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30" w:rsidRPr="00DD14F3" w:rsidRDefault="008932BF" w:rsidP="003E7075">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0" w:name="_GoBack"/>
      <w:r w:rsidRPr="00DD14F3">
        <w:rPr>
          <w:noProof/>
        </w:rPr>
        <w:drawing>
          <wp:anchor distT="0" distB="0" distL="114300" distR="114300" simplePos="0" relativeHeight="251658240" behindDoc="0" locked="0" layoutInCell="1" hidden="0" allowOverlap="1">
            <wp:simplePos x="0" y="0"/>
            <wp:positionH relativeFrom="column">
              <wp:posOffset>2387684</wp:posOffset>
            </wp:positionH>
            <wp:positionV relativeFrom="paragraph">
              <wp:posOffset>-288767</wp:posOffset>
            </wp:positionV>
            <wp:extent cx="1738630" cy="57594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l="8155" t="19231" r="8055" b="20159"/>
                    <a:stretch>
                      <a:fillRect/>
                    </a:stretch>
                  </pic:blipFill>
                  <pic:spPr>
                    <a:xfrm>
                      <a:off x="0" y="0"/>
                      <a:ext cx="1738630" cy="575945"/>
                    </a:xfrm>
                    <a:prstGeom prst="rect">
                      <a:avLst/>
                    </a:prstGeom>
                    <a:ln/>
                  </pic:spPr>
                </pic:pic>
              </a:graphicData>
            </a:graphic>
          </wp:anchor>
        </w:drawing>
      </w:r>
    </w:p>
    <w:p w:rsidR="00241230" w:rsidRPr="00DD14F3" w:rsidRDefault="00241230" w:rsidP="003E7075">
      <w:pPr>
        <w:spacing w:after="0" w:line="240" w:lineRule="auto"/>
        <w:ind w:left="6237"/>
        <w:rPr>
          <w:rFonts w:ascii="Times New Roman" w:eastAsia="Times New Roman" w:hAnsi="Times New Roman" w:cs="Times New Roman"/>
          <w:sz w:val="24"/>
          <w:szCs w:val="24"/>
        </w:rPr>
      </w:pPr>
    </w:p>
    <w:p w:rsidR="00241230" w:rsidRPr="00DD14F3" w:rsidRDefault="00241230" w:rsidP="003E7075">
      <w:pPr>
        <w:spacing w:after="0" w:line="240" w:lineRule="auto"/>
        <w:ind w:left="6237"/>
        <w:rPr>
          <w:rFonts w:ascii="Times New Roman" w:eastAsia="Times New Roman" w:hAnsi="Times New Roman" w:cs="Times New Roman"/>
          <w:sz w:val="24"/>
          <w:szCs w:val="24"/>
        </w:rPr>
      </w:pPr>
    </w:p>
    <w:p w:rsidR="00241230" w:rsidRPr="00DD14F3" w:rsidRDefault="00241230" w:rsidP="003E7075">
      <w:pPr>
        <w:spacing w:after="0" w:line="240" w:lineRule="auto"/>
        <w:ind w:left="6237"/>
        <w:rPr>
          <w:rFonts w:ascii="Times New Roman" w:eastAsia="Times New Roman" w:hAnsi="Times New Roman" w:cs="Times New Roman"/>
          <w:sz w:val="24"/>
          <w:szCs w:val="24"/>
        </w:rPr>
      </w:pPr>
    </w:p>
    <w:p w:rsidR="00241230" w:rsidRPr="00DD14F3" w:rsidRDefault="008932BF" w:rsidP="003E7075">
      <w:pPr>
        <w:spacing w:after="0" w:line="240" w:lineRule="auto"/>
        <w:jc w:val="center"/>
        <w:rPr>
          <w:rFonts w:ascii="Times New Roman" w:eastAsia="Times New Roman" w:hAnsi="Times New Roman" w:cs="Times New Roman"/>
          <w:b/>
          <w:sz w:val="24"/>
          <w:szCs w:val="24"/>
        </w:rPr>
      </w:pPr>
      <w:r w:rsidRPr="00DD14F3">
        <w:rPr>
          <w:rFonts w:ascii="Times New Roman" w:eastAsia="Times New Roman" w:hAnsi="Times New Roman" w:cs="Times New Roman"/>
          <w:b/>
          <w:sz w:val="24"/>
          <w:szCs w:val="24"/>
        </w:rPr>
        <w:t>NEFORMALIOJO PROFESINIO MOKYMO PROGRAMA</w:t>
      </w:r>
    </w:p>
    <w:p w:rsidR="00241230" w:rsidRPr="00DD14F3" w:rsidRDefault="00241230" w:rsidP="003E7075">
      <w:pPr>
        <w:spacing w:after="0" w:line="240" w:lineRule="auto"/>
        <w:rPr>
          <w:rFonts w:ascii="Times New Roman" w:eastAsia="Times New Roman" w:hAnsi="Times New Roman" w:cs="Times New Roman"/>
          <w:sz w:val="24"/>
          <w:szCs w:val="24"/>
        </w:rPr>
      </w:pPr>
    </w:p>
    <w:p w:rsidR="00241230" w:rsidRPr="00DD14F3" w:rsidRDefault="008932BF" w:rsidP="003E7075">
      <w:pPr>
        <w:spacing w:after="0" w:line="240" w:lineRule="auto"/>
        <w:jc w:val="center"/>
        <w:rPr>
          <w:rFonts w:ascii="Times New Roman" w:eastAsia="Times New Roman" w:hAnsi="Times New Roman" w:cs="Times New Roman"/>
          <w:b/>
          <w:sz w:val="24"/>
          <w:szCs w:val="24"/>
        </w:rPr>
      </w:pPr>
      <w:r w:rsidRPr="00DD14F3">
        <w:rPr>
          <w:rFonts w:ascii="Times New Roman" w:eastAsia="Times New Roman" w:hAnsi="Times New Roman" w:cs="Times New Roman"/>
          <w:b/>
          <w:sz w:val="24"/>
          <w:szCs w:val="24"/>
        </w:rPr>
        <w:t>1. PROGRAMOS APIBŪDINIMAS</w:t>
      </w:r>
    </w:p>
    <w:p w:rsidR="00241230" w:rsidRPr="00DD14F3" w:rsidRDefault="00241230" w:rsidP="003E7075">
      <w:pPr>
        <w:spacing w:after="0" w:line="240" w:lineRule="auto"/>
        <w:rPr>
          <w:rFonts w:ascii="Times New Roman" w:eastAsia="Times New Roman" w:hAnsi="Times New Roman" w:cs="Times New Roman"/>
          <w:b/>
          <w:sz w:val="24"/>
          <w:szCs w:val="24"/>
        </w:rPr>
      </w:pPr>
    </w:p>
    <w:p w:rsidR="00241230" w:rsidRPr="00DD14F3" w:rsidRDefault="008932BF" w:rsidP="003E7075">
      <w:pPr>
        <w:spacing w:after="0" w:line="240" w:lineRule="auto"/>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1.1. Programos pavadinimas lietuvių kalba</w:t>
      </w:r>
    </w:p>
    <w:tbl>
      <w:tblPr>
        <w:tblStyle w:val="af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41230" w:rsidRPr="00DD14F3">
        <w:trPr>
          <w:trHeight w:val="186"/>
        </w:trPr>
        <w:tc>
          <w:tcPr>
            <w:tcW w:w="9628" w:type="dxa"/>
          </w:tcPr>
          <w:p w:rsidR="00241230" w:rsidRPr="00DD14F3" w:rsidRDefault="00833530" w:rsidP="003E707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Svečių aptarnavimo</w:t>
            </w:r>
            <w:r w:rsidR="008932BF" w:rsidRPr="00DD14F3">
              <w:rPr>
                <w:rFonts w:ascii="Times New Roman" w:eastAsia="Times New Roman" w:hAnsi="Times New Roman" w:cs="Times New Roman"/>
                <w:sz w:val="24"/>
                <w:szCs w:val="24"/>
              </w:rPr>
              <w:t xml:space="preserve"> apgyvendinimo paslaugas teikiančioje įstaigoje neformaliojo profesinio mokymo programa</w:t>
            </w:r>
          </w:p>
        </w:tc>
      </w:tr>
    </w:tbl>
    <w:p w:rsidR="00241230" w:rsidRPr="00DD14F3" w:rsidRDefault="00241230" w:rsidP="003E7075">
      <w:pPr>
        <w:spacing w:after="0" w:line="240" w:lineRule="auto"/>
        <w:rPr>
          <w:rFonts w:ascii="Times New Roman" w:eastAsia="Times New Roman" w:hAnsi="Times New Roman" w:cs="Times New Roman"/>
          <w:sz w:val="24"/>
          <w:szCs w:val="24"/>
        </w:rPr>
      </w:pPr>
    </w:p>
    <w:p w:rsidR="00241230" w:rsidRPr="00DD14F3" w:rsidRDefault="008932BF" w:rsidP="003E7075">
      <w:pPr>
        <w:spacing w:after="0" w:line="240" w:lineRule="auto"/>
        <w:rPr>
          <w:rFonts w:ascii="Times New Roman" w:eastAsia="Times New Roman" w:hAnsi="Times New Roman" w:cs="Times New Roman"/>
          <w:i/>
          <w:sz w:val="24"/>
          <w:szCs w:val="24"/>
        </w:rPr>
      </w:pPr>
      <w:r w:rsidRPr="00DD14F3">
        <w:rPr>
          <w:rFonts w:ascii="Times New Roman" w:eastAsia="Times New Roman" w:hAnsi="Times New Roman" w:cs="Times New Roman"/>
          <w:sz w:val="24"/>
          <w:szCs w:val="24"/>
        </w:rPr>
        <w:t xml:space="preserve">1.2. Programos valstybinis kodas </w:t>
      </w:r>
      <w:r w:rsidRPr="00DD14F3">
        <w:rPr>
          <w:rFonts w:ascii="Times New Roman" w:eastAsia="Times New Roman" w:hAnsi="Times New Roman" w:cs="Times New Roman"/>
          <w:i/>
          <w:sz w:val="24"/>
          <w:szCs w:val="24"/>
        </w:rPr>
        <w:t>(suteikiamas įregistravus programą)</w:t>
      </w:r>
    </w:p>
    <w:tbl>
      <w:tblPr>
        <w:tblStyle w:val="af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41230" w:rsidRPr="00DD14F3">
        <w:tc>
          <w:tcPr>
            <w:tcW w:w="9628" w:type="dxa"/>
          </w:tcPr>
          <w:p w:rsidR="00241230" w:rsidRPr="00DD14F3" w:rsidRDefault="00E31DAD" w:rsidP="003E7075">
            <w:pPr>
              <w:rPr>
                <w:rFonts w:ascii="Times New Roman" w:eastAsia="Times New Roman" w:hAnsi="Times New Roman" w:cs="Times New Roman"/>
                <w:sz w:val="24"/>
                <w:szCs w:val="24"/>
              </w:rPr>
            </w:pPr>
            <w:r w:rsidRPr="00E31DAD">
              <w:rPr>
                <w:rFonts w:ascii="Times New Roman" w:eastAsia="Times New Roman" w:hAnsi="Times New Roman" w:cs="Times New Roman"/>
                <w:sz w:val="24"/>
                <w:szCs w:val="24"/>
              </w:rPr>
              <w:t>N43101305</w:t>
            </w:r>
          </w:p>
        </w:tc>
      </w:tr>
    </w:tbl>
    <w:p w:rsidR="00241230" w:rsidRPr="00DD14F3" w:rsidRDefault="00241230" w:rsidP="003E7075">
      <w:pPr>
        <w:spacing w:after="0" w:line="240" w:lineRule="auto"/>
        <w:rPr>
          <w:rFonts w:ascii="Times New Roman" w:eastAsia="Times New Roman" w:hAnsi="Times New Roman" w:cs="Times New Roman"/>
          <w:sz w:val="24"/>
          <w:szCs w:val="24"/>
        </w:rPr>
      </w:pPr>
    </w:p>
    <w:p w:rsidR="00241230" w:rsidRPr="00DD14F3" w:rsidRDefault="008932BF" w:rsidP="003E7075">
      <w:pPr>
        <w:spacing w:after="0" w:line="240" w:lineRule="auto"/>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1.3. Švietimo sritis</w:t>
      </w:r>
    </w:p>
    <w:tbl>
      <w:tblPr>
        <w:tblStyle w:val="af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41230" w:rsidRPr="00DD14F3">
        <w:tc>
          <w:tcPr>
            <w:tcW w:w="9628" w:type="dxa"/>
          </w:tcPr>
          <w:p w:rsidR="00241230" w:rsidRPr="00DD14F3" w:rsidRDefault="008932BF" w:rsidP="003E7075">
            <w:pP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Paslaugos asmenims</w:t>
            </w:r>
          </w:p>
        </w:tc>
      </w:tr>
    </w:tbl>
    <w:p w:rsidR="00241230" w:rsidRPr="00DD14F3" w:rsidRDefault="00241230" w:rsidP="003E7075">
      <w:pPr>
        <w:spacing w:after="0" w:line="240" w:lineRule="auto"/>
        <w:rPr>
          <w:rFonts w:ascii="Times New Roman" w:eastAsia="Times New Roman" w:hAnsi="Times New Roman" w:cs="Times New Roman"/>
          <w:sz w:val="24"/>
          <w:szCs w:val="24"/>
        </w:rPr>
      </w:pPr>
    </w:p>
    <w:p w:rsidR="00241230" w:rsidRPr="00DD14F3" w:rsidRDefault="008932BF" w:rsidP="003E7075">
      <w:pPr>
        <w:spacing w:after="0" w:line="240" w:lineRule="auto"/>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 xml:space="preserve">1.4. Švietimo </w:t>
      </w:r>
      <w:proofErr w:type="spellStart"/>
      <w:r w:rsidRPr="00DD14F3">
        <w:rPr>
          <w:rFonts w:ascii="Times New Roman" w:eastAsia="Times New Roman" w:hAnsi="Times New Roman" w:cs="Times New Roman"/>
          <w:sz w:val="24"/>
          <w:szCs w:val="24"/>
        </w:rPr>
        <w:t>posritis</w:t>
      </w:r>
      <w:proofErr w:type="spellEnd"/>
      <w:r w:rsidRPr="00DD14F3">
        <w:rPr>
          <w:rFonts w:ascii="Times New Roman" w:eastAsia="Times New Roman" w:hAnsi="Times New Roman" w:cs="Times New Roman"/>
          <w:sz w:val="24"/>
          <w:szCs w:val="24"/>
        </w:rPr>
        <w:t xml:space="preserve"> / </w:t>
      </w:r>
      <w:proofErr w:type="spellStart"/>
      <w:r w:rsidRPr="00DD14F3">
        <w:rPr>
          <w:rFonts w:ascii="Times New Roman" w:eastAsia="Times New Roman" w:hAnsi="Times New Roman" w:cs="Times New Roman"/>
          <w:sz w:val="24"/>
          <w:szCs w:val="24"/>
        </w:rPr>
        <w:t>posričiai</w:t>
      </w:r>
      <w:proofErr w:type="spellEnd"/>
    </w:p>
    <w:tbl>
      <w:tblPr>
        <w:tblStyle w:val="af9"/>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41230" w:rsidRPr="00DD14F3">
        <w:tc>
          <w:tcPr>
            <w:tcW w:w="9628" w:type="dxa"/>
          </w:tcPr>
          <w:p w:rsidR="00241230" w:rsidRPr="00DD14F3" w:rsidRDefault="008932BF" w:rsidP="003E7075">
            <w:pP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Viešbučių ir maitinimo paslaugos</w:t>
            </w:r>
          </w:p>
        </w:tc>
      </w:tr>
    </w:tbl>
    <w:p w:rsidR="00241230" w:rsidRPr="00DD14F3" w:rsidRDefault="00241230" w:rsidP="003E7075">
      <w:pPr>
        <w:spacing w:after="0" w:line="240" w:lineRule="auto"/>
        <w:rPr>
          <w:rFonts w:ascii="Times New Roman" w:eastAsia="Times New Roman" w:hAnsi="Times New Roman" w:cs="Times New Roman"/>
          <w:sz w:val="24"/>
          <w:szCs w:val="24"/>
        </w:rPr>
      </w:pPr>
    </w:p>
    <w:p w:rsidR="00241230" w:rsidRPr="00DD14F3" w:rsidRDefault="008932BF" w:rsidP="003E7075">
      <w:pPr>
        <w:spacing w:after="0" w:line="240" w:lineRule="auto"/>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1.5. Programos apimtis mokymosi kreditais</w:t>
      </w:r>
    </w:p>
    <w:tbl>
      <w:tblPr>
        <w:tblStyle w:val="af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41230" w:rsidRPr="00DD14F3">
        <w:tc>
          <w:tcPr>
            <w:tcW w:w="9628" w:type="dxa"/>
          </w:tcPr>
          <w:p w:rsidR="00241230" w:rsidRPr="00DD14F3" w:rsidRDefault="008932BF" w:rsidP="003E7075">
            <w:pP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10 kreditų</w:t>
            </w:r>
          </w:p>
        </w:tc>
      </w:tr>
    </w:tbl>
    <w:p w:rsidR="00241230" w:rsidRPr="00DD14F3" w:rsidRDefault="00241230" w:rsidP="003E7075">
      <w:pPr>
        <w:spacing w:after="0" w:line="240" w:lineRule="auto"/>
        <w:rPr>
          <w:rFonts w:ascii="Times New Roman" w:eastAsia="Times New Roman" w:hAnsi="Times New Roman" w:cs="Times New Roman"/>
          <w:sz w:val="24"/>
          <w:szCs w:val="24"/>
        </w:rPr>
      </w:pPr>
    </w:p>
    <w:p w:rsidR="00241230" w:rsidRPr="00DD14F3" w:rsidRDefault="008932BF" w:rsidP="003E7075">
      <w:pPr>
        <w:spacing w:after="0" w:line="240" w:lineRule="auto"/>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1.6. Programos apimtis akademinėmis valandomis kontaktiniam darbui, jų pasiskirstymas teoriniam ir praktiniam mokymui</w:t>
      </w:r>
    </w:p>
    <w:tbl>
      <w:tblPr>
        <w:tblStyle w:val="af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41230" w:rsidRPr="00DD14F3">
        <w:tc>
          <w:tcPr>
            <w:tcW w:w="9628" w:type="dxa"/>
          </w:tcPr>
          <w:p w:rsidR="00241230" w:rsidRPr="00DD14F3" w:rsidRDefault="008932BF" w:rsidP="003E7075">
            <w:pPr>
              <w:jc w:val="both"/>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180 akademinių valandų kontaktiniam darbui, iš kurių, 54 akademinių valandų skiriama teoriniam mokymui, 126 akademinių valandų – praktiniam mokymui.</w:t>
            </w:r>
          </w:p>
        </w:tc>
      </w:tr>
    </w:tbl>
    <w:p w:rsidR="00241230" w:rsidRPr="00DD14F3" w:rsidRDefault="00241230" w:rsidP="003E7075">
      <w:pPr>
        <w:spacing w:after="0" w:line="240" w:lineRule="auto"/>
        <w:rPr>
          <w:rFonts w:ascii="Times New Roman" w:eastAsia="Times New Roman" w:hAnsi="Times New Roman" w:cs="Times New Roman"/>
          <w:sz w:val="24"/>
          <w:szCs w:val="24"/>
        </w:rPr>
      </w:pPr>
    </w:p>
    <w:p w:rsidR="00241230" w:rsidRPr="00DD14F3" w:rsidRDefault="008932BF" w:rsidP="003E7075">
      <w:pPr>
        <w:spacing w:after="0" w:line="240" w:lineRule="auto"/>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1.7. Minimalūs reikalavimai, norint mokytis pagal programą (jeigu nustatyta)</w:t>
      </w:r>
    </w:p>
    <w:tbl>
      <w:tblPr>
        <w:tblStyle w:val="afc"/>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41230" w:rsidRPr="00DD14F3">
        <w:tc>
          <w:tcPr>
            <w:tcW w:w="9628" w:type="dxa"/>
          </w:tcPr>
          <w:p w:rsidR="00241230" w:rsidRPr="00DD14F3" w:rsidRDefault="008932BF" w:rsidP="003E7075">
            <w:pP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Vidurinis išsilavinimas</w:t>
            </w:r>
          </w:p>
        </w:tc>
      </w:tr>
    </w:tbl>
    <w:p w:rsidR="00241230" w:rsidRPr="00DD14F3" w:rsidRDefault="00241230" w:rsidP="003E7075">
      <w:pPr>
        <w:spacing w:after="0" w:line="240" w:lineRule="auto"/>
        <w:rPr>
          <w:rFonts w:ascii="Times New Roman" w:eastAsia="Times New Roman" w:hAnsi="Times New Roman" w:cs="Times New Roman"/>
          <w:sz w:val="24"/>
          <w:szCs w:val="24"/>
        </w:rPr>
      </w:pPr>
    </w:p>
    <w:p w:rsidR="00241230" w:rsidRPr="00DD14F3" w:rsidRDefault="008932BF" w:rsidP="003E7075">
      <w:pPr>
        <w:spacing w:after="0" w:line="240" w:lineRule="auto"/>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1.8. Programoje įgyjamos ar tobulinamos kompetencijos</w:t>
      </w:r>
    </w:p>
    <w:tbl>
      <w:tblPr>
        <w:tblStyle w:val="afd"/>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1"/>
        <w:gridCol w:w="3211"/>
        <w:gridCol w:w="3212"/>
      </w:tblGrid>
      <w:tr w:rsidR="00DD14F3" w:rsidRPr="00DD14F3">
        <w:tc>
          <w:tcPr>
            <w:tcW w:w="3211" w:type="dxa"/>
          </w:tcPr>
          <w:p w:rsidR="00241230" w:rsidRPr="00DD14F3" w:rsidRDefault="008932BF" w:rsidP="003E7075">
            <w:pP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Kompetencijos pavadinimas</w:t>
            </w:r>
          </w:p>
        </w:tc>
        <w:tc>
          <w:tcPr>
            <w:tcW w:w="3211" w:type="dxa"/>
          </w:tcPr>
          <w:p w:rsidR="00241230" w:rsidRPr="00DD14F3" w:rsidRDefault="008932BF" w:rsidP="003E7075">
            <w:pPr>
              <w:rPr>
                <w:rFonts w:ascii="Times New Roman" w:eastAsia="Times New Roman" w:hAnsi="Times New Roman" w:cs="Times New Roman"/>
                <w:i/>
                <w:sz w:val="24"/>
                <w:szCs w:val="24"/>
              </w:rPr>
            </w:pPr>
            <w:r w:rsidRPr="00DD14F3">
              <w:rPr>
                <w:rFonts w:ascii="Times New Roman" w:eastAsia="Times New Roman" w:hAnsi="Times New Roman" w:cs="Times New Roman"/>
                <w:sz w:val="24"/>
                <w:szCs w:val="24"/>
              </w:rPr>
              <w:t>Kvalifikacijos pavadinimas, lygis pagal Lietuvos kvalifikacijų sandarą, jos valstybinis kodas</w:t>
            </w:r>
          </w:p>
        </w:tc>
        <w:tc>
          <w:tcPr>
            <w:tcW w:w="3212" w:type="dxa"/>
          </w:tcPr>
          <w:p w:rsidR="00241230" w:rsidRPr="00DD14F3" w:rsidRDefault="008932BF" w:rsidP="003E7075">
            <w:pP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Profesinio standarto pavadinimas, jo valstybinis kodas</w:t>
            </w:r>
          </w:p>
        </w:tc>
      </w:tr>
      <w:tr w:rsidR="00DD14F3" w:rsidRPr="00DD14F3">
        <w:tc>
          <w:tcPr>
            <w:tcW w:w="3211" w:type="dxa"/>
          </w:tcPr>
          <w:p w:rsidR="00241230" w:rsidRPr="00DD14F3" w:rsidRDefault="008932BF" w:rsidP="003E7075">
            <w:pP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Priimti svečius</w:t>
            </w:r>
          </w:p>
        </w:tc>
        <w:tc>
          <w:tcPr>
            <w:tcW w:w="3211" w:type="dxa"/>
          </w:tcPr>
          <w:p w:rsidR="00241230" w:rsidRPr="00DD14F3" w:rsidRDefault="00391D07" w:rsidP="003E7075">
            <w:pP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Viešbučio darbuotoj</w:t>
            </w:r>
            <w:r w:rsidR="00E71726" w:rsidRPr="00DD14F3">
              <w:rPr>
                <w:rFonts w:ascii="Times New Roman" w:eastAsia="Times New Roman" w:hAnsi="Times New Roman" w:cs="Times New Roman"/>
                <w:sz w:val="24"/>
                <w:szCs w:val="24"/>
              </w:rPr>
              <w:t>as</w:t>
            </w:r>
            <w:r w:rsidR="008E1FB3" w:rsidRPr="00DD14F3">
              <w:rPr>
                <w:rFonts w:ascii="Times New Roman" w:eastAsia="Times New Roman" w:hAnsi="Times New Roman" w:cs="Times New Roman"/>
                <w:sz w:val="24"/>
                <w:szCs w:val="24"/>
              </w:rPr>
              <w:t xml:space="preserve"> LTKS IV</w:t>
            </w:r>
          </w:p>
        </w:tc>
        <w:tc>
          <w:tcPr>
            <w:tcW w:w="3212" w:type="dxa"/>
          </w:tcPr>
          <w:p w:rsidR="00241230" w:rsidRPr="00DD14F3" w:rsidRDefault="008932BF" w:rsidP="003E7075">
            <w:pPr>
              <w:rPr>
                <w:sz w:val="24"/>
                <w:szCs w:val="24"/>
              </w:rPr>
            </w:pPr>
            <w:r w:rsidRPr="00DD14F3">
              <w:rPr>
                <w:rFonts w:ascii="Times New Roman" w:eastAsia="Times New Roman" w:hAnsi="Times New Roman" w:cs="Times New Roman"/>
                <w:sz w:val="24"/>
                <w:szCs w:val="24"/>
              </w:rPr>
              <w:t>Apgyvendinimo ir maitinimo paslaugų sektoriaus profesinis standartas, PSI01</w:t>
            </w:r>
          </w:p>
        </w:tc>
      </w:tr>
      <w:tr w:rsidR="00241230" w:rsidRPr="00DD14F3">
        <w:tc>
          <w:tcPr>
            <w:tcW w:w="3211" w:type="dxa"/>
          </w:tcPr>
          <w:p w:rsidR="00241230" w:rsidRPr="00DD14F3" w:rsidRDefault="008932BF" w:rsidP="003E7075">
            <w:pP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Teikti informaciją svečiui apie galimas papildomas paslaugas įmonėje</w:t>
            </w:r>
          </w:p>
        </w:tc>
        <w:tc>
          <w:tcPr>
            <w:tcW w:w="3211" w:type="dxa"/>
          </w:tcPr>
          <w:p w:rsidR="00241230" w:rsidRPr="00DD14F3" w:rsidRDefault="00391D07" w:rsidP="003E7075">
            <w:pP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Viešbučio darbuotoj</w:t>
            </w:r>
            <w:r w:rsidR="00E71726" w:rsidRPr="00DD14F3">
              <w:rPr>
                <w:rFonts w:ascii="Times New Roman" w:eastAsia="Times New Roman" w:hAnsi="Times New Roman" w:cs="Times New Roman"/>
                <w:sz w:val="24"/>
                <w:szCs w:val="24"/>
              </w:rPr>
              <w:t>as</w:t>
            </w:r>
            <w:r w:rsidR="008E1FB3" w:rsidRPr="00DD14F3">
              <w:rPr>
                <w:rFonts w:ascii="Times New Roman" w:eastAsia="Times New Roman" w:hAnsi="Times New Roman" w:cs="Times New Roman"/>
                <w:sz w:val="24"/>
                <w:szCs w:val="24"/>
              </w:rPr>
              <w:t xml:space="preserve">, </w:t>
            </w:r>
            <w:r w:rsidR="008932BF" w:rsidRPr="00DD14F3">
              <w:rPr>
                <w:rFonts w:ascii="Times New Roman" w:eastAsia="Times New Roman" w:hAnsi="Times New Roman" w:cs="Times New Roman"/>
                <w:sz w:val="24"/>
                <w:szCs w:val="24"/>
              </w:rPr>
              <w:t>LTKS IV</w:t>
            </w:r>
          </w:p>
        </w:tc>
        <w:tc>
          <w:tcPr>
            <w:tcW w:w="3212" w:type="dxa"/>
          </w:tcPr>
          <w:p w:rsidR="00241230" w:rsidRPr="00DD14F3" w:rsidRDefault="008932BF" w:rsidP="003E7075">
            <w:pPr>
              <w:rPr>
                <w:sz w:val="24"/>
                <w:szCs w:val="24"/>
              </w:rPr>
            </w:pPr>
            <w:r w:rsidRPr="00DD14F3">
              <w:rPr>
                <w:rFonts w:ascii="Times New Roman" w:eastAsia="Times New Roman" w:hAnsi="Times New Roman" w:cs="Times New Roman"/>
                <w:sz w:val="24"/>
                <w:szCs w:val="24"/>
              </w:rPr>
              <w:t>Apgyvendinimo ir maitinimo paslaugų sektoriaus profesinis standartas, PSI01</w:t>
            </w:r>
          </w:p>
        </w:tc>
      </w:tr>
    </w:tbl>
    <w:p w:rsidR="00241230" w:rsidRPr="00DD14F3" w:rsidRDefault="00241230" w:rsidP="003E7075">
      <w:pPr>
        <w:spacing w:after="0" w:line="240" w:lineRule="auto"/>
        <w:rPr>
          <w:rFonts w:ascii="Times New Roman" w:eastAsia="Times New Roman" w:hAnsi="Times New Roman" w:cs="Times New Roman"/>
          <w:sz w:val="24"/>
          <w:szCs w:val="24"/>
        </w:rPr>
      </w:pPr>
    </w:p>
    <w:p w:rsidR="00241230" w:rsidRPr="00DD14F3" w:rsidRDefault="008932BF" w:rsidP="003E7075">
      <w:pPr>
        <w:spacing w:after="0" w:line="240" w:lineRule="auto"/>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1.9. Papildomi reikalavimai mokymą pagal programą užsakančios ir (ar) mokymą finansuojančios institucijos</w:t>
      </w:r>
    </w:p>
    <w:tbl>
      <w:tblPr>
        <w:tblStyle w:val="afe"/>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DD14F3" w:rsidRPr="00DD14F3">
        <w:tc>
          <w:tcPr>
            <w:tcW w:w="9628" w:type="dxa"/>
          </w:tcPr>
          <w:p w:rsidR="00241230" w:rsidRPr="00DD14F3" w:rsidRDefault="008932BF" w:rsidP="003E7075">
            <w:pPr>
              <w:numPr>
                <w:ilvl w:val="0"/>
                <w:numId w:val="12"/>
              </w:numPr>
              <w:pBdr>
                <w:top w:val="nil"/>
                <w:left w:val="nil"/>
                <w:bottom w:val="nil"/>
                <w:right w:val="nil"/>
                <w:between w:val="nil"/>
              </w:pBdr>
              <w:ind w:left="447"/>
              <w:rPr>
                <w:rFonts w:ascii="Times New Roman" w:eastAsia="Times New Roman" w:hAnsi="Times New Roman" w:cs="Times New Roman"/>
                <w:sz w:val="24"/>
                <w:szCs w:val="24"/>
              </w:rPr>
            </w:pPr>
            <w:bookmarkStart w:id="1" w:name="_heading=h.gjdgxs" w:colFirst="0" w:colLast="0"/>
            <w:bookmarkEnd w:id="1"/>
            <w:r w:rsidRPr="00DD14F3">
              <w:rPr>
                <w:rFonts w:ascii="Times New Roman" w:eastAsia="Times New Roman" w:hAnsi="Times New Roman" w:cs="Times New Roman"/>
                <w:sz w:val="24"/>
                <w:szCs w:val="24"/>
              </w:rPr>
              <w:t>Jei asmens mokymas yra finansuojamas iš Užimtumo tarnybos lėšų, asmeniui, baigusiam programą yra būtinas įgytų kompetencijų vertinimas.</w:t>
            </w:r>
          </w:p>
        </w:tc>
      </w:tr>
    </w:tbl>
    <w:p w:rsidR="00241230" w:rsidRPr="00DD14F3" w:rsidRDefault="00241230" w:rsidP="003E7075">
      <w:pPr>
        <w:spacing w:after="0" w:line="240" w:lineRule="auto"/>
        <w:rPr>
          <w:rFonts w:ascii="Times New Roman" w:eastAsia="Times New Roman" w:hAnsi="Times New Roman" w:cs="Times New Roman"/>
          <w:b/>
          <w:sz w:val="24"/>
          <w:szCs w:val="24"/>
        </w:rPr>
        <w:sectPr w:rsidR="00241230" w:rsidRPr="00DD14F3">
          <w:headerReference w:type="default" r:id="rId10"/>
          <w:footerReference w:type="even" r:id="rId11"/>
          <w:footerReference w:type="default" r:id="rId12"/>
          <w:pgSz w:w="11906" w:h="16838"/>
          <w:pgMar w:top="1134" w:right="567" w:bottom="1135" w:left="1701" w:header="567" w:footer="567" w:gutter="0"/>
          <w:cols w:space="1296"/>
        </w:sectPr>
      </w:pPr>
    </w:p>
    <w:p w:rsidR="00241230" w:rsidRPr="00DD14F3" w:rsidRDefault="008932BF" w:rsidP="003E7075">
      <w:pPr>
        <w:spacing w:after="0" w:line="240" w:lineRule="auto"/>
        <w:jc w:val="center"/>
        <w:rPr>
          <w:rFonts w:ascii="Times New Roman" w:eastAsia="Times New Roman" w:hAnsi="Times New Roman" w:cs="Times New Roman"/>
          <w:b/>
          <w:sz w:val="24"/>
          <w:szCs w:val="24"/>
        </w:rPr>
      </w:pPr>
      <w:r w:rsidRPr="00DD14F3">
        <w:rPr>
          <w:rFonts w:ascii="Times New Roman" w:eastAsia="Times New Roman" w:hAnsi="Times New Roman" w:cs="Times New Roman"/>
          <w:b/>
          <w:sz w:val="24"/>
          <w:szCs w:val="24"/>
        </w:rPr>
        <w:lastRenderedPageBreak/>
        <w:t>2. PROGRAMOS TURINYS</w:t>
      </w:r>
    </w:p>
    <w:tbl>
      <w:tblPr>
        <w:tblStyle w:val="aff"/>
        <w:tblW w:w="152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1"/>
        <w:gridCol w:w="1441"/>
        <w:gridCol w:w="3021"/>
        <w:gridCol w:w="2734"/>
        <w:gridCol w:w="1294"/>
        <w:gridCol w:w="1441"/>
        <w:gridCol w:w="1584"/>
        <w:gridCol w:w="1007"/>
      </w:tblGrid>
      <w:tr w:rsidR="00DD14F3" w:rsidRPr="00DD14F3">
        <w:trPr>
          <w:trHeight w:val="40"/>
        </w:trPr>
        <w:tc>
          <w:tcPr>
            <w:tcW w:w="2731" w:type="dxa"/>
            <w:vMerge w:val="restart"/>
          </w:tcPr>
          <w:p w:rsidR="00241230" w:rsidRPr="00DD14F3" w:rsidRDefault="008932BF" w:rsidP="003E7075">
            <w:pPr>
              <w:jc w:val="center"/>
              <w:rPr>
                <w:rFonts w:ascii="Times New Roman" w:eastAsia="Times New Roman" w:hAnsi="Times New Roman" w:cs="Times New Roman"/>
                <w:b/>
                <w:sz w:val="24"/>
                <w:szCs w:val="24"/>
              </w:rPr>
            </w:pPr>
            <w:r w:rsidRPr="00DD14F3">
              <w:rPr>
                <w:rFonts w:ascii="Times New Roman" w:eastAsia="Times New Roman" w:hAnsi="Times New Roman" w:cs="Times New Roman"/>
                <w:b/>
                <w:sz w:val="24"/>
                <w:szCs w:val="24"/>
              </w:rPr>
              <w:t>Modulio pavadinimas (valstybinis kodas</w:t>
            </w:r>
            <w:r w:rsidRPr="00DD14F3">
              <w:rPr>
                <w:rFonts w:ascii="Times New Roman" w:eastAsia="Times New Roman" w:hAnsi="Times New Roman" w:cs="Times New Roman"/>
                <w:b/>
                <w:sz w:val="24"/>
                <w:szCs w:val="24"/>
                <w:vertAlign w:val="superscript"/>
              </w:rPr>
              <w:footnoteReference w:id="1"/>
            </w:r>
            <w:r w:rsidRPr="00DD14F3">
              <w:rPr>
                <w:rFonts w:ascii="Times New Roman" w:eastAsia="Times New Roman" w:hAnsi="Times New Roman" w:cs="Times New Roman"/>
                <w:b/>
                <w:sz w:val="24"/>
                <w:szCs w:val="24"/>
              </w:rPr>
              <w:t>)</w:t>
            </w:r>
          </w:p>
        </w:tc>
        <w:tc>
          <w:tcPr>
            <w:tcW w:w="1441" w:type="dxa"/>
            <w:vMerge w:val="restart"/>
          </w:tcPr>
          <w:p w:rsidR="00241230" w:rsidRPr="00DD14F3" w:rsidRDefault="008932BF" w:rsidP="003E7075">
            <w:pPr>
              <w:jc w:val="center"/>
              <w:rPr>
                <w:rFonts w:ascii="Times New Roman" w:eastAsia="Times New Roman" w:hAnsi="Times New Roman" w:cs="Times New Roman"/>
                <w:b/>
                <w:sz w:val="24"/>
                <w:szCs w:val="24"/>
              </w:rPr>
            </w:pPr>
            <w:r w:rsidRPr="00DD14F3">
              <w:rPr>
                <w:rFonts w:ascii="Times New Roman" w:eastAsia="Times New Roman" w:hAnsi="Times New Roman" w:cs="Times New Roman"/>
                <w:b/>
                <w:sz w:val="24"/>
                <w:szCs w:val="24"/>
              </w:rPr>
              <w:t>Modulio LTKS lygis</w:t>
            </w:r>
          </w:p>
        </w:tc>
        <w:tc>
          <w:tcPr>
            <w:tcW w:w="3021" w:type="dxa"/>
            <w:vMerge w:val="restart"/>
          </w:tcPr>
          <w:p w:rsidR="00241230" w:rsidRPr="00DD14F3" w:rsidRDefault="008932BF" w:rsidP="003E7075">
            <w:pPr>
              <w:jc w:val="center"/>
              <w:rPr>
                <w:rFonts w:ascii="Times New Roman" w:eastAsia="Times New Roman" w:hAnsi="Times New Roman" w:cs="Times New Roman"/>
                <w:b/>
                <w:sz w:val="24"/>
                <w:szCs w:val="24"/>
              </w:rPr>
            </w:pPr>
            <w:r w:rsidRPr="00DD14F3">
              <w:rPr>
                <w:rFonts w:ascii="Times New Roman" w:eastAsia="Times New Roman" w:hAnsi="Times New Roman" w:cs="Times New Roman"/>
                <w:b/>
                <w:sz w:val="24"/>
                <w:szCs w:val="24"/>
              </w:rPr>
              <w:t>Kompetencija(-</w:t>
            </w:r>
            <w:proofErr w:type="spellStart"/>
            <w:r w:rsidRPr="00DD14F3">
              <w:rPr>
                <w:rFonts w:ascii="Times New Roman" w:eastAsia="Times New Roman" w:hAnsi="Times New Roman" w:cs="Times New Roman"/>
                <w:b/>
                <w:sz w:val="24"/>
                <w:szCs w:val="24"/>
              </w:rPr>
              <w:t>os</w:t>
            </w:r>
            <w:proofErr w:type="spellEnd"/>
            <w:r w:rsidRPr="00DD14F3">
              <w:rPr>
                <w:rFonts w:ascii="Times New Roman" w:eastAsia="Times New Roman" w:hAnsi="Times New Roman" w:cs="Times New Roman"/>
                <w:b/>
                <w:sz w:val="24"/>
                <w:szCs w:val="24"/>
              </w:rPr>
              <w:t>)</w:t>
            </w:r>
          </w:p>
        </w:tc>
        <w:tc>
          <w:tcPr>
            <w:tcW w:w="2734" w:type="dxa"/>
            <w:vMerge w:val="restart"/>
          </w:tcPr>
          <w:p w:rsidR="00241230" w:rsidRPr="00DD14F3" w:rsidRDefault="008932BF" w:rsidP="003E7075">
            <w:pPr>
              <w:jc w:val="center"/>
              <w:rPr>
                <w:rFonts w:ascii="Times New Roman" w:eastAsia="Times New Roman" w:hAnsi="Times New Roman" w:cs="Times New Roman"/>
                <w:b/>
                <w:sz w:val="24"/>
                <w:szCs w:val="24"/>
              </w:rPr>
            </w:pPr>
            <w:r w:rsidRPr="00DD14F3">
              <w:rPr>
                <w:rFonts w:ascii="Times New Roman" w:eastAsia="Times New Roman" w:hAnsi="Times New Roman" w:cs="Times New Roman"/>
                <w:b/>
                <w:sz w:val="24"/>
                <w:szCs w:val="24"/>
              </w:rPr>
              <w:t>Kompetencijos(-jų) pasiekimą nurodantys mokymosi rezultatai</w:t>
            </w:r>
          </w:p>
        </w:tc>
        <w:tc>
          <w:tcPr>
            <w:tcW w:w="1294" w:type="dxa"/>
            <w:vMerge w:val="restart"/>
          </w:tcPr>
          <w:p w:rsidR="00241230" w:rsidRPr="00DD14F3" w:rsidRDefault="008932BF" w:rsidP="003E7075">
            <w:pPr>
              <w:jc w:val="center"/>
              <w:rPr>
                <w:rFonts w:ascii="Times New Roman" w:eastAsia="Times New Roman" w:hAnsi="Times New Roman" w:cs="Times New Roman"/>
                <w:b/>
                <w:sz w:val="24"/>
                <w:szCs w:val="24"/>
              </w:rPr>
            </w:pPr>
            <w:r w:rsidRPr="00DD14F3">
              <w:rPr>
                <w:rFonts w:ascii="Times New Roman" w:eastAsia="Times New Roman" w:hAnsi="Times New Roman" w:cs="Times New Roman"/>
                <w:b/>
                <w:sz w:val="24"/>
                <w:szCs w:val="24"/>
              </w:rPr>
              <w:t>Modulio apimtis mokymosi kreditais</w:t>
            </w:r>
          </w:p>
        </w:tc>
        <w:tc>
          <w:tcPr>
            <w:tcW w:w="4032" w:type="dxa"/>
            <w:gridSpan w:val="3"/>
          </w:tcPr>
          <w:p w:rsidR="00241230" w:rsidRPr="00DD14F3" w:rsidRDefault="008932BF" w:rsidP="003E7075">
            <w:pPr>
              <w:jc w:val="center"/>
              <w:rPr>
                <w:rFonts w:ascii="Times New Roman" w:eastAsia="Times New Roman" w:hAnsi="Times New Roman" w:cs="Times New Roman"/>
                <w:b/>
                <w:sz w:val="24"/>
                <w:szCs w:val="24"/>
              </w:rPr>
            </w:pPr>
            <w:r w:rsidRPr="00DD14F3">
              <w:rPr>
                <w:rFonts w:ascii="Times New Roman" w:eastAsia="Times New Roman" w:hAnsi="Times New Roman" w:cs="Times New Roman"/>
                <w:b/>
                <w:sz w:val="24"/>
                <w:szCs w:val="24"/>
              </w:rPr>
              <w:t>Akademinės valandos kontaktiniam darbui</w:t>
            </w:r>
          </w:p>
        </w:tc>
      </w:tr>
      <w:tr w:rsidR="00DD14F3" w:rsidRPr="00DD14F3">
        <w:trPr>
          <w:trHeight w:val="582"/>
        </w:trPr>
        <w:tc>
          <w:tcPr>
            <w:tcW w:w="2731" w:type="dxa"/>
            <w:vMerge/>
          </w:tcPr>
          <w:p w:rsidR="00241230" w:rsidRPr="00DD14F3" w:rsidRDefault="00241230" w:rsidP="003E7075">
            <w:pPr>
              <w:widowControl w:val="0"/>
              <w:pBdr>
                <w:top w:val="nil"/>
                <w:left w:val="nil"/>
                <w:bottom w:val="nil"/>
                <w:right w:val="nil"/>
                <w:between w:val="nil"/>
              </w:pBdr>
              <w:rPr>
                <w:rFonts w:ascii="Times New Roman" w:eastAsia="Times New Roman" w:hAnsi="Times New Roman" w:cs="Times New Roman"/>
                <w:b/>
                <w:sz w:val="24"/>
                <w:szCs w:val="24"/>
              </w:rPr>
            </w:pPr>
          </w:p>
        </w:tc>
        <w:tc>
          <w:tcPr>
            <w:tcW w:w="1441" w:type="dxa"/>
            <w:vMerge/>
          </w:tcPr>
          <w:p w:rsidR="00241230" w:rsidRPr="00DD14F3" w:rsidRDefault="00241230" w:rsidP="003E7075">
            <w:pPr>
              <w:widowControl w:val="0"/>
              <w:pBdr>
                <w:top w:val="nil"/>
                <w:left w:val="nil"/>
                <w:bottom w:val="nil"/>
                <w:right w:val="nil"/>
                <w:between w:val="nil"/>
              </w:pBdr>
              <w:rPr>
                <w:rFonts w:ascii="Times New Roman" w:eastAsia="Times New Roman" w:hAnsi="Times New Roman" w:cs="Times New Roman"/>
                <w:b/>
                <w:sz w:val="24"/>
                <w:szCs w:val="24"/>
              </w:rPr>
            </w:pPr>
          </w:p>
        </w:tc>
        <w:tc>
          <w:tcPr>
            <w:tcW w:w="3021" w:type="dxa"/>
            <w:vMerge/>
          </w:tcPr>
          <w:p w:rsidR="00241230" w:rsidRPr="00DD14F3" w:rsidRDefault="00241230" w:rsidP="003E7075">
            <w:pPr>
              <w:widowControl w:val="0"/>
              <w:pBdr>
                <w:top w:val="nil"/>
                <w:left w:val="nil"/>
                <w:bottom w:val="nil"/>
                <w:right w:val="nil"/>
                <w:between w:val="nil"/>
              </w:pBdr>
              <w:rPr>
                <w:rFonts w:ascii="Times New Roman" w:eastAsia="Times New Roman" w:hAnsi="Times New Roman" w:cs="Times New Roman"/>
                <w:b/>
                <w:sz w:val="24"/>
                <w:szCs w:val="24"/>
              </w:rPr>
            </w:pPr>
          </w:p>
        </w:tc>
        <w:tc>
          <w:tcPr>
            <w:tcW w:w="2734" w:type="dxa"/>
            <w:vMerge/>
          </w:tcPr>
          <w:p w:rsidR="00241230" w:rsidRPr="00DD14F3" w:rsidRDefault="00241230" w:rsidP="003E7075">
            <w:pPr>
              <w:widowControl w:val="0"/>
              <w:pBdr>
                <w:top w:val="nil"/>
                <w:left w:val="nil"/>
                <w:bottom w:val="nil"/>
                <w:right w:val="nil"/>
                <w:between w:val="nil"/>
              </w:pBdr>
              <w:rPr>
                <w:rFonts w:ascii="Times New Roman" w:eastAsia="Times New Roman" w:hAnsi="Times New Roman" w:cs="Times New Roman"/>
                <w:b/>
                <w:sz w:val="24"/>
                <w:szCs w:val="24"/>
              </w:rPr>
            </w:pPr>
          </w:p>
        </w:tc>
        <w:tc>
          <w:tcPr>
            <w:tcW w:w="1294" w:type="dxa"/>
            <w:vMerge/>
          </w:tcPr>
          <w:p w:rsidR="00241230" w:rsidRPr="00DD14F3" w:rsidRDefault="00241230" w:rsidP="003E7075">
            <w:pPr>
              <w:widowControl w:val="0"/>
              <w:pBdr>
                <w:top w:val="nil"/>
                <w:left w:val="nil"/>
                <w:bottom w:val="nil"/>
                <w:right w:val="nil"/>
                <w:between w:val="nil"/>
              </w:pBdr>
              <w:rPr>
                <w:rFonts w:ascii="Times New Roman" w:eastAsia="Times New Roman" w:hAnsi="Times New Roman" w:cs="Times New Roman"/>
                <w:b/>
                <w:sz w:val="24"/>
                <w:szCs w:val="24"/>
              </w:rPr>
            </w:pPr>
          </w:p>
        </w:tc>
        <w:tc>
          <w:tcPr>
            <w:tcW w:w="1441" w:type="dxa"/>
          </w:tcPr>
          <w:p w:rsidR="00241230" w:rsidRPr="00DD14F3" w:rsidRDefault="008932BF" w:rsidP="003E7075">
            <w:pPr>
              <w:jc w:val="center"/>
              <w:rPr>
                <w:rFonts w:ascii="Times New Roman" w:eastAsia="Times New Roman" w:hAnsi="Times New Roman" w:cs="Times New Roman"/>
                <w:b/>
                <w:sz w:val="24"/>
                <w:szCs w:val="24"/>
              </w:rPr>
            </w:pPr>
            <w:r w:rsidRPr="00DD14F3">
              <w:rPr>
                <w:rFonts w:ascii="Times New Roman" w:eastAsia="Times New Roman" w:hAnsi="Times New Roman" w:cs="Times New Roman"/>
                <w:b/>
                <w:sz w:val="24"/>
                <w:szCs w:val="24"/>
              </w:rPr>
              <w:t>Teoriniam mokymui</w:t>
            </w:r>
          </w:p>
        </w:tc>
        <w:tc>
          <w:tcPr>
            <w:tcW w:w="1584" w:type="dxa"/>
          </w:tcPr>
          <w:p w:rsidR="00241230" w:rsidRPr="00DD14F3" w:rsidRDefault="008932BF" w:rsidP="003E7075">
            <w:pPr>
              <w:jc w:val="center"/>
              <w:rPr>
                <w:rFonts w:ascii="Times New Roman" w:eastAsia="Times New Roman" w:hAnsi="Times New Roman" w:cs="Times New Roman"/>
                <w:b/>
                <w:sz w:val="24"/>
                <w:szCs w:val="24"/>
              </w:rPr>
            </w:pPr>
            <w:r w:rsidRPr="00DD14F3">
              <w:rPr>
                <w:rFonts w:ascii="Times New Roman" w:eastAsia="Times New Roman" w:hAnsi="Times New Roman" w:cs="Times New Roman"/>
                <w:b/>
                <w:sz w:val="24"/>
                <w:szCs w:val="24"/>
              </w:rPr>
              <w:t>Praktiniam mokymui</w:t>
            </w:r>
          </w:p>
        </w:tc>
        <w:tc>
          <w:tcPr>
            <w:tcW w:w="1007" w:type="dxa"/>
          </w:tcPr>
          <w:p w:rsidR="00241230" w:rsidRPr="00DD14F3" w:rsidRDefault="008932BF" w:rsidP="003E7075">
            <w:pPr>
              <w:jc w:val="center"/>
              <w:rPr>
                <w:rFonts w:ascii="Times New Roman" w:eastAsia="Times New Roman" w:hAnsi="Times New Roman" w:cs="Times New Roman"/>
                <w:b/>
                <w:sz w:val="24"/>
                <w:szCs w:val="24"/>
              </w:rPr>
            </w:pPr>
            <w:r w:rsidRPr="00DD14F3">
              <w:rPr>
                <w:rFonts w:ascii="Times New Roman" w:eastAsia="Times New Roman" w:hAnsi="Times New Roman" w:cs="Times New Roman"/>
                <w:b/>
                <w:sz w:val="24"/>
                <w:szCs w:val="24"/>
              </w:rPr>
              <w:t>Iš viso</w:t>
            </w:r>
          </w:p>
        </w:tc>
      </w:tr>
      <w:tr w:rsidR="00DD14F3" w:rsidRPr="00DD14F3">
        <w:trPr>
          <w:trHeight w:val="40"/>
        </w:trPr>
        <w:tc>
          <w:tcPr>
            <w:tcW w:w="2731" w:type="dxa"/>
            <w:vMerge w:val="restart"/>
          </w:tcPr>
          <w:p w:rsidR="00BA1C4E" w:rsidRPr="00DD14F3" w:rsidRDefault="00BA1C4E" w:rsidP="003E7075">
            <w:pPr>
              <w:rPr>
                <w:rFonts w:ascii="Times New Roman" w:eastAsia="Times New Roman" w:hAnsi="Times New Roman" w:cs="Times New Roman"/>
                <w:i/>
                <w:strike/>
                <w:sz w:val="24"/>
                <w:szCs w:val="24"/>
              </w:rPr>
            </w:pPr>
            <w:r w:rsidRPr="00DD14F3">
              <w:rPr>
                <w:rFonts w:ascii="Times New Roman" w:eastAsia="Times New Roman" w:hAnsi="Times New Roman" w:cs="Times New Roman"/>
                <w:sz w:val="24"/>
                <w:szCs w:val="24"/>
              </w:rPr>
              <w:t>Svečių priėmimas</w:t>
            </w:r>
          </w:p>
        </w:tc>
        <w:tc>
          <w:tcPr>
            <w:tcW w:w="1441" w:type="dxa"/>
            <w:vMerge w:val="restart"/>
          </w:tcPr>
          <w:p w:rsidR="00BA1C4E" w:rsidRPr="00DD14F3" w:rsidRDefault="00BA1C4E" w:rsidP="003E7075">
            <w:pP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IV</w:t>
            </w:r>
          </w:p>
        </w:tc>
        <w:tc>
          <w:tcPr>
            <w:tcW w:w="3021" w:type="dxa"/>
          </w:tcPr>
          <w:p w:rsidR="00BA1C4E" w:rsidRPr="00DD14F3" w:rsidRDefault="00BA1C4E" w:rsidP="003E7075">
            <w:pP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Priimti svečius.</w:t>
            </w:r>
          </w:p>
        </w:tc>
        <w:tc>
          <w:tcPr>
            <w:tcW w:w="2734" w:type="dxa"/>
          </w:tcPr>
          <w:p w:rsidR="00BA1C4E" w:rsidRPr="00DD14F3" w:rsidRDefault="00BA1C4E" w:rsidP="003E7075">
            <w:pPr>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Išmanyti apgyvendinimo paslaugas teikiančių įmonių klasifikavimo reikalavimus.</w:t>
            </w:r>
          </w:p>
          <w:p w:rsidR="00BA1C4E" w:rsidRPr="00DD14F3" w:rsidRDefault="00BA1C4E" w:rsidP="003E7075">
            <w:pPr>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Išmanyti svetingumo principus.</w:t>
            </w:r>
          </w:p>
          <w:p w:rsidR="00BA1C4E" w:rsidRPr="00DD14F3" w:rsidRDefault="00BA1C4E" w:rsidP="003E7075">
            <w:pPr>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Išmanyti svečių tipus ir jų poreikius.</w:t>
            </w:r>
          </w:p>
          <w:p w:rsidR="00BA1C4E" w:rsidRPr="00DD14F3" w:rsidRDefault="00BA1C4E" w:rsidP="003E7075">
            <w:pPr>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Sutikti svečius ir juos apgyvendinti.</w:t>
            </w:r>
          </w:p>
          <w:p w:rsidR="00BA1C4E" w:rsidRPr="00DD14F3" w:rsidRDefault="00BA1C4E" w:rsidP="003E7075">
            <w:pPr>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Teikti pagalbą svečiams, turintiems negalią.</w:t>
            </w:r>
          </w:p>
          <w:p w:rsidR="00BA1C4E" w:rsidRPr="00DD14F3" w:rsidRDefault="00BA1C4E" w:rsidP="003E7075">
            <w:pP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Rasti reikiamą informaciją naudojantis informacinėmis technologijomis.</w:t>
            </w:r>
          </w:p>
        </w:tc>
        <w:tc>
          <w:tcPr>
            <w:tcW w:w="1294" w:type="dxa"/>
            <w:vMerge w:val="restart"/>
          </w:tcPr>
          <w:p w:rsidR="00BA1C4E" w:rsidRPr="00DD14F3" w:rsidRDefault="008E1FB3" w:rsidP="003E7075">
            <w:pP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10</w:t>
            </w:r>
          </w:p>
        </w:tc>
        <w:tc>
          <w:tcPr>
            <w:tcW w:w="1441" w:type="dxa"/>
            <w:vMerge w:val="restart"/>
          </w:tcPr>
          <w:p w:rsidR="00BA1C4E" w:rsidRPr="00DD14F3" w:rsidRDefault="0099426C" w:rsidP="003E7075">
            <w:pP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54</w:t>
            </w:r>
          </w:p>
        </w:tc>
        <w:tc>
          <w:tcPr>
            <w:tcW w:w="1584" w:type="dxa"/>
            <w:vMerge w:val="restart"/>
          </w:tcPr>
          <w:p w:rsidR="00BA1C4E" w:rsidRPr="00DD14F3" w:rsidRDefault="00BA1C4E" w:rsidP="003E7075">
            <w:pP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12</w:t>
            </w:r>
            <w:r w:rsidR="0099426C" w:rsidRPr="00DD14F3">
              <w:rPr>
                <w:rFonts w:ascii="Times New Roman" w:eastAsia="Times New Roman" w:hAnsi="Times New Roman" w:cs="Times New Roman"/>
                <w:sz w:val="24"/>
                <w:szCs w:val="24"/>
              </w:rPr>
              <w:t>6</w:t>
            </w:r>
          </w:p>
        </w:tc>
        <w:tc>
          <w:tcPr>
            <w:tcW w:w="1007" w:type="dxa"/>
            <w:vMerge w:val="restart"/>
          </w:tcPr>
          <w:p w:rsidR="00BA1C4E" w:rsidRPr="00DD14F3" w:rsidRDefault="00BA1C4E" w:rsidP="003E7075">
            <w:pP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180</w:t>
            </w:r>
          </w:p>
        </w:tc>
      </w:tr>
      <w:tr w:rsidR="00DD14F3" w:rsidRPr="00DD14F3">
        <w:trPr>
          <w:trHeight w:val="40"/>
        </w:trPr>
        <w:tc>
          <w:tcPr>
            <w:tcW w:w="2731" w:type="dxa"/>
            <w:vMerge/>
          </w:tcPr>
          <w:p w:rsidR="00BA1C4E" w:rsidRPr="00DD14F3" w:rsidRDefault="00BA1C4E"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1441" w:type="dxa"/>
            <w:vMerge/>
          </w:tcPr>
          <w:p w:rsidR="00BA1C4E" w:rsidRPr="00DD14F3" w:rsidRDefault="00BA1C4E"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3021" w:type="dxa"/>
          </w:tcPr>
          <w:p w:rsidR="00BA1C4E" w:rsidRPr="00DD14F3" w:rsidRDefault="00BA1C4E" w:rsidP="003E7075">
            <w:pP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Teikti informaciją svečiui apie galimas papildomas paslaugas įmonėje.</w:t>
            </w:r>
          </w:p>
        </w:tc>
        <w:tc>
          <w:tcPr>
            <w:tcW w:w="2734" w:type="dxa"/>
          </w:tcPr>
          <w:p w:rsidR="00BA1C4E" w:rsidRPr="00DD14F3" w:rsidRDefault="00BA1C4E" w:rsidP="003E7075">
            <w:pPr>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Išmanyti apgyvendinimo paslaugas teikiančiose įmonėse teikiamas paslaugas.</w:t>
            </w:r>
          </w:p>
          <w:p w:rsidR="00BA1C4E" w:rsidRPr="00DD14F3" w:rsidRDefault="00BA1C4E" w:rsidP="003E7075">
            <w:pPr>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Apibūdinti miesto lankytinas vietas ir krašto tradicijas.</w:t>
            </w:r>
          </w:p>
          <w:p w:rsidR="00BA1C4E" w:rsidRPr="00DD14F3" w:rsidRDefault="00BA1C4E" w:rsidP="003E7075">
            <w:pPr>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 xml:space="preserve">Teikti informaciją svečiui apie apgyvendinimo </w:t>
            </w:r>
            <w:r w:rsidRPr="00DD14F3">
              <w:rPr>
                <w:rFonts w:ascii="Times New Roman" w:eastAsia="Times New Roman" w:hAnsi="Times New Roman" w:cs="Times New Roman"/>
                <w:sz w:val="24"/>
                <w:szCs w:val="24"/>
              </w:rPr>
              <w:lastRenderedPageBreak/>
              <w:t>paslaugas teikiančioje įmonėje teikiamas paslaugas.</w:t>
            </w:r>
          </w:p>
        </w:tc>
        <w:tc>
          <w:tcPr>
            <w:tcW w:w="1294" w:type="dxa"/>
            <w:vMerge/>
          </w:tcPr>
          <w:p w:rsidR="00BA1C4E" w:rsidRPr="00DD14F3" w:rsidRDefault="00BA1C4E"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1441" w:type="dxa"/>
            <w:vMerge/>
          </w:tcPr>
          <w:p w:rsidR="00BA1C4E" w:rsidRPr="00DD14F3" w:rsidRDefault="00BA1C4E" w:rsidP="003E7075">
            <w:pPr>
              <w:jc w:val="center"/>
              <w:rPr>
                <w:rFonts w:ascii="Times New Roman" w:eastAsia="Times New Roman" w:hAnsi="Times New Roman" w:cs="Times New Roman"/>
                <w:sz w:val="24"/>
                <w:szCs w:val="24"/>
              </w:rPr>
            </w:pPr>
          </w:p>
        </w:tc>
        <w:tc>
          <w:tcPr>
            <w:tcW w:w="1584" w:type="dxa"/>
            <w:vMerge/>
          </w:tcPr>
          <w:p w:rsidR="00BA1C4E" w:rsidRPr="00DD14F3" w:rsidRDefault="00BA1C4E" w:rsidP="003E7075">
            <w:pPr>
              <w:jc w:val="center"/>
              <w:rPr>
                <w:rFonts w:ascii="Times New Roman" w:eastAsia="Times New Roman" w:hAnsi="Times New Roman" w:cs="Times New Roman"/>
                <w:sz w:val="24"/>
                <w:szCs w:val="24"/>
              </w:rPr>
            </w:pPr>
          </w:p>
        </w:tc>
        <w:tc>
          <w:tcPr>
            <w:tcW w:w="1007" w:type="dxa"/>
            <w:vMerge/>
          </w:tcPr>
          <w:p w:rsidR="00BA1C4E" w:rsidRPr="00DD14F3" w:rsidRDefault="00BA1C4E" w:rsidP="003E7075">
            <w:pPr>
              <w:widowControl w:val="0"/>
              <w:pBdr>
                <w:top w:val="nil"/>
                <w:left w:val="nil"/>
                <w:bottom w:val="nil"/>
                <w:right w:val="nil"/>
                <w:between w:val="nil"/>
              </w:pBdr>
              <w:rPr>
                <w:rFonts w:ascii="Times New Roman" w:eastAsia="Times New Roman" w:hAnsi="Times New Roman" w:cs="Times New Roman"/>
                <w:sz w:val="24"/>
                <w:szCs w:val="24"/>
              </w:rPr>
            </w:pPr>
          </w:p>
        </w:tc>
      </w:tr>
    </w:tbl>
    <w:p w:rsidR="00241230" w:rsidRPr="00DD14F3" w:rsidRDefault="008932BF" w:rsidP="003E7075">
      <w:pPr>
        <w:tabs>
          <w:tab w:val="left" w:pos="13860"/>
        </w:tabs>
        <w:spacing w:after="0" w:line="240" w:lineRule="auto"/>
        <w:rPr>
          <w:rFonts w:ascii="Times New Roman" w:eastAsia="Times New Roman" w:hAnsi="Times New Roman" w:cs="Times New Roman"/>
          <w:sz w:val="24"/>
          <w:szCs w:val="24"/>
        </w:rPr>
        <w:sectPr w:rsidR="00241230" w:rsidRPr="00DD14F3">
          <w:pgSz w:w="16838" w:h="11906" w:orient="landscape"/>
          <w:pgMar w:top="1701" w:right="1134" w:bottom="567" w:left="1134" w:header="567" w:footer="567" w:gutter="0"/>
          <w:cols w:space="1296"/>
        </w:sectPr>
      </w:pPr>
      <w:r w:rsidRPr="00DD14F3">
        <w:rPr>
          <w:rFonts w:ascii="Times New Roman" w:eastAsia="Times New Roman" w:hAnsi="Times New Roman" w:cs="Times New Roman"/>
          <w:sz w:val="24"/>
          <w:szCs w:val="24"/>
        </w:rPr>
        <w:tab/>
      </w:r>
    </w:p>
    <w:p w:rsidR="00241230" w:rsidRPr="00DD14F3" w:rsidRDefault="008932BF" w:rsidP="003E7075">
      <w:pPr>
        <w:spacing w:after="0" w:line="240" w:lineRule="auto"/>
        <w:jc w:val="center"/>
        <w:rPr>
          <w:rFonts w:ascii="Times New Roman" w:eastAsia="Times New Roman" w:hAnsi="Times New Roman" w:cs="Times New Roman"/>
          <w:b/>
          <w:sz w:val="24"/>
          <w:szCs w:val="24"/>
        </w:rPr>
      </w:pPr>
      <w:r w:rsidRPr="00DD14F3">
        <w:rPr>
          <w:rFonts w:ascii="Times New Roman" w:eastAsia="Times New Roman" w:hAnsi="Times New Roman" w:cs="Times New Roman"/>
          <w:b/>
          <w:sz w:val="24"/>
          <w:szCs w:val="24"/>
        </w:rPr>
        <w:lastRenderedPageBreak/>
        <w:t>3. MODULIŲ APRAŠAI</w:t>
      </w:r>
    </w:p>
    <w:p w:rsidR="00241230" w:rsidRPr="00DD14F3" w:rsidRDefault="00241230" w:rsidP="003E7075">
      <w:pPr>
        <w:widowControl w:val="0"/>
        <w:spacing w:after="0" w:line="240" w:lineRule="auto"/>
        <w:rPr>
          <w:rFonts w:ascii="Times New Roman" w:eastAsia="Times New Roman" w:hAnsi="Times New Roman" w:cs="Times New Roman"/>
          <w:b/>
          <w:sz w:val="24"/>
          <w:szCs w:val="24"/>
        </w:rPr>
      </w:pPr>
    </w:p>
    <w:p w:rsidR="00241230" w:rsidRPr="00DD14F3" w:rsidRDefault="008932BF" w:rsidP="003E7075">
      <w:pPr>
        <w:widowControl w:val="0"/>
        <w:spacing w:after="0" w:line="240" w:lineRule="auto"/>
        <w:rPr>
          <w:rFonts w:ascii="Times New Roman" w:eastAsia="Times New Roman" w:hAnsi="Times New Roman" w:cs="Times New Roman"/>
          <w:b/>
          <w:sz w:val="24"/>
          <w:szCs w:val="24"/>
        </w:rPr>
      </w:pPr>
      <w:r w:rsidRPr="00DD14F3">
        <w:rPr>
          <w:rFonts w:ascii="Times New Roman" w:eastAsia="Times New Roman" w:hAnsi="Times New Roman" w:cs="Times New Roman"/>
          <w:b/>
          <w:sz w:val="24"/>
          <w:szCs w:val="24"/>
        </w:rPr>
        <w:t>Modulio pavadinimas – „Svečių priėmimas“</w:t>
      </w:r>
    </w:p>
    <w:tbl>
      <w:tblPr>
        <w:tblStyle w:val="aff0"/>
        <w:tblW w:w="14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5"/>
        <w:gridCol w:w="3424"/>
        <w:gridCol w:w="4247"/>
        <w:gridCol w:w="1416"/>
        <w:gridCol w:w="1416"/>
        <w:gridCol w:w="1416"/>
      </w:tblGrid>
      <w:tr w:rsidR="00DD14F3" w:rsidRPr="00DD14F3" w:rsidTr="00B41945">
        <w:trPr>
          <w:trHeight w:val="57"/>
          <w:jc w:val="center"/>
        </w:trPr>
        <w:tc>
          <w:tcPr>
            <w:tcW w:w="2865" w:type="dxa"/>
          </w:tcPr>
          <w:p w:rsidR="00241230" w:rsidRPr="00DD14F3" w:rsidRDefault="008932BF"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Valstybinis kodas</w:t>
            </w:r>
            <w:r w:rsidRPr="00DD14F3">
              <w:rPr>
                <w:rFonts w:ascii="Times New Roman" w:eastAsia="Times New Roman" w:hAnsi="Times New Roman" w:cs="Times New Roman"/>
                <w:sz w:val="24"/>
                <w:szCs w:val="24"/>
                <w:vertAlign w:val="superscript"/>
              </w:rPr>
              <w:footnoteReference w:id="2"/>
            </w:r>
          </w:p>
        </w:tc>
        <w:tc>
          <w:tcPr>
            <w:tcW w:w="11919" w:type="dxa"/>
            <w:gridSpan w:val="5"/>
          </w:tcPr>
          <w:p w:rsidR="00241230" w:rsidRPr="00DD14F3" w:rsidRDefault="00241230" w:rsidP="003E7075">
            <w:pPr>
              <w:widowControl w:val="0"/>
              <w:pBdr>
                <w:top w:val="nil"/>
                <w:left w:val="nil"/>
                <w:bottom w:val="nil"/>
                <w:right w:val="nil"/>
                <w:between w:val="nil"/>
              </w:pBdr>
              <w:rPr>
                <w:rFonts w:ascii="Times New Roman" w:eastAsia="Times New Roman" w:hAnsi="Times New Roman" w:cs="Times New Roman"/>
                <w:sz w:val="24"/>
                <w:szCs w:val="24"/>
              </w:rPr>
            </w:pPr>
          </w:p>
        </w:tc>
      </w:tr>
      <w:tr w:rsidR="00DD14F3" w:rsidRPr="00DD14F3" w:rsidTr="00B41945">
        <w:trPr>
          <w:trHeight w:val="57"/>
          <w:jc w:val="center"/>
        </w:trPr>
        <w:tc>
          <w:tcPr>
            <w:tcW w:w="2865" w:type="dxa"/>
          </w:tcPr>
          <w:p w:rsidR="00241230" w:rsidRPr="00DD14F3" w:rsidRDefault="008932BF"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Modulio LTKS lygis</w:t>
            </w:r>
          </w:p>
        </w:tc>
        <w:tc>
          <w:tcPr>
            <w:tcW w:w="11919" w:type="dxa"/>
            <w:gridSpan w:val="5"/>
          </w:tcPr>
          <w:p w:rsidR="00241230" w:rsidRPr="00DD14F3" w:rsidRDefault="000121B3"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IV</w:t>
            </w:r>
          </w:p>
        </w:tc>
      </w:tr>
      <w:tr w:rsidR="00DD14F3" w:rsidRPr="00DD14F3" w:rsidTr="00B41945">
        <w:trPr>
          <w:trHeight w:val="57"/>
          <w:jc w:val="center"/>
        </w:trPr>
        <w:tc>
          <w:tcPr>
            <w:tcW w:w="2865" w:type="dxa"/>
          </w:tcPr>
          <w:p w:rsidR="00241230" w:rsidRPr="00DD14F3" w:rsidRDefault="008932BF"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Apimtis mokymosi kreditais</w:t>
            </w:r>
          </w:p>
        </w:tc>
        <w:tc>
          <w:tcPr>
            <w:tcW w:w="11919" w:type="dxa"/>
            <w:gridSpan w:val="5"/>
          </w:tcPr>
          <w:p w:rsidR="00241230" w:rsidRPr="00DD14F3" w:rsidRDefault="003928B0"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10</w:t>
            </w:r>
          </w:p>
        </w:tc>
      </w:tr>
      <w:tr w:rsidR="00DD14F3" w:rsidRPr="00DD14F3" w:rsidTr="00B41945">
        <w:trPr>
          <w:trHeight w:val="57"/>
          <w:jc w:val="center"/>
        </w:trPr>
        <w:tc>
          <w:tcPr>
            <w:tcW w:w="2865" w:type="dxa"/>
          </w:tcPr>
          <w:p w:rsidR="00241230" w:rsidRPr="00DD14F3" w:rsidRDefault="008932BF"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Asmens pasirengimo mokytis modulyje reikalavimai (jei taikoma)</w:t>
            </w:r>
          </w:p>
        </w:tc>
        <w:tc>
          <w:tcPr>
            <w:tcW w:w="11919" w:type="dxa"/>
            <w:gridSpan w:val="5"/>
          </w:tcPr>
          <w:p w:rsidR="00241230" w:rsidRPr="00DD14F3" w:rsidRDefault="008932BF" w:rsidP="003E7075">
            <w:pPr>
              <w:widowControl w:val="0"/>
              <w:pBdr>
                <w:top w:val="nil"/>
                <w:left w:val="nil"/>
                <w:bottom w:val="nil"/>
                <w:right w:val="nil"/>
                <w:between w:val="nil"/>
              </w:pBdr>
              <w:rPr>
                <w:rFonts w:ascii="Times New Roman" w:eastAsia="Times New Roman" w:hAnsi="Times New Roman" w:cs="Times New Roman"/>
                <w:i/>
                <w:sz w:val="24"/>
                <w:szCs w:val="24"/>
              </w:rPr>
            </w:pPr>
            <w:r w:rsidRPr="00DD14F3">
              <w:rPr>
                <w:rFonts w:ascii="Times New Roman" w:eastAsia="Times New Roman" w:hAnsi="Times New Roman" w:cs="Times New Roman"/>
                <w:i/>
                <w:sz w:val="24"/>
                <w:szCs w:val="24"/>
              </w:rPr>
              <w:t>Netaikoma</w:t>
            </w:r>
          </w:p>
        </w:tc>
      </w:tr>
      <w:tr w:rsidR="00DD14F3" w:rsidRPr="00DD14F3" w:rsidTr="00851F86">
        <w:trPr>
          <w:trHeight w:val="278"/>
          <w:jc w:val="center"/>
        </w:trPr>
        <w:tc>
          <w:tcPr>
            <w:tcW w:w="2865" w:type="dxa"/>
            <w:vMerge w:val="restart"/>
            <w:shd w:val="clear" w:color="auto" w:fill="F2F2F2"/>
          </w:tcPr>
          <w:p w:rsidR="00241230" w:rsidRPr="00DD14F3" w:rsidRDefault="008932BF"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Kompetencijos</w:t>
            </w:r>
          </w:p>
        </w:tc>
        <w:tc>
          <w:tcPr>
            <w:tcW w:w="3424" w:type="dxa"/>
            <w:vMerge w:val="restart"/>
            <w:shd w:val="clear" w:color="auto" w:fill="F2F2F2"/>
          </w:tcPr>
          <w:p w:rsidR="00241230" w:rsidRPr="00DD14F3" w:rsidRDefault="008932BF"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Mokymosi rezultatai</w:t>
            </w:r>
          </w:p>
        </w:tc>
        <w:tc>
          <w:tcPr>
            <w:tcW w:w="4247" w:type="dxa"/>
            <w:vMerge w:val="restart"/>
            <w:shd w:val="clear" w:color="auto" w:fill="F2F2F2"/>
          </w:tcPr>
          <w:p w:rsidR="00241230" w:rsidRPr="00DD14F3" w:rsidRDefault="008932BF"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Rekomenduojamas turinys mokymosi rezultatams pasiekti</w:t>
            </w:r>
          </w:p>
        </w:tc>
        <w:tc>
          <w:tcPr>
            <w:tcW w:w="4248" w:type="dxa"/>
            <w:gridSpan w:val="3"/>
            <w:shd w:val="clear" w:color="auto" w:fill="F2F2F2"/>
          </w:tcPr>
          <w:p w:rsidR="00241230" w:rsidRPr="00DD14F3" w:rsidRDefault="008932BF" w:rsidP="003E7075">
            <w:pP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Akademinės valandos kontaktiniam darbui</w:t>
            </w:r>
          </w:p>
        </w:tc>
      </w:tr>
      <w:tr w:rsidR="00DD14F3" w:rsidRPr="00DD14F3" w:rsidTr="00851F86">
        <w:trPr>
          <w:trHeight w:val="277"/>
          <w:jc w:val="center"/>
        </w:trPr>
        <w:tc>
          <w:tcPr>
            <w:tcW w:w="2865" w:type="dxa"/>
            <w:vMerge/>
            <w:shd w:val="clear" w:color="auto" w:fill="F2F2F2"/>
          </w:tcPr>
          <w:p w:rsidR="00241230" w:rsidRPr="00DD14F3" w:rsidRDefault="00241230"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3424" w:type="dxa"/>
            <w:vMerge/>
            <w:shd w:val="clear" w:color="auto" w:fill="F2F2F2"/>
          </w:tcPr>
          <w:p w:rsidR="00241230" w:rsidRPr="00DD14F3" w:rsidRDefault="00241230"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4247" w:type="dxa"/>
            <w:vMerge/>
            <w:shd w:val="clear" w:color="auto" w:fill="F2F2F2"/>
          </w:tcPr>
          <w:p w:rsidR="00241230" w:rsidRPr="00DD14F3" w:rsidRDefault="00241230"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1416" w:type="dxa"/>
            <w:shd w:val="clear" w:color="auto" w:fill="F2F2F2"/>
          </w:tcPr>
          <w:p w:rsidR="00241230" w:rsidRPr="00DD14F3" w:rsidRDefault="008932BF" w:rsidP="003E7075">
            <w:pP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Teoriniam mokymui</w:t>
            </w:r>
          </w:p>
        </w:tc>
        <w:tc>
          <w:tcPr>
            <w:tcW w:w="1416" w:type="dxa"/>
            <w:shd w:val="clear" w:color="auto" w:fill="F2F2F2"/>
          </w:tcPr>
          <w:p w:rsidR="00241230" w:rsidRPr="00DD14F3" w:rsidRDefault="008932BF" w:rsidP="003E7075">
            <w:pP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Praktiniam mokymui</w:t>
            </w:r>
          </w:p>
        </w:tc>
        <w:tc>
          <w:tcPr>
            <w:tcW w:w="1416" w:type="dxa"/>
            <w:shd w:val="clear" w:color="auto" w:fill="F2F2F2"/>
          </w:tcPr>
          <w:p w:rsidR="00241230" w:rsidRPr="00DD14F3" w:rsidRDefault="008932BF" w:rsidP="003E7075">
            <w:pP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Iš viso</w:t>
            </w:r>
          </w:p>
        </w:tc>
      </w:tr>
      <w:tr w:rsidR="00DD14F3" w:rsidRPr="00DD14F3" w:rsidTr="00355C9D">
        <w:trPr>
          <w:trHeight w:val="1869"/>
          <w:jc w:val="center"/>
        </w:trPr>
        <w:tc>
          <w:tcPr>
            <w:tcW w:w="2865" w:type="dxa"/>
            <w:vMerge w:val="restart"/>
          </w:tcPr>
          <w:p w:rsidR="00355C9D" w:rsidRPr="00DD14F3" w:rsidRDefault="00355C9D"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 Priimti svečius.</w:t>
            </w:r>
          </w:p>
        </w:tc>
        <w:tc>
          <w:tcPr>
            <w:tcW w:w="3424" w:type="dxa"/>
            <w:vMerge w:val="restart"/>
          </w:tcPr>
          <w:p w:rsidR="00355C9D" w:rsidRPr="00DD14F3" w:rsidRDefault="00355C9D"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1.1. Išmanyti apgyvendinimo paslaugas teikiančių įmonių klasifikavimo reikalavimus.</w:t>
            </w:r>
          </w:p>
        </w:tc>
        <w:tc>
          <w:tcPr>
            <w:tcW w:w="4247" w:type="dxa"/>
            <w:tcBorders>
              <w:bottom w:val="single" w:sz="4" w:space="0" w:color="auto"/>
            </w:tcBorders>
          </w:tcPr>
          <w:p w:rsidR="00355C9D" w:rsidRPr="00DD14F3" w:rsidRDefault="00355C9D" w:rsidP="003E7075">
            <w:pPr>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b/>
                <w:sz w:val="24"/>
                <w:szCs w:val="24"/>
              </w:rPr>
              <w:t>Tema.</w:t>
            </w:r>
            <w:r w:rsidRPr="00DD14F3">
              <w:rPr>
                <w:rFonts w:ascii="Times New Roman" w:eastAsia="Times New Roman" w:hAnsi="Times New Roman" w:cs="Times New Roman"/>
                <w:sz w:val="24"/>
                <w:szCs w:val="24"/>
              </w:rPr>
              <w:t xml:space="preserve"> </w:t>
            </w:r>
            <w:r w:rsidRPr="00DD14F3">
              <w:rPr>
                <w:rFonts w:ascii="Times New Roman" w:eastAsia="Times New Roman" w:hAnsi="Times New Roman" w:cs="Times New Roman"/>
                <w:b/>
                <w:i/>
                <w:sz w:val="24"/>
                <w:szCs w:val="24"/>
              </w:rPr>
              <w:t>Apgyvendinimo paslaugas teikiančių įmonių klasifikavimo reikalavimai</w:t>
            </w:r>
          </w:p>
          <w:p w:rsidR="00355C9D" w:rsidRPr="00DD14F3" w:rsidRDefault="00355C9D" w:rsidP="003E7075">
            <w:pPr>
              <w:pStyle w:val="NoSpacing"/>
              <w:widowControl w:val="0"/>
              <w:numPr>
                <w:ilvl w:val="0"/>
                <w:numId w:val="10"/>
              </w:numPr>
              <w:tabs>
                <w:tab w:val="left" w:pos="222"/>
              </w:tabs>
              <w:ind w:left="0" w:firstLine="0"/>
            </w:pPr>
            <w:r w:rsidRPr="00DD14F3">
              <w:t>Lietuvoje galiojan</w:t>
            </w:r>
            <w:r w:rsidR="00933CCA" w:rsidRPr="00DD14F3">
              <w:t xml:space="preserve">tys </w:t>
            </w:r>
            <w:r w:rsidRPr="00DD14F3">
              <w:t>klasifikavimo reikalavim</w:t>
            </w:r>
            <w:r w:rsidR="00933CCA" w:rsidRPr="00DD14F3">
              <w:t>ai</w:t>
            </w:r>
            <w:r w:rsidRPr="00DD14F3">
              <w:t>, keliam</w:t>
            </w:r>
            <w:r w:rsidR="00933CCA" w:rsidRPr="00DD14F3">
              <w:t>i</w:t>
            </w:r>
            <w:r w:rsidRPr="00DD14F3">
              <w:t xml:space="preserve"> visų kategorijų apgyvendinimo paslaugas teikiančioms įmonėms</w:t>
            </w:r>
          </w:p>
        </w:tc>
        <w:tc>
          <w:tcPr>
            <w:tcW w:w="1416" w:type="dxa"/>
            <w:tcBorders>
              <w:bottom w:val="single" w:sz="4" w:space="0" w:color="auto"/>
            </w:tcBorders>
            <w:shd w:val="clear" w:color="auto" w:fill="auto"/>
          </w:tcPr>
          <w:p w:rsidR="00355C9D" w:rsidRPr="00DD14F3" w:rsidRDefault="008912CD"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3</w:t>
            </w:r>
          </w:p>
        </w:tc>
        <w:tc>
          <w:tcPr>
            <w:tcW w:w="1416" w:type="dxa"/>
            <w:tcBorders>
              <w:bottom w:val="single" w:sz="4" w:space="0" w:color="auto"/>
            </w:tcBorders>
            <w:shd w:val="clear" w:color="auto" w:fill="auto"/>
          </w:tcPr>
          <w:p w:rsidR="00355C9D" w:rsidRPr="00DD14F3" w:rsidRDefault="00A769F7"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6</w:t>
            </w:r>
          </w:p>
        </w:tc>
        <w:tc>
          <w:tcPr>
            <w:tcW w:w="1416" w:type="dxa"/>
            <w:tcBorders>
              <w:bottom w:val="single" w:sz="4" w:space="0" w:color="auto"/>
            </w:tcBorders>
            <w:shd w:val="clear" w:color="auto" w:fill="auto"/>
          </w:tcPr>
          <w:p w:rsidR="00355C9D" w:rsidRPr="00DD14F3" w:rsidRDefault="00C81F3F"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9</w:t>
            </w:r>
          </w:p>
        </w:tc>
      </w:tr>
      <w:tr w:rsidR="00DD14F3" w:rsidRPr="00DD14F3" w:rsidTr="00355C9D">
        <w:trPr>
          <w:trHeight w:val="1716"/>
          <w:jc w:val="center"/>
        </w:trPr>
        <w:tc>
          <w:tcPr>
            <w:tcW w:w="2865" w:type="dxa"/>
            <w:vMerge/>
          </w:tcPr>
          <w:p w:rsidR="00355C9D" w:rsidRPr="00DD14F3" w:rsidRDefault="00355C9D"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3424" w:type="dxa"/>
            <w:vMerge/>
          </w:tcPr>
          <w:p w:rsidR="00355C9D" w:rsidRPr="00DD14F3" w:rsidRDefault="00355C9D"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4247" w:type="dxa"/>
            <w:tcBorders>
              <w:top w:val="single" w:sz="4" w:space="0" w:color="auto"/>
            </w:tcBorders>
          </w:tcPr>
          <w:p w:rsidR="00355C9D" w:rsidRPr="00DD14F3" w:rsidRDefault="00355C9D" w:rsidP="003E7075">
            <w:pPr>
              <w:jc w:val="both"/>
              <w:rPr>
                <w:rFonts w:ascii="Times New Roman" w:eastAsia="Times New Roman" w:hAnsi="Times New Roman" w:cs="Times New Roman"/>
                <w:sz w:val="24"/>
                <w:szCs w:val="24"/>
              </w:rPr>
            </w:pPr>
            <w:r w:rsidRPr="00DD14F3">
              <w:rPr>
                <w:rFonts w:ascii="Times New Roman" w:eastAsia="Times New Roman" w:hAnsi="Times New Roman" w:cs="Times New Roman"/>
                <w:b/>
                <w:sz w:val="24"/>
                <w:szCs w:val="24"/>
              </w:rPr>
              <w:t>Tema.</w:t>
            </w:r>
            <w:r w:rsidRPr="00DD14F3">
              <w:rPr>
                <w:rFonts w:ascii="Times New Roman" w:eastAsia="Times New Roman" w:hAnsi="Times New Roman" w:cs="Times New Roman"/>
                <w:sz w:val="24"/>
                <w:szCs w:val="24"/>
              </w:rPr>
              <w:t xml:space="preserve"> </w:t>
            </w:r>
            <w:r w:rsidRPr="00DD14F3">
              <w:rPr>
                <w:rFonts w:ascii="Times New Roman" w:eastAsia="Times New Roman" w:hAnsi="Times New Roman" w:cs="Times New Roman"/>
                <w:b/>
                <w:i/>
                <w:sz w:val="24"/>
                <w:szCs w:val="24"/>
              </w:rPr>
              <w:t>Apgyvendinimo paslaugas teikiančių įmonių turto nuosavybės ir valdymo formos</w:t>
            </w:r>
          </w:p>
          <w:p w:rsidR="00355C9D" w:rsidRPr="00DD14F3" w:rsidRDefault="00933CCA" w:rsidP="003E7075">
            <w:pPr>
              <w:pStyle w:val="NoSpacing"/>
              <w:widowControl w:val="0"/>
              <w:numPr>
                <w:ilvl w:val="0"/>
                <w:numId w:val="10"/>
              </w:numPr>
              <w:tabs>
                <w:tab w:val="left" w:pos="222"/>
              </w:tabs>
              <w:ind w:left="0" w:firstLine="0"/>
            </w:pPr>
            <w:r w:rsidRPr="00DD14F3">
              <w:t>T</w:t>
            </w:r>
            <w:r w:rsidR="00355C9D" w:rsidRPr="00DD14F3">
              <w:t>arptautinių tinklų valdymo formo</w:t>
            </w:r>
            <w:r w:rsidRPr="00DD14F3">
              <w:t>s</w:t>
            </w:r>
          </w:p>
          <w:p w:rsidR="00F36825" w:rsidRPr="00DD14F3" w:rsidDel="00355C9D" w:rsidRDefault="00F36825" w:rsidP="003E7075">
            <w:pPr>
              <w:pStyle w:val="NoSpacing"/>
              <w:widowControl w:val="0"/>
              <w:numPr>
                <w:ilvl w:val="0"/>
                <w:numId w:val="10"/>
              </w:numPr>
              <w:tabs>
                <w:tab w:val="left" w:pos="222"/>
              </w:tabs>
              <w:ind w:left="0" w:firstLine="0"/>
              <w:rPr>
                <w:b/>
              </w:rPr>
            </w:pPr>
            <w:r w:rsidRPr="00DD14F3">
              <w:t>Tarptautinių tinklų valdymo formų privalumai ir trūkumai</w:t>
            </w:r>
          </w:p>
        </w:tc>
        <w:tc>
          <w:tcPr>
            <w:tcW w:w="1416" w:type="dxa"/>
            <w:tcBorders>
              <w:top w:val="single" w:sz="4" w:space="0" w:color="auto"/>
            </w:tcBorders>
            <w:shd w:val="clear" w:color="auto" w:fill="auto"/>
          </w:tcPr>
          <w:p w:rsidR="00355C9D" w:rsidRPr="00DD14F3" w:rsidDel="00355C9D" w:rsidRDefault="008912CD"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3</w:t>
            </w:r>
          </w:p>
        </w:tc>
        <w:tc>
          <w:tcPr>
            <w:tcW w:w="1416" w:type="dxa"/>
            <w:tcBorders>
              <w:top w:val="single" w:sz="4" w:space="0" w:color="auto"/>
            </w:tcBorders>
            <w:shd w:val="clear" w:color="auto" w:fill="auto"/>
          </w:tcPr>
          <w:p w:rsidR="00355C9D" w:rsidRPr="00DD14F3" w:rsidDel="00355C9D" w:rsidRDefault="00A769F7"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6</w:t>
            </w:r>
          </w:p>
        </w:tc>
        <w:tc>
          <w:tcPr>
            <w:tcW w:w="1416" w:type="dxa"/>
            <w:tcBorders>
              <w:top w:val="single" w:sz="4" w:space="0" w:color="auto"/>
            </w:tcBorders>
            <w:shd w:val="clear" w:color="auto" w:fill="auto"/>
          </w:tcPr>
          <w:p w:rsidR="00355C9D" w:rsidRPr="00DD14F3" w:rsidDel="00355C9D" w:rsidRDefault="00C81F3F"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9</w:t>
            </w:r>
          </w:p>
        </w:tc>
      </w:tr>
      <w:tr w:rsidR="00DD14F3" w:rsidRPr="00DD14F3" w:rsidTr="00195AA4">
        <w:trPr>
          <w:trHeight w:val="1554"/>
          <w:jc w:val="center"/>
        </w:trPr>
        <w:tc>
          <w:tcPr>
            <w:tcW w:w="2865" w:type="dxa"/>
            <w:vMerge/>
          </w:tcPr>
          <w:p w:rsidR="00355C9D" w:rsidRPr="00DD14F3" w:rsidRDefault="00355C9D"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3424" w:type="dxa"/>
            <w:vMerge w:val="restart"/>
          </w:tcPr>
          <w:p w:rsidR="00355C9D" w:rsidRPr="00DD14F3" w:rsidRDefault="00355C9D"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1.2. Išmanyti svetingumo principus.</w:t>
            </w:r>
          </w:p>
        </w:tc>
        <w:tc>
          <w:tcPr>
            <w:tcW w:w="4247" w:type="dxa"/>
            <w:tcBorders>
              <w:bottom w:val="single" w:sz="4" w:space="0" w:color="auto"/>
            </w:tcBorders>
          </w:tcPr>
          <w:p w:rsidR="00355C9D" w:rsidRPr="00DD14F3" w:rsidRDefault="00355C9D" w:rsidP="003E7075">
            <w:pPr>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b/>
                <w:sz w:val="24"/>
                <w:szCs w:val="24"/>
              </w:rPr>
              <w:t xml:space="preserve">Tema. </w:t>
            </w:r>
            <w:r w:rsidRPr="00DD14F3">
              <w:rPr>
                <w:rFonts w:ascii="Times New Roman" w:eastAsia="Times New Roman" w:hAnsi="Times New Roman" w:cs="Times New Roman"/>
                <w:b/>
                <w:i/>
                <w:sz w:val="24"/>
                <w:szCs w:val="24"/>
              </w:rPr>
              <w:t>Svečių aptarnavimo etapai</w:t>
            </w:r>
          </w:p>
          <w:p w:rsidR="00355C9D" w:rsidRPr="00DD14F3" w:rsidRDefault="00B21331" w:rsidP="003E7075">
            <w:pPr>
              <w:pStyle w:val="NoSpacing"/>
              <w:widowControl w:val="0"/>
              <w:numPr>
                <w:ilvl w:val="0"/>
                <w:numId w:val="10"/>
              </w:numPr>
              <w:pBdr>
                <w:top w:val="nil"/>
                <w:left w:val="nil"/>
                <w:bottom w:val="nil"/>
                <w:right w:val="nil"/>
                <w:between w:val="nil"/>
              </w:pBdr>
              <w:tabs>
                <w:tab w:val="left" w:pos="222"/>
              </w:tabs>
              <w:ind w:left="0" w:firstLine="0"/>
            </w:pPr>
            <w:r w:rsidRPr="00DD14F3">
              <w:t>P</w:t>
            </w:r>
            <w:r w:rsidR="00355C9D" w:rsidRPr="00DD14F3">
              <w:t>agrindin</w:t>
            </w:r>
            <w:r w:rsidRPr="00DD14F3">
              <w:t>iai</w:t>
            </w:r>
            <w:r w:rsidR="00355C9D" w:rsidRPr="00DD14F3">
              <w:t xml:space="preserve"> svečių aptarnavimo etap</w:t>
            </w:r>
            <w:r w:rsidRPr="00DD14F3">
              <w:t>ai</w:t>
            </w:r>
          </w:p>
          <w:p w:rsidR="00A216A8" w:rsidRPr="00DD14F3" w:rsidRDefault="00B21331" w:rsidP="003E7075">
            <w:pPr>
              <w:pStyle w:val="NoSpacing"/>
              <w:widowControl w:val="0"/>
              <w:numPr>
                <w:ilvl w:val="0"/>
                <w:numId w:val="10"/>
              </w:numPr>
              <w:pBdr>
                <w:top w:val="nil"/>
                <w:left w:val="nil"/>
                <w:bottom w:val="nil"/>
                <w:right w:val="nil"/>
                <w:between w:val="nil"/>
              </w:pBdr>
              <w:tabs>
                <w:tab w:val="left" w:pos="222"/>
              </w:tabs>
              <w:ind w:left="0" w:firstLine="0"/>
            </w:pPr>
            <w:r w:rsidRPr="00DD14F3">
              <w:t>S</w:t>
            </w:r>
            <w:r w:rsidR="00355C9D" w:rsidRPr="00DD14F3">
              <w:t>večių poreiki</w:t>
            </w:r>
            <w:r w:rsidRPr="00DD14F3">
              <w:t>ai</w:t>
            </w:r>
            <w:r w:rsidR="00355C9D" w:rsidRPr="00DD14F3">
              <w:t xml:space="preserve"> ir darbuotojų veiksm</w:t>
            </w:r>
            <w:r w:rsidRPr="00DD14F3">
              <w:t>ai</w:t>
            </w:r>
            <w:r w:rsidR="00355C9D" w:rsidRPr="00DD14F3">
              <w:t xml:space="preserve"> atskirais svečių aptarnavimo etapais: per pirmąsias penkias minutes, viešnagės, išvykstant</w:t>
            </w:r>
          </w:p>
        </w:tc>
        <w:tc>
          <w:tcPr>
            <w:tcW w:w="1416" w:type="dxa"/>
            <w:tcBorders>
              <w:bottom w:val="single" w:sz="4" w:space="0" w:color="auto"/>
            </w:tcBorders>
            <w:shd w:val="clear" w:color="auto" w:fill="auto"/>
          </w:tcPr>
          <w:p w:rsidR="00355C9D" w:rsidRPr="00DD14F3" w:rsidRDefault="00F523AA"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2</w:t>
            </w:r>
          </w:p>
        </w:tc>
        <w:tc>
          <w:tcPr>
            <w:tcW w:w="1416" w:type="dxa"/>
            <w:tcBorders>
              <w:bottom w:val="single" w:sz="4" w:space="0" w:color="auto"/>
            </w:tcBorders>
            <w:shd w:val="clear" w:color="auto" w:fill="auto"/>
          </w:tcPr>
          <w:p w:rsidR="00355C9D" w:rsidRPr="00DD14F3" w:rsidRDefault="00A769F7"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6</w:t>
            </w:r>
          </w:p>
        </w:tc>
        <w:tc>
          <w:tcPr>
            <w:tcW w:w="1416" w:type="dxa"/>
            <w:tcBorders>
              <w:bottom w:val="single" w:sz="4" w:space="0" w:color="auto"/>
            </w:tcBorders>
            <w:shd w:val="clear" w:color="auto" w:fill="auto"/>
          </w:tcPr>
          <w:p w:rsidR="00355C9D" w:rsidRPr="00DD14F3" w:rsidRDefault="00C81F3F"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8</w:t>
            </w:r>
          </w:p>
        </w:tc>
      </w:tr>
      <w:tr w:rsidR="00DD14F3" w:rsidRPr="00DD14F3" w:rsidTr="00195AA4">
        <w:trPr>
          <w:trHeight w:val="1308"/>
          <w:jc w:val="center"/>
        </w:trPr>
        <w:tc>
          <w:tcPr>
            <w:tcW w:w="2865" w:type="dxa"/>
            <w:vMerge/>
          </w:tcPr>
          <w:p w:rsidR="00355C9D" w:rsidRPr="00DD14F3" w:rsidRDefault="00355C9D"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3424" w:type="dxa"/>
            <w:vMerge/>
          </w:tcPr>
          <w:p w:rsidR="00355C9D" w:rsidRPr="00DD14F3" w:rsidRDefault="00355C9D"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4247" w:type="dxa"/>
            <w:tcBorders>
              <w:top w:val="single" w:sz="4" w:space="0" w:color="auto"/>
            </w:tcBorders>
          </w:tcPr>
          <w:p w:rsidR="00355C9D" w:rsidRPr="00DD14F3" w:rsidRDefault="00355C9D" w:rsidP="003E7075">
            <w:pPr>
              <w:pBdr>
                <w:top w:val="nil"/>
                <w:left w:val="nil"/>
                <w:bottom w:val="nil"/>
                <w:right w:val="nil"/>
                <w:between w:val="nil"/>
              </w:pBdr>
              <w:rPr>
                <w:rFonts w:ascii="Times New Roman" w:eastAsia="Times New Roman" w:hAnsi="Times New Roman" w:cs="Times New Roman"/>
                <w:i/>
                <w:sz w:val="24"/>
                <w:szCs w:val="24"/>
              </w:rPr>
            </w:pPr>
            <w:r w:rsidRPr="00DD14F3">
              <w:rPr>
                <w:rFonts w:ascii="Times New Roman" w:eastAsia="Times New Roman" w:hAnsi="Times New Roman" w:cs="Times New Roman"/>
                <w:b/>
                <w:sz w:val="24"/>
                <w:szCs w:val="24"/>
              </w:rPr>
              <w:t>Tema.</w:t>
            </w:r>
            <w:r w:rsidRPr="00DD14F3">
              <w:rPr>
                <w:rFonts w:ascii="Times New Roman" w:eastAsia="Times New Roman" w:hAnsi="Times New Roman" w:cs="Times New Roman"/>
                <w:sz w:val="24"/>
                <w:szCs w:val="24"/>
              </w:rPr>
              <w:t xml:space="preserve"> </w:t>
            </w:r>
            <w:r w:rsidRPr="00DD14F3">
              <w:rPr>
                <w:rFonts w:ascii="Times New Roman" w:eastAsia="Times New Roman" w:hAnsi="Times New Roman" w:cs="Times New Roman"/>
                <w:b/>
                <w:i/>
                <w:sz w:val="24"/>
                <w:szCs w:val="24"/>
              </w:rPr>
              <w:t>Probleminės ir kitos netipinės situacijos aptarnaujant svečius</w:t>
            </w:r>
          </w:p>
          <w:p w:rsidR="00EE4255" w:rsidRPr="00DD14F3" w:rsidRDefault="00355C9D" w:rsidP="003E7075">
            <w:pPr>
              <w:pStyle w:val="NoSpacing"/>
              <w:widowControl w:val="0"/>
              <w:numPr>
                <w:ilvl w:val="0"/>
                <w:numId w:val="10"/>
              </w:numPr>
              <w:pBdr>
                <w:top w:val="nil"/>
                <w:left w:val="nil"/>
                <w:bottom w:val="nil"/>
                <w:right w:val="nil"/>
                <w:between w:val="nil"/>
              </w:pBdr>
              <w:tabs>
                <w:tab w:val="left" w:pos="222"/>
              </w:tabs>
              <w:ind w:left="0" w:firstLine="0"/>
            </w:pPr>
            <w:r w:rsidRPr="00DD14F3">
              <w:t>Išanalizuoti galimus svečių nusiskundimus</w:t>
            </w:r>
            <w:r w:rsidR="00B21331" w:rsidRPr="00DD14F3">
              <w:t xml:space="preserve"> ir jų priežastis</w:t>
            </w:r>
          </w:p>
          <w:p w:rsidR="00355C9D" w:rsidRPr="00DD14F3" w:rsidRDefault="00B21331" w:rsidP="003E7075">
            <w:pPr>
              <w:pStyle w:val="NoSpacing"/>
              <w:widowControl w:val="0"/>
              <w:numPr>
                <w:ilvl w:val="0"/>
                <w:numId w:val="10"/>
              </w:numPr>
              <w:pBdr>
                <w:top w:val="nil"/>
                <w:left w:val="nil"/>
                <w:bottom w:val="nil"/>
                <w:right w:val="nil"/>
                <w:between w:val="nil"/>
              </w:pBdr>
              <w:tabs>
                <w:tab w:val="left" w:pos="222"/>
              </w:tabs>
              <w:ind w:left="0" w:firstLine="0"/>
              <w:rPr>
                <w:b/>
              </w:rPr>
            </w:pPr>
            <w:r w:rsidRPr="00DD14F3">
              <w:t>G</w:t>
            </w:r>
            <w:r w:rsidR="00355C9D" w:rsidRPr="00DD14F3">
              <w:t>eneruoti problemų sprendimus</w:t>
            </w:r>
          </w:p>
        </w:tc>
        <w:tc>
          <w:tcPr>
            <w:tcW w:w="1416" w:type="dxa"/>
            <w:tcBorders>
              <w:top w:val="single" w:sz="4" w:space="0" w:color="auto"/>
            </w:tcBorders>
            <w:shd w:val="clear" w:color="auto" w:fill="auto"/>
          </w:tcPr>
          <w:p w:rsidR="00355C9D" w:rsidRPr="00DD14F3" w:rsidDel="00355C9D" w:rsidRDefault="00F523AA"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2</w:t>
            </w:r>
          </w:p>
        </w:tc>
        <w:tc>
          <w:tcPr>
            <w:tcW w:w="1416" w:type="dxa"/>
            <w:tcBorders>
              <w:top w:val="single" w:sz="4" w:space="0" w:color="auto"/>
            </w:tcBorders>
            <w:shd w:val="clear" w:color="auto" w:fill="auto"/>
          </w:tcPr>
          <w:p w:rsidR="00355C9D" w:rsidRPr="00DD14F3" w:rsidDel="00355C9D" w:rsidRDefault="00774CF9"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6</w:t>
            </w:r>
          </w:p>
        </w:tc>
        <w:tc>
          <w:tcPr>
            <w:tcW w:w="1416" w:type="dxa"/>
            <w:tcBorders>
              <w:top w:val="single" w:sz="4" w:space="0" w:color="auto"/>
            </w:tcBorders>
            <w:shd w:val="clear" w:color="auto" w:fill="auto"/>
          </w:tcPr>
          <w:p w:rsidR="00355C9D" w:rsidRPr="00DD14F3" w:rsidDel="00355C9D" w:rsidRDefault="00C81F3F"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8</w:t>
            </w:r>
          </w:p>
        </w:tc>
      </w:tr>
      <w:tr w:rsidR="00DD14F3" w:rsidRPr="00DD14F3" w:rsidTr="00B41945">
        <w:trPr>
          <w:trHeight w:val="57"/>
          <w:jc w:val="center"/>
        </w:trPr>
        <w:tc>
          <w:tcPr>
            <w:tcW w:w="2865" w:type="dxa"/>
            <w:vMerge/>
          </w:tcPr>
          <w:p w:rsidR="009B3892" w:rsidRPr="00DD14F3" w:rsidRDefault="009B3892"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3424" w:type="dxa"/>
            <w:vMerge w:val="restart"/>
          </w:tcPr>
          <w:p w:rsidR="009B3892" w:rsidRPr="00DD14F3" w:rsidRDefault="009B3892"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1.3. Išmanyti svečių tipus ir jų poreikius.</w:t>
            </w:r>
          </w:p>
        </w:tc>
        <w:tc>
          <w:tcPr>
            <w:tcW w:w="4247" w:type="dxa"/>
          </w:tcPr>
          <w:p w:rsidR="009B3892" w:rsidRPr="00DD14F3" w:rsidRDefault="009B3892" w:rsidP="003E7075">
            <w:pPr>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b/>
                <w:sz w:val="24"/>
                <w:szCs w:val="24"/>
              </w:rPr>
              <w:t>Tema.</w:t>
            </w:r>
            <w:r w:rsidRPr="00DD14F3">
              <w:rPr>
                <w:rFonts w:ascii="Times New Roman" w:eastAsia="Times New Roman" w:hAnsi="Times New Roman" w:cs="Times New Roman"/>
                <w:sz w:val="24"/>
                <w:szCs w:val="24"/>
              </w:rPr>
              <w:t xml:space="preserve"> </w:t>
            </w:r>
            <w:r w:rsidRPr="00DD14F3">
              <w:rPr>
                <w:rFonts w:ascii="Times New Roman" w:eastAsia="Times New Roman" w:hAnsi="Times New Roman" w:cs="Times New Roman"/>
                <w:b/>
                <w:i/>
                <w:sz w:val="24"/>
                <w:szCs w:val="24"/>
              </w:rPr>
              <w:t>Svečių tipai ir jų poreikiai</w:t>
            </w:r>
          </w:p>
          <w:p w:rsidR="009B3892" w:rsidRPr="00DD14F3" w:rsidRDefault="00B21331" w:rsidP="003E7075">
            <w:pPr>
              <w:pStyle w:val="NoSpacing"/>
              <w:widowControl w:val="0"/>
              <w:numPr>
                <w:ilvl w:val="0"/>
                <w:numId w:val="10"/>
              </w:numPr>
              <w:pBdr>
                <w:top w:val="nil"/>
                <w:left w:val="nil"/>
                <w:bottom w:val="nil"/>
                <w:right w:val="nil"/>
                <w:between w:val="nil"/>
              </w:pBdr>
              <w:tabs>
                <w:tab w:val="left" w:pos="222"/>
              </w:tabs>
              <w:ind w:left="0" w:firstLine="0"/>
            </w:pPr>
            <w:r w:rsidRPr="00DD14F3">
              <w:t>P</w:t>
            </w:r>
            <w:r w:rsidR="009B3892" w:rsidRPr="00DD14F3">
              <w:t>aslaugų vartotojų segment</w:t>
            </w:r>
            <w:r w:rsidRPr="00DD14F3">
              <w:t>as</w:t>
            </w:r>
          </w:p>
          <w:p w:rsidR="009B3892" w:rsidRPr="00DD14F3" w:rsidRDefault="00B21331" w:rsidP="003E7075">
            <w:pPr>
              <w:pStyle w:val="NoSpacing"/>
              <w:widowControl w:val="0"/>
              <w:numPr>
                <w:ilvl w:val="0"/>
                <w:numId w:val="10"/>
              </w:numPr>
              <w:pBdr>
                <w:top w:val="nil"/>
                <w:left w:val="nil"/>
                <w:bottom w:val="nil"/>
                <w:right w:val="nil"/>
                <w:between w:val="nil"/>
              </w:pBdr>
              <w:tabs>
                <w:tab w:val="left" w:pos="222"/>
              </w:tabs>
              <w:ind w:left="0" w:firstLine="0"/>
            </w:pPr>
            <w:r w:rsidRPr="00DD14F3">
              <w:t>S</w:t>
            </w:r>
            <w:r w:rsidR="009B3892" w:rsidRPr="00DD14F3">
              <w:t>večių tip</w:t>
            </w:r>
            <w:r w:rsidRPr="00DD14F3">
              <w:t>ai</w:t>
            </w:r>
            <w:r w:rsidR="009B3892" w:rsidRPr="00DD14F3">
              <w:t xml:space="preserve"> ir skirtingų svečių tipų poreiki</w:t>
            </w:r>
            <w:r w:rsidRPr="00DD14F3">
              <w:t>ai</w:t>
            </w:r>
          </w:p>
        </w:tc>
        <w:tc>
          <w:tcPr>
            <w:tcW w:w="1416" w:type="dxa"/>
            <w:shd w:val="clear" w:color="auto" w:fill="auto"/>
          </w:tcPr>
          <w:p w:rsidR="009B3892" w:rsidRPr="00DD14F3" w:rsidRDefault="00F523AA"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2</w:t>
            </w:r>
          </w:p>
        </w:tc>
        <w:tc>
          <w:tcPr>
            <w:tcW w:w="1416" w:type="dxa"/>
            <w:shd w:val="clear" w:color="auto" w:fill="auto"/>
          </w:tcPr>
          <w:p w:rsidR="009B3892" w:rsidRPr="00DD14F3" w:rsidRDefault="00A769F7"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6</w:t>
            </w:r>
          </w:p>
        </w:tc>
        <w:tc>
          <w:tcPr>
            <w:tcW w:w="1416" w:type="dxa"/>
            <w:shd w:val="clear" w:color="auto" w:fill="auto"/>
          </w:tcPr>
          <w:p w:rsidR="009B3892" w:rsidRPr="00DD14F3" w:rsidRDefault="00C81F3F"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8</w:t>
            </w:r>
          </w:p>
        </w:tc>
      </w:tr>
      <w:tr w:rsidR="00DD14F3" w:rsidRPr="00DD14F3" w:rsidTr="00195AA4">
        <w:trPr>
          <w:trHeight w:val="1358"/>
          <w:jc w:val="center"/>
        </w:trPr>
        <w:tc>
          <w:tcPr>
            <w:tcW w:w="2865" w:type="dxa"/>
            <w:vMerge/>
          </w:tcPr>
          <w:p w:rsidR="009B3892" w:rsidRPr="00DD14F3" w:rsidRDefault="009B3892"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3424" w:type="dxa"/>
            <w:vMerge/>
          </w:tcPr>
          <w:p w:rsidR="009B3892" w:rsidRPr="00DD14F3" w:rsidRDefault="009B3892"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4247" w:type="dxa"/>
          </w:tcPr>
          <w:p w:rsidR="009B3892" w:rsidRPr="00DD14F3" w:rsidRDefault="009B3892" w:rsidP="003E7075">
            <w:pPr>
              <w:pBdr>
                <w:top w:val="nil"/>
                <w:left w:val="nil"/>
                <w:bottom w:val="nil"/>
                <w:right w:val="nil"/>
                <w:between w:val="nil"/>
              </w:pBdr>
              <w:rPr>
                <w:rFonts w:ascii="Times New Roman" w:eastAsia="Times New Roman" w:hAnsi="Times New Roman" w:cs="Times New Roman"/>
                <w:b/>
                <w:i/>
                <w:sz w:val="24"/>
                <w:szCs w:val="24"/>
              </w:rPr>
            </w:pPr>
            <w:r w:rsidRPr="00DD14F3">
              <w:rPr>
                <w:rFonts w:ascii="Times New Roman" w:eastAsia="Times New Roman" w:hAnsi="Times New Roman" w:cs="Times New Roman"/>
                <w:b/>
                <w:sz w:val="24"/>
                <w:szCs w:val="24"/>
              </w:rPr>
              <w:t>Tema.</w:t>
            </w:r>
            <w:r w:rsidRPr="00DD14F3">
              <w:rPr>
                <w:rFonts w:ascii="Times New Roman" w:eastAsia="Times New Roman" w:hAnsi="Times New Roman" w:cs="Times New Roman"/>
                <w:sz w:val="24"/>
                <w:szCs w:val="24"/>
              </w:rPr>
              <w:t xml:space="preserve"> </w:t>
            </w:r>
            <w:r w:rsidRPr="00DD14F3">
              <w:rPr>
                <w:rFonts w:ascii="Times New Roman" w:eastAsia="Times New Roman" w:hAnsi="Times New Roman" w:cs="Times New Roman"/>
                <w:b/>
                <w:i/>
                <w:sz w:val="24"/>
                <w:szCs w:val="24"/>
              </w:rPr>
              <w:t>Svečiams teikiamų paslaugų kokybė</w:t>
            </w:r>
          </w:p>
          <w:p w:rsidR="009C4567" w:rsidRPr="00DD14F3" w:rsidDel="00984E62" w:rsidRDefault="009C4567" w:rsidP="003E7075">
            <w:pPr>
              <w:pStyle w:val="NoSpacing"/>
              <w:widowControl w:val="0"/>
              <w:numPr>
                <w:ilvl w:val="0"/>
                <w:numId w:val="10"/>
              </w:numPr>
              <w:pBdr>
                <w:top w:val="nil"/>
                <w:left w:val="nil"/>
                <w:bottom w:val="nil"/>
                <w:right w:val="nil"/>
                <w:between w:val="nil"/>
              </w:pBdr>
              <w:tabs>
                <w:tab w:val="left" w:pos="222"/>
              </w:tabs>
              <w:ind w:left="0" w:firstLine="0"/>
            </w:pPr>
            <w:r w:rsidRPr="00DD14F3">
              <w:t>Skirtingas apgyvendinimo paslaugas teikiančios įmonės pagal svečių apgyvendinimo poreikių ypatumus</w:t>
            </w:r>
          </w:p>
        </w:tc>
        <w:tc>
          <w:tcPr>
            <w:tcW w:w="1416" w:type="dxa"/>
            <w:shd w:val="clear" w:color="auto" w:fill="auto"/>
          </w:tcPr>
          <w:p w:rsidR="009B3892" w:rsidRPr="00DD14F3" w:rsidDel="00355C9D" w:rsidRDefault="00F523AA"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2</w:t>
            </w:r>
          </w:p>
        </w:tc>
        <w:tc>
          <w:tcPr>
            <w:tcW w:w="1416" w:type="dxa"/>
            <w:shd w:val="clear" w:color="auto" w:fill="auto"/>
          </w:tcPr>
          <w:p w:rsidR="009B3892" w:rsidRPr="00DD14F3" w:rsidDel="00355C9D" w:rsidRDefault="00A769F7"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6</w:t>
            </w:r>
          </w:p>
        </w:tc>
        <w:tc>
          <w:tcPr>
            <w:tcW w:w="1416" w:type="dxa"/>
            <w:shd w:val="clear" w:color="auto" w:fill="auto"/>
          </w:tcPr>
          <w:p w:rsidR="009B3892" w:rsidRPr="00DD14F3" w:rsidDel="00355C9D" w:rsidRDefault="00C81F3F"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8</w:t>
            </w:r>
          </w:p>
        </w:tc>
      </w:tr>
      <w:tr w:rsidR="00DD14F3" w:rsidRPr="00DD14F3" w:rsidTr="00B41945">
        <w:trPr>
          <w:trHeight w:val="57"/>
          <w:jc w:val="center"/>
        </w:trPr>
        <w:tc>
          <w:tcPr>
            <w:tcW w:w="2865" w:type="dxa"/>
            <w:vMerge/>
          </w:tcPr>
          <w:p w:rsidR="00241230" w:rsidRPr="00DD14F3" w:rsidRDefault="00241230"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3424" w:type="dxa"/>
          </w:tcPr>
          <w:p w:rsidR="00241230" w:rsidRPr="00DD14F3" w:rsidRDefault="008932BF"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1.4. Sutikti svečius ir juos apgyvendinti.</w:t>
            </w:r>
          </w:p>
        </w:tc>
        <w:tc>
          <w:tcPr>
            <w:tcW w:w="4247" w:type="dxa"/>
          </w:tcPr>
          <w:p w:rsidR="00241230" w:rsidRPr="00DD14F3" w:rsidRDefault="008932BF" w:rsidP="003E7075">
            <w:pPr>
              <w:pBdr>
                <w:top w:val="nil"/>
                <w:left w:val="nil"/>
                <w:bottom w:val="nil"/>
                <w:right w:val="nil"/>
                <w:between w:val="nil"/>
              </w:pBdr>
              <w:rPr>
                <w:rFonts w:ascii="Times New Roman" w:eastAsia="Times New Roman" w:hAnsi="Times New Roman" w:cs="Times New Roman"/>
                <w:b/>
                <w:i/>
                <w:sz w:val="24"/>
                <w:szCs w:val="24"/>
              </w:rPr>
            </w:pPr>
            <w:r w:rsidRPr="00DD14F3">
              <w:rPr>
                <w:rFonts w:ascii="Times New Roman" w:eastAsia="Times New Roman" w:hAnsi="Times New Roman" w:cs="Times New Roman"/>
                <w:b/>
                <w:sz w:val="24"/>
                <w:szCs w:val="24"/>
              </w:rPr>
              <w:t>Tema.</w:t>
            </w:r>
            <w:r w:rsidRPr="00DD14F3">
              <w:rPr>
                <w:rFonts w:ascii="Times New Roman" w:eastAsia="Times New Roman" w:hAnsi="Times New Roman" w:cs="Times New Roman"/>
                <w:sz w:val="24"/>
                <w:szCs w:val="24"/>
              </w:rPr>
              <w:t xml:space="preserve"> </w:t>
            </w:r>
            <w:r w:rsidRPr="00DD14F3">
              <w:rPr>
                <w:rFonts w:ascii="Times New Roman" w:eastAsia="Times New Roman" w:hAnsi="Times New Roman" w:cs="Times New Roman"/>
                <w:b/>
                <w:i/>
                <w:sz w:val="24"/>
                <w:szCs w:val="24"/>
              </w:rPr>
              <w:t>Svečių sutikimas ir apgyvendinimas</w:t>
            </w:r>
          </w:p>
          <w:p w:rsidR="00A3451C" w:rsidRPr="00DD14F3" w:rsidRDefault="00A3451C" w:rsidP="003E7075">
            <w:pPr>
              <w:pStyle w:val="NoSpacing"/>
              <w:widowControl w:val="0"/>
              <w:numPr>
                <w:ilvl w:val="0"/>
                <w:numId w:val="10"/>
              </w:numPr>
              <w:pBdr>
                <w:top w:val="nil"/>
                <w:left w:val="nil"/>
                <w:bottom w:val="nil"/>
                <w:right w:val="nil"/>
                <w:between w:val="nil"/>
              </w:pBdr>
              <w:tabs>
                <w:tab w:val="left" w:pos="222"/>
              </w:tabs>
              <w:ind w:left="0" w:firstLine="0"/>
            </w:pPr>
            <w:r w:rsidRPr="00DD14F3">
              <w:t>Profesinės etikos reikalavimai</w:t>
            </w:r>
          </w:p>
          <w:p w:rsidR="00A3451C" w:rsidRPr="00DD14F3" w:rsidRDefault="00A3451C" w:rsidP="003E7075">
            <w:pPr>
              <w:pStyle w:val="NoSpacing"/>
              <w:widowControl w:val="0"/>
              <w:numPr>
                <w:ilvl w:val="0"/>
                <w:numId w:val="10"/>
              </w:numPr>
              <w:pBdr>
                <w:top w:val="nil"/>
                <w:left w:val="nil"/>
                <w:bottom w:val="nil"/>
                <w:right w:val="nil"/>
                <w:between w:val="nil"/>
              </w:pBdr>
              <w:tabs>
                <w:tab w:val="left" w:pos="222"/>
              </w:tabs>
              <w:ind w:left="0" w:firstLine="0"/>
            </w:pPr>
            <w:r w:rsidRPr="00DD14F3">
              <w:t>Darbuotojų apranga, higiena</w:t>
            </w:r>
          </w:p>
          <w:p w:rsidR="00A3451C" w:rsidRPr="00DD14F3" w:rsidRDefault="00A3451C" w:rsidP="003E7075">
            <w:pPr>
              <w:pStyle w:val="NoSpacing"/>
              <w:widowControl w:val="0"/>
              <w:numPr>
                <w:ilvl w:val="0"/>
                <w:numId w:val="10"/>
              </w:numPr>
              <w:pBdr>
                <w:top w:val="nil"/>
                <w:left w:val="nil"/>
                <w:bottom w:val="nil"/>
                <w:right w:val="nil"/>
                <w:between w:val="nil"/>
              </w:pBdr>
              <w:tabs>
                <w:tab w:val="left" w:pos="222"/>
              </w:tabs>
              <w:ind w:left="0" w:firstLine="0"/>
            </w:pPr>
            <w:r w:rsidRPr="00DD14F3">
              <w:t>Socialiniai ir psichologiniai bendravimo su svečiais aspektai</w:t>
            </w:r>
          </w:p>
          <w:p w:rsidR="00241230" w:rsidRPr="00DD14F3" w:rsidRDefault="00B21331" w:rsidP="003E7075">
            <w:pPr>
              <w:pStyle w:val="NoSpacing"/>
              <w:widowControl w:val="0"/>
              <w:numPr>
                <w:ilvl w:val="0"/>
                <w:numId w:val="10"/>
              </w:numPr>
              <w:pBdr>
                <w:top w:val="nil"/>
                <w:left w:val="nil"/>
                <w:bottom w:val="nil"/>
                <w:right w:val="nil"/>
                <w:between w:val="nil"/>
              </w:pBdr>
              <w:tabs>
                <w:tab w:val="left" w:pos="222"/>
              </w:tabs>
              <w:ind w:left="0" w:firstLine="0"/>
            </w:pPr>
            <w:r w:rsidRPr="00DD14F3">
              <w:t>S</w:t>
            </w:r>
            <w:r w:rsidR="008932BF" w:rsidRPr="00DD14F3">
              <w:t>večių registracijos tarnybos darbo pobūd</w:t>
            </w:r>
            <w:r w:rsidRPr="00DD14F3">
              <w:t xml:space="preserve">is </w:t>
            </w:r>
            <w:r w:rsidR="008932BF" w:rsidRPr="00DD14F3">
              <w:t>registracijos kortel</w:t>
            </w:r>
            <w:r w:rsidRPr="00DD14F3">
              <w:t>ės,</w:t>
            </w:r>
            <w:r w:rsidR="008932BF" w:rsidRPr="00DD14F3">
              <w:t xml:space="preserve"> registracij</w:t>
            </w:r>
            <w:r w:rsidRPr="00DD14F3">
              <w:t>a</w:t>
            </w:r>
            <w:r w:rsidR="008932BF" w:rsidRPr="00DD14F3">
              <w:t xml:space="preserve"> ar r</w:t>
            </w:r>
            <w:r w:rsidR="007817F5" w:rsidRPr="00DD14F3">
              <w:t>ezervacij</w:t>
            </w:r>
            <w:r w:rsidRPr="00DD14F3">
              <w:t>a</w:t>
            </w:r>
            <w:r w:rsidR="007817F5" w:rsidRPr="00DD14F3">
              <w:t xml:space="preserve"> kompiuteryje</w:t>
            </w:r>
          </w:p>
          <w:p w:rsidR="00241230" w:rsidRPr="00DD14F3" w:rsidRDefault="008932BF" w:rsidP="003E7075">
            <w:pPr>
              <w:pStyle w:val="NoSpacing"/>
              <w:widowControl w:val="0"/>
              <w:numPr>
                <w:ilvl w:val="0"/>
                <w:numId w:val="10"/>
              </w:numPr>
              <w:pBdr>
                <w:top w:val="nil"/>
                <w:left w:val="nil"/>
                <w:bottom w:val="nil"/>
                <w:right w:val="nil"/>
                <w:between w:val="nil"/>
              </w:pBdr>
              <w:tabs>
                <w:tab w:val="left" w:pos="222"/>
              </w:tabs>
              <w:ind w:left="0" w:firstLine="0"/>
            </w:pPr>
            <w:r w:rsidRPr="00DD14F3">
              <w:t>Išduoti svečiui raktus, palydėti į kambarius</w:t>
            </w:r>
            <w:r w:rsidR="007817F5" w:rsidRPr="00DD14F3">
              <w:t>, pasirūpinti bagažo pristatymu</w:t>
            </w:r>
          </w:p>
        </w:tc>
        <w:tc>
          <w:tcPr>
            <w:tcW w:w="1416" w:type="dxa"/>
            <w:shd w:val="clear" w:color="auto" w:fill="auto"/>
          </w:tcPr>
          <w:p w:rsidR="00241230" w:rsidRPr="00DD14F3" w:rsidRDefault="00CC486E"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10</w:t>
            </w:r>
          </w:p>
        </w:tc>
        <w:tc>
          <w:tcPr>
            <w:tcW w:w="1416" w:type="dxa"/>
            <w:shd w:val="clear" w:color="auto" w:fill="auto"/>
          </w:tcPr>
          <w:p w:rsidR="00241230" w:rsidRPr="00DD14F3" w:rsidRDefault="00CC486E"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24</w:t>
            </w:r>
          </w:p>
        </w:tc>
        <w:tc>
          <w:tcPr>
            <w:tcW w:w="1416" w:type="dxa"/>
            <w:shd w:val="clear" w:color="auto" w:fill="auto"/>
          </w:tcPr>
          <w:p w:rsidR="00241230" w:rsidRPr="00DD14F3" w:rsidRDefault="00CC486E"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3</w:t>
            </w:r>
            <w:r w:rsidR="00C81F3F" w:rsidRPr="00DD14F3">
              <w:rPr>
                <w:rFonts w:ascii="Times New Roman" w:eastAsia="Times New Roman" w:hAnsi="Times New Roman" w:cs="Times New Roman"/>
                <w:sz w:val="24"/>
                <w:szCs w:val="24"/>
              </w:rPr>
              <w:t>4</w:t>
            </w:r>
          </w:p>
        </w:tc>
      </w:tr>
      <w:tr w:rsidR="00DD14F3" w:rsidRPr="00DD14F3" w:rsidTr="00B41945">
        <w:trPr>
          <w:trHeight w:val="57"/>
          <w:jc w:val="center"/>
        </w:trPr>
        <w:tc>
          <w:tcPr>
            <w:tcW w:w="2865" w:type="dxa"/>
            <w:vMerge/>
          </w:tcPr>
          <w:p w:rsidR="00F24FC8" w:rsidRPr="00DD14F3" w:rsidRDefault="00F24FC8"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3424" w:type="dxa"/>
          </w:tcPr>
          <w:p w:rsidR="00F24FC8" w:rsidRPr="00DD14F3" w:rsidRDefault="00F24FC8"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 xml:space="preserve">1.5. Teikti pagalbą svečiams, </w:t>
            </w:r>
            <w:r w:rsidRPr="00DD14F3">
              <w:rPr>
                <w:rFonts w:ascii="Times New Roman" w:eastAsia="Times New Roman" w:hAnsi="Times New Roman" w:cs="Times New Roman"/>
                <w:sz w:val="24"/>
                <w:szCs w:val="24"/>
              </w:rPr>
              <w:lastRenderedPageBreak/>
              <w:t>turintiems negalią.</w:t>
            </w:r>
          </w:p>
        </w:tc>
        <w:tc>
          <w:tcPr>
            <w:tcW w:w="4247" w:type="dxa"/>
          </w:tcPr>
          <w:p w:rsidR="00F24FC8" w:rsidRPr="00DD14F3" w:rsidRDefault="00F24FC8" w:rsidP="003E7075">
            <w:pPr>
              <w:pBdr>
                <w:top w:val="nil"/>
                <w:left w:val="nil"/>
                <w:bottom w:val="nil"/>
                <w:right w:val="nil"/>
                <w:between w:val="nil"/>
              </w:pBdr>
              <w:rPr>
                <w:rFonts w:ascii="Times New Roman" w:eastAsia="Times New Roman" w:hAnsi="Times New Roman" w:cs="Times New Roman"/>
                <w:b/>
                <w:i/>
                <w:sz w:val="24"/>
                <w:szCs w:val="24"/>
              </w:rPr>
            </w:pPr>
            <w:r w:rsidRPr="00DD14F3">
              <w:rPr>
                <w:rFonts w:ascii="Times New Roman" w:eastAsia="Times New Roman" w:hAnsi="Times New Roman" w:cs="Times New Roman"/>
                <w:b/>
                <w:sz w:val="24"/>
                <w:szCs w:val="24"/>
              </w:rPr>
              <w:lastRenderedPageBreak/>
              <w:t xml:space="preserve">Tema. </w:t>
            </w:r>
            <w:r w:rsidRPr="00DD14F3">
              <w:rPr>
                <w:rFonts w:ascii="Times New Roman" w:eastAsia="Times New Roman" w:hAnsi="Times New Roman" w:cs="Times New Roman"/>
                <w:b/>
                <w:i/>
                <w:sz w:val="24"/>
                <w:szCs w:val="24"/>
              </w:rPr>
              <w:t>Svečiai, turintys negalią</w:t>
            </w:r>
          </w:p>
          <w:p w:rsidR="00F24FC8" w:rsidRPr="00DD14F3" w:rsidRDefault="00DC181B" w:rsidP="003E7075">
            <w:pPr>
              <w:pStyle w:val="NoSpacing"/>
              <w:widowControl w:val="0"/>
              <w:numPr>
                <w:ilvl w:val="0"/>
                <w:numId w:val="10"/>
              </w:numPr>
              <w:pBdr>
                <w:top w:val="nil"/>
                <w:left w:val="nil"/>
                <w:bottom w:val="nil"/>
                <w:right w:val="nil"/>
                <w:between w:val="nil"/>
              </w:pBdr>
              <w:tabs>
                <w:tab w:val="left" w:pos="222"/>
              </w:tabs>
              <w:ind w:left="0" w:firstLine="0"/>
            </w:pPr>
            <w:r w:rsidRPr="00DD14F3">
              <w:lastRenderedPageBreak/>
              <w:t>Paslaugos, reikalingos norint patenkinti minimalius negalią turinčių svečių poreikius</w:t>
            </w:r>
          </w:p>
          <w:p w:rsidR="00DC181B" w:rsidRPr="00DD14F3" w:rsidDel="00984E62" w:rsidRDefault="00DC181B" w:rsidP="003E7075">
            <w:pPr>
              <w:pStyle w:val="NoSpacing"/>
              <w:widowControl w:val="0"/>
              <w:numPr>
                <w:ilvl w:val="0"/>
                <w:numId w:val="10"/>
              </w:numPr>
              <w:pBdr>
                <w:top w:val="nil"/>
                <w:left w:val="nil"/>
                <w:bottom w:val="nil"/>
                <w:right w:val="nil"/>
                <w:between w:val="nil"/>
              </w:pBdr>
              <w:tabs>
                <w:tab w:val="left" w:pos="222"/>
              </w:tabs>
              <w:ind w:left="0" w:firstLine="0"/>
            </w:pPr>
            <w:r w:rsidRPr="00DD14F3">
              <w:t xml:space="preserve">Patalpų įrengimas ir įranga svečiams, turintiems klausos, regėjimo ar judėjimo negalią </w:t>
            </w:r>
          </w:p>
        </w:tc>
        <w:tc>
          <w:tcPr>
            <w:tcW w:w="1416" w:type="dxa"/>
            <w:shd w:val="clear" w:color="auto" w:fill="auto"/>
          </w:tcPr>
          <w:p w:rsidR="00F24FC8" w:rsidRPr="00DD14F3" w:rsidDel="00355C9D" w:rsidRDefault="00F523AA"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lastRenderedPageBreak/>
              <w:t>4</w:t>
            </w:r>
          </w:p>
        </w:tc>
        <w:tc>
          <w:tcPr>
            <w:tcW w:w="1416" w:type="dxa"/>
            <w:shd w:val="clear" w:color="auto" w:fill="auto"/>
          </w:tcPr>
          <w:p w:rsidR="00F24FC8" w:rsidRPr="00DD14F3" w:rsidDel="00355C9D" w:rsidRDefault="00774CF9"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6</w:t>
            </w:r>
          </w:p>
        </w:tc>
        <w:tc>
          <w:tcPr>
            <w:tcW w:w="1416" w:type="dxa"/>
            <w:shd w:val="clear" w:color="auto" w:fill="auto"/>
          </w:tcPr>
          <w:p w:rsidR="00F24FC8" w:rsidRPr="00DD14F3" w:rsidDel="00355C9D" w:rsidRDefault="00C81F3F"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10</w:t>
            </w:r>
          </w:p>
        </w:tc>
      </w:tr>
      <w:tr w:rsidR="00DD14F3" w:rsidRPr="00DD14F3" w:rsidTr="00B41945">
        <w:trPr>
          <w:trHeight w:val="57"/>
          <w:jc w:val="center"/>
        </w:trPr>
        <w:tc>
          <w:tcPr>
            <w:tcW w:w="2865" w:type="dxa"/>
            <w:vMerge/>
          </w:tcPr>
          <w:p w:rsidR="00241230" w:rsidRPr="00DD14F3" w:rsidRDefault="00241230"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3424" w:type="dxa"/>
          </w:tcPr>
          <w:p w:rsidR="00241230" w:rsidRPr="00DD14F3" w:rsidRDefault="008932BF"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w:t>
            </w:r>
            <w:r w:rsidR="00B21331" w:rsidRPr="00DD14F3">
              <w:rPr>
                <w:rFonts w:ascii="Times New Roman" w:eastAsia="Times New Roman" w:hAnsi="Times New Roman" w:cs="Times New Roman"/>
                <w:sz w:val="24"/>
                <w:szCs w:val="24"/>
              </w:rPr>
              <w:t>6</w:t>
            </w:r>
            <w:r w:rsidRPr="00DD14F3">
              <w:rPr>
                <w:rFonts w:ascii="Times New Roman" w:eastAsia="Times New Roman" w:hAnsi="Times New Roman" w:cs="Times New Roman"/>
                <w:sz w:val="24"/>
                <w:szCs w:val="24"/>
              </w:rPr>
              <w:t>. Rasti reikiamą informaciją, naudojantis informacinėmis technologijomis.</w:t>
            </w:r>
          </w:p>
        </w:tc>
        <w:tc>
          <w:tcPr>
            <w:tcW w:w="4247" w:type="dxa"/>
          </w:tcPr>
          <w:p w:rsidR="00241230" w:rsidRPr="00DD14F3" w:rsidRDefault="008932BF" w:rsidP="003E7075">
            <w:pPr>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b/>
                <w:sz w:val="24"/>
                <w:szCs w:val="24"/>
              </w:rPr>
              <w:t xml:space="preserve">Tema. </w:t>
            </w:r>
            <w:r w:rsidRPr="00DD14F3">
              <w:rPr>
                <w:rFonts w:ascii="Times New Roman" w:eastAsia="Times New Roman" w:hAnsi="Times New Roman" w:cs="Times New Roman"/>
                <w:b/>
                <w:i/>
                <w:sz w:val="24"/>
                <w:szCs w:val="24"/>
              </w:rPr>
              <w:t>Kompiuterinės apgyvendinimo įmonių valdymo programos</w:t>
            </w:r>
          </w:p>
          <w:p w:rsidR="00241230" w:rsidRPr="00DD14F3" w:rsidRDefault="00B21331" w:rsidP="003E7075">
            <w:pPr>
              <w:pStyle w:val="NoSpacing"/>
              <w:widowControl w:val="0"/>
              <w:numPr>
                <w:ilvl w:val="0"/>
                <w:numId w:val="10"/>
              </w:numPr>
              <w:pBdr>
                <w:top w:val="nil"/>
                <w:left w:val="nil"/>
                <w:bottom w:val="nil"/>
                <w:right w:val="nil"/>
                <w:between w:val="nil"/>
              </w:pBdr>
              <w:tabs>
                <w:tab w:val="left" w:pos="222"/>
              </w:tabs>
              <w:ind w:left="0" w:firstLine="0"/>
            </w:pPr>
            <w:r w:rsidRPr="00DD14F3">
              <w:t>K</w:t>
            </w:r>
            <w:r w:rsidR="008932BF" w:rsidRPr="00DD14F3">
              <w:t>ompiuterin</w:t>
            </w:r>
            <w:r w:rsidRPr="00DD14F3">
              <w:t>ė</w:t>
            </w:r>
            <w:r w:rsidR="008932BF" w:rsidRPr="00DD14F3">
              <w:t>s apgyvendinimo paslaugas teikiančių įmoni</w:t>
            </w:r>
            <w:r w:rsidR="007817F5" w:rsidRPr="00DD14F3">
              <w:t>ų valdymo sistem</w:t>
            </w:r>
            <w:r w:rsidRPr="00DD14F3">
              <w:t>o</w:t>
            </w:r>
            <w:r w:rsidR="007817F5" w:rsidRPr="00DD14F3">
              <w:t>s ar program</w:t>
            </w:r>
            <w:r w:rsidRPr="00DD14F3">
              <w:t>o</w:t>
            </w:r>
            <w:r w:rsidR="007817F5" w:rsidRPr="00DD14F3">
              <w:t>s</w:t>
            </w:r>
          </w:p>
          <w:p w:rsidR="00241230" w:rsidRPr="00DD14F3" w:rsidRDefault="008932BF" w:rsidP="003E7075">
            <w:pPr>
              <w:pStyle w:val="NoSpacing"/>
              <w:widowControl w:val="0"/>
              <w:numPr>
                <w:ilvl w:val="0"/>
                <w:numId w:val="10"/>
              </w:numPr>
              <w:pBdr>
                <w:top w:val="nil"/>
                <w:left w:val="nil"/>
                <w:bottom w:val="nil"/>
                <w:right w:val="nil"/>
                <w:between w:val="nil"/>
              </w:pBdr>
              <w:tabs>
                <w:tab w:val="left" w:pos="222"/>
              </w:tabs>
              <w:ind w:left="0" w:firstLine="0"/>
            </w:pPr>
            <w:r w:rsidRPr="00DD14F3">
              <w:t>Atlikti svečių apgyvendinimo procedūras (neatvykimų apdorojimas, apgyvendinimo anuliavimas, svečių apgyvendinimas, kambarių užimtumo planavimas), naudojantis apgyvendinimo paslaugas teikiančių įmo</w:t>
            </w:r>
            <w:r w:rsidR="007817F5" w:rsidRPr="00DD14F3">
              <w:t>nių valdymo sistema ar programa</w:t>
            </w:r>
          </w:p>
        </w:tc>
        <w:tc>
          <w:tcPr>
            <w:tcW w:w="1416" w:type="dxa"/>
            <w:shd w:val="clear" w:color="auto" w:fill="auto"/>
          </w:tcPr>
          <w:p w:rsidR="00241230" w:rsidRPr="00DD14F3" w:rsidRDefault="008912CD"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5</w:t>
            </w:r>
          </w:p>
        </w:tc>
        <w:tc>
          <w:tcPr>
            <w:tcW w:w="1416" w:type="dxa"/>
            <w:shd w:val="clear" w:color="auto" w:fill="auto"/>
          </w:tcPr>
          <w:p w:rsidR="00241230" w:rsidRPr="00DD14F3" w:rsidRDefault="00A769F7"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11</w:t>
            </w:r>
          </w:p>
        </w:tc>
        <w:tc>
          <w:tcPr>
            <w:tcW w:w="1416" w:type="dxa"/>
            <w:shd w:val="clear" w:color="auto" w:fill="auto"/>
          </w:tcPr>
          <w:p w:rsidR="00241230" w:rsidRPr="00DD14F3" w:rsidRDefault="00C81F3F"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16</w:t>
            </w:r>
          </w:p>
        </w:tc>
      </w:tr>
      <w:tr w:rsidR="00DD14F3" w:rsidRPr="00DD14F3" w:rsidTr="002202B5">
        <w:trPr>
          <w:trHeight w:val="2540"/>
          <w:jc w:val="center"/>
        </w:trPr>
        <w:tc>
          <w:tcPr>
            <w:tcW w:w="2865" w:type="dxa"/>
            <w:vMerge w:val="restart"/>
          </w:tcPr>
          <w:p w:rsidR="00DF4C19" w:rsidRPr="00DD14F3" w:rsidRDefault="00DF4C19"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2.  Teikti informaciją svečiui apie galimas papildomas paslaugas įmonėje.</w:t>
            </w:r>
          </w:p>
        </w:tc>
        <w:tc>
          <w:tcPr>
            <w:tcW w:w="3424" w:type="dxa"/>
            <w:vMerge w:val="restart"/>
          </w:tcPr>
          <w:p w:rsidR="00DF4C19" w:rsidRPr="00DD14F3" w:rsidRDefault="00DF4C19" w:rsidP="003E7075">
            <w:pPr>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 xml:space="preserve">2.1. Išmanyti apgyvendinimo paslaugas teikiančiose įmonėse teikiamas paslaugas. </w:t>
            </w:r>
          </w:p>
        </w:tc>
        <w:tc>
          <w:tcPr>
            <w:tcW w:w="4247" w:type="dxa"/>
            <w:tcBorders>
              <w:bottom w:val="single" w:sz="4" w:space="0" w:color="auto"/>
            </w:tcBorders>
          </w:tcPr>
          <w:p w:rsidR="00DF4C19" w:rsidRPr="00DD14F3" w:rsidRDefault="00DF4C19" w:rsidP="003E7075">
            <w:pPr>
              <w:pBdr>
                <w:top w:val="nil"/>
                <w:left w:val="nil"/>
                <w:bottom w:val="nil"/>
                <w:right w:val="nil"/>
                <w:between w:val="nil"/>
              </w:pBdr>
              <w:rPr>
                <w:rFonts w:ascii="Times New Roman" w:eastAsia="Times New Roman" w:hAnsi="Times New Roman" w:cs="Times New Roman"/>
                <w:b/>
                <w:sz w:val="24"/>
                <w:szCs w:val="24"/>
              </w:rPr>
            </w:pPr>
            <w:r w:rsidRPr="00DD14F3">
              <w:rPr>
                <w:rFonts w:ascii="Times New Roman" w:eastAsia="Times New Roman" w:hAnsi="Times New Roman" w:cs="Times New Roman"/>
                <w:b/>
                <w:sz w:val="24"/>
                <w:szCs w:val="24"/>
              </w:rPr>
              <w:t xml:space="preserve">Tema. </w:t>
            </w:r>
            <w:r w:rsidRPr="00DD14F3">
              <w:rPr>
                <w:rFonts w:ascii="Times New Roman" w:eastAsia="Times New Roman" w:hAnsi="Times New Roman" w:cs="Times New Roman"/>
                <w:b/>
                <w:i/>
                <w:sz w:val="24"/>
                <w:szCs w:val="24"/>
              </w:rPr>
              <w:t>Apgyvendinimo paslaugas teikiančiose įmonėse teikiamos paslaugos</w:t>
            </w:r>
          </w:p>
          <w:p w:rsidR="00DF4C19" w:rsidRPr="00DD14F3" w:rsidRDefault="00B21331" w:rsidP="003E7075">
            <w:pPr>
              <w:pStyle w:val="NoSpacing"/>
              <w:widowControl w:val="0"/>
              <w:numPr>
                <w:ilvl w:val="0"/>
                <w:numId w:val="10"/>
              </w:numPr>
              <w:pBdr>
                <w:top w:val="nil"/>
                <w:left w:val="nil"/>
                <w:bottom w:val="nil"/>
                <w:right w:val="nil"/>
                <w:between w:val="nil"/>
              </w:pBdr>
              <w:tabs>
                <w:tab w:val="left" w:pos="222"/>
              </w:tabs>
              <w:ind w:left="0" w:firstLine="0"/>
            </w:pPr>
            <w:r w:rsidRPr="00DD14F3">
              <w:t>A</w:t>
            </w:r>
            <w:r w:rsidR="00DF4C19" w:rsidRPr="00DD14F3">
              <w:t>pgyvendinimo paslaugas teikiančių įmonių paslaugų struktūra</w:t>
            </w:r>
          </w:p>
          <w:p w:rsidR="00DF4C19" w:rsidRPr="00DD14F3" w:rsidRDefault="00B21331" w:rsidP="003E7075">
            <w:pPr>
              <w:pStyle w:val="NoSpacing"/>
              <w:widowControl w:val="0"/>
              <w:numPr>
                <w:ilvl w:val="0"/>
                <w:numId w:val="10"/>
              </w:numPr>
              <w:pBdr>
                <w:top w:val="nil"/>
                <w:left w:val="nil"/>
                <w:bottom w:val="nil"/>
                <w:right w:val="nil"/>
                <w:between w:val="nil"/>
              </w:pBdr>
              <w:tabs>
                <w:tab w:val="left" w:pos="222"/>
              </w:tabs>
              <w:ind w:left="0" w:firstLine="0"/>
            </w:pPr>
            <w:r w:rsidRPr="00DD14F3">
              <w:t>A</w:t>
            </w:r>
            <w:r w:rsidR="00DF4C19" w:rsidRPr="00DD14F3">
              <w:t>pgyvendinimo įmonių teikiam</w:t>
            </w:r>
            <w:r w:rsidRPr="00DD14F3">
              <w:t>o</w:t>
            </w:r>
            <w:r w:rsidR="00DF4C19" w:rsidRPr="00DD14F3">
              <w:t>s paslaug</w:t>
            </w:r>
            <w:r w:rsidRPr="00DD14F3">
              <w:t>o</w:t>
            </w:r>
            <w:r w:rsidR="00DF4C19" w:rsidRPr="00DD14F3">
              <w:t>s pagal jų grupavimą, darbo organizavimą</w:t>
            </w:r>
          </w:p>
          <w:p w:rsidR="00DF4C19" w:rsidRPr="00DD14F3" w:rsidRDefault="001A3FF8" w:rsidP="003E7075">
            <w:pPr>
              <w:pStyle w:val="NoSpacing"/>
              <w:widowControl w:val="0"/>
              <w:numPr>
                <w:ilvl w:val="0"/>
                <w:numId w:val="10"/>
              </w:numPr>
              <w:pBdr>
                <w:top w:val="nil"/>
                <w:left w:val="nil"/>
                <w:bottom w:val="nil"/>
                <w:right w:val="nil"/>
                <w:between w:val="nil"/>
              </w:pBdr>
              <w:tabs>
                <w:tab w:val="left" w:pos="222"/>
              </w:tabs>
              <w:ind w:left="0" w:firstLine="0"/>
            </w:pPr>
            <w:r w:rsidRPr="00DD14F3">
              <w:t xml:space="preserve">Paslaugų </w:t>
            </w:r>
            <w:r w:rsidR="00DF4C19" w:rsidRPr="00DD14F3">
              <w:t>kokybės gerinimas apgyvendinimo paslaugas teikiančioje įmonėje</w:t>
            </w:r>
          </w:p>
        </w:tc>
        <w:tc>
          <w:tcPr>
            <w:tcW w:w="1416" w:type="dxa"/>
            <w:tcBorders>
              <w:bottom w:val="single" w:sz="4" w:space="0" w:color="auto"/>
            </w:tcBorders>
            <w:shd w:val="clear" w:color="auto" w:fill="auto"/>
          </w:tcPr>
          <w:p w:rsidR="00DF4C19" w:rsidRPr="00DD14F3" w:rsidRDefault="008F6EFD"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3</w:t>
            </w:r>
          </w:p>
        </w:tc>
        <w:tc>
          <w:tcPr>
            <w:tcW w:w="1416" w:type="dxa"/>
            <w:tcBorders>
              <w:bottom w:val="single" w:sz="4" w:space="0" w:color="auto"/>
            </w:tcBorders>
            <w:shd w:val="clear" w:color="auto" w:fill="auto"/>
          </w:tcPr>
          <w:p w:rsidR="00DF4C19" w:rsidRPr="00DD14F3" w:rsidRDefault="008F6EFD"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4</w:t>
            </w:r>
          </w:p>
        </w:tc>
        <w:tc>
          <w:tcPr>
            <w:tcW w:w="1416" w:type="dxa"/>
            <w:tcBorders>
              <w:bottom w:val="single" w:sz="4" w:space="0" w:color="auto"/>
            </w:tcBorders>
            <w:shd w:val="clear" w:color="auto" w:fill="auto"/>
          </w:tcPr>
          <w:p w:rsidR="00DF4C19" w:rsidRPr="00DD14F3" w:rsidRDefault="00C81F3F"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7</w:t>
            </w:r>
          </w:p>
        </w:tc>
      </w:tr>
      <w:tr w:rsidR="00DD14F3" w:rsidRPr="00DD14F3" w:rsidTr="00195AA4">
        <w:trPr>
          <w:trHeight w:val="136"/>
          <w:jc w:val="center"/>
        </w:trPr>
        <w:tc>
          <w:tcPr>
            <w:tcW w:w="2865" w:type="dxa"/>
            <w:vMerge/>
          </w:tcPr>
          <w:p w:rsidR="00DF4C19" w:rsidRPr="00DD14F3" w:rsidRDefault="00DF4C19"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3424" w:type="dxa"/>
            <w:vMerge/>
          </w:tcPr>
          <w:p w:rsidR="00DF4C19" w:rsidRPr="00DD14F3" w:rsidRDefault="00DF4C19" w:rsidP="003E7075">
            <w:pPr>
              <w:pBdr>
                <w:top w:val="nil"/>
                <w:left w:val="nil"/>
                <w:bottom w:val="nil"/>
                <w:right w:val="nil"/>
                <w:between w:val="nil"/>
              </w:pBdr>
              <w:rPr>
                <w:rFonts w:ascii="Times New Roman" w:eastAsia="Times New Roman" w:hAnsi="Times New Roman" w:cs="Times New Roman"/>
                <w:sz w:val="24"/>
                <w:szCs w:val="24"/>
              </w:rPr>
            </w:pPr>
          </w:p>
        </w:tc>
        <w:tc>
          <w:tcPr>
            <w:tcW w:w="4247" w:type="dxa"/>
            <w:tcBorders>
              <w:top w:val="single" w:sz="4" w:space="0" w:color="auto"/>
            </w:tcBorders>
          </w:tcPr>
          <w:p w:rsidR="00DF4C19" w:rsidRPr="00DD14F3" w:rsidRDefault="00DF4C19" w:rsidP="003E7075">
            <w:pPr>
              <w:rPr>
                <w:rFonts w:ascii="Times New Roman" w:eastAsia="Times New Roman" w:hAnsi="Times New Roman" w:cs="Times New Roman"/>
                <w:sz w:val="24"/>
                <w:szCs w:val="24"/>
              </w:rPr>
            </w:pPr>
            <w:r w:rsidRPr="00DD14F3">
              <w:rPr>
                <w:rFonts w:ascii="Times New Roman" w:eastAsia="Times New Roman" w:hAnsi="Times New Roman" w:cs="Times New Roman"/>
                <w:b/>
                <w:sz w:val="24"/>
                <w:szCs w:val="24"/>
              </w:rPr>
              <w:t xml:space="preserve">Tema. </w:t>
            </w:r>
            <w:r w:rsidR="00B21331" w:rsidRPr="00DD14F3">
              <w:rPr>
                <w:rFonts w:ascii="Times New Roman" w:eastAsia="Times New Roman" w:hAnsi="Times New Roman" w:cs="Times New Roman"/>
                <w:b/>
                <w:i/>
                <w:sz w:val="24"/>
                <w:szCs w:val="24"/>
              </w:rPr>
              <w:t xml:space="preserve">Profesinė kalba </w:t>
            </w:r>
            <w:r w:rsidRPr="00DD14F3">
              <w:rPr>
                <w:rFonts w:ascii="Times New Roman" w:eastAsia="Times New Roman" w:hAnsi="Times New Roman" w:cs="Times New Roman"/>
                <w:b/>
                <w:i/>
                <w:sz w:val="24"/>
                <w:szCs w:val="24"/>
              </w:rPr>
              <w:t>aptarnaujant svečius</w:t>
            </w:r>
          </w:p>
          <w:p w:rsidR="00DF4C19" w:rsidRPr="00DD14F3" w:rsidRDefault="00DF4C19" w:rsidP="003E7075">
            <w:pPr>
              <w:pStyle w:val="NoSpacing"/>
              <w:widowControl w:val="0"/>
              <w:numPr>
                <w:ilvl w:val="0"/>
                <w:numId w:val="10"/>
              </w:numPr>
              <w:pBdr>
                <w:top w:val="nil"/>
                <w:left w:val="nil"/>
                <w:bottom w:val="nil"/>
                <w:right w:val="nil"/>
                <w:between w:val="nil"/>
              </w:pBdr>
              <w:tabs>
                <w:tab w:val="left" w:pos="222"/>
              </w:tabs>
              <w:ind w:left="0" w:firstLine="0"/>
            </w:pPr>
            <w:r w:rsidRPr="00DD14F3">
              <w:t xml:space="preserve">Teikti informaciją svečiams lietuvių </w:t>
            </w:r>
            <w:r w:rsidRPr="00DD14F3">
              <w:lastRenderedPageBreak/>
              <w:t xml:space="preserve">kalba apie paslaugas, teikiamas apgyvendinimo </w:t>
            </w:r>
            <w:r w:rsidR="005366D3" w:rsidRPr="00DD14F3">
              <w:t>įmonėje</w:t>
            </w:r>
          </w:p>
          <w:p w:rsidR="00DF4C19" w:rsidRPr="00DD14F3" w:rsidDel="00984E62" w:rsidRDefault="00DF4C19" w:rsidP="003E7075">
            <w:pPr>
              <w:pStyle w:val="NoSpacing"/>
              <w:widowControl w:val="0"/>
              <w:numPr>
                <w:ilvl w:val="0"/>
                <w:numId w:val="10"/>
              </w:numPr>
              <w:pBdr>
                <w:top w:val="nil"/>
                <w:left w:val="nil"/>
                <w:bottom w:val="nil"/>
                <w:right w:val="nil"/>
                <w:between w:val="nil"/>
              </w:pBdr>
              <w:tabs>
                <w:tab w:val="left" w:pos="222"/>
              </w:tabs>
              <w:ind w:left="0" w:firstLine="0"/>
              <w:rPr>
                <w:b/>
              </w:rPr>
            </w:pPr>
            <w:r w:rsidRPr="00DD14F3">
              <w:t>Teikti informaciją svečiams užsienio kalba apie paslaugas, teikiamas apgyvendinimo į</w:t>
            </w:r>
            <w:r w:rsidR="005366D3" w:rsidRPr="00DD14F3">
              <w:t>monėje</w:t>
            </w:r>
          </w:p>
        </w:tc>
        <w:tc>
          <w:tcPr>
            <w:tcW w:w="1416" w:type="dxa"/>
            <w:tcBorders>
              <w:top w:val="single" w:sz="4" w:space="0" w:color="auto"/>
            </w:tcBorders>
            <w:shd w:val="clear" w:color="auto" w:fill="auto"/>
          </w:tcPr>
          <w:p w:rsidR="00DF4C19" w:rsidRPr="00DD14F3" w:rsidDel="00984E62" w:rsidRDefault="001A3FF8"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lastRenderedPageBreak/>
              <w:t>5</w:t>
            </w:r>
          </w:p>
        </w:tc>
        <w:tc>
          <w:tcPr>
            <w:tcW w:w="1416" w:type="dxa"/>
            <w:tcBorders>
              <w:top w:val="single" w:sz="4" w:space="0" w:color="auto"/>
            </w:tcBorders>
            <w:shd w:val="clear" w:color="auto" w:fill="auto"/>
          </w:tcPr>
          <w:p w:rsidR="00DF4C19" w:rsidRPr="00DD14F3" w:rsidDel="00984E62" w:rsidRDefault="008E2020"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13</w:t>
            </w:r>
          </w:p>
        </w:tc>
        <w:tc>
          <w:tcPr>
            <w:tcW w:w="1416" w:type="dxa"/>
            <w:tcBorders>
              <w:top w:val="single" w:sz="4" w:space="0" w:color="auto"/>
            </w:tcBorders>
            <w:shd w:val="clear" w:color="auto" w:fill="auto"/>
          </w:tcPr>
          <w:p w:rsidR="00DF4C19" w:rsidRPr="00DD14F3" w:rsidDel="00984E62" w:rsidRDefault="00C81F3F"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18</w:t>
            </w:r>
          </w:p>
        </w:tc>
      </w:tr>
      <w:tr w:rsidR="00DD14F3" w:rsidRPr="00DD14F3" w:rsidTr="00B41945">
        <w:trPr>
          <w:trHeight w:val="57"/>
          <w:jc w:val="center"/>
        </w:trPr>
        <w:tc>
          <w:tcPr>
            <w:tcW w:w="2865" w:type="dxa"/>
            <w:vMerge/>
          </w:tcPr>
          <w:p w:rsidR="00DF4C19" w:rsidRPr="00DD14F3" w:rsidRDefault="00DF4C19"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3424" w:type="dxa"/>
          </w:tcPr>
          <w:p w:rsidR="00DF4C19" w:rsidRPr="00DD14F3" w:rsidRDefault="00DF4C19" w:rsidP="003E7075">
            <w:pPr>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2.2. Apibūdinti miesto lankytinas vietas ir krašto tradicijas.</w:t>
            </w:r>
          </w:p>
        </w:tc>
        <w:tc>
          <w:tcPr>
            <w:tcW w:w="4247" w:type="dxa"/>
          </w:tcPr>
          <w:p w:rsidR="00DF4C19" w:rsidRPr="00DD14F3" w:rsidRDefault="00DF4C19" w:rsidP="003E7075">
            <w:pPr>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b/>
                <w:sz w:val="24"/>
                <w:szCs w:val="24"/>
              </w:rPr>
              <w:t xml:space="preserve">Tema. </w:t>
            </w:r>
            <w:r w:rsidRPr="00DD14F3">
              <w:rPr>
                <w:rFonts w:ascii="Times New Roman" w:eastAsia="Times New Roman" w:hAnsi="Times New Roman" w:cs="Times New Roman"/>
                <w:b/>
                <w:i/>
                <w:sz w:val="24"/>
                <w:szCs w:val="24"/>
              </w:rPr>
              <w:t>Lankytini objektai</w:t>
            </w:r>
          </w:p>
          <w:p w:rsidR="00DF4C19" w:rsidRPr="00DD14F3" w:rsidRDefault="00DF4C19" w:rsidP="003E7075">
            <w:pPr>
              <w:pStyle w:val="NoSpacing"/>
              <w:widowControl w:val="0"/>
              <w:numPr>
                <w:ilvl w:val="0"/>
                <w:numId w:val="10"/>
              </w:numPr>
              <w:tabs>
                <w:tab w:val="left" w:pos="222"/>
              </w:tabs>
              <w:ind w:left="0" w:firstLine="0"/>
            </w:pPr>
            <w:r w:rsidRPr="00DD14F3">
              <w:t>Lietuvos turizmo ištekli</w:t>
            </w:r>
            <w:r w:rsidR="00B21331" w:rsidRPr="00DD14F3">
              <w:t>ai</w:t>
            </w:r>
          </w:p>
          <w:p w:rsidR="00DF4C19" w:rsidRPr="00DD14F3" w:rsidRDefault="00D02977" w:rsidP="003E7075">
            <w:pPr>
              <w:pStyle w:val="NoSpacing"/>
              <w:widowControl w:val="0"/>
              <w:numPr>
                <w:ilvl w:val="0"/>
                <w:numId w:val="10"/>
              </w:numPr>
              <w:tabs>
                <w:tab w:val="left" w:pos="222"/>
              </w:tabs>
              <w:ind w:left="0" w:firstLine="0"/>
            </w:pPr>
            <w:r w:rsidRPr="00DD14F3">
              <w:t>Lankytini objektai, istorinės, kultūrinės bei architektūrinės vertybės</w:t>
            </w:r>
          </w:p>
          <w:p w:rsidR="00DF4C19" w:rsidRPr="00DD14F3" w:rsidRDefault="00B21331" w:rsidP="003E7075">
            <w:pPr>
              <w:pStyle w:val="NoSpacing"/>
              <w:widowControl w:val="0"/>
              <w:numPr>
                <w:ilvl w:val="0"/>
                <w:numId w:val="10"/>
              </w:numPr>
              <w:tabs>
                <w:tab w:val="left" w:pos="222"/>
              </w:tabs>
              <w:ind w:left="0" w:firstLine="0"/>
            </w:pPr>
            <w:r w:rsidRPr="00DD14F3">
              <w:t>M</w:t>
            </w:r>
            <w:r w:rsidR="00DF4C19" w:rsidRPr="00DD14F3">
              <w:t>aršrut</w:t>
            </w:r>
            <w:r w:rsidRPr="00DD14F3">
              <w:t>ai</w:t>
            </w:r>
            <w:r w:rsidR="00DF4C19" w:rsidRPr="00DD14F3">
              <w:t xml:space="preserve"> žinomiausiems objektams aplankyti apgyvendinimo paslaugas teikiančios įmonės aplinkoje</w:t>
            </w:r>
          </w:p>
        </w:tc>
        <w:tc>
          <w:tcPr>
            <w:tcW w:w="1416" w:type="dxa"/>
            <w:shd w:val="clear" w:color="auto" w:fill="auto"/>
          </w:tcPr>
          <w:p w:rsidR="00DF4C19" w:rsidRPr="00DD14F3" w:rsidRDefault="001A3FF8"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5</w:t>
            </w:r>
          </w:p>
        </w:tc>
        <w:tc>
          <w:tcPr>
            <w:tcW w:w="1416" w:type="dxa"/>
            <w:shd w:val="clear" w:color="auto" w:fill="auto"/>
          </w:tcPr>
          <w:p w:rsidR="00DF4C19" w:rsidRPr="00DD14F3" w:rsidRDefault="008E2020"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13</w:t>
            </w:r>
          </w:p>
        </w:tc>
        <w:tc>
          <w:tcPr>
            <w:tcW w:w="1416" w:type="dxa"/>
            <w:shd w:val="clear" w:color="auto" w:fill="auto"/>
          </w:tcPr>
          <w:p w:rsidR="00DF4C19" w:rsidRPr="00DD14F3" w:rsidRDefault="00C81F3F"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18</w:t>
            </w:r>
          </w:p>
        </w:tc>
      </w:tr>
      <w:tr w:rsidR="00DD14F3" w:rsidRPr="00DD14F3" w:rsidTr="00195AA4">
        <w:trPr>
          <w:trHeight w:val="3569"/>
          <w:jc w:val="center"/>
        </w:trPr>
        <w:tc>
          <w:tcPr>
            <w:tcW w:w="2865" w:type="dxa"/>
            <w:vMerge/>
          </w:tcPr>
          <w:p w:rsidR="00DF4C19" w:rsidRPr="00DD14F3" w:rsidRDefault="00DF4C19"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3424" w:type="dxa"/>
            <w:vMerge w:val="restart"/>
          </w:tcPr>
          <w:p w:rsidR="00DF4C19" w:rsidRPr="00DD14F3" w:rsidRDefault="00DF4C19" w:rsidP="003E7075">
            <w:pP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2.3. Teikti informaciją svečiui apie apgyvendinimo paslaugas teikiančioje įmonėje teikiamas paslaugas.</w:t>
            </w:r>
          </w:p>
        </w:tc>
        <w:tc>
          <w:tcPr>
            <w:tcW w:w="4247" w:type="dxa"/>
            <w:tcBorders>
              <w:bottom w:val="single" w:sz="4" w:space="0" w:color="auto"/>
            </w:tcBorders>
          </w:tcPr>
          <w:p w:rsidR="00DF4C19" w:rsidRPr="00DD14F3" w:rsidRDefault="00DF4C19" w:rsidP="003E7075">
            <w:pPr>
              <w:rPr>
                <w:rFonts w:ascii="Times New Roman" w:eastAsia="Times New Roman" w:hAnsi="Times New Roman" w:cs="Times New Roman"/>
                <w:sz w:val="24"/>
                <w:szCs w:val="24"/>
              </w:rPr>
            </w:pPr>
            <w:r w:rsidRPr="00DD14F3">
              <w:rPr>
                <w:rFonts w:ascii="Times New Roman" w:eastAsia="Times New Roman" w:hAnsi="Times New Roman" w:cs="Times New Roman"/>
                <w:b/>
                <w:sz w:val="24"/>
                <w:szCs w:val="24"/>
              </w:rPr>
              <w:t>Tema.</w:t>
            </w:r>
            <w:r w:rsidRPr="00DD14F3">
              <w:rPr>
                <w:rFonts w:ascii="Times New Roman" w:eastAsia="Times New Roman" w:hAnsi="Times New Roman" w:cs="Times New Roman"/>
                <w:sz w:val="24"/>
                <w:szCs w:val="24"/>
              </w:rPr>
              <w:t xml:space="preserve"> </w:t>
            </w:r>
            <w:r w:rsidRPr="00DD14F3">
              <w:rPr>
                <w:rFonts w:ascii="Times New Roman" w:eastAsia="Times New Roman" w:hAnsi="Times New Roman" w:cs="Times New Roman"/>
                <w:b/>
                <w:i/>
                <w:sz w:val="24"/>
                <w:szCs w:val="24"/>
              </w:rPr>
              <w:t>Pagrindinė paslauga – apgyvendinimas</w:t>
            </w:r>
          </w:p>
          <w:p w:rsidR="00DF4C19" w:rsidRPr="00DD14F3" w:rsidRDefault="00D02977" w:rsidP="003E7075">
            <w:pPr>
              <w:pStyle w:val="NoSpacing"/>
              <w:widowControl w:val="0"/>
              <w:numPr>
                <w:ilvl w:val="0"/>
                <w:numId w:val="10"/>
              </w:numPr>
              <w:tabs>
                <w:tab w:val="left" w:pos="222"/>
              </w:tabs>
              <w:ind w:left="0" w:firstLine="0"/>
            </w:pPr>
            <w:r w:rsidRPr="00DD14F3">
              <w:t>D</w:t>
            </w:r>
            <w:r w:rsidR="00DF4C19" w:rsidRPr="00DD14F3">
              <w:t>okument</w:t>
            </w:r>
            <w:r w:rsidRPr="00DD14F3">
              <w:t>ai</w:t>
            </w:r>
            <w:r w:rsidR="00DF4C19" w:rsidRPr="00DD14F3">
              <w:t xml:space="preserve">, </w:t>
            </w:r>
            <w:r w:rsidRPr="00DD14F3">
              <w:t>reglamentuojantys</w:t>
            </w:r>
            <w:r w:rsidR="00DF4C19" w:rsidRPr="00DD14F3">
              <w:t xml:space="preserve"> reikalavim</w:t>
            </w:r>
            <w:r w:rsidRPr="00DD14F3">
              <w:t>us</w:t>
            </w:r>
            <w:r w:rsidR="00DF4C19" w:rsidRPr="00DD14F3">
              <w:t xml:space="preserve"> visų kategorijų apgyvendinimo paslaugas teikiančių įmonių apgyvendinimo patalpoms ir kambarių įrangai</w:t>
            </w:r>
          </w:p>
          <w:p w:rsidR="00DF4C19" w:rsidRPr="00DD14F3" w:rsidRDefault="00D02977" w:rsidP="003E7075">
            <w:pPr>
              <w:pStyle w:val="NoSpacing"/>
              <w:widowControl w:val="0"/>
              <w:numPr>
                <w:ilvl w:val="0"/>
                <w:numId w:val="10"/>
              </w:numPr>
              <w:tabs>
                <w:tab w:val="left" w:pos="222"/>
              </w:tabs>
              <w:ind w:left="0" w:firstLine="0"/>
            </w:pPr>
            <w:r w:rsidRPr="00DD14F3">
              <w:t>Gyvenamosios</w:t>
            </w:r>
            <w:r w:rsidR="00DF4C19" w:rsidRPr="00DD14F3">
              <w:t xml:space="preserve"> patalp</w:t>
            </w:r>
            <w:r w:rsidRPr="00DD14F3">
              <w:t>os</w:t>
            </w:r>
            <w:r w:rsidR="00DF4C19" w:rsidRPr="00DD14F3">
              <w:t xml:space="preserve"> apgyvendinimo paslaugas teikiančioje įmonėje</w:t>
            </w:r>
            <w:r w:rsidRPr="00DD14F3">
              <w:t xml:space="preserve"> </w:t>
            </w:r>
            <w:r w:rsidR="00DF4C19" w:rsidRPr="00DD14F3">
              <w:t>kambarių tip</w:t>
            </w:r>
            <w:r w:rsidRPr="00DD14F3">
              <w:t>ai</w:t>
            </w:r>
            <w:r w:rsidR="00DF4C19" w:rsidRPr="00DD14F3">
              <w:t>,</w:t>
            </w:r>
            <w:r w:rsidRPr="00DD14F3">
              <w:t xml:space="preserve"> </w:t>
            </w:r>
            <w:r w:rsidR="00DF4C19" w:rsidRPr="00DD14F3">
              <w:t>jų ypatum</w:t>
            </w:r>
            <w:r w:rsidRPr="00DD14F3">
              <w:t>ai</w:t>
            </w:r>
          </w:p>
          <w:p w:rsidR="00DF4C19" w:rsidRPr="00DD14F3" w:rsidRDefault="00D02977" w:rsidP="003E7075">
            <w:pPr>
              <w:pStyle w:val="NoSpacing"/>
              <w:widowControl w:val="0"/>
              <w:numPr>
                <w:ilvl w:val="0"/>
                <w:numId w:val="10"/>
              </w:numPr>
              <w:tabs>
                <w:tab w:val="left" w:pos="222"/>
              </w:tabs>
              <w:ind w:left="0" w:firstLine="0"/>
            </w:pPr>
            <w:r w:rsidRPr="00DD14F3">
              <w:t>K</w:t>
            </w:r>
            <w:r w:rsidR="00DF4C19" w:rsidRPr="00DD14F3">
              <w:t>ambar</w:t>
            </w:r>
            <w:r w:rsidRPr="00DD14F3">
              <w:t>iai</w:t>
            </w:r>
            <w:r w:rsidR="00DF4C19" w:rsidRPr="00DD14F3">
              <w:t xml:space="preserve"> svečiams, turintiems negalią</w:t>
            </w:r>
          </w:p>
          <w:p w:rsidR="00DF4C19" w:rsidRPr="00DD14F3" w:rsidRDefault="00B21331" w:rsidP="003E7075">
            <w:pPr>
              <w:pStyle w:val="NoSpacing"/>
              <w:widowControl w:val="0"/>
              <w:numPr>
                <w:ilvl w:val="0"/>
                <w:numId w:val="10"/>
              </w:numPr>
              <w:tabs>
                <w:tab w:val="left" w:pos="222"/>
              </w:tabs>
              <w:ind w:left="0" w:firstLine="0"/>
            </w:pPr>
            <w:r w:rsidRPr="00DD14F3">
              <w:t>G</w:t>
            </w:r>
            <w:r w:rsidR="00DF4C19" w:rsidRPr="00DD14F3">
              <w:t>yvenamųjų kambarių stili</w:t>
            </w:r>
            <w:r w:rsidRPr="00DD14F3">
              <w:t>us</w:t>
            </w:r>
          </w:p>
        </w:tc>
        <w:tc>
          <w:tcPr>
            <w:tcW w:w="1416" w:type="dxa"/>
            <w:tcBorders>
              <w:bottom w:val="single" w:sz="4" w:space="0" w:color="auto"/>
            </w:tcBorders>
            <w:shd w:val="clear" w:color="auto" w:fill="auto"/>
          </w:tcPr>
          <w:p w:rsidR="00DF4C19" w:rsidRPr="00DD14F3" w:rsidRDefault="001A3FF8"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6</w:t>
            </w:r>
          </w:p>
        </w:tc>
        <w:tc>
          <w:tcPr>
            <w:tcW w:w="1416" w:type="dxa"/>
            <w:tcBorders>
              <w:bottom w:val="single" w:sz="4" w:space="0" w:color="auto"/>
            </w:tcBorders>
            <w:shd w:val="clear" w:color="auto" w:fill="auto"/>
          </w:tcPr>
          <w:p w:rsidR="00DF4C19" w:rsidRPr="00DD14F3" w:rsidRDefault="008E2020"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13</w:t>
            </w:r>
          </w:p>
        </w:tc>
        <w:tc>
          <w:tcPr>
            <w:tcW w:w="1416" w:type="dxa"/>
            <w:tcBorders>
              <w:bottom w:val="single" w:sz="4" w:space="0" w:color="auto"/>
            </w:tcBorders>
            <w:shd w:val="clear" w:color="auto" w:fill="auto"/>
          </w:tcPr>
          <w:p w:rsidR="00DF4C19" w:rsidRPr="00DD14F3" w:rsidRDefault="00C81F3F"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19</w:t>
            </w:r>
          </w:p>
        </w:tc>
      </w:tr>
      <w:tr w:rsidR="00DD14F3" w:rsidRPr="00DD14F3" w:rsidTr="00F6619F">
        <w:trPr>
          <w:trHeight w:val="2967"/>
          <w:jc w:val="center"/>
        </w:trPr>
        <w:tc>
          <w:tcPr>
            <w:tcW w:w="2865" w:type="dxa"/>
            <w:vMerge/>
          </w:tcPr>
          <w:p w:rsidR="00DF4C19" w:rsidRPr="00DD14F3" w:rsidRDefault="00DF4C19" w:rsidP="003E7075">
            <w:pPr>
              <w:widowControl w:val="0"/>
              <w:pBdr>
                <w:top w:val="nil"/>
                <w:left w:val="nil"/>
                <w:bottom w:val="nil"/>
                <w:right w:val="nil"/>
                <w:between w:val="nil"/>
              </w:pBdr>
              <w:rPr>
                <w:rFonts w:ascii="Times New Roman" w:eastAsia="Times New Roman" w:hAnsi="Times New Roman" w:cs="Times New Roman"/>
                <w:sz w:val="24"/>
                <w:szCs w:val="24"/>
              </w:rPr>
            </w:pPr>
          </w:p>
        </w:tc>
        <w:tc>
          <w:tcPr>
            <w:tcW w:w="3424" w:type="dxa"/>
            <w:vMerge/>
          </w:tcPr>
          <w:p w:rsidR="00DF4C19" w:rsidRPr="00DD14F3" w:rsidRDefault="00DF4C19" w:rsidP="003E7075">
            <w:pPr>
              <w:rPr>
                <w:rFonts w:ascii="Times New Roman" w:eastAsia="Times New Roman" w:hAnsi="Times New Roman" w:cs="Times New Roman"/>
                <w:sz w:val="24"/>
                <w:szCs w:val="24"/>
              </w:rPr>
            </w:pPr>
          </w:p>
        </w:tc>
        <w:tc>
          <w:tcPr>
            <w:tcW w:w="4247" w:type="dxa"/>
            <w:tcBorders>
              <w:top w:val="single" w:sz="4" w:space="0" w:color="auto"/>
            </w:tcBorders>
          </w:tcPr>
          <w:p w:rsidR="00DF4C19" w:rsidRPr="00DD14F3" w:rsidRDefault="00DF4C19" w:rsidP="003E7075">
            <w:pPr>
              <w:rPr>
                <w:rFonts w:ascii="Times New Roman" w:eastAsia="Times New Roman" w:hAnsi="Times New Roman" w:cs="Times New Roman"/>
                <w:sz w:val="24"/>
                <w:szCs w:val="24"/>
              </w:rPr>
            </w:pPr>
            <w:r w:rsidRPr="00DD14F3">
              <w:rPr>
                <w:rFonts w:ascii="Times New Roman" w:eastAsia="Times New Roman" w:hAnsi="Times New Roman" w:cs="Times New Roman"/>
                <w:b/>
                <w:sz w:val="24"/>
                <w:szCs w:val="24"/>
              </w:rPr>
              <w:t>Tema.</w:t>
            </w:r>
            <w:r w:rsidRPr="00DD14F3">
              <w:rPr>
                <w:rFonts w:ascii="Times New Roman" w:eastAsia="Times New Roman" w:hAnsi="Times New Roman" w:cs="Times New Roman"/>
                <w:sz w:val="24"/>
                <w:szCs w:val="24"/>
              </w:rPr>
              <w:t xml:space="preserve"> </w:t>
            </w:r>
            <w:r w:rsidRPr="00DD14F3">
              <w:rPr>
                <w:rFonts w:ascii="Times New Roman" w:eastAsia="Times New Roman" w:hAnsi="Times New Roman" w:cs="Times New Roman"/>
                <w:b/>
                <w:i/>
                <w:sz w:val="24"/>
                <w:szCs w:val="24"/>
              </w:rPr>
              <w:t>Maitinimo paslaugos apgyvendinimo paslaugas teikiančioje įmonėje ir jų organizavimo ypatumai</w:t>
            </w:r>
          </w:p>
          <w:p w:rsidR="00DF4C19" w:rsidRPr="00DD14F3" w:rsidRDefault="00B21331" w:rsidP="003E7075">
            <w:pPr>
              <w:pStyle w:val="NoSpacing"/>
              <w:widowControl w:val="0"/>
              <w:numPr>
                <w:ilvl w:val="0"/>
                <w:numId w:val="10"/>
              </w:numPr>
              <w:tabs>
                <w:tab w:val="left" w:pos="222"/>
              </w:tabs>
              <w:ind w:left="0" w:firstLine="0"/>
            </w:pPr>
            <w:r w:rsidRPr="00DD14F3">
              <w:t>A</w:t>
            </w:r>
            <w:r w:rsidR="00DF4C19" w:rsidRPr="00DD14F3">
              <w:t>pgyvendinimo paslaugas teikiančioje įmonėje teikiamų maitinimo paslaugų form</w:t>
            </w:r>
            <w:r w:rsidRPr="00DD14F3">
              <w:t>o</w:t>
            </w:r>
            <w:r w:rsidR="00DF4C19" w:rsidRPr="00DD14F3">
              <w:t>s ir jų organizavimo ypatum</w:t>
            </w:r>
            <w:r w:rsidRPr="00DD14F3">
              <w:t>ai</w:t>
            </w:r>
          </w:p>
          <w:p w:rsidR="00C37B5A" w:rsidRPr="00DD14F3" w:rsidRDefault="00625D22" w:rsidP="003E7075">
            <w:pPr>
              <w:pStyle w:val="NoSpacing"/>
              <w:widowControl w:val="0"/>
              <w:numPr>
                <w:ilvl w:val="0"/>
                <w:numId w:val="10"/>
              </w:numPr>
              <w:tabs>
                <w:tab w:val="left" w:pos="222"/>
              </w:tabs>
              <w:ind w:left="0" w:firstLine="0"/>
            </w:pPr>
            <w:r w:rsidRPr="00DD14F3">
              <w:t xml:space="preserve"> </w:t>
            </w:r>
            <w:r w:rsidR="00B21331" w:rsidRPr="00DD14F3">
              <w:t>P</w:t>
            </w:r>
            <w:r w:rsidR="00DF4C19" w:rsidRPr="00DD14F3">
              <w:t>usryčių tip</w:t>
            </w:r>
            <w:r w:rsidR="00B21331" w:rsidRPr="00DD14F3">
              <w:t>ai</w:t>
            </w:r>
            <w:r w:rsidR="00DF4C19" w:rsidRPr="00DD14F3">
              <w:t xml:space="preserve"> įvairiose apgyvendinimo</w:t>
            </w:r>
            <w:r w:rsidR="00B21331" w:rsidRPr="00DD14F3">
              <w:t xml:space="preserve"> paslaugas teikiančiose įmonėse</w:t>
            </w:r>
          </w:p>
          <w:p w:rsidR="00DF4C19" w:rsidRPr="00DD14F3" w:rsidDel="00984E62" w:rsidRDefault="00B21331" w:rsidP="003E7075">
            <w:pPr>
              <w:pStyle w:val="NoSpacing"/>
              <w:widowControl w:val="0"/>
              <w:numPr>
                <w:ilvl w:val="0"/>
                <w:numId w:val="10"/>
              </w:numPr>
              <w:tabs>
                <w:tab w:val="left" w:pos="222"/>
              </w:tabs>
              <w:ind w:left="0" w:firstLine="0"/>
              <w:rPr>
                <w:b/>
              </w:rPr>
            </w:pPr>
            <w:r w:rsidRPr="00DD14F3">
              <w:t>P</w:t>
            </w:r>
            <w:r w:rsidR="00DF4C19" w:rsidRPr="00DD14F3">
              <w:t>usryčių asortiment</w:t>
            </w:r>
            <w:r w:rsidRPr="00DD14F3">
              <w:t>as,</w:t>
            </w:r>
            <w:r w:rsidR="00DF4C19" w:rsidRPr="00DD14F3">
              <w:t xml:space="preserve"> sudarymo princip</w:t>
            </w:r>
            <w:r w:rsidRPr="00DD14F3">
              <w:t>ai</w:t>
            </w:r>
          </w:p>
        </w:tc>
        <w:tc>
          <w:tcPr>
            <w:tcW w:w="1416" w:type="dxa"/>
            <w:tcBorders>
              <w:top w:val="single" w:sz="4" w:space="0" w:color="auto"/>
            </w:tcBorders>
            <w:shd w:val="clear" w:color="auto" w:fill="auto"/>
          </w:tcPr>
          <w:p w:rsidR="00DF4C19" w:rsidRPr="00DD14F3" w:rsidDel="00984E62" w:rsidRDefault="008F6EFD"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2</w:t>
            </w:r>
          </w:p>
        </w:tc>
        <w:tc>
          <w:tcPr>
            <w:tcW w:w="1416" w:type="dxa"/>
            <w:tcBorders>
              <w:top w:val="single" w:sz="4" w:space="0" w:color="auto"/>
            </w:tcBorders>
            <w:shd w:val="clear" w:color="auto" w:fill="auto"/>
          </w:tcPr>
          <w:p w:rsidR="00DF4C19" w:rsidRPr="00DD14F3" w:rsidDel="00984E62" w:rsidRDefault="008F6EFD"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6</w:t>
            </w:r>
          </w:p>
        </w:tc>
        <w:tc>
          <w:tcPr>
            <w:tcW w:w="1416" w:type="dxa"/>
            <w:tcBorders>
              <w:top w:val="single" w:sz="4" w:space="0" w:color="auto"/>
            </w:tcBorders>
            <w:shd w:val="clear" w:color="auto" w:fill="auto"/>
          </w:tcPr>
          <w:p w:rsidR="00DF4C19" w:rsidRPr="00DD14F3" w:rsidDel="00984E62" w:rsidRDefault="00C81F3F" w:rsidP="003E7075">
            <w:pPr>
              <w:widowControl w:val="0"/>
              <w:pBdr>
                <w:top w:val="nil"/>
                <w:left w:val="nil"/>
                <w:bottom w:val="nil"/>
                <w:right w:val="nil"/>
                <w:between w:val="nil"/>
              </w:pBdr>
              <w:jc w:val="cente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8</w:t>
            </w:r>
          </w:p>
        </w:tc>
      </w:tr>
      <w:tr w:rsidR="00DD14F3" w:rsidRPr="00DD14F3" w:rsidTr="00B41945">
        <w:trPr>
          <w:trHeight w:val="57"/>
          <w:jc w:val="center"/>
        </w:trPr>
        <w:tc>
          <w:tcPr>
            <w:tcW w:w="2865" w:type="dxa"/>
          </w:tcPr>
          <w:p w:rsidR="00241230" w:rsidRPr="00DD14F3" w:rsidRDefault="008932BF" w:rsidP="003E7075">
            <w:pPr>
              <w:widowControl w:val="0"/>
              <w:pBdr>
                <w:top w:val="nil"/>
                <w:left w:val="nil"/>
                <w:bottom w:val="nil"/>
                <w:right w:val="nil"/>
                <w:between w:val="nil"/>
              </w:pBdr>
              <w:rPr>
                <w:rFonts w:ascii="Times New Roman" w:eastAsia="Times New Roman" w:hAnsi="Times New Roman" w:cs="Times New Roman"/>
                <w:sz w:val="24"/>
                <w:szCs w:val="24"/>
                <w:highlight w:val="yellow"/>
              </w:rPr>
            </w:pPr>
            <w:r w:rsidRPr="00DD14F3">
              <w:rPr>
                <w:rFonts w:ascii="Times New Roman" w:eastAsia="Times New Roman" w:hAnsi="Times New Roman" w:cs="Times New Roman"/>
                <w:sz w:val="24"/>
                <w:szCs w:val="24"/>
              </w:rPr>
              <w:t xml:space="preserve">Mokymosi pasiekimų vertinimo kriterijai </w:t>
            </w:r>
          </w:p>
        </w:tc>
        <w:tc>
          <w:tcPr>
            <w:tcW w:w="11919" w:type="dxa"/>
            <w:gridSpan w:val="5"/>
          </w:tcPr>
          <w:p w:rsidR="00241230" w:rsidRPr="00DD14F3" w:rsidRDefault="008932BF" w:rsidP="003E7075">
            <w:pPr>
              <w:pBdr>
                <w:top w:val="nil"/>
                <w:left w:val="nil"/>
                <w:bottom w:val="nil"/>
                <w:right w:val="nil"/>
                <w:between w:val="nil"/>
              </w:pBdr>
              <w:jc w:val="both"/>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Svečiai sutikti laikantis svetingumo reikalavimų, jiems pasiūlytos ir suteiktos paslaugos pagal apgyvendinimo paslaugas teikiančios įmonės tipą, kategoriją. Užpildyta svečio registracijos kortelė apgyvendinimo paslaugas teikiančių įmonių programoje ir registracijos kortelėje. Išsamiai, sklandžiai, savarankiškai naudojant papildomą medžiagą, nedarant klaidų suteikta informacija svečiui apie apgyvendinimo paslaugas teikiančioje įmonėje teikiamas paslaugas. Sudarytas maršrutas pagal pateiktą temą, apibūdinant lankytinus objektus.</w:t>
            </w:r>
          </w:p>
        </w:tc>
      </w:tr>
      <w:tr w:rsidR="00DD14F3" w:rsidRPr="00DD14F3" w:rsidTr="00B41945">
        <w:trPr>
          <w:trHeight w:val="57"/>
          <w:jc w:val="center"/>
        </w:trPr>
        <w:tc>
          <w:tcPr>
            <w:tcW w:w="2865" w:type="dxa"/>
          </w:tcPr>
          <w:p w:rsidR="00241230" w:rsidRPr="00DD14F3" w:rsidRDefault="008932BF"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Reikalavimai mokymui skirtiems metodiniams ir materialiesiems ištekliams</w:t>
            </w:r>
          </w:p>
        </w:tc>
        <w:tc>
          <w:tcPr>
            <w:tcW w:w="11919" w:type="dxa"/>
            <w:gridSpan w:val="5"/>
          </w:tcPr>
          <w:p w:rsidR="00241230" w:rsidRPr="00DD14F3" w:rsidRDefault="008932BF" w:rsidP="003E7075">
            <w:pPr>
              <w:jc w:val="both"/>
              <w:rPr>
                <w:rFonts w:ascii="Times New Roman" w:eastAsia="Times New Roman" w:hAnsi="Times New Roman" w:cs="Times New Roman"/>
                <w:i/>
                <w:sz w:val="24"/>
                <w:szCs w:val="24"/>
              </w:rPr>
            </w:pPr>
            <w:proofErr w:type="spellStart"/>
            <w:r w:rsidRPr="00DD14F3">
              <w:rPr>
                <w:rFonts w:ascii="Times New Roman" w:eastAsia="Times New Roman" w:hAnsi="Times New Roman" w:cs="Times New Roman"/>
                <w:i/>
                <w:sz w:val="24"/>
                <w:szCs w:val="24"/>
              </w:rPr>
              <w:t>Mokymo(si</w:t>
            </w:r>
            <w:proofErr w:type="spellEnd"/>
            <w:r w:rsidRPr="00DD14F3">
              <w:rPr>
                <w:rFonts w:ascii="Times New Roman" w:eastAsia="Times New Roman" w:hAnsi="Times New Roman" w:cs="Times New Roman"/>
                <w:i/>
                <w:sz w:val="24"/>
                <w:szCs w:val="24"/>
              </w:rPr>
              <w:t>) medžiaga:</w:t>
            </w:r>
          </w:p>
          <w:p w:rsidR="00241230" w:rsidRPr="00DD14F3" w:rsidRDefault="008932BF" w:rsidP="003E7075">
            <w:pPr>
              <w:pStyle w:val="NoSpacing"/>
              <w:widowControl w:val="0"/>
              <w:numPr>
                <w:ilvl w:val="0"/>
                <w:numId w:val="10"/>
              </w:numPr>
              <w:pBdr>
                <w:top w:val="nil"/>
                <w:left w:val="nil"/>
                <w:bottom w:val="nil"/>
                <w:right w:val="nil"/>
                <w:between w:val="nil"/>
              </w:pBdr>
              <w:tabs>
                <w:tab w:val="left" w:pos="222"/>
              </w:tabs>
              <w:ind w:left="0" w:firstLine="0"/>
              <w:jc w:val="both"/>
            </w:pPr>
            <w:r w:rsidRPr="00DD14F3">
              <w:t>Viešbučių ir motelių klasifikavimo reikalavimai</w:t>
            </w:r>
          </w:p>
          <w:p w:rsidR="00241230" w:rsidRPr="00DD14F3" w:rsidRDefault="008932BF" w:rsidP="003E7075">
            <w:pPr>
              <w:pStyle w:val="NoSpacing"/>
              <w:widowControl w:val="0"/>
              <w:numPr>
                <w:ilvl w:val="0"/>
                <w:numId w:val="10"/>
              </w:numPr>
              <w:pBdr>
                <w:top w:val="nil"/>
                <w:left w:val="nil"/>
                <w:bottom w:val="nil"/>
                <w:right w:val="nil"/>
                <w:between w:val="nil"/>
              </w:pBdr>
              <w:tabs>
                <w:tab w:val="left" w:pos="222"/>
              </w:tabs>
              <w:ind w:left="0" w:firstLine="0"/>
              <w:jc w:val="both"/>
            </w:pPr>
            <w:r w:rsidRPr="00DD14F3">
              <w:t>LR Turizmo įstatymas</w:t>
            </w:r>
            <w:bookmarkStart w:id="2" w:name="bookmark=id.1fob9te" w:colFirst="0" w:colLast="0"/>
            <w:bookmarkStart w:id="3" w:name="bookmark=id.2et92p0" w:colFirst="0" w:colLast="0"/>
            <w:bookmarkStart w:id="4" w:name="bookmark=id.3znysh7" w:colFirst="0" w:colLast="0"/>
            <w:bookmarkEnd w:id="2"/>
            <w:bookmarkEnd w:id="3"/>
            <w:bookmarkEnd w:id="4"/>
          </w:p>
          <w:p w:rsidR="00241230" w:rsidRPr="00DD14F3" w:rsidRDefault="008932BF" w:rsidP="003E7075">
            <w:pPr>
              <w:pStyle w:val="NoSpacing"/>
              <w:widowControl w:val="0"/>
              <w:numPr>
                <w:ilvl w:val="0"/>
                <w:numId w:val="10"/>
              </w:numPr>
              <w:pBdr>
                <w:top w:val="nil"/>
                <w:left w:val="nil"/>
                <w:bottom w:val="nil"/>
                <w:right w:val="nil"/>
                <w:between w:val="nil"/>
              </w:pBdr>
              <w:tabs>
                <w:tab w:val="left" w:pos="222"/>
              </w:tabs>
              <w:ind w:left="0" w:firstLine="0"/>
              <w:jc w:val="both"/>
            </w:pPr>
            <w:r w:rsidRPr="00DD14F3">
              <w:t>Kelionių gidai, lankstinukai, žemėlapiai</w:t>
            </w:r>
          </w:p>
          <w:p w:rsidR="00241230" w:rsidRPr="00DD14F3" w:rsidRDefault="008932BF" w:rsidP="003E7075">
            <w:pPr>
              <w:pStyle w:val="NoSpacing"/>
              <w:widowControl w:val="0"/>
              <w:numPr>
                <w:ilvl w:val="0"/>
                <w:numId w:val="10"/>
              </w:numPr>
              <w:pBdr>
                <w:top w:val="nil"/>
                <w:left w:val="nil"/>
                <w:bottom w:val="nil"/>
                <w:right w:val="nil"/>
                <w:between w:val="nil"/>
              </w:pBdr>
              <w:tabs>
                <w:tab w:val="left" w:pos="222"/>
              </w:tabs>
              <w:ind w:left="0" w:firstLine="0"/>
              <w:jc w:val="both"/>
            </w:pPr>
            <w:r w:rsidRPr="00DD14F3">
              <w:t>Vadovėliai, susiję su apgyvendinimo paslaugas teikiančių įmonių darbo organizavimu, apgyvendinimo paslaugas teikiančių įmonių valdymu, turizmo paslaugų rinkodara, svetingumo verslu, krašto kultūros papročiais ir tradicijomis</w:t>
            </w:r>
          </w:p>
          <w:p w:rsidR="00241230" w:rsidRPr="00DD14F3" w:rsidRDefault="008932BF" w:rsidP="003E7075">
            <w:pPr>
              <w:jc w:val="both"/>
              <w:rPr>
                <w:rFonts w:ascii="Times New Roman" w:eastAsia="Times New Roman" w:hAnsi="Times New Roman" w:cs="Times New Roman"/>
                <w:i/>
                <w:sz w:val="24"/>
                <w:szCs w:val="24"/>
              </w:rPr>
            </w:pPr>
            <w:proofErr w:type="spellStart"/>
            <w:r w:rsidRPr="00DD14F3">
              <w:rPr>
                <w:rFonts w:ascii="Times New Roman" w:eastAsia="Times New Roman" w:hAnsi="Times New Roman" w:cs="Times New Roman"/>
                <w:i/>
                <w:sz w:val="24"/>
                <w:szCs w:val="24"/>
              </w:rPr>
              <w:t>Mokymo(si</w:t>
            </w:r>
            <w:proofErr w:type="spellEnd"/>
            <w:r w:rsidRPr="00DD14F3">
              <w:rPr>
                <w:rFonts w:ascii="Times New Roman" w:eastAsia="Times New Roman" w:hAnsi="Times New Roman" w:cs="Times New Roman"/>
                <w:i/>
                <w:sz w:val="24"/>
                <w:szCs w:val="24"/>
              </w:rPr>
              <w:t>) priemonės:</w:t>
            </w:r>
          </w:p>
          <w:p w:rsidR="00241230" w:rsidRPr="00DD14F3" w:rsidRDefault="008932BF" w:rsidP="003E7075">
            <w:pPr>
              <w:pStyle w:val="NoSpacing"/>
              <w:widowControl w:val="0"/>
              <w:numPr>
                <w:ilvl w:val="0"/>
                <w:numId w:val="10"/>
              </w:numPr>
              <w:pBdr>
                <w:top w:val="nil"/>
                <w:left w:val="nil"/>
                <w:bottom w:val="nil"/>
                <w:right w:val="nil"/>
                <w:between w:val="nil"/>
              </w:pBdr>
              <w:tabs>
                <w:tab w:val="left" w:pos="222"/>
              </w:tabs>
              <w:ind w:left="0" w:firstLine="0"/>
              <w:jc w:val="both"/>
            </w:pPr>
            <w:r w:rsidRPr="00DD14F3">
              <w:t xml:space="preserve">Techninės priemonės </w:t>
            </w:r>
            <w:proofErr w:type="spellStart"/>
            <w:r w:rsidRPr="00DD14F3">
              <w:t>mokymo(si</w:t>
            </w:r>
            <w:proofErr w:type="spellEnd"/>
            <w:r w:rsidRPr="00DD14F3">
              <w:t>) medžiagai iliustruoti, vizualizuoti, pristatyti</w:t>
            </w:r>
          </w:p>
        </w:tc>
      </w:tr>
      <w:tr w:rsidR="00DD14F3" w:rsidRPr="00DD14F3" w:rsidTr="00B41945">
        <w:trPr>
          <w:trHeight w:val="57"/>
          <w:jc w:val="center"/>
        </w:trPr>
        <w:tc>
          <w:tcPr>
            <w:tcW w:w="2865" w:type="dxa"/>
          </w:tcPr>
          <w:p w:rsidR="00241230" w:rsidRPr="00DD14F3" w:rsidRDefault="008932BF"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Reikalavimai teorinio ir praktinio mokymo vietai</w:t>
            </w:r>
          </w:p>
        </w:tc>
        <w:tc>
          <w:tcPr>
            <w:tcW w:w="11919" w:type="dxa"/>
            <w:gridSpan w:val="5"/>
          </w:tcPr>
          <w:p w:rsidR="00241230" w:rsidRPr="00DD14F3" w:rsidRDefault="008932BF" w:rsidP="003E7075">
            <w:pPr>
              <w:jc w:val="both"/>
              <w:rPr>
                <w:rFonts w:ascii="Times New Roman" w:eastAsia="Times New Roman" w:hAnsi="Times New Roman" w:cs="Times New Roman"/>
                <w:strike/>
                <w:sz w:val="24"/>
                <w:szCs w:val="24"/>
              </w:rPr>
            </w:pPr>
            <w:r w:rsidRPr="00DD14F3">
              <w:rPr>
                <w:rFonts w:ascii="Times New Roman" w:eastAsia="Times New Roman" w:hAnsi="Times New Roman" w:cs="Times New Roman"/>
                <w:sz w:val="24"/>
                <w:szCs w:val="24"/>
              </w:rPr>
              <w:t xml:space="preserve">Klasė ar kita </w:t>
            </w:r>
            <w:proofErr w:type="spellStart"/>
            <w:r w:rsidRPr="00DD14F3">
              <w:rPr>
                <w:rFonts w:ascii="Times New Roman" w:eastAsia="Times New Roman" w:hAnsi="Times New Roman" w:cs="Times New Roman"/>
                <w:sz w:val="24"/>
                <w:szCs w:val="24"/>
              </w:rPr>
              <w:t>mokymui(si</w:t>
            </w:r>
            <w:proofErr w:type="spellEnd"/>
            <w:r w:rsidRPr="00DD14F3">
              <w:rPr>
                <w:rFonts w:ascii="Times New Roman" w:eastAsia="Times New Roman" w:hAnsi="Times New Roman" w:cs="Times New Roman"/>
                <w:sz w:val="24"/>
                <w:szCs w:val="24"/>
              </w:rPr>
              <w:t xml:space="preserve">) pritaikyta patalpa su techninėmis priemonėmis (kompiuteriu, vaizdo projektoriumi) </w:t>
            </w:r>
            <w:proofErr w:type="spellStart"/>
            <w:r w:rsidRPr="00DD14F3">
              <w:rPr>
                <w:rFonts w:ascii="Times New Roman" w:eastAsia="Times New Roman" w:hAnsi="Times New Roman" w:cs="Times New Roman"/>
                <w:sz w:val="24"/>
                <w:szCs w:val="24"/>
              </w:rPr>
              <w:t>mokymo(si</w:t>
            </w:r>
            <w:proofErr w:type="spellEnd"/>
            <w:r w:rsidRPr="00DD14F3">
              <w:rPr>
                <w:rFonts w:ascii="Times New Roman" w:eastAsia="Times New Roman" w:hAnsi="Times New Roman" w:cs="Times New Roman"/>
                <w:sz w:val="24"/>
                <w:szCs w:val="24"/>
              </w:rPr>
              <w:t>) medžiagai pateikti.</w:t>
            </w:r>
          </w:p>
          <w:p w:rsidR="00241230" w:rsidRPr="00DD14F3" w:rsidRDefault="008932BF" w:rsidP="003E7075">
            <w:pPr>
              <w:jc w:val="both"/>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Praktinio mokymo klasė (patalpa), aprūpinta kompiuteriu, apgyvendinimo paslaugas teikiančių įmonių valdymo programa, įrengta svečių priėmimo sutikimo vieta (registracijos stalas).</w:t>
            </w:r>
          </w:p>
        </w:tc>
      </w:tr>
      <w:tr w:rsidR="00DD14F3" w:rsidRPr="00DD14F3" w:rsidTr="00B41945">
        <w:trPr>
          <w:trHeight w:val="57"/>
          <w:jc w:val="center"/>
        </w:trPr>
        <w:tc>
          <w:tcPr>
            <w:tcW w:w="2865" w:type="dxa"/>
          </w:tcPr>
          <w:p w:rsidR="00241230" w:rsidRPr="00DD14F3" w:rsidRDefault="008932BF" w:rsidP="003E7075">
            <w:pPr>
              <w:widowControl w:val="0"/>
              <w:pBdr>
                <w:top w:val="nil"/>
                <w:left w:val="nil"/>
                <w:bottom w:val="nil"/>
                <w:right w:val="nil"/>
                <w:between w:val="nil"/>
              </w:pBdr>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Kvalifikaciniai ir kompetencijų reikalavimai mokytojams (dėstytojams)</w:t>
            </w:r>
          </w:p>
        </w:tc>
        <w:tc>
          <w:tcPr>
            <w:tcW w:w="11919" w:type="dxa"/>
            <w:gridSpan w:val="5"/>
          </w:tcPr>
          <w:p w:rsidR="00241230" w:rsidRPr="00DD14F3" w:rsidRDefault="008932BF" w:rsidP="003E7075">
            <w:pPr>
              <w:jc w:val="both"/>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Modulį gali vesti mokytojas, turintis:</w:t>
            </w:r>
          </w:p>
          <w:p w:rsidR="00241230" w:rsidRPr="00DD14F3" w:rsidRDefault="008932BF" w:rsidP="003E7075">
            <w:pPr>
              <w:jc w:val="both"/>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41230" w:rsidRPr="00DD14F3" w:rsidRDefault="008932BF" w:rsidP="003E7075">
            <w:pPr>
              <w:jc w:val="both"/>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lastRenderedPageBreak/>
              <w:t xml:space="preserve">2) turintis svečių aptarnavimo darbuotojo ar viešbučio darbuotojo arba lygiavertę kvalifikaciją (išsilavinimą), arba ne mažesnę kaip 3 metų profesinės veiklos apgyvendinimo paslaugų sektoriuje patirtį. </w:t>
            </w:r>
          </w:p>
        </w:tc>
      </w:tr>
    </w:tbl>
    <w:p w:rsidR="00241230" w:rsidRPr="00DD14F3" w:rsidRDefault="008932BF" w:rsidP="003E7075">
      <w:pPr>
        <w:spacing w:after="0" w:line="240" w:lineRule="auto"/>
        <w:jc w:val="both"/>
        <w:rPr>
          <w:rFonts w:ascii="Times New Roman" w:eastAsia="Times New Roman" w:hAnsi="Times New Roman" w:cs="Times New Roman"/>
          <w:sz w:val="24"/>
          <w:szCs w:val="24"/>
        </w:rPr>
      </w:pPr>
      <w:r w:rsidRPr="00DD14F3">
        <w:rPr>
          <w:rFonts w:ascii="Times New Roman" w:eastAsia="Times New Roman" w:hAnsi="Times New Roman" w:cs="Times New Roman"/>
          <w:sz w:val="24"/>
          <w:szCs w:val="24"/>
        </w:rPr>
        <w:lastRenderedPageBreak/>
        <w:t>__________________________</w:t>
      </w:r>
    </w:p>
    <w:p w:rsidR="00241230" w:rsidRPr="00DD14F3" w:rsidRDefault="008932BF" w:rsidP="003E7075">
      <w:pPr>
        <w:spacing w:after="0" w:line="240" w:lineRule="auto"/>
        <w:jc w:val="both"/>
        <w:rPr>
          <w:rFonts w:ascii="Times New Roman" w:eastAsia="Times New Roman" w:hAnsi="Times New Roman" w:cs="Times New Roman"/>
        </w:rPr>
      </w:pPr>
      <w:r w:rsidRPr="00DD14F3">
        <w:rPr>
          <w:rFonts w:ascii="Times New Roman" w:eastAsia="Times New Roman" w:hAnsi="Times New Roman" w:cs="Times New Roman"/>
        </w:rPr>
        <w:t xml:space="preserve">Programa parengta įgyvendinant Projektą „Suaugusiųjų švietimo sistemos plėtra suteikiant besimokantiems asmenims bendrąsias ir pagrindines kompetencijas“  </w:t>
      </w:r>
    </w:p>
    <w:p w:rsidR="00241230" w:rsidRPr="00DD14F3" w:rsidRDefault="008932BF" w:rsidP="003E7075">
      <w:pPr>
        <w:spacing w:after="0" w:line="240" w:lineRule="auto"/>
        <w:jc w:val="both"/>
        <w:rPr>
          <w:rFonts w:ascii="Times New Roman" w:eastAsia="Times New Roman" w:hAnsi="Times New Roman" w:cs="Times New Roman"/>
          <w:b/>
        </w:rPr>
      </w:pPr>
      <w:r w:rsidRPr="00DD14F3">
        <w:rPr>
          <w:rFonts w:ascii="Times New Roman" w:eastAsia="Times New Roman" w:hAnsi="Times New Roman" w:cs="Times New Roman"/>
        </w:rPr>
        <w:t>Nr. 09.4.2-ESFA-V-715-01-0002</w:t>
      </w:r>
    </w:p>
    <w:bookmarkEnd w:id="0"/>
    <w:p w:rsidR="00195AA4" w:rsidRPr="00DD14F3" w:rsidRDefault="00195AA4" w:rsidP="003E7075">
      <w:pPr>
        <w:spacing w:after="0" w:line="240" w:lineRule="auto"/>
        <w:jc w:val="both"/>
        <w:rPr>
          <w:rFonts w:ascii="Times New Roman" w:eastAsia="Times New Roman" w:hAnsi="Times New Roman" w:cs="Times New Roman"/>
          <w:b/>
        </w:rPr>
      </w:pPr>
    </w:p>
    <w:sectPr w:rsidR="00195AA4" w:rsidRPr="00DD14F3">
      <w:pgSz w:w="16838" w:h="11906" w:orient="landscape"/>
      <w:pgMar w:top="1701" w:right="1134" w:bottom="567" w:left="1134"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C83" w:rsidRDefault="00F93C83">
      <w:pPr>
        <w:spacing w:after="0" w:line="240" w:lineRule="auto"/>
      </w:pPr>
      <w:r>
        <w:separator/>
      </w:r>
    </w:p>
  </w:endnote>
  <w:endnote w:type="continuationSeparator" w:id="0">
    <w:p w:rsidR="00F93C83" w:rsidRDefault="00F9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T Sans">
    <w:altName w:val="Corbel"/>
    <w:charset w:val="00"/>
    <w:family w:val="auto"/>
    <w:pitch w:val="default"/>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panose1 w:val="00000000000000000000"/>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230" w:rsidRDefault="008932B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241230" w:rsidRDefault="00241230">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230" w:rsidRDefault="008932BF">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291A52">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241230" w:rsidRDefault="00241230">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C83" w:rsidRDefault="00F93C83">
      <w:pPr>
        <w:spacing w:after="0" w:line="240" w:lineRule="auto"/>
      </w:pPr>
      <w:r>
        <w:separator/>
      </w:r>
    </w:p>
  </w:footnote>
  <w:footnote w:type="continuationSeparator" w:id="0">
    <w:p w:rsidR="00F93C83" w:rsidRDefault="00F93C83">
      <w:pPr>
        <w:spacing w:after="0" w:line="240" w:lineRule="auto"/>
      </w:pPr>
      <w:r>
        <w:continuationSeparator/>
      </w:r>
    </w:p>
  </w:footnote>
  <w:footnote w:id="1">
    <w:p w:rsidR="00241230" w:rsidRDefault="008932B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Pildoma, jei į programą įtraukiamas formaliojo profesinio mokymo modulinės programos modulis.</w:t>
      </w:r>
    </w:p>
  </w:footnote>
  <w:footnote w:id="2">
    <w:p w:rsidR="00241230" w:rsidRDefault="008932BF">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230" w:rsidRDefault="00241230">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5CF"/>
    <w:multiLevelType w:val="multilevel"/>
    <w:tmpl w:val="BAB07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257693"/>
    <w:multiLevelType w:val="multilevel"/>
    <w:tmpl w:val="724C3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1D1D9B"/>
    <w:multiLevelType w:val="multilevel"/>
    <w:tmpl w:val="00E48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2540EE"/>
    <w:multiLevelType w:val="multilevel"/>
    <w:tmpl w:val="3B105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BE5844"/>
    <w:multiLevelType w:val="multilevel"/>
    <w:tmpl w:val="01C2ED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CE4381"/>
    <w:multiLevelType w:val="multilevel"/>
    <w:tmpl w:val="C7662B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D92FEE"/>
    <w:multiLevelType w:val="hybridMultilevel"/>
    <w:tmpl w:val="D5A016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D5329A5"/>
    <w:multiLevelType w:val="multilevel"/>
    <w:tmpl w:val="B7DE6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1DA77AA"/>
    <w:multiLevelType w:val="multilevel"/>
    <w:tmpl w:val="253E4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ADC1568"/>
    <w:multiLevelType w:val="multilevel"/>
    <w:tmpl w:val="EF6CA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C132A3C"/>
    <w:multiLevelType w:val="multilevel"/>
    <w:tmpl w:val="F87C3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D7F3495"/>
    <w:multiLevelType w:val="multilevel"/>
    <w:tmpl w:val="EA009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F5B2CF4"/>
    <w:multiLevelType w:val="multilevel"/>
    <w:tmpl w:val="A1F4B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
  </w:num>
  <w:num w:numId="3">
    <w:abstractNumId w:val="3"/>
  </w:num>
  <w:num w:numId="4">
    <w:abstractNumId w:val="4"/>
  </w:num>
  <w:num w:numId="5">
    <w:abstractNumId w:val="1"/>
  </w:num>
  <w:num w:numId="6">
    <w:abstractNumId w:val="11"/>
  </w:num>
  <w:num w:numId="7">
    <w:abstractNumId w:val="12"/>
  </w:num>
  <w:num w:numId="8">
    <w:abstractNumId w:val="8"/>
  </w:num>
  <w:num w:numId="9">
    <w:abstractNumId w:val="10"/>
  </w:num>
  <w:num w:numId="10">
    <w:abstractNumId w:val="9"/>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230"/>
    <w:rsid w:val="000121B3"/>
    <w:rsid w:val="00014618"/>
    <w:rsid w:val="0003149B"/>
    <w:rsid w:val="00031FA9"/>
    <w:rsid w:val="000737E2"/>
    <w:rsid w:val="00113AFD"/>
    <w:rsid w:val="00195AA4"/>
    <w:rsid w:val="001A3FF8"/>
    <w:rsid w:val="001E61A3"/>
    <w:rsid w:val="002165EF"/>
    <w:rsid w:val="002202B5"/>
    <w:rsid w:val="00240C63"/>
    <w:rsid w:val="00241230"/>
    <w:rsid w:val="00263717"/>
    <w:rsid w:val="0026426B"/>
    <w:rsid w:val="00291A52"/>
    <w:rsid w:val="002A63A2"/>
    <w:rsid w:val="00317AC3"/>
    <w:rsid w:val="00322A6F"/>
    <w:rsid w:val="00323CCD"/>
    <w:rsid w:val="00327E43"/>
    <w:rsid w:val="00355C9D"/>
    <w:rsid w:val="00385BEB"/>
    <w:rsid w:val="00391D07"/>
    <w:rsid w:val="003928B0"/>
    <w:rsid w:val="003E7075"/>
    <w:rsid w:val="0043101A"/>
    <w:rsid w:val="004A5B16"/>
    <w:rsid w:val="004C1256"/>
    <w:rsid w:val="004E449A"/>
    <w:rsid w:val="005366D3"/>
    <w:rsid w:val="005D0A9C"/>
    <w:rsid w:val="00603C4B"/>
    <w:rsid w:val="0062256B"/>
    <w:rsid w:val="0062422A"/>
    <w:rsid w:val="00625D22"/>
    <w:rsid w:val="00654840"/>
    <w:rsid w:val="0065744C"/>
    <w:rsid w:val="00683CD3"/>
    <w:rsid w:val="00685995"/>
    <w:rsid w:val="006A3AC5"/>
    <w:rsid w:val="006A431E"/>
    <w:rsid w:val="006C2769"/>
    <w:rsid w:val="006D1AFD"/>
    <w:rsid w:val="006E1CC2"/>
    <w:rsid w:val="00731D13"/>
    <w:rsid w:val="00761293"/>
    <w:rsid w:val="00766356"/>
    <w:rsid w:val="00774CF9"/>
    <w:rsid w:val="007817F5"/>
    <w:rsid w:val="00790D17"/>
    <w:rsid w:val="007A6AD4"/>
    <w:rsid w:val="007A7836"/>
    <w:rsid w:val="007B3AEC"/>
    <w:rsid w:val="007D398E"/>
    <w:rsid w:val="007F0519"/>
    <w:rsid w:val="0080070E"/>
    <w:rsid w:val="00833530"/>
    <w:rsid w:val="00851F86"/>
    <w:rsid w:val="00863E02"/>
    <w:rsid w:val="00873569"/>
    <w:rsid w:val="008912CD"/>
    <w:rsid w:val="008932BF"/>
    <w:rsid w:val="00895A28"/>
    <w:rsid w:val="008B5CA4"/>
    <w:rsid w:val="008C692D"/>
    <w:rsid w:val="008C6E6A"/>
    <w:rsid w:val="008D0F98"/>
    <w:rsid w:val="008D1C68"/>
    <w:rsid w:val="008E1FB3"/>
    <w:rsid w:val="008E2020"/>
    <w:rsid w:val="008F6EFD"/>
    <w:rsid w:val="00933CCA"/>
    <w:rsid w:val="00984E62"/>
    <w:rsid w:val="0099426C"/>
    <w:rsid w:val="009B1823"/>
    <w:rsid w:val="009B3892"/>
    <w:rsid w:val="009C4567"/>
    <w:rsid w:val="00A216A8"/>
    <w:rsid w:val="00A3451C"/>
    <w:rsid w:val="00A52325"/>
    <w:rsid w:val="00A56B2F"/>
    <w:rsid w:val="00A769F7"/>
    <w:rsid w:val="00A82277"/>
    <w:rsid w:val="00AE3DCF"/>
    <w:rsid w:val="00B21331"/>
    <w:rsid w:val="00B41945"/>
    <w:rsid w:val="00BA1C4E"/>
    <w:rsid w:val="00C04E3F"/>
    <w:rsid w:val="00C37B5A"/>
    <w:rsid w:val="00C81F3F"/>
    <w:rsid w:val="00CC486E"/>
    <w:rsid w:val="00D02977"/>
    <w:rsid w:val="00D14D8B"/>
    <w:rsid w:val="00D711C8"/>
    <w:rsid w:val="00D74683"/>
    <w:rsid w:val="00DC04C4"/>
    <w:rsid w:val="00DC181B"/>
    <w:rsid w:val="00DD14F3"/>
    <w:rsid w:val="00DF4C19"/>
    <w:rsid w:val="00E0289C"/>
    <w:rsid w:val="00E31DAD"/>
    <w:rsid w:val="00E3491C"/>
    <w:rsid w:val="00E42790"/>
    <w:rsid w:val="00E71726"/>
    <w:rsid w:val="00E80759"/>
    <w:rsid w:val="00E91BA2"/>
    <w:rsid w:val="00ED2A62"/>
    <w:rsid w:val="00EE4255"/>
    <w:rsid w:val="00EF08CC"/>
    <w:rsid w:val="00EF27B1"/>
    <w:rsid w:val="00F24FC8"/>
    <w:rsid w:val="00F33FC4"/>
    <w:rsid w:val="00F36825"/>
    <w:rsid w:val="00F523AA"/>
    <w:rsid w:val="00F6619F"/>
    <w:rsid w:val="00F93C83"/>
    <w:rsid w:val="00FA0724"/>
    <w:rsid w:val="00FA76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275A8-FD7E-43AF-9ECC-3C1C1F38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eastAsia="SimSun"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3" w:type="dxa"/>
        <w:right w:w="73" w:type="dxa"/>
      </w:tblCellMar>
    </w:tblPr>
  </w:style>
  <w:style w:type="table" w:customStyle="1" w:styleId="a0">
    <w:basedOn w:val="TableNormal"/>
    <w:tblPr>
      <w:tblStyleRowBandSize w:val="1"/>
      <w:tblStyleColBandSize w:val="1"/>
      <w:tblCellMar>
        <w:left w:w="73" w:type="dxa"/>
        <w:right w:w="73"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character" w:customStyle="1" w:styleId="hps">
    <w:name w:val="hps"/>
    <w:rsid w:val="003F2801"/>
  </w:style>
  <w:style w:type="paragraph" w:customStyle="1" w:styleId="TableParagraph">
    <w:name w:val="Table Paragraph"/>
    <w:basedOn w:val="Normal"/>
    <w:autoRedefine/>
    <w:uiPriority w:val="1"/>
    <w:qFormat/>
    <w:rsid w:val="003004E5"/>
    <w:pPr>
      <w:widowControl w:val="0"/>
      <w:spacing w:after="0" w:line="300" w:lineRule="exact"/>
      <w:ind w:left="34" w:hanging="108"/>
    </w:pPr>
    <w:rPr>
      <w:rFonts w:ascii="Times New Roman" w:hAnsi="Times New Roman" w:cs="Times New Roman"/>
      <w:sz w:val="24"/>
      <w:lang w:val="en-US" w:eastAsia="en-US"/>
    </w:rPr>
  </w:style>
  <w:style w:type="table" w:customStyle="1" w:styleId="af0">
    <w:basedOn w:val="TableNormal2"/>
    <w:pPr>
      <w:spacing w:after="0" w:line="240" w:lineRule="auto"/>
    </w:pPr>
    <w:tblPr>
      <w:tblStyleRowBandSize w:val="1"/>
      <w:tblStyleColBandSize w:val="1"/>
      <w:tblCellMar>
        <w:left w:w="115" w:type="dxa"/>
        <w:right w:w="115" w:type="dxa"/>
      </w:tblCellMar>
    </w:tblPr>
  </w:style>
  <w:style w:type="table" w:customStyle="1" w:styleId="af1">
    <w:basedOn w:val="TableNormal2"/>
    <w:pPr>
      <w:spacing w:after="0" w:line="240" w:lineRule="auto"/>
    </w:pPr>
    <w:tblPr>
      <w:tblStyleRowBandSize w:val="1"/>
      <w:tblStyleColBandSize w:val="1"/>
      <w:tblCellMar>
        <w:left w:w="115" w:type="dxa"/>
        <w:right w:w="115" w:type="dxa"/>
      </w:tblCellMar>
    </w:tblPr>
  </w:style>
  <w:style w:type="table" w:customStyle="1" w:styleId="af2">
    <w:basedOn w:val="TableNormal2"/>
    <w:pPr>
      <w:spacing w:after="0" w:line="240" w:lineRule="auto"/>
    </w:pPr>
    <w:tblPr>
      <w:tblStyleRowBandSize w:val="1"/>
      <w:tblStyleColBandSize w:val="1"/>
      <w:tblCellMar>
        <w:left w:w="115" w:type="dxa"/>
        <w:right w:w="115" w:type="dxa"/>
      </w:tblCellMar>
    </w:tblPr>
  </w:style>
  <w:style w:type="table" w:customStyle="1" w:styleId="af3">
    <w:basedOn w:val="TableNormal2"/>
    <w:pPr>
      <w:spacing w:after="0" w:line="240" w:lineRule="auto"/>
    </w:pPr>
    <w:tblPr>
      <w:tblStyleRowBandSize w:val="1"/>
      <w:tblStyleColBandSize w:val="1"/>
      <w:tblCellMar>
        <w:left w:w="115" w:type="dxa"/>
        <w:right w:w="115" w:type="dxa"/>
      </w:tblCellMar>
    </w:tblPr>
  </w:style>
  <w:style w:type="table" w:customStyle="1" w:styleId="af4">
    <w:basedOn w:val="TableNormal2"/>
    <w:pPr>
      <w:spacing w:after="0" w:line="240" w:lineRule="auto"/>
    </w:pPr>
    <w:tblPr>
      <w:tblStyleRowBandSize w:val="1"/>
      <w:tblStyleColBandSize w:val="1"/>
      <w:tblCellMar>
        <w:left w:w="115" w:type="dxa"/>
        <w:right w:w="115" w:type="dxa"/>
      </w:tblCellMar>
    </w:tblPr>
  </w:style>
  <w:style w:type="table" w:customStyle="1" w:styleId="af5">
    <w:basedOn w:val="TableNormal2"/>
    <w:pPr>
      <w:spacing w:after="0" w:line="240" w:lineRule="auto"/>
    </w:pPr>
    <w:tblPr>
      <w:tblStyleRowBandSize w:val="1"/>
      <w:tblStyleColBandSize w:val="1"/>
      <w:tblCellMar>
        <w:left w:w="115" w:type="dxa"/>
        <w:right w:w="115" w:type="dxa"/>
      </w:tblCellMar>
    </w:tblPr>
  </w:style>
  <w:style w:type="table" w:customStyle="1" w:styleId="af6">
    <w:basedOn w:val="TableNormal2"/>
    <w:pPr>
      <w:spacing w:after="0" w:line="240" w:lineRule="auto"/>
    </w:pPr>
    <w:tblPr>
      <w:tblStyleRowBandSize w:val="1"/>
      <w:tblStyleColBandSize w:val="1"/>
      <w:tblCellMar>
        <w:left w:w="115" w:type="dxa"/>
        <w:right w:w="115" w:type="dxa"/>
      </w:tblCellMar>
    </w:tblPr>
  </w:style>
  <w:style w:type="table" w:customStyle="1" w:styleId="af7">
    <w:basedOn w:val="TableNormal2"/>
    <w:pPr>
      <w:spacing w:after="0" w:line="240" w:lineRule="auto"/>
    </w:pPr>
    <w:tblPr>
      <w:tblStyleRowBandSize w:val="1"/>
      <w:tblStyleColBandSize w:val="1"/>
      <w:tblCellMar>
        <w:left w:w="115" w:type="dxa"/>
        <w:right w:w="115" w:type="dxa"/>
      </w:tblCellMar>
    </w:tblPr>
  </w:style>
  <w:style w:type="table" w:customStyle="1" w:styleId="af8">
    <w:basedOn w:val="TableNormal2"/>
    <w:pPr>
      <w:spacing w:after="0" w:line="240" w:lineRule="auto"/>
    </w:pPr>
    <w:tblPr>
      <w:tblStyleRowBandSize w:val="1"/>
      <w:tblStyleColBandSize w:val="1"/>
      <w:tblCellMar>
        <w:left w:w="115" w:type="dxa"/>
        <w:right w:w="115" w:type="dxa"/>
      </w:tblCellMar>
    </w:tblPr>
  </w:style>
  <w:style w:type="table" w:customStyle="1" w:styleId="af9">
    <w:basedOn w:val="TableNormal2"/>
    <w:pPr>
      <w:spacing w:after="0" w:line="240" w:lineRule="auto"/>
    </w:pPr>
    <w:tblPr>
      <w:tblStyleRowBandSize w:val="1"/>
      <w:tblStyleColBandSize w:val="1"/>
      <w:tblCellMar>
        <w:left w:w="115" w:type="dxa"/>
        <w:right w:w="115" w:type="dxa"/>
      </w:tblCellMar>
    </w:tblPr>
  </w:style>
  <w:style w:type="table" w:customStyle="1" w:styleId="afa">
    <w:basedOn w:val="TableNormal2"/>
    <w:pPr>
      <w:spacing w:after="0" w:line="240" w:lineRule="auto"/>
    </w:pPr>
    <w:tblPr>
      <w:tblStyleRowBandSize w:val="1"/>
      <w:tblStyleColBandSize w:val="1"/>
      <w:tblCellMar>
        <w:left w:w="115" w:type="dxa"/>
        <w:right w:w="115" w:type="dxa"/>
      </w:tblCellMar>
    </w:tblPr>
  </w:style>
  <w:style w:type="table" w:customStyle="1" w:styleId="afb">
    <w:basedOn w:val="TableNormal2"/>
    <w:pPr>
      <w:spacing w:after="0" w:line="240" w:lineRule="auto"/>
    </w:pPr>
    <w:tblPr>
      <w:tblStyleRowBandSize w:val="1"/>
      <w:tblStyleColBandSize w:val="1"/>
      <w:tblCellMar>
        <w:left w:w="115" w:type="dxa"/>
        <w:right w:w="115" w:type="dxa"/>
      </w:tblCellMar>
    </w:tblPr>
  </w:style>
  <w:style w:type="table" w:customStyle="1" w:styleId="afc">
    <w:basedOn w:val="TableNormal2"/>
    <w:pPr>
      <w:spacing w:after="0" w:line="240" w:lineRule="auto"/>
    </w:pPr>
    <w:tblPr>
      <w:tblStyleRowBandSize w:val="1"/>
      <w:tblStyleColBandSize w:val="1"/>
      <w:tblCellMar>
        <w:left w:w="115" w:type="dxa"/>
        <w:right w:w="115" w:type="dxa"/>
      </w:tblCellMar>
    </w:tblPr>
  </w:style>
  <w:style w:type="table" w:customStyle="1" w:styleId="afd">
    <w:basedOn w:val="TableNormal2"/>
    <w:pPr>
      <w:spacing w:after="0" w:line="240" w:lineRule="auto"/>
    </w:pPr>
    <w:tblPr>
      <w:tblStyleRowBandSize w:val="1"/>
      <w:tblStyleColBandSize w:val="1"/>
      <w:tblCellMar>
        <w:left w:w="115" w:type="dxa"/>
        <w:right w:w="115" w:type="dxa"/>
      </w:tblCellMar>
    </w:tblPr>
  </w:style>
  <w:style w:type="table" w:customStyle="1" w:styleId="afe">
    <w:basedOn w:val="TableNormal2"/>
    <w:pPr>
      <w:spacing w:after="0" w:line="240" w:lineRule="auto"/>
    </w:pPr>
    <w:tblPr>
      <w:tblStyleRowBandSize w:val="1"/>
      <w:tblStyleColBandSize w:val="1"/>
      <w:tblCellMar>
        <w:left w:w="115" w:type="dxa"/>
        <w:right w:w="115" w:type="dxa"/>
      </w:tblCellMar>
    </w:tblPr>
  </w:style>
  <w:style w:type="table" w:customStyle="1" w:styleId="aff">
    <w:basedOn w:val="TableNormal2"/>
    <w:pPr>
      <w:spacing w:after="0" w:line="240" w:lineRule="auto"/>
    </w:pPr>
    <w:tblPr>
      <w:tblStyleRowBandSize w:val="1"/>
      <w:tblStyleColBandSize w:val="1"/>
      <w:tblCellMar>
        <w:left w:w="115" w:type="dxa"/>
        <w:right w:w="115" w:type="dxa"/>
      </w:tblCellMar>
    </w:tblPr>
  </w:style>
  <w:style w:type="table" w:customStyle="1" w:styleId="aff0">
    <w:basedOn w:val="TableNormal2"/>
    <w:pPr>
      <w:spacing w:after="0" w:line="240" w:lineRule="auto"/>
    </w:pPr>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fv0islPpP0D4jJlmL/+kNiubQ==">AMUW2mWTcOw031/KD2PKZN+i1KKfm/wIoQU0nVNyflwLGedE+/4gR2dL1aJkGilGRzdB6dC8upfr0ftAiAvOlwSkw2u0Go3yAz8l91X8niZ8FsFRRx+NL5WSkQIs3Mypvc9o4jGftsg3FLKn/f/0JcWa9FVCyX8RcjTGxQqekONQXCOfU13Jl3SS+JBRdjdiVfSeZhvtsqXNReWzPfSkjlE303iuRXUEB97ITL6M/xJS99bnPJbSKiw=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EA9231-6731-4D41-870B-D00DC742B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9</Pages>
  <Words>5964</Words>
  <Characters>3400</Characters>
  <Application>Microsoft Office Word</Application>
  <DocSecurity>0</DocSecurity>
  <Lines>28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 Inc.</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84</cp:revision>
  <dcterms:created xsi:type="dcterms:W3CDTF">2021-12-28T10:23:00Z</dcterms:created>
  <dcterms:modified xsi:type="dcterms:W3CDTF">2022-03-02T08:53:00Z</dcterms:modified>
</cp:coreProperties>
</file>