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5ED79" w14:textId="36B8E4EA" w:rsidR="00426CEF" w:rsidRPr="00D6362F" w:rsidRDefault="00426CEF" w:rsidP="00D6362F">
      <w:pPr>
        <w:widowControl w:val="0"/>
      </w:pPr>
    </w:p>
    <w:p w14:paraId="6E32BDA5" w14:textId="77777777" w:rsidR="00BE66F6" w:rsidRPr="00D6362F" w:rsidRDefault="00BE66F6" w:rsidP="00D6362F">
      <w:pPr>
        <w:widowControl w:val="0"/>
      </w:pPr>
    </w:p>
    <w:p w14:paraId="5783F4BA" w14:textId="77777777" w:rsidR="00426CEF" w:rsidRPr="00D6362F" w:rsidRDefault="00426CEF" w:rsidP="00D6362F">
      <w:pPr>
        <w:widowControl w:val="0"/>
        <w:rPr>
          <w:b/>
          <w:sz w:val="28"/>
          <w:szCs w:val="28"/>
        </w:rPr>
      </w:pPr>
      <w:r w:rsidRPr="00D6362F">
        <w:rPr>
          <w:b/>
          <w:sz w:val="28"/>
          <w:szCs w:val="28"/>
        </w:rPr>
        <w:t>AKVAKULTŪROS ŪKIO DARBUOTOJO MODULINĖ PROFESINIO MOKYMO PROGRAMA</w:t>
      </w:r>
    </w:p>
    <w:p w14:paraId="7C505F21" w14:textId="77777777" w:rsidR="00426CEF" w:rsidRPr="00D6362F" w:rsidRDefault="00426CEF" w:rsidP="00D6362F">
      <w:pPr>
        <w:widowControl w:val="0"/>
        <w:rPr>
          <w:bCs/>
          <w:i/>
          <w:sz w:val="20"/>
          <w:szCs w:val="20"/>
        </w:rPr>
      </w:pPr>
      <w:r w:rsidRPr="00D6362F">
        <w:rPr>
          <w:bCs/>
          <w:i/>
          <w:sz w:val="20"/>
          <w:szCs w:val="20"/>
        </w:rPr>
        <w:t>______________________</w:t>
      </w:r>
    </w:p>
    <w:p w14:paraId="325E73D8" w14:textId="77777777" w:rsidR="00426CEF" w:rsidRPr="00D6362F" w:rsidRDefault="00426CEF" w:rsidP="00D6362F">
      <w:pPr>
        <w:widowControl w:val="0"/>
        <w:rPr>
          <w:i/>
          <w:sz w:val="20"/>
          <w:szCs w:val="20"/>
        </w:rPr>
      </w:pPr>
      <w:r w:rsidRPr="00D6362F">
        <w:rPr>
          <w:i/>
          <w:sz w:val="20"/>
          <w:szCs w:val="20"/>
        </w:rPr>
        <w:t>(Programos pavadinimas)</w:t>
      </w:r>
    </w:p>
    <w:p w14:paraId="6C8EECDF" w14:textId="77777777" w:rsidR="00426CEF" w:rsidRPr="00D6362F" w:rsidRDefault="00426CEF" w:rsidP="00D6362F">
      <w:pPr>
        <w:widowControl w:val="0"/>
      </w:pPr>
    </w:p>
    <w:p w14:paraId="42222B2F" w14:textId="77777777" w:rsidR="00426CEF" w:rsidRPr="00D6362F" w:rsidRDefault="00426CEF" w:rsidP="00D6362F">
      <w:pPr>
        <w:widowControl w:val="0"/>
      </w:pPr>
    </w:p>
    <w:p w14:paraId="33DF93CD" w14:textId="77777777" w:rsidR="00426CEF" w:rsidRPr="00D6362F" w:rsidRDefault="00426CEF" w:rsidP="00D6362F">
      <w:pPr>
        <w:widowControl w:val="0"/>
      </w:pPr>
    </w:p>
    <w:p w14:paraId="7A158293" w14:textId="77777777" w:rsidR="00871F11" w:rsidRPr="00D6362F" w:rsidRDefault="00426CEF" w:rsidP="00D6362F">
      <w:pPr>
        <w:widowControl w:val="0"/>
      </w:pPr>
      <w:r w:rsidRPr="00D6362F">
        <w:t>Programos valstybinis kodas ir apimtis mokymosi kreditais:</w:t>
      </w:r>
    </w:p>
    <w:p w14:paraId="608BAE18" w14:textId="0471355F" w:rsidR="00871F11" w:rsidRPr="00D6362F" w:rsidRDefault="00656FD2" w:rsidP="00D6362F">
      <w:pPr>
        <w:widowControl w:val="0"/>
        <w:ind w:left="284"/>
      </w:pPr>
      <w:r w:rsidRPr="00656FD2">
        <w:t>P42083101</w:t>
      </w:r>
      <w:r>
        <w:t xml:space="preserve">, </w:t>
      </w:r>
      <w:r w:rsidRPr="00656FD2">
        <w:t>P43083101</w:t>
      </w:r>
      <w:r>
        <w:t xml:space="preserve"> </w:t>
      </w:r>
      <w:r w:rsidR="00426CEF" w:rsidRPr="00D6362F">
        <w:t>– programa, skirta pirminiam profesiniam mokymui, 90 mokymosi kreditų</w:t>
      </w:r>
    </w:p>
    <w:p w14:paraId="65AA0A28" w14:textId="16194003" w:rsidR="00426CEF" w:rsidRPr="00D6362F" w:rsidRDefault="00656FD2" w:rsidP="00D6362F">
      <w:pPr>
        <w:widowControl w:val="0"/>
        <w:ind w:left="284"/>
      </w:pPr>
      <w:r w:rsidRPr="00656FD2">
        <w:t>T43083102</w:t>
      </w:r>
      <w:r>
        <w:t xml:space="preserve"> </w:t>
      </w:r>
      <w:r w:rsidR="00426CEF" w:rsidRPr="00D6362F">
        <w:t>– programa, skirta tęstiniam profesiniam mokymui, 70 mokymosi kreditų</w:t>
      </w:r>
    </w:p>
    <w:p w14:paraId="475480F7" w14:textId="77777777" w:rsidR="00426CEF" w:rsidRPr="00D6362F" w:rsidRDefault="00426CEF" w:rsidP="00D6362F">
      <w:pPr>
        <w:widowControl w:val="0"/>
      </w:pPr>
    </w:p>
    <w:p w14:paraId="0FE454CE" w14:textId="77777777" w:rsidR="00426CEF" w:rsidRPr="00D6362F" w:rsidRDefault="00426CEF" w:rsidP="00D6362F">
      <w:pPr>
        <w:widowControl w:val="0"/>
      </w:pPr>
      <w:r w:rsidRPr="00D6362F">
        <w:t>Kvalifikacijos pavadinimas – akvakultūros ūkio darbuotojas</w:t>
      </w:r>
    </w:p>
    <w:p w14:paraId="45962AD8" w14:textId="77777777" w:rsidR="00426CEF" w:rsidRPr="00D6362F" w:rsidRDefault="00426CEF" w:rsidP="00D6362F">
      <w:pPr>
        <w:widowControl w:val="0"/>
      </w:pPr>
    </w:p>
    <w:p w14:paraId="2CF6694D" w14:textId="77777777" w:rsidR="00426CEF" w:rsidRPr="00D6362F" w:rsidRDefault="00426CEF" w:rsidP="00D6362F">
      <w:pPr>
        <w:widowControl w:val="0"/>
      </w:pPr>
      <w:r w:rsidRPr="00D6362F">
        <w:t>Kvalifikacijos lygis pagal Lietuvos kvalifikacijų sandarą (LTKS) – IV</w:t>
      </w:r>
    </w:p>
    <w:p w14:paraId="043277BB" w14:textId="77777777" w:rsidR="00426CEF" w:rsidRPr="00D6362F" w:rsidRDefault="00426CEF" w:rsidP="00D6362F">
      <w:pPr>
        <w:widowControl w:val="0"/>
      </w:pPr>
    </w:p>
    <w:p w14:paraId="24DDB16F" w14:textId="77777777" w:rsidR="00871F11" w:rsidRPr="00D6362F" w:rsidRDefault="00426CEF" w:rsidP="00D6362F">
      <w:pPr>
        <w:widowControl w:val="0"/>
      </w:pPr>
      <w:r w:rsidRPr="00D6362F">
        <w:t>Minimalus reikalaujamas išsilavinimas kvalifikacijai įgyti:</w:t>
      </w:r>
    </w:p>
    <w:p w14:paraId="01CE835B" w14:textId="11A2FB3B" w:rsidR="00871F11" w:rsidRPr="00D6362F" w:rsidRDefault="00656FD2" w:rsidP="00D6362F">
      <w:pPr>
        <w:widowControl w:val="0"/>
        <w:ind w:left="284"/>
      </w:pPr>
      <w:r w:rsidRPr="00656FD2">
        <w:t>P42083101</w:t>
      </w:r>
      <w:r>
        <w:t xml:space="preserve"> </w:t>
      </w:r>
      <w:r w:rsidR="00426CEF" w:rsidRPr="00D6362F">
        <w:t>– pagrindinis išsilavinimas ir mokymasis vidurinio ugdymo programoje</w:t>
      </w:r>
    </w:p>
    <w:p w14:paraId="7984F96E" w14:textId="6BA0CCA3" w:rsidR="00426CEF" w:rsidRPr="00D6362F" w:rsidRDefault="00656FD2" w:rsidP="00D6362F">
      <w:pPr>
        <w:widowControl w:val="0"/>
        <w:ind w:left="284"/>
      </w:pPr>
      <w:r w:rsidRPr="00656FD2">
        <w:t>P43083101</w:t>
      </w:r>
      <w:r>
        <w:t xml:space="preserve">, </w:t>
      </w:r>
      <w:r w:rsidRPr="00656FD2">
        <w:t>T43083102</w:t>
      </w:r>
      <w:r>
        <w:t xml:space="preserve"> </w:t>
      </w:r>
      <w:r w:rsidR="00426CEF" w:rsidRPr="00D6362F">
        <w:t>– vidurinis išsilavinimas</w:t>
      </w:r>
    </w:p>
    <w:p w14:paraId="7D61E060" w14:textId="77777777" w:rsidR="00426CEF" w:rsidRPr="00D6362F" w:rsidRDefault="00426CEF" w:rsidP="00D6362F">
      <w:pPr>
        <w:widowControl w:val="0"/>
      </w:pPr>
    </w:p>
    <w:p w14:paraId="2EE9C6FA" w14:textId="77777777" w:rsidR="00426CEF" w:rsidRPr="00D6362F" w:rsidRDefault="00426CEF" w:rsidP="00D6362F">
      <w:pPr>
        <w:widowControl w:val="0"/>
        <w:rPr>
          <w:b/>
          <w:bCs/>
        </w:rPr>
      </w:pPr>
      <w:r w:rsidRPr="00D6362F">
        <w:t>Reikalavimai profesinei patirčiai (jei taikomi) – nėra</w:t>
      </w:r>
    </w:p>
    <w:p w14:paraId="59832149" w14:textId="77777777" w:rsidR="00426CEF" w:rsidRPr="00D6362F" w:rsidRDefault="00426CEF" w:rsidP="00D6362F">
      <w:pPr>
        <w:widowControl w:val="0"/>
      </w:pPr>
    </w:p>
    <w:p w14:paraId="16A0DDC4" w14:textId="71BE5EC5" w:rsidR="00426CEF" w:rsidRPr="00D6362F" w:rsidRDefault="00426CEF" w:rsidP="00D6362F">
      <w:pPr>
        <w:widowControl w:val="0"/>
      </w:pPr>
    </w:p>
    <w:p w14:paraId="0E667B56" w14:textId="77777777" w:rsidR="00426CEF" w:rsidRPr="00D6362F" w:rsidRDefault="00426CEF" w:rsidP="00D6362F">
      <w:pPr>
        <w:widowControl w:val="0"/>
      </w:pPr>
      <w:bookmarkStart w:id="0" w:name="_Toc487033699"/>
      <w:r w:rsidRPr="00D6362F">
        <w:br w:type="page"/>
      </w:r>
    </w:p>
    <w:p w14:paraId="0C965CF3" w14:textId="77777777" w:rsidR="00426CEF" w:rsidRPr="00D6362F" w:rsidRDefault="00426CEF" w:rsidP="00D6362F">
      <w:pPr>
        <w:widowControl w:val="0"/>
        <w:jc w:val="center"/>
        <w:rPr>
          <w:b/>
          <w:sz w:val="28"/>
          <w:szCs w:val="28"/>
        </w:rPr>
      </w:pPr>
      <w:r w:rsidRPr="00D6362F">
        <w:rPr>
          <w:b/>
          <w:sz w:val="28"/>
          <w:szCs w:val="28"/>
        </w:rPr>
        <w:lastRenderedPageBreak/>
        <w:t>1.</w:t>
      </w:r>
      <w:r w:rsidRPr="00D6362F">
        <w:rPr>
          <w:sz w:val="28"/>
          <w:szCs w:val="28"/>
        </w:rPr>
        <w:t xml:space="preserve"> </w:t>
      </w:r>
      <w:r w:rsidRPr="00D6362F">
        <w:rPr>
          <w:b/>
          <w:sz w:val="28"/>
          <w:szCs w:val="28"/>
        </w:rPr>
        <w:t>PROGRAMOS APIBŪDINIMAS</w:t>
      </w:r>
      <w:bookmarkEnd w:id="0"/>
    </w:p>
    <w:p w14:paraId="7F788D6C" w14:textId="77777777" w:rsidR="00426CEF" w:rsidRPr="00D6362F" w:rsidRDefault="00426CEF" w:rsidP="00D6362F">
      <w:pPr>
        <w:widowControl w:val="0"/>
        <w:autoSpaceDE w:val="0"/>
        <w:autoSpaceDN w:val="0"/>
        <w:adjustRightInd w:val="0"/>
        <w:contextualSpacing/>
        <w:jc w:val="both"/>
        <w:rPr>
          <w:rFonts w:eastAsia="Calibri"/>
          <w:lang w:eastAsia="en-US"/>
        </w:rPr>
      </w:pPr>
    </w:p>
    <w:p w14:paraId="1B638D34" w14:textId="261A68DF" w:rsidR="00CD2865" w:rsidRPr="00D6362F" w:rsidRDefault="00426CEF" w:rsidP="00D6362F">
      <w:pPr>
        <w:widowControl w:val="0"/>
        <w:ind w:firstLine="567"/>
        <w:jc w:val="both"/>
      </w:pPr>
      <w:r w:rsidRPr="00D6362F">
        <w:rPr>
          <w:b/>
        </w:rPr>
        <w:t xml:space="preserve">Programos paskirtis. </w:t>
      </w:r>
      <w:r w:rsidRPr="00D6362F">
        <w:t xml:space="preserve">Akvakultūros ūkio darbuotojo modulinė profesinio mokymo programa skirta kvalifikuotam </w:t>
      </w:r>
      <w:r w:rsidR="00CD2865" w:rsidRPr="00D6362F">
        <w:t>a</w:t>
      </w:r>
      <w:r w:rsidRPr="00D6362F">
        <w:t xml:space="preserve">kvakultūros ūkio darbuotojui parengti, kuris gebėtų savarankiškai </w:t>
      </w:r>
      <w:r w:rsidR="00CD2865" w:rsidRPr="00D6362F">
        <w:t>vykdyti akvakultūros ūkio veiklą, veisti ir auginti, šerti žuvis ir kitus vandens organizmus ir prižiūrėti jų šėrimo įrenginius, prižiūrėti žuvų ir kitų vandens organizmų auginimo įrangą, transportuoti žuvis ir kitus vandens organizmus.</w:t>
      </w:r>
    </w:p>
    <w:p w14:paraId="2FABA103" w14:textId="77777777" w:rsidR="00CD2865" w:rsidRPr="00D6362F" w:rsidRDefault="00CD2865" w:rsidP="00D6362F">
      <w:pPr>
        <w:widowControl w:val="0"/>
        <w:ind w:firstLine="567"/>
        <w:jc w:val="both"/>
      </w:pPr>
    </w:p>
    <w:p w14:paraId="1B8776C9" w14:textId="2DA8AB51" w:rsidR="00871F11" w:rsidRPr="00D6362F" w:rsidRDefault="00426CEF" w:rsidP="00D6362F">
      <w:pPr>
        <w:widowControl w:val="0"/>
        <w:autoSpaceDE w:val="0"/>
        <w:autoSpaceDN w:val="0"/>
        <w:adjustRightInd w:val="0"/>
        <w:ind w:firstLine="567"/>
        <w:contextualSpacing/>
        <w:jc w:val="both"/>
        <w:rPr>
          <w:rFonts w:eastAsia="Calibri"/>
          <w:lang w:eastAsia="en-US"/>
        </w:rPr>
      </w:pPr>
      <w:r w:rsidRPr="00D6362F">
        <w:rPr>
          <w:rFonts w:eastAsia="Calibri"/>
          <w:b/>
          <w:lang w:eastAsia="en-US"/>
        </w:rPr>
        <w:t>Būsimo darbo specifika.</w:t>
      </w:r>
      <w:r w:rsidR="00CD2865" w:rsidRPr="00D6362F">
        <w:rPr>
          <w:rFonts w:eastAsia="Calibri"/>
          <w:lang w:eastAsia="en-US"/>
        </w:rPr>
        <w:t xml:space="preserve"> Asmuo, įgijęs</w:t>
      </w:r>
      <w:r w:rsidR="00AE5CC4" w:rsidRPr="00D6362F">
        <w:rPr>
          <w:rFonts w:eastAsia="Calibri"/>
          <w:lang w:eastAsia="en-US"/>
        </w:rPr>
        <w:t xml:space="preserve"> </w:t>
      </w:r>
      <w:r w:rsidR="00AE5CC4" w:rsidRPr="00D6362F">
        <w:t>akvakultūros ūkio darbuotoj</w:t>
      </w:r>
      <w:r w:rsidR="00747BE5" w:rsidRPr="00D6362F">
        <w:t>o</w:t>
      </w:r>
      <w:r w:rsidR="00204D2A" w:rsidRPr="00D6362F">
        <w:rPr>
          <w:rFonts w:eastAsia="Calibri"/>
          <w:lang w:eastAsia="en-US"/>
        </w:rPr>
        <w:t xml:space="preserve"> kvalifikaciją, galės dirbti</w:t>
      </w:r>
      <w:r w:rsidR="008B28E8" w:rsidRPr="00D6362F">
        <w:rPr>
          <w:spacing w:val="-2"/>
        </w:rPr>
        <w:t xml:space="preserve"> s</w:t>
      </w:r>
      <w:r w:rsidR="008B28E8" w:rsidRPr="00D6362F">
        <w:rPr>
          <w:spacing w:val="-1"/>
        </w:rPr>
        <w:t>a</w:t>
      </w:r>
      <w:r w:rsidR="008B28E8" w:rsidRPr="00D6362F">
        <w:rPr>
          <w:spacing w:val="1"/>
        </w:rPr>
        <w:t>m</w:t>
      </w:r>
      <w:r w:rsidR="008B28E8" w:rsidRPr="00D6362F">
        <w:t>do</w:t>
      </w:r>
      <w:r w:rsidR="008B28E8" w:rsidRPr="00D6362F">
        <w:rPr>
          <w:spacing w:val="1"/>
        </w:rPr>
        <w:t>m</w:t>
      </w:r>
      <w:r w:rsidR="008B28E8" w:rsidRPr="00D6362F">
        <w:rPr>
          <w:spacing w:val="-1"/>
        </w:rPr>
        <w:t>a</w:t>
      </w:r>
      <w:r w:rsidR="008B28E8" w:rsidRPr="00D6362F">
        <w:rPr>
          <w:spacing w:val="1"/>
        </w:rPr>
        <w:t>i</w:t>
      </w:r>
      <w:r w:rsidR="008B28E8" w:rsidRPr="00D6362F">
        <w:t>s d</w:t>
      </w:r>
      <w:r w:rsidR="008B28E8" w:rsidRPr="00D6362F">
        <w:rPr>
          <w:spacing w:val="-1"/>
        </w:rPr>
        <w:t>a</w:t>
      </w:r>
      <w:r w:rsidR="008B28E8" w:rsidRPr="00D6362F">
        <w:rPr>
          <w:spacing w:val="2"/>
        </w:rPr>
        <w:t>r</w:t>
      </w:r>
      <w:r w:rsidR="008B28E8" w:rsidRPr="00D6362F">
        <w:t>buo</w:t>
      </w:r>
      <w:r w:rsidR="008B28E8" w:rsidRPr="00D6362F">
        <w:rPr>
          <w:spacing w:val="1"/>
        </w:rPr>
        <w:t>t</w:t>
      </w:r>
      <w:r w:rsidR="008B28E8" w:rsidRPr="00D6362F">
        <w:t>o</w:t>
      </w:r>
      <w:r w:rsidR="008B28E8" w:rsidRPr="00D6362F">
        <w:rPr>
          <w:spacing w:val="1"/>
        </w:rPr>
        <w:t>j</w:t>
      </w:r>
      <w:r w:rsidR="008B28E8" w:rsidRPr="00D6362F">
        <w:rPr>
          <w:spacing w:val="-1"/>
        </w:rPr>
        <w:t>a</w:t>
      </w:r>
      <w:r w:rsidR="008B28E8" w:rsidRPr="00D6362F">
        <w:rPr>
          <w:spacing w:val="1"/>
        </w:rPr>
        <w:t>i</w:t>
      </w:r>
      <w:r w:rsidR="008B28E8" w:rsidRPr="00D6362F">
        <w:t xml:space="preserve">s </w:t>
      </w:r>
      <w:r w:rsidR="008B28E8" w:rsidRPr="00D6362F">
        <w:rPr>
          <w:spacing w:val="-1"/>
        </w:rPr>
        <w:t>ž</w:t>
      </w:r>
      <w:r w:rsidR="008B28E8" w:rsidRPr="00D6362F">
        <w:t>uv</w:t>
      </w:r>
      <w:r w:rsidR="008B28E8" w:rsidRPr="00D6362F">
        <w:rPr>
          <w:spacing w:val="1"/>
        </w:rPr>
        <w:t>i</w:t>
      </w:r>
      <w:r w:rsidR="008B28E8" w:rsidRPr="00D6362F">
        <w:t>n</w:t>
      </w:r>
      <w:r w:rsidR="008B28E8" w:rsidRPr="00D6362F">
        <w:rPr>
          <w:spacing w:val="1"/>
        </w:rPr>
        <w:t>i</w:t>
      </w:r>
      <w:r w:rsidR="008B28E8" w:rsidRPr="00D6362F">
        <w:t>nky</w:t>
      </w:r>
      <w:r w:rsidR="008B28E8" w:rsidRPr="00D6362F">
        <w:rPr>
          <w:spacing w:val="-2"/>
        </w:rPr>
        <w:t>s</w:t>
      </w:r>
      <w:r w:rsidR="008B28E8" w:rsidRPr="00D6362F">
        <w:rPr>
          <w:spacing w:val="1"/>
        </w:rPr>
        <w:t>t</w:t>
      </w:r>
      <w:r w:rsidR="008B28E8" w:rsidRPr="00D6362F">
        <w:rPr>
          <w:spacing w:val="-1"/>
        </w:rPr>
        <w:t>ė</w:t>
      </w:r>
      <w:r w:rsidR="008B28E8" w:rsidRPr="00D6362F">
        <w:t xml:space="preserve">s ir akvakultūros </w:t>
      </w:r>
      <w:r w:rsidR="008B28E8" w:rsidRPr="00D6362F">
        <w:rPr>
          <w:spacing w:val="1"/>
        </w:rPr>
        <w:t>įm</w:t>
      </w:r>
      <w:r w:rsidR="008B28E8" w:rsidRPr="00D6362F">
        <w:t>on</w:t>
      </w:r>
      <w:r w:rsidR="008B28E8" w:rsidRPr="00D6362F">
        <w:rPr>
          <w:spacing w:val="-1"/>
        </w:rPr>
        <w:t>ė</w:t>
      </w:r>
      <w:r w:rsidR="008B28E8" w:rsidRPr="00D6362F">
        <w:rPr>
          <w:spacing w:val="-2"/>
        </w:rPr>
        <w:t>s</w:t>
      </w:r>
      <w:r w:rsidR="008B28E8" w:rsidRPr="00D6362F">
        <w:t xml:space="preserve">e, verstis individualia akvakultūros, </w:t>
      </w:r>
      <w:r w:rsidR="008B28E8" w:rsidRPr="00D6362F">
        <w:rPr>
          <w:spacing w:val="1"/>
        </w:rPr>
        <w:t>akvakultūros įrenginių</w:t>
      </w:r>
      <w:r w:rsidR="008B28E8" w:rsidRPr="00D6362F">
        <w:rPr>
          <w:spacing w:val="3"/>
        </w:rPr>
        <w:t xml:space="preserve"> </w:t>
      </w:r>
      <w:r w:rsidR="008B28E8" w:rsidRPr="00D6362F">
        <w:t>p</w:t>
      </w:r>
      <w:r w:rsidR="008B28E8" w:rsidRPr="00D6362F">
        <w:rPr>
          <w:spacing w:val="2"/>
        </w:rPr>
        <w:t>r</w:t>
      </w:r>
      <w:r w:rsidR="008B28E8" w:rsidRPr="00D6362F">
        <w:rPr>
          <w:spacing w:val="1"/>
        </w:rPr>
        <w:t>i</w:t>
      </w:r>
      <w:r w:rsidR="008B28E8" w:rsidRPr="00D6362F">
        <w:rPr>
          <w:spacing w:val="-1"/>
        </w:rPr>
        <w:t>ež</w:t>
      </w:r>
      <w:r w:rsidR="008B28E8" w:rsidRPr="00D6362F">
        <w:rPr>
          <w:spacing w:val="1"/>
        </w:rPr>
        <w:t>i</w:t>
      </w:r>
      <w:r w:rsidR="008B28E8" w:rsidRPr="00D6362F">
        <w:t>ū</w:t>
      </w:r>
      <w:r w:rsidR="008B28E8" w:rsidRPr="00D6362F">
        <w:rPr>
          <w:spacing w:val="2"/>
        </w:rPr>
        <w:t>r</w:t>
      </w:r>
      <w:r w:rsidR="008B28E8" w:rsidRPr="00D6362F">
        <w:t xml:space="preserve">os </w:t>
      </w:r>
      <w:r w:rsidR="008B28E8" w:rsidRPr="00D6362F">
        <w:rPr>
          <w:spacing w:val="1"/>
        </w:rPr>
        <w:t>veikla</w:t>
      </w:r>
      <w:r w:rsidR="008B28E8" w:rsidRPr="00D6362F">
        <w:t>.</w:t>
      </w:r>
    </w:p>
    <w:p w14:paraId="7616EBE5" w14:textId="0D9D1961" w:rsidR="008B28E8" w:rsidRPr="00D6362F" w:rsidRDefault="008B28E8" w:rsidP="00D6362F">
      <w:pPr>
        <w:widowControl w:val="0"/>
        <w:autoSpaceDE w:val="0"/>
        <w:autoSpaceDN w:val="0"/>
        <w:adjustRightInd w:val="0"/>
        <w:ind w:firstLine="567"/>
        <w:contextualSpacing/>
        <w:jc w:val="both"/>
        <w:rPr>
          <w:rFonts w:eastAsia="Calibri"/>
          <w:lang w:eastAsia="en-US"/>
        </w:rPr>
      </w:pPr>
      <w:r w:rsidRPr="00D6362F">
        <w:rPr>
          <w:rFonts w:eastAsia="Calibri"/>
          <w:lang w:eastAsia="en-US"/>
        </w:rPr>
        <w:t>Darbo priemonės: asmeninės apsaugos priemonės, hidrotechniniai įrenginiai, žuvininkystės bei akvakultūros technologinė įranga, uždarosios akvakultūros sistemos, aptvarai, narvai ir voljerai, žuvų auginimo įrenginiai ir kt.</w:t>
      </w:r>
      <w:r w:rsidRPr="00D6362F">
        <w:t xml:space="preserve"> D</w:t>
      </w:r>
      <w:r w:rsidRPr="00D6362F">
        <w:rPr>
          <w:spacing w:val="-4"/>
        </w:rPr>
        <w:t>i</w:t>
      </w:r>
      <w:r w:rsidRPr="00D6362F">
        <w:rPr>
          <w:spacing w:val="2"/>
        </w:rPr>
        <w:t>r</w:t>
      </w:r>
      <w:r w:rsidRPr="00D6362F">
        <w:t>b</w:t>
      </w:r>
      <w:r w:rsidRPr="00D6362F">
        <w:rPr>
          <w:spacing w:val="-1"/>
        </w:rPr>
        <w:t>a</w:t>
      </w:r>
      <w:r w:rsidRPr="00D6362F">
        <w:rPr>
          <w:spacing w:val="1"/>
        </w:rPr>
        <w:t>m</w:t>
      </w:r>
      <w:r w:rsidRPr="00D6362F">
        <w:t xml:space="preserve">a </w:t>
      </w:r>
      <w:r w:rsidRPr="00D6362F">
        <w:rPr>
          <w:spacing w:val="1"/>
        </w:rPr>
        <w:t>l</w:t>
      </w:r>
      <w:r w:rsidRPr="00D6362F">
        <w:rPr>
          <w:spacing w:val="-1"/>
        </w:rPr>
        <w:t>a</w:t>
      </w:r>
      <w:r w:rsidRPr="00D6362F">
        <w:t xml:space="preserve">uke </w:t>
      </w:r>
      <w:r w:rsidRPr="00D6362F">
        <w:rPr>
          <w:spacing w:val="-4"/>
        </w:rPr>
        <w:t>i</w:t>
      </w:r>
      <w:r w:rsidRPr="00D6362F">
        <w:t>r u</w:t>
      </w:r>
      <w:r w:rsidRPr="00D6362F">
        <w:rPr>
          <w:spacing w:val="-1"/>
        </w:rPr>
        <w:t>ž</w:t>
      </w:r>
      <w:r w:rsidRPr="00D6362F">
        <w:t>d</w:t>
      </w:r>
      <w:r w:rsidRPr="00D6362F">
        <w:rPr>
          <w:spacing w:val="-1"/>
        </w:rPr>
        <w:t>a</w:t>
      </w:r>
      <w:r w:rsidRPr="00D6362F">
        <w:rPr>
          <w:spacing w:val="2"/>
        </w:rPr>
        <w:t>r</w:t>
      </w:r>
      <w:r w:rsidRPr="00D6362F">
        <w:t>o</w:t>
      </w:r>
      <w:r w:rsidRPr="00D6362F">
        <w:rPr>
          <w:spacing w:val="1"/>
        </w:rPr>
        <w:t>j</w:t>
      </w:r>
      <w:r w:rsidRPr="00D6362F">
        <w:t>e p</w:t>
      </w:r>
      <w:r w:rsidRPr="00D6362F">
        <w:rPr>
          <w:spacing w:val="-1"/>
        </w:rPr>
        <w:t>a</w:t>
      </w:r>
      <w:r w:rsidRPr="00D6362F">
        <w:rPr>
          <w:spacing w:val="1"/>
        </w:rPr>
        <w:t>t</w:t>
      </w:r>
      <w:r w:rsidRPr="00D6362F">
        <w:rPr>
          <w:spacing w:val="-1"/>
        </w:rPr>
        <w:t>a</w:t>
      </w:r>
      <w:r w:rsidRPr="00D6362F">
        <w:rPr>
          <w:spacing w:val="1"/>
        </w:rPr>
        <w:t>l</w:t>
      </w:r>
      <w:r w:rsidRPr="00D6362F">
        <w:t>po</w:t>
      </w:r>
      <w:r w:rsidRPr="00D6362F">
        <w:rPr>
          <w:spacing w:val="1"/>
        </w:rPr>
        <w:t>j</w:t>
      </w:r>
      <w:r w:rsidRPr="00D6362F">
        <w:rPr>
          <w:spacing w:val="-1"/>
        </w:rPr>
        <w:t>e</w:t>
      </w:r>
      <w:r w:rsidRPr="00D6362F">
        <w:t>, būd</w:t>
      </w:r>
      <w:r w:rsidRPr="00D6362F">
        <w:rPr>
          <w:spacing w:val="1"/>
        </w:rPr>
        <w:t>i</w:t>
      </w:r>
      <w:r w:rsidRPr="00D6362F">
        <w:t>ng</w:t>
      </w:r>
      <w:r w:rsidRPr="00D6362F">
        <w:rPr>
          <w:spacing w:val="-1"/>
        </w:rPr>
        <w:t>a</w:t>
      </w:r>
      <w:r w:rsidRPr="00D6362F">
        <w:t>s</w:t>
      </w:r>
      <w:r w:rsidRPr="00D6362F">
        <w:rPr>
          <w:spacing w:val="1"/>
        </w:rPr>
        <w:t xml:space="preserve"> i</w:t>
      </w:r>
      <w:r w:rsidRPr="00D6362F">
        <w:t>nd</w:t>
      </w:r>
      <w:r w:rsidRPr="00D6362F">
        <w:rPr>
          <w:spacing w:val="1"/>
        </w:rPr>
        <w:t>i</w:t>
      </w:r>
      <w:r w:rsidRPr="00D6362F">
        <w:t>v</w:t>
      </w:r>
      <w:r w:rsidRPr="00D6362F">
        <w:rPr>
          <w:spacing w:val="1"/>
        </w:rPr>
        <w:t>i</w:t>
      </w:r>
      <w:r w:rsidRPr="00D6362F">
        <w:t>du</w:t>
      </w:r>
      <w:r w:rsidRPr="00D6362F">
        <w:rPr>
          <w:spacing w:val="-1"/>
        </w:rPr>
        <w:t>a</w:t>
      </w:r>
      <w:r w:rsidRPr="00D6362F">
        <w:rPr>
          <w:spacing w:val="1"/>
        </w:rPr>
        <w:t>l</w:t>
      </w:r>
      <w:r w:rsidRPr="00D6362F">
        <w:t xml:space="preserve">us </w:t>
      </w:r>
      <w:r w:rsidRPr="00D6362F">
        <w:rPr>
          <w:spacing w:val="1"/>
        </w:rPr>
        <w:t>i</w:t>
      </w:r>
      <w:r w:rsidRPr="00D6362F">
        <w:t>r</w:t>
      </w:r>
      <w:r w:rsidRPr="00D6362F">
        <w:rPr>
          <w:spacing w:val="4"/>
        </w:rPr>
        <w:t xml:space="preserve"> </w:t>
      </w:r>
      <w:r w:rsidRPr="00D6362F">
        <w:t>ko</w:t>
      </w:r>
      <w:r w:rsidRPr="00D6362F">
        <w:rPr>
          <w:spacing w:val="1"/>
        </w:rPr>
        <w:t>m</w:t>
      </w:r>
      <w:r w:rsidRPr="00D6362F">
        <w:rPr>
          <w:spacing w:val="-1"/>
        </w:rPr>
        <w:t>a</w:t>
      </w:r>
      <w:r w:rsidRPr="00D6362F">
        <w:t>nd</w:t>
      </w:r>
      <w:r w:rsidRPr="00D6362F">
        <w:rPr>
          <w:spacing w:val="1"/>
        </w:rPr>
        <w:t>i</w:t>
      </w:r>
      <w:r w:rsidRPr="00D6362F">
        <w:t>n</w:t>
      </w:r>
      <w:r w:rsidRPr="00D6362F">
        <w:rPr>
          <w:spacing w:val="1"/>
        </w:rPr>
        <w:t>i</w:t>
      </w:r>
      <w:r w:rsidRPr="00D6362F">
        <w:t>s</w:t>
      </w:r>
      <w:r w:rsidRPr="00D6362F">
        <w:rPr>
          <w:spacing w:val="-5"/>
        </w:rPr>
        <w:t xml:space="preserve"> </w:t>
      </w:r>
      <w:r w:rsidRPr="00D6362F">
        <w:t>d</w:t>
      </w:r>
      <w:r w:rsidRPr="00D6362F">
        <w:rPr>
          <w:spacing w:val="-1"/>
        </w:rPr>
        <w:t>a</w:t>
      </w:r>
      <w:r w:rsidRPr="00D6362F">
        <w:rPr>
          <w:spacing w:val="2"/>
        </w:rPr>
        <w:t>r</w:t>
      </w:r>
      <w:r w:rsidRPr="00D6362F">
        <w:t>b</w:t>
      </w:r>
      <w:r w:rsidRPr="00D6362F">
        <w:rPr>
          <w:spacing w:val="-1"/>
        </w:rPr>
        <w:t>a</w:t>
      </w:r>
      <w:r w:rsidRPr="00D6362F">
        <w:rPr>
          <w:spacing w:val="-2"/>
        </w:rPr>
        <w:t>s</w:t>
      </w:r>
      <w:r w:rsidRPr="00D6362F">
        <w:t>.</w:t>
      </w:r>
    </w:p>
    <w:p w14:paraId="63DD3FC6" w14:textId="0AD65736" w:rsidR="008B28E8" w:rsidRPr="00D6362F" w:rsidRDefault="008B28E8" w:rsidP="00D6362F">
      <w:pPr>
        <w:widowControl w:val="0"/>
        <w:autoSpaceDE w:val="0"/>
        <w:autoSpaceDN w:val="0"/>
        <w:adjustRightInd w:val="0"/>
        <w:ind w:firstLine="567"/>
        <w:contextualSpacing/>
        <w:jc w:val="both"/>
        <w:rPr>
          <w:rFonts w:eastAsia="Calibri"/>
          <w:lang w:eastAsia="en-US"/>
        </w:rPr>
      </w:pPr>
      <w:r w:rsidRPr="00D6362F">
        <w:rPr>
          <w:rFonts w:eastAsia="Calibri"/>
          <w:lang w:eastAsia="en-US"/>
        </w:rPr>
        <w:t>Akvakultūros ūkio darbuotojas savo veikloje vadovaujasi darbuotojų saugos ir sveikatos, ergonomikos, darbo higienos, gyvūninio maisto produktų higienos, saugos ir veterinarijos, priešgaisrinės saugos, aplinkosaugos reikalavimais. Jis veiklą atlieka savarankiškai, prisiima atsakomybę už veiklos atlikimo procedūrų ir rezultatų kokybę, priima sprendimus dėl vykdomos veiklos, prižiūri jam pavaldžių žemesnės kvalifikacijos darbuotojų darbą.</w:t>
      </w:r>
    </w:p>
    <w:p w14:paraId="555C5522" w14:textId="77777777" w:rsidR="00CD2865" w:rsidRPr="00D6362F" w:rsidRDefault="00CD2865" w:rsidP="00D6362F">
      <w:pPr>
        <w:widowControl w:val="0"/>
        <w:autoSpaceDE w:val="0"/>
        <w:autoSpaceDN w:val="0"/>
        <w:adjustRightInd w:val="0"/>
        <w:ind w:firstLine="567"/>
        <w:contextualSpacing/>
        <w:jc w:val="both"/>
        <w:rPr>
          <w:rFonts w:eastAsia="Calibri"/>
          <w:lang w:eastAsia="en-US"/>
        </w:rPr>
      </w:pPr>
    </w:p>
    <w:p w14:paraId="0D0CC0E5" w14:textId="74944F79" w:rsidR="00871F11" w:rsidRPr="00D6362F" w:rsidRDefault="00871F11" w:rsidP="00D6362F">
      <w:pPr>
        <w:widowControl w:val="0"/>
        <w:rPr>
          <w:szCs w:val="20"/>
          <w:lang w:eastAsia="en-US"/>
        </w:rPr>
      </w:pPr>
    </w:p>
    <w:p w14:paraId="14876245" w14:textId="77777777" w:rsidR="005B2359" w:rsidRPr="00D6362F" w:rsidRDefault="005B2359" w:rsidP="00D6362F">
      <w:pPr>
        <w:widowControl w:val="0"/>
        <w:ind w:firstLine="567"/>
        <w:jc w:val="both"/>
        <w:rPr>
          <w:b/>
          <w:bCs/>
        </w:rPr>
        <w:sectPr w:rsidR="005B2359" w:rsidRPr="00D6362F" w:rsidSect="00871F11">
          <w:footerReference w:type="default" r:id="rId8"/>
          <w:pgSz w:w="11907" w:h="16840" w:code="9"/>
          <w:pgMar w:top="567" w:right="567" w:bottom="567" w:left="1418" w:header="284" w:footer="284" w:gutter="0"/>
          <w:cols w:space="1296"/>
          <w:titlePg/>
          <w:docGrid w:linePitch="360"/>
        </w:sectPr>
      </w:pPr>
    </w:p>
    <w:p w14:paraId="59C1FED9" w14:textId="66AE6C87" w:rsidR="00086D78" w:rsidRPr="00D6362F" w:rsidRDefault="00086D78" w:rsidP="00D6362F">
      <w:pPr>
        <w:widowControl w:val="0"/>
        <w:jc w:val="center"/>
        <w:rPr>
          <w:b/>
          <w:sz w:val="28"/>
          <w:szCs w:val="28"/>
        </w:rPr>
      </w:pPr>
      <w:bookmarkStart w:id="1" w:name="_Toc487033700"/>
      <w:r w:rsidRPr="00D6362F">
        <w:rPr>
          <w:b/>
          <w:sz w:val="28"/>
          <w:szCs w:val="28"/>
        </w:rPr>
        <w:lastRenderedPageBreak/>
        <w:t>2. PROGRAMOS PARAMETRAI</w:t>
      </w:r>
      <w:bookmarkEnd w:id="1"/>
    </w:p>
    <w:p w14:paraId="025AC259" w14:textId="77777777" w:rsidR="00086D78" w:rsidRPr="00D6362F" w:rsidRDefault="00086D78" w:rsidP="00D6362F">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4"/>
        <w:gridCol w:w="2511"/>
        <w:gridCol w:w="866"/>
        <w:gridCol w:w="1277"/>
        <w:gridCol w:w="3242"/>
        <w:gridCol w:w="6344"/>
      </w:tblGrid>
      <w:tr w:rsidR="004F7047" w:rsidRPr="00D6362F" w14:paraId="306B6E4B" w14:textId="77777777" w:rsidTr="00DC4702">
        <w:trPr>
          <w:trHeight w:val="57"/>
        </w:trPr>
        <w:tc>
          <w:tcPr>
            <w:tcW w:w="463" w:type="pct"/>
          </w:tcPr>
          <w:p w14:paraId="5DFAABCF" w14:textId="77777777" w:rsidR="004F7047" w:rsidRPr="00D6362F" w:rsidRDefault="004F7047" w:rsidP="00D6362F">
            <w:pPr>
              <w:widowControl w:val="0"/>
              <w:jc w:val="center"/>
              <w:rPr>
                <w:b/>
              </w:rPr>
            </w:pPr>
            <w:r w:rsidRPr="00D6362F">
              <w:rPr>
                <w:b/>
              </w:rPr>
              <w:t>Valstybinis kodas</w:t>
            </w:r>
          </w:p>
        </w:tc>
        <w:tc>
          <w:tcPr>
            <w:tcW w:w="800" w:type="pct"/>
          </w:tcPr>
          <w:p w14:paraId="749E1E68" w14:textId="77777777" w:rsidR="004F7047" w:rsidRPr="00D6362F" w:rsidRDefault="004F7047" w:rsidP="00D6362F">
            <w:pPr>
              <w:widowControl w:val="0"/>
              <w:jc w:val="center"/>
              <w:rPr>
                <w:b/>
              </w:rPr>
            </w:pPr>
            <w:r w:rsidRPr="00D6362F">
              <w:rPr>
                <w:b/>
              </w:rPr>
              <w:t>Modulio pavadinimas</w:t>
            </w:r>
          </w:p>
        </w:tc>
        <w:tc>
          <w:tcPr>
            <w:tcW w:w="276" w:type="pct"/>
          </w:tcPr>
          <w:p w14:paraId="71015F6F" w14:textId="77777777" w:rsidR="004F7047" w:rsidRPr="00D6362F" w:rsidRDefault="004F7047" w:rsidP="00D6362F">
            <w:pPr>
              <w:widowControl w:val="0"/>
              <w:jc w:val="center"/>
              <w:rPr>
                <w:b/>
              </w:rPr>
            </w:pPr>
            <w:r w:rsidRPr="00D6362F">
              <w:rPr>
                <w:b/>
              </w:rPr>
              <w:t>LTKS lygis</w:t>
            </w:r>
          </w:p>
        </w:tc>
        <w:tc>
          <w:tcPr>
            <w:tcW w:w="407" w:type="pct"/>
          </w:tcPr>
          <w:p w14:paraId="5CB715A4" w14:textId="77777777" w:rsidR="004F7047" w:rsidRPr="00D6362F" w:rsidRDefault="004F7047" w:rsidP="00D6362F">
            <w:pPr>
              <w:widowControl w:val="0"/>
              <w:jc w:val="center"/>
              <w:rPr>
                <w:b/>
              </w:rPr>
            </w:pPr>
            <w:r w:rsidRPr="00D6362F">
              <w:rPr>
                <w:b/>
              </w:rPr>
              <w:t>Apimtis mokymosi kreditais</w:t>
            </w:r>
          </w:p>
        </w:tc>
        <w:tc>
          <w:tcPr>
            <w:tcW w:w="1033" w:type="pct"/>
          </w:tcPr>
          <w:p w14:paraId="76C61934" w14:textId="77777777" w:rsidR="004F7047" w:rsidRPr="00D6362F" w:rsidRDefault="004F7047" w:rsidP="00D6362F">
            <w:pPr>
              <w:widowControl w:val="0"/>
              <w:jc w:val="center"/>
              <w:rPr>
                <w:b/>
              </w:rPr>
            </w:pPr>
            <w:r w:rsidRPr="00D6362F">
              <w:rPr>
                <w:b/>
              </w:rPr>
              <w:t>Kompetencijos</w:t>
            </w:r>
          </w:p>
        </w:tc>
        <w:tc>
          <w:tcPr>
            <w:tcW w:w="2021" w:type="pct"/>
          </w:tcPr>
          <w:p w14:paraId="28C1DDEC" w14:textId="77777777" w:rsidR="004F7047" w:rsidRPr="00D6362F" w:rsidRDefault="004F7047" w:rsidP="00D6362F">
            <w:pPr>
              <w:widowControl w:val="0"/>
              <w:jc w:val="center"/>
              <w:rPr>
                <w:b/>
              </w:rPr>
            </w:pPr>
            <w:r w:rsidRPr="00D6362F">
              <w:rPr>
                <w:b/>
              </w:rPr>
              <w:t>Kompetencijų pasiekimą iliustruojantys mokymosi rezultatai</w:t>
            </w:r>
          </w:p>
        </w:tc>
      </w:tr>
      <w:tr w:rsidR="004F7047" w:rsidRPr="00D6362F" w14:paraId="69B919F8" w14:textId="77777777" w:rsidTr="00B463C5">
        <w:trPr>
          <w:trHeight w:val="57"/>
        </w:trPr>
        <w:tc>
          <w:tcPr>
            <w:tcW w:w="5000" w:type="pct"/>
            <w:gridSpan w:val="6"/>
            <w:shd w:val="clear" w:color="auto" w:fill="F2F2F2" w:themeFill="background1" w:themeFillShade="F2"/>
          </w:tcPr>
          <w:p w14:paraId="2472F8A2" w14:textId="77777777" w:rsidR="004F7047" w:rsidRPr="00D6362F" w:rsidRDefault="004F7047" w:rsidP="00D6362F">
            <w:pPr>
              <w:pStyle w:val="Betarp"/>
              <w:widowControl w:val="0"/>
              <w:rPr>
                <w:b/>
              </w:rPr>
            </w:pPr>
            <w:r w:rsidRPr="00D6362F">
              <w:rPr>
                <w:b/>
              </w:rPr>
              <w:t>Įvadinis modulis (iš viso 2 mokymosi kreditas)*</w:t>
            </w:r>
          </w:p>
        </w:tc>
      </w:tr>
      <w:tr w:rsidR="004F7047" w:rsidRPr="00D6362F" w14:paraId="31A26057" w14:textId="77777777" w:rsidTr="00DC4702">
        <w:trPr>
          <w:trHeight w:val="57"/>
        </w:trPr>
        <w:tc>
          <w:tcPr>
            <w:tcW w:w="463" w:type="pct"/>
          </w:tcPr>
          <w:p w14:paraId="7D2624FE" w14:textId="77777777" w:rsidR="004F7047" w:rsidRPr="00D6362F" w:rsidRDefault="004F7047" w:rsidP="00D6362F">
            <w:pPr>
              <w:widowControl w:val="0"/>
              <w:jc w:val="center"/>
            </w:pPr>
            <w:r w:rsidRPr="00D6362F">
              <w:t>4000006</w:t>
            </w:r>
          </w:p>
        </w:tc>
        <w:tc>
          <w:tcPr>
            <w:tcW w:w="800" w:type="pct"/>
          </w:tcPr>
          <w:p w14:paraId="3B6625AD" w14:textId="77777777" w:rsidR="004F7047" w:rsidRPr="00D6362F" w:rsidRDefault="004F7047" w:rsidP="00D6362F">
            <w:pPr>
              <w:widowControl w:val="0"/>
              <w:rPr>
                <w:highlight w:val="yellow"/>
              </w:rPr>
            </w:pPr>
            <w:r w:rsidRPr="00D6362F">
              <w:t>Įvadas į profesiją</w:t>
            </w:r>
          </w:p>
        </w:tc>
        <w:tc>
          <w:tcPr>
            <w:tcW w:w="276" w:type="pct"/>
          </w:tcPr>
          <w:p w14:paraId="58C02BFF" w14:textId="77777777" w:rsidR="004F7047" w:rsidRPr="00D6362F" w:rsidRDefault="004F7047" w:rsidP="00D6362F">
            <w:pPr>
              <w:widowControl w:val="0"/>
              <w:jc w:val="center"/>
            </w:pPr>
            <w:r w:rsidRPr="00D6362F">
              <w:t>IV</w:t>
            </w:r>
          </w:p>
        </w:tc>
        <w:tc>
          <w:tcPr>
            <w:tcW w:w="407" w:type="pct"/>
          </w:tcPr>
          <w:p w14:paraId="5F64C0C8" w14:textId="77777777" w:rsidR="004F7047" w:rsidRPr="00D6362F" w:rsidRDefault="004F7047" w:rsidP="00D6362F">
            <w:pPr>
              <w:widowControl w:val="0"/>
              <w:jc w:val="center"/>
            </w:pPr>
            <w:r w:rsidRPr="00D6362F">
              <w:t>2</w:t>
            </w:r>
          </w:p>
        </w:tc>
        <w:tc>
          <w:tcPr>
            <w:tcW w:w="1033" w:type="pct"/>
          </w:tcPr>
          <w:p w14:paraId="3744AF1E" w14:textId="77777777" w:rsidR="004F7047" w:rsidRPr="00D6362F" w:rsidRDefault="004F7047" w:rsidP="00D6362F">
            <w:pPr>
              <w:widowControl w:val="0"/>
            </w:pPr>
            <w:r w:rsidRPr="00D6362F">
              <w:t>Pažinti profesiją.</w:t>
            </w:r>
          </w:p>
        </w:tc>
        <w:tc>
          <w:tcPr>
            <w:tcW w:w="2021" w:type="pct"/>
          </w:tcPr>
          <w:p w14:paraId="60FEF268" w14:textId="25C1C405" w:rsidR="004F7047" w:rsidRPr="00D6362F" w:rsidRDefault="004F7047" w:rsidP="00D6362F">
            <w:pPr>
              <w:widowControl w:val="0"/>
            </w:pPr>
            <w:r w:rsidRPr="00D6362F">
              <w:t>Išmanyti akvakultūros ūkio darbuotojo profesiją ir jos teikiamas galimybes darbo rinkoje.</w:t>
            </w:r>
          </w:p>
          <w:p w14:paraId="2FA657D3" w14:textId="34340DC8" w:rsidR="004F7047" w:rsidRPr="00D6362F" w:rsidRDefault="004F7047" w:rsidP="00D6362F">
            <w:pPr>
              <w:widowControl w:val="0"/>
              <w:rPr>
                <w:rFonts w:eastAsia="Calibri"/>
                <w:iCs/>
              </w:rPr>
            </w:pPr>
            <w:r w:rsidRPr="00D6362F">
              <w:t xml:space="preserve">Suprasti akvakultūros ūkio darbuotojo </w:t>
            </w:r>
            <w:r w:rsidRPr="00D6362F">
              <w:rPr>
                <w:rFonts w:eastAsia="Calibri"/>
                <w:iCs/>
              </w:rPr>
              <w:t>profesinę veiklą, veiklos procesus, funkcijas ir uždavinius.</w:t>
            </w:r>
          </w:p>
          <w:p w14:paraId="1B83FD8A" w14:textId="7093CCDA" w:rsidR="004F7047" w:rsidRPr="00D6362F" w:rsidRDefault="004F7047" w:rsidP="00D6362F">
            <w:pPr>
              <w:widowControl w:val="0"/>
            </w:pPr>
            <w:r w:rsidRPr="00D6362F">
              <w:rPr>
                <w:rFonts w:eastAsia="Calibri"/>
              </w:rPr>
              <w:t xml:space="preserve">Demonstruoti </w:t>
            </w:r>
            <w:r w:rsidRPr="00D6362F">
              <w:rPr>
                <w:rFonts w:eastAsia="Calibri"/>
                <w:iCs/>
              </w:rPr>
              <w:t xml:space="preserve">jau turimus, neformaliuoju ir (arba) savaiminiu būdu įgytus </w:t>
            </w:r>
            <w:r w:rsidRPr="00D6362F">
              <w:t xml:space="preserve">akvakultūros ūkio darbuotojo </w:t>
            </w:r>
            <w:r w:rsidRPr="00D6362F">
              <w:rPr>
                <w:rFonts w:eastAsia="Calibri"/>
                <w:iCs/>
              </w:rPr>
              <w:t>kvalifikacijai būdingus gebėjimus.</w:t>
            </w:r>
          </w:p>
        </w:tc>
      </w:tr>
      <w:tr w:rsidR="004F7047" w:rsidRPr="00D6362F" w14:paraId="417E41A7" w14:textId="77777777" w:rsidTr="00B463C5">
        <w:trPr>
          <w:trHeight w:val="57"/>
        </w:trPr>
        <w:tc>
          <w:tcPr>
            <w:tcW w:w="5000" w:type="pct"/>
            <w:gridSpan w:val="6"/>
            <w:shd w:val="clear" w:color="auto" w:fill="F2F2F2" w:themeFill="background1" w:themeFillShade="F2"/>
          </w:tcPr>
          <w:p w14:paraId="3D56AED7" w14:textId="77777777" w:rsidR="004F7047" w:rsidRPr="00D6362F" w:rsidRDefault="004F7047" w:rsidP="00D6362F">
            <w:pPr>
              <w:pStyle w:val="Betarp"/>
              <w:widowControl w:val="0"/>
              <w:rPr>
                <w:b/>
              </w:rPr>
            </w:pPr>
            <w:r w:rsidRPr="00D6362F">
              <w:rPr>
                <w:b/>
              </w:rPr>
              <w:t>Bendrieji moduliai (iš viso 8 mokymosi kreditai)*</w:t>
            </w:r>
          </w:p>
        </w:tc>
      </w:tr>
      <w:tr w:rsidR="004F7047" w:rsidRPr="00D6362F" w14:paraId="7DD0CC9A" w14:textId="77777777" w:rsidTr="00DC4702">
        <w:trPr>
          <w:trHeight w:val="57"/>
        </w:trPr>
        <w:tc>
          <w:tcPr>
            <w:tcW w:w="463" w:type="pct"/>
          </w:tcPr>
          <w:p w14:paraId="23A96B74" w14:textId="77777777" w:rsidR="004F7047" w:rsidRPr="00D6362F" w:rsidRDefault="004F7047" w:rsidP="00D6362F">
            <w:pPr>
              <w:widowControl w:val="0"/>
              <w:jc w:val="center"/>
            </w:pPr>
            <w:r w:rsidRPr="00D6362F">
              <w:t>4102201</w:t>
            </w:r>
          </w:p>
        </w:tc>
        <w:tc>
          <w:tcPr>
            <w:tcW w:w="800" w:type="pct"/>
          </w:tcPr>
          <w:p w14:paraId="358BF511" w14:textId="77777777" w:rsidR="004F7047" w:rsidRPr="00D6362F" w:rsidRDefault="004F7047" w:rsidP="00D6362F">
            <w:pPr>
              <w:widowControl w:val="0"/>
            </w:pPr>
            <w:r w:rsidRPr="00D6362F">
              <w:t>Saugus elgesys ekstremaliose situacijose</w:t>
            </w:r>
          </w:p>
        </w:tc>
        <w:tc>
          <w:tcPr>
            <w:tcW w:w="276" w:type="pct"/>
          </w:tcPr>
          <w:p w14:paraId="5545624B" w14:textId="77777777" w:rsidR="004F7047" w:rsidRPr="00D6362F" w:rsidRDefault="004F7047" w:rsidP="00D6362F">
            <w:pPr>
              <w:widowControl w:val="0"/>
              <w:jc w:val="center"/>
            </w:pPr>
            <w:r w:rsidRPr="00D6362F">
              <w:t>IV</w:t>
            </w:r>
          </w:p>
        </w:tc>
        <w:tc>
          <w:tcPr>
            <w:tcW w:w="407" w:type="pct"/>
          </w:tcPr>
          <w:p w14:paraId="61D8BE45" w14:textId="77777777" w:rsidR="004F7047" w:rsidRPr="00D6362F" w:rsidRDefault="004F7047" w:rsidP="00D6362F">
            <w:pPr>
              <w:widowControl w:val="0"/>
              <w:jc w:val="center"/>
            </w:pPr>
            <w:r w:rsidRPr="00D6362F">
              <w:t>1</w:t>
            </w:r>
          </w:p>
        </w:tc>
        <w:tc>
          <w:tcPr>
            <w:tcW w:w="1033" w:type="pct"/>
          </w:tcPr>
          <w:p w14:paraId="530853E7" w14:textId="77777777" w:rsidR="004F7047" w:rsidRPr="00D6362F" w:rsidRDefault="004F7047" w:rsidP="00D6362F">
            <w:pPr>
              <w:widowControl w:val="0"/>
            </w:pPr>
            <w:r w:rsidRPr="00D6362F">
              <w:t>Saugiai elgtis ekstremaliose situacijose.</w:t>
            </w:r>
          </w:p>
        </w:tc>
        <w:tc>
          <w:tcPr>
            <w:tcW w:w="2021" w:type="pct"/>
          </w:tcPr>
          <w:p w14:paraId="0187A1E8" w14:textId="77777777" w:rsidR="004F7047" w:rsidRPr="00D6362F" w:rsidRDefault="004F7047" w:rsidP="00D6362F">
            <w:pPr>
              <w:widowControl w:val="0"/>
              <w:rPr>
                <w:rFonts w:eastAsia="Calibri"/>
              </w:rPr>
            </w:pPr>
            <w:r w:rsidRPr="00D6362F">
              <w:rPr>
                <w:rFonts w:eastAsia="Calibri"/>
              </w:rPr>
              <w:t>Išmanyti ekstremalių situacijų tipus, galimus pavojus.</w:t>
            </w:r>
          </w:p>
          <w:p w14:paraId="4B5B04B7" w14:textId="77777777" w:rsidR="004F7047" w:rsidRPr="00D6362F" w:rsidRDefault="004F7047" w:rsidP="00D6362F">
            <w:pPr>
              <w:widowControl w:val="0"/>
            </w:pPr>
            <w:r w:rsidRPr="00D6362F">
              <w:rPr>
                <w:rFonts w:eastAsia="Calibri"/>
              </w:rPr>
              <w:t>Išmanyti saugaus elgesio ekstremaliose situacijose reikalavimus ir instrukcijas, garsinius civilinės saugos signalus.</w:t>
            </w:r>
          </w:p>
        </w:tc>
      </w:tr>
      <w:tr w:rsidR="004F7047" w:rsidRPr="00D6362F" w14:paraId="25906C85" w14:textId="77777777" w:rsidTr="00DC4702">
        <w:trPr>
          <w:trHeight w:val="57"/>
        </w:trPr>
        <w:tc>
          <w:tcPr>
            <w:tcW w:w="463" w:type="pct"/>
          </w:tcPr>
          <w:p w14:paraId="4E46195E" w14:textId="77777777" w:rsidR="004F7047" w:rsidRPr="00D6362F" w:rsidRDefault="004F7047" w:rsidP="00D6362F">
            <w:pPr>
              <w:widowControl w:val="0"/>
              <w:jc w:val="center"/>
            </w:pPr>
            <w:r w:rsidRPr="00D6362F">
              <w:t>4102102</w:t>
            </w:r>
          </w:p>
        </w:tc>
        <w:tc>
          <w:tcPr>
            <w:tcW w:w="800" w:type="pct"/>
          </w:tcPr>
          <w:p w14:paraId="72481ADD" w14:textId="77777777" w:rsidR="004F7047" w:rsidRPr="00D6362F" w:rsidRDefault="004F7047" w:rsidP="00D6362F">
            <w:pPr>
              <w:widowControl w:val="0"/>
              <w:rPr>
                <w:i/>
                <w:iCs/>
              </w:rPr>
            </w:pPr>
            <w:r w:rsidRPr="00D6362F">
              <w:t>Sąmoningas fizinio aktyvumo reguliavimas</w:t>
            </w:r>
          </w:p>
        </w:tc>
        <w:tc>
          <w:tcPr>
            <w:tcW w:w="276" w:type="pct"/>
          </w:tcPr>
          <w:p w14:paraId="533B89D1" w14:textId="77777777" w:rsidR="004F7047" w:rsidRPr="00D6362F" w:rsidRDefault="004F7047" w:rsidP="00D6362F">
            <w:pPr>
              <w:widowControl w:val="0"/>
              <w:jc w:val="center"/>
            </w:pPr>
            <w:r w:rsidRPr="00D6362F">
              <w:t>IV</w:t>
            </w:r>
          </w:p>
        </w:tc>
        <w:tc>
          <w:tcPr>
            <w:tcW w:w="407" w:type="pct"/>
          </w:tcPr>
          <w:p w14:paraId="2E2308BE" w14:textId="77777777" w:rsidR="004F7047" w:rsidRPr="00D6362F" w:rsidRDefault="004F7047" w:rsidP="00D6362F">
            <w:pPr>
              <w:widowControl w:val="0"/>
              <w:jc w:val="center"/>
            </w:pPr>
            <w:r w:rsidRPr="00D6362F">
              <w:t>5</w:t>
            </w:r>
          </w:p>
        </w:tc>
        <w:tc>
          <w:tcPr>
            <w:tcW w:w="1033" w:type="pct"/>
          </w:tcPr>
          <w:p w14:paraId="1113377E" w14:textId="77777777" w:rsidR="004F7047" w:rsidRPr="00D6362F" w:rsidRDefault="004F7047" w:rsidP="00D6362F">
            <w:pPr>
              <w:widowControl w:val="0"/>
            </w:pPr>
            <w:r w:rsidRPr="00D6362F">
              <w:t>Reguliuoti fizinį aktyvumą.</w:t>
            </w:r>
          </w:p>
        </w:tc>
        <w:tc>
          <w:tcPr>
            <w:tcW w:w="2021" w:type="pct"/>
          </w:tcPr>
          <w:p w14:paraId="2944A7C7" w14:textId="77777777" w:rsidR="004F7047" w:rsidRPr="00D6362F" w:rsidRDefault="004F7047" w:rsidP="00D6362F">
            <w:pPr>
              <w:widowControl w:val="0"/>
            </w:pPr>
            <w:r w:rsidRPr="00D6362F">
              <w:t>Išmanyti fizinio aktyvumo formas.</w:t>
            </w:r>
          </w:p>
          <w:p w14:paraId="49E55050" w14:textId="77777777" w:rsidR="004F7047" w:rsidRPr="00D6362F" w:rsidRDefault="004F7047" w:rsidP="00D6362F">
            <w:pPr>
              <w:widowControl w:val="0"/>
            </w:pPr>
            <w:r w:rsidRPr="00D6362F">
              <w:t>Demonstruoti asmeninį fizinį aktyvumą.</w:t>
            </w:r>
          </w:p>
          <w:p w14:paraId="7D46F0CA" w14:textId="77777777" w:rsidR="004F7047" w:rsidRPr="00D6362F" w:rsidRDefault="004F7047" w:rsidP="00D6362F">
            <w:pPr>
              <w:widowControl w:val="0"/>
            </w:pPr>
            <w:r w:rsidRPr="00D6362F">
              <w:t>Taikyti fizinio aktyvumo formas, atsižvelgiant į darbo specifiką.</w:t>
            </w:r>
          </w:p>
        </w:tc>
      </w:tr>
      <w:tr w:rsidR="004F7047" w:rsidRPr="00D6362F" w14:paraId="4FD3E153" w14:textId="77777777" w:rsidTr="00DC4702">
        <w:trPr>
          <w:trHeight w:val="57"/>
        </w:trPr>
        <w:tc>
          <w:tcPr>
            <w:tcW w:w="463" w:type="pct"/>
          </w:tcPr>
          <w:p w14:paraId="309FFCF7" w14:textId="77777777" w:rsidR="004F7047" w:rsidRPr="00D6362F" w:rsidRDefault="004F7047" w:rsidP="00D6362F">
            <w:pPr>
              <w:widowControl w:val="0"/>
              <w:jc w:val="center"/>
            </w:pPr>
            <w:r w:rsidRPr="00D6362F">
              <w:t>4102203</w:t>
            </w:r>
          </w:p>
        </w:tc>
        <w:tc>
          <w:tcPr>
            <w:tcW w:w="800" w:type="pct"/>
          </w:tcPr>
          <w:p w14:paraId="04B8509F" w14:textId="77777777" w:rsidR="004F7047" w:rsidRPr="00D6362F" w:rsidRDefault="004F7047" w:rsidP="00D6362F">
            <w:pPr>
              <w:widowControl w:val="0"/>
            </w:pPr>
            <w:r w:rsidRPr="00D6362F">
              <w:t>Darbuotojų sauga ir sveikata</w:t>
            </w:r>
          </w:p>
        </w:tc>
        <w:tc>
          <w:tcPr>
            <w:tcW w:w="276" w:type="pct"/>
          </w:tcPr>
          <w:p w14:paraId="2DF9A2C7" w14:textId="77777777" w:rsidR="004F7047" w:rsidRPr="00D6362F" w:rsidRDefault="004F7047" w:rsidP="00D6362F">
            <w:pPr>
              <w:widowControl w:val="0"/>
              <w:jc w:val="center"/>
            </w:pPr>
            <w:r w:rsidRPr="00D6362F">
              <w:t>IV</w:t>
            </w:r>
          </w:p>
        </w:tc>
        <w:tc>
          <w:tcPr>
            <w:tcW w:w="407" w:type="pct"/>
          </w:tcPr>
          <w:p w14:paraId="5CE67CEA" w14:textId="77777777" w:rsidR="004F7047" w:rsidRPr="00D6362F" w:rsidRDefault="004F7047" w:rsidP="00D6362F">
            <w:pPr>
              <w:widowControl w:val="0"/>
              <w:jc w:val="center"/>
            </w:pPr>
            <w:r w:rsidRPr="00D6362F">
              <w:t>2</w:t>
            </w:r>
          </w:p>
        </w:tc>
        <w:tc>
          <w:tcPr>
            <w:tcW w:w="1033" w:type="pct"/>
          </w:tcPr>
          <w:p w14:paraId="115307EF" w14:textId="77777777" w:rsidR="004F7047" w:rsidRPr="00D6362F" w:rsidRDefault="004F7047" w:rsidP="00D6362F">
            <w:pPr>
              <w:widowControl w:val="0"/>
              <w:rPr>
                <w:strike/>
              </w:rPr>
            </w:pPr>
            <w:r w:rsidRPr="00D6362F">
              <w:t>Tausoti sveikatą ir saugiai dirbti.</w:t>
            </w:r>
          </w:p>
        </w:tc>
        <w:tc>
          <w:tcPr>
            <w:tcW w:w="2021" w:type="pct"/>
          </w:tcPr>
          <w:p w14:paraId="39641705" w14:textId="77777777" w:rsidR="004F7047" w:rsidRPr="00D6362F" w:rsidRDefault="004F7047" w:rsidP="00D6362F">
            <w:pPr>
              <w:widowControl w:val="0"/>
              <w:rPr>
                <w:rFonts w:eastAsia="Calibri"/>
                <w:iCs/>
              </w:rPr>
            </w:pPr>
            <w:r w:rsidRPr="00D6362F">
              <w:rPr>
                <w:rFonts w:eastAsia="Calibri"/>
              </w:rPr>
              <w:t>Išmanyti darbuotojų saugos ir sveikatos reikalavimus, keliamus darbo vietai.</w:t>
            </w:r>
            <w:r w:rsidRPr="00D6362F">
              <w:rPr>
                <w:rFonts w:eastAsia="Calibri"/>
                <w:iCs/>
              </w:rPr>
              <w:t xml:space="preserve"> </w:t>
            </w:r>
          </w:p>
        </w:tc>
      </w:tr>
      <w:tr w:rsidR="004F7047" w:rsidRPr="00D6362F" w14:paraId="2D40F4FE" w14:textId="77777777" w:rsidTr="00B463C5">
        <w:trPr>
          <w:trHeight w:val="57"/>
        </w:trPr>
        <w:tc>
          <w:tcPr>
            <w:tcW w:w="5000" w:type="pct"/>
            <w:gridSpan w:val="6"/>
            <w:shd w:val="clear" w:color="auto" w:fill="F2F2F2" w:themeFill="background1" w:themeFillShade="F2"/>
          </w:tcPr>
          <w:p w14:paraId="0E780413" w14:textId="77777777" w:rsidR="004F7047" w:rsidRPr="00D6362F" w:rsidRDefault="004F7047" w:rsidP="00D6362F">
            <w:pPr>
              <w:pStyle w:val="Betarp"/>
              <w:widowControl w:val="0"/>
              <w:rPr>
                <w:b/>
              </w:rPr>
            </w:pPr>
            <w:r w:rsidRPr="00D6362F">
              <w:rPr>
                <w:b/>
              </w:rPr>
              <w:t>Kvalifikaciją sudarančioms kompetencijoms įgyti skirti moduliai (iš viso 60 mokymosi kreditų)</w:t>
            </w:r>
          </w:p>
        </w:tc>
      </w:tr>
      <w:tr w:rsidR="004F7047" w:rsidRPr="00D6362F" w14:paraId="0EB596A8" w14:textId="77777777" w:rsidTr="00B463C5">
        <w:trPr>
          <w:trHeight w:val="57"/>
        </w:trPr>
        <w:tc>
          <w:tcPr>
            <w:tcW w:w="5000" w:type="pct"/>
            <w:gridSpan w:val="6"/>
          </w:tcPr>
          <w:p w14:paraId="30036E92" w14:textId="77777777" w:rsidR="004F7047" w:rsidRPr="00D6362F" w:rsidRDefault="004F7047" w:rsidP="00D6362F">
            <w:pPr>
              <w:widowControl w:val="0"/>
              <w:rPr>
                <w:i/>
              </w:rPr>
            </w:pPr>
            <w:r w:rsidRPr="00D6362F">
              <w:rPr>
                <w:i/>
              </w:rPr>
              <w:t>Privalomieji (iš viso 60 mokymosi kreditų)</w:t>
            </w:r>
          </w:p>
        </w:tc>
      </w:tr>
      <w:tr w:rsidR="00AF072D" w:rsidRPr="00D6362F" w14:paraId="5A9BC3B7" w14:textId="77777777" w:rsidTr="00DC4702">
        <w:trPr>
          <w:trHeight w:val="57"/>
        </w:trPr>
        <w:tc>
          <w:tcPr>
            <w:tcW w:w="463" w:type="pct"/>
            <w:vMerge w:val="restart"/>
          </w:tcPr>
          <w:p w14:paraId="676166AC" w14:textId="2314DE77" w:rsidR="00AF072D" w:rsidRPr="00D6362F" w:rsidRDefault="00DC4702" w:rsidP="00AF072D">
            <w:pPr>
              <w:widowControl w:val="0"/>
              <w:jc w:val="center"/>
            </w:pPr>
            <w:r w:rsidRPr="00DE066C">
              <w:rPr>
                <w:rFonts w:eastAsia="Calibri"/>
              </w:rPr>
              <w:t>408313123</w:t>
            </w:r>
          </w:p>
        </w:tc>
        <w:tc>
          <w:tcPr>
            <w:tcW w:w="800" w:type="pct"/>
            <w:vMerge w:val="restart"/>
          </w:tcPr>
          <w:p w14:paraId="1EACC4CE" w14:textId="759D69DF" w:rsidR="00AF072D" w:rsidRPr="00D6362F" w:rsidRDefault="00AF072D" w:rsidP="00AF072D">
            <w:pPr>
              <w:widowControl w:val="0"/>
            </w:pPr>
            <w:r w:rsidRPr="00D6362F">
              <w:t>Akvakultūros ūkio veiklos vykdymas</w:t>
            </w:r>
          </w:p>
        </w:tc>
        <w:tc>
          <w:tcPr>
            <w:tcW w:w="276" w:type="pct"/>
            <w:vMerge w:val="restart"/>
          </w:tcPr>
          <w:p w14:paraId="6506D106" w14:textId="77777777" w:rsidR="00AF072D" w:rsidRPr="00D6362F" w:rsidRDefault="00AF072D" w:rsidP="00AF072D">
            <w:pPr>
              <w:widowControl w:val="0"/>
              <w:jc w:val="center"/>
            </w:pPr>
            <w:r w:rsidRPr="00D6362F">
              <w:t>IV</w:t>
            </w:r>
          </w:p>
        </w:tc>
        <w:tc>
          <w:tcPr>
            <w:tcW w:w="407" w:type="pct"/>
            <w:vMerge w:val="restart"/>
          </w:tcPr>
          <w:p w14:paraId="518DCA3D" w14:textId="2F79922E" w:rsidR="00AF072D" w:rsidRPr="00D6362F" w:rsidRDefault="00AF072D" w:rsidP="00AF072D">
            <w:pPr>
              <w:widowControl w:val="0"/>
              <w:jc w:val="center"/>
            </w:pPr>
            <w:r w:rsidRPr="00D6362F">
              <w:t>5</w:t>
            </w:r>
          </w:p>
        </w:tc>
        <w:tc>
          <w:tcPr>
            <w:tcW w:w="1033" w:type="pct"/>
          </w:tcPr>
          <w:p w14:paraId="4794780D" w14:textId="3F7EA33B" w:rsidR="00AF072D" w:rsidRPr="00E65F06" w:rsidRDefault="00AF072D" w:rsidP="00AF072D">
            <w:pPr>
              <w:widowControl w:val="0"/>
            </w:pPr>
            <w:r w:rsidRPr="00E65F06">
              <w:t>Vykdyti akvakultūros ūkio veiklą.</w:t>
            </w:r>
          </w:p>
        </w:tc>
        <w:tc>
          <w:tcPr>
            <w:tcW w:w="2021" w:type="pct"/>
          </w:tcPr>
          <w:p w14:paraId="0FA9985C" w14:textId="77777777" w:rsidR="000E644E" w:rsidRDefault="000E644E" w:rsidP="000E644E">
            <w:pPr>
              <w:widowControl w:val="0"/>
              <w:contextualSpacing/>
            </w:pPr>
            <w:r>
              <w:t>Apibūdinti akvakultūros ūkio veiklos administravimą.</w:t>
            </w:r>
          </w:p>
          <w:p w14:paraId="7846C887" w14:textId="77777777" w:rsidR="000E644E" w:rsidRDefault="000E644E" w:rsidP="000E644E">
            <w:pPr>
              <w:widowControl w:val="0"/>
              <w:contextualSpacing/>
            </w:pPr>
            <w:r>
              <w:t>Nustatyti akvakultūros objektų biologines ir ūkines savybes bei parinkimo kriterijus.</w:t>
            </w:r>
          </w:p>
          <w:p w14:paraId="4E87CB58" w14:textId="77777777" w:rsidR="000E644E" w:rsidRDefault="000E644E" w:rsidP="000E644E">
            <w:pPr>
              <w:widowControl w:val="0"/>
              <w:contextualSpacing/>
            </w:pPr>
            <w:r>
              <w:t>Sudaryti akvakultūros verslo planą.</w:t>
            </w:r>
          </w:p>
          <w:p w14:paraId="207599D8" w14:textId="4A90C2D0" w:rsidR="00AF072D" w:rsidRPr="00E65F06" w:rsidRDefault="000E644E" w:rsidP="000E644E">
            <w:pPr>
              <w:widowControl w:val="0"/>
            </w:pPr>
            <w:r>
              <w:t>Sudaryti akvakultūros produkcijos gamybos planą ir jo įgyvendinimo etapus.</w:t>
            </w:r>
          </w:p>
        </w:tc>
      </w:tr>
      <w:tr w:rsidR="00AF072D" w:rsidRPr="00D6362F" w14:paraId="64D73F65" w14:textId="77777777" w:rsidTr="00DC4702">
        <w:trPr>
          <w:trHeight w:val="57"/>
        </w:trPr>
        <w:tc>
          <w:tcPr>
            <w:tcW w:w="463" w:type="pct"/>
            <w:vMerge/>
          </w:tcPr>
          <w:p w14:paraId="24B031ED" w14:textId="77777777" w:rsidR="00AF072D" w:rsidRPr="00D6362F" w:rsidRDefault="00AF072D" w:rsidP="00AF072D">
            <w:pPr>
              <w:widowControl w:val="0"/>
              <w:jc w:val="center"/>
            </w:pPr>
          </w:p>
        </w:tc>
        <w:tc>
          <w:tcPr>
            <w:tcW w:w="800" w:type="pct"/>
            <w:vMerge/>
          </w:tcPr>
          <w:p w14:paraId="167820E6" w14:textId="77777777" w:rsidR="00AF072D" w:rsidRPr="00D6362F" w:rsidRDefault="00AF072D" w:rsidP="00AF072D">
            <w:pPr>
              <w:widowControl w:val="0"/>
              <w:rPr>
                <w:i/>
                <w:iCs/>
              </w:rPr>
            </w:pPr>
          </w:p>
        </w:tc>
        <w:tc>
          <w:tcPr>
            <w:tcW w:w="276" w:type="pct"/>
            <w:vMerge/>
          </w:tcPr>
          <w:p w14:paraId="1992DC31" w14:textId="77777777" w:rsidR="00AF072D" w:rsidRPr="00D6362F" w:rsidRDefault="00AF072D" w:rsidP="00AF072D">
            <w:pPr>
              <w:widowControl w:val="0"/>
            </w:pPr>
          </w:p>
        </w:tc>
        <w:tc>
          <w:tcPr>
            <w:tcW w:w="407" w:type="pct"/>
            <w:vMerge/>
          </w:tcPr>
          <w:p w14:paraId="321605F7" w14:textId="77777777" w:rsidR="00AF072D" w:rsidRPr="00D6362F" w:rsidRDefault="00AF072D" w:rsidP="00AF072D">
            <w:pPr>
              <w:widowControl w:val="0"/>
              <w:jc w:val="center"/>
            </w:pPr>
          </w:p>
        </w:tc>
        <w:tc>
          <w:tcPr>
            <w:tcW w:w="1033" w:type="pct"/>
          </w:tcPr>
          <w:p w14:paraId="11EF971F" w14:textId="76B0561F" w:rsidR="00AF072D" w:rsidRPr="00E65F06" w:rsidRDefault="00AF072D" w:rsidP="00AF072D">
            <w:pPr>
              <w:widowControl w:val="0"/>
            </w:pPr>
            <w:r w:rsidRPr="00E65F06">
              <w:rPr>
                <w:spacing w:val="-2"/>
              </w:rPr>
              <w:t>Prižiūrėti akvakultūros produkcijos gamybos procesus.</w:t>
            </w:r>
          </w:p>
        </w:tc>
        <w:tc>
          <w:tcPr>
            <w:tcW w:w="2021" w:type="pct"/>
          </w:tcPr>
          <w:p w14:paraId="151EAA46" w14:textId="2C621817" w:rsidR="00AF072D" w:rsidRPr="00E65F06" w:rsidRDefault="0020377B" w:rsidP="00AF072D">
            <w:pPr>
              <w:widowControl w:val="0"/>
              <w:contextualSpacing/>
            </w:pPr>
            <w:r w:rsidRPr="0020377B">
              <w:t>Apibūdinti vandens kokybės, kontrolės, aplinkosaugos ir veterinarijos reikalavimus bei normatyvus</w:t>
            </w:r>
            <w:r w:rsidR="005254FD">
              <w:t>.</w:t>
            </w:r>
          </w:p>
          <w:p w14:paraId="5476FC32" w14:textId="77777777" w:rsidR="00AF072D" w:rsidRPr="00E65F06" w:rsidRDefault="00AF072D" w:rsidP="00AF072D">
            <w:pPr>
              <w:widowControl w:val="0"/>
              <w:rPr>
                <w:lang w:eastAsia="en-GB"/>
              </w:rPr>
            </w:pPr>
            <w:r w:rsidRPr="00E65F06">
              <w:rPr>
                <w:lang w:eastAsia="en-GB"/>
              </w:rPr>
              <w:t xml:space="preserve">Apibūdinti žuvų ir kitų </w:t>
            </w:r>
            <w:r w:rsidRPr="00E65F06">
              <w:t xml:space="preserve">vandens organizmų </w:t>
            </w:r>
            <w:r w:rsidRPr="00E65F06">
              <w:rPr>
                <w:lang w:eastAsia="en-GB"/>
              </w:rPr>
              <w:t>sveikatos kontrolę, jos principus.</w:t>
            </w:r>
          </w:p>
          <w:p w14:paraId="73B5EFEA" w14:textId="77777777" w:rsidR="00AF072D" w:rsidRPr="00E65F06" w:rsidRDefault="00AF072D" w:rsidP="00AF072D">
            <w:pPr>
              <w:widowControl w:val="0"/>
              <w:contextualSpacing/>
            </w:pPr>
            <w:r w:rsidRPr="00E65F06">
              <w:lastRenderedPageBreak/>
              <w:t>Parinkti akvakultūros technologinius normatyvus žuvų ir kitų vandens organizmų auginimui</w:t>
            </w:r>
            <w:r w:rsidRPr="00E65F06">
              <w:rPr>
                <w:lang w:eastAsia="en-GB"/>
              </w:rPr>
              <w:t>.</w:t>
            </w:r>
          </w:p>
          <w:p w14:paraId="2245A4FD" w14:textId="25C1D779" w:rsidR="00AF072D" w:rsidRPr="00802951" w:rsidRDefault="00AF072D" w:rsidP="00AF072D">
            <w:pPr>
              <w:widowControl w:val="0"/>
              <w:contextualSpacing/>
            </w:pPr>
            <w:r w:rsidRPr="00802951">
              <w:rPr>
                <w:iCs/>
              </w:rPr>
              <w:t>Pritaikyti reikalavimus žuvų ir kitų vandens organizmų laikymui, apdorojimui ir perdirbimui.</w:t>
            </w:r>
          </w:p>
        </w:tc>
      </w:tr>
      <w:tr w:rsidR="00AF072D" w:rsidRPr="00D6362F" w14:paraId="23F2CCBB" w14:textId="77777777" w:rsidTr="00DC4702">
        <w:trPr>
          <w:trHeight w:val="57"/>
        </w:trPr>
        <w:tc>
          <w:tcPr>
            <w:tcW w:w="463" w:type="pct"/>
            <w:vMerge w:val="restart"/>
          </w:tcPr>
          <w:p w14:paraId="3B8DB873" w14:textId="48099D28" w:rsidR="00AF072D" w:rsidRPr="00D6362F" w:rsidRDefault="00DC4702" w:rsidP="00AF072D">
            <w:pPr>
              <w:widowControl w:val="0"/>
              <w:jc w:val="center"/>
            </w:pPr>
            <w:r w:rsidRPr="00DE066C">
              <w:rPr>
                <w:rFonts w:eastAsia="Calibri"/>
              </w:rPr>
              <w:lastRenderedPageBreak/>
              <w:t>408313124</w:t>
            </w:r>
          </w:p>
        </w:tc>
        <w:tc>
          <w:tcPr>
            <w:tcW w:w="800" w:type="pct"/>
            <w:vMerge w:val="restart"/>
          </w:tcPr>
          <w:p w14:paraId="46E9DB1C" w14:textId="29D776A1" w:rsidR="00AF072D" w:rsidRPr="00D6362F" w:rsidRDefault="00AF072D" w:rsidP="00AF072D">
            <w:pPr>
              <w:widowControl w:val="0"/>
              <w:rPr>
                <w:i/>
                <w:iCs/>
              </w:rPr>
            </w:pPr>
            <w:r w:rsidRPr="00D6362F">
              <w:t>Žuvų ir kitų vandens organizmų veisimas ir auginimas</w:t>
            </w:r>
          </w:p>
        </w:tc>
        <w:tc>
          <w:tcPr>
            <w:tcW w:w="276" w:type="pct"/>
            <w:vMerge w:val="restart"/>
          </w:tcPr>
          <w:p w14:paraId="14879804" w14:textId="77777777" w:rsidR="00AF072D" w:rsidRPr="00D6362F" w:rsidRDefault="00AF072D" w:rsidP="00AF072D">
            <w:pPr>
              <w:widowControl w:val="0"/>
              <w:jc w:val="center"/>
            </w:pPr>
            <w:r w:rsidRPr="00D6362F">
              <w:t>IV</w:t>
            </w:r>
          </w:p>
        </w:tc>
        <w:tc>
          <w:tcPr>
            <w:tcW w:w="407" w:type="pct"/>
            <w:vMerge w:val="restart"/>
          </w:tcPr>
          <w:p w14:paraId="30DF98F0" w14:textId="0F5592F0" w:rsidR="00AF072D" w:rsidRPr="00D6362F" w:rsidRDefault="00AF072D" w:rsidP="00AF072D">
            <w:pPr>
              <w:widowControl w:val="0"/>
              <w:jc w:val="center"/>
            </w:pPr>
            <w:r w:rsidRPr="00D6362F">
              <w:t>20</w:t>
            </w:r>
          </w:p>
        </w:tc>
        <w:tc>
          <w:tcPr>
            <w:tcW w:w="1033" w:type="pct"/>
          </w:tcPr>
          <w:p w14:paraId="0CFAED9B" w14:textId="202F5DDE" w:rsidR="00AF072D" w:rsidRPr="00E65F06" w:rsidRDefault="00AF072D" w:rsidP="00AF072D">
            <w:pPr>
              <w:widowControl w:val="0"/>
            </w:pPr>
            <w:r w:rsidRPr="00E65F06">
              <w:t>Veisti šiltavandenes ir šaltavandenes žuvis bei kitus vandens organizmus.</w:t>
            </w:r>
          </w:p>
        </w:tc>
        <w:tc>
          <w:tcPr>
            <w:tcW w:w="2021" w:type="pct"/>
          </w:tcPr>
          <w:p w14:paraId="381727BB" w14:textId="77777777" w:rsidR="00AF072D" w:rsidRPr="00E65F06" w:rsidRDefault="00AF072D" w:rsidP="00AF072D">
            <w:pPr>
              <w:widowControl w:val="0"/>
            </w:pPr>
            <w:r w:rsidRPr="00E65F06">
              <w:t>Apibūdinti žuvų biologiją ir ligas.</w:t>
            </w:r>
          </w:p>
          <w:p w14:paraId="6B5C0813" w14:textId="434396C9" w:rsidR="00AF072D" w:rsidRPr="00E65F06" w:rsidRDefault="0005661A" w:rsidP="00AF072D">
            <w:pPr>
              <w:widowControl w:val="0"/>
              <w:contextualSpacing/>
            </w:pPr>
            <w:r w:rsidRPr="0005661A">
              <w:t>Apibūdinti žuvų ir kitų vandens organizmų veisimą ir (ar) dauginimą.</w:t>
            </w:r>
          </w:p>
          <w:p w14:paraId="44AEA442" w14:textId="41667BA2" w:rsidR="00AF072D" w:rsidRPr="00E65F06" w:rsidRDefault="00145FEB" w:rsidP="00AF072D">
            <w:pPr>
              <w:widowControl w:val="0"/>
            </w:pPr>
            <w:r w:rsidRPr="00145FEB">
              <w:t>Paruošti veisimo ir (ar) dauginimo, laikymo, priežiūros, perkėlimo ir pervežimo technologinę įrangą.</w:t>
            </w:r>
          </w:p>
          <w:p w14:paraId="7AE04C6B" w14:textId="77777777" w:rsidR="00AF072D" w:rsidRPr="00E65F06" w:rsidRDefault="00AF072D" w:rsidP="00AF072D">
            <w:pPr>
              <w:widowControl w:val="0"/>
            </w:pPr>
            <w:r w:rsidRPr="00E65F06">
              <w:t>Atlikti šaltavandenių ir šiltavandenių žuvų bei kitų vandens organizmų veisimą ir dauginimą.</w:t>
            </w:r>
          </w:p>
          <w:p w14:paraId="0C54955D" w14:textId="6EF1A2A7" w:rsidR="00AF072D" w:rsidRPr="00E65F06" w:rsidRDefault="00120DEA" w:rsidP="00AF072D">
            <w:pPr>
              <w:widowControl w:val="0"/>
            </w:pPr>
            <w:r w:rsidRPr="00850079">
              <w:t>Taikyti ligų prevencijai ir gydymui naudojamas priemones</w:t>
            </w:r>
            <w:r>
              <w:rPr>
                <w:color w:val="000000" w:themeColor="text1"/>
              </w:rPr>
              <w:t>.</w:t>
            </w:r>
          </w:p>
        </w:tc>
      </w:tr>
      <w:tr w:rsidR="00AF072D" w:rsidRPr="00D6362F" w14:paraId="4056331D" w14:textId="77777777" w:rsidTr="00DC4702">
        <w:trPr>
          <w:trHeight w:val="57"/>
        </w:trPr>
        <w:tc>
          <w:tcPr>
            <w:tcW w:w="463" w:type="pct"/>
            <w:vMerge/>
          </w:tcPr>
          <w:p w14:paraId="34A4E166" w14:textId="77777777" w:rsidR="00AF072D" w:rsidRPr="00D6362F" w:rsidRDefault="00AF072D" w:rsidP="00AF072D">
            <w:pPr>
              <w:widowControl w:val="0"/>
              <w:jc w:val="center"/>
            </w:pPr>
          </w:p>
        </w:tc>
        <w:tc>
          <w:tcPr>
            <w:tcW w:w="800" w:type="pct"/>
            <w:vMerge/>
          </w:tcPr>
          <w:p w14:paraId="3467DA20" w14:textId="77777777" w:rsidR="00AF072D" w:rsidRPr="00D6362F" w:rsidRDefault="00AF072D" w:rsidP="00AF072D">
            <w:pPr>
              <w:widowControl w:val="0"/>
              <w:rPr>
                <w:i/>
                <w:iCs/>
              </w:rPr>
            </w:pPr>
          </w:p>
        </w:tc>
        <w:tc>
          <w:tcPr>
            <w:tcW w:w="276" w:type="pct"/>
            <w:vMerge/>
          </w:tcPr>
          <w:p w14:paraId="0F27CFD3" w14:textId="77777777" w:rsidR="00AF072D" w:rsidRPr="00D6362F" w:rsidRDefault="00AF072D" w:rsidP="00AF072D">
            <w:pPr>
              <w:widowControl w:val="0"/>
            </w:pPr>
          </w:p>
        </w:tc>
        <w:tc>
          <w:tcPr>
            <w:tcW w:w="407" w:type="pct"/>
            <w:vMerge/>
          </w:tcPr>
          <w:p w14:paraId="055C8F19" w14:textId="77777777" w:rsidR="00AF072D" w:rsidRPr="00D6362F" w:rsidRDefault="00AF072D" w:rsidP="00AF072D">
            <w:pPr>
              <w:widowControl w:val="0"/>
              <w:jc w:val="center"/>
            </w:pPr>
          </w:p>
        </w:tc>
        <w:tc>
          <w:tcPr>
            <w:tcW w:w="1033" w:type="pct"/>
          </w:tcPr>
          <w:p w14:paraId="4AEA6376" w14:textId="18B88E38" w:rsidR="00AF072D" w:rsidRPr="00E65F06" w:rsidRDefault="00AF072D" w:rsidP="00AF072D">
            <w:pPr>
              <w:widowControl w:val="0"/>
            </w:pPr>
            <w:r w:rsidRPr="00E65F06">
              <w:t>Auginti šiltavandenes ir šaltavandenes žuvis bei kitus vandens organizmus.</w:t>
            </w:r>
          </w:p>
        </w:tc>
        <w:tc>
          <w:tcPr>
            <w:tcW w:w="2021" w:type="pct"/>
          </w:tcPr>
          <w:p w14:paraId="4A4C4DD3" w14:textId="77777777" w:rsidR="00AF072D" w:rsidRPr="00E65F06" w:rsidRDefault="00AF072D" w:rsidP="00AF072D">
            <w:pPr>
              <w:widowControl w:val="0"/>
            </w:pPr>
            <w:r w:rsidRPr="00E65F06">
              <w:t>Apibūdinti aplinkosaugos ir priežiūros reikalavimus auginamoms žuvims bei vandens organizmams.</w:t>
            </w:r>
          </w:p>
          <w:p w14:paraId="6C52728A" w14:textId="77777777" w:rsidR="00AF072D" w:rsidRPr="00E65F06" w:rsidRDefault="00AF072D" w:rsidP="00AF072D">
            <w:pPr>
              <w:widowControl w:val="0"/>
            </w:pPr>
            <w:r w:rsidRPr="00E65F06">
              <w:t>Vykdyti šiltavandenių ir šaltavandenių žuvų bei kitų vandens organizmų auginimą taikant technologijas.</w:t>
            </w:r>
          </w:p>
          <w:p w14:paraId="3200FEA3" w14:textId="77777777" w:rsidR="00AF072D" w:rsidRPr="00E65F06" w:rsidRDefault="00AF072D" w:rsidP="00AF072D">
            <w:pPr>
              <w:widowControl w:val="0"/>
            </w:pPr>
            <w:r w:rsidRPr="00E65F06">
              <w:t>Pritaikyti žuvų ligų prevencijos ir gydomąsias priemones.</w:t>
            </w:r>
          </w:p>
          <w:p w14:paraId="6B357945" w14:textId="59A27BA4" w:rsidR="00AF072D" w:rsidRPr="00E65F06" w:rsidRDefault="00AF072D" w:rsidP="00AF072D">
            <w:pPr>
              <w:widowControl w:val="0"/>
            </w:pPr>
            <w:r w:rsidRPr="00E65F06">
              <w:t>Prižiūrėti akvakultūros ūkio technologinę įrangą</w:t>
            </w:r>
            <w:r w:rsidR="00F324FE" w:rsidRPr="00850079">
              <w:rPr>
                <w:lang w:eastAsia="en-GB"/>
              </w:rPr>
              <w:t>, laikantis darbuotojų saugos ir sveikatos reikalavimų</w:t>
            </w:r>
            <w:r w:rsidR="00F324FE" w:rsidRPr="00E65F06">
              <w:t>.</w:t>
            </w:r>
          </w:p>
          <w:p w14:paraId="789D29B6" w14:textId="7D7A45E5" w:rsidR="00AF072D" w:rsidRPr="00E65F06" w:rsidRDefault="00AF072D" w:rsidP="00AF072D">
            <w:pPr>
              <w:widowControl w:val="0"/>
            </w:pPr>
            <w:r w:rsidRPr="00E65F06">
              <w:t>Atlikti žuvų ir kitų vandens organizmų augimo greičio stebėjimus.</w:t>
            </w:r>
          </w:p>
        </w:tc>
      </w:tr>
      <w:tr w:rsidR="00AF072D" w:rsidRPr="00D6362F" w14:paraId="7281DA95" w14:textId="77777777" w:rsidTr="00DC4702">
        <w:trPr>
          <w:trHeight w:val="57"/>
        </w:trPr>
        <w:tc>
          <w:tcPr>
            <w:tcW w:w="463" w:type="pct"/>
            <w:vMerge w:val="restart"/>
          </w:tcPr>
          <w:p w14:paraId="45F3AD16" w14:textId="02DDA4D5" w:rsidR="00AF072D" w:rsidRPr="00D6362F" w:rsidRDefault="00DC4702" w:rsidP="00AF072D">
            <w:pPr>
              <w:widowControl w:val="0"/>
              <w:jc w:val="center"/>
            </w:pPr>
            <w:r w:rsidRPr="00DE066C">
              <w:rPr>
                <w:rFonts w:eastAsia="Calibri"/>
              </w:rPr>
              <w:t>408313125</w:t>
            </w:r>
          </w:p>
        </w:tc>
        <w:tc>
          <w:tcPr>
            <w:tcW w:w="800" w:type="pct"/>
            <w:vMerge w:val="restart"/>
          </w:tcPr>
          <w:p w14:paraId="3043FEC2" w14:textId="7E3935A5" w:rsidR="00AF072D" w:rsidRPr="00D6362F" w:rsidRDefault="00AF072D" w:rsidP="00AF072D">
            <w:pPr>
              <w:widowControl w:val="0"/>
              <w:rPr>
                <w:i/>
                <w:iCs/>
              </w:rPr>
            </w:pPr>
            <w:r w:rsidRPr="00D6362F">
              <w:t>Žuvų ir kitų vandens organizmų šėrimas ir šėrimo įrenginių priežiūra</w:t>
            </w:r>
          </w:p>
        </w:tc>
        <w:tc>
          <w:tcPr>
            <w:tcW w:w="276" w:type="pct"/>
            <w:vMerge w:val="restart"/>
          </w:tcPr>
          <w:p w14:paraId="3B91232E" w14:textId="77777777" w:rsidR="00AF072D" w:rsidRPr="00D6362F" w:rsidRDefault="00AF072D" w:rsidP="00AF072D">
            <w:pPr>
              <w:widowControl w:val="0"/>
              <w:jc w:val="center"/>
            </w:pPr>
            <w:r w:rsidRPr="00D6362F">
              <w:t>IV</w:t>
            </w:r>
          </w:p>
        </w:tc>
        <w:tc>
          <w:tcPr>
            <w:tcW w:w="407" w:type="pct"/>
            <w:vMerge w:val="restart"/>
          </w:tcPr>
          <w:p w14:paraId="49FF7939" w14:textId="0DB36169" w:rsidR="00AF072D" w:rsidRPr="00D6362F" w:rsidRDefault="00AF072D" w:rsidP="00AF072D">
            <w:pPr>
              <w:widowControl w:val="0"/>
              <w:jc w:val="center"/>
            </w:pPr>
            <w:r w:rsidRPr="00D6362F">
              <w:t>10</w:t>
            </w:r>
          </w:p>
        </w:tc>
        <w:tc>
          <w:tcPr>
            <w:tcW w:w="1033" w:type="pct"/>
          </w:tcPr>
          <w:p w14:paraId="68DA4D8E" w14:textId="1EA59C52" w:rsidR="00AF072D" w:rsidRPr="00E65F06" w:rsidRDefault="00AF072D" w:rsidP="00AF072D">
            <w:pPr>
              <w:widowControl w:val="0"/>
            </w:pPr>
            <w:r w:rsidRPr="00E65F06">
              <w:t>Parinkti pašarus, šerti žuvis ir kitus vandens organizmus.</w:t>
            </w:r>
          </w:p>
        </w:tc>
        <w:tc>
          <w:tcPr>
            <w:tcW w:w="2021" w:type="pct"/>
          </w:tcPr>
          <w:p w14:paraId="4848F729" w14:textId="77777777" w:rsidR="00AF072D" w:rsidRPr="00E65F06" w:rsidRDefault="00AF072D" w:rsidP="00AF072D">
            <w:pPr>
              <w:pStyle w:val="Betarp"/>
              <w:widowControl w:val="0"/>
            </w:pPr>
            <w:r w:rsidRPr="00E65F06">
              <w:t>Apibūdinti žuvų ir kitų vandens organizmų virškinimo sistemas.</w:t>
            </w:r>
          </w:p>
          <w:p w14:paraId="323EB35E" w14:textId="77777777" w:rsidR="00AF072D" w:rsidRPr="00E65F06" w:rsidRDefault="00AF072D" w:rsidP="00AF072D">
            <w:pPr>
              <w:pStyle w:val="Betarp"/>
              <w:widowControl w:val="0"/>
            </w:pPr>
            <w:r w:rsidRPr="00E65F06">
              <w:t>Apibūdinti žuvų ir kitų vandens organizmų mitybos racioną, pašaro receptūrą.</w:t>
            </w:r>
          </w:p>
          <w:p w14:paraId="2A73DDF7" w14:textId="77777777" w:rsidR="00AF072D" w:rsidRPr="00E65F06" w:rsidRDefault="00AF072D" w:rsidP="00AF072D">
            <w:pPr>
              <w:pStyle w:val="Betarp"/>
              <w:widowControl w:val="0"/>
            </w:pPr>
            <w:r w:rsidRPr="00E65F06">
              <w:t>Analizuoti pašarų rūšis, pagrindinius komponentus, maistinę ir funkcinę vertę, pašarų pasisavinimo procesą.</w:t>
            </w:r>
          </w:p>
          <w:p w14:paraId="3A1704C7" w14:textId="77777777" w:rsidR="00AF072D" w:rsidRPr="00E65F06" w:rsidRDefault="00AF072D" w:rsidP="00AF072D">
            <w:pPr>
              <w:widowControl w:val="0"/>
              <w:contextualSpacing/>
            </w:pPr>
            <w:r w:rsidRPr="00E65F06">
              <w:t>Parinkti pašarų sudedamųjų dalių dozavimo ir maišymo normas.</w:t>
            </w:r>
          </w:p>
          <w:p w14:paraId="079822F6" w14:textId="201F1B0A" w:rsidR="00AF072D" w:rsidRPr="00E65F06" w:rsidRDefault="00AF072D" w:rsidP="00AF072D">
            <w:pPr>
              <w:pStyle w:val="Betarp"/>
              <w:widowControl w:val="0"/>
            </w:pPr>
            <w:r w:rsidRPr="00E65F06">
              <w:t>Atlikti pašarų kokybės kontrolę ir laikymo sąlygų priežiūrą.</w:t>
            </w:r>
          </w:p>
        </w:tc>
      </w:tr>
      <w:tr w:rsidR="00AF072D" w:rsidRPr="00D6362F" w14:paraId="6C99E3B7" w14:textId="77777777" w:rsidTr="00DC4702">
        <w:trPr>
          <w:trHeight w:val="57"/>
        </w:trPr>
        <w:tc>
          <w:tcPr>
            <w:tcW w:w="463" w:type="pct"/>
            <w:vMerge/>
          </w:tcPr>
          <w:p w14:paraId="7AAB6E33" w14:textId="77777777" w:rsidR="00AF072D" w:rsidRPr="00D6362F" w:rsidRDefault="00AF072D" w:rsidP="00AF072D">
            <w:pPr>
              <w:widowControl w:val="0"/>
              <w:jc w:val="center"/>
            </w:pPr>
          </w:p>
        </w:tc>
        <w:tc>
          <w:tcPr>
            <w:tcW w:w="800" w:type="pct"/>
            <w:vMerge/>
          </w:tcPr>
          <w:p w14:paraId="1DAFA645" w14:textId="77777777" w:rsidR="00AF072D" w:rsidRPr="00D6362F" w:rsidRDefault="00AF072D" w:rsidP="00AF072D">
            <w:pPr>
              <w:widowControl w:val="0"/>
            </w:pPr>
          </w:p>
        </w:tc>
        <w:tc>
          <w:tcPr>
            <w:tcW w:w="276" w:type="pct"/>
            <w:vMerge/>
          </w:tcPr>
          <w:p w14:paraId="768A75C3" w14:textId="77777777" w:rsidR="00AF072D" w:rsidRPr="00D6362F" w:rsidRDefault="00AF072D" w:rsidP="00AF072D">
            <w:pPr>
              <w:widowControl w:val="0"/>
            </w:pPr>
          </w:p>
        </w:tc>
        <w:tc>
          <w:tcPr>
            <w:tcW w:w="407" w:type="pct"/>
            <w:vMerge/>
          </w:tcPr>
          <w:p w14:paraId="38D4ABBB" w14:textId="77777777" w:rsidR="00AF072D" w:rsidRPr="00D6362F" w:rsidRDefault="00AF072D" w:rsidP="00AF072D">
            <w:pPr>
              <w:widowControl w:val="0"/>
              <w:jc w:val="center"/>
            </w:pPr>
          </w:p>
        </w:tc>
        <w:tc>
          <w:tcPr>
            <w:tcW w:w="1033" w:type="pct"/>
          </w:tcPr>
          <w:p w14:paraId="51CD025E" w14:textId="495B238F" w:rsidR="00AF072D" w:rsidRPr="00E65F06" w:rsidRDefault="00AF072D" w:rsidP="00AF072D">
            <w:pPr>
              <w:widowControl w:val="0"/>
            </w:pPr>
            <w:r w:rsidRPr="00E65F06">
              <w:t>Prižiūrėti žuvų šėrimo įrangą.</w:t>
            </w:r>
          </w:p>
        </w:tc>
        <w:tc>
          <w:tcPr>
            <w:tcW w:w="2021" w:type="pct"/>
          </w:tcPr>
          <w:p w14:paraId="61A7C101" w14:textId="77777777" w:rsidR="00AF072D" w:rsidRPr="00E65F06" w:rsidRDefault="00AF072D" w:rsidP="00AF072D">
            <w:pPr>
              <w:pStyle w:val="Betarp"/>
              <w:widowControl w:val="0"/>
              <w:ind w:left="29"/>
            </w:pPr>
            <w:r w:rsidRPr="00E65F06">
              <w:t>Apibūdinti žuvų šėrimo būdus.</w:t>
            </w:r>
          </w:p>
          <w:p w14:paraId="7BA41E79" w14:textId="6D3A9ED0" w:rsidR="00AF072D" w:rsidRPr="00E65F06" w:rsidRDefault="005254FD" w:rsidP="00AF072D">
            <w:pPr>
              <w:pStyle w:val="Betarp"/>
              <w:widowControl w:val="0"/>
              <w:ind w:left="29"/>
            </w:pPr>
            <w:r w:rsidRPr="009C507C">
              <w:t>Paruošti darbui žuvų šėrimo įrenginius, vadovaujantis darbuotojų saugos ir sveikatos reikalavimais</w:t>
            </w:r>
            <w:r>
              <w:t>.</w:t>
            </w:r>
          </w:p>
          <w:p w14:paraId="709DB0F0" w14:textId="5541E17D" w:rsidR="00AF072D" w:rsidRPr="00E65F06" w:rsidRDefault="00AF072D" w:rsidP="00AF072D">
            <w:pPr>
              <w:pStyle w:val="Betarp"/>
              <w:widowControl w:val="0"/>
              <w:ind w:left="29"/>
            </w:pPr>
            <w:r w:rsidRPr="00E65F06">
              <w:t>Atlikti šėrimo įrenginių priežiūrą</w:t>
            </w:r>
            <w:r w:rsidR="00802951" w:rsidRPr="00850079">
              <w:rPr>
                <w:lang w:eastAsia="en-GB"/>
              </w:rPr>
              <w:t>, laikantis darbuotojų saugos ir sveikatos reikalavimų</w:t>
            </w:r>
            <w:r w:rsidRPr="00850079">
              <w:t>.</w:t>
            </w:r>
          </w:p>
        </w:tc>
      </w:tr>
      <w:tr w:rsidR="00AF072D" w:rsidRPr="00D6362F" w14:paraId="36B40F0C" w14:textId="27939377" w:rsidTr="00DC4702">
        <w:trPr>
          <w:trHeight w:val="57"/>
        </w:trPr>
        <w:tc>
          <w:tcPr>
            <w:tcW w:w="463" w:type="pct"/>
            <w:vMerge w:val="restart"/>
            <w:shd w:val="clear" w:color="auto" w:fill="auto"/>
          </w:tcPr>
          <w:p w14:paraId="5655DAB4" w14:textId="78331BE3" w:rsidR="00AF072D" w:rsidRPr="00D6362F" w:rsidRDefault="00DC4702" w:rsidP="00AF072D">
            <w:pPr>
              <w:pStyle w:val="Betarp"/>
              <w:widowControl w:val="0"/>
              <w:ind w:left="36"/>
              <w:jc w:val="center"/>
              <w:rPr>
                <w:b/>
              </w:rPr>
            </w:pPr>
            <w:r w:rsidRPr="00DE066C">
              <w:rPr>
                <w:rFonts w:eastAsia="Calibri"/>
              </w:rPr>
              <w:lastRenderedPageBreak/>
              <w:t>408313126</w:t>
            </w:r>
          </w:p>
        </w:tc>
        <w:tc>
          <w:tcPr>
            <w:tcW w:w="800" w:type="pct"/>
            <w:vMerge w:val="restart"/>
            <w:shd w:val="clear" w:color="auto" w:fill="auto"/>
          </w:tcPr>
          <w:p w14:paraId="6AE2691F" w14:textId="55D02457" w:rsidR="00AF072D" w:rsidRPr="00D6362F" w:rsidRDefault="00AF072D" w:rsidP="00AF072D">
            <w:pPr>
              <w:pStyle w:val="Betarp"/>
              <w:widowControl w:val="0"/>
              <w:ind w:left="36"/>
              <w:rPr>
                <w:b/>
              </w:rPr>
            </w:pPr>
            <w:r w:rsidRPr="00D6362F">
              <w:t>Žuvų ir kitų vandens organizmų auginimo įrangos priežiūra</w:t>
            </w:r>
          </w:p>
        </w:tc>
        <w:tc>
          <w:tcPr>
            <w:tcW w:w="276" w:type="pct"/>
            <w:vMerge w:val="restart"/>
            <w:shd w:val="clear" w:color="auto" w:fill="auto"/>
          </w:tcPr>
          <w:p w14:paraId="41B159EB" w14:textId="5BF0F7A8" w:rsidR="00AF072D" w:rsidRPr="00D6362F" w:rsidRDefault="00AF072D" w:rsidP="00AF072D">
            <w:pPr>
              <w:pStyle w:val="Betarp"/>
              <w:widowControl w:val="0"/>
              <w:ind w:left="36"/>
              <w:jc w:val="center"/>
              <w:rPr>
                <w:b/>
              </w:rPr>
            </w:pPr>
            <w:r w:rsidRPr="00D6362F">
              <w:t>IV</w:t>
            </w:r>
          </w:p>
        </w:tc>
        <w:tc>
          <w:tcPr>
            <w:tcW w:w="407" w:type="pct"/>
            <w:vMerge w:val="restart"/>
            <w:shd w:val="clear" w:color="auto" w:fill="auto"/>
          </w:tcPr>
          <w:p w14:paraId="6C9496EB" w14:textId="7D94E7E1" w:rsidR="00AF072D" w:rsidRPr="00D6362F" w:rsidRDefault="00AF072D" w:rsidP="00AF072D">
            <w:pPr>
              <w:pStyle w:val="Betarp"/>
              <w:widowControl w:val="0"/>
              <w:ind w:left="36"/>
              <w:jc w:val="center"/>
              <w:rPr>
                <w:bCs/>
              </w:rPr>
            </w:pPr>
            <w:r w:rsidRPr="00D6362F">
              <w:rPr>
                <w:bCs/>
              </w:rPr>
              <w:t>20</w:t>
            </w:r>
          </w:p>
        </w:tc>
        <w:tc>
          <w:tcPr>
            <w:tcW w:w="1033" w:type="pct"/>
            <w:shd w:val="clear" w:color="auto" w:fill="auto"/>
          </w:tcPr>
          <w:p w14:paraId="43B4C5E2" w14:textId="7A699C25" w:rsidR="00AF072D" w:rsidRPr="00E65F06" w:rsidRDefault="00AF072D" w:rsidP="00AF072D">
            <w:pPr>
              <w:widowControl w:val="0"/>
              <w:rPr>
                <w:b/>
              </w:rPr>
            </w:pPr>
            <w:r w:rsidRPr="00E65F06">
              <w:t>Prižiūrėti uždarosios apytakos akvakultūros sistemų įrangą.</w:t>
            </w:r>
          </w:p>
        </w:tc>
        <w:tc>
          <w:tcPr>
            <w:tcW w:w="2021" w:type="pct"/>
            <w:shd w:val="clear" w:color="auto" w:fill="auto"/>
          </w:tcPr>
          <w:p w14:paraId="3122A0EF" w14:textId="77777777" w:rsidR="00AF072D" w:rsidRPr="00E65F06" w:rsidRDefault="00AF072D" w:rsidP="00AF072D">
            <w:pPr>
              <w:pStyle w:val="Betarp"/>
              <w:widowControl w:val="0"/>
            </w:pPr>
            <w:r w:rsidRPr="00E65F06">
              <w:t>Apibūdinti saugaus darbo, aplinkosaugos, vandens kokybės ir technologinius reikalavimus.</w:t>
            </w:r>
          </w:p>
          <w:p w14:paraId="1884C951" w14:textId="77777777" w:rsidR="00AF072D" w:rsidRPr="00E65F06" w:rsidRDefault="00AF072D" w:rsidP="00AF072D">
            <w:pPr>
              <w:widowControl w:val="0"/>
              <w:contextualSpacing/>
            </w:pPr>
            <w:r w:rsidRPr="00E65F06">
              <w:t>Apibūdinti įrenginių paskirtį, komplektavimą, priežiūrą ir remontą.</w:t>
            </w:r>
          </w:p>
          <w:p w14:paraId="392BEFC2" w14:textId="77777777" w:rsidR="00AF072D" w:rsidRPr="00E65F06" w:rsidRDefault="00AF072D" w:rsidP="00AF072D">
            <w:pPr>
              <w:pStyle w:val="Betarp"/>
              <w:widowControl w:val="0"/>
            </w:pPr>
            <w:r w:rsidRPr="00E65F06">
              <w:t>Atlikti vandens kokybės kontrolę.</w:t>
            </w:r>
          </w:p>
          <w:p w14:paraId="6599BC51" w14:textId="56D0E6CC" w:rsidR="00AF072D" w:rsidRPr="00850079" w:rsidRDefault="00AF072D" w:rsidP="00AF072D">
            <w:pPr>
              <w:pStyle w:val="Betarp"/>
              <w:widowControl w:val="0"/>
            </w:pPr>
            <w:r w:rsidRPr="00E65F06">
              <w:t>Paruošti įrenginius auginimui</w:t>
            </w:r>
            <w:r w:rsidR="00802951">
              <w:rPr>
                <w:lang w:eastAsia="en-GB"/>
              </w:rPr>
              <w:t xml:space="preserve">, </w:t>
            </w:r>
            <w:r w:rsidR="00802951" w:rsidRPr="00850079">
              <w:rPr>
                <w:lang w:eastAsia="en-GB"/>
              </w:rPr>
              <w:t>laikantis darbuotojų saugos ir sveikatos reikalavimų</w:t>
            </w:r>
            <w:r w:rsidRPr="00850079">
              <w:t>.</w:t>
            </w:r>
          </w:p>
          <w:p w14:paraId="638D0822" w14:textId="4D559831" w:rsidR="00AF072D" w:rsidRPr="00E65F06" w:rsidRDefault="00AF072D" w:rsidP="00AF072D">
            <w:pPr>
              <w:pStyle w:val="Betarp"/>
              <w:widowControl w:val="0"/>
              <w:rPr>
                <w:bCs/>
              </w:rPr>
            </w:pPr>
            <w:r w:rsidRPr="00850079">
              <w:t>Atlikti įrenginių priežiūrą ir remontą</w:t>
            </w:r>
            <w:r w:rsidR="00802951" w:rsidRPr="00850079">
              <w:rPr>
                <w:lang w:eastAsia="en-GB"/>
              </w:rPr>
              <w:t>, laikantis darbuotojų saugos ir sveikatos reikalavimų</w:t>
            </w:r>
            <w:r w:rsidRPr="00850079">
              <w:t>.</w:t>
            </w:r>
          </w:p>
        </w:tc>
      </w:tr>
      <w:tr w:rsidR="00AF072D" w:rsidRPr="00D6362F" w14:paraId="26FF195A" w14:textId="77777777" w:rsidTr="00DC4702">
        <w:trPr>
          <w:trHeight w:val="57"/>
        </w:trPr>
        <w:tc>
          <w:tcPr>
            <w:tcW w:w="463" w:type="pct"/>
            <w:vMerge/>
            <w:shd w:val="clear" w:color="auto" w:fill="auto"/>
          </w:tcPr>
          <w:p w14:paraId="1742E644" w14:textId="77777777" w:rsidR="00AF072D" w:rsidRPr="00D6362F" w:rsidRDefault="00AF072D" w:rsidP="00AF072D">
            <w:pPr>
              <w:pStyle w:val="Betarp"/>
              <w:widowControl w:val="0"/>
              <w:ind w:left="36"/>
              <w:jc w:val="center"/>
              <w:rPr>
                <w:b/>
              </w:rPr>
            </w:pPr>
          </w:p>
        </w:tc>
        <w:tc>
          <w:tcPr>
            <w:tcW w:w="800" w:type="pct"/>
            <w:vMerge/>
            <w:shd w:val="clear" w:color="auto" w:fill="auto"/>
          </w:tcPr>
          <w:p w14:paraId="7C888D99" w14:textId="77777777" w:rsidR="00AF072D" w:rsidRPr="00D6362F" w:rsidRDefault="00AF072D" w:rsidP="00AF072D">
            <w:pPr>
              <w:pStyle w:val="Betarp"/>
              <w:widowControl w:val="0"/>
              <w:ind w:left="36"/>
            </w:pPr>
          </w:p>
        </w:tc>
        <w:tc>
          <w:tcPr>
            <w:tcW w:w="276" w:type="pct"/>
            <w:vMerge/>
            <w:shd w:val="clear" w:color="auto" w:fill="auto"/>
          </w:tcPr>
          <w:p w14:paraId="1DAD310D" w14:textId="77777777" w:rsidR="00AF072D" w:rsidRPr="00D6362F" w:rsidRDefault="00AF072D" w:rsidP="00AF072D">
            <w:pPr>
              <w:pStyle w:val="Betarp"/>
              <w:widowControl w:val="0"/>
              <w:ind w:left="36"/>
              <w:rPr>
                <w:b/>
              </w:rPr>
            </w:pPr>
          </w:p>
        </w:tc>
        <w:tc>
          <w:tcPr>
            <w:tcW w:w="407" w:type="pct"/>
            <w:vMerge/>
            <w:shd w:val="clear" w:color="auto" w:fill="auto"/>
          </w:tcPr>
          <w:p w14:paraId="183F8CFA" w14:textId="77777777" w:rsidR="00AF072D" w:rsidRPr="00D6362F" w:rsidRDefault="00AF072D" w:rsidP="00AF072D">
            <w:pPr>
              <w:pStyle w:val="Betarp"/>
              <w:widowControl w:val="0"/>
              <w:ind w:left="36"/>
              <w:rPr>
                <w:b/>
              </w:rPr>
            </w:pPr>
          </w:p>
        </w:tc>
        <w:tc>
          <w:tcPr>
            <w:tcW w:w="1033" w:type="pct"/>
            <w:shd w:val="clear" w:color="auto" w:fill="auto"/>
          </w:tcPr>
          <w:p w14:paraId="591010B6" w14:textId="2D0F10C6" w:rsidR="00AF072D" w:rsidRPr="00E65F06" w:rsidRDefault="00AF072D" w:rsidP="00AF072D">
            <w:pPr>
              <w:pStyle w:val="Betarp"/>
              <w:widowControl w:val="0"/>
              <w:ind w:left="36"/>
            </w:pPr>
            <w:r w:rsidRPr="00E65F06">
              <w:t>Prižiūrėti tvenkinius ir jų įrangą.</w:t>
            </w:r>
          </w:p>
        </w:tc>
        <w:tc>
          <w:tcPr>
            <w:tcW w:w="2021" w:type="pct"/>
            <w:shd w:val="clear" w:color="auto" w:fill="auto"/>
          </w:tcPr>
          <w:p w14:paraId="677BB812" w14:textId="14B053A3" w:rsidR="00AF072D" w:rsidRPr="00E65F06" w:rsidRDefault="00AF072D" w:rsidP="00AF072D">
            <w:pPr>
              <w:widowControl w:val="0"/>
              <w:contextualSpacing/>
            </w:pPr>
            <w:r w:rsidRPr="00E65F06">
              <w:t xml:space="preserve">Apibūdinti </w:t>
            </w:r>
            <w:r w:rsidRPr="00196B44">
              <w:t>saugaus darbo</w:t>
            </w:r>
            <w:r w:rsidRPr="00E65F06">
              <w:t xml:space="preserve">, aplinkosaugos, </w:t>
            </w:r>
            <w:r w:rsidRPr="00E65F06">
              <w:rPr>
                <w:lang w:eastAsia="en-GB"/>
              </w:rPr>
              <w:t>tvenkinių priežiūros reikalavimus ir taisykl</w:t>
            </w:r>
            <w:r w:rsidR="00A21E61">
              <w:rPr>
                <w:lang w:eastAsia="en-GB"/>
              </w:rPr>
              <w:t>e</w:t>
            </w:r>
            <w:r w:rsidRPr="00E65F06">
              <w:rPr>
                <w:lang w:eastAsia="en-GB"/>
              </w:rPr>
              <w:t>s.</w:t>
            </w:r>
          </w:p>
          <w:p w14:paraId="10517012" w14:textId="77777777" w:rsidR="00AF072D" w:rsidRPr="00E65F06" w:rsidRDefault="00AF072D" w:rsidP="00AF072D">
            <w:pPr>
              <w:pStyle w:val="Betarp"/>
              <w:widowControl w:val="0"/>
            </w:pPr>
            <w:r w:rsidRPr="00E65F06">
              <w:t>Apibūdinti tvenkinių konstrukcijos elementus, bei jų paskirtį.</w:t>
            </w:r>
          </w:p>
          <w:p w14:paraId="1F451ABD" w14:textId="77777777" w:rsidR="00AF072D" w:rsidRPr="00E65F06" w:rsidRDefault="00AF072D" w:rsidP="00AF072D">
            <w:pPr>
              <w:pStyle w:val="Betarp"/>
              <w:widowControl w:val="0"/>
            </w:pPr>
            <w:r w:rsidRPr="00E65F06">
              <w:t xml:space="preserve">Atlikti </w:t>
            </w:r>
            <w:r w:rsidRPr="00E65F06">
              <w:rPr>
                <w:spacing w:val="-1"/>
              </w:rPr>
              <w:t>va</w:t>
            </w:r>
            <w:r w:rsidRPr="00E65F06">
              <w:t>nd</w:t>
            </w:r>
            <w:r w:rsidRPr="00E65F06">
              <w:rPr>
                <w:spacing w:val="-1"/>
              </w:rPr>
              <w:t>e</w:t>
            </w:r>
            <w:r w:rsidRPr="00E65F06">
              <w:t>ns kiekybinį vertinimą, kokyb</w:t>
            </w:r>
            <w:r w:rsidRPr="00E65F06">
              <w:rPr>
                <w:spacing w:val="-1"/>
              </w:rPr>
              <w:t>ė</w:t>
            </w:r>
            <w:r w:rsidRPr="00E65F06">
              <w:t>s stebėjimą ir tyrimą bei technologinių normatyvų taikymą.</w:t>
            </w:r>
          </w:p>
          <w:p w14:paraId="391F80FA" w14:textId="3DBC8063" w:rsidR="00AF072D" w:rsidRPr="00E65F06" w:rsidRDefault="00AF072D" w:rsidP="00AF072D">
            <w:pPr>
              <w:pStyle w:val="Betarp"/>
              <w:widowControl w:val="0"/>
            </w:pPr>
            <w:r w:rsidRPr="00E65F06">
              <w:t>Paruošti įrankius ir įrenginius žuvų išgaudymui tvenkiniuose</w:t>
            </w:r>
            <w:r w:rsidR="00F324FE" w:rsidRPr="00850079">
              <w:rPr>
                <w:lang w:eastAsia="en-GB"/>
              </w:rPr>
              <w:t>, laikantis darbuotojų saugos ir sveikatos reikalavimų</w:t>
            </w:r>
            <w:r w:rsidR="00F324FE" w:rsidRPr="00E65F06">
              <w:t>.</w:t>
            </w:r>
          </w:p>
          <w:p w14:paraId="08A3D921" w14:textId="08C99719" w:rsidR="00AF072D" w:rsidRPr="00E65F06" w:rsidRDefault="00AF072D" w:rsidP="00AF072D">
            <w:pPr>
              <w:pStyle w:val="Betarp"/>
              <w:widowControl w:val="0"/>
            </w:pPr>
            <w:r w:rsidRPr="00E65F06">
              <w:t>Prižiūrėti tvenkinių įrenginius, įrangą ir įrankius</w:t>
            </w:r>
            <w:r w:rsidR="00F324FE" w:rsidRPr="00850079">
              <w:rPr>
                <w:lang w:eastAsia="en-GB"/>
              </w:rPr>
              <w:t>, laikantis darbuotojų saugos ir sveikatos reikalavimų</w:t>
            </w:r>
            <w:r w:rsidR="00F324FE" w:rsidRPr="00E65F06">
              <w:t>.</w:t>
            </w:r>
          </w:p>
          <w:p w14:paraId="585DF14E" w14:textId="10CD8675" w:rsidR="00AF072D" w:rsidRPr="00E65F06" w:rsidRDefault="00AF072D" w:rsidP="00AF072D">
            <w:pPr>
              <w:pStyle w:val="Betarp"/>
              <w:widowControl w:val="0"/>
              <w:rPr>
                <w:bCs/>
              </w:rPr>
            </w:pPr>
            <w:r w:rsidRPr="00E65F06">
              <w:t>Atlikti</w:t>
            </w:r>
            <w:r w:rsidRPr="00E65F06">
              <w:rPr>
                <w:spacing w:val="-1"/>
              </w:rPr>
              <w:t xml:space="preserve"> įrangos apskaitą, apsaugą, </w:t>
            </w:r>
            <w:r w:rsidRPr="00E65F06">
              <w:t>technologinių parametrų ir reikalavimų palaikymą.</w:t>
            </w:r>
          </w:p>
        </w:tc>
      </w:tr>
      <w:tr w:rsidR="00AF072D" w:rsidRPr="00D6362F" w14:paraId="17AB11FE" w14:textId="77777777" w:rsidTr="00DC4702">
        <w:trPr>
          <w:trHeight w:val="57"/>
        </w:trPr>
        <w:tc>
          <w:tcPr>
            <w:tcW w:w="463" w:type="pct"/>
            <w:vMerge/>
            <w:shd w:val="clear" w:color="auto" w:fill="auto"/>
          </w:tcPr>
          <w:p w14:paraId="10D237B2" w14:textId="77777777" w:rsidR="00AF072D" w:rsidRPr="00D6362F" w:rsidRDefault="00AF072D" w:rsidP="00AF072D">
            <w:pPr>
              <w:pStyle w:val="Betarp"/>
              <w:widowControl w:val="0"/>
              <w:ind w:left="36"/>
              <w:jc w:val="center"/>
              <w:rPr>
                <w:b/>
              </w:rPr>
            </w:pPr>
          </w:p>
        </w:tc>
        <w:tc>
          <w:tcPr>
            <w:tcW w:w="800" w:type="pct"/>
            <w:vMerge/>
            <w:shd w:val="clear" w:color="auto" w:fill="auto"/>
          </w:tcPr>
          <w:p w14:paraId="6BAF6D32" w14:textId="77777777" w:rsidR="00AF072D" w:rsidRPr="00D6362F" w:rsidRDefault="00AF072D" w:rsidP="00AF072D">
            <w:pPr>
              <w:pStyle w:val="Betarp"/>
              <w:widowControl w:val="0"/>
              <w:ind w:left="36"/>
            </w:pPr>
          </w:p>
        </w:tc>
        <w:tc>
          <w:tcPr>
            <w:tcW w:w="276" w:type="pct"/>
            <w:vMerge/>
            <w:shd w:val="clear" w:color="auto" w:fill="auto"/>
          </w:tcPr>
          <w:p w14:paraId="43FD0695" w14:textId="77777777" w:rsidR="00AF072D" w:rsidRPr="00D6362F" w:rsidRDefault="00AF072D" w:rsidP="00AF072D">
            <w:pPr>
              <w:pStyle w:val="Betarp"/>
              <w:widowControl w:val="0"/>
              <w:ind w:left="36"/>
              <w:rPr>
                <w:b/>
              </w:rPr>
            </w:pPr>
          </w:p>
        </w:tc>
        <w:tc>
          <w:tcPr>
            <w:tcW w:w="407" w:type="pct"/>
            <w:vMerge/>
            <w:shd w:val="clear" w:color="auto" w:fill="auto"/>
          </w:tcPr>
          <w:p w14:paraId="5CF25FDD" w14:textId="77777777" w:rsidR="00AF072D" w:rsidRPr="00D6362F" w:rsidRDefault="00AF072D" w:rsidP="00AF072D">
            <w:pPr>
              <w:pStyle w:val="Betarp"/>
              <w:widowControl w:val="0"/>
              <w:ind w:left="36"/>
              <w:rPr>
                <w:b/>
              </w:rPr>
            </w:pPr>
          </w:p>
        </w:tc>
        <w:tc>
          <w:tcPr>
            <w:tcW w:w="1033" w:type="pct"/>
            <w:shd w:val="clear" w:color="auto" w:fill="auto"/>
          </w:tcPr>
          <w:p w14:paraId="5954840A" w14:textId="58920E89" w:rsidR="00AF072D" w:rsidRPr="00E65F06" w:rsidRDefault="00AF072D" w:rsidP="00AF072D">
            <w:pPr>
              <w:pStyle w:val="Betarp"/>
              <w:widowControl w:val="0"/>
              <w:ind w:left="36"/>
            </w:pPr>
            <w:r w:rsidRPr="00E65F06">
              <w:t>Prižiūrėti aptvarus, voljerus, narvus ir jų įrangą.</w:t>
            </w:r>
          </w:p>
        </w:tc>
        <w:tc>
          <w:tcPr>
            <w:tcW w:w="2021" w:type="pct"/>
            <w:shd w:val="clear" w:color="auto" w:fill="auto"/>
          </w:tcPr>
          <w:p w14:paraId="585EBDD0" w14:textId="77777777" w:rsidR="00AF072D" w:rsidRPr="00E65F06" w:rsidRDefault="00AF072D" w:rsidP="00AF072D">
            <w:r w:rsidRPr="00E65F06">
              <w:t xml:space="preserve">Apibūdinti saugaus darbo, aplinkosaugos </w:t>
            </w:r>
            <w:r w:rsidRPr="00E65F06">
              <w:rPr>
                <w:spacing w:val="-1"/>
              </w:rPr>
              <w:t>a</w:t>
            </w:r>
            <w:r w:rsidRPr="00E65F06">
              <w:t>ptvarų, voljerų, narvų priežiūros reikalavimus ir taisyklės.</w:t>
            </w:r>
          </w:p>
          <w:p w14:paraId="45A4B85E" w14:textId="77777777" w:rsidR="00AF072D" w:rsidRPr="00E65F06" w:rsidRDefault="00AF072D" w:rsidP="00AF072D">
            <w:pPr>
              <w:pStyle w:val="Betarp"/>
              <w:widowControl w:val="0"/>
              <w:ind w:left="36"/>
              <w:rPr>
                <w:spacing w:val="-1"/>
              </w:rPr>
            </w:pPr>
            <w:r w:rsidRPr="00E65F06">
              <w:t xml:space="preserve">Apibūdinti </w:t>
            </w:r>
            <w:r w:rsidRPr="00E65F06">
              <w:rPr>
                <w:spacing w:val="-1"/>
              </w:rPr>
              <w:t>a</w:t>
            </w:r>
            <w:r w:rsidRPr="00E65F06">
              <w:t xml:space="preserve">ptvarų, voljerų, narvų </w:t>
            </w:r>
            <w:r w:rsidRPr="00E65F06">
              <w:rPr>
                <w:spacing w:val="-1"/>
              </w:rPr>
              <w:t>konstrukciją, priežiūrą ir eksploataciją.</w:t>
            </w:r>
          </w:p>
          <w:p w14:paraId="5B41C5E3" w14:textId="77777777" w:rsidR="00AF072D" w:rsidRPr="00E65F06" w:rsidRDefault="00AF072D" w:rsidP="00AF072D">
            <w:pPr>
              <w:pStyle w:val="Betarp"/>
              <w:widowControl w:val="0"/>
              <w:ind w:left="36"/>
            </w:pPr>
            <w:r w:rsidRPr="00E65F06">
              <w:t xml:space="preserve">Atlikti </w:t>
            </w:r>
            <w:r w:rsidRPr="00E65F06">
              <w:rPr>
                <w:spacing w:val="-1"/>
              </w:rPr>
              <w:t>va</w:t>
            </w:r>
            <w:r w:rsidRPr="00E65F06">
              <w:t>nd</w:t>
            </w:r>
            <w:r w:rsidRPr="00E65F06">
              <w:rPr>
                <w:spacing w:val="-1"/>
              </w:rPr>
              <w:t>e</w:t>
            </w:r>
            <w:r w:rsidRPr="00E65F06">
              <w:t>ns kokyb</w:t>
            </w:r>
            <w:r w:rsidRPr="00E65F06">
              <w:rPr>
                <w:spacing w:val="-1"/>
              </w:rPr>
              <w:t>ė</w:t>
            </w:r>
            <w:r w:rsidRPr="00E65F06">
              <w:t>s tyrimą, kokyb</w:t>
            </w:r>
            <w:r w:rsidRPr="00E65F06">
              <w:rPr>
                <w:spacing w:val="-1"/>
              </w:rPr>
              <w:t>ė</w:t>
            </w:r>
            <w:r w:rsidRPr="00E65F06">
              <w:t>s stebėjimą ir technologinių normatyvų taikymą.</w:t>
            </w:r>
          </w:p>
          <w:p w14:paraId="05518A35" w14:textId="6EF3CAE6" w:rsidR="00AF072D" w:rsidRPr="00E65F06" w:rsidRDefault="00AF072D" w:rsidP="00AF072D">
            <w:pPr>
              <w:pStyle w:val="Betarp"/>
              <w:widowControl w:val="0"/>
              <w:ind w:left="36"/>
            </w:pPr>
            <w:r w:rsidRPr="00E65F06">
              <w:t>Paruošti įrankius ir įrenginius žuvų išgaudymui voljeruose-aptvaruose</w:t>
            </w:r>
            <w:r w:rsidR="00F324FE" w:rsidRPr="00850079">
              <w:rPr>
                <w:lang w:eastAsia="en-GB"/>
              </w:rPr>
              <w:t>, laikantis darbuotojų saugos ir sveikatos reikalavimų</w:t>
            </w:r>
            <w:r w:rsidR="00F324FE" w:rsidRPr="00E65F06">
              <w:t>.</w:t>
            </w:r>
          </w:p>
          <w:p w14:paraId="242FC695" w14:textId="7DA1DF25" w:rsidR="00AF072D" w:rsidRPr="00E65F06" w:rsidRDefault="00AF072D" w:rsidP="00AF072D">
            <w:pPr>
              <w:pStyle w:val="Betarp"/>
              <w:widowControl w:val="0"/>
              <w:ind w:left="36"/>
            </w:pPr>
            <w:r w:rsidRPr="00E65F06">
              <w:t>Prižiūrėti voljerų-aptvarų įrenginius, įrangą ir įrankius</w:t>
            </w:r>
            <w:r w:rsidR="00F324FE" w:rsidRPr="00850079">
              <w:rPr>
                <w:lang w:eastAsia="en-GB"/>
              </w:rPr>
              <w:t>, laikantis darbuotojų saugos ir sveikatos reikalavimų</w:t>
            </w:r>
            <w:r w:rsidR="00F324FE" w:rsidRPr="00E65F06">
              <w:t>.</w:t>
            </w:r>
          </w:p>
          <w:p w14:paraId="1A5A5CE9" w14:textId="57E205DD" w:rsidR="00AF072D" w:rsidRPr="00E65F06" w:rsidRDefault="00AF072D" w:rsidP="00AF072D">
            <w:pPr>
              <w:pStyle w:val="Betarp"/>
              <w:widowControl w:val="0"/>
              <w:ind w:left="36"/>
              <w:rPr>
                <w:bCs/>
              </w:rPr>
            </w:pPr>
            <w:r w:rsidRPr="00E65F06">
              <w:t>Atlikti</w:t>
            </w:r>
            <w:r w:rsidRPr="00E65F06">
              <w:rPr>
                <w:spacing w:val="-1"/>
              </w:rPr>
              <w:t xml:space="preserve"> įrangos apskaitą, apsaugą, </w:t>
            </w:r>
            <w:r w:rsidRPr="00E65F06">
              <w:t>technologinių parametrų ir reikalavimų palaikymą.</w:t>
            </w:r>
          </w:p>
        </w:tc>
      </w:tr>
      <w:tr w:rsidR="00AF072D" w:rsidRPr="00D6362F" w14:paraId="3C570325" w14:textId="77777777" w:rsidTr="00DC4702">
        <w:trPr>
          <w:trHeight w:val="57"/>
        </w:trPr>
        <w:tc>
          <w:tcPr>
            <w:tcW w:w="463" w:type="pct"/>
            <w:vMerge w:val="restart"/>
            <w:shd w:val="clear" w:color="auto" w:fill="auto"/>
          </w:tcPr>
          <w:p w14:paraId="45D5BAF7" w14:textId="4F1E4D68" w:rsidR="00AF072D" w:rsidRPr="00D6362F" w:rsidRDefault="00DC4702" w:rsidP="00AF072D">
            <w:pPr>
              <w:pStyle w:val="Betarp"/>
              <w:widowControl w:val="0"/>
              <w:ind w:left="36"/>
              <w:jc w:val="center"/>
              <w:rPr>
                <w:b/>
              </w:rPr>
            </w:pPr>
            <w:r w:rsidRPr="00DE066C">
              <w:rPr>
                <w:rFonts w:eastAsia="Calibri"/>
              </w:rPr>
              <w:t>408313127</w:t>
            </w:r>
          </w:p>
        </w:tc>
        <w:tc>
          <w:tcPr>
            <w:tcW w:w="800" w:type="pct"/>
            <w:vMerge w:val="restart"/>
            <w:shd w:val="clear" w:color="auto" w:fill="auto"/>
          </w:tcPr>
          <w:p w14:paraId="337265FB" w14:textId="21F0F2AA" w:rsidR="00AF072D" w:rsidRPr="00D6362F" w:rsidRDefault="00AF072D" w:rsidP="00AF072D">
            <w:pPr>
              <w:pStyle w:val="Betarp"/>
              <w:widowControl w:val="0"/>
              <w:ind w:left="36"/>
              <w:rPr>
                <w:b/>
              </w:rPr>
            </w:pPr>
            <w:r w:rsidRPr="00D6362F">
              <w:rPr>
                <w:spacing w:val="-1"/>
              </w:rPr>
              <w:t xml:space="preserve">Žuvų ir kitų vandens organizmų </w:t>
            </w:r>
            <w:r w:rsidRPr="00D6362F">
              <w:rPr>
                <w:spacing w:val="-1"/>
              </w:rPr>
              <w:lastRenderedPageBreak/>
              <w:t>transportavimas</w:t>
            </w:r>
          </w:p>
        </w:tc>
        <w:tc>
          <w:tcPr>
            <w:tcW w:w="276" w:type="pct"/>
            <w:vMerge w:val="restart"/>
            <w:shd w:val="clear" w:color="auto" w:fill="auto"/>
          </w:tcPr>
          <w:p w14:paraId="46BF1644" w14:textId="4659DA99" w:rsidR="00AF072D" w:rsidRPr="00D6362F" w:rsidRDefault="00AF072D" w:rsidP="00AF072D">
            <w:pPr>
              <w:pStyle w:val="Betarp"/>
              <w:widowControl w:val="0"/>
              <w:ind w:left="36"/>
              <w:jc w:val="center"/>
              <w:rPr>
                <w:b/>
              </w:rPr>
            </w:pPr>
            <w:r w:rsidRPr="00D6362F">
              <w:lastRenderedPageBreak/>
              <w:t>IV</w:t>
            </w:r>
          </w:p>
        </w:tc>
        <w:tc>
          <w:tcPr>
            <w:tcW w:w="407" w:type="pct"/>
            <w:vMerge w:val="restart"/>
            <w:shd w:val="clear" w:color="auto" w:fill="auto"/>
          </w:tcPr>
          <w:p w14:paraId="2BC5FE81" w14:textId="54909FDE" w:rsidR="00AF072D" w:rsidRPr="00D6362F" w:rsidRDefault="00AF072D" w:rsidP="00AF072D">
            <w:pPr>
              <w:pStyle w:val="Betarp"/>
              <w:widowControl w:val="0"/>
              <w:ind w:left="36"/>
              <w:jc w:val="center"/>
              <w:rPr>
                <w:bCs/>
              </w:rPr>
            </w:pPr>
            <w:r w:rsidRPr="00D6362F">
              <w:rPr>
                <w:bCs/>
              </w:rPr>
              <w:t>5</w:t>
            </w:r>
          </w:p>
        </w:tc>
        <w:tc>
          <w:tcPr>
            <w:tcW w:w="1033" w:type="pct"/>
            <w:shd w:val="clear" w:color="auto" w:fill="auto"/>
          </w:tcPr>
          <w:p w14:paraId="65C15F7F" w14:textId="06C2F1C5" w:rsidR="00AF072D" w:rsidRPr="00E65F06" w:rsidRDefault="00AF072D" w:rsidP="00AF072D">
            <w:pPr>
              <w:pStyle w:val="Betarp"/>
              <w:widowControl w:val="0"/>
              <w:ind w:left="36"/>
              <w:rPr>
                <w:b/>
              </w:rPr>
            </w:pPr>
            <w:r w:rsidRPr="00E65F06">
              <w:rPr>
                <w:bCs/>
              </w:rPr>
              <w:t>Transportuoti gyvas žuvis ir kitus vandens organizmus.</w:t>
            </w:r>
          </w:p>
        </w:tc>
        <w:tc>
          <w:tcPr>
            <w:tcW w:w="2021" w:type="pct"/>
            <w:shd w:val="clear" w:color="auto" w:fill="auto"/>
          </w:tcPr>
          <w:p w14:paraId="67E694D8" w14:textId="77777777" w:rsidR="00AF072D" w:rsidRPr="00E65F06" w:rsidRDefault="00AF072D" w:rsidP="00AF072D">
            <w:pPr>
              <w:pStyle w:val="Betarp"/>
              <w:widowControl w:val="0"/>
              <w:ind w:left="36"/>
              <w:rPr>
                <w:bCs/>
              </w:rPr>
            </w:pPr>
            <w:r w:rsidRPr="00E65F06">
              <w:rPr>
                <w:rFonts w:eastAsia="Calibri"/>
              </w:rPr>
              <w:t>Apibūdinti žuvų ir kitų vandens organizmų sugaudymą arba sužvejojimą transportavimui</w:t>
            </w:r>
            <w:r w:rsidRPr="00E65F06">
              <w:rPr>
                <w:bCs/>
              </w:rPr>
              <w:t>.</w:t>
            </w:r>
          </w:p>
          <w:p w14:paraId="13E91BA1" w14:textId="77777777" w:rsidR="00AF072D" w:rsidRPr="00E65F06" w:rsidRDefault="00AF072D" w:rsidP="00AF072D">
            <w:pPr>
              <w:pStyle w:val="Betarp"/>
              <w:widowControl w:val="0"/>
              <w:ind w:left="36"/>
              <w:rPr>
                <w:bCs/>
              </w:rPr>
            </w:pPr>
            <w:r w:rsidRPr="00E65F06">
              <w:rPr>
                <w:bCs/>
              </w:rPr>
              <w:lastRenderedPageBreak/>
              <w:t>Transportuoti gyvas žuvis ir kitus vandens organizmus.</w:t>
            </w:r>
          </w:p>
          <w:p w14:paraId="70D5BE4F" w14:textId="72B2FBDB" w:rsidR="00AF072D" w:rsidRPr="00E65F06" w:rsidRDefault="00AF072D" w:rsidP="00AF072D">
            <w:pPr>
              <w:pStyle w:val="Betarp"/>
              <w:widowControl w:val="0"/>
              <w:ind w:left="36"/>
              <w:rPr>
                <w:bCs/>
              </w:rPr>
            </w:pPr>
            <w:r w:rsidRPr="00E65F06">
              <w:rPr>
                <w:bCs/>
              </w:rPr>
              <w:t>Įveisti žuvis ir kitus vandens organizmus</w:t>
            </w:r>
            <w:r w:rsidR="00D911CC" w:rsidRPr="00850079">
              <w:rPr>
                <w:lang w:eastAsia="en-GB"/>
              </w:rPr>
              <w:t xml:space="preserve">, laikantis </w:t>
            </w:r>
            <w:r w:rsidR="00D911CC">
              <w:rPr>
                <w:lang w:eastAsia="en-GB"/>
              </w:rPr>
              <w:t>teisės aktais nustatytų</w:t>
            </w:r>
            <w:r w:rsidR="00D911CC" w:rsidRPr="00850079">
              <w:rPr>
                <w:lang w:eastAsia="en-GB"/>
              </w:rPr>
              <w:t xml:space="preserve"> reikalavimų</w:t>
            </w:r>
            <w:r w:rsidRPr="00E65F06">
              <w:rPr>
                <w:bCs/>
              </w:rPr>
              <w:t>.</w:t>
            </w:r>
          </w:p>
          <w:p w14:paraId="467973A9" w14:textId="52F2E033" w:rsidR="00AF072D" w:rsidRPr="00E65F06" w:rsidRDefault="00AF072D" w:rsidP="00AF072D">
            <w:pPr>
              <w:widowControl w:val="0"/>
              <w:contextualSpacing/>
            </w:pPr>
            <w:r w:rsidRPr="00E65F06">
              <w:rPr>
                <w:bCs/>
              </w:rPr>
              <w:t>Pildyti transportavimui reikalingus dokumentus.</w:t>
            </w:r>
          </w:p>
        </w:tc>
      </w:tr>
      <w:tr w:rsidR="00AF072D" w:rsidRPr="00D6362F" w14:paraId="2CFE215B" w14:textId="77777777" w:rsidTr="00DC4702">
        <w:trPr>
          <w:trHeight w:val="57"/>
        </w:trPr>
        <w:tc>
          <w:tcPr>
            <w:tcW w:w="463" w:type="pct"/>
            <w:vMerge/>
            <w:shd w:val="clear" w:color="auto" w:fill="auto"/>
          </w:tcPr>
          <w:p w14:paraId="2D384133" w14:textId="77777777" w:rsidR="00AF072D" w:rsidRPr="00D6362F" w:rsidRDefault="00AF072D" w:rsidP="00AF072D">
            <w:pPr>
              <w:pStyle w:val="Betarp"/>
              <w:widowControl w:val="0"/>
              <w:ind w:left="36"/>
              <w:rPr>
                <w:b/>
              </w:rPr>
            </w:pPr>
          </w:p>
        </w:tc>
        <w:tc>
          <w:tcPr>
            <w:tcW w:w="800" w:type="pct"/>
            <w:vMerge/>
            <w:shd w:val="clear" w:color="auto" w:fill="auto"/>
          </w:tcPr>
          <w:p w14:paraId="622A0808" w14:textId="77777777" w:rsidR="00AF072D" w:rsidRPr="00D6362F" w:rsidRDefault="00AF072D" w:rsidP="00AF072D">
            <w:pPr>
              <w:pStyle w:val="Betarp"/>
              <w:widowControl w:val="0"/>
              <w:ind w:left="36"/>
              <w:rPr>
                <w:spacing w:val="-1"/>
              </w:rPr>
            </w:pPr>
          </w:p>
        </w:tc>
        <w:tc>
          <w:tcPr>
            <w:tcW w:w="276" w:type="pct"/>
            <w:vMerge/>
            <w:shd w:val="clear" w:color="auto" w:fill="auto"/>
          </w:tcPr>
          <w:p w14:paraId="01831831" w14:textId="77777777" w:rsidR="00AF072D" w:rsidRPr="00D6362F" w:rsidRDefault="00AF072D" w:rsidP="00AF072D">
            <w:pPr>
              <w:pStyle w:val="Betarp"/>
              <w:widowControl w:val="0"/>
              <w:ind w:left="36"/>
              <w:jc w:val="center"/>
            </w:pPr>
          </w:p>
        </w:tc>
        <w:tc>
          <w:tcPr>
            <w:tcW w:w="407" w:type="pct"/>
            <w:vMerge/>
            <w:shd w:val="clear" w:color="auto" w:fill="auto"/>
          </w:tcPr>
          <w:p w14:paraId="1D43B7E4" w14:textId="77777777" w:rsidR="00AF072D" w:rsidRPr="00D6362F" w:rsidRDefault="00AF072D" w:rsidP="00AF072D">
            <w:pPr>
              <w:pStyle w:val="Betarp"/>
              <w:widowControl w:val="0"/>
              <w:ind w:left="36"/>
              <w:jc w:val="center"/>
              <w:rPr>
                <w:bCs/>
              </w:rPr>
            </w:pPr>
          </w:p>
        </w:tc>
        <w:tc>
          <w:tcPr>
            <w:tcW w:w="1033" w:type="pct"/>
            <w:shd w:val="clear" w:color="auto" w:fill="auto"/>
          </w:tcPr>
          <w:p w14:paraId="49F26020" w14:textId="56DC6611" w:rsidR="00AF072D" w:rsidRPr="00E65F06" w:rsidRDefault="00AF072D" w:rsidP="00AF072D">
            <w:pPr>
              <w:widowControl w:val="0"/>
              <w:rPr>
                <w:spacing w:val="-2"/>
              </w:rPr>
            </w:pPr>
            <w:r w:rsidRPr="00E65F06">
              <w:rPr>
                <w:spacing w:val="-2"/>
              </w:rPr>
              <w:t>Prižiūrėti žuvų ir kitų vandens organizmų transportavimo įrangą.</w:t>
            </w:r>
          </w:p>
        </w:tc>
        <w:tc>
          <w:tcPr>
            <w:tcW w:w="2021" w:type="pct"/>
            <w:shd w:val="clear" w:color="auto" w:fill="auto"/>
          </w:tcPr>
          <w:p w14:paraId="0B109C4F" w14:textId="77777777" w:rsidR="00AF072D" w:rsidRPr="00E65F06" w:rsidRDefault="00AF072D" w:rsidP="00AF072D">
            <w:pPr>
              <w:pStyle w:val="Betarp"/>
              <w:widowControl w:val="0"/>
              <w:ind w:left="36"/>
              <w:rPr>
                <w:bCs/>
              </w:rPr>
            </w:pPr>
            <w:r w:rsidRPr="00E65F06">
              <w:rPr>
                <w:bCs/>
              </w:rPr>
              <w:t>Apibūdinti transportavimo būdų ir įrenginių parinkimą.</w:t>
            </w:r>
          </w:p>
          <w:p w14:paraId="174936ED" w14:textId="714A1472" w:rsidR="00AF072D" w:rsidRPr="00E65F06" w:rsidRDefault="00AF072D" w:rsidP="00AF072D">
            <w:pPr>
              <w:pStyle w:val="Betarp"/>
              <w:widowControl w:val="0"/>
              <w:ind w:left="36"/>
              <w:rPr>
                <w:bCs/>
              </w:rPr>
            </w:pPr>
            <w:r w:rsidRPr="00E65F06">
              <w:rPr>
                <w:bCs/>
              </w:rPr>
              <w:t>Paruošti įrangą gyvų žuvų ir kitų vandens organizmų transportavimui</w:t>
            </w:r>
            <w:r w:rsidR="00F324FE" w:rsidRPr="00850079">
              <w:rPr>
                <w:lang w:eastAsia="en-GB"/>
              </w:rPr>
              <w:t>, laikantis darbuotojų saugos ir sveikatos reikalavimų</w:t>
            </w:r>
            <w:r w:rsidR="00F324FE" w:rsidRPr="00E65F06">
              <w:t>.</w:t>
            </w:r>
          </w:p>
          <w:p w14:paraId="725E76BD" w14:textId="6ECCECB9" w:rsidR="00AF072D" w:rsidRPr="00E65F06" w:rsidRDefault="00AF072D" w:rsidP="00AF072D">
            <w:pPr>
              <w:pStyle w:val="Betarp"/>
              <w:widowControl w:val="0"/>
              <w:ind w:left="36"/>
              <w:rPr>
                <w:bCs/>
              </w:rPr>
            </w:pPr>
            <w:r w:rsidRPr="00E65F06">
              <w:rPr>
                <w:bCs/>
              </w:rPr>
              <w:t>Paruošti vandens kokybės palaikymo įrangą gyvų žuvų ir kitų vandens organizmų transportavimui.</w:t>
            </w:r>
          </w:p>
        </w:tc>
      </w:tr>
      <w:tr w:rsidR="003C5254" w:rsidRPr="00D6362F" w14:paraId="75CA7176" w14:textId="77777777" w:rsidTr="00B463C5">
        <w:trPr>
          <w:trHeight w:val="57"/>
        </w:trPr>
        <w:tc>
          <w:tcPr>
            <w:tcW w:w="5000" w:type="pct"/>
            <w:gridSpan w:val="6"/>
            <w:shd w:val="clear" w:color="auto" w:fill="F2F2F2" w:themeFill="background1" w:themeFillShade="F2"/>
          </w:tcPr>
          <w:p w14:paraId="715C1CD1" w14:textId="6C3A068D" w:rsidR="003C5254" w:rsidRPr="00E65F06" w:rsidRDefault="003C5254" w:rsidP="00D6362F">
            <w:pPr>
              <w:pStyle w:val="Betarp"/>
              <w:widowControl w:val="0"/>
              <w:ind w:left="36"/>
              <w:rPr>
                <w:b/>
              </w:rPr>
            </w:pPr>
            <w:r w:rsidRPr="00E65F06">
              <w:rPr>
                <w:b/>
              </w:rPr>
              <w:t>Pasirenkamieji moduliai (iš viso 10 mokymosi kreditų)*</w:t>
            </w:r>
          </w:p>
        </w:tc>
      </w:tr>
      <w:tr w:rsidR="00AF072D" w:rsidRPr="00D6362F" w14:paraId="27B86E1F" w14:textId="77777777" w:rsidTr="00DC4702">
        <w:trPr>
          <w:trHeight w:val="57"/>
        </w:trPr>
        <w:tc>
          <w:tcPr>
            <w:tcW w:w="463" w:type="pct"/>
            <w:vMerge w:val="restart"/>
          </w:tcPr>
          <w:p w14:paraId="34B2092A" w14:textId="523B2D2D" w:rsidR="00AF072D" w:rsidRPr="00D6362F" w:rsidRDefault="00DC4702" w:rsidP="00AF072D">
            <w:pPr>
              <w:widowControl w:val="0"/>
              <w:jc w:val="center"/>
            </w:pPr>
            <w:r w:rsidRPr="00DE066C">
              <w:rPr>
                <w:rFonts w:eastAsia="Calibri"/>
              </w:rPr>
              <w:t>408313128</w:t>
            </w:r>
          </w:p>
        </w:tc>
        <w:tc>
          <w:tcPr>
            <w:tcW w:w="800" w:type="pct"/>
            <w:vMerge w:val="restart"/>
          </w:tcPr>
          <w:p w14:paraId="2D1666E0" w14:textId="29B73BA7" w:rsidR="00AF072D" w:rsidRPr="00D6362F" w:rsidRDefault="00AF072D" w:rsidP="00AF072D">
            <w:pPr>
              <w:widowControl w:val="0"/>
            </w:pPr>
            <w:r w:rsidRPr="00D6362F">
              <w:rPr>
                <w:spacing w:val="-1"/>
              </w:rPr>
              <w:t>Pramoginės (rekreacinės) žuvininkystės organizavimas</w:t>
            </w:r>
          </w:p>
        </w:tc>
        <w:tc>
          <w:tcPr>
            <w:tcW w:w="276" w:type="pct"/>
            <w:vMerge w:val="restart"/>
          </w:tcPr>
          <w:p w14:paraId="4F757850" w14:textId="77777777" w:rsidR="00AF072D" w:rsidRPr="00D6362F" w:rsidRDefault="00AF072D" w:rsidP="00AF072D">
            <w:pPr>
              <w:widowControl w:val="0"/>
              <w:jc w:val="center"/>
            </w:pPr>
            <w:r w:rsidRPr="00D6362F">
              <w:t>IV</w:t>
            </w:r>
          </w:p>
        </w:tc>
        <w:tc>
          <w:tcPr>
            <w:tcW w:w="407" w:type="pct"/>
            <w:vMerge w:val="restart"/>
          </w:tcPr>
          <w:p w14:paraId="68958634" w14:textId="77777777" w:rsidR="00AF072D" w:rsidRPr="00D6362F" w:rsidRDefault="00AF072D" w:rsidP="00AF072D">
            <w:pPr>
              <w:widowControl w:val="0"/>
              <w:jc w:val="center"/>
            </w:pPr>
            <w:r w:rsidRPr="00D6362F">
              <w:t>5</w:t>
            </w:r>
          </w:p>
        </w:tc>
        <w:tc>
          <w:tcPr>
            <w:tcW w:w="1033" w:type="pct"/>
            <w:shd w:val="clear" w:color="auto" w:fill="FFFFFF"/>
          </w:tcPr>
          <w:p w14:paraId="4B4A5D5E" w14:textId="37DF2AD9" w:rsidR="00AF072D" w:rsidRPr="00E65F06" w:rsidRDefault="00AF072D" w:rsidP="00AF072D">
            <w:pPr>
              <w:widowControl w:val="0"/>
            </w:pPr>
            <w:r w:rsidRPr="00E65F06">
              <w:rPr>
                <w:bCs/>
              </w:rPr>
              <w:t>Organizuoti pramoginę (rekreacinę) žuvininkystę.</w:t>
            </w:r>
          </w:p>
        </w:tc>
        <w:tc>
          <w:tcPr>
            <w:tcW w:w="2021" w:type="pct"/>
            <w:shd w:val="clear" w:color="auto" w:fill="auto"/>
          </w:tcPr>
          <w:p w14:paraId="5A1A130A" w14:textId="77777777" w:rsidR="00AF072D" w:rsidRPr="00E65F06" w:rsidRDefault="00AF072D" w:rsidP="00AF072D">
            <w:pPr>
              <w:widowControl w:val="0"/>
            </w:pPr>
            <w:r w:rsidRPr="00E65F06">
              <w:t>Apibūdinti pramoginės (rekreacinės) žuvininkystės įstatymus, teisės aktus, paslaugų teikimo rinkodarą.</w:t>
            </w:r>
          </w:p>
          <w:p w14:paraId="35593CA7" w14:textId="77777777" w:rsidR="00AF072D" w:rsidRPr="00E65F06" w:rsidRDefault="00AF072D" w:rsidP="00AF072D">
            <w:pPr>
              <w:widowControl w:val="0"/>
              <w:contextualSpacing/>
            </w:pPr>
            <w:r w:rsidRPr="00E65F06">
              <w:t>Apibūdinti žvejybos inventoriaus panaudojimo galimybes pramoginės (rekreacinės) žūklės poreikių tenkinimui.</w:t>
            </w:r>
          </w:p>
          <w:p w14:paraId="3B789A3A" w14:textId="77777777" w:rsidR="00AF072D" w:rsidRPr="00E65F06" w:rsidRDefault="00AF072D" w:rsidP="00AF072D">
            <w:pPr>
              <w:widowControl w:val="0"/>
              <w:contextualSpacing/>
            </w:pPr>
            <w:r w:rsidRPr="00E65F06">
              <w:t>Sudaryti pramoginės (rekreacinės) žuvininkystės verslo planą.</w:t>
            </w:r>
          </w:p>
          <w:p w14:paraId="1CC16875" w14:textId="77777777" w:rsidR="00AF072D" w:rsidRPr="00E65F06" w:rsidRDefault="00AF072D" w:rsidP="00AF072D">
            <w:pPr>
              <w:widowControl w:val="0"/>
            </w:pPr>
            <w:r w:rsidRPr="00E65F06">
              <w:t>Parengti įmonės reklamą, logotipą.</w:t>
            </w:r>
          </w:p>
          <w:p w14:paraId="42D10B9F" w14:textId="77777777" w:rsidR="00AF072D" w:rsidRPr="00E65F06" w:rsidRDefault="00AF072D" w:rsidP="00AF072D">
            <w:pPr>
              <w:widowControl w:val="0"/>
            </w:pPr>
            <w:r w:rsidRPr="00E65F06">
              <w:t>Pritaikyti žvejybinę aprangą, žvejybos inventorių ir įrangą pramoginės (rekreacinės) žūklės klientų poreikių tenkinimui.</w:t>
            </w:r>
          </w:p>
          <w:p w14:paraId="5DD74D2C" w14:textId="68B7B8A9" w:rsidR="00AF072D" w:rsidRPr="00E65F06" w:rsidRDefault="00AF072D" w:rsidP="00AF072D">
            <w:pPr>
              <w:widowControl w:val="0"/>
              <w:contextualSpacing/>
              <w:rPr>
                <w:lang w:eastAsia="en-GB"/>
              </w:rPr>
            </w:pPr>
            <w:r w:rsidRPr="00E65F06">
              <w:t>Parengti pramoginės (rekreacinės) žuvininkystės žvejybinį ir turistinį-poilsinį maršrutą.</w:t>
            </w:r>
          </w:p>
        </w:tc>
      </w:tr>
      <w:tr w:rsidR="00AF072D" w:rsidRPr="00D6362F" w14:paraId="73488B06" w14:textId="77777777" w:rsidTr="00DC4702">
        <w:trPr>
          <w:trHeight w:val="57"/>
        </w:trPr>
        <w:tc>
          <w:tcPr>
            <w:tcW w:w="463" w:type="pct"/>
            <w:vMerge/>
          </w:tcPr>
          <w:p w14:paraId="69656CA2" w14:textId="77777777" w:rsidR="00AF072D" w:rsidRPr="00D6362F" w:rsidRDefault="00AF072D" w:rsidP="00AF072D">
            <w:pPr>
              <w:widowControl w:val="0"/>
              <w:jc w:val="center"/>
            </w:pPr>
          </w:p>
        </w:tc>
        <w:tc>
          <w:tcPr>
            <w:tcW w:w="800" w:type="pct"/>
            <w:vMerge/>
          </w:tcPr>
          <w:p w14:paraId="730566BA" w14:textId="77777777" w:rsidR="00AF072D" w:rsidRPr="00D6362F" w:rsidRDefault="00AF072D" w:rsidP="00AF072D">
            <w:pPr>
              <w:widowControl w:val="0"/>
              <w:rPr>
                <w:iCs/>
              </w:rPr>
            </w:pPr>
          </w:p>
        </w:tc>
        <w:tc>
          <w:tcPr>
            <w:tcW w:w="276" w:type="pct"/>
            <w:vMerge/>
          </w:tcPr>
          <w:p w14:paraId="3142F2A5" w14:textId="77777777" w:rsidR="00AF072D" w:rsidRPr="00D6362F" w:rsidRDefault="00AF072D" w:rsidP="00AF072D">
            <w:pPr>
              <w:widowControl w:val="0"/>
            </w:pPr>
          </w:p>
        </w:tc>
        <w:tc>
          <w:tcPr>
            <w:tcW w:w="407" w:type="pct"/>
            <w:vMerge/>
          </w:tcPr>
          <w:p w14:paraId="70636E31" w14:textId="77777777" w:rsidR="00AF072D" w:rsidRPr="00D6362F" w:rsidRDefault="00AF072D" w:rsidP="00AF072D">
            <w:pPr>
              <w:widowControl w:val="0"/>
              <w:jc w:val="center"/>
            </w:pPr>
          </w:p>
        </w:tc>
        <w:tc>
          <w:tcPr>
            <w:tcW w:w="1033" w:type="pct"/>
            <w:shd w:val="clear" w:color="auto" w:fill="FFFFFF"/>
          </w:tcPr>
          <w:p w14:paraId="31874E3B" w14:textId="5BA56169" w:rsidR="00AF072D" w:rsidRPr="00E65F06" w:rsidRDefault="00AF072D" w:rsidP="00AF072D">
            <w:pPr>
              <w:widowControl w:val="0"/>
              <w:ind w:right="57"/>
              <w:rPr>
                <w:bCs/>
              </w:rPr>
            </w:pPr>
            <w:r w:rsidRPr="00E65F06">
              <w:rPr>
                <w:bCs/>
              </w:rPr>
              <w:t>Aptarnauti pramoginės (rekreacinės) žvejybos dalyvius.</w:t>
            </w:r>
          </w:p>
        </w:tc>
        <w:tc>
          <w:tcPr>
            <w:tcW w:w="2021" w:type="pct"/>
          </w:tcPr>
          <w:p w14:paraId="4BA75C2F" w14:textId="77777777" w:rsidR="00AF072D" w:rsidRPr="00E65F06" w:rsidRDefault="00AF072D" w:rsidP="00AF072D">
            <w:pPr>
              <w:widowControl w:val="0"/>
              <w:contextualSpacing/>
            </w:pPr>
            <w:r w:rsidRPr="00E65F06">
              <w:t>Apibūdinti saugos reikalavimus aptarnaujant pramoginės (rekreacinės) žvejybos dalyvius.</w:t>
            </w:r>
          </w:p>
          <w:p w14:paraId="6E885B67" w14:textId="77777777" w:rsidR="00AF072D" w:rsidRPr="00E65F06" w:rsidRDefault="00AF072D" w:rsidP="00AF072D">
            <w:pPr>
              <w:widowControl w:val="0"/>
              <w:contextualSpacing/>
            </w:pPr>
            <w:r w:rsidRPr="00E65F06">
              <w:t>Parinkti žūklės vietą ir objektus atsižvelgiant į (rekreacinės) žvejybos klientų poreikius.</w:t>
            </w:r>
          </w:p>
          <w:p w14:paraId="00276094" w14:textId="77777777" w:rsidR="00AF072D" w:rsidRPr="00E65F06" w:rsidRDefault="00AF072D" w:rsidP="00AF072D">
            <w:pPr>
              <w:widowControl w:val="0"/>
            </w:pPr>
            <w:r w:rsidRPr="00E65F06">
              <w:t>Parinkti žvejybos įrankius pagal pasirinktą žvejybos vietą ir objektus pramoginės (rekreacinės) žuvininkystės paslaugų tiekimui.</w:t>
            </w:r>
          </w:p>
          <w:p w14:paraId="40074E02" w14:textId="01B0BF72" w:rsidR="00AF072D" w:rsidRPr="00E65F06" w:rsidRDefault="00AF072D" w:rsidP="00AF072D">
            <w:r w:rsidRPr="00E65F06">
              <w:t>Konsultuoti klientus laimikio žvejybos ir sugauto laimikio tvarkymo klausimais.</w:t>
            </w:r>
          </w:p>
        </w:tc>
      </w:tr>
      <w:tr w:rsidR="00AF072D" w:rsidRPr="00D6362F" w14:paraId="66391427" w14:textId="77777777" w:rsidTr="00DC4702">
        <w:trPr>
          <w:trHeight w:val="57"/>
        </w:trPr>
        <w:tc>
          <w:tcPr>
            <w:tcW w:w="463" w:type="pct"/>
            <w:vMerge w:val="restart"/>
          </w:tcPr>
          <w:p w14:paraId="410A5F63" w14:textId="13791CA7" w:rsidR="00AF072D" w:rsidRPr="00D6362F" w:rsidRDefault="00DC4702" w:rsidP="00AF072D">
            <w:pPr>
              <w:widowControl w:val="0"/>
              <w:jc w:val="center"/>
            </w:pPr>
            <w:r w:rsidRPr="00DE066C">
              <w:rPr>
                <w:rFonts w:eastAsia="Calibri"/>
              </w:rPr>
              <w:t>408313129</w:t>
            </w:r>
          </w:p>
        </w:tc>
        <w:tc>
          <w:tcPr>
            <w:tcW w:w="800" w:type="pct"/>
            <w:vMerge w:val="restart"/>
          </w:tcPr>
          <w:p w14:paraId="45FA3CB2" w14:textId="4716AE60" w:rsidR="00AF072D" w:rsidRPr="00D6362F" w:rsidRDefault="00AF072D" w:rsidP="00AF072D">
            <w:pPr>
              <w:widowControl w:val="0"/>
              <w:rPr>
                <w:iCs/>
              </w:rPr>
            </w:pPr>
            <w:r w:rsidRPr="00D6362F">
              <w:rPr>
                <w:bCs/>
              </w:rPr>
              <w:t>Mažųjų laivų ir žvejybinių valčių valdymas bei priežiūra</w:t>
            </w:r>
          </w:p>
        </w:tc>
        <w:tc>
          <w:tcPr>
            <w:tcW w:w="276" w:type="pct"/>
            <w:vMerge w:val="restart"/>
          </w:tcPr>
          <w:p w14:paraId="2BF74970" w14:textId="77777777" w:rsidR="00AF072D" w:rsidRPr="00D6362F" w:rsidRDefault="00AF072D" w:rsidP="00AF072D">
            <w:pPr>
              <w:widowControl w:val="0"/>
              <w:jc w:val="center"/>
            </w:pPr>
            <w:r w:rsidRPr="00D6362F">
              <w:t>IV</w:t>
            </w:r>
          </w:p>
        </w:tc>
        <w:tc>
          <w:tcPr>
            <w:tcW w:w="407" w:type="pct"/>
            <w:vMerge w:val="restart"/>
          </w:tcPr>
          <w:p w14:paraId="48C9202F" w14:textId="77777777" w:rsidR="00AF072D" w:rsidRPr="00D6362F" w:rsidRDefault="00AF072D" w:rsidP="00AF072D">
            <w:pPr>
              <w:widowControl w:val="0"/>
              <w:jc w:val="center"/>
            </w:pPr>
            <w:r w:rsidRPr="00D6362F">
              <w:t>5</w:t>
            </w:r>
          </w:p>
        </w:tc>
        <w:tc>
          <w:tcPr>
            <w:tcW w:w="1033" w:type="pct"/>
            <w:shd w:val="clear" w:color="auto" w:fill="FFFFFF"/>
          </w:tcPr>
          <w:p w14:paraId="66E48463" w14:textId="31048FBD" w:rsidR="00AF072D" w:rsidRPr="00E65F06" w:rsidRDefault="00AF072D" w:rsidP="00AF072D">
            <w:pPr>
              <w:widowControl w:val="0"/>
            </w:pPr>
            <w:r w:rsidRPr="00E65F06">
              <w:rPr>
                <w:bCs/>
              </w:rPr>
              <w:t xml:space="preserve">Valdyti </w:t>
            </w:r>
            <w:r w:rsidRPr="00E65F06">
              <w:t>laivą ir žvejybinę valtį.</w:t>
            </w:r>
          </w:p>
        </w:tc>
        <w:tc>
          <w:tcPr>
            <w:tcW w:w="2021" w:type="pct"/>
          </w:tcPr>
          <w:p w14:paraId="34EF2D8E" w14:textId="77777777" w:rsidR="00AF072D" w:rsidRPr="00E65F06" w:rsidRDefault="00AF072D" w:rsidP="00AF072D">
            <w:pPr>
              <w:widowControl w:val="0"/>
              <w:ind w:left="-1"/>
            </w:pPr>
            <w:r w:rsidRPr="00E65F06">
              <w:rPr>
                <w:bCs/>
              </w:rPr>
              <w:t>Apibūdinti</w:t>
            </w:r>
            <w:r w:rsidRPr="00E65F06">
              <w:t xml:space="preserve"> hidrometeorologijos pagrindus.</w:t>
            </w:r>
          </w:p>
          <w:p w14:paraId="56B3613F" w14:textId="77777777" w:rsidR="00AF072D" w:rsidRPr="00E65F06" w:rsidRDefault="00AF072D" w:rsidP="00AF072D">
            <w:pPr>
              <w:widowControl w:val="0"/>
              <w:ind w:left="-1"/>
            </w:pPr>
            <w:r w:rsidRPr="00E65F06">
              <w:t>Apibūdinti vidaus vandenų laivybos taisykles.</w:t>
            </w:r>
          </w:p>
          <w:p w14:paraId="3AA6A4B9" w14:textId="77777777" w:rsidR="00AF072D" w:rsidRPr="00E65F06" w:rsidRDefault="00AF072D" w:rsidP="00AF072D">
            <w:pPr>
              <w:widowControl w:val="0"/>
              <w:contextualSpacing/>
            </w:pPr>
            <w:r w:rsidRPr="00E65F06">
              <w:t>Valdyti laivą laikantis vidaus vandenų laivybos taisyklių.</w:t>
            </w:r>
          </w:p>
          <w:p w14:paraId="793CCDF2" w14:textId="581F93A4" w:rsidR="00D17BC2" w:rsidRPr="00850079" w:rsidRDefault="00D17BC2" w:rsidP="00D17BC2">
            <w:pPr>
              <w:widowControl w:val="0"/>
              <w:ind w:left="-1"/>
              <w:rPr>
                <w:bCs/>
              </w:rPr>
            </w:pPr>
            <w:r w:rsidRPr="00850079">
              <w:rPr>
                <w:bCs/>
              </w:rPr>
              <w:t>Naudoti gelbėjimo ir priešgaisrines priemones mažuosiuose laivuose ir žvejybinėse valtyse.</w:t>
            </w:r>
          </w:p>
          <w:p w14:paraId="4E4272C0" w14:textId="6428933C" w:rsidR="00D17BC2" w:rsidRPr="00E65F06" w:rsidRDefault="00D17BC2" w:rsidP="00D17BC2">
            <w:pPr>
              <w:widowControl w:val="0"/>
              <w:ind w:left="-1"/>
              <w:rPr>
                <w:bCs/>
              </w:rPr>
            </w:pPr>
            <w:r w:rsidRPr="00850079">
              <w:rPr>
                <w:bCs/>
              </w:rPr>
              <w:lastRenderedPageBreak/>
              <w:t>Taikyti garso ir žiburių signalus mažuosiuose laivuose ir žvejybinėse valtyse.</w:t>
            </w:r>
          </w:p>
        </w:tc>
      </w:tr>
      <w:tr w:rsidR="00AF072D" w:rsidRPr="00D6362F" w14:paraId="61AAC5E2" w14:textId="77777777" w:rsidTr="00DC4702">
        <w:trPr>
          <w:trHeight w:val="57"/>
        </w:trPr>
        <w:tc>
          <w:tcPr>
            <w:tcW w:w="463" w:type="pct"/>
            <w:vMerge/>
          </w:tcPr>
          <w:p w14:paraId="36C7054B" w14:textId="77777777" w:rsidR="00AF072D" w:rsidRPr="00D6362F" w:rsidRDefault="00AF072D" w:rsidP="00AF072D">
            <w:pPr>
              <w:widowControl w:val="0"/>
              <w:jc w:val="center"/>
            </w:pPr>
          </w:p>
        </w:tc>
        <w:tc>
          <w:tcPr>
            <w:tcW w:w="800" w:type="pct"/>
            <w:vMerge/>
          </w:tcPr>
          <w:p w14:paraId="0C22E205" w14:textId="77777777" w:rsidR="00AF072D" w:rsidRPr="00D6362F" w:rsidRDefault="00AF072D" w:rsidP="00AF072D">
            <w:pPr>
              <w:widowControl w:val="0"/>
              <w:rPr>
                <w:iCs/>
              </w:rPr>
            </w:pPr>
          </w:p>
        </w:tc>
        <w:tc>
          <w:tcPr>
            <w:tcW w:w="276" w:type="pct"/>
            <w:vMerge/>
          </w:tcPr>
          <w:p w14:paraId="31459024" w14:textId="77777777" w:rsidR="00AF072D" w:rsidRPr="00D6362F" w:rsidRDefault="00AF072D" w:rsidP="00AF072D">
            <w:pPr>
              <w:widowControl w:val="0"/>
            </w:pPr>
          </w:p>
        </w:tc>
        <w:tc>
          <w:tcPr>
            <w:tcW w:w="407" w:type="pct"/>
            <w:vMerge/>
          </w:tcPr>
          <w:p w14:paraId="54B78301" w14:textId="77777777" w:rsidR="00AF072D" w:rsidRPr="00D6362F" w:rsidRDefault="00AF072D" w:rsidP="00AF072D">
            <w:pPr>
              <w:widowControl w:val="0"/>
              <w:jc w:val="center"/>
            </w:pPr>
          </w:p>
        </w:tc>
        <w:tc>
          <w:tcPr>
            <w:tcW w:w="1033" w:type="pct"/>
            <w:shd w:val="clear" w:color="auto" w:fill="FFFFFF"/>
          </w:tcPr>
          <w:p w14:paraId="1F29939C" w14:textId="3411B342" w:rsidR="00AF072D" w:rsidRPr="00E65F06" w:rsidRDefault="00AF072D" w:rsidP="00AF072D">
            <w:pPr>
              <w:widowControl w:val="0"/>
            </w:pPr>
            <w:r w:rsidRPr="00E65F06">
              <w:t>Prižiūrėti laivo ir žvejybinės valties įrangą.</w:t>
            </w:r>
          </w:p>
        </w:tc>
        <w:tc>
          <w:tcPr>
            <w:tcW w:w="2021" w:type="pct"/>
          </w:tcPr>
          <w:p w14:paraId="4C4A876D" w14:textId="77777777" w:rsidR="00AF072D" w:rsidRPr="00E65F06" w:rsidRDefault="00AF072D" w:rsidP="00AF072D">
            <w:pPr>
              <w:widowControl w:val="0"/>
            </w:pPr>
            <w:r w:rsidRPr="00E65F06">
              <w:rPr>
                <w:bCs/>
              </w:rPr>
              <w:t>Apibūdinti</w:t>
            </w:r>
            <w:r w:rsidRPr="00E65F06">
              <w:t xml:space="preserve"> vidaus vandenų mažųjų laivų ir valčių konstrukciją.</w:t>
            </w:r>
          </w:p>
          <w:p w14:paraId="623A38DD" w14:textId="77777777" w:rsidR="00AF072D" w:rsidRPr="00E65F06" w:rsidRDefault="00AF072D" w:rsidP="00AF072D">
            <w:pPr>
              <w:widowControl w:val="0"/>
              <w:rPr>
                <w:szCs w:val="20"/>
                <w:lang w:eastAsia="en-US"/>
              </w:rPr>
            </w:pPr>
            <w:r w:rsidRPr="00E65F06">
              <w:rPr>
                <w:szCs w:val="20"/>
                <w:lang w:eastAsia="en-US"/>
              </w:rPr>
              <w:t>Naudotis navigacijos priemonėmis, vadovaujantis įrangos, įrankių eksploatavimo taisyklėmis ir reikalavimais.</w:t>
            </w:r>
          </w:p>
          <w:p w14:paraId="28B5CDF4" w14:textId="76FC8B41" w:rsidR="00AF072D" w:rsidRPr="00E65F06" w:rsidRDefault="00AF072D" w:rsidP="009B5F79">
            <w:pPr>
              <w:widowControl w:val="0"/>
            </w:pPr>
            <w:r w:rsidRPr="00E65F06">
              <w:t>Valdyti laivo</w:t>
            </w:r>
            <w:r w:rsidR="009B5F79">
              <w:t>,</w:t>
            </w:r>
            <w:r w:rsidRPr="00E65F06">
              <w:t xml:space="preserve"> žvejybinės valties priemones ir įrangą.</w:t>
            </w:r>
          </w:p>
        </w:tc>
      </w:tr>
      <w:tr w:rsidR="00AF072D" w:rsidRPr="00D6362F" w14:paraId="054530DC" w14:textId="77777777" w:rsidTr="00DC4702">
        <w:trPr>
          <w:trHeight w:val="57"/>
        </w:trPr>
        <w:tc>
          <w:tcPr>
            <w:tcW w:w="463" w:type="pct"/>
            <w:vMerge w:val="restart"/>
          </w:tcPr>
          <w:p w14:paraId="6F764A70" w14:textId="29B69CEB" w:rsidR="00AF072D" w:rsidRPr="00D6362F" w:rsidRDefault="00DC4702" w:rsidP="00AF072D">
            <w:pPr>
              <w:widowControl w:val="0"/>
              <w:jc w:val="center"/>
            </w:pPr>
            <w:r w:rsidRPr="00DE066C">
              <w:rPr>
                <w:rFonts w:eastAsia="Calibri"/>
              </w:rPr>
              <w:t>408313130</w:t>
            </w:r>
          </w:p>
        </w:tc>
        <w:tc>
          <w:tcPr>
            <w:tcW w:w="800" w:type="pct"/>
            <w:vMerge w:val="restart"/>
          </w:tcPr>
          <w:p w14:paraId="281294A3" w14:textId="093A6F5E" w:rsidR="00AF072D" w:rsidRPr="00D6362F" w:rsidRDefault="00AF072D" w:rsidP="00AF072D">
            <w:pPr>
              <w:widowControl w:val="0"/>
            </w:pPr>
            <w:r w:rsidRPr="00D6362F">
              <w:rPr>
                <w:spacing w:val="2"/>
              </w:rPr>
              <w:t>Ž</w:t>
            </w:r>
            <w:r w:rsidRPr="00D6362F">
              <w:t>uvų ir kitų vandens organizmų paruošimas, apdirbimas ar perdirbimas</w:t>
            </w:r>
          </w:p>
        </w:tc>
        <w:tc>
          <w:tcPr>
            <w:tcW w:w="276" w:type="pct"/>
            <w:vMerge w:val="restart"/>
          </w:tcPr>
          <w:p w14:paraId="6BDD050F" w14:textId="77777777" w:rsidR="00AF072D" w:rsidRPr="00D6362F" w:rsidRDefault="00AF072D" w:rsidP="00AF072D">
            <w:pPr>
              <w:widowControl w:val="0"/>
              <w:jc w:val="center"/>
            </w:pPr>
            <w:r w:rsidRPr="00D6362F">
              <w:t>IV</w:t>
            </w:r>
          </w:p>
        </w:tc>
        <w:tc>
          <w:tcPr>
            <w:tcW w:w="407" w:type="pct"/>
            <w:vMerge w:val="restart"/>
          </w:tcPr>
          <w:p w14:paraId="1917F41B" w14:textId="77777777" w:rsidR="00AF072D" w:rsidRPr="00D6362F" w:rsidRDefault="00AF072D" w:rsidP="00AF072D">
            <w:pPr>
              <w:widowControl w:val="0"/>
              <w:jc w:val="center"/>
            </w:pPr>
            <w:r w:rsidRPr="00D6362F">
              <w:t>5</w:t>
            </w:r>
          </w:p>
        </w:tc>
        <w:tc>
          <w:tcPr>
            <w:tcW w:w="1033" w:type="pct"/>
            <w:shd w:val="clear" w:color="auto" w:fill="FFFFFF"/>
          </w:tcPr>
          <w:p w14:paraId="46FC79C3" w14:textId="0C7CB6D1" w:rsidR="00AF072D" w:rsidRPr="00E65F06" w:rsidRDefault="00AF072D" w:rsidP="00AF072D">
            <w:pPr>
              <w:widowControl w:val="0"/>
            </w:pPr>
            <w:r w:rsidRPr="00E65F06">
              <w:t>Tvarkyti žuvis bei kitus vandens organizmus.</w:t>
            </w:r>
          </w:p>
        </w:tc>
        <w:tc>
          <w:tcPr>
            <w:tcW w:w="2021" w:type="pct"/>
          </w:tcPr>
          <w:p w14:paraId="64054B87" w14:textId="77777777" w:rsidR="00AF072D" w:rsidRPr="00E65F06" w:rsidRDefault="00AF072D" w:rsidP="00AF072D">
            <w:pPr>
              <w:widowControl w:val="0"/>
              <w:rPr>
                <w:bCs/>
              </w:rPr>
            </w:pPr>
            <w:r w:rsidRPr="00E65F06">
              <w:rPr>
                <w:bCs/>
              </w:rPr>
              <w:t>Apibūdinti priimamų tvarkyti žuvų ir kitų vandens organizmų biologiją ir anatomiją.</w:t>
            </w:r>
          </w:p>
          <w:p w14:paraId="3A2F6963" w14:textId="77777777" w:rsidR="00AF072D" w:rsidRPr="00E65F06" w:rsidRDefault="00AF072D" w:rsidP="00AF072D">
            <w:pPr>
              <w:widowControl w:val="0"/>
            </w:pPr>
            <w:r w:rsidRPr="00E65F06">
              <w:t>Apibūdinti darbuotojų saugos ir sanitarinius reikalavimus žuvų ir kitų vandens organizmų tvarkymui.</w:t>
            </w:r>
          </w:p>
          <w:p w14:paraId="47EAD1A8" w14:textId="77777777" w:rsidR="00AF072D" w:rsidRPr="00E65F06" w:rsidRDefault="00AF072D" w:rsidP="00AF072D">
            <w:pPr>
              <w:widowControl w:val="0"/>
              <w:contextualSpacing/>
            </w:pPr>
            <w:r w:rsidRPr="00E65F06">
              <w:t>Tvarkyti žuvis ir kitus vandens organizmus pagal higienos ir veterinarinius reikalavimus.</w:t>
            </w:r>
          </w:p>
          <w:p w14:paraId="1679F9F1" w14:textId="77777777" w:rsidR="00AF072D" w:rsidRPr="00E65F06" w:rsidRDefault="00AF072D" w:rsidP="00AF072D">
            <w:pPr>
              <w:widowControl w:val="0"/>
            </w:pPr>
            <w:r w:rsidRPr="00E65F06">
              <w:t>Išsaugoti žuvų ir kitų vandens organizmų kokybės ir maistinės vertės rodiklius.</w:t>
            </w:r>
          </w:p>
          <w:p w14:paraId="22467D64" w14:textId="60765935" w:rsidR="00AF072D" w:rsidRPr="00E65F06" w:rsidRDefault="00AF072D" w:rsidP="00AF072D">
            <w:pPr>
              <w:widowControl w:val="0"/>
              <w:contextualSpacing/>
            </w:pPr>
            <w:r w:rsidRPr="00E65F06">
              <w:t>Paruošti žuvį ir kitus vandens organizmus perdirbimui ir realizavimui.</w:t>
            </w:r>
          </w:p>
        </w:tc>
      </w:tr>
      <w:tr w:rsidR="00AF072D" w:rsidRPr="00D6362F" w14:paraId="2417F9A7" w14:textId="77777777" w:rsidTr="00DC4702">
        <w:trPr>
          <w:trHeight w:val="57"/>
        </w:trPr>
        <w:tc>
          <w:tcPr>
            <w:tcW w:w="463" w:type="pct"/>
            <w:vMerge/>
          </w:tcPr>
          <w:p w14:paraId="4A701EFE" w14:textId="77777777" w:rsidR="00AF072D" w:rsidRPr="00D6362F" w:rsidRDefault="00AF072D" w:rsidP="00AF072D">
            <w:pPr>
              <w:widowControl w:val="0"/>
              <w:jc w:val="center"/>
            </w:pPr>
          </w:p>
        </w:tc>
        <w:tc>
          <w:tcPr>
            <w:tcW w:w="800" w:type="pct"/>
            <w:vMerge/>
          </w:tcPr>
          <w:p w14:paraId="4A61E385" w14:textId="77777777" w:rsidR="00AF072D" w:rsidRPr="00D6362F" w:rsidRDefault="00AF072D" w:rsidP="00AF072D">
            <w:pPr>
              <w:widowControl w:val="0"/>
              <w:rPr>
                <w:iCs/>
              </w:rPr>
            </w:pPr>
          </w:p>
        </w:tc>
        <w:tc>
          <w:tcPr>
            <w:tcW w:w="276" w:type="pct"/>
            <w:vMerge/>
          </w:tcPr>
          <w:p w14:paraId="286238B7" w14:textId="77777777" w:rsidR="00AF072D" w:rsidRPr="00D6362F" w:rsidRDefault="00AF072D" w:rsidP="00AF072D">
            <w:pPr>
              <w:widowControl w:val="0"/>
              <w:jc w:val="center"/>
            </w:pPr>
          </w:p>
        </w:tc>
        <w:tc>
          <w:tcPr>
            <w:tcW w:w="407" w:type="pct"/>
            <w:vMerge/>
          </w:tcPr>
          <w:p w14:paraId="5B267E53" w14:textId="77777777" w:rsidR="00AF072D" w:rsidRPr="00D6362F" w:rsidRDefault="00AF072D" w:rsidP="00AF072D">
            <w:pPr>
              <w:widowControl w:val="0"/>
              <w:jc w:val="center"/>
            </w:pPr>
          </w:p>
        </w:tc>
        <w:tc>
          <w:tcPr>
            <w:tcW w:w="1033" w:type="pct"/>
            <w:shd w:val="clear" w:color="auto" w:fill="FFFFFF"/>
          </w:tcPr>
          <w:p w14:paraId="6EC918AE" w14:textId="28AE48AF" w:rsidR="00AF072D" w:rsidRPr="00D6362F" w:rsidRDefault="00AF072D" w:rsidP="00AF072D">
            <w:pPr>
              <w:widowControl w:val="0"/>
            </w:pPr>
            <w:r w:rsidRPr="00D6362F">
              <w:rPr>
                <w:color w:val="000000"/>
              </w:rPr>
              <w:t>Apdoroti ir perdirbti žuvis bei kitus vandens organizmus.</w:t>
            </w:r>
          </w:p>
        </w:tc>
        <w:tc>
          <w:tcPr>
            <w:tcW w:w="2021" w:type="pct"/>
          </w:tcPr>
          <w:p w14:paraId="0D079762" w14:textId="77777777" w:rsidR="00AF072D" w:rsidRPr="00E65F06" w:rsidRDefault="00AF072D" w:rsidP="00AF072D">
            <w:pPr>
              <w:widowControl w:val="0"/>
            </w:pPr>
            <w:r w:rsidRPr="00E65F06">
              <w:t>Apibūdinti įrenginius švarai ir saugai palaikyti dirbant su maisto produktais.</w:t>
            </w:r>
          </w:p>
          <w:p w14:paraId="774745A4" w14:textId="77777777" w:rsidR="00AF072D" w:rsidRPr="00E65F06" w:rsidRDefault="00AF072D" w:rsidP="00AF072D">
            <w:pPr>
              <w:widowControl w:val="0"/>
            </w:pPr>
            <w:r w:rsidRPr="00E65F06">
              <w:t>Apibūdinti žuvų ir kitų vandens organizmų pirminio apdorojimo technologijas.</w:t>
            </w:r>
          </w:p>
          <w:p w14:paraId="0447A9E1" w14:textId="3AD827CC" w:rsidR="00AF072D" w:rsidRPr="00850079" w:rsidRDefault="00AF072D" w:rsidP="00AF072D">
            <w:pPr>
              <w:widowControl w:val="0"/>
              <w:rPr>
                <w:lang w:eastAsia="en-GB"/>
              </w:rPr>
            </w:pPr>
            <w:r w:rsidRPr="00E65F06">
              <w:rPr>
                <w:lang w:eastAsia="en-GB"/>
              </w:rPr>
              <w:t>Naudoti žuvų ir kitų vandens organizmų apdorojimo instrumentus</w:t>
            </w:r>
            <w:r w:rsidR="00B8067D">
              <w:rPr>
                <w:lang w:eastAsia="en-GB"/>
              </w:rPr>
              <w:t xml:space="preserve">, </w:t>
            </w:r>
            <w:r w:rsidR="00B8067D" w:rsidRPr="00850079">
              <w:rPr>
                <w:lang w:eastAsia="en-GB"/>
              </w:rPr>
              <w:t>laikantis darbuotojų saugos ir sveikatos reikalavimų</w:t>
            </w:r>
            <w:r w:rsidRPr="00850079">
              <w:rPr>
                <w:lang w:eastAsia="en-GB"/>
              </w:rPr>
              <w:t>.</w:t>
            </w:r>
          </w:p>
          <w:p w14:paraId="4C4CD59C" w14:textId="77777777" w:rsidR="00AF072D" w:rsidRPr="00E65F06" w:rsidRDefault="00AF072D" w:rsidP="00AF072D">
            <w:pPr>
              <w:widowControl w:val="0"/>
              <w:rPr>
                <w:lang w:eastAsia="en-GB"/>
              </w:rPr>
            </w:pPr>
            <w:r w:rsidRPr="00E65F06">
              <w:rPr>
                <w:lang w:eastAsia="en-GB"/>
              </w:rPr>
              <w:t>Atlikti žuvų ir kitų vandens organizmų pirminį apdirbimą.</w:t>
            </w:r>
          </w:p>
          <w:p w14:paraId="298D12D3" w14:textId="3AAB9657" w:rsidR="00AF072D" w:rsidRPr="00E65F06" w:rsidRDefault="00AF072D" w:rsidP="00AF072D">
            <w:pPr>
              <w:widowControl w:val="0"/>
            </w:pPr>
            <w:r w:rsidRPr="00E65F06">
              <w:rPr>
                <w:lang w:eastAsia="en-GB"/>
              </w:rPr>
              <w:t>Atlikti žuvų ir kitų vandens organizmų fasavimo, ženklinimo, pakavimo ir sandėliavimo operacijas.</w:t>
            </w:r>
          </w:p>
        </w:tc>
      </w:tr>
      <w:tr w:rsidR="004F7047" w:rsidRPr="00D6362F" w14:paraId="6412B8B4" w14:textId="77777777" w:rsidTr="00B463C5">
        <w:trPr>
          <w:trHeight w:val="57"/>
        </w:trPr>
        <w:tc>
          <w:tcPr>
            <w:tcW w:w="5000" w:type="pct"/>
            <w:gridSpan w:val="6"/>
            <w:shd w:val="clear" w:color="auto" w:fill="D9D9D9" w:themeFill="background1" w:themeFillShade="D9"/>
          </w:tcPr>
          <w:p w14:paraId="46D13CB5" w14:textId="77777777" w:rsidR="004F7047" w:rsidRPr="00D6362F" w:rsidRDefault="004F7047" w:rsidP="00D6362F">
            <w:pPr>
              <w:pStyle w:val="Betarp"/>
              <w:widowControl w:val="0"/>
              <w:ind w:left="36"/>
              <w:rPr>
                <w:b/>
              </w:rPr>
            </w:pPr>
            <w:r w:rsidRPr="00D6362F">
              <w:rPr>
                <w:b/>
              </w:rPr>
              <w:t>Baigiamasis modulis (iš viso 10 mokymosi kreditų)</w:t>
            </w:r>
          </w:p>
        </w:tc>
      </w:tr>
      <w:tr w:rsidR="004F7047" w:rsidRPr="00D6362F" w14:paraId="2075AE20" w14:textId="77777777" w:rsidTr="00DC4702">
        <w:trPr>
          <w:trHeight w:val="57"/>
        </w:trPr>
        <w:tc>
          <w:tcPr>
            <w:tcW w:w="463" w:type="pct"/>
          </w:tcPr>
          <w:p w14:paraId="3D44C023" w14:textId="77777777" w:rsidR="004F7047" w:rsidRPr="00D6362F" w:rsidRDefault="004F7047" w:rsidP="00D6362F">
            <w:pPr>
              <w:widowControl w:val="0"/>
              <w:jc w:val="center"/>
            </w:pPr>
            <w:r w:rsidRPr="00D6362F">
              <w:t>4000002</w:t>
            </w:r>
          </w:p>
        </w:tc>
        <w:tc>
          <w:tcPr>
            <w:tcW w:w="800" w:type="pct"/>
          </w:tcPr>
          <w:p w14:paraId="118BC407" w14:textId="77777777" w:rsidR="004F7047" w:rsidRPr="00D6362F" w:rsidRDefault="004F7047" w:rsidP="00D6362F">
            <w:pPr>
              <w:widowControl w:val="0"/>
              <w:rPr>
                <w:iCs/>
              </w:rPr>
            </w:pPr>
            <w:r w:rsidRPr="00D6362F">
              <w:rPr>
                <w:iCs/>
              </w:rPr>
              <w:t>Įvadas į darbo rinką</w:t>
            </w:r>
          </w:p>
        </w:tc>
        <w:tc>
          <w:tcPr>
            <w:tcW w:w="276" w:type="pct"/>
          </w:tcPr>
          <w:p w14:paraId="39EBF4B2" w14:textId="77777777" w:rsidR="004F7047" w:rsidRPr="00D6362F" w:rsidRDefault="004F7047" w:rsidP="00D6362F">
            <w:pPr>
              <w:widowControl w:val="0"/>
              <w:jc w:val="center"/>
            </w:pPr>
            <w:r w:rsidRPr="00D6362F">
              <w:t>IV</w:t>
            </w:r>
          </w:p>
        </w:tc>
        <w:tc>
          <w:tcPr>
            <w:tcW w:w="407" w:type="pct"/>
          </w:tcPr>
          <w:p w14:paraId="2C171453" w14:textId="77777777" w:rsidR="004F7047" w:rsidRPr="00D6362F" w:rsidRDefault="004F7047" w:rsidP="00D6362F">
            <w:pPr>
              <w:widowControl w:val="0"/>
              <w:jc w:val="center"/>
            </w:pPr>
            <w:r w:rsidRPr="00D6362F">
              <w:t>10</w:t>
            </w:r>
          </w:p>
        </w:tc>
        <w:tc>
          <w:tcPr>
            <w:tcW w:w="1033" w:type="pct"/>
          </w:tcPr>
          <w:p w14:paraId="0C738ED2" w14:textId="77777777" w:rsidR="004F7047" w:rsidRPr="00D6362F" w:rsidRDefault="004F7047" w:rsidP="00D6362F">
            <w:pPr>
              <w:widowControl w:val="0"/>
            </w:pPr>
            <w:r w:rsidRPr="00D6362F">
              <w:t>Formuoti darbinius įgūdžius realioje darbo vietoje.</w:t>
            </w:r>
          </w:p>
        </w:tc>
        <w:tc>
          <w:tcPr>
            <w:tcW w:w="2021" w:type="pct"/>
          </w:tcPr>
          <w:p w14:paraId="08A991A7" w14:textId="77777777" w:rsidR="007132A0" w:rsidRPr="00D6362F" w:rsidRDefault="004F7047" w:rsidP="00D6362F">
            <w:pPr>
              <w:widowControl w:val="0"/>
            </w:pPr>
            <w:r w:rsidRPr="00D6362F">
              <w:t>Įsivertinti ir realioje darbo vietoje demonstruoti įgytas kompetencijas.</w:t>
            </w:r>
          </w:p>
          <w:p w14:paraId="4055E84D" w14:textId="77777777" w:rsidR="007132A0" w:rsidRPr="00D6362F" w:rsidRDefault="004F7047" w:rsidP="00D6362F">
            <w:pPr>
              <w:widowControl w:val="0"/>
            </w:pPr>
            <w:r w:rsidRPr="00D6362F">
              <w:t>Susipažinti su būsimo darbo specifika ir adaptuotis realioje darbo vietoje.</w:t>
            </w:r>
          </w:p>
          <w:p w14:paraId="6FFEE3CA" w14:textId="6C457993" w:rsidR="004F7047" w:rsidRPr="00D6362F" w:rsidRDefault="004F7047" w:rsidP="00D6362F">
            <w:pPr>
              <w:widowControl w:val="0"/>
            </w:pPr>
            <w:r w:rsidRPr="00D6362F">
              <w:t>Įsivertinti asmenines integracijos į darbo rinką galimybes.</w:t>
            </w:r>
          </w:p>
        </w:tc>
      </w:tr>
    </w:tbl>
    <w:p w14:paraId="353C5C13" w14:textId="07508D8E" w:rsidR="00BC28D9" w:rsidRPr="00D6362F" w:rsidRDefault="0006074F" w:rsidP="00D6362F">
      <w:pPr>
        <w:widowControl w:val="0"/>
      </w:pPr>
      <w:r w:rsidRPr="00D6362F">
        <w:t>* Šie moduliai vykdant tęstinį profesinį mokymą neįgyvendinami, o darbuotojų saugos ir sveikatos bei saugaus elgesio ekstremaliose situacijose mokymas integruojamas į kvalifikaciją sudarančioms kompetencijoms įgyti skirtus modulius.</w:t>
      </w:r>
    </w:p>
    <w:p w14:paraId="53E13677" w14:textId="77777777" w:rsidR="00871F11" w:rsidRPr="00D6362F" w:rsidRDefault="00871F11" w:rsidP="00D6362F">
      <w:pPr>
        <w:widowControl w:val="0"/>
        <w:rPr>
          <w:b/>
          <w:sz w:val="28"/>
          <w:szCs w:val="28"/>
        </w:rPr>
      </w:pPr>
      <w:r w:rsidRPr="00D6362F">
        <w:rPr>
          <w:b/>
          <w:sz w:val="28"/>
          <w:szCs w:val="28"/>
        </w:rPr>
        <w:br w:type="page"/>
      </w:r>
    </w:p>
    <w:p w14:paraId="2A02AA52" w14:textId="6A7CE16E" w:rsidR="004B18C1" w:rsidRPr="00D6362F" w:rsidRDefault="005E1303" w:rsidP="00D6362F">
      <w:pPr>
        <w:widowControl w:val="0"/>
        <w:jc w:val="center"/>
      </w:pPr>
      <w:r w:rsidRPr="00D6362F">
        <w:rPr>
          <w:b/>
          <w:sz w:val="28"/>
          <w:szCs w:val="28"/>
        </w:rPr>
        <w:lastRenderedPageBreak/>
        <w:t>3</w:t>
      </w:r>
      <w:r w:rsidR="004B18C1" w:rsidRPr="00D6362F">
        <w:rPr>
          <w:b/>
        </w:rPr>
        <w:t>.</w:t>
      </w:r>
      <w:r w:rsidR="004B18C1" w:rsidRPr="00D6362F">
        <w:t xml:space="preserve"> </w:t>
      </w:r>
      <w:r w:rsidR="004B18C1" w:rsidRPr="00D6362F">
        <w:rPr>
          <w:b/>
          <w:sz w:val="28"/>
          <w:szCs w:val="28"/>
        </w:rPr>
        <w:t>REKOMENDUOJAMA MODULIŲ SEKA</w:t>
      </w:r>
    </w:p>
    <w:p w14:paraId="434CE27B" w14:textId="77777777" w:rsidR="004B18C1" w:rsidRPr="00D6362F" w:rsidRDefault="004B18C1" w:rsidP="00D6362F">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6001"/>
        <w:gridCol w:w="992"/>
        <w:gridCol w:w="2269"/>
        <w:gridCol w:w="5066"/>
      </w:tblGrid>
      <w:tr w:rsidR="00871F11" w:rsidRPr="00D6362F" w14:paraId="2377CE6D" w14:textId="77777777" w:rsidTr="001259D1">
        <w:trPr>
          <w:trHeight w:val="57"/>
        </w:trPr>
        <w:tc>
          <w:tcPr>
            <w:tcW w:w="435" w:type="pct"/>
            <w:shd w:val="clear" w:color="auto" w:fill="auto"/>
          </w:tcPr>
          <w:p w14:paraId="77996897" w14:textId="77777777" w:rsidR="004B18C1" w:rsidRPr="00D6362F" w:rsidRDefault="004B18C1" w:rsidP="00D6362F">
            <w:pPr>
              <w:widowControl w:val="0"/>
              <w:jc w:val="center"/>
              <w:rPr>
                <w:b/>
              </w:rPr>
            </w:pPr>
            <w:r w:rsidRPr="00D6362F">
              <w:rPr>
                <w:b/>
              </w:rPr>
              <w:t>Valstybinis kodas</w:t>
            </w:r>
          </w:p>
        </w:tc>
        <w:tc>
          <w:tcPr>
            <w:tcW w:w="1912" w:type="pct"/>
            <w:shd w:val="clear" w:color="auto" w:fill="auto"/>
          </w:tcPr>
          <w:p w14:paraId="534E55E0" w14:textId="77777777" w:rsidR="004B18C1" w:rsidRPr="00D6362F" w:rsidRDefault="004B18C1" w:rsidP="00D6362F">
            <w:pPr>
              <w:widowControl w:val="0"/>
              <w:jc w:val="center"/>
              <w:rPr>
                <w:b/>
              </w:rPr>
            </w:pPr>
            <w:r w:rsidRPr="00D6362F">
              <w:rPr>
                <w:b/>
              </w:rPr>
              <w:t>Modulio pavadinimas</w:t>
            </w:r>
          </w:p>
        </w:tc>
        <w:tc>
          <w:tcPr>
            <w:tcW w:w="316" w:type="pct"/>
            <w:shd w:val="clear" w:color="auto" w:fill="auto"/>
          </w:tcPr>
          <w:p w14:paraId="7F41574D" w14:textId="77777777" w:rsidR="004B18C1" w:rsidRPr="00D6362F" w:rsidRDefault="004B18C1" w:rsidP="00D6362F">
            <w:pPr>
              <w:widowControl w:val="0"/>
              <w:jc w:val="center"/>
              <w:rPr>
                <w:b/>
              </w:rPr>
            </w:pPr>
            <w:r w:rsidRPr="00D6362F">
              <w:rPr>
                <w:b/>
              </w:rPr>
              <w:t>LTKS lygis</w:t>
            </w:r>
          </w:p>
        </w:tc>
        <w:tc>
          <w:tcPr>
            <w:tcW w:w="723" w:type="pct"/>
            <w:shd w:val="clear" w:color="auto" w:fill="auto"/>
          </w:tcPr>
          <w:p w14:paraId="08BF1884" w14:textId="77777777" w:rsidR="004B18C1" w:rsidRPr="00D6362F" w:rsidRDefault="004B18C1" w:rsidP="00D6362F">
            <w:pPr>
              <w:widowControl w:val="0"/>
              <w:jc w:val="center"/>
              <w:rPr>
                <w:b/>
              </w:rPr>
            </w:pPr>
            <w:r w:rsidRPr="00D6362F">
              <w:rPr>
                <w:b/>
              </w:rPr>
              <w:t>Apimtis mokymosi kreditais</w:t>
            </w:r>
          </w:p>
        </w:tc>
        <w:tc>
          <w:tcPr>
            <w:tcW w:w="1614" w:type="pct"/>
            <w:shd w:val="clear" w:color="auto" w:fill="auto"/>
          </w:tcPr>
          <w:p w14:paraId="261C3707" w14:textId="77777777" w:rsidR="004B18C1" w:rsidRPr="00D6362F" w:rsidRDefault="004B18C1" w:rsidP="00D6362F">
            <w:pPr>
              <w:widowControl w:val="0"/>
              <w:jc w:val="center"/>
              <w:rPr>
                <w:b/>
              </w:rPr>
            </w:pPr>
            <w:r w:rsidRPr="00D6362F">
              <w:rPr>
                <w:b/>
              </w:rPr>
              <w:t>Asmens pasirengimo mokytis modulyje reikalavimai (jei taikoma)</w:t>
            </w:r>
          </w:p>
        </w:tc>
      </w:tr>
      <w:tr w:rsidR="004B18C1" w:rsidRPr="00D6362F" w14:paraId="46E1367B" w14:textId="77777777" w:rsidTr="00871F11">
        <w:trPr>
          <w:trHeight w:val="57"/>
        </w:trPr>
        <w:tc>
          <w:tcPr>
            <w:tcW w:w="5000" w:type="pct"/>
            <w:gridSpan w:val="5"/>
            <w:shd w:val="clear" w:color="auto" w:fill="F2F2F2" w:themeFill="background1" w:themeFillShade="F2"/>
          </w:tcPr>
          <w:p w14:paraId="4636FEFE" w14:textId="77777777" w:rsidR="004B18C1" w:rsidRPr="00D6362F" w:rsidRDefault="004B18C1" w:rsidP="00D6362F">
            <w:pPr>
              <w:widowControl w:val="0"/>
              <w:rPr>
                <w:i/>
              </w:rPr>
            </w:pPr>
            <w:r w:rsidRPr="00D6362F">
              <w:rPr>
                <w:b/>
              </w:rPr>
              <w:t>Įvadinis modulis (iš viso 2 mokymosi kreditas)</w:t>
            </w:r>
            <w:r w:rsidRPr="00D6362F">
              <w:rPr>
                <w:i/>
              </w:rPr>
              <w:t>*</w:t>
            </w:r>
          </w:p>
        </w:tc>
      </w:tr>
      <w:tr w:rsidR="004B18C1" w:rsidRPr="00D6362F" w14:paraId="07DD1836" w14:textId="77777777" w:rsidTr="001259D1">
        <w:trPr>
          <w:trHeight w:val="57"/>
        </w:trPr>
        <w:tc>
          <w:tcPr>
            <w:tcW w:w="435" w:type="pct"/>
          </w:tcPr>
          <w:p w14:paraId="48F3EF37" w14:textId="77777777" w:rsidR="004B18C1" w:rsidRPr="00D6362F" w:rsidRDefault="004B18C1" w:rsidP="00D6362F">
            <w:pPr>
              <w:widowControl w:val="0"/>
              <w:jc w:val="center"/>
            </w:pPr>
            <w:r w:rsidRPr="00D6362F">
              <w:t>4000006</w:t>
            </w:r>
          </w:p>
        </w:tc>
        <w:tc>
          <w:tcPr>
            <w:tcW w:w="1912" w:type="pct"/>
          </w:tcPr>
          <w:p w14:paraId="512CE559" w14:textId="77777777" w:rsidR="004B18C1" w:rsidRPr="00D6362F" w:rsidRDefault="004B18C1" w:rsidP="00D6362F">
            <w:pPr>
              <w:widowControl w:val="0"/>
              <w:rPr>
                <w:highlight w:val="yellow"/>
              </w:rPr>
            </w:pPr>
            <w:r w:rsidRPr="00D6362F">
              <w:t>Įvadas į profesiją</w:t>
            </w:r>
          </w:p>
        </w:tc>
        <w:tc>
          <w:tcPr>
            <w:tcW w:w="316" w:type="pct"/>
          </w:tcPr>
          <w:p w14:paraId="42677567" w14:textId="77777777" w:rsidR="004B18C1" w:rsidRPr="00D6362F" w:rsidRDefault="004B18C1" w:rsidP="00D6362F">
            <w:pPr>
              <w:widowControl w:val="0"/>
              <w:jc w:val="center"/>
            </w:pPr>
            <w:r w:rsidRPr="00D6362F">
              <w:t>IV</w:t>
            </w:r>
          </w:p>
        </w:tc>
        <w:tc>
          <w:tcPr>
            <w:tcW w:w="723" w:type="pct"/>
          </w:tcPr>
          <w:p w14:paraId="160FC3BE" w14:textId="77777777" w:rsidR="004B18C1" w:rsidRPr="00D6362F" w:rsidRDefault="004B18C1" w:rsidP="00D6362F">
            <w:pPr>
              <w:widowControl w:val="0"/>
              <w:jc w:val="center"/>
            </w:pPr>
            <w:r w:rsidRPr="00D6362F">
              <w:t>2</w:t>
            </w:r>
          </w:p>
        </w:tc>
        <w:tc>
          <w:tcPr>
            <w:tcW w:w="1614" w:type="pct"/>
          </w:tcPr>
          <w:p w14:paraId="75D502E6" w14:textId="3F358E7D" w:rsidR="004B18C1" w:rsidRPr="00D6362F" w:rsidRDefault="004B18C1" w:rsidP="00D6362F">
            <w:pPr>
              <w:widowControl w:val="0"/>
              <w:rPr>
                <w:i/>
              </w:rPr>
            </w:pPr>
            <w:r w:rsidRPr="00D6362F">
              <w:rPr>
                <w:i/>
              </w:rPr>
              <w:t>Netaikoma</w:t>
            </w:r>
          </w:p>
        </w:tc>
      </w:tr>
      <w:tr w:rsidR="004B18C1" w:rsidRPr="00D6362F" w14:paraId="56358B38" w14:textId="77777777" w:rsidTr="00871F11">
        <w:trPr>
          <w:trHeight w:val="57"/>
        </w:trPr>
        <w:tc>
          <w:tcPr>
            <w:tcW w:w="5000" w:type="pct"/>
            <w:gridSpan w:val="5"/>
            <w:shd w:val="clear" w:color="auto" w:fill="F2F2F2" w:themeFill="background1" w:themeFillShade="F2"/>
          </w:tcPr>
          <w:p w14:paraId="47F67D66" w14:textId="77777777" w:rsidR="004B18C1" w:rsidRPr="00D6362F" w:rsidRDefault="004B18C1" w:rsidP="00D6362F">
            <w:pPr>
              <w:widowControl w:val="0"/>
              <w:rPr>
                <w:i/>
              </w:rPr>
            </w:pPr>
            <w:r w:rsidRPr="00D6362F">
              <w:rPr>
                <w:b/>
              </w:rPr>
              <w:t>Bendrieji moduliai (iš viso 8 mokymosi kreditai)</w:t>
            </w:r>
            <w:r w:rsidRPr="00D6362F">
              <w:rPr>
                <w:i/>
              </w:rPr>
              <w:t>*</w:t>
            </w:r>
          </w:p>
        </w:tc>
      </w:tr>
      <w:tr w:rsidR="004B18C1" w:rsidRPr="00D6362F" w14:paraId="6EF60037" w14:textId="77777777" w:rsidTr="001259D1">
        <w:trPr>
          <w:trHeight w:val="57"/>
        </w:trPr>
        <w:tc>
          <w:tcPr>
            <w:tcW w:w="435" w:type="pct"/>
          </w:tcPr>
          <w:p w14:paraId="5F2AC307" w14:textId="77777777" w:rsidR="004B18C1" w:rsidRPr="00D6362F" w:rsidRDefault="004B18C1" w:rsidP="00D6362F">
            <w:pPr>
              <w:widowControl w:val="0"/>
              <w:jc w:val="center"/>
            </w:pPr>
            <w:r w:rsidRPr="00D6362F">
              <w:t>4102201</w:t>
            </w:r>
          </w:p>
        </w:tc>
        <w:tc>
          <w:tcPr>
            <w:tcW w:w="1912" w:type="pct"/>
          </w:tcPr>
          <w:p w14:paraId="0688BBAA" w14:textId="77777777" w:rsidR="004B18C1" w:rsidRPr="00D6362F" w:rsidRDefault="004B18C1" w:rsidP="00D6362F">
            <w:pPr>
              <w:widowControl w:val="0"/>
            </w:pPr>
            <w:r w:rsidRPr="00D6362F">
              <w:t>Saugus elgesys ekstremaliose situacijose</w:t>
            </w:r>
          </w:p>
        </w:tc>
        <w:tc>
          <w:tcPr>
            <w:tcW w:w="316" w:type="pct"/>
          </w:tcPr>
          <w:p w14:paraId="46940D3F" w14:textId="77777777" w:rsidR="004B18C1" w:rsidRPr="00D6362F" w:rsidRDefault="004B18C1" w:rsidP="00D6362F">
            <w:pPr>
              <w:widowControl w:val="0"/>
              <w:jc w:val="center"/>
            </w:pPr>
            <w:r w:rsidRPr="00D6362F">
              <w:t>IV</w:t>
            </w:r>
          </w:p>
        </w:tc>
        <w:tc>
          <w:tcPr>
            <w:tcW w:w="723" w:type="pct"/>
          </w:tcPr>
          <w:p w14:paraId="38CD1556" w14:textId="77777777" w:rsidR="004B18C1" w:rsidRPr="00D6362F" w:rsidRDefault="004B18C1" w:rsidP="00D6362F">
            <w:pPr>
              <w:widowControl w:val="0"/>
              <w:jc w:val="center"/>
            </w:pPr>
            <w:r w:rsidRPr="00D6362F">
              <w:t>1</w:t>
            </w:r>
          </w:p>
        </w:tc>
        <w:tc>
          <w:tcPr>
            <w:tcW w:w="1614" w:type="pct"/>
          </w:tcPr>
          <w:p w14:paraId="2EB849DA" w14:textId="7CAE2104" w:rsidR="004B18C1" w:rsidRPr="00D6362F" w:rsidRDefault="004B18C1" w:rsidP="00D6362F">
            <w:pPr>
              <w:widowControl w:val="0"/>
              <w:rPr>
                <w:i/>
              </w:rPr>
            </w:pPr>
            <w:r w:rsidRPr="00D6362F">
              <w:rPr>
                <w:i/>
              </w:rPr>
              <w:t>Netaikoma</w:t>
            </w:r>
          </w:p>
        </w:tc>
      </w:tr>
      <w:tr w:rsidR="004B18C1" w:rsidRPr="00D6362F" w14:paraId="5AFD2676" w14:textId="77777777" w:rsidTr="001259D1">
        <w:trPr>
          <w:trHeight w:val="57"/>
        </w:trPr>
        <w:tc>
          <w:tcPr>
            <w:tcW w:w="435" w:type="pct"/>
          </w:tcPr>
          <w:p w14:paraId="6E733DE1" w14:textId="77777777" w:rsidR="004B18C1" w:rsidRPr="00D6362F" w:rsidRDefault="004B18C1" w:rsidP="00D6362F">
            <w:pPr>
              <w:widowControl w:val="0"/>
              <w:jc w:val="center"/>
            </w:pPr>
            <w:r w:rsidRPr="00D6362F">
              <w:t>4102102</w:t>
            </w:r>
          </w:p>
        </w:tc>
        <w:tc>
          <w:tcPr>
            <w:tcW w:w="1912" w:type="pct"/>
          </w:tcPr>
          <w:p w14:paraId="5619E356" w14:textId="77777777" w:rsidR="004B18C1" w:rsidRPr="00D6362F" w:rsidRDefault="004B18C1" w:rsidP="00D6362F">
            <w:pPr>
              <w:widowControl w:val="0"/>
            </w:pPr>
            <w:r w:rsidRPr="00D6362F">
              <w:t>Sąmoningas fizinio aktyvumo reguliavimas</w:t>
            </w:r>
          </w:p>
        </w:tc>
        <w:tc>
          <w:tcPr>
            <w:tcW w:w="316" w:type="pct"/>
          </w:tcPr>
          <w:p w14:paraId="3A334B29" w14:textId="77777777" w:rsidR="004B18C1" w:rsidRPr="00D6362F" w:rsidRDefault="004B18C1" w:rsidP="00D6362F">
            <w:pPr>
              <w:widowControl w:val="0"/>
              <w:jc w:val="center"/>
            </w:pPr>
            <w:r w:rsidRPr="00D6362F">
              <w:t>IV</w:t>
            </w:r>
          </w:p>
        </w:tc>
        <w:tc>
          <w:tcPr>
            <w:tcW w:w="723" w:type="pct"/>
          </w:tcPr>
          <w:p w14:paraId="5CD73378" w14:textId="77777777" w:rsidR="004B18C1" w:rsidRPr="00D6362F" w:rsidRDefault="004B18C1" w:rsidP="00D6362F">
            <w:pPr>
              <w:widowControl w:val="0"/>
              <w:jc w:val="center"/>
            </w:pPr>
            <w:r w:rsidRPr="00D6362F">
              <w:t>5</w:t>
            </w:r>
          </w:p>
        </w:tc>
        <w:tc>
          <w:tcPr>
            <w:tcW w:w="1614" w:type="pct"/>
          </w:tcPr>
          <w:p w14:paraId="46DE58B0" w14:textId="2339D507" w:rsidR="004B18C1" w:rsidRPr="00D6362F" w:rsidRDefault="004B18C1" w:rsidP="00D6362F">
            <w:pPr>
              <w:widowControl w:val="0"/>
              <w:rPr>
                <w:i/>
              </w:rPr>
            </w:pPr>
            <w:r w:rsidRPr="00D6362F">
              <w:rPr>
                <w:i/>
              </w:rPr>
              <w:t>Netaikoma</w:t>
            </w:r>
          </w:p>
        </w:tc>
      </w:tr>
      <w:tr w:rsidR="004B18C1" w:rsidRPr="00D6362F" w14:paraId="1E243D5C" w14:textId="77777777" w:rsidTr="001259D1">
        <w:trPr>
          <w:trHeight w:val="57"/>
        </w:trPr>
        <w:tc>
          <w:tcPr>
            <w:tcW w:w="435" w:type="pct"/>
          </w:tcPr>
          <w:p w14:paraId="3CB9647E" w14:textId="77777777" w:rsidR="004B18C1" w:rsidRPr="00D6362F" w:rsidRDefault="004B18C1" w:rsidP="00D6362F">
            <w:pPr>
              <w:widowControl w:val="0"/>
              <w:jc w:val="center"/>
            </w:pPr>
            <w:r w:rsidRPr="00D6362F">
              <w:t>4102203</w:t>
            </w:r>
          </w:p>
        </w:tc>
        <w:tc>
          <w:tcPr>
            <w:tcW w:w="1912" w:type="pct"/>
          </w:tcPr>
          <w:p w14:paraId="2F5117A2" w14:textId="77777777" w:rsidR="004B18C1" w:rsidRPr="00D6362F" w:rsidRDefault="004B18C1" w:rsidP="00D6362F">
            <w:pPr>
              <w:widowControl w:val="0"/>
            </w:pPr>
            <w:r w:rsidRPr="00D6362F">
              <w:t>Darbuotojų sauga ir sveikata</w:t>
            </w:r>
          </w:p>
        </w:tc>
        <w:tc>
          <w:tcPr>
            <w:tcW w:w="316" w:type="pct"/>
          </w:tcPr>
          <w:p w14:paraId="55045DDE" w14:textId="77777777" w:rsidR="004B18C1" w:rsidRPr="00D6362F" w:rsidRDefault="004B18C1" w:rsidP="00D6362F">
            <w:pPr>
              <w:widowControl w:val="0"/>
              <w:jc w:val="center"/>
            </w:pPr>
            <w:r w:rsidRPr="00D6362F">
              <w:t>IV</w:t>
            </w:r>
          </w:p>
        </w:tc>
        <w:tc>
          <w:tcPr>
            <w:tcW w:w="723" w:type="pct"/>
          </w:tcPr>
          <w:p w14:paraId="2391FA72" w14:textId="77777777" w:rsidR="004B18C1" w:rsidRPr="00D6362F" w:rsidRDefault="004B18C1" w:rsidP="00D6362F">
            <w:pPr>
              <w:widowControl w:val="0"/>
              <w:jc w:val="center"/>
            </w:pPr>
            <w:r w:rsidRPr="00D6362F">
              <w:t>2</w:t>
            </w:r>
          </w:p>
        </w:tc>
        <w:tc>
          <w:tcPr>
            <w:tcW w:w="1614" w:type="pct"/>
          </w:tcPr>
          <w:p w14:paraId="3241B75D" w14:textId="220E8CBC" w:rsidR="004B18C1" w:rsidRPr="00D6362F" w:rsidRDefault="004B18C1" w:rsidP="00D6362F">
            <w:pPr>
              <w:widowControl w:val="0"/>
              <w:rPr>
                <w:i/>
              </w:rPr>
            </w:pPr>
            <w:r w:rsidRPr="00D6362F">
              <w:rPr>
                <w:i/>
              </w:rPr>
              <w:t>Netaikoma</w:t>
            </w:r>
          </w:p>
        </w:tc>
      </w:tr>
      <w:tr w:rsidR="004B18C1" w:rsidRPr="00D6362F" w14:paraId="51AA6F1B" w14:textId="77777777" w:rsidTr="00871F11">
        <w:trPr>
          <w:trHeight w:val="57"/>
        </w:trPr>
        <w:tc>
          <w:tcPr>
            <w:tcW w:w="5000" w:type="pct"/>
            <w:gridSpan w:val="5"/>
            <w:shd w:val="clear" w:color="auto" w:fill="F2F2F2" w:themeFill="background1" w:themeFillShade="F2"/>
          </w:tcPr>
          <w:p w14:paraId="6F52AC57" w14:textId="77777777" w:rsidR="004B18C1" w:rsidRPr="00D6362F" w:rsidRDefault="004B18C1" w:rsidP="00D6362F">
            <w:pPr>
              <w:pStyle w:val="Betarp"/>
              <w:widowControl w:val="0"/>
              <w:rPr>
                <w:b/>
              </w:rPr>
            </w:pPr>
            <w:r w:rsidRPr="00D6362F">
              <w:rPr>
                <w:b/>
              </w:rPr>
              <w:t>Kvalifikaciją sudarančioms kompetencijoms įgyti skirti moduliai (iš viso 60 mokymosi kreditų)</w:t>
            </w:r>
          </w:p>
        </w:tc>
      </w:tr>
      <w:tr w:rsidR="004B18C1" w:rsidRPr="00D6362F" w14:paraId="349B1A88" w14:textId="77777777" w:rsidTr="00871F11">
        <w:trPr>
          <w:trHeight w:val="57"/>
        </w:trPr>
        <w:tc>
          <w:tcPr>
            <w:tcW w:w="5000" w:type="pct"/>
            <w:gridSpan w:val="5"/>
          </w:tcPr>
          <w:p w14:paraId="12752F0F" w14:textId="77777777" w:rsidR="004B18C1" w:rsidRPr="00D6362F" w:rsidRDefault="004B18C1" w:rsidP="00D6362F">
            <w:pPr>
              <w:widowControl w:val="0"/>
              <w:rPr>
                <w:i/>
              </w:rPr>
            </w:pPr>
            <w:r w:rsidRPr="00D6362F">
              <w:rPr>
                <w:i/>
              </w:rPr>
              <w:t>Privalomieji (iš viso 60 mokymosi kreditų)</w:t>
            </w:r>
          </w:p>
        </w:tc>
      </w:tr>
      <w:tr w:rsidR="001259D1" w:rsidRPr="00D6362F" w14:paraId="6B32ADDE" w14:textId="77777777" w:rsidTr="001259D1">
        <w:trPr>
          <w:trHeight w:val="57"/>
        </w:trPr>
        <w:tc>
          <w:tcPr>
            <w:tcW w:w="435" w:type="pct"/>
          </w:tcPr>
          <w:p w14:paraId="3D55A335" w14:textId="1055BE76" w:rsidR="001259D1" w:rsidRPr="00D6362F" w:rsidRDefault="001259D1" w:rsidP="001259D1">
            <w:pPr>
              <w:widowControl w:val="0"/>
              <w:jc w:val="center"/>
            </w:pPr>
            <w:r w:rsidRPr="00DE066C">
              <w:rPr>
                <w:rFonts w:eastAsia="Calibri"/>
              </w:rPr>
              <w:t>408313123</w:t>
            </w:r>
          </w:p>
        </w:tc>
        <w:tc>
          <w:tcPr>
            <w:tcW w:w="1912" w:type="pct"/>
          </w:tcPr>
          <w:p w14:paraId="1962ECE4" w14:textId="4C68D88C" w:rsidR="001259D1" w:rsidRPr="00D6362F" w:rsidRDefault="001259D1" w:rsidP="001259D1">
            <w:pPr>
              <w:widowControl w:val="0"/>
            </w:pPr>
            <w:r w:rsidRPr="00D6362F">
              <w:t>Akvakultūros ūkio veiklos vykdymas</w:t>
            </w:r>
          </w:p>
        </w:tc>
        <w:tc>
          <w:tcPr>
            <w:tcW w:w="316" w:type="pct"/>
          </w:tcPr>
          <w:p w14:paraId="0326A8FE" w14:textId="77777777" w:rsidR="001259D1" w:rsidRPr="00D6362F" w:rsidRDefault="001259D1" w:rsidP="001259D1">
            <w:pPr>
              <w:widowControl w:val="0"/>
              <w:jc w:val="center"/>
            </w:pPr>
            <w:r w:rsidRPr="00D6362F">
              <w:t>IV</w:t>
            </w:r>
          </w:p>
        </w:tc>
        <w:tc>
          <w:tcPr>
            <w:tcW w:w="723" w:type="pct"/>
          </w:tcPr>
          <w:p w14:paraId="7D2DDAA8" w14:textId="5A368F82" w:rsidR="001259D1" w:rsidRPr="00D6362F" w:rsidRDefault="001259D1" w:rsidP="001259D1">
            <w:pPr>
              <w:widowControl w:val="0"/>
              <w:jc w:val="center"/>
            </w:pPr>
            <w:r w:rsidRPr="00D6362F">
              <w:t>5</w:t>
            </w:r>
          </w:p>
        </w:tc>
        <w:tc>
          <w:tcPr>
            <w:tcW w:w="1614" w:type="pct"/>
          </w:tcPr>
          <w:p w14:paraId="632A5CB0" w14:textId="1584C88D" w:rsidR="001259D1" w:rsidRPr="00D6362F" w:rsidRDefault="001259D1" w:rsidP="001259D1">
            <w:pPr>
              <w:widowControl w:val="0"/>
              <w:jc w:val="both"/>
              <w:rPr>
                <w:i/>
              </w:rPr>
            </w:pPr>
            <w:r w:rsidRPr="00D6362F">
              <w:rPr>
                <w:i/>
              </w:rPr>
              <w:t>Netaikoma</w:t>
            </w:r>
          </w:p>
        </w:tc>
      </w:tr>
      <w:tr w:rsidR="001259D1" w:rsidRPr="00D6362F" w14:paraId="55697C07" w14:textId="77777777" w:rsidTr="001259D1">
        <w:trPr>
          <w:trHeight w:val="57"/>
        </w:trPr>
        <w:tc>
          <w:tcPr>
            <w:tcW w:w="435" w:type="pct"/>
          </w:tcPr>
          <w:p w14:paraId="12450700" w14:textId="447861C0" w:rsidR="001259D1" w:rsidRPr="00D6362F" w:rsidRDefault="001259D1" w:rsidP="001259D1">
            <w:pPr>
              <w:widowControl w:val="0"/>
              <w:jc w:val="center"/>
            </w:pPr>
            <w:r w:rsidRPr="00DE066C">
              <w:rPr>
                <w:rFonts w:eastAsia="Calibri"/>
              </w:rPr>
              <w:t>408313124</w:t>
            </w:r>
          </w:p>
        </w:tc>
        <w:tc>
          <w:tcPr>
            <w:tcW w:w="1912" w:type="pct"/>
          </w:tcPr>
          <w:p w14:paraId="7D2A4D75" w14:textId="1D359AC5" w:rsidR="001259D1" w:rsidRPr="00D6362F" w:rsidRDefault="001259D1" w:rsidP="001259D1">
            <w:pPr>
              <w:widowControl w:val="0"/>
            </w:pPr>
            <w:r w:rsidRPr="00D6362F">
              <w:t>Žuvų ir kitų vandens organizmų veisimas ir auginimas</w:t>
            </w:r>
          </w:p>
        </w:tc>
        <w:tc>
          <w:tcPr>
            <w:tcW w:w="316" w:type="pct"/>
          </w:tcPr>
          <w:p w14:paraId="5AEA8620" w14:textId="77777777" w:rsidR="001259D1" w:rsidRPr="00D6362F" w:rsidRDefault="001259D1" w:rsidP="001259D1">
            <w:pPr>
              <w:widowControl w:val="0"/>
              <w:jc w:val="center"/>
            </w:pPr>
            <w:r w:rsidRPr="00D6362F">
              <w:t>IV</w:t>
            </w:r>
          </w:p>
        </w:tc>
        <w:tc>
          <w:tcPr>
            <w:tcW w:w="723" w:type="pct"/>
          </w:tcPr>
          <w:p w14:paraId="722866F1" w14:textId="3D66F5ED" w:rsidR="001259D1" w:rsidRPr="00D6362F" w:rsidRDefault="001259D1" w:rsidP="001259D1">
            <w:pPr>
              <w:widowControl w:val="0"/>
              <w:jc w:val="center"/>
            </w:pPr>
            <w:r w:rsidRPr="00D6362F">
              <w:t>20</w:t>
            </w:r>
          </w:p>
        </w:tc>
        <w:tc>
          <w:tcPr>
            <w:tcW w:w="1614" w:type="pct"/>
          </w:tcPr>
          <w:p w14:paraId="13022C48" w14:textId="74AFC0CF" w:rsidR="001259D1" w:rsidRPr="00D6362F" w:rsidRDefault="001259D1" w:rsidP="001259D1">
            <w:pPr>
              <w:widowControl w:val="0"/>
              <w:jc w:val="both"/>
              <w:rPr>
                <w:i/>
              </w:rPr>
            </w:pPr>
            <w:r w:rsidRPr="00D6362F">
              <w:rPr>
                <w:i/>
              </w:rPr>
              <w:t>Netaikoma</w:t>
            </w:r>
          </w:p>
        </w:tc>
      </w:tr>
      <w:tr w:rsidR="001259D1" w:rsidRPr="00D6362F" w14:paraId="61B58E02" w14:textId="77777777" w:rsidTr="001259D1">
        <w:trPr>
          <w:trHeight w:val="57"/>
        </w:trPr>
        <w:tc>
          <w:tcPr>
            <w:tcW w:w="435" w:type="pct"/>
          </w:tcPr>
          <w:p w14:paraId="4AC80962" w14:textId="594AD505" w:rsidR="001259D1" w:rsidRPr="00D6362F" w:rsidRDefault="001259D1" w:rsidP="001259D1">
            <w:pPr>
              <w:widowControl w:val="0"/>
              <w:jc w:val="center"/>
            </w:pPr>
            <w:r w:rsidRPr="00DE066C">
              <w:rPr>
                <w:rFonts w:eastAsia="Calibri"/>
              </w:rPr>
              <w:t>408313125</w:t>
            </w:r>
          </w:p>
        </w:tc>
        <w:tc>
          <w:tcPr>
            <w:tcW w:w="1912" w:type="pct"/>
          </w:tcPr>
          <w:p w14:paraId="771CE391" w14:textId="01D4B800" w:rsidR="001259D1" w:rsidRPr="00D6362F" w:rsidRDefault="001259D1" w:rsidP="001259D1">
            <w:pPr>
              <w:widowControl w:val="0"/>
            </w:pPr>
            <w:r w:rsidRPr="00D6362F">
              <w:t>Žuvų ir kitų vandens organizmų šėrimas ir šėrimo įrenginių priežiūra</w:t>
            </w:r>
          </w:p>
        </w:tc>
        <w:tc>
          <w:tcPr>
            <w:tcW w:w="316" w:type="pct"/>
          </w:tcPr>
          <w:p w14:paraId="2A533241" w14:textId="77777777" w:rsidR="001259D1" w:rsidRPr="00D6362F" w:rsidRDefault="001259D1" w:rsidP="001259D1">
            <w:pPr>
              <w:widowControl w:val="0"/>
              <w:jc w:val="center"/>
            </w:pPr>
            <w:r w:rsidRPr="00D6362F">
              <w:t>IV</w:t>
            </w:r>
          </w:p>
        </w:tc>
        <w:tc>
          <w:tcPr>
            <w:tcW w:w="723" w:type="pct"/>
          </w:tcPr>
          <w:p w14:paraId="54BBB5C3" w14:textId="050C155A" w:rsidR="001259D1" w:rsidRPr="00D6362F" w:rsidRDefault="001259D1" w:rsidP="001259D1">
            <w:pPr>
              <w:widowControl w:val="0"/>
              <w:jc w:val="center"/>
            </w:pPr>
            <w:r w:rsidRPr="00D6362F">
              <w:t>10</w:t>
            </w:r>
          </w:p>
        </w:tc>
        <w:tc>
          <w:tcPr>
            <w:tcW w:w="1614" w:type="pct"/>
          </w:tcPr>
          <w:p w14:paraId="4038E4FD" w14:textId="63E21E42" w:rsidR="001259D1" w:rsidRPr="00D6362F" w:rsidRDefault="001259D1" w:rsidP="001259D1">
            <w:pPr>
              <w:widowControl w:val="0"/>
              <w:jc w:val="both"/>
              <w:rPr>
                <w:i/>
              </w:rPr>
            </w:pPr>
            <w:r w:rsidRPr="00D6362F">
              <w:rPr>
                <w:i/>
              </w:rPr>
              <w:t>Netaikoma</w:t>
            </w:r>
          </w:p>
        </w:tc>
      </w:tr>
      <w:tr w:rsidR="001259D1" w:rsidRPr="00D6362F" w14:paraId="514B4B15" w14:textId="77777777" w:rsidTr="001259D1">
        <w:trPr>
          <w:trHeight w:val="57"/>
        </w:trPr>
        <w:tc>
          <w:tcPr>
            <w:tcW w:w="435" w:type="pct"/>
          </w:tcPr>
          <w:p w14:paraId="57C450EF" w14:textId="26DB0B97" w:rsidR="001259D1" w:rsidRPr="00D6362F" w:rsidRDefault="001259D1" w:rsidP="001259D1">
            <w:pPr>
              <w:widowControl w:val="0"/>
              <w:jc w:val="center"/>
            </w:pPr>
            <w:r w:rsidRPr="00DE066C">
              <w:rPr>
                <w:rFonts w:eastAsia="Calibri"/>
              </w:rPr>
              <w:t>408313126</w:t>
            </w:r>
          </w:p>
        </w:tc>
        <w:tc>
          <w:tcPr>
            <w:tcW w:w="1912" w:type="pct"/>
          </w:tcPr>
          <w:p w14:paraId="2161CAA0" w14:textId="4299D3F9" w:rsidR="001259D1" w:rsidRPr="00D6362F" w:rsidRDefault="001259D1" w:rsidP="001259D1">
            <w:pPr>
              <w:widowControl w:val="0"/>
            </w:pPr>
            <w:r w:rsidRPr="00D6362F">
              <w:t>Žuvų ir kitų vandens organizmų auginimo įrangos priežiūra</w:t>
            </w:r>
          </w:p>
        </w:tc>
        <w:tc>
          <w:tcPr>
            <w:tcW w:w="316" w:type="pct"/>
          </w:tcPr>
          <w:p w14:paraId="3FA721E2" w14:textId="79897D98" w:rsidR="001259D1" w:rsidRPr="00D6362F" w:rsidRDefault="001259D1" w:rsidP="001259D1">
            <w:pPr>
              <w:widowControl w:val="0"/>
              <w:jc w:val="center"/>
            </w:pPr>
            <w:r w:rsidRPr="00D6362F">
              <w:t>IV</w:t>
            </w:r>
          </w:p>
        </w:tc>
        <w:tc>
          <w:tcPr>
            <w:tcW w:w="723" w:type="pct"/>
          </w:tcPr>
          <w:p w14:paraId="09CBB911" w14:textId="0E832C3B" w:rsidR="001259D1" w:rsidRPr="00D6362F" w:rsidRDefault="001259D1" w:rsidP="001259D1">
            <w:pPr>
              <w:widowControl w:val="0"/>
              <w:jc w:val="center"/>
            </w:pPr>
            <w:r w:rsidRPr="00D6362F">
              <w:t>20</w:t>
            </w:r>
          </w:p>
        </w:tc>
        <w:tc>
          <w:tcPr>
            <w:tcW w:w="1614" w:type="pct"/>
          </w:tcPr>
          <w:p w14:paraId="67876C1C" w14:textId="4478A86C" w:rsidR="001259D1" w:rsidRPr="00D6362F" w:rsidRDefault="001259D1" w:rsidP="001259D1">
            <w:pPr>
              <w:widowControl w:val="0"/>
              <w:jc w:val="both"/>
              <w:rPr>
                <w:i/>
              </w:rPr>
            </w:pPr>
            <w:r w:rsidRPr="00D6362F">
              <w:rPr>
                <w:i/>
              </w:rPr>
              <w:t>Netaikoma</w:t>
            </w:r>
          </w:p>
        </w:tc>
      </w:tr>
      <w:tr w:rsidR="001259D1" w:rsidRPr="00D6362F" w14:paraId="2F666B66" w14:textId="77777777" w:rsidTr="001259D1">
        <w:trPr>
          <w:trHeight w:val="57"/>
        </w:trPr>
        <w:tc>
          <w:tcPr>
            <w:tcW w:w="435" w:type="pct"/>
          </w:tcPr>
          <w:p w14:paraId="44C68ACB" w14:textId="3C58737A" w:rsidR="001259D1" w:rsidRPr="00D6362F" w:rsidRDefault="001259D1" w:rsidP="001259D1">
            <w:pPr>
              <w:widowControl w:val="0"/>
              <w:jc w:val="center"/>
            </w:pPr>
            <w:r w:rsidRPr="00DE066C">
              <w:rPr>
                <w:rFonts w:eastAsia="Calibri"/>
              </w:rPr>
              <w:t>408313127</w:t>
            </w:r>
          </w:p>
        </w:tc>
        <w:tc>
          <w:tcPr>
            <w:tcW w:w="1912" w:type="pct"/>
          </w:tcPr>
          <w:p w14:paraId="0FC760C5" w14:textId="613E7DA6" w:rsidR="001259D1" w:rsidRPr="00D6362F" w:rsidRDefault="001259D1" w:rsidP="001259D1">
            <w:pPr>
              <w:widowControl w:val="0"/>
            </w:pPr>
            <w:r w:rsidRPr="00D6362F">
              <w:rPr>
                <w:spacing w:val="-1"/>
              </w:rPr>
              <w:t>Žuvų ir kitų vandens organizmų transportavimas</w:t>
            </w:r>
          </w:p>
        </w:tc>
        <w:tc>
          <w:tcPr>
            <w:tcW w:w="316" w:type="pct"/>
          </w:tcPr>
          <w:p w14:paraId="6ED822EE" w14:textId="2AA41DEA" w:rsidR="001259D1" w:rsidRPr="00D6362F" w:rsidRDefault="001259D1" w:rsidP="001259D1">
            <w:pPr>
              <w:widowControl w:val="0"/>
              <w:jc w:val="center"/>
            </w:pPr>
            <w:r w:rsidRPr="00D6362F">
              <w:t>IV</w:t>
            </w:r>
          </w:p>
        </w:tc>
        <w:tc>
          <w:tcPr>
            <w:tcW w:w="723" w:type="pct"/>
          </w:tcPr>
          <w:p w14:paraId="74C0FB98" w14:textId="59448A81" w:rsidR="001259D1" w:rsidRPr="00D6362F" w:rsidRDefault="001259D1" w:rsidP="001259D1">
            <w:pPr>
              <w:widowControl w:val="0"/>
              <w:jc w:val="center"/>
            </w:pPr>
            <w:r w:rsidRPr="00D6362F">
              <w:t>5</w:t>
            </w:r>
          </w:p>
        </w:tc>
        <w:tc>
          <w:tcPr>
            <w:tcW w:w="1614" w:type="pct"/>
          </w:tcPr>
          <w:p w14:paraId="2A80EF3B" w14:textId="74D5ADC7" w:rsidR="001259D1" w:rsidRPr="00D6362F" w:rsidRDefault="001259D1" w:rsidP="001259D1">
            <w:pPr>
              <w:widowControl w:val="0"/>
              <w:jc w:val="both"/>
              <w:rPr>
                <w:i/>
              </w:rPr>
            </w:pPr>
            <w:r w:rsidRPr="00D6362F">
              <w:rPr>
                <w:i/>
              </w:rPr>
              <w:t>Netaikoma</w:t>
            </w:r>
          </w:p>
        </w:tc>
      </w:tr>
      <w:tr w:rsidR="001259D1" w:rsidRPr="00D6362F" w14:paraId="16EFACD7" w14:textId="77777777" w:rsidTr="00871F11">
        <w:trPr>
          <w:trHeight w:val="57"/>
        </w:trPr>
        <w:tc>
          <w:tcPr>
            <w:tcW w:w="5000" w:type="pct"/>
            <w:gridSpan w:val="5"/>
            <w:shd w:val="clear" w:color="auto" w:fill="F2F2F2" w:themeFill="background1" w:themeFillShade="F2"/>
          </w:tcPr>
          <w:p w14:paraId="0D15C33D" w14:textId="77777777" w:rsidR="001259D1" w:rsidRPr="00D6362F" w:rsidRDefault="001259D1" w:rsidP="001259D1">
            <w:pPr>
              <w:widowControl w:val="0"/>
              <w:jc w:val="both"/>
              <w:rPr>
                <w:i/>
              </w:rPr>
            </w:pPr>
            <w:r w:rsidRPr="00D6362F">
              <w:rPr>
                <w:b/>
              </w:rPr>
              <w:t>Pasirenkamieji moduliai (iš viso 10 mokymosi kreditų)</w:t>
            </w:r>
            <w:r w:rsidRPr="00D6362F">
              <w:rPr>
                <w:i/>
              </w:rPr>
              <w:t>*</w:t>
            </w:r>
          </w:p>
        </w:tc>
      </w:tr>
      <w:tr w:rsidR="001259D1" w:rsidRPr="00D6362F" w14:paraId="3BDC8275" w14:textId="77777777" w:rsidTr="001259D1">
        <w:trPr>
          <w:trHeight w:val="57"/>
        </w:trPr>
        <w:tc>
          <w:tcPr>
            <w:tcW w:w="435" w:type="pct"/>
          </w:tcPr>
          <w:p w14:paraId="03C677FF" w14:textId="2C22A213" w:rsidR="001259D1" w:rsidRPr="00D6362F" w:rsidRDefault="001259D1" w:rsidP="001259D1">
            <w:pPr>
              <w:widowControl w:val="0"/>
              <w:jc w:val="center"/>
            </w:pPr>
            <w:r w:rsidRPr="00DE066C">
              <w:rPr>
                <w:rFonts w:eastAsia="Calibri"/>
              </w:rPr>
              <w:t>408313128</w:t>
            </w:r>
          </w:p>
        </w:tc>
        <w:tc>
          <w:tcPr>
            <w:tcW w:w="1912" w:type="pct"/>
          </w:tcPr>
          <w:p w14:paraId="6FF6147A" w14:textId="7B5693A1" w:rsidR="001259D1" w:rsidRPr="00D6362F" w:rsidRDefault="001259D1" w:rsidP="001259D1">
            <w:pPr>
              <w:widowControl w:val="0"/>
            </w:pPr>
            <w:r w:rsidRPr="00D6362F">
              <w:rPr>
                <w:spacing w:val="-1"/>
              </w:rPr>
              <w:t>Pramoginės (rekreacinės) žuvininkystės organizavimas</w:t>
            </w:r>
          </w:p>
        </w:tc>
        <w:tc>
          <w:tcPr>
            <w:tcW w:w="316" w:type="pct"/>
          </w:tcPr>
          <w:p w14:paraId="4E7C77EB" w14:textId="77777777" w:rsidR="001259D1" w:rsidRPr="00D6362F" w:rsidRDefault="001259D1" w:rsidP="001259D1">
            <w:pPr>
              <w:widowControl w:val="0"/>
              <w:jc w:val="center"/>
            </w:pPr>
            <w:r w:rsidRPr="00D6362F">
              <w:t>IV</w:t>
            </w:r>
          </w:p>
        </w:tc>
        <w:tc>
          <w:tcPr>
            <w:tcW w:w="723" w:type="pct"/>
          </w:tcPr>
          <w:p w14:paraId="181145EB" w14:textId="77777777" w:rsidR="001259D1" w:rsidRPr="00D6362F" w:rsidRDefault="001259D1" w:rsidP="001259D1">
            <w:pPr>
              <w:widowControl w:val="0"/>
              <w:jc w:val="center"/>
            </w:pPr>
            <w:r w:rsidRPr="00D6362F">
              <w:t>5</w:t>
            </w:r>
          </w:p>
        </w:tc>
        <w:tc>
          <w:tcPr>
            <w:tcW w:w="1614" w:type="pct"/>
          </w:tcPr>
          <w:p w14:paraId="69B41026" w14:textId="0D1EE220" w:rsidR="001259D1" w:rsidRPr="00D6362F" w:rsidRDefault="001259D1" w:rsidP="001259D1">
            <w:pPr>
              <w:widowControl w:val="0"/>
              <w:jc w:val="both"/>
              <w:rPr>
                <w:i/>
              </w:rPr>
            </w:pPr>
            <w:r w:rsidRPr="00D6362F">
              <w:rPr>
                <w:i/>
              </w:rPr>
              <w:t>Netaikoma</w:t>
            </w:r>
          </w:p>
        </w:tc>
      </w:tr>
      <w:tr w:rsidR="001259D1" w:rsidRPr="00D6362F" w14:paraId="3383DB5E" w14:textId="77777777" w:rsidTr="001259D1">
        <w:trPr>
          <w:trHeight w:val="57"/>
        </w:trPr>
        <w:tc>
          <w:tcPr>
            <w:tcW w:w="435" w:type="pct"/>
          </w:tcPr>
          <w:p w14:paraId="158597A0" w14:textId="47B06FD2" w:rsidR="001259D1" w:rsidRPr="00D6362F" w:rsidRDefault="001259D1" w:rsidP="001259D1">
            <w:pPr>
              <w:widowControl w:val="0"/>
              <w:jc w:val="center"/>
            </w:pPr>
            <w:r w:rsidRPr="00DE066C">
              <w:rPr>
                <w:rFonts w:eastAsia="Calibri"/>
              </w:rPr>
              <w:t>408313129</w:t>
            </w:r>
          </w:p>
        </w:tc>
        <w:tc>
          <w:tcPr>
            <w:tcW w:w="1912" w:type="pct"/>
          </w:tcPr>
          <w:p w14:paraId="411695CA" w14:textId="16082A70" w:rsidR="001259D1" w:rsidRPr="00D6362F" w:rsidRDefault="001259D1" w:rsidP="001259D1">
            <w:pPr>
              <w:widowControl w:val="0"/>
            </w:pPr>
            <w:r w:rsidRPr="00D6362F">
              <w:rPr>
                <w:bCs/>
              </w:rPr>
              <w:t>Mažųjų laivų ir žvejybinių valčių valdymas bei priežiūra</w:t>
            </w:r>
          </w:p>
        </w:tc>
        <w:tc>
          <w:tcPr>
            <w:tcW w:w="316" w:type="pct"/>
          </w:tcPr>
          <w:p w14:paraId="1A7D36DC" w14:textId="77777777" w:rsidR="001259D1" w:rsidRPr="00D6362F" w:rsidRDefault="001259D1" w:rsidP="001259D1">
            <w:pPr>
              <w:widowControl w:val="0"/>
              <w:jc w:val="center"/>
            </w:pPr>
            <w:r w:rsidRPr="00D6362F">
              <w:t>IV</w:t>
            </w:r>
          </w:p>
        </w:tc>
        <w:tc>
          <w:tcPr>
            <w:tcW w:w="723" w:type="pct"/>
          </w:tcPr>
          <w:p w14:paraId="50AE4C8B" w14:textId="77777777" w:rsidR="001259D1" w:rsidRPr="00D6362F" w:rsidRDefault="001259D1" w:rsidP="001259D1">
            <w:pPr>
              <w:widowControl w:val="0"/>
              <w:jc w:val="center"/>
            </w:pPr>
            <w:r w:rsidRPr="00D6362F">
              <w:t>5</w:t>
            </w:r>
          </w:p>
        </w:tc>
        <w:tc>
          <w:tcPr>
            <w:tcW w:w="1614" w:type="pct"/>
          </w:tcPr>
          <w:p w14:paraId="49BB5A4B" w14:textId="6F4D8CC9" w:rsidR="001259D1" w:rsidRPr="00D6362F" w:rsidRDefault="001259D1" w:rsidP="001259D1">
            <w:pPr>
              <w:widowControl w:val="0"/>
              <w:jc w:val="both"/>
              <w:rPr>
                <w:i/>
              </w:rPr>
            </w:pPr>
            <w:r w:rsidRPr="00D6362F">
              <w:rPr>
                <w:i/>
              </w:rPr>
              <w:t>Netaikoma</w:t>
            </w:r>
          </w:p>
        </w:tc>
      </w:tr>
      <w:tr w:rsidR="001259D1" w:rsidRPr="00D6362F" w14:paraId="1748B116" w14:textId="77777777" w:rsidTr="001259D1">
        <w:trPr>
          <w:trHeight w:val="57"/>
        </w:trPr>
        <w:tc>
          <w:tcPr>
            <w:tcW w:w="435" w:type="pct"/>
            <w:tcBorders>
              <w:bottom w:val="single" w:sz="4" w:space="0" w:color="auto"/>
            </w:tcBorders>
          </w:tcPr>
          <w:p w14:paraId="6483831B" w14:textId="56BE989D" w:rsidR="001259D1" w:rsidRPr="00D6362F" w:rsidRDefault="001259D1" w:rsidP="001259D1">
            <w:pPr>
              <w:widowControl w:val="0"/>
              <w:jc w:val="center"/>
            </w:pPr>
            <w:r w:rsidRPr="00DE066C">
              <w:rPr>
                <w:rFonts w:eastAsia="Calibri"/>
              </w:rPr>
              <w:t>408313130</w:t>
            </w:r>
          </w:p>
        </w:tc>
        <w:tc>
          <w:tcPr>
            <w:tcW w:w="1912" w:type="pct"/>
            <w:tcBorders>
              <w:bottom w:val="single" w:sz="4" w:space="0" w:color="auto"/>
            </w:tcBorders>
          </w:tcPr>
          <w:p w14:paraId="24499A79" w14:textId="33343D15" w:rsidR="001259D1" w:rsidRPr="00D6362F" w:rsidRDefault="001259D1" w:rsidP="001259D1">
            <w:pPr>
              <w:widowControl w:val="0"/>
            </w:pPr>
            <w:r w:rsidRPr="00D6362F">
              <w:rPr>
                <w:spacing w:val="2"/>
              </w:rPr>
              <w:t>Ž</w:t>
            </w:r>
            <w:r w:rsidRPr="00D6362F">
              <w:t>uvų ir kitų vandens organizmų paruošimas, apdirbimas ar perdirbimas</w:t>
            </w:r>
          </w:p>
        </w:tc>
        <w:tc>
          <w:tcPr>
            <w:tcW w:w="316" w:type="pct"/>
            <w:tcBorders>
              <w:bottom w:val="single" w:sz="4" w:space="0" w:color="auto"/>
            </w:tcBorders>
          </w:tcPr>
          <w:p w14:paraId="36B7CA81" w14:textId="77777777" w:rsidR="001259D1" w:rsidRPr="00D6362F" w:rsidRDefault="001259D1" w:rsidP="001259D1">
            <w:pPr>
              <w:widowControl w:val="0"/>
              <w:jc w:val="center"/>
            </w:pPr>
            <w:r w:rsidRPr="00D6362F">
              <w:t>IV</w:t>
            </w:r>
          </w:p>
        </w:tc>
        <w:tc>
          <w:tcPr>
            <w:tcW w:w="723" w:type="pct"/>
            <w:tcBorders>
              <w:bottom w:val="single" w:sz="4" w:space="0" w:color="auto"/>
            </w:tcBorders>
          </w:tcPr>
          <w:p w14:paraId="43E099B2" w14:textId="77777777" w:rsidR="001259D1" w:rsidRPr="00D6362F" w:rsidRDefault="001259D1" w:rsidP="001259D1">
            <w:pPr>
              <w:widowControl w:val="0"/>
              <w:jc w:val="center"/>
            </w:pPr>
            <w:r w:rsidRPr="00D6362F">
              <w:t>5</w:t>
            </w:r>
          </w:p>
        </w:tc>
        <w:tc>
          <w:tcPr>
            <w:tcW w:w="1614" w:type="pct"/>
            <w:tcBorders>
              <w:bottom w:val="single" w:sz="4" w:space="0" w:color="auto"/>
            </w:tcBorders>
          </w:tcPr>
          <w:p w14:paraId="1A750B8C" w14:textId="01F35697" w:rsidR="001259D1" w:rsidRPr="00D6362F" w:rsidRDefault="001259D1" w:rsidP="001259D1">
            <w:pPr>
              <w:widowControl w:val="0"/>
              <w:jc w:val="both"/>
              <w:rPr>
                <w:i/>
              </w:rPr>
            </w:pPr>
            <w:r w:rsidRPr="00D6362F">
              <w:rPr>
                <w:i/>
              </w:rPr>
              <w:t>Netaikoma</w:t>
            </w:r>
          </w:p>
        </w:tc>
      </w:tr>
      <w:tr w:rsidR="001259D1" w:rsidRPr="00D6362F" w14:paraId="155CA6F2" w14:textId="77777777" w:rsidTr="00871F11">
        <w:trPr>
          <w:trHeight w:val="57"/>
        </w:trPr>
        <w:tc>
          <w:tcPr>
            <w:tcW w:w="5000" w:type="pct"/>
            <w:gridSpan w:val="5"/>
            <w:shd w:val="clear" w:color="auto" w:fill="F2F2F2" w:themeFill="background1" w:themeFillShade="F2"/>
          </w:tcPr>
          <w:p w14:paraId="11917C5D" w14:textId="30EE44DD" w:rsidR="001259D1" w:rsidRPr="00D6362F" w:rsidRDefault="001259D1" w:rsidP="001259D1">
            <w:pPr>
              <w:widowControl w:val="0"/>
            </w:pPr>
            <w:r w:rsidRPr="00D6362F">
              <w:rPr>
                <w:b/>
              </w:rPr>
              <w:t>Baigiamasis modulis (iš viso 10 mokymosi kreditų)</w:t>
            </w:r>
          </w:p>
        </w:tc>
      </w:tr>
      <w:tr w:rsidR="001259D1" w:rsidRPr="00D6362F" w14:paraId="241644A5" w14:textId="77777777" w:rsidTr="001259D1">
        <w:trPr>
          <w:trHeight w:val="57"/>
        </w:trPr>
        <w:tc>
          <w:tcPr>
            <w:tcW w:w="435" w:type="pct"/>
          </w:tcPr>
          <w:p w14:paraId="1E7D5D5F" w14:textId="77777777" w:rsidR="001259D1" w:rsidRPr="00D6362F" w:rsidRDefault="001259D1" w:rsidP="001259D1">
            <w:pPr>
              <w:widowControl w:val="0"/>
              <w:jc w:val="center"/>
            </w:pPr>
            <w:r w:rsidRPr="00D6362F">
              <w:t>4000002</w:t>
            </w:r>
          </w:p>
        </w:tc>
        <w:tc>
          <w:tcPr>
            <w:tcW w:w="1912" w:type="pct"/>
          </w:tcPr>
          <w:p w14:paraId="4A73B59E" w14:textId="77777777" w:rsidR="001259D1" w:rsidRPr="00D6362F" w:rsidRDefault="001259D1" w:rsidP="001259D1">
            <w:pPr>
              <w:widowControl w:val="0"/>
            </w:pPr>
            <w:r w:rsidRPr="00D6362F">
              <w:t>Įvadas į darbo rinką</w:t>
            </w:r>
          </w:p>
        </w:tc>
        <w:tc>
          <w:tcPr>
            <w:tcW w:w="316" w:type="pct"/>
          </w:tcPr>
          <w:p w14:paraId="540B3967" w14:textId="77777777" w:rsidR="001259D1" w:rsidRPr="00D6362F" w:rsidRDefault="001259D1" w:rsidP="001259D1">
            <w:pPr>
              <w:widowControl w:val="0"/>
              <w:jc w:val="center"/>
            </w:pPr>
            <w:r w:rsidRPr="00D6362F">
              <w:t>IV</w:t>
            </w:r>
          </w:p>
        </w:tc>
        <w:tc>
          <w:tcPr>
            <w:tcW w:w="723" w:type="pct"/>
          </w:tcPr>
          <w:p w14:paraId="4DA5F770" w14:textId="77777777" w:rsidR="001259D1" w:rsidRPr="00D6362F" w:rsidRDefault="001259D1" w:rsidP="001259D1">
            <w:pPr>
              <w:widowControl w:val="0"/>
              <w:jc w:val="center"/>
            </w:pPr>
            <w:r w:rsidRPr="00D6362F">
              <w:t>10</w:t>
            </w:r>
          </w:p>
        </w:tc>
        <w:tc>
          <w:tcPr>
            <w:tcW w:w="1614" w:type="pct"/>
          </w:tcPr>
          <w:p w14:paraId="7312676A" w14:textId="43FA451D" w:rsidR="001259D1" w:rsidRPr="00D6362F" w:rsidRDefault="001259D1" w:rsidP="001259D1">
            <w:pPr>
              <w:widowControl w:val="0"/>
              <w:rPr>
                <w:highlight w:val="yellow"/>
              </w:rPr>
            </w:pPr>
            <w:r w:rsidRPr="00D6362F">
              <w:rPr>
                <w:i/>
              </w:rPr>
              <w:t>Baigti visi privalomieji akvakultūros ūkio darbuotojo kvalifikaciją sudarančioms kompetencijoms įgyti skirti moduliai.</w:t>
            </w:r>
          </w:p>
        </w:tc>
      </w:tr>
    </w:tbl>
    <w:p w14:paraId="05544097" w14:textId="77777777" w:rsidR="004B18C1" w:rsidRPr="00D6362F" w:rsidRDefault="004B18C1" w:rsidP="00D6362F">
      <w:pPr>
        <w:widowControl w:val="0"/>
      </w:pPr>
      <w:r w:rsidRPr="00D6362F">
        <w:t>* Šie moduliai vykdant tęstinį profesinį mokymą neįgyvendinami, o darbuotojų saugos ir sveikatos bei saugaus elgesio ekstremaliose situacijose mokymas integruojamas į kvalifikaciją sudarančioms kompetencijoms įgyti skirtus modulius.</w:t>
      </w:r>
    </w:p>
    <w:p w14:paraId="2B3765FE" w14:textId="77777777" w:rsidR="00871F11" w:rsidRPr="00D6362F" w:rsidRDefault="00871F11" w:rsidP="00D6362F">
      <w:pPr>
        <w:widowControl w:val="0"/>
        <w:rPr>
          <w:bCs/>
          <w:kern w:val="32"/>
          <w:szCs w:val="28"/>
        </w:rPr>
      </w:pPr>
      <w:r w:rsidRPr="00D6362F">
        <w:rPr>
          <w:bCs/>
          <w:kern w:val="32"/>
          <w:szCs w:val="28"/>
        </w:rPr>
        <w:br w:type="page"/>
      </w:r>
    </w:p>
    <w:p w14:paraId="7E3C85E4" w14:textId="2331091D" w:rsidR="00790A47" w:rsidRPr="00D6362F" w:rsidRDefault="00790A47" w:rsidP="00D6362F">
      <w:pPr>
        <w:widowControl w:val="0"/>
        <w:jc w:val="center"/>
        <w:rPr>
          <w:b/>
          <w:bCs/>
          <w:kern w:val="32"/>
          <w:sz w:val="28"/>
          <w:szCs w:val="28"/>
        </w:rPr>
      </w:pPr>
      <w:r w:rsidRPr="00D6362F">
        <w:rPr>
          <w:b/>
          <w:bCs/>
          <w:kern w:val="32"/>
          <w:sz w:val="28"/>
          <w:szCs w:val="28"/>
        </w:rPr>
        <w:lastRenderedPageBreak/>
        <w:t>4. REKOMENDACIJOS DĖL PROFESINEI VEIKLAI REIKALINGŲ BENDRŲJŲ KOMPETENCIJŲ UGDYMO</w:t>
      </w:r>
    </w:p>
    <w:p w14:paraId="1CBC3557" w14:textId="7B570472" w:rsidR="00790A47" w:rsidRPr="00D6362F" w:rsidRDefault="00790A47" w:rsidP="00D6362F">
      <w:pPr>
        <w:widowControl w:val="0"/>
        <w:rPr>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6"/>
        <w:gridCol w:w="11118"/>
      </w:tblGrid>
      <w:tr w:rsidR="00790A47" w:rsidRPr="00D6362F" w14:paraId="42CF2DA5" w14:textId="77777777" w:rsidTr="00871F11">
        <w:tc>
          <w:tcPr>
            <w:tcW w:w="1458" w:type="pct"/>
            <w:shd w:val="clear" w:color="auto" w:fill="D9D9D9"/>
          </w:tcPr>
          <w:p w14:paraId="009EFC9F" w14:textId="77777777" w:rsidR="00790A47" w:rsidRPr="00D6362F" w:rsidRDefault="00790A47" w:rsidP="00D6362F">
            <w:pPr>
              <w:widowControl w:val="0"/>
              <w:rPr>
                <w:b/>
              </w:rPr>
            </w:pPr>
            <w:r w:rsidRPr="00D6362F">
              <w:rPr>
                <w:b/>
              </w:rPr>
              <w:t>Bendrosios kompetencijos</w:t>
            </w:r>
          </w:p>
        </w:tc>
        <w:tc>
          <w:tcPr>
            <w:tcW w:w="3542" w:type="pct"/>
            <w:shd w:val="clear" w:color="auto" w:fill="D9D9D9"/>
          </w:tcPr>
          <w:p w14:paraId="6E4E097F" w14:textId="77777777" w:rsidR="00790A47" w:rsidRPr="00D6362F" w:rsidRDefault="00790A47" w:rsidP="00D6362F">
            <w:pPr>
              <w:widowControl w:val="0"/>
              <w:rPr>
                <w:b/>
              </w:rPr>
            </w:pPr>
            <w:r w:rsidRPr="00D6362F">
              <w:rPr>
                <w:b/>
              </w:rPr>
              <w:t>Bendrųjų kompetencijų pasiekimą iliustruojantys mokymosi rezultatai</w:t>
            </w:r>
          </w:p>
        </w:tc>
      </w:tr>
      <w:tr w:rsidR="00790A47" w:rsidRPr="00D6362F" w14:paraId="1A34D5DE" w14:textId="77777777" w:rsidTr="00871F11">
        <w:tc>
          <w:tcPr>
            <w:tcW w:w="1458" w:type="pct"/>
          </w:tcPr>
          <w:p w14:paraId="2116F686" w14:textId="77777777" w:rsidR="00790A47" w:rsidRPr="00D6362F" w:rsidRDefault="00790A47" w:rsidP="00D6362F">
            <w:pPr>
              <w:widowControl w:val="0"/>
            </w:pPr>
            <w:r w:rsidRPr="00D6362F">
              <w:t>Raštingumo kompetencija</w:t>
            </w:r>
          </w:p>
        </w:tc>
        <w:tc>
          <w:tcPr>
            <w:tcW w:w="3542" w:type="pct"/>
          </w:tcPr>
          <w:p w14:paraId="08FC3585" w14:textId="77777777" w:rsidR="00790A47" w:rsidRPr="00D6362F" w:rsidRDefault="00790A47" w:rsidP="00D6362F">
            <w:pPr>
              <w:widowControl w:val="0"/>
            </w:pPr>
            <w:r w:rsidRPr="00D6362F">
              <w:t>Rašyti gyvenimo aprašymą, motyvacinį laišką, prašymą, ataskaitą, elektroninį laišką.</w:t>
            </w:r>
          </w:p>
          <w:p w14:paraId="4E9DE3B1" w14:textId="77777777" w:rsidR="00790A47" w:rsidRPr="00D6362F" w:rsidRDefault="00790A47" w:rsidP="00D6362F">
            <w:pPr>
              <w:widowControl w:val="0"/>
              <w:jc w:val="both"/>
            </w:pPr>
            <w:r w:rsidRPr="00D6362F">
              <w:t>Bendrauti vartojant profesinę terminiją.</w:t>
            </w:r>
          </w:p>
        </w:tc>
      </w:tr>
      <w:tr w:rsidR="007976A6" w:rsidRPr="00D6362F" w14:paraId="7DF32012" w14:textId="77777777" w:rsidTr="00871F11">
        <w:trPr>
          <w:trHeight w:val="741"/>
        </w:trPr>
        <w:tc>
          <w:tcPr>
            <w:tcW w:w="1458" w:type="pct"/>
          </w:tcPr>
          <w:p w14:paraId="77FD73F2" w14:textId="77777777" w:rsidR="007976A6" w:rsidRPr="00D6362F" w:rsidRDefault="007976A6" w:rsidP="007976A6">
            <w:pPr>
              <w:widowControl w:val="0"/>
            </w:pPr>
            <w:r w:rsidRPr="00D6362F">
              <w:t>Daugiakalbystės kompetencija</w:t>
            </w:r>
          </w:p>
        </w:tc>
        <w:tc>
          <w:tcPr>
            <w:tcW w:w="3542" w:type="pct"/>
          </w:tcPr>
          <w:p w14:paraId="40A2CCB2" w14:textId="77777777" w:rsidR="007976A6" w:rsidRPr="007976A6" w:rsidRDefault="007976A6" w:rsidP="007976A6">
            <w:pPr>
              <w:widowControl w:val="0"/>
            </w:pPr>
            <w:r w:rsidRPr="007976A6">
              <w:t>Rašyti gyvenimo aprašymą, motyvacinį laišką, prašymą, elektroninį laišką užsienio kalba.</w:t>
            </w:r>
          </w:p>
          <w:p w14:paraId="4093A3B4" w14:textId="77777777" w:rsidR="007976A6" w:rsidRPr="007976A6" w:rsidRDefault="007976A6" w:rsidP="007976A6">
            <w:pPr>
              <w:widowControl w:val="0"/>
            </w:pPr>
            <w:r w:rsidRPr="007976A6">
              <w:t>Bendrauti profesine užsienio kalba darbinėje aplinkoje.</w:t>
            </w:r>
          </w:p>
          <w:p w14:paraId="2DD921D1" w14:textId="7AFBFE76" w:rsidR="007976A6" w:rsidRPr="007976A6" w:rsidRDefault="007976A6" w:rsidP="007976A6">
            <w:pPr>
              <w:widowControl w:val="0"/>
            </w:pPr>
            <w:r w:rsidRPr="007976A6">
              <w:t>Skaityti užsienio kalba įrangos techninę dokumentaciją ir pašarų sudėties deklaracijas.</w:t>
            </w:r>
          </w:p>
        </w:tc>
      </w:tr>
      <w:tr w:rsidR="00790A47" w:rsidRPr="00D6362F" w14:paraId="29295B9C" w14:textId="77777777" w:rsidTr="00871F11">
        <w:trPr>
          <w:trHeight w:val="132"/>
        </w:trPr>
        <w:tc>
          <w:tcPr>
            <w:tcW w:w="1458" w:type="pct"/>
          </w:tcPr>
          <w:p w14:paraId="732247E0" w14:textId="77777777" w:rsidR="00790A47" w:rsidRPr="00D6362F" w:rsidRDefault="00790A47" w:rsidP="00D6362F">
            <w:pPr>
              <w:widowControl w:val="0"/>
            </w:pPr>
            <w:r w:rsidRPr="00D6362F">
              <w:t>Matematinė kompetencija ir gamtos mokslų, technologijų ir inžinerijos kompetencija</w:t>
            </w:r>
          </w:p>
        </w:tc>
        <w:tc>
          <w:tcPr>
            <w:tcW w:w="3542" w:type="pct"/>
          </w:tcPr>
          <w:p w14:paraId="052C479A" w14:textId="77777777" w:rsidR="00790A47" w:rsidRPr="00D6362F" w:rsidRDefault="00790A47" w:rsidP="00D6362F">
            <w:pPr>
              <w:widowControl w:val="0"/>
              <w:jc w:val="both"/>
            </w:pPr>
            <w:r w:rsidRPr="00D6362F">
              <w:t>Apskaičiuoti mišinių svorį ir kiekį.</w:t>
            </w:r>
          </w:p>
          <w:p w14:paraId="0EC38FBA" w14:textId="77777777" w:rsidR="00790A47" w:rsidRPr="00D6362F" w:rsidRDefault="00790A47" w:rsidP="00D6362F">
            <w:pPr>
              <w:widowControl w:val="0"/>
              <w:jc w:val="both"/>
            </w:pPr>
            <w:r w:rsidRPr="00D6362F">
              <w:t>Apskaičiuoti turimų ir reikiamų priemonių kiekį.</w:t>
            </w:r>
          </w:p>
          <w:p w14:paraId="7F6D8F8F" w14:textId="77777777" w:rsidR="00790A47" w:rsidRPr="00D6362F" w:rsidRDefault="00790A47" w:rsidP="00D6362F">
            <w:pPr>
              <w:widowControl w:val="0"/>
              <w:jc w:val="both"/>
            </w:pPr>
            <w:r w:rsidRPr="00D6362F">
              <w:t>Mokėti įvertinti ūkinės veiklos poveikį gamtai.</w:t>
            </w:r>
          </w:p>
        </w:tc>
      </w:tr>
      <w:tr w:rsidR="00790A47" w:rsidRPr="00D6362F" w14:paraId="1176EC89" w14:textId="77777777" w:rsidTr="00871F11">
        <w:tc>
          <w:tcPr>
            <w:tcW w:w="1458" w:type="pct"/>
          </w:tcPr>
          <w:p w14:paraId="32AC307C" w14:textId="77777777" w:rsidR="00790A47" w:rsidRPr="00D6362F" w:rsidRDefault="00790A47" w:rsidP="00D6362F">
            <w:pPr>
              <w:widowControl w:val="0"/>
            </w:pPr>
            <w:r w:rsidRPr="00D6362F">
              <w:t>Skaitmeninė kompetencija</w:t>
            </w:r>
          </w:p>
        </w:tc>
        <w:tc>
          <w:tcPr>
            <w:tcW w:w="3542" w:type="pct"/>
          </w:tcPr>
          <w:p w14:paraId="12CCE376" w14:textId="77777777" w:rsidR="00790A47" w:rsidRPr="00D6362F" w:rsidRDefault="00790A47" w:rsidP="00D6362F">
            <w:pPr>
              <w:widowControl w:val="0"/>
            </w:pPr>
            <w:r w:rsidRPr="00D6362F">
              <w:t>Atlikti informacijos paiešką internete.</w:t>
            </w:r>
          </w:p>
          <w:p w14:paraId="593ED43F" w14:textId="77777777" w:rsidR="00790A47" w:rsidRPr="00D6362F" w:rsidRDefault="00790A47" w:rsidP="00D6362F">
            <w:pPr>
              <w:widowControl w:val="0"/>
            </w:pPr>
            <w:r w:rsidRPr="00D6362F">
              <w:t>Rinkti, apdoroti ir saugoti reikalingą darbui informaciją.</w:t>
            </w:r>
          </w:p>
          <w:p w14:paraId="5A615F6F" w14:textId="77777777" w:rsidR="00790A47" w:rsidRPr="00D6362F" w:rsidRDefault="00790A47" w:rsidP="00D6362F">
            <w:pPr>
              <w:widowControl w:val="0"/>
            </w:pPr>
            <w:r w:rsidRPr="00D6362F">
              <w:t>Naudoti kompiuterinę skaičiuoklę, atliekant žuvų ir kitų vandens organizmų technologinius skaičiavimus.</w:t>
            </w:r>
          </w:p>
          <w:p w14:paraId="64970A67" w14:textId="77777777" w:rsidR="00790A47" w:rsidRPr="00D6362F" w:rsidRDefault="00790A47" w:rsidP="00D6362F">
            <w:pPr>
              <w:widowControl w:val="0"/>
            </w:pPr>
            <w:r w:rsidRPr="00D6362F">
              <w:t>Rengti paslaugos pristatymą kompiuterinėmis programomis, naudotis vaizdų grafinio apdorojimo programą.</w:t>
            </w:r>
          </w:p>
        </w:tc>
      </w:tr>
      <w:tr w:rsidR="00790A47" w:rsidRPr="00D6362F" w14:paraId="6B86CE34" w14:textId="77777777" w:rsidTr="00871F11">
        <w:tc>
          <w:tcPr>
            <w:tcW w:w="1458" w:type="pct"/>
          </w:tcPr>
          <w:p w14:paraId="1A5CF274" w14:textId="77777777" w:rsidR="00790A47" w:rsidRPr="00D6362F" w:rsidRDefault="00790A47" w:rsidP="00D6362F">
            <w:pPr>
              <w:widowControl w:val="0"/>
            </w:pPr>
            <w:r w:rsidRPr="00D6362F">
              <w:t>Asmeninė, socialinė ir mokymosi mokytis kompetencija</w:t>
            </w:r>
          </w:p>
        </w:tc>
        <w:tc>
          <w:tcPr>
            <w:tcW w:w="3542" w:type="pct"/>
          </w:tcPr>
          <w:p w14:paraId="7ACE05D5" w14:textId="77777777" w:rsidR="00790A47" w:rsidRPr="00D6362F" w:rsidRDefault="00790A47" w:rsidP="00D6362F">
            <w:pPr>
              <w:widowControl w:val="0"/>
              <w:jc w:val="both"/>
            </w:pPr>
            <w:r w:rsidRPr="00D6362F">
              <w:t>Įsivertinti turimas žinias ir gebėjimus.</w:t>
            </w:r>
          </w:p>
          <w:p w14:paraId="4CC2B756" w14:textId="77777777" w:rsidR="00790A47" w:rsidRPr="00D6362F" w:rsidRDefault="00790A47" w:rsidP="00D6362F">
            <w:pPr>
              <w:widowControl w:val="0"/>
              <w:jc w:val="both"/>
            </w:pPr>
            <w:r w:rsidRPr="00D6362F">
              <w:t>Organizuoti savo mokymąsi.</w:t>
            </w:r>
          </w:p>
          <w:p w14:paraId="65003AED" w14:textId="77777777" w:rsidR="00790A47" w:rsidRPr="00D6362F" w:rsidRDefault="00790A47" w:rsidP="00D6362F">
            <w:pPr>
              <w:widowControl w:val="0"/>
              <w:jc w:val="both"/>
            </w:pPr>
            <w:r w:rsidRPr="00D6362F">
              <w:t>Pritaikyti turimas žinias ir gebėjimus dirbant individualiai ir kolektyve.</w:t>
            </w:r>
          </w:p>
          <w:p w14:paraId="54E18A63" w14:textId="77777777" w:rsidR="00790A47" w:rsidRPr="00D6362F" w:rsidRDefault="00790A47" w:rsidP="00D6362F">
            <w:pPr>
              <w:widowControl w:val="0"/>
              <w:jc w:val="both"/>
            </w:pPr>
            <w:r w:rsidRPr="00D6362F">
              <w:t>Parengti profesinio tobulinimo planą.</w:t>
            </w:r>
          </w:p>
        </w:tc>
      </w:tr>
      <w:tr w:rsidR="00790A47" w:rsidRPr="00D6362F" w14:paraId="1636F0FF" w14:textId="77777777" w:rsidTr="00871F11">
        <w:tc>
          <w:tcPr>
            <w:tcW w:w="1458" w:type="pct"/>
          </w:tcPr>
          <w:p w14:paraId="2DA1A3B8" w14:textId="77777777" w:rsidR="00790A47" w:rsidRPr="00D6362F" w:rsidRDefault="00790A47" w:rsidP="00D6362F">
            <w:pPr>
              <w:widowControl w:val="0"/>
            </w:pPr>
            <w:r w:rsidRPr="00D6362F">
              <w:t>Pilietiškumo kompetencija</w:t>
            </w:r>
          </w:p>
        </w:tc>
        <w:tc>
          <w:tcPr>
            <w:tcW w:w="3542" w:type="pct"/>
          </w:tcPr>
          <w:p w14:paraId="2D128304" w14:textId="77777777" w:rsidR="00790A47" w:rsidRPr="00D6362F" w:rsidRDefault="00790A47" w:rsidP="00D6362F">
            <w:pPr>
              <w:widowControl w:val="0"/>
              <w:jc w:val="both"/>
            </w:pPr>
            <w:r w:rsidRPr="00D6362F">
              <w:t>Bendrauti su įvairiais klientais.</w:t>
            </w:r>
          </w:p>
          <w:p w14:paraId="3A38FAA2" w14:textId="77777777" w:rsidR="00790A47" w:rsidRPr="00D6362F" w:rsidRDefault="00790A47" w:rsidP="00D6362F">
            <w:pPr>
              <w:widowControl w:val="0"/>
              <w:jc w:val="both"/>
            </w:pPr>
            <w:r w:rsidRPr="00D6362F">
              <w:t>Dirbti kolektyvo komandoje.</w:t>
            </w:r>
          </w:p>
          <w:p w14:paraId="36F3EBF3" w14:textId="77777777" w:rsidR="00790A47" w:rsidRPr="00D6362F" w:rsidRDefault="00790A47" w:rsidP="00D6362F">
            <w:pPr>
              <w:widowControl w:val="0"/>
              <w:jc w:val="both"/>
            </w:pPr>
            <w:r w:rsidRPr="00D6362F">
              <w:t>Valdyti savo psichologines būsenas, pojūčius ir savybes.</w:t>
            </w:r>
          </w:p>
          <w:p w14:paraId="46AF8D9D" w14:textId="77777777" w:rsidR="00790A47" w:rsidRPr="00D6362F" w:rsidRDefault="00790A47" w:rsidP="00D6362F">
            <w:pPr>
              <w:widowControl w:val="0"/>
              <w:jc w:val="both"/>
            </w:pPr>
            <w:r w:rsidRPr="00D6362F">
              <w:t>Spręsti psichologines krizines situacijas.</w:t>
            </w:r>
          </w:p>
          <w:p w14:paraId="57D88CB0" w14:textId="77777777" w:rsidR="00790A47" w:rsidRPr="00D6362F" w:rsidRDefault="00790A47" w:rsidP="00D6362F">
            <w:pPr>
              <w:widowControl w:val="0"/>
              <w:jc w:val="both"/>
            </w:pPr>
            <w:r w:rsidRPr="00D6362F">
              <w:t>Pagarbiai elgtis su klientu.</w:t>
            </w:r>
          </w:p>
          <w:p w14:paraId="299A0ECF" w14:textId="77777777" w:rsidR="00790A47" w:rsidRPr="00D6362F" w:rsidRDefault="00790A47" w:rsidP="00D6362F">
            <w:pPr>
              <w:widowControl w:val="0"/>
              <w:jc w:val="both"/>
              <w:rPr>
                <w:highlight w:val="yellow"/>
              </w:rPr>
            </w:pPr>
            <w:r w:rsidRPr="00D6362F">
              <w:t>Gerbti save, kitus, savo šalį ir jos tradicijas.</w:t>
            </w:r>
          </w:p>
        </w:tc>
      </w:tr>
      <w:tr w:rsidR="00790A47" w:rsidRPr="00D6362F" w14:paraId="5A084D45" w14:textId="77777777" w:rsidTr="00871F11">
        <w:tc>
          <w:tcPr>
            <w:tcW w:w="1458" w:type="pct"/>
          </w:tcPr>
          <w:p w14:paraId="54C8194A" w14:textId="77777777" w:rsidR="00790A47" w:rsidRPr="00D6362F" w:rsidRDefault="00790A47" w:rsidP="00D6362F">
            <w:pPr>
              <w:widowControl w:val="0"/>
            </w:pPr>
            <w:r w:rsidRPr="00D6362F">
              <w:t>Verslumo kompetencija</w:t>
            </w:r>
          </w:p>
        </w:tc>
        <w:tc>
          <w:tcPr>
            <w:tcW w:w="3542" w:type="pct"/>
          </w:tcPr>
          <w:p w14:paraId="1B7EFDA2" w14:textId="77777777" w:rsidR="00790A47" w:rsidRPr="00D6362F" w:rsidRDefault="00790A47" w:rsidP="00D6362F">
            <w:pPr>
              <w:widowControl w:val="0"/>
              <w:jc w:val="both"/>
            </w:pPr>
            <w:r w:rsidRPr="00D6362F">
              <w:t>Suprasti įmonės veiklos koncepciją, verslo aplinką.</w:t>
            </w:r>
          </w:p>
          <w:p w14:paraId="71D4E9D8" w14:textId="77777777" w:rsidR="00790A47" w:rsidRPr="00D6362F" w:rsidRDefault="00790A47" w:rsidP="00D6362F">
            <w:pPr>
              <w:widowControl w:val="0"/>
              <w:jc w:val="both"/>
            </w:pPr>
            <w:r w:rsidRPr="00D6362F">
              <w:t>Išmanyti verslo kūrimo galimybes.</w:t>
            </w:r>
          </w:p>
          <w:p w14:paraId="101BF3F0" w14:textId="77777777" w:rsidR="00790A47" w:rsidRPr="00D6362F" w:rsidRDefault="00790A47" w:rsidP="00D6362F">
            <w:pPr>
              <w:widowControl w:val="0"/>
              <w:jc w:val="both"/>
            </w:pPr>
            <w:r w:rsidRPr="00D6362F">
              <w:t>Atpažinti naujas (rinkos) galimybes, panaudojant intuiciją, kūrybiškumą ir analitinius gebėjimus.</w:t>
            </w:r>
          </w:p>
          <w:p w14:paraId="1B6A0A64" w14:textId="77777777" w:rsidR="00790A47" w:rsidRPr="00D6362F" w:rsidRDefault="00790A47" w:rsidP="00D6362F">
            <w:pPr>
              <w:widowControl w:val="0"/>
              <w:jc w:val="both"/>
            </w:pPr>
            <w:r w:rsidRPr="00D6362F">
              <w:t>Suprasti socialiai atsakingo verslo kūrimo principus.</w:t>
            </w:r>
          </w:p>
          <w:p w14:paraId="4E1D6DC0" w14:textId="77777777" w:rsidR="00790A47" w:rsidRPr="00D6362F" w:rsidRDefault="00790A47" w:rsidP="00D6362F">
            <w:pPr>
              <w:widowControl w:val="0"/>
              <w:shd w:val="clear" w:color="auto" w:fill="FFFFFF"/>
              <w:jc w:val="both"/>
              <w:rPr>
                <w:strike/>
                <w:highlight w:val="yellow"/>
              </w:rPr>
            </w:pPr>
            <w:r w:rsidRPr="00D6362F">
              <w:t>Dirbti savarankiškai, planuoti savo laiką.</w:t>
            </w:r>
          </w:p>
        </w:tc>
      </w:tr>
      <w:tr w:rsidR="00790A47" w:rsidRPr="00D6362F" w14:paraId="1C695EFA" w14:textId="77777777" w:rsidTr="00871F11">
        <w:tc>
          <w:tcPr>
            <w:tcW w:w="1458" w:type="pct"/>
          </w:tcPr>
          <w:p w14:paraId="0B8926D6" w14:textId="77777777" w:rsidR="00790A47" w:rsidRPr="00D6362F" w:rsidRDefault="00790A47" w:rsidP="00D6362F">
            <w:pPr>
              <w:widowControl w:val="0"/>
            </w:pPr>
            <w:r w:rsidRPr="00D6362F">
              <w:t>Kultūrinio sąmoningumo ir raiškos kompetencija</w:t>
            </w:r>
          </w:p>
        </w:tc>
        <w:tc>
          <w:tcPr>
            <w:tcW w:w="3542" w:type="pct"/>
          </w:tcPr>
          <w:p w14:paraId="27A3A042" w14:textId="77777777" w:rsidR="00790A47" w:rsidRPr="00D6362F" w:rsidRDefault="00790A47" w:rsidP="00D6362F">
            <w:pPr>
              <w:widowControl w:val="0"/>
              <w:jc w:val="both"/>
            </w:pPr>
            <w:r w:rsidRPr="00D6362F">
              <w:t>Pažinti įvairių šalies regionų tautinį paveldą.</w:t>
            </w:r>
          </w:p>
          <w:p w14:paraId="4B47C683" w14:textId="77777777" w:rsidR="00790A47" w:rsidRPr="00D6362F" w:rsidRDefault="00790A47" w:rsidP="00D6362F">
            <w:pPr>
              <w:widowControl w:val="0"/>
              <w:jc w:val="both"/>
            </w:pPr>
            <w:r w:rsidRPr="00D6362F">
              <w:t>Pažinti įvairių šalių estetinius idealus ir skonį.</w:t>
            </w:r>
          </w:p>
          <w:p w14:paraId="1B9774D2" w14:textId="77777777" w:rsidR="00790A47" w:rsidRPr="00D6362F" w:rsidRDefault="00790A47" w:rsidP="00D6362F">
            <w:pPr>
              <w:widowControl w:val="0"/>
              <w:jc w:val="both"/>
            </w:pPr>
            <w:r w:rsidRPr="00D6362F">
              <w:t>Lavinti estetinį požiūrį į aplinką.</w:t>
            </w:r>
          </w:p>
        </w:tc>
      </w:tr>
    </w:tbl>
    <w:p w14:paraId="5452924F" w14:textId="652C95BC" w:rsidR="00790A47" w:rsidRPr="00D6362F" w:rsidRDefault="00790A47" w:rsidP="00D6362F">
      <w:pPr>
        <w:widowControl w:val="0"/>
        <w:rPr>
          <w:iCs/>
        </w:rPr>
      </w:pPr>
    </w:p>
    <w:p w14:paraId="716D6BEA" w14:textId="77777777" w:rsidR="00494D86" w:rsidRPr="00D6362F" w:rsidRDefault="00494D86" w:rsidP="00D6362F">
      <w:pPr>
        <w:widowControl w:val="0"/>
        <w:rPr>
          <w:iCs/>
        </w:rPr>
      </w:pPr>
      <w:r w:rsidRPr="00D6362F">
        <w:rPr>
          <w:iCs/>
        </w:rPr>
        <w:br w:type="page"/>
      </w:r>
    </w:p>
    <w:p w14:paraId="03B98706" w14:textId="6E94AA8F" w:rsidR="00790A47" w:rsidRPr="00D6362F" w:rsidRDefault="003E4E52" w:rsidP="00D6362F">
      <w:pPr>
        <w:widowControl w:val="0"/>
        <w:jc w:val="center"/>
        <w:rPr>
          <w:b/>
          <w:bCs/>
          <w:sz w:val="28"/>
          <w:szCs w:val="28"/>
        </w:rPr>
      </w:pPr>
      <w:r w:rsidRPr="00D6362F">
        <w:rPr>
          <w:b/>
          <w:bCs/>
          <w:sz w:val="28"/>
          <w:szCs w:val="28"/>
        </w:rPr>
        <w:lastRenderedPageBreak/>
        <w:t xml:space="preserve">5. </w:t>
      </w:r>
      <w:r w:rsidR="00790A47" w:rsidRPr="00D6362F">
        <w:rPr>
          <w:b/>
          <w:bCs/>
          <w:sz w:val="28"/>
          <w:szCs w:val="28"/>
        </w:rPr>
        <w:t xml:space="preserve">PROGRAMOS STRUKTŪRA, VYKDANT PIRMINĮ IR TĘSTINĮ </w:t>
      </w:r>
      <w:r w:rsidR="005C07CA" w:rsidRPr="00D6362F">
        <w:rPr>
          <w:b/>
          <w:sz w:val="28"/>
          <w:szCs w:val="28"/>
        </w:rPr>
        <w:t xml:space="preserve">PROFESINĮ </w:t>
      </w:r>
      <w:r w:rsidR="00790A47" w:rsidRPr="00D6362F">
        <w:rPr>
          <w:b/>
          <w:bCs/>
          <w:sz w:val="28"/>
          <w:szCs w:val="28"/>
        </w:rPr>
        <w:t>MOKYMĄ</w:t>
      </w:r>
    </w:p>
    <w:p w14:paraId="6D919790" w14:textId="057060AF" w:rsidR="003E4E52" w:rsidRPr="00D6362F" w:rsidRDefault="003E4E52" w:rsidP="00D6362F">
      <w:pPr>
        <w:widowControl w:val="0"/>
        <w:rPr>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3E4E52" w:rsidRPr="00D6362F" w14:paraId="19BBE625" w14:textId="77777777" w:rsidTr="00871F11">
        <w:tc>
          <w:tcPr>
            <w:tcW w:w="5000" w:type="pct"/>
            <w:gridSpan w:val="2"/>
            <w:shd w:val="clear" w:color="auto" w:fill="auto"/>
          </w:tcPr>
          <w:p w14:paraId="41E8C434" w14:textId="490EE1FD" w:rsidR="003E4E52" w:rsidRPr="00D6362F" w:rsidRDefault="003E4E52" w:rsidP="00D6362F">
            <w:pPr>
              <w:widowControl w:val="0"/>
              <w:rPr>
                <w:b/>
              </w:rPr>
            </w:pPr>
            <w:r w:rsidRPr="00D6362F">
              <w:rPr>
                <w:b/>
              </w:rPr>
              <w:t>Kvalifikacija – akvakultūros ūkio darbuotojas, LTKS lygis: IV</w:t>
            </w:r>
          </w:p>
        </w:tc>
      </w:tr>
      <w:tr w:rsidR="003E4E52" w:rsidRPr="00D6362F" w14:paraId="4CA7A38C" w14:textId="77777777" w:rsidTr="00871F11">
        <w:tc>
          <w:tcPr>
            <w:tcW w:w="2500" w:type="pct"/>
            <w:shd w:val="clear" w:color="auto" w:fill="D9D9D9"/>
          </w:tcPr>
          <w:p w14:paraId="5878D874" w14:textId="77777777" w:rsidR="003E4E52" w:rsidRPr="00D6362F" w:rsidRDefault="003E4E52" w:rsidP="00D6362F">
            <w:pPr>
              <w:widowControl w:val="0"/>
              <w:jc w:val="center"/>
              <w:rPr>
                <w:b/>
              </w:rPr>
            </w:pPr>
            <w:r w:rsidRPr="00D6362F">
              <w:rPr>
                <w:b/>
              </w:rPr>
              <w:t>Programos, skirtos pirminiam profesiniam mokymui, struktūra</w:t>
            </w:r>
          </w:p>
        </w:tc>
        <w:tc>
          <w:tcPr>
            <w:tcW w:w="2500" w:type="pct"/>
            <w:shd w:val="clear" w:color="auto" w:fill="D9D9D9"/>
          </w:tcPr>
          <w:p w14:paraId="2F14D121" w14:textId="77777777" w:rsidR="003E4E52" w:rsidRPr="00D6362F" w:rsidRDefault="003E4E52" w:rsidP="00D6362F">
            <w:pPr>
              <w:widowControl w:val="0"/>
              <w:jc w:val="center"/>
              <w:rPr>
                <w:b/>
              </w:rPr>
            </w:pPr>
            <w:r w:rsidRPr="00D6362F">
              <w:rPr>
                <w:b/>
              </w:rPr>
              <w:t>Programos, skirtos tęstiniam profesiniam mokymui, struktūra</w:t>
            </w:r>
          </w:p>
        </w:tc>
      </w:tr>
      <w:tr w:rsidR="003E4E52" w:rsidRPr="00D6362F" w14:paraId="230387EB" w14:textId="77777777" w:rsidTr="00871F11">
        <w:tc>
          <w:tcPr>
            <w:tcW w:w="2500" w:type="pct"/>
            <w:shd w:val="clear" w:color="auto" w:fill="auto"/>
          </w:tcPr>
          <w:p w14:paraId="563A136A" w14:textId="77777777" w:rsidR="003E4E52" w:rsidRPr="00D6362F" w:rsidRDefault="003E4E52" w:rsidP="00D6362F">
            <w:pPr>
              <w:widowControl w:val="0"/>
              <w:rPr>
                <w:i/>
              </w:rPr>
            </w:pPr>
            <w:r w:rsidRPr="00D6362F">
              <w:rPr>
                <w:i/>
              </w:rPr>
              <w:t>Įvadinis modulis (iš viso 2 mokymosi kreditai)</w:t>
            </w:r>
          </w:p>
          <w:p w14:paraId="0D07B662" w14:textId="77777777" w:rsidR="003E4E52" w:rsidRPr="00D6362F" w:rsidRDefault="003E4E52" w:rsidP="00D6362F">
            <w:pPr>
              <w:widowControl w:val="0"/>
              <w:ind w:left="284"/>
            </w:pPr>
            <w:r w:rsidRPr="00D6362F">
              <w:t xml:space="preserve">Įvadas į profesiją, 2 mokymosi kreditai </w:t>
            </w:r>
          </w:p>
        </w:tc>
        <w:tc>
          <w:tcPr>
            <w:tcW w:w="2500" w:type="pct"/>
            <w:shd w:val="clear" w:color="auto" w:fill="auto"/>
          </w:tcPr>
          <w:p w14:paraId="7BEC7E27" w14:textId="77777777" w:rsidR="003E4E52" w:rsidRPr="00D6362F" w:rsidRDefault="003E4E52" w:rsidP="00D6362F">
            <w:pPr>
              <w:widowControl w:val="0"/>
              <w:rPr>
                <w:i/>
              </w:rPr>
            </w:pPr>
            <w:r w:rsidRPr="00D6362F">
              <w:rPr>
                <w:i/>
              </w:rPr>
              <w:t>Įvadinis modulis (0 mokymosi kreditų)</w:t>
            </w:r>
          </w:p>
          <w:p w14:paraId="3AB092FB" w14:textId="77777777" w:rsidR="003E4E52" w:rsidRPr="00D6362F" w:rsidRDefault="003E4E52" w:rsidP="00D6362F">
            <w:pPr>
              <w:widowControl w:val="0"/>
              <w:ind w:left="284"/>
            </w:pPr>
            <w:r w:rsidRPr="00D6362F">
              <w:t>–</w:t>
            </w:r>
          </w:p>
        </w:tc>
      </w:tr>
      <w:tr w:rsidR="003E4E52" w:rsidRPr="00D6362F" w14:paraId="40ACC1D3" w14:textId="77777777" w:rsidTr="00871F11">
        <w:tc>
          <w:tcPr>
            <w:tcW w:w="2500" w:type="pct"/>
            <w:shd w:val="clear" w:color="auto" w:fill="auto"/>
          </w:tcPr>
          <w:p w14:paraId="598208F4" w14:textId="77777777" w:rsidR="003E4E52" w:rsidRPr="00D6362F" w:rsidRDefault="003E4E52" w:rsidP="00D6362F">
            <w:pPr>
              <w:widowControl w:val="0"/>
              <w:rPr>
                <w:i/>
              </w:rPr>
            </w:pPr>
            <w:r w:rsidRPr="00D6362F">
              <w:rPr>
                <w:i/>
              </w:rPr>
              <w:t>Bendrieji moduliai (iš viso 8 kreditai)</w:t>
            </w:r>
          </w:p>
          <w:p w14:paraId="6C9E5686" w14:textId="77777777" w:rsidR="003E4E52" w:rsidRPr="00D6362F" w:rsidRDefault="003E4E52" w:rsidP="00D6362F">
            <w:pPr>
              <w:widowControl w:val="0"/>
              <w:ind w:left="284"/>
            </w:pPr>
            <w:r w:rsidRPr="00D6362F">
              <w:t>Saugus elgesys ekstremaliose situacijose, 1 mokymosi kreditas</w:t>
            </w:r>
          </w:p>
          <w:p w14:paraId="116A4360" w14:textId="77777777" w:rsidR="003E4E52" w:rsidRPr="00D6362F" w:rsidRDefault="003E4E52" w:rsidP="00D6362F">
            <w:pPr>
              <w:widowControl w:val="0"/>
              <w:ind w:left="284"/>
            </w:pPr>
            <w:r w:rsidRPr="00D6362F">
              <w:t>Sąmoningas fizinio aktyvumo reguliavimas, 5 mokymosi kreditai</w:t>
            </w:r>
          </w:p>
          <w:p w14:paraId="34A7748B" w14:textId="77777777" w:rsidR="003E4E52" w:rsidRPr="00D6362F" w:rsidRDefault="003E4E52" w:rsidP="00D6362F">
            <w:pPr>
              <w:widowControl w:val="0"/>
              <w:ind w:left="284"/>
            </w:pPr>
            <w:r w:rsidRPr="00D6362F">
              <w:t>Darbuotojų sauga ir sveikata, 2 mokymosi kreditai</w:t>
            </w:r>
          </w:p>
        </w:tc>
        <w:tc>
          <w:tcPr>
            <w:tcW w:w="2500" w:type="pct"/>
            <w:shd w:val="clear" w:color="auto" w:fill="auto"/>
          </w:tcPr>
          <w:p w14:paraId="172EDAF4" w14:textId="77777777" w:rsidR="003E4E52" w:rsidRPr="00D6362F" w:rsidRDefault="003E4E52" w:rsidP="00D6362F">
            <w:pPr>
              <w:widowControl w:val="0"/>
              <w:rPr>
                <w:i/>
              </w:rPr>
            </w:pPr>
            <w:r w:rsidRPr="00D6362F">
              <w:rPr>
                <w:i/>
              </w:rPr>
              <w:t>Bendrieji moduliai (0 mokymosi kreditų)</w:t>
            </w:r>
          </w:p>
          <w:p w14:paraId="7B92900A" w14:textId="77777777" w:rsidR="003E4E52" w:rsidRPr="00D6362F" w:rsidRDefault="003E4E52" w:rsidP="00D6362F">
            <w:pPr>
              <w:widowControl w:val="0"/>
              <w:ind w:left="284"/>
            </w:pPr>
            <w:r w:rsidRPr="00D6362F">
              <w:t>–</w:t>
            </w:r>
          </w:p>
        </w:tc>
      </w:tr>
      <w:tr w:rsidR="003E4E52" w:rsidRPr="00D6362F" w14:paraId="48FDE94B" w14:textId="77777777" w:rsidTr="00871F11">
        <w:tc>
          <w:tcPr>
            <w:tcW w:w="2500" w:type="pct"/>
            <w:shd w:val="clear" w:color="auto" w:fill="auto"/>
          </w:tcPr>
          <w:p w14:paraId="3E948E99" w14:textId="77777777" w:rsidR="003E4E52" w:rsidRPr="00D6362F" w:rsidRDefault="003E4E52" w:rsidP="00D6362F">
            <w:pPr>
              <w:widowControl w:val="0"/>
              <w:rPr>
                <w:i/>
              </w:rPr>
            </w:pPr>
            <w:r w:rsidRPr="00D6362F">
              <w:rPr>
                <w:i/>
              </w:rPr>
              <w:t>Kvalifikaciją sudarančioms kompetencijoms įgyti skirti moduliai (iš viso 60 mokymosi kreditų):</w:t>
            </w:r>
          </w:p>
          <w:p w14:paraId="642F6057" w14:textId="591AE37F" w:rsidR="003E4E52" w:rsidRPr="00D6362F" w:rsidRDefault="003E4E52" w:rsidP="00D6362F">
            <w:pPr>
              <w:widowControl w:val="0"/>
              <w:ind w:left="284"/>
            </w:pPr>
            <w:r w:rsidRPr="00D6362F">
              <w:t>Akvakultūros ūkio veiklo</w:t>
            </w:r>
            <w:r w:rsidR="005C07CA" w:rsidRPr="00D6362F">
              <w:t>s vykdymas, 5 mokymosi kreditai</w:t>
            </w:r>
          </w:p>
          <w:p w14:paraId="088FE4DE" w14:textId="578E9DB0" w:rsidR="003E4E52" w:rsidRPr="00D6362F" w:rsidRDefault="003E4E52" w:rsidP="00D6362F">
            <w:pPr>
              <w:widowControl w:val="0"/>
              <w:ind w:left="284"/>
            </w:pPr>
            <w:r w:rsidRPr="00D6362F">
              <w:t>Žuvų ir kitų vandens organizmų veisimas ir auginimas, 2</w:t>
            </w:r>
            <w:r w:rsidR="00594DB3" w:rsidRPr="00D6362F">
              <w:t>0</w:t>
            </w:r>
            <w:r w:rsidR="005C07CA" w:rsidRPr="00D6362F">
              <w:t xml:space="preserve"> mokymosi kreditai</w:t>
            </w:r>
          </w:p>
          <w:p w14:paraId="134BC469" w14:textId="2A6C1CA0" w:rsidR="003E4E52" w:rsidRPr="00D6362F" w:rsidRDefault="003E4E52" w:rsidP="00D6362F">
            <w:pPr>
              <w:widowControl w:val="0"/>
              <w:ind w:left="284"/>
            </w:pPr>
            <w:r w:rsidRPr="00D6362F">
              <w:t xml:space="preserve">Žuvų ir kitų vandens organizmų šėrimas ir šėrimo įrenginių priežiūra, </w:t>
            </w:r>
            <w:r w:rsidR="00594DB3" w:rsidRPr="00D6362F">
              <w:t>10</w:t>
            </w:r>
            <w:r w:rsidRPr="00D6362F">
              <w:t xml:space="preserve"> mokymosi kreditai</w:t>
            </w:r>
          </w:p>
          <w:p w14:paraId="5CBAA69E" w14:textId="7702E6BF" w:rsidR="003E4E52" w:rsidRPr="00D6362F" w:rsidRDefault="003E4E52" w:rsidP="00D6362F">
            <w:pPr>
              <w:widowControl w:val="0"/>
              <w:ind w:left="284"/>
            </w:pPr>
            <w:r w:rsidRPr="00D6362F">
              <w:t>Žuvų ir kitų vandens organizmų auginimo įrangos p</w:t>
            </w:r>
            <w:r w:rsidR="005C07CA" w:rsidRPr="00D6362F">
              <w:t>riežiūra, 20 mokymosi kreditų</w:t>
            </w:r>
          </w:p>
          <w:p w14:paraId="58CCF357" w14:textId="7A0E1924" w:rsidR="003E4E52" w:rsidRPr="00D6362F" w:rsidRDefault="003E4E52" w:rsidP="00D6362F">
            <w:pPr>
              <w:widowControl w:val="0"/>
              <w:ind w:left="284"/>
              <w:rPr>
                <w:iCs/>
              </w:rPr>
            </w:pPr>
            <w:r w:rsidRPr="00D6362F">
              <w:rPr>
                <w:spacing w:val="-1"/>
              </w:rPr>
              <w:t>Žuvų ir kitų vandens organizmų transportavimas</w:t>
            </w:r>
            <w:r w:rsidRPr="00D6362F">
              <w:t>, 5 mokymosi kreditų</w:t>
            </w:r>
          </w:p>
        </w:tc>
        <w:tc>
          <w:tcPr>
            <w:tcW w:w="2500" w:type="pct"/>
            <w:shd w:val="clear" w:color="auto" w:fill="auto"/>
          </w:tcPr>
          <w:p w14:paraId="49A02DE4" w14:textId="77777777" w:rsidR="003E4E52" w:rsidRPr="00D6362F" w:rsidRDefault="003E4E52" w:rsidP="00D6362F">
            <w:pPr>
              <w:widowControl w:val="0"/>
              <w:rPr>
                <w:i/>
              </w:rPr>
            </w:pPr>
            <w:r w:rsidRPr="00D6362F">
              <w:rPr>
                <w:i/>
              </w:rPr>
              <w:t>Kvalifikaciją sudarančioms kompetencijoms įgyti skirti moduliai (iš viso 60 mokymosi kreditų):</w:t>
            </w:r>
          </w:p>
          <w:p w14:paraId="210D6324" w14:textId="05729672" w:rsidR="003E4E52" w:rsidRPr="00D6362F" w:rsidRDefault="003E4E52" w:rsidP="00D6362F">
            <w:pPr>
              <w:widowControl w:val="0"/>
              <w:ind w:left="284"/>
            </w:pPr>
            <w:r w:rsidRPr="00D6362F">
              <w:t>Akvakultūros ūkio veiklo</w:t>
            </w:r>
            <w:r w:rsidR="005C07CA" w:rsidRPr="00D6362F">
              <w:t>s vykdymas, 5 mokymosi kreditai</w:t>
            </w:r>
          </w:p>
          <w:p w14:paraId="19A1115B" w14:textId="727D144A" w:rsidR="003E4E52" w:rsidRPr="00D6362F" w:rsidRDefault="003E4E52" w:rsidP="00D6362F">
            <w:pPr>
              <w:widowControl w:val="0"/>
              <w:ind w:left="284"/>
            </w:pPr>
            <w:r w:rsidRPr="00D6362F">
              <w:t>Žuvų ir kitų vandens organizmų veisimas ir auginimas, 2</w:t>
            </w:r>
            <w:r w:rsidR="00594DB3" w:rsidRPr="00D6362F">
              <w:t>0</w:t>
            </w:r>
            <w:r w:rsidR="005C07CA" w:rsidRPr="00D6362F">
              <w:t xml:space="preserve"> mokymosi kreditai</w:t>
            </w:r>
          </w:p>
          <w:p w14:paraId="53238927" w14:textId="332A7F3A" w:rsidR="003E4E52" w:rsidRPr="00D6362F" w:rsidRDefault="003E4E52" w:rsidP="00D6362F">
            <w:pPr>
              <w:widowControl w:val="0"/>
              <w:ind w:left="284"/>
            </w:pPr>
            <w:r w:rsidRPr="00D6362F">
              <w:t xml:space="preserve">Žuvų ir kitų vandens organizmų šėrimas ir šėrimo įrenginių priežiūra, </w:t>
            </w:r>
            <w:r w:rsidR="00594DB3" w:rsidRPr="00D6362F">
              <w:t>10</w:t>
            </w:r>
            <w:r w:rsidRPr="00D6362F">
              <w:t xml:space="preserve"> mokymosi kreditai</w:t>
            </w:r>
          </w:p>
          <w:p w14:paraId="155186BF" w14:textId="11BAEB68" w:rsidR="003E4E52" w:rsidRPr="00D6362F" w:rsidRDefault="003E4E52" w:rsidP="00D6362F">
            <w:pPr>
              <w:widowControl w:val="0"/>
              <w:ind w:left="284"/>
            </w:pPr>
            <w:r w:rsidRPr="00D6362F">
              <w:t>Žuvų ir kitų vandens organizmų auginimo įrangos</w:t>
            </w:r>
            <w:r w:rsidR="005C07CA" w:rsidRPr="00D6362F">
              <w:t xml:space="preserve"> priežiūra, 20 mokymosi kreditų</w:t>
            </w:r>
          </w:p>
          <w:p w14:paraId="01E8547D" w14:textId="09E78513" w:rsidR="003E4E52" w:rsidRPr="00D6362F" w:rsidRDefault="003E4E52" w:rsidP="00D6362F">
            <w:pPr>
              <w:widowControl w:val="0"/>
              <w:ind w:left="284"/>
              <w:rPr>
                <w:iCs/>
              </w:rPr>
            </w:pPr>
            <w:r w:rsidRPr="00D6362F">
              <w:rPr>
                <w:spacing w:val="-1"/>
              </w:rPr>
              <w:t>Žuvų ir kitų vandens organizmų transportavimas</w:t>
            </w:r>
            <w:r w:rsidRPr="00D6362F">
              <w:t>, 5 mokymosi kreditų</w:t>
            </w:r>
          </w:p>
        </w:tc>
      </w:tr>
      <w:tr w:rsidR="003E4E52" w:rsidRPr="00D6362F" w14:paraId="4C04ED26" w14:textId="77777777" w:rsidTr="00871F11">
        <w:tc>
          <w:tcPr>
            <w:tcW w:w="2500" w:type="pct"/>
            <w:shd w:val="clear" w:color="auto" w:fill="auto"/>
          </w:tcPr>
          <w:p w14:paraId="4FEBD0B1" w14:textId="77777777" w:rsidR="003E4E52" w:rsidRPr="00D6362F" w:rsidRDefault="003E4E52" w:rsidP="00D6362F">
            <w:pPr>
              <w:widowControl w:val="0"/>
              <w:rPr>
                <w:i/>
                <w:iCs/>
              </w:rPr>
            </w:pPr>
            <w:r w:rsidRPr="00D6362F">
              <w:rPr>
                <w:i/>
                <w:iCs/>
              </w:rPr>
              <w:t>Pasirenkamieji moduliai (</w:t>
            </w:r>
            <w:r w:rsidRPr="00D6362F">
              <w:rPr>
                <w:i/>
              </w:rPr>
              <w:t xml:space="preserve">iš viso </w:t>
            </w:r>
            <w:r w:rsidRPr="00D6362F">
              <w:rPr>
                <w:i/>
                <w:iCs/>
              </w:rPr>
              <w:t>10 mokymosi kreditų)</w:t>
            </w:r>
          </w:p>
          <w:p w14:paraId="24B1FD1B" w14:textId="6047CCCA" w:rsidR="003E4E52" w:rsidRPr="00D6362F" w:rsidRDefault="003E4E52" w:rsidP="00D6362F">
            <w:pPr>
              <w:widowControl w:val="0"/>
              <w:ind w:left="284"/>
            </w:pPr>
            <w:r w:rsidRPr="00D6362F">
              <w:rPr>
                <w:spacing w:val="-1"/>
              </w:rPr>
              <w:t>Pramoginės (rekreacinės) žuvininkystės organizavimas</w:t>
            </w:r>
            <w:r w:rsidR="005C07CA" w:rsidRPr="00D6362F">
              <w:t>, 5 mokymosi kreditai</w:t>
            </w:r>
          </w:p>
          <w:p w14:paraId="5B47B060" w14:textId="3ACA9079" w:rsidR="003E4E52" w:rsidRPr="00D6362F" w:rsidRDefault="003E4E52" w:rsidP="00D6362F">
            <w:pPr>
              <w:widowControl w:val="0"/>
              <w:ind w:left="284"/>
            </w:pPr>
            <w:r w:rsidRPr="00D6362F">
              <w:rPr>
                <w:bCs/>
              </w:rPr>
              <w:t>Mažųjų laivų ir žvejybinių valčių valdymas bei priežiūra</w:t>
            </w:r>
            <w:r w:rsidRPr="00D6362F">
              <w:t xml:space="preserve">, 5 mokymosi </w:t>
            </w:r>
            <w:r w:rsidR="005C07CA" w:rsidRPr="00D6362F">
              <w:t>kreditai</w:t>
            </w:r>
          </w:p>
          <w:p w14:paraId="68463C39" w14:textId="12904166" w:rsidR="003E4E52" w:rsidRPr="00D6362F" w:rsidRDefault="003E4E52" w:rsidP="00D6362F">
            <w:pPr>
              <w:widowControl w:val="0"/>
              <w:ind w:left="284"/>
            </w:pPr>
            <w:r w:rsidRPr="00D6362F">
              <w:rPr>
                <w:spacing w:val="2"/>
              </w:rPr>
              <w:t>Ž</w:t>
            </w:r>
            <w:r w:rsidRPr="00D6362F">
              <w:t>uvų ir kitų vandens organizmų paruošimas, apdirbimas ar perdirbimas</w:t>
            </w:r>
            <w:r w:rsidR="005C07CA" w:rsidRPr="00D6362F">
              <w:rPr>
                <w:iCs/>
              </w:rPr>
              <w:t>, 5 mokymosi kreditai</w:t>
            </w:r>
          </w:p>
        </w:tc>
        <w:tc>
          <w:tcPr>
            <w:tcW w:w="2500" w:type="pct"/>
            <w:shd w:val="clear" w:color="auto" w:fill="auto"/>
          </w:tcPr>
          <w:p w14:paraId="69813F61" w14:textId="77777777" w:rsidR="003E4E52" w:rsidRPr="00D6362F" w:rsidRDefault="003E4E52" w:rsidP="00D6362F">
            <w:pPr>
              <w:widowControl w:val="0"/>
              <w:rPr>
                <w:i/>
                <w:iCs/>
              </w:rPr>
            </w:pPr>
            <w:r w:rsidRPr="00D6362F">
              <w:rPr>
                <w:i/>
                <w:iCs/>
              </w:rPr>
              <w:t>Pasirenkamieji moduliai (0 mokymosi kreditų)</w:t>
            </w:r>
          </w:p>
          <w:p w14:paraId="1E6962ED" w14:textId="77777777" w:rsidR="003E4E52" w:rsidRPr="00D6362F" w:rsidRDefault="003E4E52" w:rsidP="00D6362F">
            <w:pPr>
              <w:widowControl w:val="0"/>
            </w:pPr>
            <w:r w:rsidRPr="00D6362F">
              <w:t>–</w:t>
            </w:r>
          </w:p>
        </w:tc>
      </w:tr>
      <w:tr w:rsidR="003E4E52" w:rsidRPr="00D6362F" w14:paraId="0DEA858F" w14:textId="77777777" w:rsidTr="00871F11">
        <w:tc>
          <w:tcPr>
            <w:tcW w:w="2500" w:type="pct"/>
            <w:shd w:val="clear" w:color="auto" w:fill="auto"/>
          </w:tcPr>
          <w:p w14:paraId="740A967B" w14:textId="77777777" w:rsidR="003E4E52" w:rsidRPr="00D6362F" w:rsidRDefault="003E4E52" w:rsidP="00D6362F">
            <w:pPr>
              <w:widowControl w:val="0"/>
            </w:pPr>
            <w:r w:rsidRPr="00D6362F">
              <w:rPr>
                <w:i/>
              </w:rPr>
              <w:t>Baigiamasis modulis (iš viso 10 mokymosi kreditų)</w:t>
            </w:r>
          </w:p>
          <w:p w14:paraId="553BD80E" w14:textId="77777777" w:rsidR="003E4E52" w:rsidRPr="00D6362F" w:rsidRDefault="003E4E52" w:rsidP="00D6362F">
            <w:pPr>
              <w:widowControl w:val="0"/>
              <w:ind w:left="284"/>
            </w:pPr>
            <w:r w:rsidRPr="00D6362F">
              <w:t>Įvadas į darbo rinką, 10 mokymosi kreditų</w:t>
            </w:r>
          </w:p>
        </w:tc>
        <w:tc>
          <w:tcPr>
            <w:tcW w:w="2500" w:type="pct"/>
            <w:shd w:val="clear" w:color="auto" w:fill="auto"/>
          </w:tcPr>
          <w:p w14:paraId="73DC7629" w14:textId="77777777" w:rsidR="003E4E52" w:rsidRPr="00D6362F" w:rsidRDefault="003E4E52" w:rsidP="00D6362F">
            <w:pPr>
              <w:widowControl w:val="0"/>
            </w:pPr>
            <w:r w:rsidRPr="00D6362F">
              <w:rPr>
                <w:i/>
              </w:rPr>
              <w:t>Baigiamasis modulis (iš viso 10 mokymosi kreditų)</w:t>
            </w:r>
          </w:p>
          <w:p w14:paraId="6BAE045E" w14:textId="77777777" w:rsidR="003E4E52" w:rsidRPr="00D6362F" w:rsidRDefault="003E4E52" w:rsidP="00D6362F">
            <w:pPr>
              <w:widowControl w:val="0"/>
              <w:ind w:left="284"/>
            </w:pPr>
            <w:r w:rsidRPr="00D6362F">
              <w:t>Įvadas į darbo rinką, 10 mokymosi kreditų</w:t>
            </w:r>
          </w:p>
        </w:tc>
      </w:tr>
    </w:tbl>
    <w:p w14:paraId="74B1EBB4" w14:textId="68AC4E1A" w:rsidR="003E4E52" w:rsidRPr="00D6362F" w:rsidRDefault="003E4E52" w:rsidP="00D6362F">
      <w:pPr>
        <w:widowControl w:val="0"/>
        <w:rPr>
          <w:bCs/>
          <w:iCs/>
        </w:rPr>
      </w:pPr>
    </w:p>
    <w:p w14:paraId="05A5F470" w14:textId="77777777" w:rsidR="003E4E52" w:rsidRPr="00D6362F" w:rsidRDefault="003E4E52" w:rsidP="00D6362F">
      <w:pPr>
        <w:widowControl w:val="0"/>
        <w:jc w:val="both"/>
        <w:rPr>
          <w:b/>
          <w:bCs/>
        </w:rPr>
      </w:pPr>
      <w:r w:rsidRPr="00D6362F">
        <w:rPr>
          <w:b/>
          <w:bCs/>
        </w:rPr>
        <w:t>Pastabos</w:t>
      </w:r>
    </w:p>
    <w:p w14:paraId="4A9F1D51" w14:textId="77777777" w:rsidR="003E4E52" w:rsidRPr="00D6362F" w:rsidRDefault="003E4E52" w:rsidP="00D6362F">
      <w:pPr>
        <w:widowControl w:val="0"/>
        <w:numPr>
          <w:ilvl w:val="0"/>
          <w:numId w:val="2"/>
        </w:numPr>
        <w:ind w:left="0" w:firstLine="0"/>
        <w:jc w:val="both"/>
      </w:pPr>
      <w:r w:rsidRPr="00D6362F">
        <w:t>Vykdant pirminį profesinį mokymą asmeniui turi būti sudaromos sąlygos mokytis pagal vidurinio ugdymo programą.</w:t>
      </w:r>
    </w:p>
    <w:p w14:paraId="553481D8" w14:textId="5DFF2E26" w:rsidR="003E4E52" w:rsidRPr="00D6362F" w:rsidRDefault="003E4E52" w:rsidP="00D6362F">
      <w:pPr>
        <w:widowControl w:val="0"/>
        <w:numPr>
          <w:ilvl w:val="0"/>
          <w:numId w:val="2"/>
        </w:numPr>
        <w:ind w:left="0" w:firstLine="0"/>
        <w:jc w:val="both"/>
      </w:pPr>
      <w:r w:rsidRPr="00D6362F">
        <w:t xml:space="preserve">Vykdant tęstinį profesinį mokymą asmens ankstesnio mokymosi pasiekimai įskaitomi </w:t>
      </w:r>
      <w:r w:rsidR="00EF11D6">
        <w:t>švietimo, mokslo ir sporto</w:t>
      </w:r>
      <w:r w:rsidRPr="00D6362F">
        <w:t xml:space="preserve"> ministro nustatyta tvarka.</w:t>
      </w:r>
    </w:p>
    <w:p w14:paraId="5A661801" w14:textId="77777777" w:rsidR="003E4E52" w:rsidRPr="00D6362F" w:rsidRDefault="003E4E52" w:rsidP="00D6362F">
      <w:pPr>
        <w:widowControl w:val="0"/>
        <w:numPr>
          <w:ilvl w:val="0"/>
          <w:numId w:val="2"/>
        </w:numPr>
        <w:ind w:left="0" w:firstLine="0"/>
        <w:jc w:val="both"/>
      </w:pPr>
      <w:r w:rsidRPr="00D6362F">
        <w:t>Tęstinio profesinio mokymo programos modulius gali vesti mokytojai, įgiję andragogikos žinių ir turintys tai pagrindžiantį dokumentą arba turintys neformaliojo suaugusiųjų švietimo patirties.</w:t>
      </w:r>
    </w:p>
    <w:p w14:paraId="19B3C4B8" w14:textId="77777777" w:rsidR="003E4E52" w:rsidRPr="00D6362F" w:rsidRDefault="003E4E52" w:rsidP="00D6362F">
      <w:pPr>
        <w:widowControl w:val="0"/>
        <w:numPr>
          <w:ilvl w:val="0"/>
          <w:numId w:val="2"/>
        </w:numPr>
        <w:ind w:left="0" w:firstLine="0"/>
        <w:jc w:val="both"/>
      </w:pPr>
      <w:r w:rsidRPr="00D6362F">
        <w:t xml:space="preserve">Saugaus elgesio ekstremaliose situacijose modulį vedantis mokytojas turi būti baigęs civilinės saugos mokymus pagal Priešgaisrinės apsaugos ir gelbėjimo </w:t>
      </w:r>
      <w:r w:rsidRPr="00D6362F">
        <w:lastRenderedPageBreak/>
        <w:t>departamento direktoriaus patvirtintą mokymo programą ir turėti tai pagrindžiantį dokumentą.</w:t>
      </w:r>
    </w:p>
    <w:p w14:paraId="208E7EF8" w14:textId="77777777" w:rsidR="003E4E52" w:rsidRPr="00D6362F" w:rsidRDefault="003E4E52" w:rsidP="00D6362F">
      <w:pPr>
        <w:widowControl w:val="0"/>
        <w:numPr>
          <w:ilvl w:val="0"/>
          <w:numId w:val="2"/>
        </w:numPr>
        <w:ind w:left="0" w:firstLine="0"/>
        <w:jc w:val="both"/>
        <w:rPr>
          <w:rFonts w:eastAsia="Calibri"/>
          <w:sz w:val="22"/>
          <w:szCs w:val="22"/>
        </w:rPr>
      </w:pPr>
      <w:r w:rsidRPr="00D6362F">
        <w:t>Darbuotojų saugos ir sveikatos modulį vedantis mokytojas turi būti baigęs darbuotojų saugos ir sveikatos mokymus ir turėti tai pagrindžiantį dokumentą.</w:t>
      </w:r>
    </w:p>
    <w:p w14:paraId="15A9A572" w14:textId="0D5BBF72" w:rsidR="003E4E52" w:rsidRPr="00D6362F" w:rsidRDefault="003E4E52" w:rsidP="00D6362F">
      <w:pPr>
        <w:widowControl w:val="0"/>
        <w:numPr>
          <w:ilvl w:val="0"/>
          <w:numId w:val="2"/>
        </w:numPr>
        <w:ind w:left="0" w:firstLine="0"/>
        <w:jc w:val="both"/>
        <w:rPr>
          <w:rFonts w:eastAsia="Calibri"/>
          <w:sz w:val="22"/>
          <w:szCs w:val="22"/>
        </w:rPr>
      </w:pPr>
      <w:r w:rsidRPr="00D6362F">
        <w:t xml:space="preserve">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w:t>
      </w:r>
      <w:r w:rsidR="00EF11D6">
        <w:t>švietimo, mokslo ir sporto</w:t>
      </w:r>
      <w:r w:rsidRPr="00D6362F">
        <w:t xml:space="preserve">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283CC67B" w14:textId="77777777" w:rsidR="003E4E52" w:rsidRPr="00D6362F" w:rsidRDefault="003E4E52" w:rsidP="00D6362F">
      <w:pPr>
        <w:widowControl w:val="0"/>
        <w:numPr>
          <w:ilvl w:val="0"/>
          <w:numId w:val="2"/>
        </w:numPr>
        <w:ind w:left="0" w:firstLine="0"/>
        <w:jc w:val="both"/>
      </w:pPr>
      <w:r w:rsidRPr="00D6362F">
        <w:t>Tęstinio profesinio mokymo programose saugaus elgesio ekstremaliose situacijose mokymas integruojamas pagal poreikį į kvalifikaciją sudarančioms kompetencijoms įgyti skirtus modulius.</w:t>
      </w:r>
    </w:p>
    <w:p w14:paraId="353D2312" w14:textId="75E69C93" w:rsidR="003E4E52" w:rsidRPr="00D6362F" w:rsidRDefault="003E4E52" w:rsidP="00D6362F">
      <w:pPr>
        <w:widowControl w:val="0"/>
        <w:rPr>
          <w:b/>
          <w:bCs/>
          <w:iCs/>
        </w:rPr>
      </w:pPr>
    </w:p>
    <w:p w14:paraId="75ACDC4B" w14:textId="77777777" w:rsidR="00494D86" w:rsidRPr="00D6362F" w:rsidRDefault="00494D86" w:rsidP="00D6362F">
      <w:pPr>
        <w:widowControl w:val="0"/>
        <w:rPr>
          <w:b/>
          <w:sz w:val="28"/>
          <w:szCs w:val="28"/>
        </w:rPr>
      </w:pPr>
      <w:r w:rsidRPr="00D6362F">
        <w:rPr>
          <w:b/>
          <w:sz w:val="28"/>
          <w:szCs w:val="28"/>
        </w:rPr>
        <w:br w:type="page"/>
      </w:r>
    </w:p>
    <w:p w14:paraId="15E8A48A" w14:textId="7F081F7C" w:rsidR="003E4E52" w:rsidRPr="00D6362F" w:rsidRDefault="003E4E52" w:rsidP="00D6362F">
      <w:pPr>
        <w:widowControl w:val="0"/>
        <w:jc w:val="center"/>
        <w:rPr>
          <w:b/>
          <w:sz w:val="28"/>
          <w:szCs w:val="28"/>
        </w:rPr>
      </w:pPr>
      <w:r w:rsidRPr="00D6362F">
        <w:rPr>
          <w:b/>
          <w:sz w:val="28"/>
          <w:szCs w:val="28"/>
        </w:rPr>
        <w:lastRenderedPageBreak/>
        <w:t>6. PROGRAMOS MODULIŲ APRAŠAI</w:t>
      </w:r>
    </w:p>
    <w:p w14:paraId="07A54870" w14:textId="6AD8A6DC" w:rsidR="003E4E52" w:rsidRPr="00D6362F" w:rsidRDefault="003E4E52" w:rsidP="00D6362F">
      <w:pPr>
        <w:widowControl w:val="0"/>
        <w:rPr>
          <w:bCs/>
          <w:iCs/>
        </w:rPr>
      </w:pPr>
    </w:p>
    <w:p w14:paraId="7A5D5810" w14:textId="77777777" w:rsidR="003E4E52" w:rsidRPr="00D6362F" w:rsidRDefault="003E4E52" w:rsidP="00D6362F">
      <w:pPr>
        <w:widowControl w:val="0"/>
        <w:jc w:val="center"/>
        <w:rPr>
          <w:b/>
          <w:sz w:val="28"/>
          <w:szCs w:val="28"/>
        </w:rPr>
      </w:pPr>
      <w:r w:rsidRPr="00D6362F">
        <w:rPr>
          <w:b/>
          <w:sz w:val="28"/>
          <w:szCs w:val="28"/>
        </w:rPr>
        <w:t>6.1. ĮVADINIS MODULIS</w:t>
      </w:r>
    </w:p>
    <w:p w14:paraId="14862C47" w14:textId="540690AA" w:rsidR="003E4E52" w:rsidRPr="00D6362F" w:rsidRDefault="003E4E52" w:rsidP="00D6362F">
      <w:pPr>
        <w:widowControl w:val="0"/>
        <w:rPr>
          <w:bCs/>
          <w:iCs/>
        </w:rPr>
      </w:pPr>
    </w:p>
    <w:p w14:paraId="7C612E0E" w14:textId="77777777" w:rsidR="003E4E52" w:rsidRPr="00D6362F" w:rsidRDefault="003E4E52" w:rsidP="00D6362F">
      <w:pPr>
        <w:widowControl w:val="0"/>
        <w:rPr>
          <w:b/>
        </w:rPr>
      </w:pPr>
      <w:r w:rsidRPr="00D6362F">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3E4E52" w:rsidRPr="00D6362F" w14:paraId="75AB326D" w14:textId="77777777" w:rsidTr="003425E8">
        <w:trPr>
          <w:trHeight w:val="57"/>
        </w:trPr>
        <w:tc>
          <w:tcPr>
            <w:tcW w:w="947" w:type="pct"/>
          </w:tcPr>
          <w:p w14:paraId="7038BDCD" w14:textId="77777777" w:rsidR="003E4E52" w:rsidRPr="00D6362F" w:rsidRDefault="003E4E52" w:rsidP="00D6362F">
            <w:pPr>
              <w:widowControl w:val="0"/>
            </w:pPr>
            <w:bookmarkStart w:id="2" w:name="_Hlk66956757"/>
            <w:r w:rsidRPr="00D6362F">
              <w:t>Valstybinis kodas</w:t>
            </w:r>
          </w:p>
        </w:tc>
        <w:tc>
          <w:tcPr>
            <w:tcW w:w="4053" w:type="pct"/>
            <w:gridSpan w:val="2"/>
          </w:tcPr>
          <w:p w14:paraId="4BD641E8" w14:textId="77777777" w:rsidR="003E4E52" w:rsidRPr="00D6362F" w:rsidRDefault="003E4E52" w:rsidP="00D6362F">
            <w:pPr>
              <w:widowControl w:val="0"/>
            </w:pPr>
            <w:r w:rsidRPr="00D6362F">
              <w:t>4000006</w:t>
            </w:r>
          </w:p>
        </w:tc>
      </w:tr>
      <w:tr w:rsidR="003E4E52" w:rsidRPr="00D6362F" w14:paraId="18B4036E" w14:textId="77777777" w:rsidTr="003425E8">
        <w:trPr>
          <w:trHeight w:val="57"/>
        </w:trPr>
        <w:tc>
          <w:tcPr>
            <w:tcW w:w="947" w:type="pct"/>
            <w:shd w:val="clear" w:color="auto" w:fill="auto"/>
          </w:tcPr>
          <w:p w14:paraId="43BA74EF" w14:textId="77777777" w:rsidR="003E4E52" w:rsidRPr="00D6362F" w:rsidRDefault="003E4E52" w:rsidP="00D6362F">
            <w:pPr>
              <w:widowControl w:val="0"/>
            </w:pPr>
            <w:r w:rsidRPr="00D6362F">
              <w:t>Modulio LTKS lygis</w:t>
            </w:r>
          </w:p>
        </w:tc>
        <w:tc>
          <w:tcPr>
            <w:tcW w:w="4053" w:type="pct"/>
            <w:gridSpan w:val="2"/>
            <w:shd w:val="clear" w:color="auto" w:fill="auto"/>
          </w:tcPr>
          <w:p w14:paraId="6324E00B" w14:textId="77777777" w:rsidR="003E4E52" w:rsidRPr="00D6362F" w:rsidRDefault="003E4E52" w:rsidP="00D6362F">
            <w:pPr>
              <w:widowControl w:val="0"/>
            </w:pPr>
            <w:r w:rsidRPr="00D6362F">
              <w:t>IV</w:t>
            </w:r>
          </w:p>
        </w:tc>
      </w:tr>
      <w:tr w:rsidR="003E4E52" w:rsidRPr="00D6362F" w14:paraId="7C8A9B17" w14:textId="77777777" w:rsidTr="003425E8">
        <w:trPr>
          <w:trHeight w:val="57"/>
        </w:trPr>
        <w:tc>
          <w:tcPr>
            <w:tcW w:w="947" w:type="pct"/>
            <w:shd w:val="clear" w:color="auto" w:fill="auto"/>
          </w:tcPr>
          <w:p w14:paraId="4CF448FC" w14:textId="77777777" w:rsidR="003E4E52" w:rsidRPr="00D6362F" w:rsidRDefault="003E4E52" w:rsidP="00D6362F">
            <w:pPr>
              <w:widowControl w:val="0"/>
            </w:pPr>
            <w:r w:rsidRPr="00D6362F">
              <w:t>Apimtis mokymosi kreditais</w:t>
            </w:r>
          </w:p>
        </w:tc>
        <w:tc>
          <w:tcPr>
            <w:tcW w:w="4053" w:type="pct"/>
            <w:gridSpan w:val="2"/>
            <w:shd w:val="clear" w:color="auto" w:fill="auto"/>
          </w:tcPr>
          <w:p w14:paraId="52A0C3F6" w14:textId="77777777" w:rsidR="003E4E52" w:rsidRPr="00D6362F" w:rsidRDefault="003E4E52" w:rsidP="00D6362F">
            <w:pPr>
              <w:widowControl w:val="0"/>
            </w:pPr>
            <w:r w:rsidRPr="00D6362F">
              <w:t>2</w:t>
            </w:r>
          </w:p>
        </w:tc>
      </w:tr>
      <w:tr w:rsidR="003E4E52" w:rsidRPr="00D6362F" w14:paraId="366A2216" w14:textId="77777777" w:rsidTr="003425E8">
        <w:trPr>
          <w:trHeight w:val="57"/>
        </w:trPr>
        <w:tc>
          <w:tcPr>
            <w:tcW w:w="947" w:type="pct"/>
            <w:shd w:val="clear" w:color="auto" w:fill="D9D9D9"/>
          </w:tcPr>
          <w:p w14:paraId="6C6CC2AE" w14:textId="77777777" w:rsidR="003E4E52" w:rsidRPr="00D6362F" w:rsidRDefault="003E4E52" w:rsidP="00D6362F">
            <w:pPr>
              <w:widowControl w:val="0"/>
              <w:rPr>
                <w:bCs/>
                <w:iCs/>
              </w:rPr>
            </w:pPr>
            <w:r w:rsidRPr="00D6362F">
              <w:t>Kompetencijos</w:t>
            </w:r>
          </w:p>
        </w:tc>
        <w:tc>
          <w:tcPr>
            <w:tcW w:w="1084" w:type="pct"/>
            <w:shd w:val="clear" w:color="auto" w:fill="D9D9D9"/>
          </w:tcPr>
          <w:p w14:paraId="23757AD5" w14:textId="77777777" w:rsidR="003E4E52" w:rsidRPr="00D6362F" w:rsidRDefault="003E4E52" w:rsidP="00D6362F">
            <w:pPr>
              <w:widowControl w:val="0"/>
              <w:rPr>
                <w:bCs/>
                <w:iCs/>
              </w:rPr>
            </w:pPr>
            <w:r w:rsidRPr="00D6362F">
              <w:rPr>
                <w:bCs/>
                <w:iCs/>
              </w:rPr>
              <w:t>Mokymosi rezultatai</w:t>
            </w:r>
          </w:p>
        </w:tc>
        <w:tc>
          <w:tcPr>
            <w:tcW w:w="2969" w:type="pct"/>
            <w:shd w:val="clear" w:color="auto" w:fill="D9D9D9"/>
          </w:tcPr>
          <w:p w14:paraId="6CF60D53" w14:textId="77777777" w:rsidR="003E4E52" w:rsidRPr="00D6362F" w:rsidRDefault="003E4E52" w:rsidP="00D6362F">
            <w:pPr>
              <w:widowControl w:val="0"/>
              <w:rPr>
                <w:bCs/>
                <w:iCs/>
              </w:rPr>
            </w:pPr>
            <w:r w:rsidRPr="00D6362F">
              <w:rPr>
                <w:bCs/>
                <w:iCs/>
              </w:rPr>
              <w:t>Rekomenduojamas turinys mokymosi rezultatams pasiekti</w:t>
            </w:r>
          </w:p>
        </w:tc>
      </w:tr>
      <w:tr w:rsidR="003E4E52" w:rsidRPr="00D6362F" w14:paraId="7BBA8196" w14:textId="77777777" w:rsidTr="003425E8">
        <w:trPr>
          <w:trHeight w:val="57"/>
        </w:trPr>
        <w:tc>
          <w:tcPr>
            <w:tcW w:w="947" w:type="pct"/>
            <w:vMerge w:val="restart"/>
          </w:tcPr>
          <w:p w14:paraId="20AA866D" w14:textId="77777777" w:rsidR="003E4E52" w:rsidRPr="00D6362F" w:rsidRDefault="003E4E52" w:rsidP="00D6362F">
            <w:pPr>
              <w:widowControl w:val="0"/>
            </w:pPr>
            <w:r w:rsidRPr="00D6362F">
              <w:t>1. Pažinti profesiją.</w:t>
            </w:r>
          </w:p>
        </w:tc>
        <w:tc>
          <w:tcPr>
            <w:tcW w:w="1084" w:type="pct"/>
          </w:tcPr>
          <w:p w14:paraId="48F3D4AB" w14:textId="77777777" w:rsidR="003E4E52" w:rsidRPr="00D6362F" w:rsidRDefault="003E4E52" w:rsidP="00D6362F">
            <w:pPr>
              <w:widowControl w:val="0"/>
            </w:pPr>
            <w:r w:rsidRPr="00D6362F">
              <w:t>1.1. Išmanyti akvakultūros ūkio darbuotojo profesiją ir jos teikiamas galimybes darbo rinkoje.</w:t>
            </w:r>
          </w:p>
        </w:tc>
        <w:tc>
          <w:tcPr>
            <w:tcW w:w="2969" w:type="pct"/>
          </w:tcPr>
          <w:p w14:paraId="4D32927D" w14:textId="77777777" w:rsidR="003E4E52" w:rsidRPr="00D6362F" w:rsidRDefault="003E4E52" w:rsidP="00D6362F">
            <w:pPr>
              <w:widowControl w:val="0"/>
              <w:rPr>
                <w:rFonts w:eastAsia="Calibri"/>
                <w:b/>
              </w:rPr>
            </w:pPr>
            <w:r w:rsidRPr="00D6362F">
              <w:rPr>
                <w:rFonts w:eastAsia="Calibri"/>
                <w:b/>
              </w:rPr>
              <w:t>Tema.</w:t>
            </w:r>
            <w:r w:rsidRPr="00D6362F">
              <w:rPr>
                <w:rFonts w:eastAsia="Calibri"/>
              </w:rPr>
              <w:t xml:space="preserve"> </w:t>
            </w:r>
            <w:r w:rsidRPr="00D6362F">
              <w:rPr>
                <w:b/>
                <w:i/>
              </w:rPr>
              <w:t>Akvakultūros ūkio darbuotojo</w:t>
            </w:r>
            <w:r w:rsidRPr="00D6362F">
              <w:rPr>
                <w:rFonts w:eastAsia="Calibri"/>
                <w:b/>
                <w:i/>
              </w:rPr>
              <w:t xml:space="preserve"> profesija, jos specifika ir galimybės darbo rinkoje</w:t>
            </w:r>
          </w:p>
          <w:p w14:paraId="28DF26DD" w14:textId="77777777" w:rsidR="00A9320F" w:rsidRPr="00D6362F" w:rsidRDefault="00A9320F" w:rsidP="00D6362F">
            <w:pPr>
              <w:widowControl w:val="0"/>
              <w:numPr>
                <w:ilvl w:val="0"/>
                <w:numId w:val="15"/>
              </w:numPr>
              <w:tabs>
                <w:tab w:val="clear" w:pos="720"/>
              </w:tabs>
              <w:ind w:left="0" w:firstLine="0"/>
              <w:rPr>
                <w:rFonts w:eastAsia="Calibri"/>
              </w:rPr>
            </w:pPr>
            <w:r w:rsidRPr="00D6362F">
              <w:t>Akvakultūros ūkio darbuotojo</w:t>
            </w:r>
            <w:r w:rsidRPr="00D6362F">
              <w:rPr>
                <w:rFonts w:eastAsia="Calibri"/>
              </w:rPr>
              <w:t xml:space="preserve"> profesijos samprata</w:t>
            </w:r>
          </w:p>
          <w:p w14:paraId="282AB49B" w14:textId="77777777" w:rsidR="003E4E52" w:rsidRPr="00D6362F" w:rsidRDefault="003E4E52" w:rsidP="00D6362F">
            <w:pPr>
              <w:widowControl w:val="0"/>
              <w:numPr>
                <w:ilvl w:val="0"/>
                <w:numId w:val="15"/>
              </w:numPr>
              <w:tabs>
                <w:tab w:val="clear" w:pos="720"/>
              </w:tabs>
              <w:ind w:left="0" w:firstLine="0"/>
              <w:rPr>
                <w:rFonts w:eastAsia="Calibri"/>
              </w:rPr>
            </w:pPr>
            <w:r w:rsidRPr="00D6362F">
              <w:t>Akvakultūros ūkio darbuotojo</w:t>
            </w:r>
            <w:r w:rsidRPr="00D6362F">
              <w:rPr>
                <w:rFonts w:eastAsia="Calibri"/>
              </w:rPr>
              <w:t xml:space="preserve"> darbo specifika</w:t>
            </w:r>
          </w:p>
          <w:p w14:paraId="2C01B8F7" w14:textId="77777777" w:rsidR="003E4E52" w:rsidRPr="00D6362F" w:rsidRDefault="003E4E52" w:rsidP="00D6362F">
            <w:pPr>
              <w:widowControl w:val="0"/>
              <w:numPr>
                <w:ilvl w:val="0"/>
                <w:numId w:val="15"/>
              </w:numPr>
              <w:tabs>
                <w:tab w:val="clear" w:pos="720"/>
              </w:tabs>
              <w:ind w:left="0" w:firstLine="0"/>
              <w:rPr>
                <w:rFonts w:eastAsia="Calibri"/>
              </w:rPr>
            </w:pPr>
            <w:r w:rsidRPr="00D6362F">
              <w:rPr>
                <w:rFonts w:eastAsia="Calibri"/>
              </w:rPr>
              <w:t xml:space="preserve">Asmeninės savybės, reikalingos </w:t>
            </w:r>
            <w:r w:rsidRPr="00D6362F">
              <w:t>akvakultūros ūkio darbuotojo</w:t>
            </w:r>
            <w:r w:rsidRPr="00D6362F">
              <w:rPr>
                <w:rFonts w:eastAsia="Calibri"/>
              </w:rPr>
              <w:t xml:space="preserve"> profesijai</w:t>
            </w:r>
          </w:p>
          <w:p w14:paraId="5921A1A3" w14:textId="77777777" w:rsidR="003E4E52" w:rsidRPr="00D6362F" w:rsidRDefault="003E4E52" w:rsidP="00D6362F">
            <w:pPr>
              <w:widowControl w:val="0"/>
              <w:numPr>
                <w:ilvl w:val="0"/>
                <w:numId w:val="15"/>
              </w:numPr>
              <w:tabs>
                <w:tab w:val="clear" w:pos="720"/>
              </w:tabs>
              <w:ind w:left="0" w:firstLine="0"/>
              <w:rPr>
                <w:rFonts w:eastAsia="Calibri"/>
              </w:rPr>
            </w:pPr>
            <w:r w:rsidRPr="00D6362F">
              <w:t>Akvakultūros ūkio darbuotojo profesijos teikiamos galimyb</w:t>
            </w:r>
            <w:r w:rsidRPr="00D6362F">
              <w:rPr>
                <w:rFonts w:eastAsia="Calibri"/>
              </w:rPr>
              <w:t>ė</w:t>
            </w:r>
            <w:r w:rsidRPr="00D6362F">
              <w:t>s darbo rinkoje</w:t>
            </w:r>
          </w:p>
          <w:p w14:paraId="7A42D61C" w14:textId="77777777" w:rsidR="003E4E52" w:rsidRPr="00D6362F" w:rsidRDefault="003E4E52" w:rsidP="00D6362F">
            <w:pPr>
              <w:widowControl w:val="0"/>
              <w:numPr>
                <w:ilvl w:val="0"/>
                <w:numId w:val="15"/>
              </w:numPr>
              <w:tabs>
                <w:tab w:val="clear" w:pos="720"/>
              </w:tabs>
              <w:ind w:left="0" w:firstLine="0"/>
              <w:rPr>
                <w:rFonts w:eastAsia="Calibri"/>
              </w:rPr>
            </w:pPr>
            <w:r w:rsidRPr="00D6362F">
              <w:rPr>
                <w:rFonts w:eastAsia="Calibri"/>
              </w:rPr>
              <w:t xml:space="preserve">Privataus verslo </w:t>
            </w:r>
            <w:r w:rsidRPr="00D6362F">
              <w:t>akvakultūros ūkio darbuotojo</w:t>
            </w:r>
            <w:r w:rsidRPr="00D6362F">
              <w:rPr>
                <w:rFonts w:eastAsia="Calibri"/>
              </w:rPr>
              <w:t xml:space="preserve"> srityje galimybės</w:t>
            </w:r>
          </w:p>
          <w:p w14:paraId="711CDF96" w14:textId="77777777" w:rsidR="003E4E52" w:rsidRPr="00D6362F" w:rsidRDefault="003E4E52" w:rsidP="00D6362F">
            <w:pPr>
              <w:widowControl w:val="0"/>
              <w:numPr>
                <w:ilvl w:val="0"/>
                <w:numId w:val="15"/>
              </w:numPr>
              <w:tabs>
                <w:tab w:val="clear" w:pos="720"/>
              </w:tabs>
              <w:ind w:left="0" w:firstLine="0"/>
              <w:rPr>
                <w:rFonts w:eastAsia="Calibri"/>
              </w:rPr>
            </w:pPr>
            <w:r w:rsidRPr="00D6362F">
              <w:t>Akvakultūros ūkio darbuotojo</w:t>
            </w:r>
            <w:r w:rsidRPr="00D6362F">
              <w:rPr>
                <w:rFonts w:eastAsia="Calibri"/>
              </w:rPr>
              <w:t xml:space="preserve"> profesijos pasirinkimo pagrindimas</w:t>
            </w:r>
          </w:p>
        </w:tc>
      </w:tr>
      <w:tr w:rsidR="003E4E52" w:rsidRPr="00D6362F" w14:paraId="3BE4F0CF" w14:textId="77777777" w:rsidTr="003425E8">
        <w:trPr>
          <w:trHeight w:val="57"/>
        </w:trPr>
        <w:tc>
          <w:tcPr>
            <w:tcW w:w="947" w:type="pct"/>
            <w:vMerge/>
          </w:tcPr>
          <w:p w14:paraId="3D0A60B0" w14:textId="77777777" w:rsidR="003E4E52" w:rsidRPr="00D6362F" w:rsidRDefault="003E4E52" w:rsidP="00D6362F">
            <w:pPr>
              <w:widowControl w:val="0"/>
            </w:pPr>
          </w:p>
        </w:tc>
        <w:tc>
          <w:tcPr>
            <w:tcW w:w="1084" w:type="pct"/>
          </w:tcPr>
          <w:p w14:paraId="522C09E4" w14:textId="77777777" w:rsidR="003E4E52" w:rsidRPr="00D6362F" w:rsidRDefault="003E4E52" w:rsidP="00D6362F">
            <w:pPr>
              <w:widowControl w:val="0"/>
              <w:rPr>
                <w:rFonts w:eastAsia="Calibri"/>
                <w:iCs/>
              </w:rPr>
            </w:pPr>
            <w:r w:rsidRPr="00D6362F">
              <w:t>1.2. Suprasti akvakultūros ūkio darbuotojo</w:t>
            </w:r>
            <w:r w:rsidRPr="00D6362F">
              <w:rPr>
                <w:rFonts w:eastAsia="Calibri"/>
                <w:iCs/>
              </w:rPr>
              <w:t xml:space="preserve"> profesinę veiklą, veiklos procesus, funkcijas ir uždavinius.</w:t>
            </w:r>
          </w:p>
        </w:tc>
        <w:tc>
          <w:tcPr>
            <w:tcW w:w="2969" w:type="pct"/>
          </w:tcPr>
          <w:p w14:paraId="7E845461" w14:textId="77777777" w:rsidR="003E4E52" w:rsidRPr="00D6362F" w:rsidRDefault="003E4E52" w:rsidP="00D6362F">
            <w:pPr>
              <w:widowControl w:val="0"/>
              <w:rPr>
                <w:rFonts w:eastAsia="Calibri"/>
                <w:b/>
                <w:i/>
              </w:rPr>
            </w:pPr>
            <w:r w:rsidRPr="00D6362F">
              <w:rPr>
                <w:rFonts w:eastAsia="Calibri"/>
                <w:b/>
              </w:rPr>
              <w:t>Tema.</w:t>
            </w:r>
            <w:r w:rsidRPr="00D6362F">
              <w:rPr>
                <w:rFonts w:eastAsia="Calibri"/>
              </w:rPr>
              <w:t xml:space="preserve"> </w:t>
            </w:r>
            <w:r w:rsidRPr="00D6362F">
              <w:rPr>
                <w:b/>
                <w:i/>
              </w:rPr>
              <w:t>Akvakultūros ūkio darbuotojo</w:t>
            </w:r>
            <w:r w:rsidRPr="00D6362F">
              <w:rPr>
                <w:rFonts w:eastAsia="Calibri"/>
                <w:b/>
                <w:i/>
              </w:rPr>
              <w:t xml:space="preserve"> veiklos procesai, funkcijos ir uždaviniai</w:t>
            </w:r>
          </w:p>
          <w:p w14:paraId="4C93D380" w14:textId="77777777" w:rsidR="003425E8" w:rsidRPr="00D6362F" w:rsidRDefault="003E4E52" w:rsidP="00D6362F">
            <w:pPr>
              <w:widowControl w:val="0"/>
              <w:numPr>
                <w:ilvl w:val="0"/>
                <w:numId w:val="15"/>
              </w:numPr>
              <w:tabs>
                <w:tab w:val="clear" w:pos="720"/>
              </w:tabs>
              <w:ind w:left="0" w:firstLine="0"/>
              <w:rPr>
                <w:rFonts w:eastAsia="Calibri"/>
              </w:rPr>
            </w:pPr>
            <w:r w:rsidRPr="00D6362F">
              <w:t>Akvakultūros ūkio darbuotojo</w:t>
            </w:r>
            <w:r w:rsidRPr="00D6362F">
              <w:rPr>
                <w:rFonts w:eastAsia="Calibri"/>
              </w:rPr>
              <w:t xml:space="preserve"> veiklos procesai</w:t>
            </w:r>
          </w:p>
          <w:p w14:paraId="35A6044D" w14:textId="77F3D278" w:rsidR="003E4E52" w:rsidRPr="00D6362F" w:rsidRDefault="003425E8" w:rsidP="00D6362F">
            <w:pPr>
              <w:widowControl w:val="0"/>
              <w:numPr>
                <w:ilvl w:val="0"/>
                <w:numId w:val="15"/>
              </w:numPr>
              <w:tabs>
                <w:tab w:val="clear" w:pos="720"/>
              </w:tabs>
              <w:ind w:left="0" w:firstLine="0"/>
              <w:rPr>
                <w:rFonts w:eastAsia="Calibri"/>
              </w:rPr>
            </w:pPr>
            <w:r w:rsidRPr="00D6362F">
              <w:t>Akvakultūros ūkio darbuotojo</w:t>
            </w:r>
            <w:r w:rsidRPr="00D6362F">
              <w:rPr>
                <w:rFonts w:eastAsia="Calibri"/>
              </w:rPr>
              <w:t xml:space="preserve"> funkcijos</w:t>
            </w:r>
          </w:p>
          <w:p w14:paraId="605AB9A0" w14:textId="19F8C99E" w:rsidR="003425E8" w:rsidRPr="00D6362F" w:rsidRDefault="003425E8" w:rsidP="00D6362F">
            <w:pPr>
              <w:widowControl w:val="0"/>
              <w:numPr>
                <w:ilvl w:val="0"/>
                <w:numId w:val="15"/>
              </w:numPr>
              <w:tabs>
                <w:tab w:val="clear" w:pos="720"/>
              </w:tabs>
              <w:ind w:left="0" w:firstLine="0"/>
              <w:rPr>
                <w:rFonts w:eastAsia="Calibri"/>
              </w:rPr>
            </w:pPr>
            <w:r w:rsidRPr="00D6362F">
              <w:t>Akvakultūros ūkio darbuotojo</w:t>
            </w:r>
            <w:r w:rsidRPr="00D6362F">
              <w:rPr>
                <w:rFonts w:eastAsia="Calibri"/>
              </w:rPr>
              <w:t xml:space="preserve"> uždaviniai</w:t>
            </w:r>
          </w:p>
          <w:p w14:paraId="785B5FE0" w14:textId="714D24F9" w:rsidR="003425E8" w:rsidRPr="00D6362F" w:rsidRDefault="003425E8" w:rsidP="00D6362F">
            <w:pPr>
              <w:widowControl w:val="0"/>
              <w:numPr>
                <w:ilvl w:val="0"/>
                <w:numId w:val="15"/>
              </w:numPr>
              <w:tabs>
                <w:tab w:val="clear" w:pos="720"/>
              </w:tabs>
              <w:ind w:left="0" w:firstLine="0"/>
              <w:rPr>
                <w:rFonts w:eastAsia="Calibri"/>
              </w:rPr>
            </w:pPr>
            <w:r w:rsidRPr="00D6362F">
              <w:t>Akvakultūros ūkio darbuotojo darbo aplinkos reikalavimai</w:t>
            </w:r>
          </w:p>
          <w:p w14:paraId="3CFFC993" w14:textId="0256E727" w:rsidR="003425E8" w:rsidRPr="00D6362F" w:rsidRDefault="003E4E52" w:rsidP="00D6362F">
            <w:pPr>
              <w:widowControl w:val="0"/>
              <w:numPr>
                <w:ilvl w:val="0"/>
                <w:numId w:val="15"/>
              </w:numPr>
              <w:tabs>
                <w:tab w:val="clear" w:pos="720"/>
              </w:tabs>
              <w:ind w:left="0" w:firstLine="0"/>
              <w:rPr>
                <w:rFonts w:eastAsia="Calibri"/>
              </w:rPr>
            </w:pPr>
            <w:r w:rsidRPr="00D6362F">
              <w:rPr>
                <w:rFonts w:eastAsia="Calibri"/>
              </w:rPr>
              <w:t xml:space="preserve">Teisės aktai, reglamentuojantys </w:t>
            </w:r>
            <w:r w:rsidRPr="00D6362F">
              <w:t>akvakultūros ūkio darbuotojo</w:t>
            </w:r>
            <w:r w:rsidRPr="00D6362F">
              <w:rPr>
                <w:rFonts w:eastAsia="Calibri"/>
              </w:rPr>
              <w:t xml:space="preserve"> veiklą</w:t>
            </w:r>
          </w:p>
        </w:tc>
      </w:tr>
      <w:tr w:rsidR="003E4E52" w:rsidRPr="00D6362F" w14:paraId="58CB7180" w14:textId="77777777" w:rsidTr="003425E8">
        <w:trPr>
          <w:trHeight w:val="57"/>
        </w:trPr>
        <w:tc>
          <w:tcPr>
            <w:tcW w:w="947" w:type="pct"/>
            <w:vMerge/>
          </w:tcPr>
          <w:p w14:paraId="58F6F7F6" w14:textId="77777777" w:rsidR="003E4E52" w:rsidRPr="00D6362F" w:rsidRDefault="003E4E52" w:rsidP="00D6362F">
            <w:pPr>
              <w:widowControl w:val="0"/>
            </w:pPr>
          </w:p>
        </w:tc>
        <w:tc>
          <w:tcPr>
            <w:tcW w:w="1084" w:type="pct"/>
          </w:tcPr>
          <w:p w14:paraId="15936C24" w14:textId="77777777" w:rsidR="003E4E52" w:rsidRPr="00D6362F" w:rsidRDefault="003E4E52" w:rsidP="00D6362F">
            <w:pPr>
              <w:widowControl w:val="0"/>
            </w:pPr>
            <w:r w:rsidRPr="00D6362F">
              <w:t>1.3.</w:t>
            </w:r>
            <w:r w:rsidRPr="00D6362F">
              <w:rPr>
                <w:rFonts w:eastAsia="Calibri"/>
              </w:rPr>
              <w:t xml:space="preserve"> Demonstruoti </w:t>
            </w:r>
            <w:r w:rsidRPr="00D6362F">
              <w:rPr>
                <w:rFonts w:eastAsia="Calibri"/>
                <w:iCs/>
              </w:rPr>
              <w:t xml:space="preserve">jau turimus, neformaliuoju ir (arba) savaiminiu būdu įgytus </w:t>
            </w:r>
            <w:r w:rsidRPr="00D6362F">
              <w:t xml:space="preserve">akvakultūros ūkio darbuotojo </w:t>
            </w:r>
            <w:r w:rsidRPr="00D6362F">
              <w:rPr>
                <w:rFonts w:eastAsia="Calibri"/>
                <w:iCs/>
              </w:rPr>
              <w:t>kvalifikacijai būdingus gebėjimus.</w:t>
            </w:r>
          </w:p>
        </w:tc>
        <w:tc>
          <w:tcPr>
            <w:tcW w:w="2969" w:type="pct"/>
          </w:tcPr>
          <w:p w14:paraId="53A85766" w14:textId="77777777" w:rsidR="003E4E52" w:rsidRPr="00D6362F" w:rsidRDefault="003E4E52" w:rsidP="00D6362F">
            <w:pPr>
              <w:widowControl w:val="0"/>
              <w:rPr>
                <w:rFonts w:eastAsia="Calibri"/>
                <w:b/>
                <w:i/>
              </w:rPr>
            </w:pPr>
            <w:r w:rsidRPr="00D6362F">
              <w:rPr>
                <w:rFonts w:eastAsia="Calibri"/>
                <w:b/>
              </w:rPr>
              <w:t>Tema.</w:t>
            </w:r>
            <w:r w:rsidRPr="00D6362F">
              <w:rPr>
                <w:rFonts w:eastAsia="Calibri"/>
              </w:rPr>
              <w:t xml:space="preserve"> </w:t>
            </w:r>
            <w:r w:rsidRPr="00D6362F">
              <w:rPr>
                <w:b/>
                <w:i/>
              </w:rPr>
              <w:t>Akvakultūros ūkio darbuotojo</w:t>
            </w:r>
            <w:r w:rsidRPr="00D6362F">
              <w:rPr>
                <w:rFonts w:eastAsia="Calibri"/>
                <w:b/>
                <w:i/>
              </w:rPr>
              <w:t xml:space="preserve"> modulinė profesinio mokymo programa</w:t>
            </w:r>
          </w:p>
          <w:p w14:paraId="7C2DD857" w14:textId="2B8AF725" w:rsidR="003E4E52" w:rsidRPr="00D6362F" w:rsidRDefault="00377B11" w:rsidP="00D6362F">
            <w:pPr>
              <w:widowControl w:val="0"/>
              <w:numPr>
                <w:ilvl w:val="0"/>
                <w:numId w:val="15"/>
              </w:numPr>
              <w:tabs>
                <w:tab w:val="clear" w:pos="720"/>
              </w:tabs>
              <w:ind w:left="0" w:firstLine="0"/>
            </w:pPr>
            <w:r w:rsidRPr="00D6362F">
              <w:t>M</w:t>
            </w:r>
            <w:r w:rsidR="003425E8" w:rsidRPr="00D6362F">
              <w:t xml:space="preserve">odulinės profesinio mokymo </w:t>
            </w:r>
            <w:r w:rsidR="003E4E52" w:rsidRPr="00D6362F">
              <w:t>programos tikslai ir uždaviniai</w:t>
            </w:r>
          </w:p>
          <w:p w14:paraId="7A9637E9" w14:textId="77777777" w:rsidR="003425E8" w:rsidRPr="00D6362F" w:rsidRDefault="003425E8" w:rsidP="00D6362F">
            <w:pPr>
              <w:widowControl w:val="0"/>
              <w:numPr>
                <w:ilvl w:val="0"/>
                <w:numId w:val="15"/>
              </w:numPr>
              <w:pBdr>
                <w:top w:val="nil"/>
                <w:left w:val="nil"/>
                <w:bottom w:val="nil"/>
                <w:right w:val="nil"/>
                <w:between w:val="nil"/>
              </w:pBdr>
              <w:tabs>
                <w:tab w:val="clear" w:pos="720"/>
              </w:tabs>
              <w:ind w:left="0" w:firstLine="0"/>
            </w:pPr>
            <w:r w:rsidRPr="00D6362F">
              <w:t>Mokymosi formos ir metodai, siekiami rezultatai (kompetencijos) ir jų patvirtinimas, mokymosi pasiekimų vertinimo kriterijai</w:t>
            </w:r>
          </w:p>
          <w:p w14:paraId="6FEBDEF3" w14:textId="77777777" w:rsidR="003425E8" w:rsidRPr="00D6362F" w:rsidRDefault="003425E8" w:rsidP="00D6362F">
            <w:pPr>
              <w:widowControl w:val="0"/>
              <w:numPr>
                <w:ilvl w:val="0"/>
                <w:numId w:val="15"/>
              </w:numPr>
              <w:pBdr>
                <w:top w:val="nil"/>
                <w:left w:val="nil"/>
                <w:bottom w:val="nil"/>
                <w:right w:val="nil"/>
                <w:between w:val="nil"/>
              </w:pBdr>
              <w:tabs>
                <w:tab w:val="clear" w:pos="720"/>
              </w:tabs>
              <w:ind w:left="0" w:firstLine="0"/>
            </w:pPr>
            <w:r w:rsidRPr="00D6362F">
              <w:t>Mokymosi įgūdžių demonstravimo formos (metodai)</w:t>
            </w:r>
          </w:p>
          <w:p w14:paraId="50E3BA27" w14:textId="77777777" w:rsidR="003E4E52" w:rsidRPr="00D6362F" w:rsidRDefault="003E4E52" w:rsidP="00D6362F">
            <w:pPr>
              <w:widowControl w:val="0"/>
              <w:numPr>
                <w:ilvl w:val="0"/>
                <w:numId w:val="15"/>
              </w:numPr>
              <w:tabs>
                <w:tab w:val="clear" w:pos="720"/>
              </w:tabs>
              <w:ind w:left="0" w:firstLine="0"/>
              <w:rPr>
                <w:rFonts w:eastAsia="Calibri"/>
              </w:rPr>
            </w:pPr>
            <w:r w:rsidRPr="00D6362F">
              <w:t>Individualūs</w:t>
            </w:r>
            <w:r w:rsidRPr="00D6362F">
              <w:rPr>
                <w:rFonts w:eastAsia="Calibri"/>
              </w:rPr>
              <w:t xml:space="preserve"> mokymosi planai</w:t>
            </w:r>
          </w:p>
          <w:p w14:paraId="4B695085" w14:textId="77777777" w:rsidR="003E4E52" w:rsidRPr="00D6362F" w:rsidRDefault="003E4E52" w:rsidP="00D6362F">
            <w:pPr>
              <w:widowControl w:val="0"/>
              <w:rPr>
                <w:rFonts w:eastAsia="Calibri"/>
                <w:b/>
                <w:i/>
              </w:rPr>
            </w:pPr>
            <w:r w:rsidRPr="00D6362F">
              <w:rPr>
                <w:rFonts w:eastAsia="Calibri"/>
                <w:b/>
              </w:rPr>
              <w:t>Tema.</w:t>
            </w:r>
            <w:r w:rsidRPr="00D6362F">
              <w:rPr>
                <w:rFonts w:eastAsia="Calibri"/>
              </w:rPr>
              <w:t xml:space="preserve"> </w:t>
            </w:r>
            <w:r w:rsidRPr="00D6362F">
              <w:rPr>
                <w:rFonts w:eastAsia="Calibri"/>
                <w:b/>
                <w:i/>
              </w:rPr>
              <w:t>Turimų gebėjimų, įgytų savaiminiu arba neformaliuoju būdu, vertinimas ir lygių nustatymas</w:t>
            </w:r>
          </w:p>
          <w:p w14:paraId="1D324133" w14:textId="49920718" w:rsidR="003425E8" w:rsidRPr="00D6362F" w:rsidRDefault="003425E8" w:rsidP="00D6362F">
            <w:pPr>
              <w:widowControl w:val="0"/>
              <w:numPr>
                <w:ilvl w:val="0"/>
                <w:numId w:val="15"/>
              </w:numPr>
              <w:tabs>
                <w:tab w:val="clear" w:pos="720"/>
              </w:tabs>
              <w:ind w:left="0" w:firstLine="0"/>
            </w:pPr>
            <w:r w:rsidRPr="00D6362F">
              <w:t>Savaiminiu ir (arba) neformaliuoju būdu įgytų akvakultūros ūkio darbuotojo kvalifikacijai būdingų gebėjimų demonstravimas</w:t>
            </w:r>
          </w:p>
          <w:p w14:paraId="21FDB746" w14:textId="77777777" w:rsidR="003425E8" w:rsidRPr="00D6362F" w:rsidRDefault="003425E8" w:rsidP="00D6362F">
            <w:pPr>
              <w:widowControl w:val="0"/>
              <w:numPr>
                <w:ilvl w:val="0"/>
                <w:numId w:val="15"/>
              </w:numPr>
              <w:tabs>
                <w:tab w:val="clear" w:pos="720"/>
              </w:tabs>
              <w:ind w:left="0" w:firstLine="0"/>
            </w:pPr>
            <w:r w:rsidRPr="00D6362F">
              <w:t>Turimų gebėjimų, įgytų savaiminio ar neformaliojo būdu, įvertinimo metodai</w:t>
            </w:r>
          </w:p>
          <w:p w14:paraId="7A1D802F" w14:textId="5F8F981B" w:rsidR="003E4E52" w:rsidRPr="00D6362F" w:rsidRDefault="003425E8" w:rsidP="00D6362F">
            <w:pPr>
              <w:widowControl w:val="0"/>
              <w:numPr>
                <w:ilvl w:val="0"/>
                <w:numId w:val="15"/>
              </w:numPr>
              <w:tabs>
                <w:tab w:val="clear" w:pos="720"/>
              </w:tabs>
              <w:ind w:left="0" w:firstLine="0"/>
            </w:pPr>
            <w:r w:rsidRPr="00D6362F">
              <w:t>Savaiminiu ir (arba) neformaliuoju būdu įgytų gebėjimų įsivertinimas</w:t>
            </w:r>
          </w:p>
        </w:tc>
      </w:tr>
      <w:tr w:rsidR="003E4E52" w:rsidRPr="00D6362F" w14:paraId="36361020" w14:textId="77777777" w:rsidTr="003425E8">
        <w:trPr>
          <w:trHeight w:val="57"/>
        </w:trPr>
        <w:tc>
          <w:tcPr>
            <w:tcW w:w="947" w:type="pct"/>
          </w:tcPr>
          <w:p w14:paraId="0FCE2108" w14:textId="77777777" w:rsidR="003E4E52" w:rsidRPr="00D6362F" w:rsidRDefault="003E4E52" w:rsidP="00D6362F">
            <w:pPr>
              <w:widowControl w:val="0"/>
              <w:rPr>
                <w:highlight w:val="yellow"/>
              </w:rPr>
            </w:pPr>
            <w:r w:rsidRPr="00D6362F">
              <w:lastRenderedPageBreak/>
              <w:t xml:space="preserve">Mokymosi pasiekimų vertinimo kriterijai </w:t>
            </w:r>
          </w:p>
        </w:tc>
        <w:tc>
          <w:tcPr>
            <w:tcW w:w="4053" w:type="pct"/>
            <w:gridSpan w:val="2"/>
          </w:tcPr>
          <w:p w14:paraId="71D5E81A" w14:textId="77777777" w:rsidR="003E4E52" w:rsidRPr="00D6362F" w:rsidRDefault="003E4E52" w:rsidP="00D6362F">
            <w:pPr>
              <w:widowControl w:val="0"/>
            </w:pPr>
            <w:r w:rsidRPr="00D6362F">
              <w:t xml:space="preserve">Siūlomas įvadinio modulio įvertinimas – </w:t>
            </w:r>
            <w:r w:rsidRPr="00D6362F">
              <w:rPr>
                <w:rFonts w:eastAsia="Calibri"/>
                <w:i/>
              </w:rPr>
              <w:t>įskaityta (neįskaityta).</w:t>
            </w:r>
          </w:p>
        </w:tc>
      </w:tr>
      <w:tr w:rsidR="003E4E52" w:rsidRPr="00D6362F" w14:paraId="0B5AB1FA" w14:textId="77777777" w:rsidTr="003425E8">
        <w:trPr>
          <w:trHeight w:val="57"/>
        </w:trPr>
        <w:tc>
          <w:tcPr>
            <w:tcW w:w="947" w:type="pct"/>
          </w:tcPr>
          <w:p w14:paraId="53157E01" w14:textId="77777777" w:rsidR="003E4E52" w:rsidRPr="00D6362F" w:rsidRDefault="003E4E52" w:rsidP="00D6362F">
            <w:pPr>
              <w:widowControl w:val="0"/>
            </w:pPr>
            <w:r w:rsidRPr="00D6362F">
              <w:t>Reikalavimai mokymui skirtiems metodiniams ir materialiesiems ištekliams</w:t>
            </w:r>
          </w:p>
        </w:tc>
        <w:tc>
          <w:tcPr>
            <w:tcW w:w="4053" w:type="pct"/>
            <w:gridSpan w:val="2"/>
          </w:tcPr>
          <w:p w14:paraId="7A8FD928" w14:textId="77777777" w:rsidR="003E4E52" w:rsidRPr="00D6362F" w:rsidRDefault="003E4E52" w:rsidP="00D6362F">
            <w:pPr>
              <w:widowControl w:val="0"/>
              <w:rPr>
                <w:rFonts w:eastAsia="Calibri"/>
                <w:i/>
              </w:rPr>
            </w:pPr>
            <w:r w:rsidRPr="00D6362F">
              <w:rPr>
                <w:rFonts w:eastAsia="Calibri"/>
                <w:i/>
              </w:rPr>
              <w:t>Mokymo(si) medžiaga:</w:t>
            </w:r>
          </w:p>
          <w:p w14:paraId="679F457A" w14:textId="77777777" w:rsidR="00871F11" w:rsidRPr="00D6362F" w:rsidRDefault="003E4E52" w:rsidP="00D6362F">
            <w:pPr>
              <w:widowControl w:val="0"/>
              <w:numPr>
                <w:ilvl w:val="0"/>
                <w:numId w:val="15"/>
              </w:numPr>
              <w:tabs>
                <w:tab w:val="clear" w:pos="720"/>
              </w:tabs>
              <w:ind w:left="0" w:firstLine="0"/>
            </w:pPr>
            <w:r w:rsidRPr="00D6362F">
              <w:t>Akvakultūros ūkio darbuotojo modulinė profesinio mokymo programa</w:t>
            </w:r>
          </w:p>
          <w:p w14:paraId="166E361E" w14:textId="469F9E29" w:rsidR="003E4E52" w:rsidRPr="00D6362F" w:rsidRDefault="003E4E52" w:rsidP="00D6362F">
            <w:pPr>
              <w:widowControl w:val="0"/>
              <w:numPr>
                <w:ilvl w:val="0"/>
                <w:numId w:val="15"/>
              </w:numPr>
              <w:tabs>
                <w:tab w:val="clear" w:pos="720"/>
              </w:tabs>
              <w:ind w:left="0" w:firstLine="0"/>
            </w:pPr>
            <w:r w:rsidRPr="00D6362F">
              <w:t>Vadovėliai ir kita mokomoji medžiaga</w:t>
            </w:r>
          </w:p>
          <w:p w14:paraId="74835598" w14:textId="723D406A" w:rsidR="00DD3ECA" w:rsidRPr="00D6362F" w:rsidRDefault="00DD3ECA" w:rsidP="00D6362F">
            <w:pPr>
              <w:widowControl w:val="0"/>
              <w:numPr>
                <w:ilvl w:val="0"/>
                <w:numId w:val="15"/>
              </w:numPr>
              <w:tabs>
                <w:tab w:val="clear" w:pos="720"/>
              </w:tabs>
              <w:ind w:left="0" w:firstLine="0"/>
            </w:pPr>
            <w:r w:rsidRPr="00D6362F">
              <w:t>Testas turimiems gebėjimams (įsi)vertinti</w:t>
            </w:r>
          </w:p>
          <w:p w14:paraId="1D1EDDDD" w14:textId="6AE917BB" w:rsidR="003E4E52" w:rsidRPr="00D6362F" w:rsidRDefault="003E4E52" w:rsidP="00D6362F">
            <w:pPr>
              <w:widowControl w:val="0"/>
              <w:numPr>
                <w:ilvl w:val="0"/>
                <w:numId w:val="15"/>
              </w:numPr>
              <w:tabs>
                <w:tab w:val="clear" w:pos="720"/>
              </w:tabs>
              <w:ind w:left="0" w:firstLine="0"/>
            </w:pPr>
            <w:r w:rsidRPr="00D6362F">
              <w:t>Teisės aktai, reglamentuojantys darbuotojų saugos ir sveikatos reikalavimus</w:t>
            </w:r>
          </w:p>
          <w:p w14:paraId="73A694F0" w14:textId="77777777" w:rsidR="00157716" w:rsidRPr="00D6362F" w:rsidRDefault="00157716" w:rsidP="00D6362F">
            <w:pPr>
              <w:widowControl w:val="0"/>
              <w:numPr>
                <w:ilvl w:val="0"/>
                <w:numId w:val="15"/>
              </w:numPr>
              <w:tabs>
                <w:tab w:val="clear" w:pos="720"/>
              </w:tabs>
              <w:ind w:left="0" w:firstLine="0"/>
              <w:rPr>
                <w:lang w:eastAsia="en-GB"/>
              </w:rPr>
            </w:pPr>
            <w:r w:rsidRPr="00D6362F">
              <w:t>Lietuvos Respublikos ir Europos Sąjungos teisės aktai, reglamentuojantys žuvų ir kitų vandens organizmų (vėžiagyvių, moliuskų</w:t>
            </w:r>
            <w:r w:rsidRPr="00D6362F">
              <w:rPr>
                <w:lang w:eastAsia="en-GB"/>
              </w:rPr>
              <w:t xml:space="preserve"> ir vandens augalų) veisimą ir auginimą akvakultūros ūkiuose</w:t>
            </w:r>
          </w:p>
          <w:p w14:paraId="44322D45" w14:textId="77777777" w:rsidR="003E4E52" w:rsidRPr="00D6362F" w:rsidRDefault="003E4E52" w:rsidP="00D6362F">
            <w:pPr>
              <w:widowControl w:val="0"/>
              <w:rPr>
                <w:rFonts w:eastAsia="Calibri"/>
                <w:i/>
              </w:rPr>
            </w:pPr>
            <w:r w:rsidRPr="00D6362F">
              <w:rPr>
                <w:rFonts w:eastAsia="Calibri"/>
                <w:i/>
              </w:rPr>
              <w:t>Mokymo(si) priemonės:</w:t>
            </w:r>
          </w:p>
          <w:p w14:paraId="53FF7C91" w14:textId="77777777" w:rsidR="003E4E52" w:rsidRPr="00D6362F" w:rsidRDefault="003E4E52" w:rsidP="00D6362F">
            <w:pPr>
              <w:widowControl w:val="0"/>
              <w:numPr>
                <w:ilvl w:val="0"/>
                <w:numId w:val="15"/>
              </w:numPr>
              <w:tabs>
                <w:tab w:val="clear" w:pos="720"/>
              </w:tabs>
              <w:ind w:left="0" w:firstLine="0"/>
              <w:rPr>
                <w:rFonts w:eastAsia="Calibri"/>
              </w:rPr>
            </w:pPr>
            <w:r w:rsidRPr="00D6362F">
              <w:rPr>
                <w:rFonts w:eastAsia="Calibri"/>
              </w:rPr>
              <w:t xml:space="preserve">Techninės </w:t>
            </w:r>
            <w:r w:rsidRPr="00D6362F">
              <w:t>priemonės</w:t>
            </w:r>
            <w:r w:rsidRPr="00D6362F">
              <w:rPr>
                <w:rFonts w:eastAsia="Calibri"/>
              </w:rPr>
              <w:t xml:space="preserve"> mokymo(si) medžiagai iliustruoti, vizualizuoti, pristatyti</w:t>
            </w:r>
          </w:p>
        </w:tc>
      </w:tr>
      <w:tr w:rsidR="003E4E52" w:rsidRPr="00D6362F" w14:paraId="599A7D6C" w14:textId="77777777" w:rsidTr="003425E8">
        <w:trPr>
          <w:trHeight w:val="57"/>
        </w:trPr>
        <w:tc>
          <w:tcPr>
            <w:tcW w:w="947" w:type="pct"/>
          </w:tcPr>
          <w:p w14:paraId="316A7B7E" w14:textId="77777777" w:rsidR="003E4E52" w:rsidRPr="00D6362F" w:rsidRDefault="003E4E52" w:rsidP="00D6362F">
            <w:pPr>
              <w:widowControl w:val="0"/>
            </w:pPr>
            <w:r w:rsidRPr="00D6362F">
              <w:t>Reikalavimai teorinio ir praktinio mokymo vietai</w:t>
            </w:r>
          </w:p>
        </w:tc>
        <w:tc>
          <w:tcPr>
            <w:tcW w:w="4053" w:type="pct"/>
            <w:gridSpan w:val="2"/>
          </w:tcPr>
          <w:p w14:paraId="5D10690A" w14:textId="20DDA7F3" w:rsidR="0041556D" w:rsidRPr="00D6362F" w:rsidRDefault="003E4E52" w:rsidP="00D6362F">
            <w:pPr>
              <w:widowControl w:val="0"/>
            </w:pPr>
            <w:r w:rsidRPr="00D6362F">
              <w:t>Klasė ar kita mokymui(si) pritaikyta patalpa su techninėmis priemonėmis (kompiuteriu, vaizdo projektoriumi)</w:t>
            </w:r>
            <w:r w:rsidR="0041556D" w:rsidRPr="00D6362F">
              <w:t xml:space="preserve"> mokymo(si) medžiagai pateikti.</w:t>
            </w:r>
          </w:p>
        </w:tc>
      </w:tr>
      <w:tr w:rsidR="003E4E52" w:rsidRPr="00D6362F" w14:paraId="7FEFFE12" w14:textId="77777777" w:rsidTr="003425E8">
        <w:trPr>
          <w:trHeight w:val="57"/>
        </w:trPr>
        <w:tc>
          <w:tcPr>
            <w:tcW w:w="947" w:type="pct"/>
          </w:tcPr>
          <w:p w14:paraId="16CA7B71" w14:textId="77777777" w:rsidR="003E4E52" w:rsidRPr="00D6362F" w:rsidRDefault="003E4E52" w:rsidP="00D6362F">
            <w:pPr>
              <w:widowControl w:val="0"/>
            </w:pPr>
            <w:r w:rsidRPr="00D6362F">
              <w:t>Reikalavimai mokytojo dalykiniam pasirengimui (dalykinei kvalifikacijai)</w:t>
            </w:r>
          </w:p>
        </w:tc>
        <w:tc>
          <w:tcPr>
            <w:tcW w:w="4053" w:type="pct"/>
            <w:gridSpan w:val="2"/>
          </w:tcPr>
          <w:p w14:paraId="70EE6468" w14:textId="77777777" w:rsidR="003E4E52" w:rsidRPr="00D6362F" w:rsidRDefault="003E4E52" w:rsidP="00D6362F">
            <w:pPr>
              <w:widowControl w:val="0"/>
            </w:pPr>
            <w:r w:rsidRPr="00D6362F">
              <w:t>Modulį gali vesti mokytojas, turintis:</w:t>
            </w:r>
          </w:p>
          <w:p w14:paraId="048ED921" w14:textId="23094E5B" w:rsidR="003E4E52" w:rsidRPr="00D6362F" w:rsidRDefault="003E4E52" w:rsidP="00D6362F">
            <w:pPr>
              <w:widowControl w:val="0"/>
            </w:pPr>
            <w:r w:rsidRPr="00D6362F">
              <w:t xml:space="preserve">1) Lietuvos Respublikos švietimo įstatyme ir Reikalavimų mokytojų kvalifikacijai apraše, patvirtintame Lietuvos Respublikos </w:t>
            </w:r>
            <w:r w:rsidR="00EF11D6">
              <w:t>švietimo, mokslo ir sporto</w:t>
            </w:r>
            <w:r w:rsidRPr="00D6362F">
              <w:t xml:space="preserve"> ministro 2014 m. rugpjūčio 29 d. įsakymu Nr. V-774 „Dėl Reikalavimų mokytojų kvalifikacijai aprašo patvirtinimo“, nustatytą išsilavinimą ir kvalifikaciją;</w:t>
            </w:r>
          </w:p>
          <w:p w14:paraId="772C7777" w14:textId="0C057951" w:rsidR="003E4E52" w:rsidRPr="00D6362F" w:rsidRDefault="003E4E52" w:rsidP="00D6362F">
            <w:pPr>
              <w:widowControl w:val="0"/>
            </w:pPr>
            <w:r w:rsidRPr="00D6362F">
              <w:t>2)</w:t>
            </w:r>
            <w:r w:rsidR="000816BC" w:rsidRPr="00D6362F">
              <w:t xml:space="preserve"> žuvininkystės studijų krypties ar lygiavertį išsilavinimą arba </w:t>
            </w:r>
            <w:r w:rsidR="000816BC" w:rsidRPr="00D6362F">
              <w:rPr>
                <w:bCs/>
                <w:lang w:eastAsia="en-US"/>
              </w:rPr>
              <w:t>vidurinį išsilavinimą</w:t>
            </w:r>
            <w:r w:rsidR="000816BC" w:rsidRPr="00D6362F">
              <w:t xml:space="preserve"> ir akvakultūros ūkio darbuotojo ar lygiavertę kvalifikaciją, ne mažesnę kaip 3 metų akvakultūros ūkio darbuotojo profesinės veiklos patirtį</w:t>
            </w:r>
            <w:r w:rsidR="000816BC" w:rsidRPr="00D6362F">
              <w:rPr>
                <w:bCs/>
                <w:lang w:eastAsia="en-US"/>
              </w:rPr>
              <w:t xml:space="preserve"> ir pedagoginių ir psichologinių žinių kurso </w:t>
            </w:r>
            <w:r w:rsidR="000816BC" w:rsidRPr="00D6362F">
              <w:t>baigimo pažymėjimą</w:t>
            </w:r>
            <w:r w:rsidR="000816BC" w:rsidRPr="00D6362F">
              <w:rPr>
                <w:shd w:val="clear" w:color="auto" w:fill="FFFFFF"/>
              </w:rPr>
              <w:t>.</w:t>
            </w:r>
          </w:p>
        </w:tc>
      </w:tr>
      <w:bookmarkEnd w:id="2"/>
    </w:tbl>
    <w:p w14:paraId="29E520CC" w14:textId="1DB97DA5" w:rsidR="003E4E52" w:rsidRPr="00D6362F" w:rsidRDefault="003E4E52" w:rsidP="00D6362F">
      <w:pPr>
        <w:widowControl w:val="0"/>
        <w:rPr>
          <w:bCs/>
          <w:iCs/>
        </w:rPr>
      </w:pPr>
    </w:p>
    <w:p w14:paraId="2242D26D" w14:textId="77777777" w:rsidR="00CB2DD8" w:rsidRPr="00D6362F" w:rsidRDefault="00CB2DD8" w:rsidP="00D6362F">
      <w:pPr>
        <w:widowControl w:val="0"/>
        <w:rPr>
          <w:bCs/>
          <w:iCs/>
        </w:rPr>
      </w:pPr>
      <w:r w:rsidRPr="00D6362F">
        <w:rPr>
          <w:bCs/>
          <w:iCs/>
        </w:rPr>
        <w:br w:type="page"/>
      </w:r>
    </w:p>
    <w:p w14:paraId="5E5E95BE" w14:textId="2B8B838F" w:rsidR="003E4E52" w:rsidRPr="00D6362F" w:rsidRDefault="003E4E52" w:rsidP="00D6362F">
      <w:pPr>
        <w:widowControl w:val="0"/>
        <w:jc w:val="center"/>
        <w:rPr>
          <w:b/>
          <w:sz w:val="28"/>
          <w:szCs w:val="28"/>
        </w:rPr>
      </w:pPr>
      <w:r w:rsidRPr="00D6362F">
        <w:rPr>
          <w:b/>
          <w:sz w:val="28"/>
          <w:szCs w:val="28"/>
        </w:rPr>
        <w:lastRenderedPageBreak/>
        <w:t>6.2. KVALIFIKACIJĄ SUDARANČIOMS KOMPETENCIJOMS ĮGYTI SKIRTI MODULIAI</w:t>
      </w:r>
    </w:p>
    <w:p w14:paraId="17FEA49E" w14:textId="1EFE0848" w:rsidR="003E4E52" w:rsidRPr="00D6362F" w:rsidRDefault="003E4E52" w:rsidP="00D6362F">
      <w:pPr>
        <w:widowControl w:val="0"/>
        <w:rPr>
          <w:bCs/>
          <w:iCs/>
        </w:rPr>
      </w:pPr>
    </w:p>
    <w:p w14:paraId="4D60526E" w14:textId="382EF66E" w:rsidR="003E4E52" w:rsidRPr="00D6362F" w:rsidRDefault="003E4E52" w:rsidP="00D6362F">
      <w:pPr>
        <w:widowControl w:val="0"/>
        <w:rPr>
          <w:b/>
        </w:rPr>
      </w:pPr>
      <w:bookmarkStart w:id="3" w:name="_Hlk66957412"/>
      <w:r w:rsidRPr="00D6362F">
        <w:rPr>
          <w:b/>
        </w:rPr>
        <w:t>Modulio pavadinimas – „</w:t>
      </w:r>
      <w:r w:rsidR="00B67057" w:rsidRPr="00D6362F">
        <w:rPr>
          <w:b/>
        </w:rPr>
        <w:t>Akvakultūros ūkio veiklos vykdymas</w:t>
      </w:r>
      <w:r w:rsidRPr="00D6362F">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0"/>
        <w:gridCol w:w="3528"/>
        <w:gridCol w:w="9206"/>
      </w:tblGrid>
      <w:tr w:rsidR="00C174C3" w:rsidRPr="00D6362F" w14:paraId="2EF65380" w14:textId="77777777" w:rsidTr="006535B0">
        <w:trPr>
          <w:trHeight w:val="57"/>
          <w:jc w:val="center"/>
        </w:trPr>
        <w:tc>
          <w:tcPr>
            <w:tcW w:w="943" w:type="pct"/>
          </w:tcPr>
          <w:p w14:paraId="4E288689" w14:textId="77777777" w:rsidR="00C174C3" w:rsidRPr="00D6362F" w:rsidRDefault="00C174C3" w:rsidP="00D6362F">
            <w:pPr>
              <w:widowControl w:val="0"/>
              <w:contextualSpacing/>
              <w:rPr>
                <w:lang w:eastAsia="en-GB"/>
              </w:rPr>
            </w:pPr>
            <w:r w:rsidRPr="00D6362F">
              <w:rPr>
                <w:lang w:eastAsia="en-GB"/>
              </w:rPr>
              <w:t>Valstybinis kodas</w:t>
            </w:r>
          </w:p>
        </w:tc>
        <w:tc>
          <w:tcPr>
            <w:tcW w:w="4057" w:type="pct"/>
            <w:gridSpan w:val="2"/>
          </w:tcPr>
          <w:p w14:paraId="03BE19F4" w14:textId="5909621A" w:rsidR="00C174C3" w:rsidRPr="00D6362F" w:rsidRDefault="001259D1" w:rsidP="00D6362F">
            <w:pPr>
              <w:widowControl w:val="0"/>
              <w:contextualSpacing/>
              <w:jc w:val="both"/>
              <w:rPr>
                <w:lang w:eastAsia="en-GB"/>
              </w:rPr>
            </w:pPr>
            <w:r w:rsidRPr="00DE066C">
              <w:rPr>
                <w:rFonts w:eastAsia="Calibri"/>
              </w:rPr>
              <w:t>408313123</w:t>
            </w:r>
          </w:p>
        </w:tc>
      </w:tr>
      <w:tr w:rsidR="00C174C3" w:rsidRPr="00D6362F" w14:paraId="1AFAE9FB" w14:textId="77777777" w:rsidTr="006535B0">
        <w:trPr>
          <w:trHeight w:val="57"/>
          <w:jc w:val="center"/>
        </w:trPr>
        <w:tc>
          <w:tcPr>
            <w:tcW w:w="943" w:type="pct"/>
          </w:tcPr>
          <w:p w14:paraId="3AEE0F45" w14:textId="77777777" w:rsidR="00C174C3" w:rsidRPr="00D6362F" w:rsidRDefault="00C174C3" w:rsidP="00D6362F">
            <w:pPr>
              <w:widowControl w:val="0"/>
              <w:contextualSpacing/>
              <w:rPr>
                <w:lang w:eastAsia="en-GB"/>
              </w:rPr>
            </w:pPr>
            <w:r w:rsidRPr="00D6362F">
              <w:rPr>
                <w:lang w:eastAsia="en-GB"/>
              </w:rPr>
              <w:t>Modulio LTKS lygis</w:t>
            </w:r>
          </w:p>
        </w:tc>
        <w:tc>
          <w:tcPr>
            <w:tcW w:w="4057" w:type="pct"/>
            <w:gridSpan w:val="2"/>
          </w:tcPr>
          <w:p w14:paraId="59CCA5A1" w14:textId="77777777" w:rsidR="00C174C3" w:rsidRPr="00D6362F" w:rsidRDefault="00C174C3" w:rsidP="00D6362F">
            <w:pPr>
              <w:widowControl w:val="0"/>
              <w:contextualSpacing/>
              <w:jc w:val="both"/>
              <w:rPr>
                <w:lang w:eastAsia="en-GB"/>
              </w:rPr>
            </w:pPr>
            <w:r w:rsidRPr="00D6362F">
              <w:rPr>
                <w:lang w:eastAsia="en-GB"/>
              </w:rPr>
              <w:t>IV</w:t>
            </w:r>
          </w:p>
        </w:tc>
      </w:tr>
      <w:tr w:rsidR="00C174C3" w:rsidRPr="00D6362F" w14:paraId="0FCBD098" w14:textId="77777777" w:rsidTr="006535B0">
        <w:trPr>
          <w:trHeight w:val="57"/>
          <w:jc w:val="center"/>
        </w:trPr>
        <w:tc>
          <w:tcPr>
            <w:tcW w:w="943" w:type="pct"/>
          </w:tcPr>
          <w:p w14:paraId="26EF0984" w14:textId="77777777" w:rsidR="00C174C3" w:rsidRPr="00D6362F" w:rsidRDefault="00C174C3" w:rsidP="00D6362F">
            <w:pPr>
              <w:widowControl w:val="0"/>
              <w:contextualSpacing/>
              <w:rPr>
                <w:lang w:eastAsia="en-GB"/>
              </w:rPr>
            </w:pPr>
            <w:r w:rsidRPr="00D6362F">
              <w:rPr>
                <w:lang w:eastAsia="en-GB"/>
              </w:rPr>
              <w:t>Apimtis mokymosi kreditais</w:t>
            </w:r>
          </w:p>
        </w:tc>
        <w:tc>
          <w:tcPr>
            <w:tcW w:w="4057" w:type="pct"/>
            <w:gridSpan w:val="2"/>
          </w:tcPr>
          <w:p w14:paraId="3B4CE3CC" w14:textId="77777777" w:rsidR="00C174C3" w:rsidRPr="00D6362F" w:rsidRDefault="00C174C3" w:rsidP="00D6362F">
            <w:pPr>
              <w:widowControl w:val="0"/>
              <w:contextualSpacing/>
              <w:jc w:val="both"/>
              <w:rPr>
                <w:lang w:eastAsia="en-GB"/>
              </w:rPr>
            </w:pPr>
            <w:r w:rsidRPr="00D6362F">
              <w:rPr>
                <w:lang w:eastAsia="en-GB"/>
              </w:rPr>
              <w:t>5</w:t>
            </w:r>
          </w:p>
        </w:tc>
      </w:tr>
      <w:tr w:rsidR="00C174C3" w:rsidRPr="00D6362F" w14:paraId="38B6C0AB" w14:textId="77777777" w:rsidTr="006535B0">
        <w:trPr>
          <w:trHeight w:val="57"/>
          <w:jc w:val="center"/>
        </w:trPr>
        <w:tc>
          <w:tcPr>
            <w:tcW w:w="943" w:type="pct"/>
          </w:tcPr>
          <w:p w14:paraId="190E15A3" w14:textId="77777777" w:rsidR="00C174C3" w:rsidRPr="00D6362F" w:rsidRDefault="00C174C3" w:rsidP="00D6362F">
            <w:pPr>
              <w:widowControl w:val="0"/>
              <w:contextualSpacing/>
              <w:rPr>
                <w:lang w:eastAsia="en-GB"/>
              </w:rPr>
            </w:pPr>
            <w:r w:rsidRPr="00D6362F">
              <w:rPr>
                <w:lang w:eastAsia="en-GB"/>
              </w:rPr>
              <w:t>Asmens pasirengimo mokytis modulyje reikalavimai (jei taikoma)</w:t>
            </w:r>
          </w:p>
        </w:tc>
        <w:tc>
          <w:tcPr>
            <w:tcW w:w="4057" w:type="pct"/>
            <w:gridSpan w:val="2"/>
          </w:tcPr>
          <w:p w14:paraId="4C60CD74" w14:textId="77777777" w:rsidR="00C174C3" w:rsidRPr="00D6362F" w:rsidRDefault="00C174C3" w:rsidP="00D6362F">
            <w:pPr>
              <w:widowControl w:val="0"/>
              <w:contextualSpacing/>
              <w:jc w:val="both"/>
              <w:rPr>
                <w:lang w:eastAsia="en-GB"/>
              </w:rPr>
            </w:pPr>
            <w:r w:rsidRPr="00D6362F">
              <w:rPr>
                <w:i/>
                <w:lang w:eastAsia="en-GB"/>
              </w:rPr>
              <w:t>Netaikoma</w:t>
            </w:r>
          </w:p>
        </w:tc>
      </w:tr>
      <w:tr w:rsidR="00C174C3" w:rsidRPr="00D6362F" w14:paraId="1F324A2E" w14:textId="77777777" w:rsidTr="006535B0">
        <w:trPr>
          <w:trHeight w:val="57"/>
          <w:jc w:val="center"/>
        </w:trPr>
        <w:tc>
          <w:tcPr>
            <w:tcW w:w="943" w:type="pct"/>
            <w:shd w:val="clear" w:color="auto" w:fill="F2F2F2"/>
          </w:tcPr>
          <w:p w14:paraId="560A3EAE" w14:textId="77777777" w:rsidR="00C174C3" w:rsidRPr="00D6362F" w:rsidRDefault="00C174C3" w:rsidP="00D6362F">
            <w:pPr>
              <w:widowControl w:val="0"/>
              <w:contextualSpacing/>
              <w:rPr>
                <w:bCs/>
                <w:iCs/>
                <w:lang w:eastAsia="en-GB"/>
              </w:rPr>
            </w:pPr>
            <w:r w:rsidRPr="00D6362F">
              <w:rPr>
                <w:lang w:eastAsia="en-GB"/>
              </w:rPr>
              <w:t>Kompetencijos</w:t>
            </w:r>
          </w:p>
        </w:tc>
        <w:tc>
          <w:tcPr>
            <w:tcW w:w="1124" w:type="pct"/>
            <w:shd w:val="clear" w:color="auto" w:fill="F2F2F2"/>
          </w:tcPr>
          <w:p w14:paraId="62137BE4" w14:textId="77777777" w:rsidR="00C174C3" w:rsidRPr="00D6362F" w:rsidRDefault="00C174C3" w:rsidP="00D6362F">
            <w:pPr>
              <w:widowControl w:val="0"/>
              <w:contextualSpacing/>
              <w:jc w:val="both"/>
              <w:rPr>
                <w:bCs/>
                <w:iCs/>
                <w:lang w:eastAsia="en-GB"/>
              </w:rPr>
            </w:pPr>
            <w:r w:rsidRPr="00D6362F">
              <w:rPr>
                <w:bCs/>
                <w:iCs/>
                <w:lang w:eastAsia="en-GB"/>
              </w:rPr>
              <w:t>Mokymosi rezultatai</w:t>
            </w:r>
          </w:p>
        </w:tc>
        <w:tc>
          <w:tcPr>
            <w:tcW w:w="2933" w:type="pct"/>
            <w:shd w:val="clear" w:color="auto" w:fill="F2F2F2"/>
          </w:tcPr>
          <w:p w14:paraId="2084BC23" w14:textId="77777777" w:rsidR="00C174C3" w:rsidRPr="00D6362F" w:rsidRDefault="00C174C3" w:rsidP="00D6362F">
            <w:pPr>
              <w:widowControl w:val="0"/>
              <w:contextualSpacing/>
              <w:jc w:val="both"/>
              <w:rPr>
                <w:bCs/>
                <w:iCs/>
                <w:lang w:eastAsia="en-GB"/>
              </w:rPr>
            </w:pPr>
            <w:r w:rsidRPr="00D6362F">
              <w:rPr>
                <w:bCs/>
                <w:iCs/>
                <w:lang w:eastAsia="en-GB"/>
              </w:rPr>
              <w:t>Rekomenduojamas turinys mokymosi rezultatams pasiekti</w:t>
            </w:r>
          </w:p>
        </w:tc>
      </w:tr>
      <w:tr w:rsidR="00C174C3" w:rsidRPr="00D6362F" w14:paraId="5C3F9A9D" w14:textId="77777777" w:rsidTr="006535B0">
        <w:trPr>
          <w:trHeight w:val="57"/>
          <w:jc w:val="center"/>
        </w:trPr>
        <w:tc>
          <w:tcPr>
            <w:tcW w:w="943" w:type="pct"/>
            <w:vMerge w:val="restart"/>
          </w:tcPr>
          <w:p w14:paraId="6A8566BD" w14:textId="70D55034" w:rsidR="00C174C3" w:rsidRPr="00D6362F" w:rsidRDefault="00C174C3" w:rsidP="00D6362F">
            <w:pPr>
              <w:widowControl w:val="0"/>
              <w:contextualSpacing/>
              <w:rPr>
                <w:sz w:val="20"/>
                <w:szCs w:val="20"/>
              </w:rPr>
            </w:pPr>
            <w:r w:rsidRPr="00D6362F">
              <w:t>1. Vykdyti akvakultūros ūkio veiklą.</w:t>
            </w:r>
          </w:p>
        </w:tc>
        <w:tc>
          <w:tcPr>
            <w:tcW w:w="1124" w:type="pct"/>
          </w:tcPr>
          <w:p w14:paraId="52B003BE" w14:textId="2076F518" w:rsidR="00C174C3" w:rsidRPr="00A83F74" w:rsidRDefault="00C174C3" w:rsidP="00D6362F">
            <w:pPr>
              <w:widowControl w:val="0"/>
              <w:contextualSpacing/>
            </w:pPr>
            <w:r w:rsidRPr="00A83F74">
              <w:t>1.1. Apibūdinti akvakultūros ūkio veiklos administravimą.</w:t>
            </w:r>
          </w:p>
        </w:tc>
        <w:tc>
          <w:tcPr>
            <w:tcW w:w="2933" w:type="pct"/>
          </w:tcPr>
          <w:p w14:paraId="458C7A1F" w14:textId="77777777" w:rsidR="00C174C3" w:rsidRPr="00A83F74" w:rsidRDefault="00C174C3" w:rsidP="00D6362F">
            <w:pPr>
              <w:widowControl w:val="0"/>
              <w:contextualSpacing/>
              <w:rPr>
                <w:b/>
                <w:i/>
                <w:iCs/>
              </w:rPr>
            </w:pPr>
            <w:r w:rsidRPr="00A83F74">
              <w:rPr>
                <w:b/>
              </w:rPr>
              <w:t>Tema.</w:t>
            </w:r>
            <w:r w:rsidRPr="00A83F74">
              <w:rPr>
                <w:b/>
                <w:i/>
                <w:iCs/>
              </w:rPr>
              <w:t xml:space="preserve"> Ž</w:t>
            </w:r>
            <w:r w:rsidRPr="00A83F74">
              <w:rPr>
                <w:b/>
                <w:bCs/>
                <w:i/>
                <w:iCs/>
              </w:rPr>
              <w:t>uvų ir kitų vandens organizmų veisimą ir auginimą reglamentuojantys teisės aktai</w:t>
            </w:r>
          </w:p>
          <w:p w14:paraId="3935D8E5" w14:textId="77777777" w:rsidR="00C174C3" w:rsidRPr="00A83F74" w:rsidRDefault="00C174C3" w:rsidP="00D6362F">
            <w:pPr>
              <w:widowControl w:val="0"/>
              <w:numPr>
                <w:ilvl w:val="0"/>
                <w:numId w:val="18"/>
              </w:numPr>
              <w:ind w:left="0" w:firstLine="0"/>
              <w:contextualSpacing/>
              <w:rPr>
                <w:bCs/>
              </w:rPr>
            </w:pPr>
            <w:r w:rsidRPr="00A83F74">
              <w:t>Lietuvos Respublikos teisės aktai</w:t>
            </w:r>
          </w:p>
          <w:p w14:paraId="61CE96AA" w14:textId="77777777" w:rsidR="00C174C3" w:rsidRPr="00A83F74" w:rsidRDefault="00C174C3" w:rsidP="00D6362F">
            <w:pPr>
              <w:widowControl w:val="0"/>
              <w:numPr>
                <w:ilvl w:val="0"/>
                <w:numId w:val="18"/>
              </w:numPr>
              <w:ind w:left="0" w:firstLine="0"/>
              <w:contextualSpacing/>
              <w:rPr>
                <w:shd w:val="clear" w:color="auto" w:fill="FFFFFF"/>
                <w:lang w:eastAsia="en-GB"/>
              </w:rPr>
            </w:pPr>
            <w:r w:rsidRPr="00A83F74">
              <w:t>Europos Sąjungos teisės aktai</w:t>
            </w:r>
          </w:p>
          <w:p w14:paraId="4D76F0EB" w14:textId="77777777" w:rsidR="00C174C3" w:rsidRPr="00A83F74" w:rsidRDefault="00C174C3" w:rsidP="00D6362F">
            <w:pPr>
              <w:widowControl w:val="0"/>
              <w:contextualSpacing/>
              <w:rPr>
                <w:b/>
                <w:i/>
                <w:iCs/>
              </w:rPr>
            </w:pPr>
            <w:r w:rsidRPr="00A83F74">
              <w:rPr>
                <w:b/>
              </w:rPr>
              <w:t>Tema.</w:t>
            </w:r>
            <w:r w:rsidRPr="00A83F74">
              <w:rPr>
                <w:b/>
                <w:i/>
                <w:iCs/>
              </w:rPr>
              <w:t xml:space="preserve"> Pagrindinės administracinės procedūros</w:t>
            </w:r>
          </w:p>
          <w:p w14:paraId="67053632" w14:textId="77777777" w:rsidR="00C174C3" w:rsidRPr="00A83F74" w:rsidRDefault="00C174C3" w:rsidP="00D6362F">
            <w:pPr>
              <w:widowControl w:val="0"/>
              <w:numPr>
                <w:ilvl w:val="0"/>
                <w:numId w:val="35"/>
              </w:numPr>
              <w:ind w:left="0" w:firstLine="0"/>
              <w:contextualSpacing/>
              <w:rPr>
                <w:b/>
                <w:i/>
                <w:iCs/>
              </w:rPr>
            </w:pPr>
            <w:r w:rsidRPr="00A83F74">
              <w:rPr>
                <w:bCs/>
              </w:rPr>
              <w:t>Aplinkosaugos taikomi reikalavimai</w:t>
            </w:r>
          </w:p>
          <w:p w14:paraId="4DFCF94D" w14:textId="77777777" w:rsidR="00C174C3" w:rsidRPr="00A83F74" w:rsidRDefault="00C174C3" w:rsidP="00D6362F">
            <w:pPr>
              <w:widowControl w:val="0"/>
              <w:numPr>
                <w:ilvl w:val="0"/>
                <w:numId w:val="35"/>
              </w:numPr>
              <w:ind w:left="0" w:firstLine="0"/>
              <w:contextualSpacing/>
              <w:rPr>
                <w:b/>
                <w:i/>
                <w:iCs/>
              </w:rPr>
            </w:pPr>
            <w:r w:rsidRPr="00A83F74">
              <w:rPr>
                <w:bCs/>
              </w:rPr>
              <w:t>Valstybinės maisto ir veterinarijos tarnybos reikalavimai</w:t>
            </w:r>
          </w:p>
          <w:p w14:paraId="56E9A3D9" w14:textId="3595C0FD" w:rsidR="00C174C3" w:rsidRPr="00A83F74" w:rsidRDefault="00C174C3" w:rsidP="00D6362F">
            <w:pPr>
              <w:widowControl w:val="0"/>
              <w:numPr>
                <w:ilvl w:val="0"/>
                <w:numId w:val="35"/>
              </w:numPr>
              <w:ind w:left="0" w:firstLine="0"/>
              <w:contextualSpacing/>
              <w:rPr>
                <w:shd w:val="clear" w:color="auto" w:fill="FFFFFF"/>
                <w:lang w:eastAsia="en-GB"/>
              </w:rPr>
            </w:pPr>
            <w:r w:rsidRPr="00A83F74">
              <w:rPr>
                <w:bCs/>
              </w:rPr>
              <w:t>Darb</w:t>
            </w:r>
            <w:r w:rsidR="00E07C3D" w:rsidRPr="00A83F74">
              <w:rPr>
                <w:bCs/>
              </w:rPr>
              <w:t>uotojų</w:t>
            </w:r>
            <w:r w:rsidRPr="00A83F74">
              <w:rPr>
                <w:bCs/>
              </w:rPr>
              <w:t xml:space="preserve"> saugos ir</w:t>
            </w:r>
            <w:r w:rsidR="00E07C3D" w:rsidRPr="00A83F74">
              <w:rPr>
                <w:bCs/>
              </w:rPr>
              <w:t xml:space="preserve"> sveikatos bei</w:t>
            </w:r>
            <w:r w:rsidRPr="00A83F74">
              <w:rPr>
                <w:bCs/>
              </w:rPr>
              <w:t xml:space="preserve"> kiti reikalavimai</w:t>
            </w:r>
          </w:p>
        </w:tc>
      </w:tr>
      <w:tr w:rsidR="00C174C3" w:rsidRPr="00D6362F" w14:paraId="6454220D" w14:textId="77777777" w:rsidTr="006535B0">
        <w:trPr>
          <w:trHeight w:val="57"/>
          <w:jc w:val="center"/>
        </w:trPr>
        <w:tc>
          <w:tcPr>
            <w:tcW w:w="943" w:type="pct"/>
            <w:vMerge/>
          </w:tcPr>
          <w:p w14:paraId="0F1B70A0" w14:textId="77777777" w:rsidR="00C174C3" w:rsidRPr="00D6362F" w:rsidRDefault="00C174C3" w:rsidP="00D6362F">
            <w:pPr>
              <w:widowControl w:val="0"/>
              <w:contextualSpacing/>
            </w:pPr>
          </w:p>
        </w:tc>
        <w:tc>
          <w:tcPr>
            <w:tcW w:w="1124" w:type="pct"/>
          </w:tcPr>
          <w:p w14:paraId="666D3A79" w14:textId="10468B57" w:rsidR="00C174C3" w:rsidRPr="00D6362F" w:rsidRDefault="00C174C3" w:rsidP="00D6362F">
            <w:pPr>
              <w:widowControl w:val="0"/>
              <w:contextualSpacing/>
            </w:pPr>
            <w:r w:rsidRPr="00D6362F">
              <w:t>1.2. Nustatyti akvakultūros objektų biologines ir ūkines savybes bei parinkimo kriterijus.</w:t>
            </w:r>
          </w:p>
        </w:tc>
        <w:tc>
          <w:tcPr>
            <w:tcW w:w="2933" w:type="pct"/>
          </w:tcPr>
          <w:p w14:paraId="04C51895" w14:textId="77777777" w:rsidR="006535B0" w:rsidRPr="00D6362F" w:rsidRDefault="00C174C3" w:rsidP="00D6362F">
            <w:pPr>
              <w:widowControl w:val="0"/>
              <w:contextualSpacing/>
              <w:rPr>
                <w:b/>
                <w:bCs/>
                <w:i/>
                <w:iCs/>
              </w:rPr>
            </w:pPr>
            <w:r w:rsidRPr="00D6362F">
              <w:rPr>
                <w:b/>
              </w:rPr>
              <w:t xml:space="preserve">Tema. </w:t>
            </w:r>
            <w:r w:rsidRPr="00D6362F">
              <w:rPr>
                <w:b/>
                <w:bCs/>
                <w:i/>
                <w:iCs/>
              </w:rPr>
              <w:t>Ekstensyvioji akvakultūra</w:t>
            </w:r>
          </w:p>
          <w:p w14:paraId="6559F03C" w14:textId="590A8CB6" w:rsidR="00C174C3" w:rsidRPr="00D6362F" w:rsidRDefault="00C174C3" w:rsidP="00D6362F">
            <w:pPr>
              <w:widowControl w:val="0"/>
              <w:numPr>
                <w:ilvl w:val="0"/>
                <w:numId w:val="18"/>
              </w:numPr>
              <w:ind w:left="0" w:firstLine="0"/>
              <w:contextualSpacing/>
              <w:rPr>
                <w:bCs/>
              </w:rPr>
            </w:pPr>
            <w:r w:rsidRPr="00D6362F">
              <w:t>Gėlųjų vandenų akvakultūra</w:t>
            </w:r>
          </w:p>
          <w:p w14:paraId="46621D71" w14:textId="77777777" w:rsidR="00C174C3" w:rsidRPr="00D6362F" w:rsidRDefault="00C174C3" w:rsidP="00D6362F">
            <w:pPr>
              <w:widowControl w:val="0"/>
              <w:numPr>
                <w:ilvl w:val="0"/>
                <w:numId w:val="18"/>
              </w:numPr>
              <w:ind w:left="0" w:firstLine="0"/>
              <w:contextualSpacing/>
              <w:rPr>
                <w:bCs/>
              </w:rPr>
            </w:pPr>
            <w:r w:rsidRPr="00D6362F">
              <w:t>Sūriojo vandens akvakultūra</w:t>
            </w:r>
          </w:p>
          <w:p w14:paraId="3D104441" w14:textId="77777777" w:rsidR="00C174C3" w:rsidRPr="00D6362F" w:rsidRDefault="00C174C3" w:rsidP="00D6362F">
            <w:pPr>
              <w:widowControl w:val="0"/>
              <w:numPr>
                <w:ilvl w:val="0"/>
                <w:numId w:val="17"/>
              </w:numPr>
              <w:ind w:left="0" w:firstLine="0"/>
              <w:contextualSpacing/>
              <w:rPr>
                <w:b/>
              </w:rPr>
            </w:pPr>
            <w:r w:rsidRPr="00D6362F">
              <w:t>Vėžiagyvių ir moliuskų auginimas</w:t>
            </w:r>
          </w:p>
          <w:p w14:paraId="3417410A" w14:textId="77777777" w:rsidR="00C174C3" w:rsidRPr="00D6362F" w:rsidRDefault="00C174C3" w:rsidP="00D6362F">
            <w:pPr>
              <w:widowControl w:val="0"/>
              <w:numPr>
                <w:ilvl w:val="0"/>
                <w:numId w:val="17"/>
              </w:numPr>
              <w:ind w:left="0" w:firstLine="0"/>
              <w:contextualSpacing/>
              <w:rPr>
                <w:b/>
              </w:rPr>
            </w:pPr>
            <w:r w:rsidRPr="00D6362F">
              <w:t>Pusiau ekstensyvi akvakultūra</w:t>
            </w:r>
          </w:p>
          <w:p w14:paraId="7B26E4C9" w14:textId="77777777" w:rsidR="00C174C3" w:rsidRPr="00D6362F" w:rsidRDefault="00C174C3" w:rsidP="00D6362F">
            <w:pPr>
              <w:widowControl w:val="0"/>
              <w:numPr>
                <w:ilvl w:val="0"/>
                <w:numId w:val="17"/>
              </w:numPr>
              <w:ind w:left="0" w:firstLine="0"/>
              <w:contextualSpacing/>
              <w:rPr>
                <w:bCs/>
              </w:rPr>
            </w:pPr>
            <w:r w:rsidRPr="00D6362F">
              <w:rPr>
                <w:bCs/>
              </w:rPr>
              <w:t>Veisimas siekiant atnaujinti ekosistemą</w:t>
            </w:r>
          </w:p>
          <w:p w14:paraId="1E23F027" w14:textId="77777777" w:rsidR="00C174C3" w:rsidRPr="00D6362F" w:rsidRDefault="00C174C3" w:rsidP="00D6362F">
            <w:pPr>
              <w:widowControl w:val="0"/>
              <w:contextualSpacing/>
              <w:rPr>
                <w:b/>
                <w:bCs/>
                <w:i/>
                <w:iCs/>
              </w:rPr>
            </w:pPr>
            <w:r w:rsidRPr="00D6362F">
              <w:rPr>
                <w:b/>
              </w:rPr>
              <w:t xml:space="preserve">Tema. </w:t>
            </w:r>
            <w:r w:rsidRPr="00D6362F">
              <w:rPr>
                <w:b/>
                <w:bCs/>
                <w:i/>
                <w:iCs/>
              </w:rPr>
              <w:t>Intensyvioji akvakultūra</w:t>
            </w:r>
          </w:p>
          <w:p w14:paraId="63C0C8D4" w14:textId="77777777" w:rsidR="00C174C3" w:rsidRPr="00D6362F" w:rsidRDefault="00C174C3" w:rsidP="00D6362F">
            <w:pPr>
              <w:widowControl w:val="0"/>
              <w:numPr>
                <w:ilvl w:val="0"/>
                <w:numId w:val="37"/>
              </w:numPr>
              <w:ind w:left="0" w:firstLine="0"/>
              <w:contextualSpacing/>
              <w:rPr>
                <w:b/>
                <w:i/>
                <w:iCs/>
              </w:rPr>
            </w:pPr>
            <w:r w:rsidRPr="00D6362F">
              <w:rPr>
                <w:bCs/>
              </w:rPr>
              <w:t>Žuvininkystė gėlame vandenyje</w:t>
            </w:r>
          </w:p>
          <w:p w14:paraId="75E563D9" w14:textId="77777777" w:rsidR="00C174C3" w:rsidRPr="00D6362F" w:rsidRDefault="00C174C3" w:rsidP="00D6362F">
            <w:pPr>
              <w:widowControl w:val="0"/>
              <w:numPr>
                <w:ilvl w:val="0"/>
                <w:numId w:val="37"/>
              </w:numPr>
              <w:ind w:left="0" w:firstLine="0"/>
              <w:contextualSpacing/>
              <w:rPr>
                <w:b/>
                <w:i/>
                <w:iCs/>
              </w:rPr>
            </w:pPr>
            <w:r w:rsidRPr="00D6362F">
              <w:rPr>
                <w:bCs/>
              </w:rPr>
              <w:t>Žuvininkystė jūroje</w:t>
            </w:r>
          </w:p>
          <w:p w14:paraId="7C347F2E" w14:textId="77777777" w:rsidR="00C174C3" w:rsidRPr="00D6362F" w:rsidRDefault="00C174C3" w:rsidP="00D6362F">
            <w:pPr>
              <w:widowControl w:val="0"/>
              <w:numPr>
                <w:ilvl w:val="0"/>
                <w:numId w:val="37"/>
              </w:numPr>
              <w:ind w:left="0" w:firstLine="0"/>
              <w:contextualSpacing/>
              <w:rPr>
                <w:b/>
                <w:i/>
                <w:iCs/>
              </w:rPr>
            </w:pPr>
            <w:r w:rsidRPr="00D6362F">
              <w:rPr>
                <w:bCs/>
              </w:rPr>
              <w:t>Uždaro tipo akvakultūros fermos</w:t>
            </w:r>
          </w:p>
          <w:p w14:paraId="69E3D44B" w14:textId="14D3336C" w:rsidR="00C174C3" w:rsidRPr="00D6362F" w:rsidRDefault="00C174C3" w:rsidP="00D6362F">
            <w:pPr>
              <w:widowControl w:val="0"/>
              <w:numPr>
                <w:ilvl w:val="0"/>
                <w:numId w:val="37"/>
              </w:numPr>
              <w:ind w:left="0" w:firstLine="0"/>
              <w:contextualSpacing/>
              <w:rPr>
                <w:bCs/>
              </w:rPr>
            </w:pPr>
            <w:r w:rsidRPr="00D6362F">
              <w:rPr>
                <w:bCs/>
              </w:rPr>
              <w:t>Atviro tipo akvakultūros fermos</w:t>
            </w:r>
          </w:p>
        </w:tc>
      </w:tr>
      <w:tr w:rsidR="00C174C3" w:rsidRPr="00D6362F" w14:paraId="73346553" w14:textId="77777777" w:rsidTr="006535B0">
        <w:trPr>
          <w:trHeight w:val="57"/>
          <w:jc w:val="center"/>
        </w:trPr>
        <w:tc>
          <w:tcPr>
            <w:tcW w:w="943" w:type="pct"/>
            <w:vMerge/>
          </w:tcPr>
          <w:p w14:paraId="0AAB40A4" w14:textId="77777777" w:rsidR="00C174C3" w:rsidRPr="00D6362F" w:rsidRDefault="00C174C3" w:rsidP="00D6362F">
            <w:pPr>
              <w:widowControl w:val="0"/>
              <w:contextualSpacing/>
              <w:rPr>
                <w:lang w:eastAsia="en-GB"/>
              </w:rPr>
            </w:pPr>
          </w:p>
        </w:tc>
        <w:tc>
          <w:tcPr>
            <w:tcW w:w="1124" w:type="pct"/>
          </w:tcPr>
          <w:p w14:paraId="0ED615E4" w14:textId="4278F1BA" w:rsidR="00C174C3" w:rsidRPr="00D6362F" w:rsidRDefault="00C174C3" w:rsidP="00D6362F">
            <w:pPr>
              <w:widowControl w:val="0"/>
              <w:contextualSpacing/>
              <w:rPr>
                <w:i/>
              </w:rPr>
            </w:pPr>
            <w:r w:rsidRPr="00D6362F">
              <w:t>1.3. Sudaryti akvakultūros verslo planą.</w:t>
            </w:r>
          </w:p>
        </w:tc>
        <w:tc>
          <w:tcPr>
            <w:tcW w:w="2933" w:type="pct"/>
          </w:tcPr>
          <w:p w14:paraId="461282FA" w14:textId="77777777" w:rsidR="00C174C3" w:rsidRPr="00D6362F" w:rsidRDefault="00C174C3" w:rsidP="00D6362F">
            <w:pPr>
              <w:widowControl w:val="0"/>
              <w:contextualSpacing/>
              <w:rPr>
                <w:b/>
                <w:i/>
                <w:iCs/>
              </w:rPr>
            </w:pPr>
            <w:r w:rsidRPr="00D6362F">
              <w:rPr>
                <w:b/>
              </w:rPr>
              <w:t xml:space="preserve">Tema. </w:t>
            </w:r>
            <w:r w:rsidRPr="00D6362F">
              <w:rPr>
                <w:b/>
                <w:bCs/>
                <w:i/>
                <w:iCs/>
              </w:rPr>
              <w:t>Akvakultūros verslo organizavimo formos parinkimas</w:t>
            </w:r>
          </w:p>
          <w:p w14:paraId="4F377EAC" w14:textId="77777777" w:rsidR="00C174C3" w:rsidRPr="00D6362F" w:rsidRDefault="00C174C3" w:rsidP="00D6362F">
            <w:pPr>
              <w:widowControl w:val="0"/>
              <w:numPr>
                <w:ilvl w:val="0"/>
                <w:numId w:val="18"/>
              </w:numPr>
              <w:ind w:left="0" w:firstLine="0"/>
              <w:contextualSpacing/>
              <w:rPr>
                <w:bCs/>
              </w:rPr>
            </w:pPr>
            <w:r w:rsidRPr="00D6362F">
              <w:t>Individuali veikla</w:t>
            </w:r>
          </w:p>
          <w:p w14:paraId="545F4378" w14:textId="77777777" w:rsidR="006535B0" w:rsidRPr="00D6362F" w:rsidRDefault="00C174C3" w:rsidP="00D6362F">
            <w:pPr>
              <w:widowControl w:val="0"/>
              <w:numPr>
                <w:ilvl w:val="0"/>
                <w:numId w:val="18"/>
              </w:numPr>
              <w:ind w:left="0" w:firstLine="0"/>
              <w:contextualSpacing/>
            </w:pPr>
            <w:r w:rsidRPr="00D6362F">
              <w:rPr>
                <w:rFonts w:eastAsia="Calibri"/>
                <w:lang w:eastAsia="en-US"/>
              </w:rPr>
              <w:t>Juridinio asmens (įmonės) steigimas</w:t>
            </w:r>
          </w:p>
          <w:p w14:paraId="5EE4020F" w14:textId="184CC647" w:rsidR="00C174C3" w:rsidRPr="00D6362F" w:rsidRDefault="00C174C3" w:rsidP="00D6362F">
            <w:pPr>
              <w:widowControl w:val="0"/>
              <w:contextualSpacing/>
              <w:rPr>
                <w:b/>
                <w:i/>
                <w:iCs/>
              </w:rPr>
            </w:pPr>
            <w:r w:rsidRPr="00D6362F">
              <w:rPr>
                <w:b/>
              </w:rPr>
              <w:t xml:space="preserve">Tema. </w:t>
            </w:r>
            <w:r w:rsidRPr="00D6362F">
              <w:rPr>
                <w:b/>
                <w:bCs/>
                <w:i/>
                <w:iCs/>
              </w:rPr>
              <w:t>Akvakultūros verslo plano struktūros sudarymas</w:t>
            </w:r>
          </w:p>
          <w:p w14:paraId="6C2FD875" w14:textId="77777777" w:rsidR="00C174C3" w:rsidRPr="00D6362F" w:rsidRDefault="00C174C3" w:rsidP="00D6362F">
            <w:pPr>
              <w:widowControl w:val="0"/>
              <w:numPr>
                <w:ilvl w:val="0"/>
                <w:numId w:val="36"/>
              </w:numPr>
              <w:ind w:left="0" w:firstLine="0"/>
              <w:contextualSpacing/>
              <w:rPr>
                <w:bCs/>
                <w:iCs/>
              </w:rPr>
            </w:pPr>
            <w:r w:rsidRPr="00D6362F">
              <w:rPr>
                <w:rFonts w:eastAsia="Calibri"/>
                <w:bCs/>
                <w:iCs/>
                <w:lang w:eastAsia="en-US"/>
              </w:rPr>
              <w:t>Įmonės aprašymas</w:t>
            </w:r>
          </w:p>
          <w:p w14:paraId="028FE6A3" w14:textId="77777777" w:rsidR="00C174C3" w:rsidRPr="00D6362F" w:rsidRDefault="00C174C3" w:rsidP="00D6362F">
            <w:pPr>
              <w:widowControl w:val="0"/>
              <w:numPr>
                <w:ilvl w:val="0"/>
                <w:numId w:val="36"/>
              </w:numPr>
              <w:ind w:left="0" w:firstLine="0"/>
              <w:contextualSpacing/>
              <w:rPr>
                <w:bCs/>
                <w:iCs/>
              </w:rPr>
            </w:pPr>
            <w:r w:rsidRPr="00D6362F">
              <w:rPr>
                <w:bCs/>
                <w:iCs/>
              </w:rPr>
              <w:t>Projekto aprašymas</w:t>
            </w:r>
          </w:p>
          <w:p w14:paraId="658F9E81" w14:textId="77777777" w:rsidR="00C174C3" w:rsidRPr="00D6362F" w:rsidRDefault="00C174C3" w:rsidP="00D6362F">
            <w:pPr>
              <w:widowControl w:val="0"/>
              <w:numPr>
                <w:ilvl w:val="0"/>
                <w:numId w:val="36"/>
              </w:numPr>
              <w:ind w:left="0" w:firstLine="0"/>
              <w:contextualSpacing/>
              <w:rPr>
                <w:bCs/>
                <w:iCs/>
              </w:rPr>
            </w:pPr>
            <w:r w:rsidRPr="00D6362F">
              <w:rPr>
                <w:bCs/>
                <w:iCs/>
              </w:rPr>
              <w:lastRenderedPageBreak/>
              <w:t>Aplinkos analizė</w:t>
            </w:r>
          </w:p>
          <w:p w14:paraId="51C0A9E9" w14:textId="77777777" w:rsidR="00C174C3" w:rsidRPr="00D6362F" w:rsidRDefault="00C174C3" w:rsidP="00D6362F">
            <w:pPr>
              <w:widowControl w:val="0"/>
              <w:numPr>
                <w:ilvl w:val="0"/>
                <w:numId w:val="36"/>
              </w:numPr>
              <w:ind w:left="0" w:firstLine="0"/>
              <w:contextualSpacing/>
              <w:rPr>
                <w:bCs/>
                <w:iCs/>
              </w:rPr>
            </w:pPr>
            <w:r w:rsidRPr="00D6362F">
              <w:rPr>
                <w:bCs/>
                <w:iCs/>
              </w:rPr>
              <w:t>Rinkodaros planas</w:t>
            </w:r>
          </w:p>
          <w:p w14:paraId="67432177" w14:textId="77777777" w:rsidR="00C174C3" w:rsidRPr="00D6362F" w:rsidRDefault="00C174C3" w:rsidP="00D6362F">
            <w:pPr>
              <w:widowControl w:val="0"/>
              <w:numPr>
                <w:ilvl w:val="0"/>
                <w:numId w:val="36"/>
              </w:numPr>
              <w:ind w:left="0" w:firstLine="0"/>
              <w:contextualSpacing/>
              <w:rPr>
                <w:bCs/>
                <w:iCs/>
              </w:rPr>
            </w:pPr>
            <w:r w:rsidRPr="00D6362F">
              <w:rPr>
                <w:bCs/>
                <w:iCs/>
              </w:rPr>
              <w:t>Produkto analizė</w:t>
            </w:r>
          </w:p>
          <w:p w14:paraId="1567B98F" w14:textId="77777777" w:rsidR="00C174C3" w:rsidRPr="00D6362F" w:rsidRDefault="00C174C3" w:rsidP="00D6362F">
            <w:pPr>
              <w:widowControl w:val="0"/>
              <w:numPr>
                <w:ilvl w:val="0"/>
                <w:numId w:val="36"/>
              </w:numPr>
              <w:ind w:left="0" w:firstLine="0"/>
              <w:contextualSpacing/>
              <w:rPr>
                <w:bCs/>
                <w:iCs/>
              </w:rPr>
            </w:pPr>
            <w:r w:rsidRPr="00D6362F">
              <w:rPr>
                <w:bCs/>
                <w:iCs/>
              </w:rPr>
              <w:t>Valdymas ir personalas</w:t>
            </w:r>
          </w:p>
          <w:p w14:paraId="474668EF" w14:textId="77777777" w:rsidR="00C174C3" w:rsidRPr="00D6362F" w:rsidRDefault="00C174C3" w:rsidP="00D6362F">
            <w:pPr>
              <w:widowControl w:val="0"/>
              <w:numPr>
                <w:ilvl w:val="0"/>
                <w:numId w:val="36"/>
              </w:numPr>
              <w:ind w:left="0" w:firstLine="0"/>
              <w:contextualSpacing/>
              <w:rPr>
                <w:bCs/>
                <w:iCs/>
              </w:rPr>
            </w:pPr>
            <w:r w:rsidRPr="00D6362F">
              <w:rPr>
                <w:bCs/>
                <w:iCs/>
              </w:rPr>
              <w:t>Finansų planas</w:t>
            </w:r>
          </w:p>
        </w:tc>
      </w:tr>
      <w:tr w:rsidR="00C174C3" w:rsidRPr="00D6362F" w14:paraId="450ABBE3" w14:textId="77777777" w:rsidTr="006535B0">
        <w:trPr>
          <w:trHeight w:val="57"/>
          <w:jc w:val="center"/>
        </w:trPr>
        <w:tc>
          <w:tcPr>
            <w:tcW w:w="943" w:type="pct"/>
            <w:vMerge/>
          </w:tcPr>
          <w:p w14:paraId="3C200C73" w14:textId="77777777" w:rsidR="00C174C3" w:rsidRPr="00D6362F" w:rsidRDefault="00C174C3" w:rsidP="00D6362F">
            <w:pPr>
              <w:widowControl w:val="0"/>
              <w:contextualSpacing/>
              <w:rPr>
                <w:lang w:eastAsia="en-GB"/>
              </w:rPr>
            </w:pPr>
          </w:p>
        </w:tc>
        <w:tc>
          <w:tcPr>
            <w:tcW w:w="1124" w:type="pct"/>
          </w:tcPr>
          <w:p w14:paraId="3ED684D4" w14:textId="65080983" w:rsidR="00C174C3" w:rsidRPr="00D6362F" w:rsidRDefault="00C174C3" w:rsidP="00D6362F">
            <w:pPr>
              <w:widowControl w:val="0"/>
              <w:contextualSpacing/>
            </w:pPr>
            <w:r w:rsidRPr="00D6362F">
              <w:t>1.4. Sudaryti akvakultūros produkcijos gamybos planą ir jo įgyvendinimo etapus.</w:t>
            </w:r>
          </w:p>
        </w:tc>
        <w:tc>
          <w:tcPr>
            <w:tcW w:w="2933" w:type="pct"/>
          </w:tcPr>
          <w:p w14:paraId="46B291CE" w14:textId="77777777" w:rsidR="00C174C3" w:rsidRPr="00D6362F" w:rsidRDefault="00C174C3" w:rsidP="00D6362F">
            <w:pPr>
              <w:widowControl w:val="0"/>
              <w:contextualSpacing/>
              <w:rPr>
                <w:b/>
                <w:i/>
                <w:iCs/>
              </w:rPr>
            </w:pPr>
            <w:r w:rsidRPr="00D6362F">
              <w:rPr>
                <w:b/>
              </w:rPr>
              <w:t xml:space="preserve">Tema. </w:t>
            </w:r>
            <w:r w:rsidRPr="00D6362F">
              <w:rPr>
                <w:b/>
                <w:bCs/>
                <w:i/>
                <w:iCs/>
              </w:rPr>
              <w:t>Akvakultūros produkcijos rūšių parinkimas gamybai</w:t>
            </w:r>
          </w:p>
          <w:p w14:paraId="4B906F0A" w14:textId="77777777" w:rsidR="00C174C3" w:rsidRPr="00D6362F" w:rsidRDefault="00C174C3" w:rsidP="00D6362F">
            <w:pPr>
              <w:widowControl w:val="0"/>
              <w:numPr>
                <w:ilvl w:val="0"/>
                <w:numId w:val="18"/>
              </w:numPr>
              <w:ind w:left="0" w:firstLine="0"/>
              <w:contextualSpacing/>
              <w:rPr>
                <w:bCs/>
              </w:rPr>
            </w:pPr>
            <w:r w:rsidRPr="00D6362F">
              <w:t>Uždarosios apytakos sistemų ūkiams</w:t>
            </w:r>
          </w:p>
          <w:p w14:paraId="7F00BF5A" w14:textId="77777777" w:rsidR="00C174C3" w:rsidRPr="00D6362F" w:rsidRDefault="00C174C3" w:rsidP="00D6362F">
            <w:pPr>
              <w:widowControl w:val="0"/>
              <w:numPr>
                <w:ilvl w:val="0"/>
                <w:numId w:val="18"/>
              </w:numPr>
              <w:ind w:left="0" w:firstLine="0"/>
              <w:contextualSpacing/>
              <w:rPr>
                <w:bCs/>
              </w:rPr>
            </w:pPr>
            <w:r w:rsidRPr="00D6362F">
              <w:t>Tvenkinių ūkiams</w:t>
            </w:r>
          </w:p>
          <w:p w14:paraId="5AB9CF0A" w14:textId="77777777" w:rsidR="00C174C3" w:rsidRPr="00D6362F" w:rsidRDefault="00C174C3" w:rsidP="00D6362F">
            <w:pPr>
              <w:widowControl w:val="0"/>
              <w:numPr>
                <w:ilvl w:val="0"/>
                <w:numId w:val="18"/>
              </w:numPr>
              <w:ind w:left="0" w:firstLine="0"/>
              <w:contextualSpacing/>
              <w:rPr>
                <w:shd w:val="clear" w:color="auto" w:fill="FFFFFF"/>
              </w:rPr>
            </w:pPr>
            <w:r w:rsidRPr="00D6362F">
              <w:t>Kitų vandens organizmų auginimui</w:t>
            </w:r>
          </w:p>
          <w:p w14:paraId="1BA6F3AD" w14:textId="77777777" w:rsidR="006535B0" w:rsidRPr="00D6362F" w:rsidRDefault="00C174C3" w:rsidP="00D6362F">
            <w:pPr>
              <w:widowControl w:val="0"/>
              <w:contextualSpacing/>
              <w:rPr>
                <w:b/>
                <w:bCs/>
                <w:i/>
                <w:iCs/>
              </w:rPr>
            </w:pPr>
            <w:r w:rsidRPr="00D6362F">
              <w:rPr>
                <w:b/>
              </w:rPr>
              <w:t>Tema. G</w:t>
            </w:r>
            <w:r w:rsidRPr="00D6362F">
              <w:rPr>
                <w:b/>
                <w:bCs/>
                <w:i/>
                <w:iCs/>
              </w:rPr>
              <w:t>amybos pajėgumų įvertinimas</w:t>
            </w:r>
          </w:p>
          <w:p w14:paraId="6ACED4CD" w14:textId="65AC3CD7" w:rsidR="00C174C3" w:rsidRPr="00D6362F" w:rsidRDefault="00C174C3" w:rsidP="00D6362F">
            <w:pPr>
              <w:widowControl w:val="0"/>
              <w:numPr>
                <w:ilvl w:val="0"/>
                <w:numId w:val="38"/>
              </w:numPr>
              <w:ind w:left="0" w:firstLine="0"/>
              <w:contextualSpacing/>
              <w:rPr>
                <w:shd w:val="clear" w:color="auto" w:fill="FFFFFF"/>
              </w:rPr>
            </w:pPr>
            <w:r w:rsidRPr="00D6362F">
              <w:rPr>
                <w:shd w:val="clear" w:color="auto" w:fill="FFFFFF"/>
              </w:rPr>
              <w:t>Metinis produkcijos auginimo pajėgumas</w:t>
            </w:r>
          </w:p>
          <w:p w14:paraId="1BC6A141" w14:textId="77777777" w:rsidR="00C174C3" w:rsidRPr="00D6362F" w:rsidRDefault="00C174C3" w:rsidP="00D6362F">
            <w:pPr>
              <w:widowControl w:val="0"/>
              <w:numPr>
                <w:ilvl w:val="0"/>
                <w:numId w:val="38"/>
              </w:numPr>
              <w:ind w:left="0" w:firstLine="0"/>
              <w:contextualSpacing/>
              <w:rPr>
                <w:shd w:val="clear" w:color="auto" w:fill="FFFFFF"/>
              </w:rPr>
            </w:pPr>
            <w:r w:rsidRPr="00D6362F">
              <w:rPr>
                <w:shd w:val="clear" w:color="auto" w:fill="FFFFFF"/>
              </w:rPr>
              <w:t>Prekinės produkcijos bendras kiekis</w:t>
            </w:r>
          </w:p>
          <w:p w14:paraId="2E24F9EE" w14:textId="77777777" w:rsidR="00C174C3" w:rsidRPr="00D6362F" w:rsidRDefault="00C174C3" w:rsidP="00D6362F">
            <w:pPr>
              <w:widowControl w:val="0"/>
              <w:numPr>
                <w:ilvl w:val="0"/>
                <w:numId w:val="38"/>
              </w:numPr>
              <w:ind w:left="0" w:firstLine="0"/>
              <w:contextualSpacing/>
              <w:rPr>
                <w:shd w:val="clear" w:color="auto" w:fill="FFFFFF"/>
              </w:rPr>
            </w:pPr>
            <w:r w:rsidRPr="00D6362F">
              <w:rPr>
                <w:shd w:val="clear" w:color="auto" w:fill="FFFFFF"/>
              </w:rPr>
              <w:t>Prekinės produkcijos dalis, realizuojama gyva žuvimi</w:t>
            </w:r>
          </w:p>
          <w:p w14:paraId="5B94E598" w14:textId="77777777" w:rsidR="00C174C3" w:rsidRPr="00D6362F" w:rsidRDefault="00C174C3" w:rsidP="00D6362F">
            <w:pPr>
              <w:widowControl w:val="0"/>
              <w:numPr>
                <w:ilvl w:val="0"/>
                <w:numId w:val="38"/>
              </w:numPr>
              <w:ind w:left="0" w:firstLine="0"/>
              <w:contextualSpacing/>
              <w:rPr>
                <w:shd w:val="clear" w:color="auto" w:fill="FFFFFF"/>
              </w:rPr>
            </w:pPr>
            <w:r w:rsidRPr="00D6362F">
              <w:rPr>
                <w:shd w:val="clear" w:color="auto" w:fill="FFFFFF"/>
              </w:rPr>
              <w:t>Prekinės produkcijos dalis skirta perdirbimui</w:t>
            </w:r>
          </w:p>
          <w:p w14:paraId="7A38D2A7" w14:textId="77777777" w:rsidR="00C174C3" w:rsidRPr="00D6362F" w:rsidRDefault="00C174C3" w:rsidP="00D6362F">
            <w:pPr>
              <w:widowControl w:val="0"/>
              <w:numPr>
                <w:ilvl w:val="0"/>
                <w:numId w:val="38"/>
              </w:numPr>
              <w:ind w:left="0" w:firstLine="0"/>
              <w:contextualSpacing/>
              <w:rPr>
                <w:shd w:val="clear" w:color="auto" w:fill="FFFFFF"/>
              </w:rPr>
            </w:pPr>
            <w:r w:rsidRPr="00D6362F">
              <w:rPr>
                <w:shd w:val="clear" w:color="auto" w:fill="FFFFFF"/>
              </w:rPr>
              <w:t>Laiko tarpas per kurį numatoma realizuoti produkciją</w:t>
            </w:r>
          </w:p>
          <w:p w14:paraId="70F65A15" w14:textId="77777777" w:rsidR="00C174C3" w:rsidRPr="00D6362F" w:rsidRDefault="00C174C3" w:rsidP="00D6362F">
            <w:pPr>
              <w:widowControl w:val="0"/>
              <w:numPr>
                <w:ilvl w:val="0"/>
                <w:numId w:val="38"/>
              </w:numPr>
              <w:ind w:left="0" w:firstLine="0"/>
              <w:contextualSpacing/>
              <w:rPr>
                <w:shd w:val="clear" w:color="auto" w:fill="FFFFFF"/>
              </w:rPr>
            </w:pPr>
            <w:r w:rsidRPr="00D6362F">
              <w:rPr>
                <w:shd w:val="clear" w:color="auto" w:fill="FFFFFF"/>
              </w:rPr>
              <w:t>Produkcijos tiekimo grafikas</w:t>
            </w:r>
          </w:p>
          <w:p w14:paraId="35EADCED" w14:textId="77777777" w:rsidR="00C174C3" w:rsidRPr="00D6362F" w:rsidRDefault="00C174C3" w:rsidP="00D6362F">
            <w:pPr>
              <w:widowControl w:val="0"/>
              <w:contextualSpacing/>
              <w:rPr>
                <w:b/>
                <w:i/>
                <w:iCs/>
              </w:rPr>
            </w:pPr>
            <w:r w:rsidRPr="00D6362F">
              <w:rPr>
                <w:b/>
              </w:rPr>
              <w:t xml:space="preserve">Tema. </w:t>
            </w:r>
            <w:r w:rsidRPr="00D6362F">
              <w:rPr>
                <w:b/>
                <w:i/>
                <w:iCs/>
              </w:rPr>
              <w:t>Materialiųjų išteklių poreikis</w:t>
            </w:r>
          </w:p>
          <w:p w14:paraId="0E2A4F56" w14:textId="77777777" w:rsidR="00C174C3" w:rsidRPr="00D6362F" w:rsidRDefault="00C174C3" w:rsidP="00D6362F">
            <w:pPr>
              <w:widowControl w:val="0"/>
              <w:numPr>
                <w:ilvl w:val="0"/>
                <w:numId w:val="38"/>
              </w:numPr>
              <w:ind w:left="0" w:firstLine="0"/>
              <w:contextualSpacing/>
              <w:rPr>
                <w:shd w:val="clear" w:color="auto" w:fill="FFFFFF"/>
              </w:rPr>
            </w:pPr>
            <w:r w:rsidRPr="00D6362F">
              <w:rPr>
                <w:shd w:val="clear" w:color="auto" w:fill="FFFFFF"/>
              </w:rPr>
              <w:t>Pašarų poreikio paskaičiavimas</w:t>
            </w:r>
          </w:p>
          <w:p w14:paraId="0832448D" w14:textId="77777777" w:rsidR="00C174C3" w:rsidRPr="00D6362F" w:rsidRDefault="00C174C3" w:rsidP="00D6362F">
            <w:pPr>
              <w:widowControl w:val="0"/>
              <w:numPr>
                <w:ilvl w:val="0"/>
                <w:numId w:val="38"/>
              </w:numPr>
              <w:ind w:left="0" w:firstLine="0"/>
              <w:contextualSpacing/>
              <w:rPr>
                <w:shd w:val="clear" w:color="auto" w:fill="FFFFFF"/>
              </w:rPr>
            </w:pPr>
            <w:r w:rsidRPr="00D6362F">
              <w:rPr>
                <w:shd w:val="clear" w:color="auto" w:fill="FFFFFF"/>
              </w:rPr>
              <w:t>Energetinės išlaidos</w:t>
            </w:r>
          </w:p>
          <w:p w14:paraId="0B7C9271" w14:textId="77777777" w:rsidR="00C174C3" w:rsidRPr="00D6362F" w:rsidRDefault="00C174C3" w:rsidP="00D6362F">
            <w:pPr>
              <w:widowControl w:val="0"/>
              <w:numPr>
                <w:ilvl w:val="0"/>
                <w:numId w:val="38"/>
              </w:numPr>
              <w:ind w:left="0" w:firstLine="0"/>
              <w:contextualSpacing/>
              <w:rPr>
                <w:shd w:val="clear" w:color="auto" w:fill="FFFFFF"/>
              </w:rPr>
            </w:pPr>
            <w:r w:rsidRPr="00D6362F">
              <w:rPr>
                <w:shd w:val="clear" w:color="auto" w:fill="FFFFFF"/>
              </w:rPr>
              <w:t>Aptarnaujančio personalo kaštai</w:t>
            </w:r>
          </w:p>
        </w:tc>
      </w:tr>
      <w:tr w:rsidR="00AF072D" w:rsidRPr="00D6362F" w14:paraId="08E11AFD" w14:textId="77777777" w:rsidTr="006535B0">
        <w:trPr>
          <w:trHeight w:val="57"/>
          <w:jc w:val="center"/>
        </w:trPr>
        <w:tc>
          <w:tcPr>
            <w:tcW w:w="943" w:type="pct"/>
            <w:vMerge w:val="restart"/>
          </w:tcPr>
          <w:p w14:paraId="14A1F08F" w14:textId="66F655CA" w:rsidR="00AF072D" w:rsidRPr="00D6362F" w:rsidRDefault="00AF072D" w:rsidP="00AF072D">
            <w:pPr>
              <w:widowControl w:val="0"/>
              <w:contextualSpacing/>
              <w:rPr>
                <w:i/>
                <w:color w:val="0070C0"/>
                <w:sz w:val="22"/>
                <w:szCs w:val="22"/>
              </w:rPr>
            </w:pPr>
            <w:r w:rsidRPr="00D6362F">
              <w:t>2.</w:t>
            </w:r>
            <w:r w:rsidRPr="00D6362F">
              <w:rPr>
                <w:spacing w:val="-2"/>
              </w:rPr>
              <w:t xml:space="preserve"> Prižiūrėti akvakultūros produkcijos gamybos procesus.</w:t>
            </w:r>
          </w:p>
        </w:tc>
        <w:tc>
          <w:tcPr>
            <w:tcW w:w="1124" w:type="pct"/>
          </w:tcPr>
          <w:p w14:paraId="5BCC7117" w14:textId="57D7DEE5" w:rsidR="00AF072D" w:rsidRPr="00AF072D" w:rsidRDefault="00AF072D" w:rsidP="00AF072D">
            <w:pPr>
              <w:widowControl w:val="0"/>
              <w:contextualSpacing/>
            </w:pPr>
            <w:r w:rsidRPr="00AF072D">
              <w:t>2.1. Apibūdinti vandens kokyb</w:t>
            </w:r>
            <w:r w:rsidRPr="00AF072D">
              <w:rPr>
                <w:spacing w:val="-1"/>
              </w:rPr>
              <w:t>ės,</w:t>
            </w:r>
            <w:r w:rsidRPr="00AF072D">
              <w:t xml:space="preserve"> kontrolės, aplinkosaugos ir veterinarijos reikalavimus bei normatyvus.</w:t>
            </w:r>
          </w:p>
        </w:tc>
        <w:tc>
          <w:tcPr>
            <w:tcW w:w="2933" w:type="pct"/>
          </w:tcPr>
          <w:p w14:paraId="748016E1" w14:textId="77777777" w:rsidR="00AF072D" w:rsidRPr="00AF072D" w:rsidRDefault="00AF072D" w:rsidP="00AF072D">
            <w:pPr>
              <w:widowControl w:val="0"/>
              <w:contextualSpacing/>
              <w:rPr>
                <w:b/>
                <w:i/>
                <w:iCs/>
              </w:rPr>
            </w:pPr>
            <w:r w:rsidRPr="00AF072D">
              <w:rPr>
                <w:b/>
              </w:rPr>
              <w:t xml:space="preserve">Tema. </w:t>
            </w:r>
            <w:r w:rsidRPr="00AF072D">
              <w:rPr>
                <w:b/>
                <w:bCs/>
                <w:i/>
                <w:iCs/>
              </w:rPr>
              <w:t>R</w:t>
            </w:r>
            <w:r w:rsidRPr="00AF072D">
              <w:rPr>
                <w:b/>
                <w:bCs/>
                <w:i/>
                <w:iCs/>
                <w:spacing w:val="-1"/>
              </w:rPr>
              <w:t>e</w:t>
            </w:r>
            <w:r w:rsidRPr="00AF072D">
              <w:rPr>
                <w:b/>
                <w:bCs/>
                <w:i/>
                <w:iCs/>
                <w:spacing w:val="1"/>
              </w:rPr>
              <w:t>i</w:t>
            </w:r>
            <w:r w:rsidRPr="00AF072D">
              <w:rPr>
                <w:b/>
                <w:bCs/>
                <w:i/>
                <w:iCs/>
              </w:rPr>
              <w:t>k</w:t>
            </w:r>
            <w:r w:rsidRPr="00AF072D">
              <w:rPr>
                <w:b/>
                <w:bCs/>
                <w:i/>
                <w:iCs/>
                <w:spacing w:val="-1"/>
              </w:rPr>
              <w:t>a</w:t>
            </w:r>
            <w:r w:rsidRPr="00AF072D">
              <w:rPr>
                <w:b/>
                <w:bCs/>
                <w:i/>
                <w:iCs/>
                <w:spacing w:val="1"/>
              </w:rPr>
              <w:t>l</w:t>
            </w:r>
            <w:r w:rsidRPr="00AF072D">
              <w:rPr>
                <w:b/>
                <w:bCs/>
                <w:i/>
                <w:iCs/>
                <w:spacing w:val="-1"/>
              </w:rPr>
              <w:t>a</w:t>
            </w:r>
            <w:r w:rsidRPr="00AF072D">
              <w:rPr>
                <w:b/>
                <w:bCs/>
                <w:i/>
                <w:iCs/>
              </w:rPr>
              <w:t>v</w:t>
            </w:r>
            <w:r w:rsidRPr="00AF072D">
              <w:rPr>
                <w:b/>
                <w:bCs/>
                <w:i/>
                <w:iCs/>
                <w:spacing w:val="1"/>
              </w:rPr>
              <w:t>im</w:t>
            </w:r>
            <w:r w:rsidRPr="00AF072D">
              <w:rPr>
                <w:b/>
                <w:bCs/>
                <w:i/>
                <w:iCs/>
              </w:rPr>
              <w:t>ai vandens kokyb</w:t>
            </w:r>
            <w:r w:rsidRPr="00AF072D">
              <w:rPr>
                <w:b/>
                <w:bCs/>
                <w:i/>
                <w:iCs/>
                <w:spacing w:val="-1"/>
              </w:rPr>
              <w:t>ei ir</w:t>
            </w:r>
            <w:r w:rsidRPr="00AF072D">
              <w:rPr>
                <w:b/>
                <w:bCs/>
                <w:i/>
                <w:iCs/>
              </w:rPr>
              <w:t xml:space="preserve"> kontrolės sistemai</w:t>
            </w:r>
          </w:p>
          <w:p w14:paraId="70FA9EA3" w14:textId="77777777" w:rsidR="00AF072D" w:rsidRPr="00AF072D" w:rsidRDefault="00AF072D" w:rsidP="00AF072D">
            <w:pPr>
              <w:widowControl w:val="0"/>
              <w:numPr>
                <w:ilvl w:val="0"/>
                <w:numId w:val="18"/>
              </w:numPr>
              <w:ind w:left="0" w:firstLine="0"/>
              <w:contextualSpacing/>
              <w:rPr>
                <w:spacing w:val="-1"/>
              </w:rPr>
            </w:pPr>
            <w:r w:rsidRPr="00AF072D">
              <w:rPr>
                <w:spacing w:val="-1"/>
              </w:rPr>
              <w:t>Reikalavimai</w:t>
            </w:r>
            <w:r w:rsidRPr="00AF072D">
              <w:t xml:space="preserve"> vandens kokyb</w:t>
            </w:r>
            <w:r w:rsidRPr="00AF072D">
              <w:rPr>
                <w:spacing w:val="-1"/>
              </w:rPr>
              <w:t>ei</w:t>
            </w:r>
          </w:p>
          <w:p w14:paraId="59A4B871" w14:textId="77777777" w:rsidR="00AF072D" w:rsidRPr="00AF072D" w:rsidRDefault="00AF072D" w:rsidP="00AF072D">
            <w:pPr>
              <w:widowControl w:val="0"/>
              <w:numPr>
                <w:ilvl w:val="0"/>
                <w:numId w:val="18"/>
              </w:numPr>
              <w:ind w:left="0" w:firstLine="0"/>
              <w:contextualSpacing/>
              <w:rPr>
                <w:bCs/>
              </w:rPr>
            </w:pPr>
            <w:r w:rsidRPr="00AF072D">
              <w:t>Vandens kokyb</w:t>
            </w:r>
            <w:r w:rsidRPr="00AF072D">
              <w:rPr>
                <w:spacing w:val="-1"/>
              </w:rPr>
              <w:t xml:space="preserve">ės </w:t>
            </w:r>
            <w:r w:rsidRPr="00AF072D">
              <w:t>kontrolės sistemos</w:t>
            </w:r>
          </w:p>
          <w:p w14:paraId="1F44B02D" w14:textId="77777777" w:rsidR="00AF072D" w:rsidRPr="00AF072D" w:rsidRDefault="00AF072D" w:rsidP="00AF072D">
            <w:pPr>
              <w:widowControl w:val="0"/>
              <w:contextualSpacing/>
              <w:rPr>
                <w:i/>
                <w:iCs/>
                <w:lang w:eastAsia="en-GB"/>
              </w:rPr>
            </w:pPr>
            <w:r w:rsidRPr="00AF072D">
              <w:rPr>
                <w:b/>
                <w:lang w:eastAsia="en-GB"/>
              </w:rPr>
              <w:t xml:space="preserve">Tema. </w:t>
            </w:r>
            <w:r w:rsidRPr="00AF072D">
              <w:rPr>
                <w:b/>
                <w:bCs/>
                <w:i/>
                <w:iCs/>
                <w:lang w:eastAsia="en-GB"/>
              </w:rPr>
              <w:t>Aplinkosaugos ir veterinarijos reikalavimai ir normatyvai</w:t>
            </w:r>
          </w:p>
          <w:p w14:paraId="2927821F" w14:textId="77777777" w:rsidR="00AF072D" w:rsidRPr="00AF072D" w:rsidRDefault="00AF072D" w:rsidP="00AF072D">
            <w:pPr>
              <w:widowControl w:val="0"/>
              <w:numPr>
                <w:ilvl w:val="0"/>
                <w:numId w:val="17"/>
              </w:numPr>
              <w:ind w:left="0" w:firstLine="0"/>
              <w:contextualSpacing/>
              <w:rPr>
                <w:iCs/>
                <w:lang w:eastAsia="en-GB"/>
              </w:rPr>
            </w:pPr>
            <w:r w:rsidRPr="00AF072D">
              <w:rPr>
                <w:lang w:eastAsia="en-GB"/>
              </w:rPr>
              <w:t>Vandens gamtos išteklių panaudojimas gamybai</w:t>
            </w:r>
          </w:p>
          <w:p w14:paraId="6BB79595" w14:textId="77777777" w:rsidR="00AF072D" w:rsidRPr="00AF072D" w:rsidRDefault="00AF072D" w:rsidP="00AF072D">
            <w:pPr>
              <w:widowControl w:val="0"/>
              <w:numPr>
                <w:ilvl w:val="0"/>
                <w:numId w:val="17"/>
              </w:numPr>
              <w:ind w:left="0" w:firstLine="0"/>
              <w:contextualSpacing/>
              <w:rPr>
                <w:iCs/>
                <w:lang w:eastAsia="en-GB"/>
              </w:rPr>
            </w:pPr>
            <w:r w:rsidRPr="00AF072D">
              <w:rPr>
                <w:lang w:eastAsia="en-GB"/>
              </w:rPr>
              <w:t>Gamybinėms nuotekoms keliami reikalavimai ir normos</w:t>
            </w:r>
          </w:p>
          <w:p w14:paraId="148D396F" w14:textId="7CF2696A" w:rsidR="00AF072D" w:rsidRPr="00AF072D" w:rsidRDefault="00AF072D" w:rsidP="00AF072D">
            <w:pPr>
              <w:widowControl w:val="0"/>
              <w:numPr>
                <w:ilvl w:val="0"/>
                <w:numId w:val="17"/>
              </w:numPr>
              <w:ind w:left="0" w:firstLine="0"/>
              <w:contextualSpacing/>
              <w:rPr>
                <w:iCs/>
                <w:lang w:eastAsia="en-GB"/>
              </w:rPr>
            </w:pPr>
            <w:r w:rsidRPr="00AF072D">
              <w:rPr>
                <w:iCs/>
                <w:lang w:eastAsia="en-GB"/>
              </w:rPr>
              <w:t xml:space="preserve">Veterinarijos reikalavimai žuvų ir kitų vandens organizmų laikymui </w:t>
            </w:r>
          </w:p>
        </w:tc>
      </w:tr>
      <w:tr w:rsidR="00AF072D" w:rsidRPr="00D6362F" w14:paraId="57EBFCE3" w14:textId="77777777" w:rsidTr="006535B0">
        <w:trPr>
          <w:trHeight w:val="57"/>
          <w:jc w:val="center"/>
        </w:trPr>
        <w:tc>
          <w:tcPr>
            <w:tcW w:w="943" w:type="pct"/>
            <w:vMerge/>
          </w:tcPr>
          <w:p w14:paraId="3ED51036" w14:textId="77777777" w:rsidR="00AF072D" w:rsidRPr="00D6362F" w:rsidRDefault="00AF072D" w:rsidP="00AF072D">
            <w:pPr>
              <w:widowControl w:val="0"/>
              <w:contextualSpacing/>
              <w:rPr>
                <w:lang w:eastAsia="en-GB"/>
              </w:rPr>
            </w:pPr>
          </w:p>
        </w:tc>
        <w:tc>
          <w:tcPr>
            <w:tcW w:w="1124" w:type="pct"/>
          </w:tcPr>
          <w:p w14:paraId="1E5D4567" w14:textId="2681A913" w:rsidR="00AF072D" w:rsidRPr="00AF072D" w:rsidRDefault="00AF072D" w:rsidP="00AF072D">
            <w:pPr>
              <w:widowControl w:val="0"/>
              <w:contextualSpacing/>
            </w:pPr>
            <w:r w:rsidRPr="00AF072D">
              <w:t>2.2.</w:t>
            </w:r>
            <w:r w:rsidRPr="00AF072D">
              <w:rPr>
                <w:lang w:eastAsia="en-GB"/>
              </w:rPr>
              <w:t xml:space="preserve"> Apibūdinti žuvų ir kitų </w:t>
            </w:r>
            <w:r w:rsidRPr="00AF072D">
              <w:t xml:space="preserve">vandens organizmų </w:t>
            </w:r>
            <w:r w:rsidRPr="00AF072D">
              <w:rPr>
                <w:lang w:eastAsia="en-GB"/>
              </w:rPr>
              <w:t>sveikatos kontrolę, jos principus.</w:t>
            </w:r>
          </w:p>
        </w:tc>
        <w:tc>
          <w:tcPr>
            <w:tcW w:w="2933" w:type="pct"/>
          </w:tcPr>
          <w:p w14:paraId="4CFED22F" w14:textId="77777777" w:rsidR="00AF072D" w:rsidRPr="00AF072D" w:rsidRDefault="00AF072D" w:rsidP="00AF072D">
            <w:pPr>
              <w:widowControl w:val="0"/>
              <w:contextualSpacing/>
              <w:rPr>
                <w:b/>
                <w:i/>
                <w:iCs/>
              </w:rPr>
            </w:pPr>
            <w:r w:rsidRPr="00AF072D">
              <w:rPr>
                <w:b/>
              </w:rPr>
              <w:t xml:space="preserve">Tema. </w:t>
            </w:r>
            <w:r w:rsidRPr="00AF072D">
              <w:rPr>
                <w:b/>
                <w:bCs/>
                <w:i/>
              </w:rPr>
              <w:t>Žuvų ir kitų vandens organizmų sveikatos kontrolės principai</w:t>
            </w:r>
          </w:p>
          <w:p w14:paraId="66D22CAA" w14:textId="77777777" w:rsidR="00AF072D" w:rsidRPr="00AF072D" w:rsidRDefault="00AF072D" w:rsidP="00AF072D">
            <w:pPr>
              <w:widowControl w:val="0"/>
              <w:numPr>
                <w:ilvl w:val="0"/>
                <w:numId w:val="18"/>
              </w:numPr>
              <w:ind w:left="0" w:firstLine="0"/>
              <w:contextualSpacing/>
              <w:rPr>
                <w:bCs/>
              </w:rPr>
            </w:pPr>
            <w:r w:rsidRPr="00AF072D">
              <w:rPr>
                <w:bCs/>
              </w:rPr>
              <w:t xml:space="preserve">Vandens </w:t>
            </w:r>
            <w:r w:rsidRPr="00AF072D">
              <w:t>parametrų kontrolė</w:t>
            </w:r>
          </w:p>
          <w:p w14:paraId="28085C90" w14:textId="77777777" w:rsidR="00AF072D" w:rsidRPr="00AF072D" w:rsidRDefault="00AF072D" w:rsidP="00AF072D">
            <w:pPr>
              <w:widowControl w:val="0"/>
              <w:numPr>
                <w:ilvl w:val="0"/>
                <w:numId w:val="18"/>
              </w:numPr>
              <w:ind w:left="0" w:firstLine="0"/>
              <w:contextualSpacing/>
              <w:rPr>
                <w:bCs/>
              </w:rPr>
            </w:pPr>
            <w:r w:rsidRPr="00AF072D">
              <w:rPr>
                <w:bCs/>
              </w:rPr>
              <w:t>Patogenų stebėjimas auginimo terpėje</w:t>
            </w:r>
          </w:p>
          <w:p w14:paraId="63D3BBE1" w14:textId="77777777" w:rsidR="00AF072D" w:rsidRPr="00AF072D" w:rsidRDefault="00AF072D" w:rsidP="00AF072D">
            <w:pPr>
              <w:widowControl w:val="0"/>
              <w:numPr>
                <w:ilvl w:val="0"/>
                <w:numId w:val="18"/>
              </w:numPr>
              <w:ind w:left="0" w:firstLine="0"/>
              <w:contextualSpacing/>
              <w:rPr>
                <w:bCs/>
              </w:rPr>
            </w:pPr>
            <w:r w:rsidRPr="00AF072D">
              <w:rPr>
                <w:bCs/>
              </w:rPr>
              <w:t xml:space="preserve">Vandens </w:t>
            </w:r>
            <w:r w:rsidRPr="00AF072D">
              <w:t>organizmų ligų prevencija</w:t>
            </w:r>
          </w:p>
          <w:p w14:paraId="4CDB9016" w14:textId="77777777" w:rsidR="00AF072D" w:rsidRPr="00AF072D" w:rsidRDefault="00AF072D" w:rsidP="00AF072D">
            <w:pPr>
              <w:widowControl w:val="0"/>
              <w:contextualSpacing/>
              <w:rPr>
                <w:b/>
                <w:i/>
                <w:iCs/>
              </w:rPr>
            </w:pPr>
            <w:r w:rsidRPr="00AF072D">
              <w:rPr>
                <w:b/>
              </w:rPr>
              <w:t xml:space="preserve">Tema. </w:t>
            </w:r>
            <w:r w:rsidRPr="00AF072D">
              <w:rPr>
                <w:b/>
                <w:bCs/>
                <w:i/>
              </w:rPr>
              <w:t>Žuvų ir kitų vandens organizmų sveikatos kontrolės metodai</w:t>
            </w:r>
          </w:p>
          <w:p w14:paraId="1E3384AB" w14:textId="77777777" w:rsidR="00AF072D" w:rsidRPr="00AF072D" w:rsidRDefault="00AF072D" w:rsidP="00AF072D">
            <w:pPr>
              <w:widowControl w:val="0"/>
              <w:numPr>
                <w:ilvl w:val="0"/>
                <w:numId w:val="42"/>
              </w:numPr>
              <w:ind w:left="0" w:firstLine="0"/>
              <w:contextualSpacing/>
              <w:rPr>
                <w:bCs/>
              </w:rPr>
            </w:pPr>
            <w:r w:rsidRPr="00AF072D">
              <w:rPr>
                <w:bCs/>
              </w:rPr>
              <w:t>Patogenų patekimo pavojaus sumažinimas</w:t>
            </w:r>
          </w:p>
          <w:p w14:paraId="39756472" w14:textId="77777777" w:rsidR="00AF072D" w:rsidRPr="00AF072D" w:rsidRDefault="00AF072D" w:rsidP="00AF072D">
            <w:pPr>
              <w:widowControl w:val="0"/>
              <w:numPr>
                <w:ilvl w:val="0"/>
                <w:numId w:val="42"/>
              </w:numPr>
              <w:ind w:left="0" w:firstLine="0"/>
              <w:contextualSpacing/>
              <w:rPr>
                <w:bCs/>
              </w:rPr>
            </w:pPr>
            <w:r w:rsidRPr="00AF072D">
              <w:rPr>
                <w:bCs/>
              </w:rPr>
              <w:t>Patogenų plitimo sumažinimas</w:t>
            </w:r>
          </w:p>
          <w:p w14:paraId="679B3876" w14:textId="77777777" w:rsidR="00AF072D" w:rsidRPr="00AF072D" w:rsidRDefault="00AF072D" w:rsidP="00AF072D">
            <w:pPr>
              <w:widowControl w:val="0"/>
              <w:numPr>
                <w:ilvl w:val="0"/>
                <w:numId w:val="42"/>
              </w:numPr>
              <w:ind w:left="0" w:firstLine="0"/>
              <w:contextualSpacing/>
              <w:rPr>
                <w:bCs/>
              </w:rPr>
            </w:pPr>
            <w:r w:rsidRPr="00AF072D">
              <w:rPr>
                <w:bCs/>
              </w:rPr>
              <w:lastRenderedPageBreak/>
              <w:t>Jautrumo infekcijoms ir ligoms sumažinimas</w:t>
            </w:r>
          </w:p>
          <w:p w14:paraId="48D1F8E8" w14:textId="77777777" w:rsidR="00AF072D" w:rsidRPr="00AF072D" w:rsidRDefault="00AF072D" w:rsidP="00AF072D">
            <w:pPr>
              <w:widowControl w:val="0"/>
              <w:numPr>
                <w:ilvl w:val="0"/>
                <w:numId w:val="42"/>
              </w:numPr>
              <w:ind w:left="0" w:firstLine="0"/>
              <w:contextualSpacing/>
              <w:rPr>
                <w:bCs/>
              </w:rPr>
            </w:pPr>
            <w:r w:rsidRPr="00AF072D">
              <w:rPr>
                <w:bCs/>
              </w:rPr>
              <w:t>Gydymas ir dezinfekavimas</w:t>
            </w:r>
          </w:p>
          <w:p w14:paraId="08C71136" w14:textId="3A46C7A7" w:rsidR="00AF072D" w:rsidRPr="00AF072D" w:rsidRDefault="00AF072D" w:rsidP="00AF072D">
            <w:pPr>
              <w:widowControl w:val="0"/>
              <w:numPr>
                <w:ilvl w:val="0"/>
                <w:numId w:val="42"/>
              </w:numPr>
              <w:ind w:left="0" w:firstLine="0"/>
              <w:contextualSpacing/>
              <w:rPr>
                <w:bCs/>
              </w:rPr>
            </w:pPr>
            <w:r w:rsidRPr="00AF072D">
              <w:rPr>
                <w:bCs/>
              </w:rPr>
              <w:t>Saugus chemikalų saugojimas ir naudojimas</w:t>
            </w:r>
          </w:p>
        </w:tc>
      </w:tr>
      <w:tr w:rsidR="00AF072D" w:rsidRPr="00D6362F" w14:paraId="4758E091" w14:textId="77777777" w:rsidTr="006535B0">
        <w:trPr>
          <w:trHeight w:val="57"/>
          <w:jc w:val="center"/>
        </w:trPr>
        <w:tc>
          <w:tcPr>
            <w:tcW w:w="943" w:type="pct"/>
            <w:vMerge/>
          </w:tcPr>
          <w:p w14:paraId="13517A1E" w14:textId="77777777" w:rsidR="00AF072D" w:rsidRPr="00D6362F" w:rsidRDefault="00AF072D" w:rsidP="00AF072D">
            <w:pPr>
              <w:widowControl w:val="0"/>
              <w:contextualSpacing/>
              <w:rPr>
                <w:lang w:eastAsia="en-GB"/>
              </w:rPr>
            </w:pPr>
          </w:p>
        </w:tc>
        <w:tc>
          <w:tcPr>
            <w:tcW w:w="1124" w:type="pct"/>
          </w:tcPr>
          <w:p w14:paraId="5677E10B" w14:textId="144C38A2" w:rsidR="00AF072D" w:rsidRPr="00AF072D" w:rsidRDefault="00AF072D" w:rsidP="00AF072D">
            <w:pPr>
              <w:widowControl w:val="0"/>
              <w:contextualSpacing/>
              <w:rPr>
                <w:lang w:eastAsia="en-GB"/>
              </w:rPr>
            </w:pPr>
            <w:r w:rsidRPr="00AF072D">
              <w:rPr>
                <w:lang w:eastAsia="en-GB"/>
              </w:rPr>
              <w:t xml:space="preserve">2.3. </w:t>
            </w:r>
            <w:r w:rsidRPr="00AF072D">
              <w:t>Parinkti akvakultūros technologinius normatyvus žuvų ir kitų vandens organizmų auginimui</w:t>
            </w:r>
            <w:r w:rsidRPr="00AF072D">
              <w:rPr>
                <w:lang w:eastAsia="en-GB"/>
              </w:rPr>
              <w:t>.</w:t>
            </w:r>
          </w:p>
        </w:tc>
        <w:tc>
          <w:tcPr>
            <w:tcW w:w="2933" w:type="pct"/>
          </w:tcPr>
          <w:p w14:paraId="71BA5359" w14:textId="77777777" w:rsidR="00AF072D" w:rsidRPr="00AF072D" w:rsidRDefault="00AF072D" w:rsidP="00AF072D">
            <w:pPr>
              <w:widowControl w:val="0"/>
              <w:contextualSpacing/>
              <w:rPr>
                <w:b/>
              </w:rPr>
            </w:pPr>
            <w:r w:rsidRPr="00AF072D">
              <w:rPr>
                <w:b/>
              </w:rPr>
              <w:t xml:space="preserve">Tema. </w:t>
            </w:r>
            <w:r w:rsidRPr="00AF072D">
              <w:rPr>
                <w:b/>
                <w:i/>
                <w:iCs/>
              </w:rPr>
              <w:t>Technologiniai normatyvai</w:t>
            </w:r>
            <w:r w:rsidRPr="00AF072D">
              <w:rPr>
                <w:b/>
              </w:rPr>
              <w:t xml:space="preserve"> </w:t>
            </w:r>
            <w:r w:rsidRPr="00AF072D">
              <w:rPr>
                <w:b/>
                <w:i/>
                <w:iCs/>
              </w:rPr>
              <w:t>ir jų reikšmė</w:t>
            </w:r>
            <w:r w:rsidRPr="00AF072D">
              <w:rPr>
                <w:b/>
              </w:rPr>
              <w:t xml:space="preserve"> atviruose vandens telkiniuose</w:t>
            </w:r>
          </w:p>
          <w:p w14:paraId="141C7BD0" w14:textId="77777777" w:rsidR="00AF072D" w:rsidRPr="00AF072D" w:rsidRDefault="00AF072D" w:rsidP="00AF072D">
            <w:pPr>
              <w:widowControl w:val="0"/>
              <w:numPr>
                <w:ilvl w:val="0"/>
                <w:numId w:val="39"/>
              </w:numPr>
              <w:ind w:left="0" w:firstLine="0"/>
              <w:contextualSpacing/>
              <w:rPr>
                <w:bCs/>
              </w:rPr>
            </w:pPr>
            <w:r w:rsidRPr="00AF072D">
              <w:rPr>
                <w:bCs/>
              </w:rPr>
              <w:t>Vasariniuose žuvininkystės tvenkiniuose</w:t>
            </w:r>
          </w:p>
          <w:p w14:paraId="23C6A56B" w14:textId="77777777" w:rsidR="00AF072D" w:rsidRPr="00AF072D" w:rsidRDefault="00AF072D" w:rsidP="00AF072D">
            <w:pPr>
              <w:widowControl w:val="0"/>
              <w:numPr>
                <w:ilvl w:val="0"/>
                <w:numId w:val="39"/>
              </w:numPr>
              <w:ind w:left="0" w:firstLine="0"/>
              <w:contextualSpacing/>
              <w:rPr>
                <w:bCs/>
              </w:rPr>
            </w:pPr>
            <w:r w:rsidRPr="00AF072D">
              <w:rPr>
                <w:bCs/>
              </w:rPr>
              <w:t>Žiemojimo žuvininkystės tvenkiniuose</w:t>
            </w:r>
          </w:p>
          <w:p w14:paraId="16C4BEF5" w14:textId="77777777" w:rsidR="00AF072D" w:rsidRPr="00AF072D" w:rsidRDefault="00AF072D" w:rsidP="00AF072D">
            <w:pPr>
              <w:widowControl w:val="0"/>
              <w:numPr>
                <w:ilvl w:val="0"/>
                <w:numId w:val="39"/>
              </w:numPr>
              <w:ind w:left="0" w:firstLine="0"/>
              <w:contextualSpacing/>
              <w:rPr>
                <w:bCs/>
              </w:rPr>
            </w:pPr>
            <w:r w:rsidRPr="00AF072D">
              <w:rPr>
                <w:bCs/>
              </w:rPr>
              <w:t>Inkubacijos cechuose</w:t>
            </w:r>
          </w:p>
          <w:p w14:paraId="14DE829E" w14:textId="77777777" w:rsidR="00AF072D" w:rsidRPr="00AF072D" w:rsidRDefault="00AF072D" w:rsidP="00AF072D">
            <w:pPr>
              <w:widowControl w:val="0"/>
              <w:contextualSpacing/>
              <w:rPr>
                <w:b/>
                <w:bCs/>
                <w:i/>
              </w:rPr>
            </w:pPr>
            <w:r w:rsidRPr="00AF072D">
              <w:rPr>
                <w:b/>
              </w:rPr>
              <w:t xml:space="preserve">Tema. </w:t>
            </w:r>
            <w:r w:rsidRPr="00AF072D">
              <w:rPr>
                <w:b/>
                <w:i/>
                <w:iCs/>
              </w:rPr>
              <w:t>Technologiniai normatyvai</w:t>
            </w:r>
            <w:r w:rsidRPr="00AF072D">
              <w:rPr>
                <w:b/>
              </w:rPr>
              <w:t xml:space="preserve"> </w:t>
            </w:r>
            <w:r w:rsidRPr="00AF072D">
              <w:rPr>
                <w:b/>
                <w:i/>
                <w:iCs/>
              </w:rPr>
              <w:t>ir jų reikšmė</w:t>
            </w:r>
            <w:r w:rsidRPr="00AF072D">
              <w:rPr>
                <w:b/>
              </w:rPr>
              <w:t xml:space="preserve"> u</w:t>
            </w:r>
            <w:r w:rsidRPr="00AF072D">
              <w:rPr>
                <w:b/>
                <w:bCs/>
                <w:i/>
              </w:rPr>
              <w:t>ždarosios apytakos sistemose</w:t>
            </w:r>
          </w:p>
          <w:p w14:paraId="3745910F" w14:textId="77777777" w:rsidR="00AF072D" w:rsidRPr="00AF072D" w:rsidRDefault="00AF072D" w:rsidP="00AF072D">
            <w:pPr>
              <w:widowControl w:val="0"/>
              <w:numPr>
                <w:ilvl w:val="0"/>
                <w:numId w:val="40"/>
              </w:numPr>
              <w:ind w:left="0" w:firstLine="0"/>
              <w:contextualSpacing/>
              <w:rPr>
                <w:bCs/>
              </w:rPr>
            </w:pPr>
            <w:r w:rsidRPr="00AF072D">
              <w:rPr>
                <w:bCs/>
              </w:rPr>
              <w:t>Šiltavandenių žuvų auginimo sistemose</w:t>
            </w:r>
          </w:p>
          <w:p w14:paraId="02DAC5FE" w14:textId="77777777" w:rsidR="00AF072D" w:rsidRPr="00AF072D" w:rsidRDefault="00AF072D" w:rsidP="00AF072D">
            <w:pPr>
              <w:widowControl w:val="0"/>
              <w:numPr>
                <w:ilvl w:val="0"/>
                <w:numId w:val="40"/>
              </w:numPr>
              <w:ind w:left="0" w:firstLine="0"/>
              <w:contextualSpacing/>
              <w:rPr>
                <w:bCs/>
              </w:rPr>
            </w:pPr>
            <w:r w:rsidRPr="00AF072D">
              <w:rPr>
                <w:bCs/>
              </w:rPr>
              <w:t>Šaltavandenių žuvų auginimo sistemose</w:t>
            </w:r>
          </w:p>
          <w:p w14:paraId="40924B20" w14:textId="1DEA5713" w:rsidR="00AF072D" w:rsidRPr="00AF072D" w:rsidRDefault="00AF072D" w:rsidP="00AF072D">
            <w:pPr>
              <w:widowControl w:val="0"/>
              <w:numPr>
                <w:ilvl w:val="0"/>
                <w:numId w:val="40"/>
              </w:numPr>
              <w:ind w:left="0" w:firstLine="0"/>
              <w:contextualSpacing/>
              <w:rPr>
                <w:bCs/>
              </w:rPr>
            </w:pPr>
            <w:r w:rsidRPr="00AF072D">
              <w:rPr>
                <w:bCs/>
              </w:rPr>
              <w:t>Kitų vandens organizmų auginimo sistemose</w:t>
            </w:r>
          </w:p>
        </w:tc>
      </w:tr>
      <w:tr w:rsidR="00AF072D" w:rsidRPr="00D6362F" w14:paraId="75D99BB6" w14:textId="77777777" w:rsidTr="006535B0">
        <w:trPr>
          <w:trHeight w:val="57"/>
          <w:jc w:val="center"/>
        </w:trPr>
        <w:tc>
          <w:tcPr>
            <w:tcW w:w="943" w:type="pct"/>
            <w:vMerge/>
          </w:tcPr>
          <w:p w14:paraId="37AC01A1" w14:textId="77777777" w:rsidR="00AF072D" w:rsidRPr="00D6362F" w:rsidRDefault="00AF072D" w:rsidP="00AF072D">
            <w:pPr>
              <w:widowControl w:val="0"/>
              <w:contextualSpacing/>
              <w:rPr>
                <w:lang w:eastAsia="en-GB"/>
              </w:rPr>
            </w:pPr>
          </w:p>
        </w:tc>
        <w:tc>
          <w:tcPr>
            <w:tcW w:w="1124" w:type="pct"/>
          </w:tcPr>
          <w:p w14:paraId="63FB5F61" w14:textId="2929C13D" w:rsidR="00AF072D" w:rsidRPr="00AF072D" w:rsidRDefault="00AF072D" w:rsidP="00AF072D">
            <w:pPr>
              <w:widowControl w:val="0"/>
              <w:contextualSpacing/>
            </w:pPr>
            <w:r w:rsidRPr="00AF072D">
              <w:t xml:space="preserve">2.4. </w:t>
            </w:r>
            <w:r w:rsidRPr="00AF072D">
              <w:rPr>
                <w:iCs/>
                <w:sz w:val="22"/>
                <w:szCs w:val="22"/>
              </w:rPr>
              <w:t>Pritaikyti reikalavimus žuvų ir kitų vandens organizmų laikymui, apdorojimui ir perdirbimui.</w:t>
            </w:r>
          </w:p>
        </w:tc>
        <w:tc>
          <w:tcPr>
            <w:tcW w:w="2933" w:type="pct"/>
          </w:tcPr>
          <w:p w14:paraId="58A7D052" w14:textId="77777777" w:rsidR="00AF072D" w:rsidRPr="00AF072D" w:rsidRDefault="00AF072D" w:rsidP="00AF072D">
            <w:pPr>
              <w:widowControl w:val="0"/>
              <w:contextualSpacing/>
              <w:rPr>
                <w:b/>
                <w:i/>
                <w:iCs/>
              </w:rPr>
            </w:pPr>
            <w:r w:rsidRPr="00AF072D">
              <w:rPr>
                <w:b/>
              </w:rPr>
              <w:t>Tema.</w:t>
            </w:r>
            <w:r w:rsidRPr="00AF072D">
              <w:rPr>
                <w:b/>
                <w:bCs/>
                <w:i/>
                <w:spacing w:val="2"/>
              </w:rPr>
              <w:t xml:space="preserve"> R</w:t>
            </w:r>
            <w:r w:rsidRPr="00AF072D">
              <w:rPr>
                <w:b/>
                <w:bCs/>
                <w:i/>
                <w:spacing w:val="-1"/>
              </w:rPr>
              <w:t>e</w:t>
            </w:r>
            <w:r w:rsidRPr="00AF072D">
              <w:rPr>
                <w:b/>
                <w:bCs/>
                <w:i/>
                <w:spacing w:val="1"/>
              </w:rPr>
              <w:t>i</w:t>
            </w:r>
            <w:r w:rsidRPr="00AF072D">
              <w:rPr>
                <w:b/>
                <w:bCs/>
                <w:i/>
              </w:rPr>
              <w:t>k</w:t>
            </w:r>
            <w:r w:rsidRPr="00AF072D">
              <w:rPr>
                <w:b/>
                <w:bCs/>
                <w:i/>
                <w:spacing w:val="-1"/>
              </w:rPr>
              <w:t>a</w:t>
            </w:r>
            <w:r w:rsidRPr="00AF072D">
              <w:rPr>
                <w:b/>
                <w:bCs/>
                <w:i/>
                <w:spacing w:val="1"/>
              </w:rPr>
              <w:t>l</w:t>
            </w:r>
            <w:r w:rsidRPr="00AF072D">
              <w:rPr>
                <w:b/>
                <w:bCs/>
                <w:i/>
                <w:spacing w:val="-1"/>
              </w:rPr>
              <w:t>a</w:t>
            </w:r>
            <w:r w:rsidRPr="00AF072D">
              <w:rPr>
                <w:b/>
                <w:bCs/>
                <w:i/>
              </w:rPr>
              <w:t>v</w:t>
            </w:r>
            <w:r w:rsidRPr="00AF072D">
              <w:rPr>
                <w:b/>
                <w:bCs/>
                <w:i/>
                <w:spacing w:val="1"/>
              </w:rPr>
              <w:t>im</w:t>
            </w:r>
            <w:r w:rsidRPr="00AF072D">
              <w:rPr>
                <w:b/>
                <w:bCs/>
                <w:i/>
                <w:spacing w:val="-1"/>
              </w:rPr>
              <w:t>ai</w:t>
            </w:r>
            <w:r w:rsidRPr="00AF072D">
              <w:rPr>
                <w:b/>
                <w:bCs/>
                <w:i/>
              </w:rPr>
              <w:t xml:space="preserve"> ūkio subjekto veiklos įregistravimui</w:t>
            </w:r>
          </w:p>
          <w:p w14:paraId="38EFB31B" w14:textId="77777777" w:rsidR="00AF072D" w:rsidRPr="00AF072D" w:rsidRDefault="00AF072D" w:rsidP="00AF072D">
            <w:pPr>
              <w:widowControl w:val="0"/>
              <w:numPr>
                <w:ilvl w:val="0"/>
                <w:numId w:val="18"/>
              </w:numPr>
              <w:ind w:left="0" w:firstLine="0"/>
              <w:contextualSpacing/>
              <w:rPr>
                <w:bCs/>
              </w:rPr>
            </w:pPr>
            <w:r w:rsidRPr="00AF072D">
              <w:t>Patalpų išdėstymo planas</w:t>
            </w:r>
          </w:p>
          <w:p w14:paraId="5EB6DA10" w14:textId="77777777" w:rsidR="00AF072D" w:rsidRPr="00AF072D" w:rsidRDefault="00AF072D" w:rsidP="00AF072D">
            <w:pPr>
              <w:widowControl w:val="0"/>
              <w:numPr>
                <w:ilvl w:val="0"/>
                <w:numId w:val="18"/>
              </w:numPr>
              <w:ind w:left="0" w:firstLine="0"/>
              <w:contextualSpacing/>
            </w:pPr>
            <w:r w:rsidRPr="00AF072D">
              <w:t>Geros higienos praktikos laikymosi subjekte aprašymas</w:t>
            </w:r>
          </w:p>
          <w:p w14:paraId="27D88E0D" w14:textId="77777777" w:rsidR="00AF072D" w:rsidRPr="00AF072D" w:rsidRDefault="00AF072D" w:rsidP="00AF072D">
            <w:pPr>
              <w:widowControl w:val="0"/>
              <w:numPr>
                <w:ilvl w:val="0"/>
                <w:numId w:val="18"/>
              </w:numPr>
              <w:ind w:left="0" w:firstLine="0"/>
              <w:contextualSpacing/>
              <w:rPr>
                <w:bCs/>
              </w:rPr>
            </w:pPr>
            <w:r w:rsidRPr="00AF072D">
              <w:t>Temperatūros registravimo ir kontrolės aprašas</w:t>
            </w:r>
          </w:p>
          <w:p w14:paraId="39CE5453" w14:textId="77777777" w:rsidR="00AF072D" w:rsidRPr="00AF072D" w:rsidRDefault="00AF072D" w:rsidP="00AF072D">
            <w:pPr>
              <w:widowControl w:val="0"/>
              <w:contextualSpacing/>
              <w:rPr>
                <w:b/>
                <w:i/>
                <w:iCs/>
              </w:rPr>
            </w:pPr>
            <w:r w:rsidRPr="00AF072D">
              <w:rPr>
                <w:b/>
              </w:rPr>
              <w:t xml:space="preserve">Tema. </w:t>
            </w:r>
            <w:r w:rsidRPr="00AF072D">
              <w:rPr>
                <w:b/>
                <w:i/>
                <w:iCs/>
              </w:rPr>
              <w:t>R</w:t>
            </w:r>
            <w:r w:rsidRPr="00AF072D">
              <w:rPr>
                <w:b/>
                <w:bCs/>
                <w:i/>
                <w:spacing w:val="-1"/>
              </w:rPr>
              <w:t>e</w:t>
            </w:r>
            <w:r w:rsidRPr="00AF072D">
              <w:rPr>
                <w:b/>
                <w:bCs/>
                <w:i/>
                <w:spacing w:val="1"/>
              </w:rPr>
              <w:t>i</w:t>
            </w:r>
            <w:r w:rsidRPr="00AF072D">
              <w:rPr>
                <w:b/>
                <w:bCs/>
                <w:i/>
              </w:rPr>
              <w:t>k</w:t>
            </w:r>
            <w:r w:rsidRPr="00AF072D">
              <w:rPr>
                <w:b/>
                <w:bCs/>
                <w:i/>
                <w:spacing w:val="-1"/>
              </w:rPr>
              <w:t>a</w:t>
            </w:r>
            <w:r w:rsidRPr="00AF072D">
              <w:rPr>
                <w:b/>
                <w:bCs/>
                <w:i/>
                <w:spacing w:val="1"/>
              </w:rPr>
              <w:t>l</w:t>
            </w:r>
            <w:r w:rsidRPr="00AF072D">
              <w:rPr>
                <w:b/>
                <w:bCs/>
                <w:i/>
                <w:spacing w:val="-1"/>
              </w:rPr>
              <w:t>a</w:t>
            </w:r>
            <w:r w:rsidRPr="00AF072D">
              <w:rPr>
                <w:b/>
                <w:bCs/>
                <w:i/>
              </w:rPr>
              <w:t>v</w:t>
            </w:r>
            <w:r w:rsidRPr="00AF072D">
              <w:rPr>
                <w:b/>
                <w:bCs/>
                <w:i/>
                <w:spacing w:val="1"/>
              </w:rPr>
              <w:t>im</w:t>
            </w:r>
            <w:r w:rsidRPr="00AF072D">
              <w:rPr>
                <w:b/>
                <w:bCs/>
                <w:i/>
                <w:spacing w:val="-1"/>
              </w:rPr>
              <w:t>ai</w:t>
            </w:r>
            <w:r w:rsidRPr="00AF072D">
              <w:rPr>
                <w:b/>
                <w:bCs/>
                <w:i/>
              </w:rPr>
              <w:t xml:space="preserve"> dėl veterinarinio (numerio) patvirtinimo</w:t>
            </w:r>
          </w:p>
          <w:p w14:paraId="3B85D88F" w14:textId="77777777" w:rsidR="00AF072D" w:rsidRPr="00AF072D" w:rsidRDefault="00AF072D" w:rsidP="00AF072D">
            <w:pPr>
              <w:widowControl w:val="0"/>
              <w:numPr>
                <w:ilvl w:val="0"/>
                <w:numId w:val="41"/>
              </w:numPr>
              <w:ind w:left="0" w:firstLine="0"/>
              <w:contextualSpacing/>
              <w:rPr>
                <w:bCs/>
              </w:rPr>
            </w:pPr>
            <w:r w:rsidRPr="00AF072D">
              <w:rPr>
                <w:bCs/>
              </w:rPr>
              <w:t>Geriamo vandens kontrolės programa</w:t>
            </w:r>
          </w:p>
          <w:p w14:paraId="18D1A8B7" w14:textId="77777777" w:rsidR="00AF072D" w:rsidRPr="00AF072D" w:rsidRDefault="00AF072D" w:rsidP="00AF072D">
            <w:pPr>
              <w:widowControl w:val="0"/>
              <w:numPr>
                <w:ilvl w:val="0"/>
                <w:numId w:val="41"/>
              </w:numPr>
              <w:ind w:left="0" w:firstLine="0"/>
              <w:contextualSpacing/>
              <w:rPr>
                <w:bCs/>
              </w:rPr>
            </w:pPr>
            <w:r w:rsidRPr="00AF072D">
              <w:rPr>
                <w:bCs/>
              </w:rPr>
              <w:t>Nuotekų surinkimo ir nukenksminimo programa</w:t>
            </w:r>
          </w:p>
          <w:p w14:paraId="3E4221E3" w14:textId="77777777" w:rsidR="00AF072D" w:rsidRPr="00AF072D" w:rsidRDefault="00AF072D" w:rsidP="00AF072D">
            <w:pPr>
              <w:widowControl w:val="0"/>
              <w:numPr>
                <w:ilvl w:val="0"/>
                <w:numId w:val="41"/>
              </w:numPr>
              <w:ind w:left="0" w:firstLine="0"/>
              <w:contextualSpacing/>
              <w:rPr>
                <w:bCs/>
              </w:rPr>
            </w:pPr>
            <w:r w:rsidRPr="00AF072D">
              <w:rPr>
                <w:bCs/>
              </w:rPr>
              <w:t>Šalutinių gyvūninių produktų tvarkymo programa</w:t>
            </w:r>
          </w:p>
          <w:p w14:paraId="0A1ADE28" w14:textId="77777777" w:rsidR="00AF072D" w:rsidRPr="00AF072D" w:rsidRDefault="00AF072D" w:rsidP="00AF072D">
            <w:pPr>
              <w:widowControl w:val="0"/>
              <w:numPr>
                <w:ilvl w:val="0"/>
                <w:numId w:val="41"/>
              </w:numPr>
              <w:ind w:left="0" w:firstLine="0"/>
              <w:contextualSpacing/>
              <w:rPr>
                <w:bCs/>
              </w:rPr>
            </w:pPr>
            <w:r w:rsidRPr="00AF072D">
              <w:rPr>
                <w:bCs/>
              </w:rPr>
              <w:t>Kenkėjų (graužikų vabzdžių) kontrolės programa</w:t>
            </w:r>
          </w:p>
          <w:p w14:paraId="43C94C18" w14:textId="77777777" w:rsidR="00AF072D" w:rsidRPr="00AF072D" w:rsidRDefault="00AF072D" w:rsidP="00AF072D">
            <w:pPr>
              <w:widowControl w:val="0"/>
              <w:numPr>
                <w:ilvl w:val="0"/>
                <w:numId w:val="41"/>
              </w:numPr>
              <w:ind w:left="0" w:firstLine="0"/>
              <w:contextualSpacing/>
              <w:rPr>
                <w:bCs/>
              </w:rPr>
            </w:pPr>
            <w:r w:rsidRPr="00AF072D">
              <w:rPr>
                <w:bCs/>
              </w:rPr>
              <w:t>Valymo, plovimo ir dezinfekavimo programa</w:t>
            </w:r>
          </w:p>
          <w:p w14:paraId="1C790AF7" w14:textId="77777777" w:rsidR="00AF072D" w:rsidRPr="00AF072D" w:rsidRDefault="00AF072D" w:rsidP="00AF072D">
            <w:pPr>
              <w:widowControl w:val="0"/>
              <w:numPr>
                <w:ilvl w:val="0"/>
                <w:numId w:val="41"/>
              </w:numPr>
              <w:ind w:left="0" w:firstLine="0"/>
              <w:contextualSpacing/>
              <w:rPr>
                <w:bCs/>
              </w:rPr>
            </w:pPr>
            <w:r w:rsidRPr="00AF072D">
              <w:rPr>
                <w:bCs/>
              </w:rPr>
              <w:t>Biologinės saugos kontrolės programa</w:t>
            </w:r>
          </w:p>
          <w:p w14:paraId="76FA27E6" w14:textId="6AA65BD4" w:rsidR="00AF072D" w:rsidRPr="00AF072D" w:rsidRDefault="00AF072D" w:rsidP="00AF072D">
            <w:pPr>
              <w:widowControl w:val="0"/>
              <w:numPr>
                <w:ilvl w:val="0"/>
                <w:numId w:val="41"/>
              </w:numPr>
              <w:ind w:left="0" w:firstLine="0"/>
              <w:contextualSpacing/>
              <w:rPr>
                <w:bCs/>
              </w:rPr>
            </w:pPr>
            <w:r w:rsidRPr="00AF072D">
              <w:rPr>
                <w:bCs/>
              </w:rPr>
              <w:t>Patalpų, teritorijos ir technologinio proceso aprašymas</w:t>
            </w:r>
          </w:p>
        </w:tc>
      </w:tr>
      <w:tr w:rsidR="00C174C3" w:rsidRPr="00D6362F" w14:paraId="219AB0FA" w14:textId="77777777" w:rsidTr="006535B0">
        <w:trPr>
          <w:trHeight w:val="57"/>
          <w:jc w:val="center"/>
        </w:trPr>
        <w:tc>
          <w:tcPr>
            <w:tcW w:w="943" w:type="pct"/>
          </w:tcPr>
          <w:p w14:paraId="38378A61" w14:textId="77777777" w:rsidR="00C174C3" w:rsidRPr="00D6362F" w:rsidRDefault="00C174C3" w:rsidP="00D6362F">
            <w:pPr>
              <w:widowControl w:val="0"/>
              <w:contextualSpacing/>
              <w:rPr>
                <w:lang w:eastAsia="en-GB"/>
              </w:rPr>
            </w:pPr>
            <w:r w:rsidRPr="00D6362F">
              <w:rPr>
                <w:lang w:eastAsia="en-GB"/>
              </w:rPr>
              <w:t>Mokymosi pasiekimų vertinimo kriterijai</w:t>
            </w:r>
          </w:p>
        </w:tc>
        <w:tc>
          <w:tcPr>
            <w:tcW w:w="4057" w:type="pct"/>
            <w:gridSpan w:val="2"/>
          </w:tcPr>
          <w:p w14:paraId="20BED018" w14:textId="71E3EF34" w:rsidR="00C174C3" w:rsidRPr="00D6362F" w:rsidRDefault="00C174C3" w:rsidP="00D6362F">
            <w:pPr>
              <w:widowControl w:val="0"/>
              <w:contextualSpacing/>
            </w:pPr>
            <w:r w:rsidRPr="00D6362F">
              <w:t>Apibūdinta</w:t>
            </w:r>
            <w:r w:rsidR="004944DB">
              <w:t>s</w:t>
            </w:r>
            <w:r w:rsidRPr="00D6362F">
              <w:t xml:space="preserve"> akvakultūros ūkio veiklos administravimas. Nustatyt</w:t>
            </w:r>
            <w:r w:rsidR="00BC5EFF" w:rsidRPr="00D6362F">
              <w:t>os</w:t>
            </w:r>
            <w:r w:rsidRPr="00D6362F">
              <w:t xml:space="preserve"> akvakultūros objektų biologinės ir ūkinės savybės bei parinkimo kriterijai. Sudarytas akvakultūros verslo planas. Sudarytas akvakultūros produkcijos gamybos planas ir jo įgyvendinimo etapai</w:t>
            </w:r>
            <w:r w:rsidRPr="00D6362F">
              <w:rPr>
                <w:color w:val="FF0000"/>
              </w:rPr>
              <w:t xml:space="preserve">. </w:t>
            </w:r>
            <w:r w:rsidR="00856AF3" w:rsidRPr="00D6362F">
              <w:t>Apibūdinti</w:t>
            </w:r>
            <w:r w:rsidRPr="00D6362F">
              <w:t xml:space="preserve"> vandens kokyb</w:t>
            </w:r>
            <w:r w:rsidRPr="00D6362F">
              <w:rPr>
                <w:spacing w:val="-1"/>
              </w:rPr>
              <w:t>ės,</w:t>
            </w:r>
            <w:r w:rsidRPr="00D6362F">
              <w:t xml:space="preserve"> kontrolės ir aplinkosaugos reikalavimai bei normatyvai.</w:t>
            </w:r>
            <w:r w:rsidR="00EB4306">
              <w:t xml:space="preserve"> </w:t>
            </w:r>
            <w:r w:rsidRPr="00D6362F">
              <w:rPr>
                <w:lang w:eastAsia="en-GB"/>
              </w:rPr>
              <w:t xml:space="preserve">Apibūdinta žuvų ir kitų </w:t>
            </w:r>
            <w:r w:rsidRPr="00D6362F">
              <w:t xml:space="preserve">vandens organizmų </w:t>
            </w:r>
            <w:r w:rsidRPr="00D6362F">
              <w:rPr>
                <w:lang w:eastAsia="en-GB"/>
              </w:rPr>
              <w:t xml:space="preserve">sveikatos kontrolė, jos principai. </w:t>
            </w:r>
            <w:r w:rsidRPr="00D6362F">
              <w:t>Parinkti akvakultūros technologiniai normatyvai žuvų ir kitų vandens organizmų auginimui</w:t>
            </w:r>
            <w:r w:rsidRPr="00D6362F">
              <w:rPr>
                <w:lang w:eastAsia="en-GB"/>
              </w:rPr>
              <w:t xml:space="preserve">. </w:t>
            </w:r>
            <w:r w:rsidRPr="00D6362F">
              <w:t>Pritaikyti v</w:t>
            </w:r>
            <w:r w:rsidRPr="00D6362F">
              <w:rPr>
                <w:spacing w:val="-1"/>
              </w:rPr>
              <w:t>e</w:t>
            </w:r>
            <w:r w:rsidRPr="00D6362F">
              <w:rPr>
                <w:spacing w:val="1"/>
              </w:rPr>
              <w:t>t</w:t>
            </w:r>
            <w:r w:rsidRPr="00D6362F">
              <w:rPr>
                <w:spacing w:val="-1"/>
              </w:rPr>
              <w:t>e</w:t>
            </w:r>
            <w:r w:rsidRPr="00D6362F">
              <w:rPr>
                <w:spacing w:val="2"/>
              </w:rPr>
              <w:t>r</w:t>
            </w:r>
            <w:r w:rsidRPr="00D6362F">
              <w:rPr>
                <w:spacing w:val="1"/>
              </w:rPr>
              <w:t>i</w:t>
            </w:r>
            <w:r w:rsidRPr="00D6362F">
              <w:t>n</w:t>
            </w:r>
            <w:r w:rsidRPr="00D6362F">
              <w:rPr>
                <w:spacing w:val="-1"/>
              </w:rPr>
              <w:t>a</w:t>
            </w:r>
            <w:r w:rsidRPr="00D6362F">
              <w:rPr>
                <w:spacing w:val="2"/>
              </w:rPr>
              <w:t>r</w:t>
            </w:r>
            <w:r w:rsidRPr="00D6362F">
              <w:rPr>
                <w:spacing w:val="1"/>
              </w:rPr>
              <w:t>ij</w:t>
            </w:r>
            <w:r w:rsidRPr="00D6362F">
              <w:t>os</w:t>
            </w:r>
            <w:r w:rsidRPr="00D6362F">
              <w:rPr>
                <w:spacing w:val="2"/>
              </w:rPr>
              <w:t xml:space="preserve"> r</w:t>
            </w:r>
            <w:r w:rsidRPr="00D6362F">
              <w:rPr>
                <w:spacing w:val="-1"/>
              </w:rPr>
              <w:t>e</w:t>
            </w:r>
            <w:r w:rsidRPr="00D6362F">
              <w:rPr>
                <w:spacing w:val="1"/>
              </w:rPr>
              <w:t>i</w:t>
            </w:r>
            <w:r w:rsidRPr="00D6362F">
              <w:t>k</w:t>
            </w:r>
            <w:r w:rsidRPr="00D6362F">
              <w:rPr>
                <w:spacing w:val="-1"/>
              </w:rPr>
              <w:t>a</w:t>
            </w:r>
            <w:r w:rsidRPr="00D6362F">
              <w:rPr>
                <w:spacing w:val="1"/>
              </w:rPr>
              <w:t>l</w:t>
            </w:r>
            <w:r w:rsidRPr="00D6362F">
              <w:rPr>
                <w:spacing w:val="-1"/>
              </w:rPr>
              <w:t>a</w:t>
            </w:r>
            <w:r w:rsidRPr="00D6362F">
              <w:t>v</w:t>
            </w:r>
            <w:r w:rsidRPr="00D6362F">
              <w:rPr>
                <w:spacing w:val="1"/>
              </w:rPr>
              <w:t>imai</w:t>
            </w:r>
            <w:r w:rsidRPr="00D6362F">
              <w:t xml:space="preserve"> žuvims ir kitiems vandens organizmams laikyti, apdoroti ir perdirbti.</w:t>
            </w:r>
          </w:p>
          <w:p w14:paraId="5341E27D" w14:textId="02A66894" w:rsidR="00BC5EFF" w:rsidRPr="00D6362F" w:rsidRDefault="00C174C3" w:rsidP="00EB4306">
            <w:pPr>
              <w:widowControl w:val="0"/>
              <w:jc w:val="both"/>
              <w:rPr>
                <w:lang w:eastAsia="en-GB"/>
              </w:rPr>
            </w:pPr>
            <w:r w:rsidRPr="00D6362F">
              <w:rPr>
                <w:rFonts w:eastAsia="Calibri"/>
              </w:rPr>
              <w:t xml:space="preserve">Darbų atlikimo metu laikytasi </w:t>
            </w:r>
            <w:r w:rsidRPr="00D6362F">
              <w:t xml:space="preserve">darbuotojų saugos ir sveikatos, darbo higienos, atliekų tvarkymo bei aplinkosaugos reikalavimų. </w:t>
            </w:r>
            <w:r w:rsidRPr="00D6362F">
              <w:rPr>
                <w:rFonts w:eastAsia="Calibri"/>
              </w:rPr>
              <w:t>Tinkamai sutvarkyta darbo vieta.</w:t>
            </w:r>
          </w:p>
        </w:tc>
      </w:tr>
      <w:tr w:rsidR="00C174C3" w:rsidRPr="00D6362F" w14:paraId="661DD566" w14:textId="77777777" w:rsidTr="006535B0">
        <w:trPr>
          <w:trHeight w:val="57"/>
          <w:jc w:val="center"/>
        </w:trPr>
        <w:tc>
          <w:tcPr>
            <w:tcW w:w="943" w:type="pct"/>
          </w:tcPr>
          <w:p w14:paraId="468418F3" w14:textId="77777777" w:rsidR="00C174C3" w:rsidRPr="00D6362F" w:rsidRDefault="00C174C3" w:rsidP="00D6362F">
            <w:pPr>
              <w:widowControl w:val="0"/>
              <w:contextualSpacing/>
            </w:pPr>
            <w:r w:rsidRPr="00D6362F">
              <w:t>Reikalavimai mokymui skirtiems metodiniams ir materialiesiems ištekliams</w:t>
            </w:r>
          </w:p>
        </w:tc>
        <w:tc>
          <w:tcPr>
            <w:tcW w:w="4057" w:type="pct"/>
            <w:gridSpan w:val="2"/>
            <w:shd w:val="clear" w:color="auto" w:fill="auto"/>
          </w:tcPr>
          <w:p w14:paraId="54BDE99C" w14:textId="77777777" w:rsidR="00C174C3" w:rsidRPr="00D6362F" w:rsidRDefault="00C174C3" w:rsidP="00D6362F">
            <w:pPr>
              <w:widowControl w:val="0"/>
              <w:jc w:val="both"/>
            </w:pPr>
            <w:r w:rsidRPr="00D6362F">
              <w:t>Mokymo(si) medžiaga:</w:t>
            </w:r>
          </w:p>
          <w:p w14:paraId="17E8A45A" w14:textId="77777777" w:rsidR="00B55EDD" w:rsidRPr="00D6362F" w:rsidRDefault="00C174C3" w:rsidP="00D6362F">
            <w:pPr>
              <w:widowControl w:val="0"/>
              <w:numPr>
                <w:ilvl w:val="0"/>
                <w:numId w:val="16"/>
              </w:numPr>
              <w:ind w:left="0" w:firstLine="0"/>
              <w:jc w:val="both"/>
            </w:pPr>
            <w:r w:rsidRPr="00D6362F">
              <w:t>Vadovėliai ir kita mokomoji medžiaga</w:t>
            </w:r>
          </w:p>
          <w:p w14:paraId="6C937B6F" w14:textId="17A45F4C" w:rsidR="00C174C3" w:rsidRPr="00D6362F" w:rsidRDefault="00C174C3" w:rsidP="00D6362F">
            <w:pPr>
              <w:widowControl w:val="0"/>
              <w:numPr>
                <w:ilvl w:val="0"/>
                <w:numId w:val="16"/>
              </w:numPr>
              <w:ind w:left="0" w:firstLine="0"/>
              <w:jc w:val="both"/>
            </w:pPr>
            <w:r w:rsidRPr="00D6362F">
              <w:t>Testai, užduotys gebėjimams vertinti</w:t>
            </w:r>
          </w:p>
          <w:p w14:paraId="70F3361A" w14:textId="77777777" w:rsidR="00C174C3" w:rsidRPr="00D6362F" w:rsidRDefault="00C174C3" w:rsidP="00D6362F">
            <w:pPr>
              <w:widowControl w:val="0"/>
              <w:numPr>
                <w:ilvl w:val="0"/>
                <w:numId w:val="16"/>
              </w:numPr>
              <w:ind w:left="0" w:firstLine="0"/>
              <w:jc w:val="both"/>
              <w:rPr>
                <w:lang w:eastAsia="en-GB"/>
              </w:rPr>
            </w:pPr>
            <w:r w:rsidRPr="00D6362F">
              <w:rPr>
                <w:lang w:eastAsia="en-GB"/>
              </w:rPr>
              <w:t xml:space="preserve">Lietuvos Respublikos ir Europos Sąjungos teisės aktai, reglamentuojantys žuvų ir kitų vandens organizmų (vėžiagyvių, moliuskų </w:t>
            </w:r>
            <w:r w:rsidRPr="00D6362F">
              <w:rPr>
                <w:lang w:eastAsia="en-GB"/>
              </w:rPr>
              <w:lastRenderedPageBreak/>
              <w:t>ir vandens augalų) veisimą ir auginimą akvakultūros ūkiuose</w:t>
            </w:r>
          </w:p>
          <w:p w14:paraId="3D6F6920" w14:textId="77777777" w:rsidR="00C174C3" w:rsidRPr="00D6362F" w:rsidRDefault="00C174C3" w:rsidP="00D6362F">
            <w:pPr>
              <w:widowControl w:val="0"/>
              <w:numPr>
                <w:ilvl w:val="0"/>
                <w:numId w:val="16"/>
              </w:numPr>
              <w:ind w:left="0" w:firstLine="0"/>
              <w:contextualSpacing/>
              <w:jc w:val="both"/>
              <w:rPr>
                <w:iCs/>
              </w:rPr>
            </w:pPr>
            <w:r w:rsidRPr="00D6362F">
              <w:rPr>
                <w:iCs/>
              </w:rPr>
              <w:t>Teisės aktai, reglamentuojantys darbuotojų saugos ir sveikatos reikalavimus</w:t>
            </w:r>
          </w:p>
          <w:p w14:paraId="6012EAC9" w14:textId="77777777" w:rsidR="00C174C3" w:rsidRPr="00D6362F" w:rsidRDefault="00C174C3" w:rsidP="00D6362F">
            <w:pPr>
              <w:widowControl w:val="0"/>
              <w:numPr>
                <w:ilvl w:val="0"/>
                <w:numId w:val="16"/>
              </w:numPr>
              <w:ind w:left="0" w:firstLine="0"/>
              <w:jc w:val="both"/>
              <w:rPr>
                <w:lang w:eastAsia="en-GB"/>
              </w:rPr>
            </w:pPr>
            <w:r w:rsidRPr="00D6362F">
              <w:t>Ligų atpažinimo vadovas</w:t>
            </w:r>
          </w:p>
          <w:p w14:paraId="50C5FFF4" w14:textId="77777777" w:rsidR="00C174C3" w:rsidRPr="00D6362F" w:rsidRDefault="00C174C3" w:rsidP="00D6362F">
            <w:pPr>
              <w:widowControl w:val="0"/>
              <w:numPr>
                <w:ilvl w:val="0"/>
                <w:numId w:val="16"/>
              </w:numPr>
              <w:ind w:left="0" w:firstLine="0"/>
              <w:jc w:val="both"/>
              <w:rPr>
                <w:lang w:eastAsia="en-GB"/>
              </w:rPr>
            </w:pPr>
            <w:r w:rsidRPr="00D6362F">
              <w:t>Prevencinių ir profilaktikos priemonių aprašai</w:t>
            </w:r>
          </w:p>
          <w:p w14:paraId="56F912CC" w14:textId="77777777" w:rsidR="00C174C3" w:rsidRPr="00D6362F" w:rsidRDefault="00C174C3" w:rsidP="00D6362F">
            <w:pPr>
              <w:widowControl w:val="0"/>
              <w:numPr>
                <w:ilvl w:val="0"/>
                <w:numId w:val="16"/>
              </w:numPr>
              <w:ind w:left="0" w:firstLine="0"/>
              <w:jc w:val="both"/>
              <w:rPr>
                <w:lang w:eastAsia="en-GB"/>
              </w:rPr>
            </w:pPr>
            <w:r w:rsidRPr="00D6362F">
              <w:t>Preparatų naudojimo instrukcijos</w:t>
            </w:r>
          </w:p>
          <w:p w14:paraId="2C53102D" w14:textId="77777777" w:rsidR="00C174C3" w:rsidRPr="00D6362F" w:rsidRDefault="00C174C3" w:rsidP="00D6362F">
            <w:pPr>
              <w:widowControl w:val="0"/>
              <w:jc w:val="both"/>
            </w:pPr>
            <w:r w:rsidRPr="00D6362F">
              <w:t>Mokymo(si) priemonės:</w:t>
            </w:r>
          </w:p>
          <w:p w14:paraId="09A04FB0" w14:textId="77777777" w:rsidR="00C174C3" w:rsidRPr="00D6362F" w:rsidRDefault="00C174C3" w:rsidP="00D6362F">
            <w:pPr>
              <w:widowControl w:val="0"/>
              <w:numPr>
                <w:ilvl w:val="0"/>
                <w:numId w:val="16"/>
              </w:numPr>
              <w:ind w:left="0" w:firstLine="0"/>
              <w:jc w:val="both"/>
            </w:pPr>
            <w:r w:rsidRPr="00D6362F">
              <w:t>Techninės priemonės mokymo(si) medžiagai iliustruoti, vizualizuoti, pristatyti</w:t>
            </w:r>
          </w:p>
        </w:tc>
      </w:tr>
      <w:tr w:rsidR="00C174C3" w:rsidRPr="00D6362F" w14:paraId="1A92C26E" w14:textId="77777777" w:rsidTr="006535B0">
        <w:trPr>
          <w:trHeight w:val="57"/>
          <w:jc w:val="center"/>
        </w:trPr>
        <w:tc>
          <w:tcPr>
            <w:tcW w:w="943" w:type="pct"/>
          </w:tcPr>
          <w:p w14:paraId="21908851" w14:textId="77777777" w:rsidR="00C174C3" w:rsidRPr="00D6362F" w:rsidRDefault="00C174C3" w:rsidP="00D6362F">
            <w:pPr>
              <w:widowControl w:val="0"/>
              <w:contextualSpacing/>
            </w:pPr>
            <w:r w:rsidRPr="00D6362F">
              <w:lastRenderedPageBreak/>
              <w:t>Reikalavimai teorinio ir praktinio mokymo vietai</w:t>
            </w:r>
          </w:p>
        </w:tc>
        <w:tc>
          <w:tcPr>
            <w:tcW w:w="4057" w:type="pct"/>
            <w:gridSpan w:val="2"/>
            <w:shd w:val="clear" w:color="auto" w:fill="auto"/>
          </w:tcPr>
          <w:p w14:paraId="40CA523C" w14:textId="77777777" w:rsidR="00C174C3" w:rsidRPr="00D6362F" w:rsidRDefault="00C174C3" w:rsidP="00D6362F">
            <w:pPr>
              <w:widowControl w:val="0"/>
              <w:jc w:val="both"/>
            </w:pPr>
            <w:r w:rsidRPr="00D6362F">
              <w:t>Mokymo klasė ar kita mokymui(si) pritaikyta patalpa su techninėmis priemonėmis (kompiuteriai ir multimedijos įranga, kompiuterinė programinė įranga mokymo(si) medžiagai pateikti.</w:t>
            </w:r>
          </w:p>
          <w:p w14:paraId="2CC1943A" w14:textId="77777777" w:rsidR="00C174C3" w:rsidRPr="00D6362F" w:rsidRDefault="00C174C3" w:rsidP="00D6362F">
            <w:pPr>
              <w:widowControl w:val="0"/>
              <w:contextualSpacing/>
              <w:jc w:val="both"/>
            </w:pPr>
            <w:r w:rsidRPr="00D6362F">
              <w:t>Praktinio mokymo klasė (patalpa), aprūpinta rizikos veiksnių analizės ir svarbiųjų valdymo taškų principais pagrįstas savikontrolės sistemos programų, patalpų, teritorijos, kuriose numatoma vykdyti veiklą, schemų ir technologinio proceso aprašymų pavyzdžiai.</w:t>
            </w:r>
          </w:p>
          <w:p w14:paraId="1960330A" w14:textId="05BB8669" w:rsidR="00C174C3" w:rsidRPr="00D6362F" w:rsidRDefault="00C174C3" w:rsidP="00B918D2">
            <w:pPr>
              <w:widowControl w:val="0"/>
              <w:contextualSpacing/>
              <w:jc w:val="both"/>
              <w:rPr>
                <w:lang w:eastAsia="en-GB"/>
              </w:rPr>
            </w:pPr>
            <w:r w:rsidRPr="00D6362F">
              <w:t>Žuvų auginimo ferma, tvenkiniai.</w:t>
            </w:r>
          </w:p>
        </w:tc>
      </w:tr>
      <w:tr w:rsidR="00C174C3" w:rsidRPr="00D6362F" w14:paraId="373DD38B" w14:textId="77777777" w:rsidTr="006535B0">
        <w:trPr>
          <w:trHeight w:val="57"/>
          <w:jc w:val="center"/>
        </w:trPr>
        <w:tc>
          <w:tcPr>
            <w:tcW w:w="943" w:type="pct"/>
          </w:tcPr>
          <w:p w14:paraId="0B39A77E" w14:textId="77777777" w:rsidR="00C174C3" w:rsidRPr="00D6362F" w:rsidRDefault="00C174C3" w:rsidP="00D6362F">
            <w:pPr>
              <w:widowControl w:val="0"/>
              <w:contextualSpacing/>
            </w:pPr>
            <w:r w:rsidRPr="00D6362F">
              <w:t>Reikalavimai mokytojų dalykiniam pasirengimui (dalykinei kvalifikacijai)</w:t>
            </w:r>
          </w:p>
        </w:tc>
        <w:tc>
          <w:tcPr>
            <w:tcW w:w="4057" w:type="pct"/>
            <w:gridSpan w:val="2"/>
          </w:tcPr>
          <w:p w14:paraId="3DDB42B9" w14:textId="77777777" w:rsidR="00C174C3" w:rsidRPr="00D6362F" w:rsidRDefault="00C174C3" w:rsidP="00D6362F">
            <w:pPr>
              <w:widowControl w:val="0"/>
              <w:jc w:val="both"/>
            </w:pPr>
            <w:r w:rsidRPr="00D6362F">
              <w:t>Modulį gali vesti mokytojas, turintis:</w:t>
            </w:r>
          </w:p>
          <w:p w14:paraId="1F9B84A8" w14:textId="0DE580F6" w:rsidR="00C174C3" w:rsidRPr="00D6362F" w:rsidRDefault="00C174C3" w:rsidP="00D6362F">
            <w:pPr>
              <w:widowControl w:val="0"/>
              <w:jc w:val="both"/>
            </w:pPr>
            <w:r w:rsidRPr="00D6362F">
              <w:t xml:space="preserve">1) Lietuvos Respublikos švietimo įstatyme ir Reikalavimų mokytojų kvalifikacijai apraše, patvirtintame Lietuvos Respublikos </w:t>
            </w:r>
            <w:r w:rsidR="00EF11D6">
              <w:t>švietimo, mokslo ir sporto</w:t>
            </w:r>
            <w:r w:rsidRPr="00D6362F">
              <w:t xml:space="preserve"> ministro 2014 m. rugpjūčio 29 d. įsakymu Nr. V-774 „Dėl Reikalavimų mokytojų kvalifikacijai aprašo patvirtinimo“, nustatytą išsilavinimą ir kvalifikaciją;</w:t>
            </w:r>
          </w:p>
          <w:p w14:paraId="2C3CE584" w14:textId="77777777" w:rsidR="00C174C3" w:rsidRPr="00D6362F" w:rsidRDefault="00C174C3" w:rsidP="00D6362F">
            <w:pPr>
              <w:widowControl w:val="0"/>
              <w:shd w:val="clear" w:color="auto" w:fill="FFFFFF"/>
              <w:contextualSpacing/>
              <w:jc w:val="both"/>
              <w:rPr>
                <w:iCs/>
              </w:rPr>
            </w:pPr>
            <w:r w:rsidRPr="00D6362F">
              <w:t xml:space="preserve">2) </w:t>
            </w:r>
            <w:r w:rsidRPr="000C43D5">
              <w:t>žuvininkystės studijų krypties ar lygiavertį išsilavinimą arba vidurinį išsilavinimą ir akvakultūros ūkio darbuotojo ar lygiavertę kvalifikaciją, ne mažesnę kaip 3 metų akvakultūros ūkio darbuotojo profesinės veiklos patirtį ir pedagoginių ir psichologinių žinių kurso baigimo pažymėjimą.</w:t>
            </w:r>
          </w:p>
        </w:tc>
      </w:tr>
    </w:tbl>
    <w:p w14:paraId="7CB0AFD3" w14:textId="77777777" w:rsidR="001207E9" w:rsidRPr="00D6362F" w:rsidRDefault="001207E9" w:rsidP="00D6362F">
      <w:pPr>
        <w:widowControl w:val="0"/>
      </w:pPr>
    </w:p>
    <w:bookmarkEnd w:id="3"/>
    <w:p w14:paraId="3F267AA5" w14:textId="245DB1F1" w:rsidR="00B67057" w:rsidRPr="00D6362F" w:rsidRDefault="00B67057" w:rsidP="00D6362F">
      <w:pPr>
        <w:widowControl w:val="0"/>
      </w:pPr>
    </w:p>
    <w:p w14:paraId="06B01A51" w14:textId="012CC372" w:rsidR="00BC7913" w:rsidRPr="00D6362F" w:rsidRDefault="00BC7913" w:rsidP="00D6362F">
      <w:pPr>
        <w:widowControl w:val="0"/>
        <w:rPr>
          <w:b/>
        </w:rPr>
      </w:pPr>
      <w:r w:rsidRPr="00D6362F">
        <w:rPr>
          <w:b/>
        </w:rPr>
        <w:t>Modulio pavadinimas – „Žuvų ir kitų vandens organizmų veisimas ir auginimas“</w:t>
      </w:r>
    </w:p>
    <w:tbl>
      <w:tblPr>
        <w:tblW w:w="50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4"/>
        <w:gridCol w:w="3547"/>
        <w:gridCol w:w="9245"/>
      </w:tblGrid>
      <w:tr w:rsidR="00D77A08" w:rsidRPr="00D6362F" w14:paraId="29CE11E2" w14:textId="77777777" w:rsidTr="006535B0">
        <w:trPr>
          <w:trHeight w:val="57"/>
          <w:jc w:val="center"/>
        </w:trPr>
        <w:tc>
          <w:tcPr>
            <w:tcW w:w="943" w:type="pct"/>
          </w:tcPr>
          <w:p w14:paraId="21426EB7" w14:textId="77777777" w:rsidR="00D77A08" w:rsidRPr="00D6362F" w:rsidRDefault="00D77A08" w:rsidP="00D6362F">
            <w:pPr>
              <w:widowControl w:val="0"/>
              <w:contextualSpacing/>
              <w:rPr>
                <w:lang w:eastAsia="en-GB"/>
              </w:rPr>
            </w:pPr>
            <w:r w:rsidRPr="00D6362F">
              <w:rPr>
                <w:lang w:eastAsia="en-GB"/>
              </w:rPr>
              <w:t>Valstybinis kodas</w:t>
            </w:r>
          </w:p>
        </w:tc>
        <w:tc>
          <w:tcPr>
            <w:tcW w:w="4057" w:type="pct"/>
            <w:gridSpan w:val="2"/>
          </w:tcPr>
          <w:p w14:paraId="0C9E23BF" w14:textId="6039E10E" w:rsidR="00D77A08" w:rsidRPr="00D6362F" w:rsidRDefault="001259D1" w:rsidP="00D6362F">
            <w:pPr>
              <w:widowControl w:val="0"/>
              <w:contextualSpacing/>
              <w:jc w:val="both"/>
              <w:rPr>
                <w:lang w:eastAsia="en-GB"/>
              </w:rPr>
            </w:pPr>
            <w:r w:rsidRPr="00DE066C">
              <w:rPr>
                <w:rFonts w:eastAsia="Calibri"/>
              </w:rPr>
              <w:t>408313124</w:t>
            </w:r>
          </w:p>
        </w:tc>
      </w:tr>
      <w:tr w:rsidR="00D77A08" w:rsidRPr="00D6362F" w14:paraId="7CF49A9C" w14:textId="77777777" w:rsidTr="006535B0">
        <w:trPr>
          <w:trHeight w:val="57"/>
          <w:jc w:val="center"/>
        </w:trPr>
        <w:tc>
          <w:tcPr>
            <w:tcW w:w="943" w:type="pct"/>
          </w:tcPr>
          <w:p w14:paraId="6190C71E" w14:textId="77777777" w:rsidR="00D77A08" w:rsidRPr="00D6362F" w:rsidRDefault="00D77A08" w:rsidP="00D6362F">
            <w:pPr>
              <w:widowControl w:val="0"/>
              <w:contextualSpacing/>
              <w:rPr>
                <w:lang w:eastAsia="en-GB"/>
              </w:rPr>
            </w:pPr>
            <w:r w:rsidRPr="00D6362F">
              <w:rPr>
                <w:lang w:eastAsia="en-GB"/>
              </w:rPr>
              <w:t>Modulio LTKS lygis</w:t>
            </w:r>
          </w:p>
        </w:tc>
        <w:tc>
          <w:tcPr>
            <w:tcW w:w="4057" w:type="pct"/>
            <w:gridSpan w:val="2"/>
          </w:tcPr>
          <w:p w14:paraId="0A33B6B3" w14:textId="77777777" w:rsidR="00D77A08" w:rsidRPr="00D6362F" w:rsidRDefault="00D77A08" w:rsidP="00D6362F">
            <w:pPr>
              <w:widowControl w:val="0"/>
              <w:contextualSpacing/>
              <w:jc w:val="both"/>
              <w:rPr>
                <w:lang w:eastAsia="en-GB"/>
              </w:rPr>
            </w:pPr>
            <w:r w:rsidRPr="00D6362F">
              <w:rPr>
                <w:lang w:eastAsia="en-GB"/>
              </w:rPr>
              <w:t>IV</w:t>
            </w:r>
          </w:p>
        </w:tc>
      </w:tr>
      <w:tr w:rsidR="00D77A08" w:rsidRPr="00D6362F" w14:paraId="56789F18" w14:textId="77777777" w:rsidTr="006535B0">
        <w:trPr>
          <w:trHeight w:val="57"/>
          <w:jc w:val="center"/>
        </w:trPr>
        <w:tc>
          <w:tcPr>
            <w:tcW w:w="943" w:type="pct"/>
          </w:tcPr>
          <w:p w14:paraId="4EDC4B9B" w14:textId="77777777" w:rsidR="00D77A08" w:rsidRPr="00D6362F" w:rsidRDefault="00D77A08" w:rsidP="00D6362F">
            <w:pPr>
              <w:widowControl w:val="0"/>
              <w:contextualSpacing/>
              <w:rPr>
                <w:lang w:eastAsia="en-GB"/>
              </w:rPr>
            </w:pPr>
            <w:r w:rsidRPr="00D6362F">
              <w:rPr>
                <w:lang w:eastAsia="en-GB"/>
              </w:rPr>
              <w:t>Apimtis mokymosi kreditais</w:t>
            </w:r>
          </w:p>
        </w:tc>
        <w:tc>
          <w:tcPr>
            <w:tcW w:w="4057" w:type="pct"/>
            <w:gridSpan w:val="2"/>
          </w:tcPr>
          <w:p w14:paraId="744D59BD" w14:textId="77777777" w:rsidR="00D77A08" w:rsidRPr="00D6362F" w:rsidRDefault="00D77A08" w:rsidP="00D6362F">
            <w:pPr>
              <w:widowControl w:val="0"/>
              <w:contextualSpacing/>
              <w:jc w:val="both"/>
              <w:rPr>
                <w:lang w:eastAsia="en-GB"/>
              </w:rPr>
            </w:pPr>
            <w:r w:rsidRPr="00D6362F">
              <w:rPr>
                <w:lang w:eastAsia="en-GB"/>
              </w:rPr>
              <w:t>20</w:t>
            </w:r>
          </w:p>
        </w:tc>
      </w:tr>
      <w:tr w:rsidR="00D77A08" w:rsidRPr="00D6362F" w14:paraId="5B80571F" w14:textId="77777777" w:rsidTr="006535B0">
        <w:trPr>
          <w:trHeight w:val="57"/>
          <w:jc w:val="center"/>
        </w:trPr>
        <w:tc>
          <w:tcPr>
            <w:tcW w:w="943" w:type="pct"/>
          </w:tcPr>
          <w:p w14:paraId="6C7C4A3C" w14:textId="77777777" w:rsidR="00D77A08" w:rsidRPr="00D6362F" w:rsidRDefault="00D77A08" w:rsidP="00D6362F">
            <w:pPr>
              <w:widowControl w:val="0"/>
              <w:contextualSpacing/>
              <w:rPr>
                <w:lang w:eastAsia="en-GB"/>
              </w:rPr>
            </w:pPr>
            <w:r w:rsidRPr="00D6362F">
              <w:rPr>
                <w:lang w:eastAsia="en-GB"/>
              </w:rPr>
              <w:t>Asmens pasirengimo mokytis modulyje reikalavimai (jei taikoma)</w:t>
            </w:r>
          </w:p>
        </w:tc>
        <w:tc>
          <w:tcPr>
            <w:tcW w:w="4057" w:type="pct"/>
            <w:gridSpan w:val="2"/>
          </w:tcPr>
          <w:p w14:paraId="7738DCED" w14:textId="77777777" w:rsidR="00D77A08" w:rsidRPr="00D6362F" w:rsidRDefault="00D77A08" w:rsidP="00D6362F">
            <w:pPr>
              <w:widowControl w:val="0"/>
              <w:contextualSpacing/>
              <w:jc w:val="both"/>
              <w:rPr>
                <w:lang w:eastAsia="en-GB"/>
              </w:rPr>
            </w:pPr>
            <w:r w:rsidRPr="00D6362F">
              <w:rPr>
                <w:i/>
                <w:lang w:eastAsia="en-GB"/>
              </w:rPr>
              <w:t>Netaikoma</w:t>
            </w:r>
          </w:p>
        </w:tc>
      </w:tr>
      <w:tr w:rsidR="00D77A08" w:rsidRPr="00D6362F" w14:paraId="39B09CC8" w14:textId="77777777" w:rsidTr="006535B0">
        <w:trPr>
          <w:trHeight w:val="57"/>
          <w:jc w:val="center"/>
        </w:trPr>
        <w:tc>
          <w:tcPr>
            <w:tcW w:w="943" w:type="pct"/>
            <w:shd w:val="clear" w:color="auto" w:fill="F2F2F2"/>
          </w:tcPr>
          <w:p w14:paraId="659B372C" w14:textId="77777777" w:rsidR="00D77A08" w:rsidRPr="00D6362F" w:rsidRDefault="00D77A08" w:rsidP="00D6362F">
            <w:pPr>
              <w:widowControl w:val="0"/>
              <w:contextualSpacing/>
              <w:rPr>
                <w:bCs/>
                <w:iCs/>
                <w:lang w:eastAsia="en-GB"/>
              </w:rPr>
            </w:pPr>
            <w:r w:rsidRPr="00D6362F">
              <w:rPr>
                <w:lang w:eastAsia="en-GB"/>
              </w:rPr>
              <w:t>Kompetencijos</w:t>
            </w:r>
          </w:p>
        </w:tc>
        <w:tc>
          <w:tcPr>
            <w:tcW w:w="1125" w:type="pct"/>
            <w:shd w:val="clear" w:color="auto" w:fill="F2F2F2"/>
          </w:tcPr>
          <w:p w14:paraId="0EA076F1" w14:textId="77777777" w:rsidR="00D77A08" w:rsidRPr="00D6362F" w:rsidRDefault="00D77A08" w:rsidP="00D6362F">
            <w:pPr>
              <w:widowControl w:val="0"/>
              <w:contextualSpacing/>
              <w:jc w:val="both"/>
              <w:rPr>
                <w:bCs/>
                <w:iCs/>
                <w:lang w:eastAsia="en-GB"/>
              </w:rPr>
            </w:pPr>
            <w:r w:rsidRPr="00D6362F">
              <w:rPr>
                <w:bCs/>
                <w:iCs/>
                <w:lang w:eastAsia="en-GB"/>
              </w:rPr>
              <w:t>Mokymosi rezultatai</w:t>
            </w:r>
          </w:p>
        </w:tc>
        <w:tc>
          <w:tcPr>
            <w:tcW w:w="2932" w:type="pct"/>
            <w:shd w:val="clear" w:color="auto" w:fill="F2F2F2"/>
          </w:tcPr>
          <w:p w14:paraId="3CFFBADE" w14:textId="77777777" w:rsidR="00D77A08" w:rsidRPr="00D6362F" w:rsidRDefault="00D77A08" w:rsidP="00D6362F">
            <w:pPr>
              <w:widowControl w:val="0"/>
              <w:contextualSpacing/>
              <w:jc w:val="both"/>
              <w:rPr>
                <w:bCs/>
                <w:iCs/>
                <w:lang w:eastAsia="en-GB"/>
              </w:rPr>
            </w:pPr>
            <w:r w:rsidRPr="00D6362F">
              <w:rPr>
                <w:bCs/>
                <w:iCs/>
                <w:lang w:eastAsia="en-GB"/>
              </w:rPr>
              <w:t>Rekomenduojamas turinys mokymosi rezultatams pasiekti</w:t>
            </w:r>
          </w:p>
        </w:tc>
      </w:tr>
      <w:tr w:rsidR="00D77A08" w:rsidRPr="00D6362F" w14:paraId="17E60832" w14:textId="77777777" w:rsidTr="006535B0">
        <w:trPr>
          <w:trHeight w:val="57"/>
          <w:jc w:val="center"/>
        </w:trPr>
        <w:tc>
          <w:tcPr>
            <w:tcW w:w="943" w:type="pct"/>
            <w:vMerge w:val="restart"/>
          </w:tcPr>
          <w:p w14:paraId="07796DB5" w14:textId="28ADCF59" w:rsidR="00D77A08" w:rsidRPr="00D6362F" w:rsidRDefault="00D77A08" w:rsidP="002C5A52">
            <w:pPr>
              <w:widowControl w:val="0"/>
              <w:contextualSpacing/>
              <w:rPr>
                <w:sz w:val="20"/>
                <w:szCs w:val="20"/>
              </w:rPr>
            </w:pPr>
            <w:r w:rsidRPr="00D6362F">
              <w:t>1. Veisti šiltavandenes ir šaltavandenes žuvis bei kitus vandens organizmus.</w:t>
            </w:r>
          </w:p>
        </w:tc>
        <w:tc>
          <w:tcPr>
            <w:tcW w:w="1125" w:type="pct"/>
          </w:tcPr>
          <w:p w14:paraId="58726855" w14:textId="17662241" w:rsidR="00D77A08" w:rsidRPr="005574B4" w:rsidRDefault="00D77A08" w:rsidP="00D6362F">
            <w:pPr>
              <w:widowControl w:val="0"/>
              <w:contextualSpacing/>
              <w:rPr>
                <w:color w:val="000000" w:themeColor="text1"/>
              </w:rPr>
            </w:pPr>
            <w:r w:rsidRPr="005574B4">
              <w:rPr>
                <w:color w:val="000000" w:themeColor="text1"/>
              </w:rPr>
              <w:t>1.1. Apibūdinti žuvų</w:t>
            </w:r>
            <w:r w:rsidR="00BE66F6" w:rsidRPr="005574B4">
              <w:rPr>
                <w:color w:val="000000" w:themeColor="text1"/>
              </w:rPr>
              <w:t xml:space="preserve"> </w:t>
            </w:r>
            <w:r w:rsidR="00B534F4" w:rsidRPr="005574B4">
              <w:rPr>
                <w:color w:val="000000" w:themeColor="text1"/>
              </w:rPr>
              <w:t>biologiją ir ligas.</w:t>
            </w:r>
          </w:p>
        </w:tc>
        <w:tc>
          <w:tcPr>
            <w:tcW w:w="2932" w:type="pct"/>
          </w:tcPr>
          <w:p w14:paraId="38196BD5" w14:textId="77777777" w:rsidR="00D77A08" w:rsidRPr="005574B4" w:rsidRDefault="00D77A08" w:rsidP="00D6362F">
            <w:pPr>
              <w:widowControl w:val="0"/>
              <w:contextualSpacing/>
              <w:rPr>
                <w:b/>
                <w:i/>
                <w:iCs/>
                <w:color w:val="000000" w:themeColor="text1"/>
              </w:rPr>
            </w:pPr>
            <w:r w:rsidRPr="005574B4">
              <w:rPr>
                <w:b/>
                <w:color w:val="000000" w:themeColor="text1"/>
              </w:rPr>
              <w:t xml:space="preserve">Tema. </w:t>
            </w:r>
            <w:r w:rsidRPr="005574B4">
              <w:rPr>
                <w:b/>
                <w:i/>
                <w:iCs/>
                <w:color w:val="000000" w:themeColor="text1"/>
              </w:rPr>
              <w:t>Žuvų ir vandens organizmų kilmė, taksonomija, sistematika</w:t>
            </w:r>
          </w:p>
          <w:p w14:paraId="424A93E2" w14:textId="77777777" w:rsidR="00D77A08" w:rsidRPr="005574B4" w:rsidRDefault="00D77A08" w:rsidP="00D6362F">
            <w:pPr>
              <w:widowControl w:val="0"/>
              <w:numPr>
                <w:ilvl w:val="0"/>
                <w:numId w:val="21"/>
              </w:numPr>
              <w:ind w:left="0" w:firstLine="0"/>
              <w:contextualSpacing/>
              <w:jc w:val="both"/>
              <w:rPr>
                <w:bCs/>
                <w:color w:val="000000" w:themeColor="text1"/>
                <w:lang w:eastAsia="en-GB"/>
              </w:rPr>
            </w:pPr>
            <w:r w:rsidRPr="005574B4">
              <w:rPr>
                <w:color w:val="000000" w:themeColor="text1"/>
                <w:lang w:eastAsia="en-GB"/>
              </w:rPr>
              <w:t>Žuvų ir vandens organizmų kilmės teorijos, taksonomijos, sistematika</w:t>
            </w:r>
          </w:p>
          <w:p w14:paraId="42182635" w14:textId="7BCBBA9D" w:rsidR="00D77A08" w:rsidRPr="005574B4" w:rsidRDefault="00D77A08" w:rsidP="00D6362F">
            <w:pPr>
              <w:widowControl w:val="0"/>
              <w:numPr>
                <w:ilvl w:val="0"/>
                <w:numId w:val="21"/>
              </w:numPr>
              <w:ind w:left="0" w:firstLine="0"/>
              <w:contextualSpacing/>
              <w:jc w:val="both"/>
              <w:rPr>
                <w:bCs/>
                <w:color w:val="000000" w:themeColor="text1"/>
                <w:lang w:eastAsia="en-GB"/>
              </w:rPr>
            </w:pPr>
            <w:r w:rsidRPr="005574B4">
              <w:rPr>
                <w:color w:val="000000" w:themeColor="text1"/>
                <w:lang w:eastAsia="en-GB"/>
              </w:rPr>
              <w:t>Kitų vandens organizmų taksonomijos ir</w:t>
            </w:r>
            <w:r w:rsidR="00BE66F6" w:rsidRPr="005574B4">
              <w:rPr>
                <w:color w:val="000000" w:themeColor="text1"/>
                <w:lang w:eastAsia="en-GB"/>
              </w:rPr>
              <w:t xml:space="preserve"> </w:t>
            </w:r>
            <w:r w:rsidRPr="005574B4">
              <w:rPr>
                <w:color w:val="000000" w:themeColor="text1"/>
                <w:lang w:eastAsia="en-GB"/>
              </w:rPr>
              <w:t>sistematika</w:t>
            </w:r>
          </w:p>
          <w:p w14:paraId="337EA8AE" w14:textId="43C8F50D" w:rsidR="00D77A08" w:rsidRPr="005574B4" w:rsidRDefault="00D77A08" w:rsidP="00D6362F">
            <w:pPr>
              <w:widowControl w:val="0"/>
              <w:contextualSpacing/>
              <w:rPr>
                <w:b/>
                <w:i/>
                <w:color w:val="000000" w:themeColor="text1"/>
              </w:rPr>
            </w:pPr>
            <w:r w:rsidRPr="005574B4">
              <w:rPr>
                <w:b/>
                <w:color w:val="000000" w:themeColor="text1"/>
              </w:rPr>
              <w:t xml:space="preserve">Tema. </w:t>
            </w:r>
            <w:r w:rsidRPr="005574B4">
              <w:rPr>
                <w:b/>
                <w:i/>
                <w:iCs/>
                <w:color w:val="000000" w:themeColor="text1"/>
              </w:rPr>
              <w:t>Žuvų ir vandens organizmų</w:t>
            </w:r>
            <w:r w:rsidR="00BE66F6" w:rsidRPr="005574B4">
              <w:rPr>
                <w:b/>
                <w:i/>
                <w:iCs/>
                <w:color w:val="000000" w:themeColor="text1"/>
              </w:rPr>
              <w:t xml:space="preserve"> </w:t>
            </w:r>
            <w:r w:rsidRPr="005574B4">
              <w:rPr>
                <w:b/>
                <w:i/>
                <w:iCs/>
                <w:color w:val="000000" w:themeColor="text1"/>
              </w:rPr>
              <w:t>kūno sandara</w:t>
            </w:r>
          </w:p>
          <w:p w14:paraId="1D19E47E" w14:textId="77777777" w:rsidR="00D77A08" w:rsidRPr="005574B4" w:rsidRDefault="00D77A08" w:rsidP="00D6362F">
            <w:pPr>
              <w:widowControl w:val="0"/>
              <w:numPr>
                <w:ilvl w:val="0"/>
                <w:numId w:val="21"/>
              </w:numPr>
              <w:ind w:left="0" w:firstLine="0"/>
              <w:contextualSpacing/>
              <w:jc w:val="both"/>
              <w:rPr>
                <w:color w:val="000000" w:themeColor="text1"/>
                <w:lang w:eastAsia="en-GB"/>
              </w:rPr>
            </w:pPr>
            <w:r w:rsidRPr="005574B4">
              <w:rPr>
                <w:color w:val="000000" w:themeColor="text1"/>
                <w:lang w:eastAsia="en-GB"/>
              </w:rPr>
              <w:t>Išorinė kūno sandara</w:t>
            </w:r>
          </w:p>
          <w:p w14:paraId="055F81FB" w14:textId="77777777" w:rsidR="00D77A08" w:rsidRPr="005574B4" w:rsidRDefault="00D77A08" w:rsidP="00D6362F">
            <w:pPr>
              <w:widowControl w:val="0"/>
              <w:numPr>
                <w:ilvl w:val="0"/>
                <w:numId w:val="21"/>
              </w:numPr>
              <w:ind w:left="0" w:firstLine="0"/>
              <w:contextualSpacing/>
              <w:jc w:val="both"/>
              <w:rPr>
                <w:color w:val="000000" w:themeColor="text1"/>
                <w:lang w:eastAsia="en-GB"/>
              </w:rPr>
            </w:pPr>
            <w:r w:rsidRPr="005574B4">
              <w:rPr>
                <w:color w:val="000000" w:themeColor="text1"/>
                <w:lang w:eastAsia="en-GB"/>
              </w:rPr>
              <w:lastRenderedPageBreak/>
              <w:t>Vidinė sandara</w:t>
            </w:r>
          </w:p>
          <w:p w14:paraId="3C0A233F" w14:textId="7F6EA1C5" w:rsidR="00D77A08" w:rsidRPr="005574B4" w:rsidRDefault="00D77A08" w:rsidP="00D6362F">
            <w:pPr>
              <w:widowControl w:val="0"/>
              <w:contextualSpacing/>
              <w:rPr>
                <w:color w:val="000000" w:themeColor="text1"/>
                <w:lang w:eastAsia="en-GB"/>
              </w:rPr>
            </w:pPr>
            <w:r w:rsidRPr="005574B4">
              <w:rPr>
                <w:b/>
                <w:color w:val="000000" w:themeColor="text1"/>
                <w:lang w:eastAsia="en-GB"/>
              </w:rPr>
              <w:t xml:space="preserve">Tema. </w:t>
            </w:r>
            <w:r w:rsidRPr="005574B4">
              <w:rPr>
                <w:b/>
                <w:i/>
                <w:iCs/>
                <w:color w:val="000000" w:themeColor="text1"/>
                <w:lang w:eastAsia="en-GB"/>
              </w:rPr>
              <w:t>Žuvų ir vandens organizmų</w:t>
            </w:r>
            <w:r w:rsidR="00BE66F6" w:rsidRPr="005574B4">
              <w:rPr>
                <w:b/>
                <w:i/>
                <w:iCs/>
                <w:color w:val="000000" w:themeColor="text1"/>
                <w:lang w:eastAsia="en-GB"/>
              </w:rPr>
              <w:t xml:space="preserve"> </w:t>
            </w:r>
            <w:r w:rsidRPr="005574B4">
              <w:rPr>
                <w:b/>
                <w:i/>
                <w:iCs/>
                <w:color w:val="000000" w:themeColor="text1"/>
                <w:lang w:eastAsia="en-GB"/>
              </w:rPr>
              <w:t>fiziologija ir gyvybinės sistemos</w:t>
            </w:r>
          </w:p>
          <w:p w14:paraId="13497331" w14:textId="77777777" w:rsidR="007C23C7" w:rsidRDefault="00D77A08" w:rsidP="00D6362F">
            <w:pPr>
              <w:widowControl w:val="0"/>
              <w:numPr>
                <w:ilvl w:val="0"/>
                <w:numId w:val="21"/>
              </w:numPr>
              <w:ind w:left="0" w:firstLine="0"/>
              <w:contextualSpacing/>
              <w:jc w:val="both"/>
              <w:rPr>
                <w:color w:val="000000" w:themeColor="text1"/>
                <w:lang w:eastAsia="en-GB"/>
              </w:rPr>
            </w:pPr>
            <w:r w:rsidRPr="005574B4">
              <w:rPr>
                <w:color w:val="000000" w:themeColor="text1"/>
                <w:lang w:eastAsia="en-GB"/>
              </w:rPr>
              <w:t>Žuvų kvėpavimo, kraujotakos, virškinimo, šalinimo, dauginimosi ir nervų, hidrostatinė sistemos</w:t>
            </w:r>
          </w:p>
          <w:p w14:paraId="7B63ACC3" w14:textId="13DFFF15" w:rsidR="00D77A08" w:rsidRPr="005574B4" w:rsidRDefault="00D77A08" w:rsidP="00D6362F">
            <w:pPr>
              <w:widowControl w:val="0"/>
              <w:numPr>
                <w:ilvl w:val="0"/>
                <w:numId w:val="21"/>
              </w:numPr>
              <w:ind w:left="0" w:firstLine="0"/>
              <w:contextualSpacing/>
              <w:jc w:val="both"/>
              <w:rPr>
                <w:color w:val="000000" w:themeColor="text1"/>
                <w:lang w:eastAsia="en-GB"/>
              </w:rPr>
            </w:pPr>
            <w:r w:rsidRPr="005574B4">
              <w:rPr>
                <w:color w:val="000000" w:themeColor="text1"/>
                <w:lang w:eastAsia="en-GB"/>
              </w:rPr>
              <w:t>Vandens organizmų biologinės ypatybės</w:t>
            </w:r>
          </w:p>
          <w:p w14:paraId="39E79BDE" w14:textId="77777777" w:rsidR="00D77A08" w:rsidRPr="005574B4" w:rsidRDefault="00D77A08" w:rsidP="00D6362F">
            <w:pPr>
              <w:widowControl w:val="0"/>
              <w:numPr>
                <w:ilvl w:val="0"/>
                <w:numId w:val="21"/>
              </w:numPr>
              <w:ind w:left="0" w:firstLine="0"/>
              <w:contextualSpacing/>
              <w:jc w:val="both"/>
              <w:rPr>
                <w:color w:val="000000" w:themeColor="text1"/>
                <w:lang w:eastAsia="en-GB"/>
              </w:rPr>
            </w:pPr>
            <w:r w:rsidRPr="005574B4">
              <w:rPr>
                <w:color w:val="000000" w:themeColor="text1"/>
                <w:lang w:eastAsia="en-GB"/>
              </w:rPr>
              <w:t>Vandens hidrocheminiai parametrai</w:t>
            </w:r>
          </w:p>
          <w:p w14:paraId="05536433" w14:textId="6B239A2E" w:rsidR="00D77A08" w:rsidRPr="005574B4" w:rsidRDefault="00D77A08" w:rsidP="00D6362F">
            <w:pPr>
              <w:widowControl w:val="0"/>
              <w:contextualSpacing/>
              <w:jc w:val="both"/>
              <w:rPr>
                <w:b/>
                <w:i/>
                <w:color w:val="000000" w:themeColor="text1"/>
                <w:lang w:eastAsia="en-GB"/>
              </w:rPr>
            </w:pPr>
            <w:r w:rsidRPr="005574B4">
              <w:rPr>
                <w:b/>
                <w:color w:val="000000" w:themeColor="text1"/>
                <w:lang w:eastAsia="en-GB"/>
              </w:rPr>
              <w:t>Tema.</w:t>
            </w:r>
            <w:r w:rsidRPr="005574B4">
              <w:rPr>
                <w:color w:val="000000" w:themeColor="text1"/>
                <w:lang w:eastAsia="en-GB"/>
              </w:rPr>
              <w:t xml:space="preserve"> </w:t>
            </w:r>
            <w:r w:rsidRPr="005574B4">
              <w:rPr>
                <w:b/>
                <w:i/>
                <w:color w:val="000000" w:themeColor="text1"/>
                <w:lang w:eastAsia="en-GB"/>
              </w:rPr>
              <w:t>Žuvų ligų vystymosi sąlygos ir plitimas</w:t>
            </w:r>
          </w:p>
          <w:p w14:paraId="6B37B61E" w14:textId="1B6EFF35" w:rsidR="00D77A08" w:rsidRPr="005574B4" w:rsidRDefault="00D77A08" w:rsidP="00D6362F">
            <w:pPr>
              <w:pStyle w:val="Sraopastraipa"/>
              <w:widowControl w:val="0"/>
              <w:numPr>
                <w:ilvl w:val="0"/>
                <w:numId w:val="31"/>
              </w:numPr>
              <w:ind w:left="0" w:firstLine="0"/>
              <w:contextualSpacing/>
              <w:jc w:val="both"/>
              <w:rPr>
                <w:color w:val="000000" w:themeColor="text1"/>
                <w:lang w:eastAsia="en-GB"/>
              </w:rPr>
            </w:pPr>
            <w:r w:rsidRPr="005574B4">
              <w:rPr>
                <w:color w:val="000000" w:themeColor="text1"/>
                <w:lang w:eastAsia="en-GB"/>
              </w:rPr>
              <w:t>Bendroji žuvų ligos samprata, ligos vystymosi sąlygos, periodai, formos</w:t>
            </w:r>
          </w:p>
          <w:p w14:paraId="53528293" w14:textId="3FBFDEBA" w:rsidR="00D77A08" w:rsidRPr="005574B4" w:rsidRDefault="00D77A08" w:rsidP="00D6362F">
            <w:pPr>
              <w:pStyle w:val="Sraopastraipa"/>
              <w:widowControl w:val="0"/>
              <w:numPr>
                <w:ilvl w:val="0"/>
                <w:numId w:val="31"/>
              </w:numPr>
              <w:ind w:left="0" w:firstLine="0"/>
              <w:contextualSpacing/>
              <w:jc w:val="both"/>
              <w:rPr>
                <w:color w:val="000000" w:themeColor="text1"/>
                <w:lang w:eastAsia="en-GB"/>
              </w:rPr>
            </w:pPr>
            <w:r w:rsidRPr="005574B4">
              <w:rPr>
                <w:color w:val="000000" w:themeColor="text1"/>
                <w:lang w:eastAsia="en-GB"/>
              </w:rPr>
              <w:t>Diagnozės nustatymo būdai, epizootologijos sąvoka</w:t>
            </w:r>
          </w:p>
          <w:p w14:paraId="1F682DFA" w14:textId="77777777" w:rsidR="00D77A08" w:rsidRPr="005574B4" w:rsidRDefault="00D77A08" w:rsidP="00D6362F">
            <w:pPr>
              <w:widowControl w:val="0"/>
              <w:contextualSpacing/>
              <w:jc w:val="both"/>
              <w:rPr>
                <w:b/>
                <w:color w:val="000000" w:themeColor="text1"/>
                <w:lang w:eastAsia="en-GB"/>
              </w:rPr>
            </w:pPr>
            <w:r w:rsidRPr="005574B4">
              <w:rPr>
                <w:b/>
                <w:color w:val="000000" w:themeColor="text1"/>
                <w:lang w:eastAsia="en-GB"/>
              </w:rPr>
              <w:t xml:space="preserve">Tema. </w:t>
            </w:r>
            <w:r w:rsidRPr="005574B4">
              <w:rPr>
                <w:b/>
                <w:i/>
                <w:color w:val="000000" w:themeColor="text1"/>
                <w:lang w:eastAsia="en-GB"/>
              </w:rPr>
              <w:t>Infekcinės ir invazinės žuvų ligos bei jų profilaktika</w:t>
            </w:r>
          </w:p>
          <w:p w14:paraId="7AB88ADC" w14:textId="3D7B4F20" w:rsidR="00D77A08" w:rsidRPr="005574B4" w:rsidRDefault="00D77A08" w:rsidP="00D6362F">
            <w:pPr>
              <w:pStyle w:val="Sraopastraipa"/>
              <w:widowControl w:val="0"/>
              <w:numPr>
                <w:ilvl w:val="0"/>
                <w:numId w:val="33"/>
              </w:numPr>
              <w:ind w:left="0" w:firstLine="0"/>
              <w:contextualSpacing/>
              <w:jc w:val="both"/>
              <w:rPr>
                <w:color w:val="000000" w:themeColor="text1"/>
                <w:lang w:eastAsia="en-GB"/>
              </w:rPr>
            </w:pPr>
            <w:r w:rsidRPr="005574B4">
              <w:rPr>
                <w:color w:val="000000" w:themeColor="text1"/>
                <w:lang w:eastAsia="en-GB"/>
              </w:rPr>
              <w:t>Žuvų infekcinių ir invazinių ligų sukėlėjai, jų dauginimosi ir vystymosi ypatybės</w:t>
            </w:r>
          </w:p>
          <w:p w14:paraId="14B41F39" w14:textId="4E046C18" w:rsidR="00D77A08" w:rsidRPr="005574B4" w:rsidRDefault="00D77A08" w:rsidP="00D6362F">
            <w:pPr>
              <w:pStyle w:val="Sraopastraipa"/>
              <w:widowControl w:val="0"/>
              <w:numPr>
                <w:ilvl w:val="0"/>
                <w:numId w:val="33"/>
              </w:numPr>
              <w:ind w:left="0" w:firstLine="0"/>
              <w:contextualSpacing/>
              <w:jc w:val="both"/>
              <w:rPr>
                <w:color w:val="000000" w:themeColor="text1"/>
                <w:lang w:eastAsia="en-GB"/>
              </w:rPr>
            </w:pPr>
            <w:r w:rsidRPr="005574B4">
              <w:rPr>
                <w:color w:val="000000" w:themeColor="text1"/>
                <w:lang w:eastAsia="en-GB"/>
              </w:rPr>
              <w:t>Žuvų ligų sukėlėjų patekimo į akvakultūros objektus ir gyvūnus keliai bei prevencijos ir profilaktikos priemonės</w:t>
            </w:r>
          </w:p>
          <w:p w14:paraId="5D1E8693" w14:textId="77777777" w:rsidR="00D77A08" w:rsidRPr="005574B4" w:rsidRDefault="00D77A08" w:rsidP="00D6362F">
            <w:pPr>
              <w:widowControl w:val="0"/>
              <w:contextualSpacing/>
              <w:jc w:val="both"/>
              <w:rPr>
                <w:b/>
                <w:color w:val="000000" w:themeColor="text1"/>
                <w:lang w:eastAsia="en-GB"/>
              </w:rPr>
            </w:pPr>
            <w:r w:rsidRPr="005574B4">
              <w:rPr>
                <w:b/>
                <w:color w:val="000000" w:themeColor="text1"/>
                <w:lang w:eastAsia="en-GB"/>
              </w:rPr>
              <w:t xml:space="preserve">Tema. </w:t>
            </w:r>
            <w:r w:rsidRPr="005574B4">
              <w:rPr>
                <w:b/>
                <w:i/>
                <w:color w:val="000000" w:themeColor="text1"/>
                <w:lang w:eastAsia="en-GB"/>
              </w:rPr>
              <w:t>Neužkrečiamos žuvų ligos</w:t>
            </w:r>
          </w:p>
          <w:p w14:paraId="7941BBC3" w14:textId="77777777" w:rsidR="006535B0" w:rsidRPr="005574B4" w:rsidRDefault="00D77A08" w:rsidP="00D6362F">
            <w:pPr>
              <w:pStyle w:val="Sraopastraipa"/>
              <w:widowControl w:val="0"/>
              <w:numPr>
                <w:ilvl w:val="0"/>
                <w:numId w:val="32"/>
              </w:numPr>
              <w:ind w:left="0" w:firstLine="0"/>
              <w:contextualSpacing/>
              <w:jc w:val="both"/>
              <w:rPr>
                <w:color w:val="000000" w:themeColor="text1"/>
                <w:lang w:eastAsia="en-GB"/>
              </w:rPr>
            </w:pPr>
            <w:r w:rsidRPr="005574B4">
              <w:rPr>
                <w:color w:val="000000" w:themeColor="text1"/>
                <w:lang w:eastAsia="en-GB"/>
              </w:rPr>
              <w:t>Žuvų neužkrečiamų susirgimų atsiradimo priežastys, jų raida</w:t>
            </w:r>
          </w:p>
          <w:p w14:paraId="490675E7" w14:textId="40723AAC" w:rsidR="00A42525" w:rsidRPr="005574B4" w:rsidRDefault="00A42525" w:rsidP="00D6362F">
            <w:pPr>
              <w:pStyle w:val="Sraopastraipa"/>
              <w:widowControl w:val="0"/>
              <w:numPr>
                <w:ilvl w:val="0"/>
                <w:numId w:val="32"/>
              </w:numPr>
              <w:ind w:left="0" w:firstLine="0"/>
              <w:contextualSpacing/>
              <w:jc w:val="both"/>
              <w:rPr>
                <w:color w:val="000000" w:themeColor="text1"/>
                <w:lang w:eastAsia="en-GB"/>
              </w:rPr>
            </w:pPr>
            <w:r w:rsidRPr="005574B4">
              <w:rPr>
                <w:color w:val="000000" w:themeColor="text1"/>
                <w:lang w:eastAsia="en-GB"/>
              </w:rPr>
              <w:t>Neužkrečiamų susirgimų pašalinimo būdai bei žuvų gydymo, prevencijos ir profilaktikos metodai akvakultūroje</w:t>
            </w:r>
          </w:p>
        </w:tc>
      </w:tr>
      <w:tr w:rsidR="00AF072D" w:rsidRPr="00D6362F" w14:paraId="099FE962" w14:textId="77777777" w:rsidTr="006535B0">
        <w:trPr>
          <w:trHeight w:val="57"/>
          <w:jc w:val="center"/>
        </w:trPr>
        <w:tc>
          <w:tcPr>
            <w:tcW w:w="943" w:type="pct"/>
            <w:vMerge/>
          </w:tcPr>
          <w:p w14:paraId="6ED52181" w14:textId="77777777" w:rsidR="00AF072D" w:rsidRPr="00D6362F" w:rsidRDefault="00AF072D" w:rsidP="00AF072D">
            <w:pPr>
              <w:widowControl w:val="0"/>
              <w:contextualSpacing/>
              <w:rPr>
                <w:lang w:eastAsia="en-GB"/>
              </w:rPr>
            </w:pPr>
          </w:p>
        </w:tc>
        <w:tc>
          <w:tcPr>
            <w:tcW w:w="1125" w:type="pct"/>
          </w:tcPr>
          <w:p w14:paraId="665E04B0" w14:textId="1EBCBB4F" w:rsidR="00AF072D" w:rsidRPr="00AF072D" w:rsidRDefault="00AF072D" w:rsidP="00AF072D">
            <w:pPr>
              <w:widowControl w:val="0"/>
              <w:contextualSpacing/>
            </w:pPr>
            <w:r w:rsidRPr="00AF072D">
              <w:t>1.2. Apibūdinti žuvų ir kitų vandens organizmų veisimą ir (ar) dauginimą.</w:t>
            </w:r>
          </w:p>
        </w:tc>
        <w:tc>
          <w:tcPr>
            <w:tcW w:w="2932" w:type="pct"/>
            <w:tcBorders>
              <w:bottom w:val="single" w:sz="4" w:space="0" w:color="auto"/>
            </w:tcBorders>
          </w:tcPr>
          <w:p w14:paraId="15FF3647" w14:textId="77777777" w:rsidR="00AF072D" w:rsidRPr="00AF072D" w:rsidRDefault="00AF072D" w:rsidP="00AF072D">
            <w:pPr>
              <w:widowControl w:val="0"/>
              <w:contextualSpacing/>
              <w:rPr>
                <w:b/>
                <w:i/>
                <w:iCs/>
              </w:rPr>
            </w:pPr>
            <w:r w:rsidRPr="00AF072D">
              <w:rPr>
                <w:b/>
              </w:rPr>
              <w:t xml:space="preserve">Tema. </w:t>
            </w:r>
            <w:r w:rsidRPr="00AF072D">
              <w:rPr>
                <w:b/>
                <w:i/>
                <w:iCs/>
              </w:rPr>
              <w:t>Žuvų ir kitų vandens organizmų (augalų ir gyvūnų) veisimas ir (ar) dauginimas</w:t>
            </w:r>
          </w:p>
          <w:p w14:paraId="7AD211BD" w14:textId="77777777" w:rsidR="00AF072D" w:rsidRPr="00AF072D" w:rsidRDefault="00AF072D" w:rsidP="00AF072D">
            <w:pPr>
              <w:widowControl w:val="0"/>
              <w:numPr>
                <w:ilvl w:val="0"/>
                <w:numId w:val="21"/>
              </w:numPr>
              <w:ind w:left="0" w:firstLine="0"/>
              <w:contextualSpacing/>
              <w:jc w:val="both"/>
              <w:rPr>
                <w:lang w:eastAsia="en-GB"/>
              </w:rPr>
            </w:pPr>
            <w:r w:rsidRPr="00AF072D">
              <w:rPr>
                <w:lang w:eastAsia="en-GB"/>
              </w:rPr>
              <w:t>Reproduktorių paruošimas ir subrandinimas</w:t>
            </w:r>
          </w:p>
          <w:p w14:paraId="67FF7898" w14:textId="77777777" w:rsidR="00AF072D" w:rsidRPr="00AF072D" w:rsidRDefault="00AF072D" w:rsidP="00AF072D">
            <w:pPr>
              <w:widowControl w:val="0"/>
              <w:numPr>
                <w:ilvl w:val="0"/>
                <w:numId w:val="21"/>
              </w:numPr>
              <w:ind w:left="0" w:firstLine="0"/>
              <w:contextualSpacing/>
              <w:jc w:val="both"/>
              <w:rPr>
                <w:lang w:eastAsia="en-GB"/>
              </w:rPr>
            </w:pPr>
            <w:r w:rsidRPr="00AF072D">
              <w:rPr>
                <w:lang w:eastAsia="en-GB"/>
              </w:rPr>
              <w:t>Ikrų paėmimas ir apvaisinimas</w:t>
            </w:r>
          </w:p>
          <w:p w14:paraId="4EC23FA7" w14:textId="77777777" w:rsidR="00AF072D" w:rsidRPr="00AF072D" w:rsidRDefault="00AF072D" w:rsidP="00AF072D">
            <w:pPr>
              <w:widowControl w:val="0"/>
              <w:numPr>
                <w:ilvl w:val="0"/>
                <w:numId w:val="21"/>
              </w:numPr>
              <w:ind w:left="0" w:firstLine="0"/>
              <w:contextualSpacing/>
              <w:jc w:val="both"/>
              <w:rPr>
                <w:lang w:eastAsia="en-GB"/>
              </w:rPr>
            </w:pPr>
            <w:r w:rsidRPr="00AF072D">
              <w:rPr>
                <w:lang w:eastAsia="en-GB"/>
              </w:rPr>
              <w:t>Apvaisinimo kokybinis įvertinimas</w:t>
            </w:r>
          </w:p>
          <w:p w14:paraId="0D10BABE" w14:textId="77777777" w:rsidR="00AF072D" w:rsidRPr="00AF072D" w:rsidRDefault="00AF072D" w:rsidP="00AF072D">
            <w:pPr>
              <w:widowControl w:val="0"/>
              <w:contextualSpacing/>
              <w:jc w:val="both"/>
              <w:rPr>
                <w:b/>
                <w:bCs/>
                <w:i/>
                <w:iCs/>
                <w:lang w:eastAsia="en-GB" w:bidi="ar-BH"/>
              </w:rPr>
            </w:pPr>
            <w:r w:rsidRPr="00AF072D">
              <w:rPr>
                <w:b/>
                <w:bCs/>
                <w:lang w:eastAsia="en-GB"/>
              </w:rPr>
              <w:t>Tema.</w:t>
            </w:r>
            <w:r w:rsidRPr="00AF072D">
              <w:rPr>
                <w:lang w:eastAsia="en-GB"/>
              </w:rPr>
              <w:t xml:space="preserve"> </w:t>
            </w:r>
            <w:r w:rsidRPr="00AF072D">
              <w:rPr>
                <w:b/>
                <w:bCs/>
                <w:i/>
                <w:iCs/>
                <w:lang w:eastAsia="en-GB" w:bidi="ar-BH"/>
              </w:rPr>
              <w:t>Žuvų ir kitų vandens organizmų (augalų ir gyvūnų) veisimas ir (ar) dauginimas</w:t>
            </w:r>
          </w:p>
          <w:p w14:paraId="55D8D307" w14:textId="77777777" w:rsidR="00AF072D" w:rsidRPr="00AF072D" w:rsidRDefault="00AF072D" w:rsidP="00AF072D">
            <w:pPr>
              <w:widowControl w:val="0"/>
              <w:numPr>
                <w:ilvl w:val="0"/>
                <w:numId w:val="21"/>
              </w:numPr>
              <w:ind w:left="0" w:firstLine="0"/>
              <w:contextualSpacing/>
              <w:jc w:val="both"/>
              <w:rPr>
                <w:lang w:eastAsia="en-GB"/>
              </w:rPr>
            </w:pPr>
            <w:r w:rsidRPr="00AF072D">
              <w:rPr>
                <w:lang w:eastAsia="en-GB"/>
              </w:rPr>
              <w:t>Inkubacijos trukmė</w:t>
            </w:r>
          </w:p>
          <w:p w14:paraId="7A24A2BC" w14:textId="77777777" w:rsidR="00AF072D" w:rsidRPr="00AF072D" w:rsidRDefault="00AF072D" w:rsidP="00AF072D">
            <w:pPr>
              <w:widowControl w:val="0"/>
              <w:numPr>
                <w:ilvl w:val="0"/>
                <w:numId w:val="21"/>
              </w:numPr>
              <w:ind w:left="0" w:firstLine="0"/>
              <w:contextualSpacing/>
              <w:jc w:val="both"/>
              <w:rPr>
                <w:lang w:eastAsia="en-GB"/>
              </w:rPr>
            </w:pPr>
            <w:r w:rsidRPr="00AF072D">
              <w:rPr>
                <w:lang w:eastAsia="en-GB"/>
              </w:rPr>
              <w:t>Vystymosi stadijos</w:t>
            </w:r>
          </w:p>
          <w:p w14:paraId="6A83F56A" w14:textId="77777777" w:rsidR="00AF072D" w:rsidRPr="00AF072D" w:rsidRDefault="00AF072D" w:rsidP="00AF072D">
            <w:pPr>
              <w:widowControl w:val="0"/>
              <w:numPr>
                <w:ilvl w:val="0"/>
                <w:numId w:val="21"/>
              </w:numPr>
              <w:ind w:left="0" w:firstLine="0"/>
              <w:contextualSpacing/>
              <w:jc w:val="both"/>
              <w:rPr>
                <w:lang w:eastAsia="en-GB"/>
              </w:rPr>
            </w:pPr>
            <w:r w:rsidRPr="00AF072D">
              <w:rPr>
                <w:lang w:eastAsia="en-GB"/>
              </w:rPr>
              <w:t>Lervučių ritimasis</w:t>
            </w:r>
          </w:p>
          <w:p w14:paraId="5BE8B621" w14:textId="636ACBBB" w:rsidR="00AF072D" w:rsidRPr="00AF072D" w:rsidRDefault="00AF072D" w:rsidP="00AF072D">
            <w:pPr>
              <w:widowControl w:val="0"/>
              <w:numPr>
                <w:ilvl w:val="0"/>
                <w:numId w:val="21"/>
              </w:numPr>
              <w:ind w:left="0" w:firstLine="0"/>
              <w:contextualSpacing/>
              <w:jc w:val="both"/>
              <w:rPr>
                <w:lang w:eastAsia="en-GB"/>
              </w:rPr>
            </w:pPr>
            <w:r w:rsidRPr="00AF072D">
              <w:rPr>
                <w:lang w:eastAsia="en-GB"/>
              </w:rPr>
              <w:t>Išeiga</w:t>
            </w:r>
          </w:p>
        </w:tc>
      </w:tr>
      <w:tr w:rsidR="00AF072D" w:rsidRPr="00D6362F" w14:paraId="0D91083E" w14:textId="77777777" w:rsidTr="006535B0">
        <w:trPr>
          <w:trHeight w:val="57"/>
          <w:jc w:val="center"/>
        </w:trPr>
        <w:tc>
          <w:tcPr>
            <w:tcW w:w="943" w:type="pct"/>
            <w:vMerge/>
          </w:tcPr>
          <w:p w14:paraId="1F717DFC" w14:textId="77777777" w:rsidR="00AF072D" w:rsidRPr="00D6362F" w:rsidRDefault="00AF072D" w:rsidP="00AF072D">
            <w:pPr>
              <w:widowControl w:val="0"/>
              <w:contextualSpacing/>
              <w:rPr>
                <w:lang w:eastAsia="en-GB"/>
              </w:rPr>
            </w:pPr>
          </w:p>
        </w:tc>
        <w:tc>
          <w:tcPr>
            <w:tcW w:w="1125" w:type="pct"/>
          </w:tcPr>
          <w:p w14:paraId="5FFAF6E0" w14:textId="69A457C2" w:rsidR="00AF072D" w:rsidRPr="00AF072D" w:rsidRDefault="00AF072D" w:rsidP="00AF072D">
            <w:pPr>
              <w:widowControl w:val="0"/>
              <w:contextualSpacing/>
            </w:pPr>
            <w:r w:rsidRPr="00AF072D">
              <w:t>1.3. Paruošti veisimo ir (ar) dauginimo, laikymo, priežiūros, perkėlimo ir pervežimo technologinę įrangą.</w:t>
            </w:r>
          </w:p>
        </w:tc>
        <w:tc>
          <w:tcPr>
            <w:tcW w:w="2932" w:type="pct"/>
            <w:tcBorders>
              <w:bottom w:val="single" w:sz="4" w:space="0" w:color="auto"/>
            </w:tcBorders>
          </w:tcPr>
          <w:p w14:paraId="64E93A34" w14:textId="77777777" w:rsidR="00AF072D" w:rsidRPr="00AF072D" w:rsidRDefault="00AF072D" w:rsidP="00AF072D">
            <w:pPr>
              <w:widowControl w:val="0"/>
              <w:contextualSpacing/>
              <w:jc w:val="both"/>
              <w:rPr>
                <w:b/>
                <w:i/>
                <w:iCs/>
                <w:lang w:eastAsia="en-GB"/>
              </w:rPr>
            </w:pPr>
            <w:r w:rsidRPr="00AF072D">
              <w:rPr>
                <w:b/>
                <w:lang w:eastAsia="en-GB"/>
              </w:rPr>
              <w:t xml:space="preserve">Tema. </w:t>
            </w:r>
            <w:r w:rsidRPr="00AF072D">
              <w:rPr>
                <w:b/>
                <w:i/>
                <w:iCs/>
                <w:lang w:eastAsia="en-GB"/>
              </w:rPr>
              <w:t>Veisimo ir (ar) dauginimo įrangos paruošimas</w:t>
            </w:r>
          </w:p>
          <w:p w14:paraId="626ACA6F" w14:textId="77777777" w:rsidR="00AF072D" w:rsidRPr="00AF072D" w:rsidRDefault="00AF072D" w:rsidP="00AF072D">
            <w:pPr>
              <w:widowControl w:val="0"/>
              <w:numPr>
                <w:ilvl w:val="0"/>
                <w:numId w:val="23"/>
              </w:numPr>
              <w:ind w:left="0" w:firstLine="0"/>
              <w:contextualSpacing/>
              <w:jc w:val="both"/>
              <w:rPr>
                <w:lang w:eastAsia="en-GB"/>
              </w:rPr>
            </w:pPr>
            <w:r w:rsidRPr="00AF072D">
              <w:rPr>
                <w:lang w:eastAsia="en-GB"/>
              </w:rPr>
              <w:t>Veiso aparatas</w:t>
            </w:r>
          </w:p>
          <w:p w14:paraId="35E4F398" w14:textId="77777777" w:rsidR="00AF072D" w:rsidRPr="00AF072D" w:rsidRDefault="00AF072D" w:rsidP="00AF072D">
            <w:pPr>
              <w:widowControl w:val="0"/>
              <w:numPr>
                <w:ilvl w:val="0"/>
                <w:numId w:val="23"/>
              </w:numPr>
              <w:ind w:left="0" w:firstLine="0"/>
              <w:contextualSpacing/>
              <w:jc w:val="both"/>
              <w:rPr>
                <w:lang w:eastAsia="en-GB"/>
              </w:rPr>
            </w:pPr>
            <w:r w:rsidRPr="00AF072D">
              <w:rPr>
                <w:lang w:eastAsia="en-GB"/>
              </w:rPr>
              <w:t>Donaldsono aparatas</w:t>
            </w:r>
          </w:p>
          <w:p w14:paraId="2B61DDF2" w14:textId="77777777" w:rsidR="00AF072D" w:rsidRPr="00AF072D" w:rsidRDefault="00AF072D" w:rsidP="00AF072D">
            <w:pPr>
              <w:widowControl w:val="0"/>
              <w:numPr>
                <w:ilvl w:val="0"/>
                <w:numId w:val="23"/>
              </w:numPr>
              <w:ind w:left="0" w:firstLine="0"/>
              <w:contextualSpacing/>
              <w:jc w:val="both"/>
              <w:rPr>
                <w:lang w:eastAsia="en-GB"/>
              </w:rPr>
            </w:pPr>
            <w:r w:rsidRPr="00AF072D">
              <w:rPr>
                <w:lang w:eastAsia="en-GB"/>
              </w:rPr>
              <w:t>Horizontalusis inkubatorius</w:t>
            </w:r>
          </w:p>
          <w:p w14:paraId="648C4A94" w14:textId="77777777" w:rsidR="00AF072D" w:rsidRPr="00AF072D" w:rsidRDefault="00AF072D" w:rsidP="00AF072D">
            <w:pPr>
              <w:widowControl w:val="0"/>
              <w:numPr>
                <w:ilvl w:val="0"/>
                <w:numId w:val="23"/>
              </w:numPr>
              <w:ind w:left="0" w:firstLine="0"/>
              <w:contextualSpacing/>
              <w:jc w:val="both"/>
              <w:rPr>
                <w:lang w:eastAsia="en-GB"/>
              </w:rPr>
            </w:pPr>
            <w:r w:rsidRPr="00AF072D">
              <w:rPr>
                <w:lang w:eastAsia="en-GB"/>
              </w:rPr>
              <w:t>Vertikalusis inkubatorius</w:t>
            </w:r>
          </w:p>
          <w:p w14:paraId="7515FC69" w14:textId="77777777" w:rsidR="00AF072D" w:rsidRPr="00AF072D" w:rsidRDefault="00AF072D" w:rsidP="00AF072D">
            <w:pPr>
              <w:widowControl w:val="0"/>
              <w:contextualSpacing/>
              <w:jc w:val="both"/>
              <w:rPr>
                <w:b/>
                <w:lang w:eastAsia="en-GB"/>
              </w:rPr>
            </w:pPr>
            <w:r w:rsidRPr="00AF072D">
              <w:rPr>
                <w:b/>
                <w:lang w:eastAsia="en-GB"/>
              </w:rPr>
              <w:t xml:space="preserve">Tema. </w:t>
            </w:r>
            <w:r w:rsidRPr="00AF072D">
              <w:rPr>
                <w:b/>
                <w:i/>
                <w:iCs/>
                <w:lang w:eastAsia="en-GB"/>
              </w:rPr>
              <w:t>Laikymo įrangos paruošimas</w:t>
            </w:r>
          </w:p>
          <w:p w14:paraId="67813084" w14:textId="77777777" w:rsidR="00AF072D" w:rsidRPr="00AF072D" w:rsidRDefault="00AF072D" w:rsidP="00AF072D">
            <w:pPr>
              <w:widowControl w:val="0"/>
              <w:numPr>
                <w:ilvl w:val="0"/>
                <w:numId w:val="24"/>
              </w:numPr>
              <w:ind w:left="0" w:firstLine="0"/>
              <w:contextualSpacing/>
              <w:jc w:val="both"/>
              <w:rPr>
                <w:lang w:eastAsia="en-GB"/>
              </w:rPr>
            </w:pPr>
            <w:r w:rsidRPr="00AF072D">
              <w:rPr>
                <w:lang w:eastAsia="en-GB"/>
              </w:rPr>
              <w:t>Baseinai</w:t>
            </w:r>
          </w:p>
          <w:p w14:paraId="622F3934" w14:textId="77777777" w:rsidR="00AF072D" w:rsidRPr="00AF072D" w:rsidRDefault="00AF072D" w:rsidP="00AF072D">
            <w:pPr>
              <w:widowControl w:val="0"/>
              <w:numPr>
                <w:ilvl w:val="0"/>
                <w:numId w:val="24"/>
              </w:numPr>
              <w:ind w:left="0" w:firstLine="0"/>
              <w:contextualSpacing/>
              <w:jc w:val="both"/>
              <w:rPr>
                <w:lang w:eastAsia="en-GB"/>
              </w:rPr>
            </w:pPr>
            <w:r w:rsidRPr="00AF072D">
              <w:rPr>
                <w:lang w:eastAsia="en-GB"/>
              </w:rPr>
              <w:t>Loviai</w:t>
            </w:r>
          </w:p>
          <w:p w14:paraId="48B26664" w14:textId="77777777" w:rsidR="00AF072D" w:rsidRPr="00AF072D" w:rsidRDefault="00AF072D" w:rsidP="00AF072D">
            <w:pPr>
              <w:widowControl w:val="0"/>
              <w:numPr>
                <w:ilvl w:val="0"/>
                <w:numId w:val="24"/>
              </w:numPr>
              <w:ind w:left="0" w:firstLine="0"/>
              <w:contextualSpacing/>
              <w:jc w:val="both"/>
              <w:rPr>
                <w:lang w:eastAsia="en-GB"/>
              </w:rPr>
            </w:pPr>
            <w:r w:rsidRPr="00AF072D">
              <w:rPr>
                <w:lang w:eastAsia="en-GB"/>
              </w:rPr>
              <w:lastRenderedPageBreak/>
              <w:t>Tvenkiniai</w:t>
            </w:r>
          </w:p>
          <w:p w14:paraId="7F0EF6BF" w14:textId="77777777" w:rsidR="00AF072D" w:rsidRPr="00AF072D" w:rsidRDefault="00AF072D" w:rsidP="00AF072D">
            <w:pPr>
              <w:widowControl w:val="0"/>
              <w:numPr>
                <w:ilvl w:val="0"/>
                <w:numId w:val="24"/>
              </w:numPr>
              <w:ind w:left="0" w:firstLine="0"/>
              <w:contextualSpacing/>
              <w:jc w:val="both"/>
              <w:rPr>
                <w:lang w:eastAsia="en-GB"/>
              </w:rPr>
            </w:pPr>
            <w:r w:rsidRPr="00AF072D">
              <w:rPr>
                <w:lang w:eastAsia="en-GB"/>
              </w:rPr>
              <w:t>Priežiūros ir šėrimo įranga</w:t>
            </w:r>
          </w:p>
          <w:p w14:paraId="7C1CF737" w14:textId="77777777" w:rsidR="00AF072D" w:rsidRPr="00AF072D" w:rsidRDefault="00AF072D" w:rsidP="00AF072D">
            <w:pPr>
              <w:widowControl w:val="0"/>
              <w:contextualSpacing/>
              <w:jc w:val="both"/>
              <w:rPr>
                <w:b/>
                <w:lang w:eastAsia="en-GB"/>
              </w:rPr>
            </w:pPr>
            <w:r w:rsidRPr="00AF072D">
              <w:rPr>
                <w:b/>
                <w:lang w:eastAsia="en-GB"/>
              </w:rPr>
              <w:t xml:space="preserve">Tema. </w:t>
            </w:r>
            <w:r w:rsidRPr="00AF072D">
              <w:rPr>
                <w:b/>
                <w:i/>
                <w:iCs/>
                <w:lang w:eastAsia="en-GB"/>
              </w:rPr>
              <w:t>Pervežimo įrangos paruošimas</w:t>
            </w:r>
          </w:p>
          <w:p w14:paraId="7E4506AB" w14:textId="77777777" w:rsidR="00AF072D" w:rsidRPr="00AF072D" w:rsidRDefault="00AF072D" w:rsidP="00AF072D">
            <w:pPr>
              <w:widowControl w:val="0"/>
              <w:numPr>
                <w:ilvl w:val="0"/>
                <w:numId w:val="25"/>
              </w:numPr>
              <w:ind w:left="0" w:firstLine="0"/>
              <w:contextualSpacing/>
              <w:jc w:val="both"/>
              <w:rPr>
                <w:lang w:eastAsia="en-GB"/>
              </w:rPr>
            </w:pPr>
            <w:r w:rsidRPr="00AF072D">
              <w:rPr>
                <w:lang w:eastAsia="en-GB"/>
              </w:rPr>
              <w:t>Konteineriai</w:t>
            </w:r>
          </w:p>
          <w:p w14:paraId="39DDD068" w14:textId="391DBA8B" w:rsidR="00AF072D" w:rsidRPr="00AF072D" w:rsidRDefault="00AF072D" w:rsidP="00AF072D">
            <w:pPr>
              <w:widowControl w:val="0"/>
              <w:numPr>
                <w:ilvl w:val="0"/>
                <w:numId w:val="25"/>
              </w:numPr>
              <w:ind w:left="0" w:firstLine="0"/>
              <w:contextualSpacing/>
              <w:jc w:val="both"/>
              <w:rPr>
                <w:b/>
              </w:rPr>
            </w:pPr>
            <w:r w:rsidRPr="00AF072D">
              <w:rPr>
                <w:lang w:eastAsia="en-GB"/>
              </w:rPr>
              <w:t>Polietileno paketai</w:t>
            </w:r>
          </w:p>
        </w:tc>
      </w:tr>
      <w:tr w:rsidR="00D77A08" w:rsidRPr="00D6362F" w14:paraId="6D25BC86" w14:textId="77777777" w:rsidTr="006535B0">
        <w:trPr>
          <w:trHeight w:val="57"/>
          <w:jc w:val="center"/>
        </w:trPr>
        <w:tc>
          <w:tcPr>
            <w:tcW w:w="943" w:type="pct"/>
            <w:vMerge/>
          </w:tcPr>
          <w:p w14:paraId="56C8FC76" w14:textId="77777777" w:rsidR="00D77A08" w:rsidRPr="00D6362F" w:rsidRDefault="00D77A08" w:rsidP="00D6362F">
            <w:pPr>
              <w:widowControl w:val="0"/>
              <w:contextualSpacing/>
              <w:rPr>
                <w:lang w:eastAsia="en-GB"/>
              </w:rPr>
            </w:pPr>
          </w:p>
        </w:tc>
        <w:tc>
          <w:tcPr>
            <w:tcW w:w="1125" w:type="pct"/>
          </w:tcPr>
          <w:p w14:paraId="778A2CFB" w14:textId="4C6DB972" w:rsidR="00D77A08" w:rsidRPr="00A25C7C" w:rsidRDefault="00D77A08" w:rsidP="00D6362F">
            <w:pPr>
              <w:widowControl w:val="0"/>
              <w:rPr>
                <w:color w:val="000000" w:themeColor="text1"/>
              </w:rPr>
            </w:pPr>
            <w:r w:rsidRPr="005574B4">
              <w:rPr>
                <w:color w:val="000000" w:themeColor="text1"/>
              </w:rPr>
              <w:t>1.</w:t>
            </w:r>
            <w:r w:rsidR="00BA3C9C" w:rsidRPr="005574B4">
              <w:rPr>
                <w:color w:val="000000" w:themeColor="text1"/>
              </w:rPr>
              <w:t>4</w:t>
            </w:r>
            <w:r w:rsidRPr="005574B4">
              <w:rPr>
                <w:color w:val="000000" w:themeColor="text1"/>
              </w:rPr>
              <w:t xml:space="preserve">. </w:t>
            </w:r>
            <w:r w:rsidRPr="008856E8">
              <w:rPr>
                <w:color w:val="000000" w:themeColor="text1"/>
              </w:rPr>
              <w:t>Atlikti</w:t>
            </w:r>
            <w:r w:rsidRPr="005574B4">
              <w:rPr>
                <w:color w:val="000000" w:themeColor="text1"/>
              </w:rPr>
              <w:t xml:space="preserve"> šaltavandenių ir šiltavandenių žuvų bei kitų vandens organizmų </w:t>
            </w:r>
            <w:r w:rsidRPr="008856E8">
              <w:rPr>
                <w:color w:val="000000" w:themeColor="text1"/>
              </w:rPr>
              <w:t xml:space="preserve">veisimą </w:t>
            </w:r>
            <w:r w:rsidR="00BA3C9C" w:rsidRPr="008856E8">
              <w:rPr>
                <w:color w:val="000000" w:themeColor="text1"/>
              </w:rPr>
              <w:t>ir</w:t>
            </w:r>
            <w:r w:rsidRPr="008856E8">
              <w:rPr>
                <w:color w:val="000000" w:themeColor="text1"/>
              </w:rPr>
              <w:t xml:space="preserve"> dauginimą.</w:t>
            </w:r>
          </w:p>
        </w:tc>
        <w:tc>
          <w:tcPr>
            <w:tcW w:w="2932" w:type="pct"/>
            <w:tcBorders>
              <w:bottom w:val="single" w:sz="4" w:space="0" w:color="auto"/>
            </w:tcBorders>
          </w:tcPr>
          <w:p w14:paraId="0AEC8B87" w14:textId="77777777" w:rsidR="00D77A08" w:rsidRPr="005574B4" w:rsidRDefault="00D77A08" w:rsidP="00D6362F">
            <w:pPr>
              <w:widowControl w:val="0"/>
              <w:contextualSpacing/>
              <w:rPr>
                <w:b/>
                <w:i/>
                <w:iCs/>
                <w:color w:val="000000" w:themeColor="text1"/>
              </w:rPr>
            </w:pPr>
            <w:r w:rsidRPr="005574B4">
              <w:rPr>
                <w:b/>
                <w:color w:val="000000" w:themeColor="text1"/>
              </w:rPr>
              <w:t xml:space="preserve">Tema. </w:t>
            </w:r>
            <w:r w:rsidRPr="005574B4">
              <w:rPr>
                <w:b/>
                <w:i/>
                <w:iCs/>
                <w:color w:val="000000" w:themeColor="text1"/>
              </w:rPr>
              <w:t>Šiltavandenių (karpinių, šaminių, eršketinių ir kitų rūšių) reproduktorių paruošimas ir naršinimas</w:t>
            </w:r>
          </w:p>
          <w:p w14:paraId="2FB174B7" w14:textId="77777777" w:rsidR="00D77A08" w:rsidRPr="005574B4" w:rsidRDefault="00D77A08" w:rsidP="00D6362F">
            <w:pPr>
              <w:widowControl w:val="0"/>
              <w:numPr>
                <w:ilvl w:val="0"/>
                <w:numId w:val="21"/>
              </w:numPr>
              <w:ind w:left="0" w:firstLine="0"/>
              <w:contextualSpacing/>
              <w:jc w:val="both"/>
              <w:rPr>
                <w:color w:val="000000" w:themeColor="text1"/>
                <w:lang w:eastAsia="en-GB"/>
              </w:rPr>
            </w:pPr>
            <w:r w:rsidRPr="005574B4">
              <w:rPr>
                <w:color w:val="000000" w:themeColor="text1"/>
                <w:lang w:eastAsia="en-GB"/>
              </w:rPr>
              <w:t>Reproduktorių įvertinimas</w:t>
            </w:r>
          </w:p>
          <w:p w14:paraId="45D74C93" w14:textId="77777777" w:rsidR="00D77A08" w:rsidRPr="005574B4" w:rsidRDefault="00D77A08" w:rsidP="00D6362F">
            <w:pPr>
              <w:widowControl w:val="0"/>
              <w:numPr>
                <w:ilvl w:val="0"/>
                <w:numId w:val="21"/>
              </w:numPr>
              <w:ind w:left="0" w:firstLine="0"/>
              <w:contextualSpacing/>
              <w:jc w:val="both"/>
              <w:rPr>
                <w:color w:val="000000" w:themeColor="text1"/>
                <w:lang w:eastAsia="en-GB"/>
              </w:rPr>
            </w:pPr>
            <w:r w:rsidRPr="005574B4">
              <w:rPr>
                <w:color w:val="000000" w:themeColor="text1"/>
                <w:lang w:eastAsia="en-GB"/>
              </w:rPr>
              <w:t>Reproduktorių paruošimas ir subrandinimas</w:t>
            </w:r>
          </w:p>
          <w:p w14:paraId="6FA170CD" w14:textId="77777777" w:rsidR="00D77A08" w:rsidRPr="005574B4" w:rsidRDefault="00D77A08" w:rsidP="00D6362F">
            <w:pPr>
              <w:widowControl w:val="0"/>
              <w:numPr>
                <w:ilvl w:val="0"/>
                <w:numId w:val="21"/>
              </w:numPr>
              <w:ind w:left="0" w:firstLine="0"/>
              <w:contextualSpacing/>
              <w:jc w:val="both"/>
              <w:rPr>
                <w:color w:val="000000" w:themeColor="text1"/>
                <w:lang w:eastAsia="en-GB"/>
              </w:rPr>
            </w:pPr>
            <w:r w:rsidRPr="005574B4">
              <w:rPr>
                <w:color w:val="000000" w:themeColor="text1"/>
                <w:lang w:eastAsia="en-GB"/>
              </w:rPr>
              <w:t>Ikrų paėmimas ir apvaisinimas</w:t>
            </w:r>
          </w:p>
          <w:p w14:paraId="1F715AAA" w14:textId="77777777" w:rsidR="00D77A08" w:rsidRPr="005574B4" w:rsidRDefault="00D77A08" w:rsidP="00D6362F">
            <w:pPr>
              <w:widowControl w:val="0"/>
              <w:numPr>
                <w:ilvl w:val="0"/>
                <w:numId w:val="21"/>
              </w:numPr>
              <w:ind w:left="0" w:firstLine="0"/>
              <w:contextualSpacing/>
              <w:jc w:val="both"/>
              <w:rPr>
                <w:color w:val="000000" w:themeColor="text1"/>
                <w:lang w:eastAsia="en-GB"/>
              </w:rPr>
            </w:pPr>
            <w:r w:rsidRPr="005574B4">
              <w:rPr>
                <w:color w:val="000000" w:themeColor="text1"/>
                <w:lang w:eastAsia="en-GB"/>
              </w:rPr>
              <w:t>Ikrų priežiūra</w:t>
            </w:r>
          </w:p>
          <w:p w14:paraId="5AAFFEB4" w14:textId="77777777" w:rsidR="00D77A08" w:rsidRPr="005574B4" w:rsidRDefault="00D77A08" w:rsidP="00D6362F">
            <w:pPr>
              <w:widowControl w:val="0"/>
              <w:numPr>
                <w:ilvl w:val="0"/>
                <w:numId w:val="21"/>
              </w:numPr>
              <w:ind w:left="0" w:firstLine="0"/>
              <w:contextualSpacing/>
              <w:jc w:val="both"/>
              <w:rPr>
                <w:color w:val="000000" w:themeColor="text1"/>
                <w:lang w:eastAsia="en-GB"/>
              </w:rPr>
            </w:pPr>
            <w:r w:rsidRPr="005574B4">
              <w:rPr>
                <w:color w:val="000000" w:themeColor="text1"/>
                <w:lang w:eastAsia="en-GB"/>
              </w:rPr>
              <w:t>Embrionų priežiūra ir laikymas</w:t>
            </w:r>
          </w:p>
          <w:p w14:paraId="2CCB1C27" w14:textId="77777777" w:rsidR="00D77A08" w:rsidRPr="005574B4" w:rsidRDefault="00D77A08" w:rsidP="00D6362F">
            <w:pPr>
              <w:widowControl w:val="0"/>
              <w:contextualSpacing/>
              <w:rPr>
                <w:b/>
                <w:color w:val="000000" w:themeColor="text1"/>
              </w:rPr>
            </w:pPr>
            <w:r w:rsidRPr="005574B4">
              <w:rPr>
                <w:b/>
                <w:color w:val="000000" w:themeColor="text1"/>
              </w:rPr>
              <w:t xml:space="preserve">Tema. </w:t>
            </w:r>
            <w:r w:rsidRPr="005574B4">
              <w:rPr>
                <w:b/>
                <w:i/>
                <w:iCs/>
                <w:color w:val="000000" w:themeColor="text1"/>
              </w:rPr>
              <w:t>Šaltavandenių (lašišinių, sykinių ir kitų rūšių) reproduktorių paruošimas ir</w:t>
            </w:r>
            <w:r w:rsidRPr="005574B4">
              <w:rPr>
                <w:i/>
                <w:iCs/>
                <w:color w:val="000000" w:themeColor="text1"/>
              </w:rPr>
              <w:t xml:space="preserve"> </w:t>
            </w:r>
            <w:r w:rsidRPr="005574B4">
              <w:rPr>
                <w:b/>
                <w:i/>
                <w:iCs/>
                <w:color w:val="000000" w:themeColor="text1"/>
              </w:rPr>
              <w:t>naršinimas</w:t>
            </w:r>
          </w:p>
          <w:p w14:paraId="0703D911" w14:textId="77777777" w:rsidR="00D77A08" w:rsidRPr="005574B4" w:rsidRDefault="00D77A08" w:rsidP="00D6362F">
            <w:pPr>
              <w:widowControl w:val="0"/>
              <w:numPr>
                <w:ilvl w:val="0"/>
                <w:numId w:val="21"/>
              </w:numPr>
              <w:ind w:left="0" w:firstLine="0"/>
              <w:contextualSpacing/>
              <w:jc w:val="both"/>
              <w:rPr>
                <w:color w:val="000000" w:themeColor="text1"/>
                <w:lang w:eastAsia="en-GB"/>
              </w:rPr>
            </w:pPr>
            <w:r w:rsidRPr="005574B4">
              <w:rPr>
                <w:color w:val="000000" w:themeColor="text1"/>
                <w:lang w:eastAsia="en-GB"/>
              </w:rPr>
              <w:t>Reproduktorių įvertinimas</w:t>
            </w:r>
          </w:p>
          <w:p w14:paraId="39AB0CEF" w14:textId="77777777" w:rsidR="00D77A08" w:rsidRPr="005574B4" w:rsidRDefault="00D77A08" w:rsidP="00D6362F">
            <w:pPr>
              <w:widowControl w:val="0"/>
              <w:numPr>
                <w:ilvl w:val="0"/>
                <w:numId w:val="21"/>
              </w:numPr>
              <w:ind w:left="0" w:firstLine="0"/>
              <w:contextualSpacing/>
              <w:jc w:val="both"/>
              <w:rPr>
                <w:color w:val="000000" w:themeColor="text1"/>
                <w:lang w:eastAsia="en-GB"/>
              </w:rPr>
            </w:pPr>
            <w:r w:rsidRPr="005574B4">
              <w:rPr>
                <w:color w:val="000000" w:themeColor="text1"/>
                <w:lang w:eastAsia="en-GB"/>
              </w:rPr>
              <w:t>Reproduktorių paruošimas ir subrandinimas</w:t>
            </w:r>
          </w:p>
          <w:p w14:paraId="721C09A8" w14:textId="77777777" w:rsidR="00D77A08" w:rsidRPr="005574B4" w:rsidRDefault="00D77A08" w:rsidP="00D6362F">
            <w:pPr>
              <w:widowControl w:val="0"/>
              <w:numPr>
                <w:ilvl w:val="0"/>
                <w:numId w:val="21"/>
              </w:numPr>
              <w:ind w:left="0" w:firstLine="0"/>
              <w:contextualSpacing/>
              <w:jc w:val="both"/>
              <w:rPr>
                <w:color w:val="000000" w:themeColor="text1"/>
                <w:lang w:eastAsia="en-GB"/>
              </w:rPr>
            </w:pPr>
            <w:r w:rsidRPr="005574B4">
              <w:rPr>
                <w:color w:val="000000" w:themeColor="text1"/>
                <w:lang w:eastAsia="en-GB"/>
              </w:rPr>
              <w:t>Ikrų paėmimas ir apvaisinimas</w:t>
            </w:r>
          </w:p>
          <w:p w14:paraId="38AB7442" w14:textId="77777777" w:rsidR="00D77A08" w:rsidRPr="005574B4" w:rsidRDefault="00D77A08" w:rsidP="00D6362F">
            <w:pPr>
              <w:widowControl w:val="0"/>
              <w:numPr>
                <w:ilvl w:val="0"/>
                <w:numId w:val="21"/>
              </w:numPr>
              <w:ind w:left="0" w:firstLine="0"/>
              <w:contextualSpacing/>
              <w:jc w:val="both"/>
              <w:rPr>
                <w:color w:val="000000" w:themeColor="text1"/>
                <w:lang w:eastAsia="en-GB"/>
              </w:rPr>
            </w:pPr>
            <w:r w:rsidRPr="005574B4">
              <w:rPr>
                <w:color w:val="000000" w:themeColor="text1"/>
                <w:lang w:eastAsia="en-GB"/>
              </w:rPr>
              <w:t>Ikrų priežiūra</w:t>
            </w:r>
          </w:p>
          <w:p w14:paraId="2497D621" w14:textId="77777777" w:rsidR="00D77A08" w:rsidRPr="005574B4" w:rsidRDefault="00D77A08" w:rsidP="00D6362F">
            <w:pPr>
              <w:widowControl w:val="0"/>
              <w:numPr>
                <w:ilvl w:val="0"/>
                <w:numId w:val="21"/>
              </w:numPr>
              <w:ind w:left="0" w:firstLine="0"/>
              <w:contextualSpacing/>
              <w:jc w:val="both"/>
              <w:rPr>
                <w:color w:val="000000" w:themeColor="text1"/>
                <w:lang w:eastAsia="en-GB"/>
              </w:rPr>
            </w:pPr>
            <w:r w:rsidRPr="005574B4">
              <w:rPr>
                <w:color w:val="000000" w:themeColor="text1"/>
                <w:lang w:eastAsia="en-GB"/>
              </w:rPr>
              <w:t>Embrionų priežiūra ir laikymas</w:t>
            </w:r>
          </w:p>
          <w:p w14:paraId="6FFE74C5" w14:textId="77777777" w:rsidR="00D77A08" w:rsidRPr="005574B4" w:rsidRDefault="00D77A08" w:rsidP="00D6362F">
            <w:pPr>
              <w:widowControl w:val="0"/>
              <w:contextualSpacing/>
              <w:rPr>
                <w:b/>
                <w:i/>
                <w:iCs/>
                <w:color w:val="000000" w:themeColor="text1"/>
              </w:rPr>
            </w:pPr>
            <w:r w:rsidRPr="005574B4">
              <w:rPr>
                <w:b/>
                <w:color w:val="000000" w:themeColor="text1"/>
              </w:rPr>
              <w:t xml:space="preserve">Tema. </w:t>
            </w:r>
            <w:r w:rsidRPr="005574B4">
              <w:rPr>
                <w:b/>
                <w:i/>
                <w:iCs/>
                <w:color w:val="000000" w:themeColor="text1"/>
              </w:rPr>
              <w:t>Ikrų inkubavimo technologinis procesas ir jo valdymas</w:t>
            </w:r>
          </w:p>
          <w:p w14:paraId="0FD2A008" w14:textId="77777777" w:rsidR="00D77A08" w:rsidRPr="005574B4" w:rsidRDefault="00D77A08" w:rsidP="00D6362F">
            <w:pPr>
              <w:widowControl w:val="0"/>
              <w:numPr>
                <w:ilvl w:val="0"/>
                <w:numId w:val="21"/>
              </w:numPr>
              <w:ind w:left="0" w:firstLine="0"/>
              <w:contextualSpacing/>
              <w:jc w:val="both"/>
              <w:rPr>
                <w:color w:val="000000" w:themeColor="text1"/>
                <w:lang w:eastAsia="en-GB"/>
              </w:rPr>
            </w:pPr>
            <w:r w:rsidRPr="005574B4">
              <w:rPr>
                <w:color w:val="000000" w:themeColor="text1"/>
                <w:lang w:eastAsia="en-GB"/>
              </w:rPr>
              <w:t>Apvaisinimo kokybinis įvertinimas</w:t>
            </w:r>
          </w:p>
          <w:p w14:paraId="1E520D21" w14:textId="77777777" w:rsidR="00D77A08" w:rsidRPr="005574B4" w:rsidRDefault="00D77A08" w:rsidP="00D6362F">
            <w:pPr>
              <w:widowControl w:val="0"/>
              <w:numPr>
                <w:ilvl w:val="0"/>
                <w:numId w:val="21"/>
              </w:numPr>
              <w:ind w:left="0" w:firstLine="0"/>
              <w:contextualSpacing/>
              <w:jc w:val="both"/>
              <w:rPr>
                <w:color w:val="000000" w:themeColor="text1"/>
                <w:lang w:eastAsia="en-GB"/>
              </w:rPr>
            </w:pPr>
            <w:r w:rsidRPr="005574B4">
              <w:rPr>
                <w:color w:val="000000" w:themeColor="text1"/>
                <w:lang w:eastAsia="en-GB"/>
              </w:rPr>
              <w:t>Inkubacijos trukmės apskaičiavimas</w:t>
            </w:r>
          </w:p>
          <w:p w14:paraId="4CCE63A2" w14:textId="77777777" w:rsidR="00D77A08" w:rsidRPr="005574B4" w:rsidRDefault="00D77A08" w:rsidP="00D6362F">
            <w:pPr>
              <w:widowControl w:val="0"/>
              <w:numPr>
                <w:ilvl w:val="0"/>
                <w:numId w:val="21"/>
              </w:numPr>
              <w:ind w:left="0" w:firstLine="0"/>
              <w:contextualSpacing/>
              <w:jc w:val="both"/>
              <w:rPr>
                <w:color w:val="000000" w:themeColor="text1"/>
                <w:lang w:eastAsia="en-GB"/>
              </w:rPr>
            </w:pPr>
            <w:r w:rsidRPr="005574B4">
              <w:rPr>
                <w:color w:val="000000" w:themeColor="text1"/>
                <w:lang w:eastAsia="en-GB"/>
              </w:rPr>
              <w:t>Vystymosi stadijos</w:t>
            </w:r>
          </w:p>
          <w:p w14:paraId="24D123FB" w14:textId="77777777" w:rsidR="00D77A08" w:rsidRPr="005574B4" w:rsidRDefault="00D77A08" w:rsidP="00D6362F">
            <w:pPr>
              <w:widowControl w:val="0"/>
              <w:numPr>
                <w:ilvl w:val="0"/>
                <w:numId w:val="21"/>
              </w:numPr>
              <w:ind w:left="0" w:firstLine="0"/>
              <w:contextualSpacing/>
              <w:jc w:val="both"/>
              <w:rPr>
                <w:color w:val="000000" w:themeColor="text1"/>
                <w:lang w:eastAsia="en-GB"/>
              </w:rPr>
            </w:pPr>
            <w:r w:rsidRPr="005574B4">
              <w:rPr>
                <w:color w:val="000000" w:themeColor="text1"/>
                <w:lang w:eastAsia="en-GB"/>
              </w:rPr>
              <w:t>Lervučių ritimasis</w:t>
            </w:r>
          </w:p>
          <w:p w14:paraId="065E1DC4" w14:textId="77777777" w:rsidR="00D77A08" w:rsidRPr="005574B4" w:rsidRDefault="00D77A08" w:rsidP="00D6362F">
            <w:pPr>
              <w:widowControl w:val="0"/>
              <w:numPr>
                <w:ilvl w:val="0"/>
                <w:numId w:val="21"/>
              </w:numPr>
              <w:ind w:left="0" w:firstLine="0"/>
              <w:contextualSpacing/>
              <w:jc w:val="both"/>
              <w:rPr>
                <w:color w:val="000000" w:themeColor="text1"/>
                <w:lang w:eastAsia="en-GB"/>
              </w:rPr>
            </w:pPr>
            <w:r w:rsidRPr="005574B4">
              <w:rPr>
                <w:color w:val="000000" w:themeColor="text1"/>
                <w:lang w:eastAsia="en-GB"/>
              </w:rPr>
              <w:t>Išeigos nustatymas</w:t>
            </w:r>
          </w:p>
          <w:p w14:paraId="63A8A9EA" w14:textId="77777777" w:rsidR="00D77A08" w:rsidRPr="005574B4" w:rsidRDefault="00D77A08" w:rsidP="00D6362F">
            <w:pPr>
              <w:widowControl w:val="0"/>
              <w:contextualSpacing/>
              <w:jc w:val="both"/>
              <w:rPr>
                <w:b/>
                <w:color w:val="000000" w:themeColor="text1"/>
                <w:lang w:eastAsia="en-GB"/>
              </w:rPr>
            </w:pPr>
            <w:r w:rsidRPr="005574B4">
              <w:rPr>
                <w:b/>
                <w:color w:val="000000" w:themeColor="text1"/>
                <w:lang w:eastAsia="en-GB"/>
              </w:rPr>
              <w:t xml:space="preserve">Tema. </w:t>
            </w:r>
            <w:r w:rsidRPr="005574B4">
              <w:rPr>
                <w:b/>
                <w:i/>
                <w:iCs/>
                <w:color w:val="000000" w:themeColor="text1"/>
                <w:lang w:eastAsia="en-GB"/>
              </w:rPr>
              <w:t>Lervučių vystymosi laikotarpis, vystymosi stadijos ir charakteristika</w:t>
            </w:r>
          </w:p>
          <w:p w14:paraId="588B5B4F" w14:textId="77777777" w:rsidR="00D77A08" w:rsidRPr="005574B4" w:rsidRDefault="00D77A08" w:rsidP="00D6362F">
            <w:pPr>
              <w:widowControl w:val="0"/>
              <w:numPr>
                <w:ilvl w:val="0"/>
                <w:numId w:val="21"/>
              </w:numPr>
              <w:ind w:left="0" w:firstLine="0"/>
              <w:contextualSpacing/>
              <w:jc w:val="both"/>
              <w:rPr>
                <w:color w:val="000000" w:themeColor="text1"/>
                <w:lang w:eastAsia="en-GB"/>
              </w:rPr>
            </w:pPr>
            <w:r w:rsidRPr="005574B4">
              <w:rPr>
                <w:color w:val="000000" w:themeColor="text1"/>
                <w:lang w:eastAsia="en-GB"/>
              </w:rPr>
              <w:t>Lervučių mitybos pradžios požymiai</w:t>
            </w:r>
          </w:p>
          <w:p w14:paraId="753AD5B7" w14:textId="77777777" w:rsidR="00D77A08" w:rsidRPr="005574B4" w:rsidRDefault="00D77A08" w:rsidP="00D6362F">
            <w:pPr>
              <w:widowControl w:val="0"/>
              <w:numPr>
                <w:ilvl w:val="0"/>
                <w:numId w:val="21"/>
              </w:numPr>
              <w:ind w:left="0" w:firstLine="0"/>
              <w:contextualSpacing/>
              <w:jc w:val="both"/>
              <w:rPr>
                <w:color w:val="000000" w:themeColor="text1"/>
                <w:lang w:eastAsia="en-GB"/>
              </w:rPr>
            </w:pPr>
            <w:r w:rsidRPr="005574B4">
              <w:rPr>
                <w:color w:val="000000" w:themeColor="text1"/>
                <w:lang w:eastAsia="en-GB"/>
              </w:rPr>
              <w:t>Lervučių šėrimo būdai</w:t>
            </w:r>
          </w:p>
        </w:tc>
      </w:tr>
      <w:tr w:rsidR="00D77A08" w:rsidRPr="00D6362F" w14:paraId="4361653D" w14:textId="77777777" w:rsidTr="006535B0">
        <w:trPr>
          <w:trHeight w:val="57"/>
          <w:jc w:val="center"/>
        </w:trPr>
        <w:tc>
          <w:tcPr>
            <w:tcW w:w="943" w:type="pct"/>
            <w:vMerge/>
          </w:tcPr>
          <w:p w14:paraId="5BBE4203" w14:textId="77777777" w:rsidR="00D77A08" w:rsidRPr="00D6362F" w:rsidRDefault="00D77A08" w:rsidP="00D6362F">
            <w:pPr>
              <w:widowControl w:val="0"/>
              <w:contextualSpacing/>
              <w:rPr>
                <w:lang w:eastAsia="en-GB"/>
              </w:rPr>
            </w:pPr>
          </w:p>
        </w:tc>
        <w:tc>
          <w:tcPr>
            <w:tcW w:w="1125" w:type="pct"/>
            <w:tcBorders>
              <w:bottom w:val="single" w:sz="4" w:space="0" w:color="auto"/>
            </w:tcBorders>
          </w:tcPr>
          <w:p w14:paraId="2523ED3D" w14:textId="6A350B41" w:rsidR="0044668F" w:rsidRPr="005574B4" w:rsidRDefault="00B05E82" w:rsidP="00120DEA">
            <w:pPr>
              <w:widowControl w:val="0"/>
              <w:contextualSpacing/>
              <w:rPr>
                <w:color w:val="000000" w:themeColor="text1"/>
              </w:rPr>
            </w:pPr>
            <w:r w:rsidRPr="005574B4">
              <w:rPr>
                <w:color w:val="000000" w:themeColor="text1"/>
              </w:rPr>
              <w:t>1.5</w:t>
            </w:r>
            <w:r w:rsidRPr="00850079">
              <w:t xml:space="preserve">. </w:t>
            </w:r>
            <w:r w:rsidR="0044668F" w:rsidRPr="00850079">
              <w:t>Taikyti ligų prevencijai ir gydymui naudojamas priemones</w:t>
            </w:r>
            <w:r w:rsidR="0044668F">
              <w:rPr>
                <w:color w:val="000000" w:themeColor="text1"/>
              </w:rPr>
              <w:t>.</w:t>
            </w:r>
          </w:p>
        </w:tc>
        <w:tc>
          <w:tcPr>
            <w:tcW w:w="2932" w:type="pct"/>
            <w:tcBorders>
              <w:bottom w:val="single" w:sz="4" w:space="0" w:color="auto"/>
            </w:tcBorders>
          </w:tcPr>
          <w:p w14:paraId="6E51065D" w14:textId="77777777" w:rsidR="00D77A08" w:rsidRPr="005574B4" w:rsidRDefault="00D77A08" w:rsidP="00D6362F">
            <w:pPr>
              <w:widowControl w:val="0"/>
              <w:rPr>
                <w:b/>
                <w:i/>
                <w:iCs/>
                <w:color w:val="000000" w:themeColor="text1"/>
              </w:rPr>
            </w:pPr>
            <w:r w:rsidRPr="005574B4">
              <w:rPr>
                <w:b/>
                <w:color w:val="000000" w:themeColor="text1"/>
              </w:rPr>
              <w:t xml:space="preserve">Tema. </w:t>
            </w:r>
            <w:r w:rsidRPr="005574B4">
              <w:rPr>
                <w:b/>
                <w:i/>
                <w:iCs/>
                <w:color w:val="000000" w:themeColor="text1"/>
              </w:rPr>
              <w:t>Žuvų bei kitų vandens organizmų sveikatos būklės vertinimas</w:t>
            </w:r>
          </w:p>
          <w:p w14:paraId="356E0962" w14:textId="77777777" w:rsidR="00D77A08" w:rsidRPr="005574B4" w:rsidRDefault="00D77A08" w:rsidP="00D6362F">
            <w:pPr>
              <w:widowControl w:val="0"/>
              <w:numPr>
                <w:ilvl w:val="0"/>
                <w:numId w:val="22"/>
              </w:numPr>
              <w:ind w:left="0" w:firstLine="0"/>
              <w:contextualSpacing/>
              <w:rPr>
                <w:color w:val="000000" w:themeColor="text1"/>
              </w:rPr>
            </w:pPr>
            <w:r w:rsidRPr="005574B4">
              <w:rPr>
                <w:color w:val="000000" w:themeColor="text1"/>
              </w:rPr>
              <w:t>Vertinti žuvų sveikatos būklę</w:t>
            </w:r>
          </w:p>
          <w:p w14:paraId="596AC825" w14:textId="77777777" w:rsidR="00D77A08" w:rsidRPr="005574B4" w:rsidRDefault="00D77A08" w:rsidP="00D6362F">
            <w:pPr>
              <w:widowControl w:val="0"/>
              <w:numPr>
                <w:ilvl w:val="0"/>
                <w:numId w:val="22"/>
              </w:numPr>
              <w:ind w:left="0" w:firstLine="0"/>
              <w:contextualSpacing/>
              <w:rPr>
                <w:color w:val="000000" w:themeColor="text1"/>
              </w:rPr>
            </w:pPr>
            <w:r w:rsidRPr="005574B4">
              <w:rPr>
                <w:color w:val="000000" w:themeColor="text1"/>
              </w:rPr>
              <w:t>Vertinti kitų vandens organizmų sveikatos būklę</w:t>
            </w:r>
          </w:p>
          <w:p w14:paraId="708D2195" w14:textId="77777777" w:rsidR="00D77A08" w:rsidRPr="005574B4" w:rsidRDefault="00D77A08" w:rsidP="00D6362F">
            <w:pPr>
              <w:widowControl w:val="0"/>
              <w:contextualSpacing/>
              <w:rPr>
                <w:b/>
                <w:i/>
                <w:iCs/>
                <w:color w:val="000000" w:themeColor="text1"/>
              </w:rPr>
            </w:pPr>
            <w:r w:rsidRPr="005574B4">
              <w:rPr>
                <w:b/>
                <w:color w:val="000000" w:themeColor="text1"/>
              </w:rPr>
              <w:t>Tema.</w:t>
            </w:r>
            <w:r w:rsidRPr="005574B4">
              <w:rPr>
                <w:b/>
                <w:i/>
                <w:iCs/>
                <w:color w:val="000000" w:themeColor="text1"/>
              </w:rPr>
              <w:t xml:space="preserve"> Žuvų bei kitų vandens organizmų sveikatos būklės prevencinės priemonės</w:t>
            </w:r>
          </w:p>
          <w:p w14:paraId="714E51C7" w14:textId="46707A82" w:rsidR="00D77A08" w:rsidRPr="00F64606" w:rsidRDefault="00F64606" w:rsidP="00D6362F">
            <w:pPr>
              <w:widowControl w:val="0"/>
              <w:numPr>
                <w:ilvl w:val="0"/>
                <w:numId w:val="22"/>
              </w:numPr>
              <w:ind w:left="0" w:firstLine="0"/>
              <w:contextualSpacing/>
              <w:rPr>
                <w:color w:val="000000" w:themeColor="text1"/>
              </w:rPr>
            </w:pPr>
            <w:r w:rsidRPr="00F64606">
              <w:rPr>
                <w:color w:val="000000" w:themeColor="text1"/>
              </w:rPr>
              <w:t xml:space="preserve">Žuvų </w:t>
            </w:r>
            <w:r w:rsidR="00D77A08" w:rsidRPr="00F64606">
              <w:rPr>
                <w:color w:val="000000" w:themeColor="text1"/>
              </w:rPr>
              <w:t>ligų prevencijos priemon</w:t>
            </w:r>
            <w:r>
              <w:rPr>
                <w:color w:val="000000" w:themeColor="text1"/>
              </w:rPr>
              <w:t>ė</w:t>
            </w:r>
            <w:r w:rsidR="00D77A08" w:rsidRPr="00F64606">
              <w:rPr>
                <w:color w:val="000000" w:themeColor="text1"/>
              </w:rPr>
              <w:t>s</w:t>
            </w:r>
          </w:p>
          <w:p w14:paraId="7CA5F543" w14:textId="2191800E" w:rsidR="006535B0" w:rsidRPr="00F64606" w:rsidRDefault="00F64606" w:rsidP="00D6362F">
            <w:pPr>
              <w:widowControl w:val="0"/>
              <w:numPr>
                <w:ilvl w:val="0"/>
                <w:numId w:val="22"/>
              </w:numPr>
              <w:ind w:left="0" w:firstLine="0"/>
              <w:contextualSpacing/>
              <w:rPr>
                <w:color w:val="000000" w:themeColor="text1"/>
              </w:rPr>
            </w:pPr>
            <w:r w:rsidRPr="00F64606">
              <w:rPr>
                <w:color w:val="000000" w:themeColor="text1"/>
              </w:rPr>
              <w:t xml:space="preserve">Vandens </w:t>
            </w:r>
            <w:r w:rsidR="00D77A08" w:rsidRPr="00F64606">
              <w:rPr>
                <w:color w:val="000000" w:themeColor="text1"/>
              </w:rPr>
              <w:t>organizmų ligų prevencijos priemon</w:t>
            </w:r>
            <w:r>
              <w:rPr>
                <w:color w:val="000000" w:themeColor="text1"/>
              </w:rPr>
              <w:t>ė</w:t>
            </w:r>
            <w:r w:rsidR="00D77A08" w:rsidRPr="00F64606">
              <w:rPr>
                <w:color w:val="000000" w:themeColor="text1"/>
              </w:rPr>
              <w:t>s</w:t>
            </w:r>
          </w:p>
          <w:p w14:paraId="0B7284E8" w14:textId="6C7614B8" w:rsidR="00D77A08" w:rsidRPr="005574B4" w:rsidRDefault="00F64606" w:rsidP="00D6362F">
            <w:pPr>
              <w:widowControl w:val="0"/>
              <w:numPr>
                <w:ilvl w:val="0"/>
                <w:numId w:val="22"/>
              </w:numPr>
              <w:ind w:left="0" w:firstLine="0"/>
              <w:contextualSpacing/>
              <w:rPr>
                <w:color w:val="000000" w:themeColor="text1"/>
              </w:rPr>
            </w:pPr>
            <w:r w:rsidRPr="00F64606">
              <w:rPr>
                <w:color w:val="000000" w:themeColor="text1"/>
              </w:rPr>
              <w:lastRenderedPageBreak/>
              <w:t xml:space="preserve">Žuvų </w:t>
            </w:r>
            <w:r w:rsidR="00D77A08" w:rsidRPr="00F64606">
              <w:rPr>
                <w:color w:val="000000" w:themeColor="text1"/>
              </w:rPr>
              <w:t>ir vandens organizmų</w:t>
            </w:r>
            <w:r w:rsidR="00BE66F6" w:rsidRPr="00F64606">
              <w:rPr>
                <w:color w:val="000000" w:themeColor="text1"/>
              </w:rPr>
              <w:t xml:space="preserve"> </w:t>
            </w:r>
            <w:r w:rsidR="00D77A08" w:rsidRPr="00F64606">
              <w:rPr>
                <w:color w:val="000000" w:themeColor="text1"/>
              </w:rPr>
              <w:t>karantino priemon</w:t>
            </w:r>
            <w:r>
              <w:rPr>
                <w:color w:val="000000" w:themeColor="text1"/>
              </w:rPr>
              <w:t>ė</w:t>
            </w:r>
            <w:r w:rsidR="00D77A08" w:rsidRPr="00F64606">
              <w:rPr>
                <w:color w:val="000000" w:themeColor="text1"/>
              </w:rPr>
              <w:t>s</w:t>
            </w:r>
          </w:p>
        </w:tc>
      </w:tr>
      <w:tr w:rsidR="00D77A08" w:rsidRPr="00D6362F" w14:paraId="4EEF5995" w14:textId="77777777" w:rsidTr="006535B0">
        <w:trPr>
          <w:trHeight w:val="57"/>
          <w:jc w:val="center"/>
        </w:trPr>
        <w:tc>
          <w:tcPr>
            <w:tcW w:w="943" w:type="pct"/>
            <w:vMerge w:val="restart"/>
          </w:tcPr>
          <w:p w14:paraId="7C84EBBA" w14:textId="0180E7A4" w:rsidR="00D77A08" w:rsidRPr="002C5A52" w:rsidRDefault="00D77A08" w:rsidP="00D6362F">
            <w:pPr>
              <w:widowControl w:val="0"/>
              <w:contextualSpacing/>
              <w:rPr>
                <w:i/>
                <w:color w:val="0070C0"/>
                <w:sz w:val="22"/>
                <w:szCs w:val="22"/>
              </w:rPr>
            </w:pPr>
            <w:r w:rsidRPr="00D6362F">
              <w:lastRenderedPageBreak/>
              <w:t>2. Auginti šiltavandenes ir šaltavandenes žuvis bei kitus vandens organizmus.</w:t>
            </w:r>
          </w:p>
        </w:tc>
        <w:tc>
          <w:tcPr>
            <w:tcW w:w="1125" w:type="pct"/>
          </w:tcPr>
          <w:p w14:paraId="1254339D" w14:textId="77777777" w:rsidR="00D77A08" w:rsidRPr="005574B4" w:rsidRDefault="00D77A08" w:rsidP="00D6362F">
            <w:pPr>
              <w:widowControl w:val="0"/>
              <w:contextualSpacing/>
              <w:rPr>
                <w:color w:val="000000" w:themeColor="text1"/>
              </w:rPr>
            </w:pPr>
            <w:r w:rsidRPr="005574B4">
              <w:rPr>
                <w:color w:val="000000" w:themeColor="text1"/>
              </w:rPr>
              <w:t>2.1. Apibūdinti aplinkosaugos ir priežiūros reikalavimus auginamoms žuvims bei vandens organizmams.</w:t>
            </w:r>
          </w:p>
        </w:tc>
        <w:tc>
          <w:tcPr>
            <w:tcW w:w="2932" w:type="pct"/>
          </w:tcPr>
          <w:p w14:paraId="434CB705" w14:textId="77777777" w:rsidR="00D77A08" w:rsidRPr="005574B4" w:rsidRDefault="00D77A08" w:rsidP="00D6362F">
            <w:pPr>
              <w:widowControl w:val="0"/>
              <w:contextualSpacing/>
              <w:rPr>
                <w:b/>
                <w:i/>
                <w:color w:val="000000" w:themeColor="text1"/>
              </w:rPr>
            </w:pPr>
            <w:r w:rsidRPr="005574B4">
              <w:rPr>
                <w:b/>
                <w:i/>
                <w:color w:val="000000" w:themeColor="text1"/>
              </w:rPr>
              <w:t>Tema</w:t>
            </w:r>
            <w:r w:rsidRPr="005574B4">
              <w:rPr>
                <w:b/>
                <w:color w:val="000000" w:themeColor="text1"/>
              </w:rPr>
              <w:t xml:space="preserve">. </w:t>
            </w:r>
            <w:r w:rsidRPr="005574B4">
              <w:rPr>
                <w:b/>
                <w:i/>
                <w:color w:val="000000" w:themeColor="text1"/>
              </w:rPr>
              <w:t>B</w:t>
            </w:r>
            <w:r w:rsidRPr="005574B4">
              <w:rPr>
                <w:b/>
                <w:i/>
                <w:iCs/>
                <w:color w:val="000000" w:themeColor="text1"/>
              </w:rPr>
              <w:t xml:space="preserve">endrieji </w:t>
            </w:r>
            <w:r w:rsidRPr="005574B4">
              <w:rPr>
                <w:b/>
                <w:i/>
                <w:color w:val="000000" w:themeColor="text1"/>
              </w:rPr>
              <w:t>aplinkosaugos reikalavimai</w:t>
            </w:r>
          </w:p>
          <w:p w14:paraId="7116225D" w14:textId="0B940447" w:rsidR="00D77A08" w:rsidRPr="00C7760A" w:rsidRDefault="00D77A08" w:rsidP="00C7760A">
            <w:pPr>
              <w:widowControl w:val="0"/>
              <w:numPr>
                <w:ilvl w:val="0"/>
                <w:numId w:val="17"/>
              </w:numPr>
              <w:ind w:left="0" w:firstLine="0"/>
              <w:contextualSpacing/>
              <w:rPr>
                <w:bCs/>
                <w:iCs/>
                <w:color w:val="000000" w:themeColor="text1"/>
                <w:lang w:eastAsia="en-GB"/>
              </w:rPr>
            </w:pPr>
            <w:r w:rsidRPr="00C7760A">
              <w:rPr>
                <w:bCs/>
                <w:iCs/>
                <w:color w:val="000000" w:themeColor="text1"/>
                <w:lang w:eastAsia="en-GB"/>
              </w:rPr>
              <w:t>Tvenkiniams</w:t>
            </w:r>
          </w:p>
          <w:p w14:paraId="79314B09" w14:textId="419BBF47" w:rsidR="00D77A08" w:rsidRPr="00C7760A" w:rsidRDefault="00D77A08" w:rsidP="00C7760A">
            <w:pPr>
              <w:widowControl w:val="0"/>
              <w:numPr>
                <w:ilvl w:val="0"/>
                <w:numId w:val="17"/>
              </w:numPr>
              <w:ind w:left="0" w:firstLine="0"/>
              <w:contextualSpacing/>
              <w:rPr>
                <w:bCs/>
                <w:iCs/>
                <w:color w:val="000000" w:themeColor="text1"/>
                <w:lang w:eastAsia="en-GB"/>
              </w:rPr>
            </w:pPr>
            <w:r w:rsidRPr="00C7760A">
              <w:rPr>
                <w:bCs/>
                <w:iCs/>
                <w:color w:val="000000" w:themeColor="text1"/>
                <w:lang w:eastAsia="en-GB"/>
              </w:rPr>
              <w:t>Uždaros apytakos akvakultūros sistemoms,</w:t>
            </w:r>
          </w:p>
          <w:p w14:paraId="745D60D4" w14:textId="77777777" w:rsidR="007C23C7" w:rsidRDefault="00D77A08" w:rsidP="00C7760A">
            <w:pPr>
              <w:widowControl w:val="0"/>
              <w:numPr>
                <w:ilvl w:val="0"/>
                <w:numId w:val="17"/>
              </w:numPr>
              <w:ind w:left="0" w:firstLine="0"/>
              <w:contextualSpacing/>
              <w:rPr>
                <w:bCs/>
                <w:iCs/>
                <w:color w:val="000000" w:themeColor="text1"/>
                <w:lang w:eastAsia="en-GB"/>
              </w:rPr>
            </w:pPr>
            <w:r w:rsidRPr="00C7760A">
              <w:rPr>
                <w:bCs/>
                <w:iCs/>
                <w:color w:val="000000" w:themeColor="text1"/>
                <w:lang w:eastAsia="en-GB"/>
              </w:rPr>
              <w:t>Narvams ar voljerams</w:t>
            </w:r>
          </w:p>
          <w:p w14:paraId="0DC717F0" w14:textId="25597800" w:rsidR="00D77A08" w:rsidRPr="005574B4" w:rsidRDefault="00D77A08" w:rsidP="00C7760A">
            <w:pPr>
              <w:widowControl w:val="0"/>
              <w:numPr>
                <w:ilvl w:val="0"/>
                <w:numId w:val="17"/>
              </w:numPr>
              <w:ind w:left="0" w:firstLine="0"/>
              <w:contextualSpacing/>
              <w:rPr>
                <w:color w:val="000000" w:themeColor="text1"/>
              </w:rPr>
            </w:pPr>
            <w:r w:rsidRPr="00C7760A">
              <w:rPr>
                <w:bCs/>
                <w:iCs/>
                <w:color w:val="000000" w:themeColor="text1"/>
                <w:lang w:eastAsia="en-GB"/>
              </w:rPr>
              <w:t>Vandens</w:t>
            </w:r>
            <w:r w:rsidRPr="005574B4">
              <w:rPr>
                <w:color w:val="000000" w:themeColor="text1"/>
              </w:rPr>
              <w:t xml:space="preserve"> ištekliams</w:t>
            </w:r>
          </w:p>
          <w:p w14:paraId="29EE0238" w14:textId="77777777" w:rsidR="00D77A08" w:rsidRPr="005574B4" w:rsidRDefault="00D77A08" w:rsidP="00D6362F">
            <w:pPr>
              <w:widowControl w:val="0"/>
              <w:numPr>
                <w:ilvl w:val="0"/>
                <w:numId w:val="17"/>
              </w:numPr>
              <w:ind w:left="0" w:firstLine="0"/>
              <w:contextualSpacing/>
              <w:rPr>
                <w:bCs/>
                <w:iCs/>
                <w:color w:val="000000" w:themeColor="text1"/>
                <w:lang w:eastAsia="en-GB"/>
              </w:rPr>
            </w:pPr>
            <w:r w:rsidRPr="005574B4">
              <w:rPr>
                <w:bCs/>
                <w:iCs/>
                <w:color w:val="000000" w:themeColor="text1"/>
                <w:lang w:eastAsia="en-GB"/>
              </w:rPr>
              <w:t>Švariai ir saugiai aplinkai</w:t>
            </w:r>
          </w:p>
          <w:p w14:paraId="2AD7E261" w14:textId="77777777" w:rsidR="00D77A08" w:rsidRPr="005574B4" w:rsidRDefault="00D77A08" w:rsidP="00D6362F">
            <w:pPr>
              <w:widowControl w:val="0"/>
              <w:contextualSpacing/>
              <w:rPr>
                <w:b/>
                <w:i/>
                <w:color w:val="000000" w:themeColor="text1"/>
              </w:rPr>
            </w:pPr>
            <w:r w:rsidRPr="005574B4">
              <w:rPr>
                <w:b/>
                <w:i/>
                <w:color w:val="000000" w:themeColor="text1"/>
              </w:rPr>
              <w:t>Tema</w:t>
            </w:r>
            <w:r w:rsidRPr="005574B4">
              <w:rPr>
                <w:b/>
                <w:color w:val="000000" w:themeColor="text1"/>
              </w:rPr>
              <w:t xml:space="preserve">. </w:t>
            </w:r>
            <w:r w:rsidRPr="005574B4">
              <w:rPr>
                <w:b/>
                <w:i/>
                <w:color w:val="000000" w:themeColor="text1"/>
              </w:rPr>
              <w:t>Reikalavimai ir taisyklės žuvų bei vandens organizmų priežiūrai</w:t>
            </w:r>
          </w:p>
          <w:p w14:paraId="1573315B" w14:textId="77777777" w:rsidR="007C23C7" w:rsidRDefault="00D77A08" w:rsidP="00C7760A">
            <w:pPr>
              <w:widowControl w:val="0"/>
              <w:numPr>
                <w:ilvl w:val="0"/>
                <w:numId w:val="17"/>
              </w:numPr>
              <w:ind w:left="0" w:firstLine="0"/>
              <w:contextualSpacing/>
              <w:rPr>
                <w:bCs/>
                <w:iCs/>
                <w:color w:val="000000" w:themeColor="text1"/>
                <w:lang w:eastAsia="en-GB"/>
              </w:rPr>
            </w:pPr>
            <w:r w:rsidRPr="00C7760A">
              <w:rPr>
                <w:bCs/>
                <w:iCs/>
                <w:color w:val="000000" w:themeColor="text1"/>
                <w:lang w:eastAsia="en-GB"/>
              </w:rPr>
              <w:t>Veterinariniai reikalavimai auginamoms žuvims bei vandens organizmams</w:t>
            </w:r>
          </w:p>
          <w:p w14:paraId="27A7BE98" w14:textId="187D2EA5" w:rsidR="00D77A08" w:rsidRPr="00C7760A" w:rsidRDefault="00D77A08" w:rsidP="00C7760A">
            <w:pPr>
              <w:widowControl w:val="0"/>
              <w:numPr>
                <w:ilvl w:val="0"/>
                <w:numId w:val="17"/>
              </w:numPr>
              <w:ind w:left="0" w:firstLine="0"/>
              <w:contextualSpacing/>
              <w:rPr>
                <w:bCs/>
                <w:iCs/>
                <w:color w:val="000000" w:themeColor="text1"/>
                <w:lang w:eastAsia="en-GB"/>
              </w:rPr>
            </w:pPr>
            <w:r w:rsidRPr="00C7760A">
              <w:rPr>
                <w:bCs/>
                <w:iCs/>
                <w:color w:val="000000" w:themeColor="text1"/>
                <w:lang w:eastAsia="en-GB"/>
              </w:rPr>
              <w:t>Biologinės saugos reikalavimai tvenkiniams</w:t>
            </w:r>
          </w:p>
          <w:p w14:paraId="6947A183" w14:textId="33FC570E" w:rsidR="00D77A08" w:rsidRPr="00C7760A" w:rsidRDefault="00D77A08" w:rsidP="00C7760A">
            <w:pPr>
              <w:widowControl w:val="0"/>
              <w:numPr>
                <w:ilvl w:val="0"/>
                <w:numId w:val="17"/>
              </w:numPr>
              <w:ind w:left="0" w:firstLine="0"/>
              <w:contextualSpacing/>
              <w:rPr>
                <w:bCs/>
                <w:iCs/>
                <w:color w:val="000000" w:themeColor="text1"/>
                <w:lang w:eastAsia="en-GB"/>
              </w:rPr>
            </w:pPr>
            <w:r w:rsidRPr="00C7760A">
              <w:rPr>
                <w:bCs/>
                <w:iCs/>
                <w:color w:val="000000" w:themeColor="text1"/>
                <w:lang w:eastAsia="en-GB"/>
              </w:rPr>
              <w:t>Biologinės saugos reikalavimai uždaros apytakos akvakultūros sistemoms</w:t>
            </w:r>
          </w:p>
          <w:p w14:paraId="7253A08E" w14:textId="77777777" w:rsidR="007C23C7" w:rsidRDefault="00D77A08" w:rsidP="00C7760A">
            <w:pPr>
              <w:widowControl w:val="0"/>
              <w:numPr>
                <w:ilvl w:val="0"/>
                <w:numId w:val="17"/>
              </w:numPr>
              <w:ind w:left="0" w:firstLine="0"/>
              <w:contextualSpacing/>
              <w:rPr>
                <w:bCs/>
                <w:iCs/>
                <w:color w:val="000000" w:themeColor="text1"/>
                <w:lang w:eastAsia="en-GB"/>
              </w:rPr>
            </w:pPr>
            <w:r w:rsidRPr="00C7760A">
              <w:rPr>
                <w:bCs/>
                <w:iCs/>
                <w:color w:val="000000" w:themeColor="text1"/>
                <w:lang w:eastAsia="en-GB"/>
              </w:rPr>
              <w:t>Biologinės saugos reikalavimai narvams ar voljerams</w:t>
            </w:r>
          </w:p>
          <w:p w14:paraId="74432EBD" w14:textId="4FBBCA7B" w:rsidR="00D77A08" w:rsidRPr="005574B4" w:rsidRDefault="00D77A08" w:rsidP="00C7760A">
            <w:pPr>
              <w:widowControl w:val="0"/>
              <w:numPr>
                <w:ilvl w:val="0"/>
                <w:numId w:val="17"/>
              </w:numPr>
              <w:ind w:left="0" w:firstLine="0"/>
              <w:contextualSpacing/>
              <w:rPr>
                <w:color w:val="000000" w:themeColor="text1"/>
              </w:rPr>
            </w:pPr>
            <w:r w:rsidRPr="00C7760A">
              <w:rPr>
                <w:bCs/>
                <w:iCs/>
                <w:color w:val="000000" w:themeColor="text1"/>
                <w:lang w:eastAsia="en-GB"/>
              </w:rPr>
              <w:t>Biologinės</w:t>
            </w:r>
            <w:r w:rsidRPr="005574B4">
              <w:rPr>
                <w:bCs/>
                <w:color w:val="000000" w:themeColor="text1"/>
              </w:rPr>
              <w:t xml:space="preserve"> saugos reikalavimai v</w:t>
            </w:r>
            <w:r w:rsidRPr="005574B4">
              <w:rPr>
                <w:color w:val="000000" w:themeColor="text1"/>
              </w:rPr>
              <w:t>andens išteklių naudojimui</w:t>
            </w:r>
          </w:p>
          <w:p w14:paraId="506507F6" w14:textId="6F1C4231" w:rsidR="00D77A08" w:rsidRPr="005574B4" w:rsidRDefault="00D77A08" w:rsidP="00D6362F">
            <w:pPr>
              <w:widowControl w:val="0"/>
              <w:numPr>
                <w:ilvl w:val="0"/>
                <w:numId w:val="17"/>
              </w:numPr>
              <w:ind w:left="0" w:firstLine="0"/>
              <w:contextualSpacing/>
              <w:rPr>
                <w:color w:val="000000" w:themeColor="text1"/>
                <w:shd w:val="clear" w:color="auto" w:fill="FFFFFF"/>
                <w:lang w:eastAsia="en-GB"/>
              </w:rPr>
            </w:pPr>
            <w:r w:rsidRPr="005574B4">
              <w:rPr>
                <w:bCs/>
                <w:color w:val="000000" w:themeColor="text1"/>
                <w:lang w:eastAsia="en-GB"/>
              </w:rPr>
              <w:t>Biologinės saugos reikalavimai š</w:t>
            </w:r>
            <w:r w:rsidRPr="005574B4">
              <w:rPr>
                <w:bCs/>
                <w:iCs/>
                <w:color w:val="000000" w:themeColor="text1"/>
                <w:lang w:eastAsia="en-GB"/>
              </w:rPr>
              <w:t>variai ir saugiai aplinkai</w:t>
            </w:r>
          </w:p>
        </w:tc>
      </w:tr>
      <w:tr w:rsidR="00D77A08" w:rsidRPr="00D6362F" w14:paraId="38689D6C" w14:textId="77777777" w:rsidTr="006535B0">
        <w:trPr>
          <w:trHeight w:val="57"/>
          <w:jc w:val="center"/>
        </w:trPr>
        <w:tc>
          <w:tcPr>
            <w:tcW w:w="943" w:type="pct"/>
            <w:vMerge/>
          </w:tcPr>
          <w:p w14:paraId="4F4C9493" w14:textId="77777777" w:rsidR="00D77A08" w:rsidRPr="00D6362F" w:rsidRDefault="00D77A08" w:rsidP="00D6362F">
            <w:pPr>
              <w:widowControl w:val="0"/>
              <w:contextualSpacing/>
              <w:rPr>
                <w:lang w:eastAsia="en-GB"/>
              </w:rPr>
            </w:pPr>
          </w:p>
        </w:tc>
        <w:tc>
          <w:tcPr>
            <w:tcW w:w="1125" w:type="pct"/>
          </w:tcPr>
          <w:p w14:paraId="47ECB760" w14:textId="6E0064FB" w:rsidR="00D77A08" w:rsidRPr="005574B4" w:rsidRDefault="00D77A08" w:rsidP="002C5A52">
            <w:pPr>
              <w:widowControl w:val="0"/>
              <w:contextualSpacing/>
              <w:rPr>
                <w:color w:val="000000" w:themeColor="text1"/>
              </w:rPr>
            </w:pPr>
            <w:r w:rsidRPr="005574B4">
              <w:rPr>
                <w:color w:val="000000" w:themeColor="text1"/>
              </w:rPr>
              <w:t xml:space="preserve">2.2. </w:t>
            </w:r>
            <w:r w:rsidR="008933F9" w:rsidRPr="005574B4">
              <w:rPr>
                <w:color w:val="000000" w:themeColor="text1"/>
              </w:rPr>
              <w:t>Vykdyti šiltavandenių ir šaltavandenių žuvų bei kitų vandens organizmų auginimą taikant technologijas.</w:t>
            </w:r>
          </w:p>
        </w:tc>
        <w:tc>
          <w:tcPr>
            <w:tcW w:w="2932" w:type="pct"/>
          </w:tcPr>
          <w:p w14:paraId="5F43ADE6" w14:textId="6652D4F4" w:rsidR="00D77A08" w:rsidRPr="005574B4" w:rsidRDefault="00D77A08" w:rsidP="00D6362F">
            <w:pPr>
              <w:widowControl w:val="0"/>
              <w:contextualSpacing/>
              <w:rPr>
                <w:b/>
                <w:i/>
                <w:color w:val="000000" w:themeColor="text1"/>
              </w:rPr>
            </w:pPr>
            <w:r w:rsidRPr="005574B4">
              <w:rPr>
                <w:b/>
                <w:i/>
                <w:color w:val="000000" w:themeColor="text1"/>
              </w:rPr>
              <w:t xml:space="preserve">Tema. Taikomoji technologija </w:t>
            </w:r>
            <w:r w:rsidR="00C01B8F">
              <w:rPr>
                <w:b/>
                <w:i/>
                <w:color w:val="000000" w:themeColor="text1"/>
              </w:rPr>
              <w:t xml:space="preserve">– </w:t>
            </w:r>
            <w:r w:rsidRPr="005574B4">
              <w:rPr>
                <w:b/>
                <w:i/>
                <w:color w:val="000000" w:themeColor="text1"/>
              </w:rPr>
              <w:t>biotechnologija</w:t>
            </w:r>
          </w:p>
          <w:p w14:paraId="40B4F5E9" w14:textId="77777777" w:rsidR="007C23C7" w:rsidRDefault="00D77A08" w:rsidP="00C7760A">
            <w:pPr>
              <w:widowControl w:val="0"/>
              <w:numPr>
                <w:ilvl w:val="0"/>
                <w:numId w:val="17"/>
              </w:numPr>
              <w:ind w:left="0" w:firstLine="0"/>
              <w:contextualSpacing/>
              <w:rPr>
                <w:bCs/>
                <w:iCs/>
                <w:color w:val="000000" w:themeColor="text1"/>
                <w:lang w:eastAsia="en-GB"/>
              </w:rPr>
            </w:pPr>
            <w:r w:rsidRPr="00C7760A">
              <w:rPr>
                <w:bCs/>
                <w:iCs/>
                <w:color w:val="000000" w:themeColor="text1"/>
                <w:lang w:eastAsia="en-GB"/>
              </w:rPr>
              <w:t>Technologijos modeliavimas ir technologinis procesas</w:t>
            </w:r>
          </w:p>
          <w:p w14:paraId="41F44F9D" w14:textId="77777777" w:rsidR="007C23C7" w:rsidRDefault="00D77A08" w:rsidP="00C7760A">
            <w:pPr>
              <w:widowControl w:val="0"/>
              <w:numPr>
                <w:ilvl w:val="0"/>
                <w:numId w:val="17"/>
              </w:numPr>
              <w:ind w:left="0" w:firstLine="0"/>
              <w:contextualSpacing/>
              <w:rPr>
                <w:color w:val="000000" w:themeColor="text1"/>
              </w:rPr>
            </w:pPr>
            <w:r w:rsidRPr="00C7760A">
              <w:rPr>
                <w:bCs/>
                <w:iCs/>
                <w:color w:val="000000" w:themeColor="text1"/>
                <w:lang w:eastAsia="en-GB"/>
              </w:rPr>
              <w:t>Augin</w:t>
            </w:r>
            <w:r w:rsidRPr="005574B4">
              <w:rPr>
                <w:color w:val="000000" w:themeColor="text1"/>
              </w:rPr>
              <w:t>imo, priežiūros, gabenimo ir įžuvinimo procesai</w:t>
            </w:r>
          </w:p>
          <w:p w14:paraId="69CEBF9C" w14:textId="3AE32B5A" w:rsidR="00D77A08" w:rsidRPr="005574B4" w:rsidRDefault="00D77A08" w:rsidP="00D6362F">
            <w:pPr>
              <w:widowControl w:val="0"/>
              <w:contextualSpacing/>
              <w:rPr>
                <w:color w:val="000000" w:themeColor="text1"/>
              </w:rPr>
            </w:pPr>
            <w:r w:rsidRPr="005574B4">
              <w:rPr>
                <w:b/>
                <w:i/>
                <w:color w:val="000000" w:themeColor="text1"/>
              </w:rPr>
              <w:t>Tema</w:t>
            </w:r>
            <w:r w:rsidRPr="005574B4">
              <w:rPr>
                <w:b/>
                <w:color w:val="000000" w:themeColor="text1"/>
              </w:rPr>
              <w:t xml:space="preserve">. </w:t>
            </w:r>
            <w:r w:rsidRPr="005574B4">
              <w:rPr>
                <w:b/>
                <w:i/>
                <w:color w:val="000000" w:themeColor="text1"/>
              </w:rPr>
              <w:t>Žuvų auginimo technologijos</w:t>
            </w:r>
          </w:p>
          <w:p w14:paraId="5E0BF340" w14:textId="77777777" w:rsidR="007C23C7" w:rsidRDefault="00D77A08" w:rsidP="00C7760A">
            <w:pPr>
              <w:widowControl w:val="0"/>
              <w:numPr>
                <w:ilvl w:val="0"/>
                <w:numId w:val="17"/>
              </w:numPr>
              <w:ind w:left="0" w:firstLine="0"/>
              <w:contextualSpacing/>
              <w:rPr>
                <w:bCs/>
                <w:iCs/>
                <w:color w:val="000000" w:themeColor="text1"/>
                <w:lang w:eastAsia="en-GB"/>
              </w:rPr>
            </w:pPr>
            <w:r w:rsidRPr="00C7760A">
              <w:rPr>
                <w:bCs/>
                <w:iCs/>
                <w:color w:val="000000" w:themeColor="text1"/>
                <w:lang w:eastAsia="en-GB"/>
              </w:rPr>
              <w:t>Šaltavandenių žuvų, vaivorykštinių upėtakių auginimo technologijos</w:t>
            </w:r>
          </w:p>
          <w:p w14:paraId="6385DEC2" w14:textId="77777777" w:rsidR="007C23C7" w:rsidRDefault="00D77A08" w:rsidP="00C7760A">
            <w:pPr>
              <w:widowControl w:val="0"/>
              <w:numPr>
                <w:ilvl w:val="0"/>
                <w:numId w:val="17"/>
              </w:numPr>
              <w:ind w:left="0" w:firstLine="0"/>
              <w:contextualSpacing/>
              <w:rPr>
                <w:bCs/>
                <w:iCs/>
                <w:color w:val="000000" w:themeColor="text1"/>
                <w:lang w:eastAsia="en-GB"/>
              </w:rPr>
            </w:pPr>
            <w:r w:rsidRPr="00C7760A">
              <w:rPr>
                <w:bCs/>
                <w:iCs/>
                <w:color w:val="000000" w:themeColor="text1"/>
                <w:lang w:eastAsia="en-GB"/>
              </w:rPr>
              <w:t>Šiltavandenių žuvų, karpių, eršketų, ungurių, afrikinių šamų auginimo technologijos</w:t>
            </w:r>
          </w:p>
          <w:p w14:paraId="66DE9BFE" w14:textId="77777777" w:rsidR="007C23C7" w:rsidRDefault="00D77A08" w:rsidP="00C7760A">
            <w:pPr>
              <w:widowControl w:val="0"/>
              <w:numPr>
                <w:ilvl w:val="0"/>
                <w:numId w:val="17"/>
              </w:numPr>
              <w:ind w:left="0" w:firstLine="0"/>
              <w:contextualSpacing/>
              <w:rPr>
                <w:bCs/>
                <w:iCs/>
                <w:color w:val="000000" w:themeColor="text1"/>
                <w:lang w:eastAsia="en-GB"/>
              </w:rPr>
            </w:pPr>
            <w:r w:rsidRPr="00C7760A">
              <w:rPr>
                <w:bCs/>
                <w:iCs/>
                <w:color w:val="000000" w:themeColor="text1"/>
                <w:lang w:eastAsia="en-GB"/>
              </w:rPr>
              <w:t xml:space="preserve">Šiltavandenių augalėdžių žuvų amūrų, baltųjų </w:t>
            </w:r>
            <w:proofErr w:type="spellStart"/>
            <w:r w:rsidRPr="00C7760A">
              <w:rPr>
                <w:bCs/>
                <w:iCs/>
                <w:color w:val="000000" w:themeColor="text1"/>
                <w:lang w:eastAsia="en-GB"/>
              </w:rPr>
              <w:t>plačiakakčių</w:t>
            </w:r>
            <w:proofErr w:type="spellEnd"/>
            <w:r w:rsidRPr="00C7760A">
              <w:rPr>
                <w:bCs/>
                <w:iCs/>
                <w:color w:val="000000" w:themeColor="text1"/>
                <w:lang w:eastAsia="en-GB"/>
              </w:rPr>
              <w:t xml:space="preserve"> auginimo technologijos</w:t>
            </w:r>
          </w:p>
          <w:p w14:paraId="2AD6750F" w14:textId="77777777" w:rsidR="007C23C7" w:rsidRDefault="00D77A08" w:rsidP="00C7760A">
            <w:pPr>
              <w:widowControl w:val="0"/>
              <w:numPr>
                <w:ilvl w:val="0"/>
                <w:numId w:val="17"/>
              </w:numPr>
              <w:ind w:left="0" w:firstLine="0"/>
              <w:contextualSpacing/>
              <w:rPr>
                <w:bCs/>
                <w:iCs/>
                <w:color w:val="000000" w:themeColor="text1"/>
                <w:lang w:eastAsia="en-GB"/>
              </w:rPr>
            </w:pPr>
            <w:r w:rsidRPr="00C7760A">
              <w:rPr>
                <w:bCs/>
                <w:iCs/>
                <w:color w:val="000000" w:themeColor="text1"/>
                <w:lang w:eastAsia="en-GB"/>
              </w:rPr>
              <w:t>Vietinių plėšriųjų žuvų šamų, lydekų, starkių auginimo technologijos</w:t>
            </w:r>
          </w:p>
          <w:p w14:paraId="4FC6BDD6" w14:textId="77777777" w:rsidR="007C23C7" w:rsidRDefault="00D77A08" w:rsidP="00C7760A">
            <w:pPr>
              <w:widowControl w:val="0"/>
              <w:numPr>
                <w:ilvl w:val="0"/>
                <w:numId w:val="17"/>
              </w:numPr>
              <w:ind w:left="0" w:firstLine="0"/>
              <w:contextualSpacing/>
              <w:rPr>
                <w:color w:val="000000" w:themeColor="text1"/>
              </w:rPr>
            </w:pPr>
            <w:r w:rsidRPr="00C7760A">
              <w:rPr>
                <w:bCs/>
                <w:iCs/>
                <w:color w:val="000000" w:themeColor="text1"/>
                <w:lang w:eastAsia="en-GB"/>
              </w:rPr>
              <w:t>Tropinių</w:t>
            </w:r>
            <w:r w:rsidRPr="005574B4">
              <w:rPr>
                <w:color w:val="000000" w:themeColor="text1"/>
              </w:rPr>
              <w:t xml:space="preserve"> žuvų </w:t>
            </w:r>
            <w:proofErr w:type="spellStart"/>
            <w:r w:rsidRPr="005574B4">
              <w:rPr>
                <w:color w:val="000000" w:themeColor="text1"/>
              </w:rPr>
              <w:t>tilapijų</w:t>
            </w:r>
            <w:proofErr w:type="spellEnd"/>
            <w:r w:rsidRPr="005574B4">
              <w:rPr>
                <w:color w:val="000000" w:themeColor="text1"/>
              </w:rPr>
              <w:t xml:space="preserve"> auginimo technologija</w:t>
            </w:r>
          </w:p>
          <w:p w14:paraId="7AE70EC0" w14:textId="3802F7A2" w:rsidR="00D77A08" w:rsidRPr="005574B4" w:rsidRDefault="00D77A08" w:rsidP="00D6362F">
            <w:pPr>
              <w:widowControl w:val="0"/>
              <w:contextualSpacing/>
              <w:rPr>
                <w:color w:val="000000" w:themeColor="text1"/>
              </w:rPr>
            </w:pPr>
            <w:r w:rsidRPr="005574B4">
              <w:rPr>
                <w:b/>
                <w:i/>
                <w:color w:val="000000" w:themeColor="text1"/>
              </w:rPr>
              <w:t>Tema</w:t>
            </w:r>
            <w:r w:rsidRPr="005574B4">
              <w:rPr>
                <w:b/>
                <w:color w:val="000000" w:themeColor="text1"/>
              </w:rPr>
              <w:t xml:space="preserve">. </w:t>
            </w:r>
            <w:r w:rsidRPr="005574B4">
              <w:rPr>
                <w:b/>
                <w:i/>
                <w:color w:val="000000" w:themeColor="text1"/>
              </w:rPr>
              <w:t>Vėžiagyvių auginimo technologijos</w:t>
            </w:r>
          </w:p>
          <w:p w14:paraId="389AEFD7" w14:textId="77777777" w:rsidR="007C23C7" w:rsidRDefault="00D77A08" w:rsidP="00C7760A">
            <w:pPr>
              <w:widowControl w:val="0"/>
              <w:numPr>
                <w:ilvl w:val="0"/>
                <w:numId w:val="17"/>
              </w:numPr>
              <w:ind w:left="0" w:firstLine="0"/>
              <w:contextualSpacing/>
              <w:rPr>
                <w:color w:val="000000" w:themeColor="text1"/>
              </w:rPr>
            </w:pPr>
            <w:r w:rsidRPr="005574B4">
              <w:rPr>
                <w:color w:val="000000" w:themeColor="text1"/>
              </w:rPr>
              <w:t xml:space="preserve">Vėžių </w:t>
            </w:r>
            <w:r w:rsidRPr="00C7760A">
              <w:rPr>
                <w:bCs/>
                <w:iCs/>
                <w:color w:val="000000" w:themeColor="text1"/>
                <w:lang w:eastAsia="en-GB"/>
              </w:rPr>
              <w:t>auginimo</w:t>
            </w:r>
            <w:r w:rsidRPr="005574B4">
              <w:rPr>
                <w:color w:val="000000" w:themeColor="text1"/>
              </w:rPr>
              <w:t xml:space="preserve"> technologijos</w:t>
            </w:r>
          </w:p>
          <w:p w14:paraId="31482964" w14:textId="6712001B" w:rsidR="00D77A08" w:rsidRPr="005574B4" w:rsidRDefault="00D77A08" w:rsidP="00D6362F">
            <w:pPr>
              <w:widowControl w:val="0"/>
              <w:numPr>
                <w:ilvl w:val="0"/>
                <w:numId w:val="17"/>
              </w:numPr>
              <w:ind w:left="0" w:firstLine="0"/>
              <w:contextualSpacing/>
              <w:rPr>
                <w:color w:val="000000" w:themeColor="text1"/>
                <w:shd w:val="clear" w:color="auto" w:fill="FFFFFF"/>
                <w:lang w:eastAsia="en-GB"/>
              </w:rPr>
            </w:pPr>
            <w:r w:rsidRPr="005574B4">
              <w:rPr>
                <w:color w:val="000000" w:themeColor="text1"/>
                <w:lang w:eastAsia="en-GB"/>
              </w:rPr>
              <w:t>Pašarinių vėžiagyvių auginimo technologijos</w:t>
            </w:r>
          </w:p>
        </w:tc>
      </w:tr>
      <w:tr w:rsidR="00D77A08" w:rsidRPr="00D6362F" w14:paraId="4B2C7738" w14:textId="77777777" w:rsidTr="006535B0">
        <w:trPr>
          <w:trHeight w:val="57"/>
          <w:jc w:val="center"/>
        </w:trPr>
        <w:tc>
          <w:tcPr>
            <w:tcW w:w="943" w:type="pct"/>
            <w:vMerge/>
          </w:tcPr>
          <w:p w14:paraId="206C05A3" w14:textId="77777777" w:rsidR="00D77A08" w:rsidRPr="00D6362F" w:rsidRDefault="00D77A08" w:rsidP="00D6362F">
            <w:pPr>
              <w:widowControl w:val="0"/>
              <w:contextualSpacing/>
              <w:rPr>
                <w:lang w:eastAsia="en-GB"/>
              </w:rPr>
            </w:pPr>
          </w:p>
        </w:tc>
        <w:tc>
          <w:tcPr>
            <w:tcW w:w="1125" w:type="pct"/>
          </w:tcPr>
          <w:p w14:paraId="6B210A0A" w14:textId="4C01BDBC" w:rsidR="00D77A08" w:rsidRPr="005574B4" w:rsidRDefault="00D77A08" w:rsidP="00D6362F">
            <w:pPr>
              <w:widowControl w:val="0"/>
              <w:rPr>
                <w:color w:val="000000" w:themeColor="text1"/>
                <w:lang w:eastAsia="en-GB"/>
              </w:rPr>
            </w:pPr>
            <w:r w:rsidRPr="005574B4">
              <w:rPr>
                <w:color w:val="000000" w:themeColor="text1"/>
              </w:rPr>
              <w:t xml:space="preserve">2.3. </w:t>
            </w:r>
            <w:r w:rsidR="008933F9" w:rsidRPr="005574B4">
              <w:rPr>
                <w:color w:val="000000" w:themeColor="text1"/>
              </w:rPr>
              <w:t>Pritaikyti</w:t>
            </w:r>
            <w:r w:rsidRPr="005574B4">
              <w:rPr>
                <w:color w:val="000000" w:themeColor="text1"/>
              </w:rPr>
              <w:t xml:space="preserve"> žuvų ligų prevencijos ir gydomąsias priemon</w:t>
            </w:r>
            <w:r w:rsidR="001837B5" w:rsidRPr="005574B4">
              <w:rPr>
                <w:color w:val="000000" w:themeColor="text1"/>
              </w:rPr>
              <w:t>e</w:t>
            </w:r>
            <w:r w:rsidRPr="005574B4">
              <w:rPr>
                <w:color w:val="000000" w:themeColor="text1"/>
              </w:rPr>
              <w:t>s.</w:t>
            </w:r>
          </w:p>
        </w:tc>
        <w:tc>
          <w:tcPr>
            <w:tcW w:w="2932" w:type="pct"/>
          </w:tcPr>
          <w:p w14:paraId="6D8B1AF0" w14:textId="183FF288" w:rsidR="00D77A08" w:rsidRPr="005574B4" w:rsidRDefault="00D77A08" w:rsidP="00D6362F">
            <w:pPr>
              <w:widowControl w:val="0"/>
              <w:contextualSpacing/>
              <w:rPr>
                <w:b/>
                <w:color w:val="000000" w:themeColor="text1"/>
              </w:rPr>
            </w:pPr>
            <w:r w:rsidRPr="005574B4">
              <w:rPr>
                <w:b/>
                <w:i/>
                <w:color w:val="000000" w:themeColor="text1"/>
              </w:rPr>
              <w:t>Tema</w:t>
            </w:r>
            <w:r w:rsidRPr="005574B4">
              <w:rPr>
                <w:b/>
                <w:color w:val="000000" w:themeColor="text1"/>
              </w:rPr>
              <w:t>. Apsauginės organizmo reakcijos</w:t>
            </w:r>
          </w:p>
          <w:p w14:paraId="0C956C64" w14:textId="77777777" w:rsidR="00D77A08" w:rsidRPr="005574B4" w:rsidRDefault="00D77A08" w:rsidP="00D6362F">
            <w:pPr>
              <w:widowControl w:val="0"/>
              <w:numPr>
                <w:ilvl w:val="0"/>
                <w:numId w:val="17"/>
              </w:numPr>
              <w:ind w:left="0" w:firstLine="0"/>
              <w:contextualSpacing/>
              <w:rPr>
                <w:iCs/>
                <w:color w:val="000000" w:themeColor="text1"/>
                <w:lang w:eastAsia="en-GB"/>
              </w:rPr>
            </w:pPr>
            <w:r w:rsidRPr="005574B4">
              <w:rPr>
                <w:iCs/>
                <w:color w:val="000000" w:themeColor="text1"/>
                <w:lang w:eastAsia="en-GB"/>
              </w:rPr>
              <w:t>Imunitetas</w:t>
            </w:r>
          </w:p>
          <w:p w14:paraId="5B6BEDE7" w14:textId="77777777" w:rsidR="00D77A08" w:rsidRPr="005574B4" w:rsidRDefault="00D77A08" w:rsidP="00D6362F">
            <w:pPr>
              <w:widowControl w:val="0"/>
              <w:numPr>
                <w:ilvl w:val="0"/>
                <w:numId w:val="17"/>
              </w:numPr>
              <w:ind w:left="0" w:firstLine="0"/>
              <w:contextualSpacing/>
              <w:rPr>
                <w:iCs/>
                <w:color w:val="000000" w:themeColor="text1"/>
                <w:lang w:eastAsia="en-GB"/>
              </w:rPr>
            </w:pPr>
            <w:r w:rsidRPr="005574B4">
              <w:rPr>
                <w:iCs/>
                <w:color w:val="000000" w:themeColor="text1"/>
                <w:lang w:eastAsia="en-GB"/>
              </w:rPr>
              <w:t>Uždegimas</w:t>
            </w:r>
          </w:p>
          <w:p w14:paraId="56928BE3" w14:textId="77777777" w:rsidR="00D77A08" w:rsidRPr="005574B4" w:rsidRDefault="00D77A08" w:rsidP="00D6362F">
            <w:pPr>
              <w:widowControl w:val="0"/>
              <w:numPr>
                <w:ilvl w:val="0"/>
                <w:numId w:val="17"/>
              </w:numPr>
              <w:ind w:left="0" w:firstLine="0"/>
              <w:contextualSpacing/>
              <w:rPr>
                <w:iCs/>
                <w:color w:val="000000" w:themeColor="text1"/>
                <w:lang w:eastAsia="en-GB"/>
              </w:rPr>
            </w:pPr>
            <w:r w:rsidRPr="005574B4">
              <w:rPr>
                <w:iCs/>
                <w:color w:val="000000" w:themeColor="text1"/>
                <w:lang w:eastAsia="en-GB"/>
              </w:rPr>
              <w:t>Hipertrofija</w:t>
            </w:r>
          </w:p>
          <w:p w14:paraId="4F0D5C8E" w14:textId="77777777" w:rsidR="00D77A08" w:rsidRPr="005574B4" w:rsidRDefault="00D77A08" w:rsidP="00D6362F">
            <w:pPr>
              <w:widowControl w:val="0"/>
              <w:numPr>
                <w:ilvl w:val="0"/>
                <w:numId w:val="17"/>
              </w:numPr>
              <w:ind w:left="0" w:firstLine="0"/>
              <w:contextualSpacing/>
              <w:rPr>
                <w:iCs/>
                <w:color w:val="000000" w:themeColor="text1"/>
                <w:lang w:eastAsia="en-GB"/>
              </w:rPr>
            </w:pPr>
            <w:r w:rsidRPr="005574B4">
              <w:rPr>
                <w:iCs/>
                <w:color w:val="000000" w:themeColor="text1"/>
                <w:lang w:eastAsia="en-GB"/>
              </w:rPr>
              <w:t>Regeneracija</w:t>
            </w:r>
          </w:p>
          <w:p w14:paraId="4EA48C4D" w14:textId="77777777" w:rsidR="00D77A08" w:rsidRPr="005574B4" w:rsidRDefault="00D77A08" w:rsidP="00D6362F">
            <w:pPr>
              <w:widowControl w:val="0"/>
              <w:numPr>
                <w:ilvl w:val="0"/>
                <w:numId w:val="17"/>
              </w:numPr>
              <w:ind w:left="0" w:firstLine="0"/>
              <w:contextualSpacing/>
              <w:rPr>
                <w:color w:val="000000" w:themeColor="text1"/>
              </w:rPr>
            </w:pPr>
            <w:r w:rsidRPr="005574B4">
              <w:rPr>
                <w:iCs/>
                <w:color w:val="000000" w:themeColor="text1"/>
                <w:lang w:eastAsia="en-GB"/>
              </w:rPr>
              <w:t>Inkapsuliacija</w:t>
            </w:r>
          </w:p>
          <w:p w14:paraId="19A74236" w14:textId="77777777" w:rsidR="00D77A08" w:rsidRPr="005574B4" w:rsidRDefault="00D77A08" w:rsidP="00D6362F">
            <w:pPr>
              <w:widowControl w:val="0"/>
              <w:contextualSpacing/>
              <w:rPr>
                <w:color w:val="000000" w:themeColor="text1"/>
              </w:rPr>
            </w:pPr>
            <w:r w:rsidRPr="005574B4">
              <w:rPr>
                <w:b/>
                <w:i/>
                <w:color w:val="000000" w:themeColor="text1"/>
              </w:rPr>
              <w:t>Tema</w:t>
            </w:r>
            <w:r w:rsidRPr="005574B4">
              <w:rPr>
                <w:b/>
                <w:color w:val="000000" w:themeColor="text1"/>
              </w:rPr>
              <w:t>. Ligų p</w:t>
            </w:r>
            <w:r w:rsidRPr="005574B4">
              <w:rPr>
                <w:b/>
                <w:i/>
                <w:color w:val="000000" w:themeColor="text1"/>
              </w:rPr>
              <w:t>revencijos priemonės</w:t>
            </w:r>
          </w:p>
          <w:p w14:paraId="40A3DC19" w14:textId="77777777" w:rsidR="00D77A08" w:rsidRPr="005574B4" w:rsidRDefault="00D77A08" w:rsidP="00D6362F">
            <w:pPr>
              <w:widowControl w:val="0"/>
              <w:numPr>
                <w:ilvl w:val="0"/>
                <w:numId w:val="17"/>
              </w:numPr>
              <w:ind w:left="0" w:firstLine="0"/>
              <w:contextualSpacing/>
              <w:rPr>
                <w:iCs/>
                <w:color w:val="000000" w:themeColor="text1"/>
                <w:lang w:eastAsia="en-GB"/>
              </w:rPr>
            </w:pPr>
            <w:r w:rsidRPr="005574B4">
              <w:rPr>
                <w:iCs/>
                <w:color w:val="000000" w:themeColor="text1"/>
                <w:lang w:eastAsia="en-GB"/>
              </w:rPr>
              <w:t>Ligų prevencijos metodai ir principai</w:t>
            </w:r>
          </w:p>
          <w:p w14:paraId="693F73AF" w14:textId="77777777" w:rsidR="00D77A08" w:rsidRPr="005574B4" w:rsidRDefault="00D77A08" w:rsidP="00D6362F">
            <w:pPr>
              <w:widowControl w:val="0"/>
              <w:numPr>
                <w:ilvl w:val="0"/>
                <w:numId w:val="17"/>
              </w:numPr>
              <w:ind w:left="0" w:firstLine="0"/>
              <w:contextualSpacing/>
              <w:rPr>
                <w:iCs/>
                <w:color w:val="000000" w:themeColor="text1"/>
                <w:lang w:eastAsia="en-GB"/>
              </w:rPr>
            </w:pPr>
            <w:r w:rsidRPr="005574B4">
              <w:rPr>
                <w:iCs/>
                <w:color w:val="000000" w:themeColor="text1"/>
                <w:lang w:eastAsia="en-GB"/>
              </w:rPr>
              <w:lastRenderedPageBreak/>
              <w:t>Reikalavimai sanitarijai ir ligų prevencijai</w:t>
            </w:r>
          </w:p>
          <w:p w14:paraId="42460127" w14:textId="77777777" w:rsidR="00D77A08" w:rsidRPr="005574B4" w:rsidRDefault="00D77A08" w:rsidP="00D6362F">
            <w:pPr>
              <w:widowControl w:val="0"/>
              <w:numPr>
                <w:ilvl w:val="0"/>
                <w:numId w:val="17"/>
              </w:numPr>
              <w:ind w:left="0" w:firstLine="0"/>
              <w:contextualSpacing/>
              <w:rPr>
                <w:iCs/>
                <w:color w:val="000000" w:themeColor="text1"/>
                <w:lang w:eastAsia="en-GB"/>
              </w:rPr>
            </w:pPr>
            <w:r w:rsidRPr="005574B4">
              <w:rPr>
                <w:iCs/>
                <w:color w:val="000000" w:themeColor="text1"/>
                <w:lang w:eastAsia="en-GB"/>
              </w:rPr>
              <w:t>Prevencinės priemonės žuvų auginimo tvenkiniuose</w:t>
            </w:r>
          </w:p>
          <w:p w14:paraId="12A70352" w14:textId="77777777" w:rsidR="00D77A08" w:rsidRPr="005574B4" w:rsidRDefault="00D77A08" w:rsidP="00D6362F">
            <w:pPr>
              <w:widowControl w:val="0"/>
              <w:numPr>
                <w:ilvl w:val="0"/>
                <w:numId w:val="17"/>
              </w:numPr>
              <w:ind w:left="0" w:firstLine="0"/>
              <w:contextualSpacing/>
              <w:rPr>
                <w:iCs/>
                <w:color w:val="000000" w:themeColor="text1"/>
                <w:lang w:eastAsia="en-GB"/>
              </w:rPr>
            </w:pPr>
            <w:r w:rsidRPr="005574B4">
              <w:rPr>
                <w:iCs/>
                <w:color w:val="000000" w:themeColor="text1"/>
                <w:lang w:eastAsia="en-GB"/>
              </w:rPr>
              <w:t>Prevencinės priemonės žuvų auginimo įmonėse</w:t>
            </w:r>
          </w:p>
          <w:p w14:paraId="2C372593" w14:textId="77777777" w:rsidR="00D77A08" w:rsidRPr="005574B4" w:rsidRDefault="00D77A08" w:rsidP="00D6362F">
            <w:pPr>
              <w:widowControl w:val="0"/>
              <w:numPr>
                <w:ilvl w:val="0"/>
                <w:numId w:val="17"/>
              </w:numPr>
              <w:ind w:left="0" w:firstLine="0"/>
              <w:contextualSpacing/>
              <w:rPr>
                <w:iCs/>
                <w:color w:val="000000" w:themeColor="text1"/>
                <w:lang w:eastAsia="en-GB"/>
              </w:rPr>
            </w:pPr>
            <w:r w:rsidRPr="005574B4">
              <w:rPr>
                <w:iCs/>
                <w:color w:val="000000" w:themeColor="text1"/>
                <w:lang w:eastAsia="en-GB"/>
              </w:rPr>
              <w:t>Prevencinės priemonės atvirų telkinių ūkiuose</w:t>
            </w:r>
          </w:p>
          <w:p w14:paraId="5AA94880" w14:textId="2A244292" w:rsidR="00D77A08" w:rsidRPr="005574B4" w:rsidRDefault="00D77A08" w:rsidP="00D6362F">
            <w:pPr>
              <w:widowControl w:val="0"/>
              <w:numPr>
                <w:ilvl w:val="0"/>
                <w:numId w:val="17"/>
              </w:numPr>
              <w:ind w:left="0" w:firstLine="0"/>
              <w:contextualSpacing/>
              <w:rPr>
                <w:iCs/>
                <w:color w:val="000000" w:themeColor="text1"/>
                <w:lang w:eastAsia="en-GB"/>
              </w:rPr>
            </w:pPr>
            <w:r w:rsidRPr="005574B4">
              <w:rPr>
                <w:iCs/>
                <w:color w:val="000000" w:themeColor="text1"/>
                <w:lang w:eastAsia="en-GB"/>
              </w:rPr>
              <w:t xml:space="preserve">Ligų prevencijos priemonės: medžiagos, mišiniai, </w:t>
            </w:r>
            <w:proofErr w:type="spellStart"/>
            <w:r w:rsidRPr="005574B4">
              <w:rPr>
                <w:iCs/>
                <w:color w:val="000000" w:themeColor="text1"/>
                <w:lang w:eastAsia="en-GB"/>
              </w:rPr>
              <w:t>dezinfektantai</w:t>
            </w:r>
            <w:proofErr w:type="spellEnd"/>
            <w:r w:rsidRPr="005574B4">
              <w:rPr>
                <w:iCs/>
                <w:color w:val="000000" w:themeColor="text1"/>
                <w:lang w:eastAsia="en-GB"/>
              </w:rPr>
              <w:t xml:space="preserve">, </w:t>
            </w:r>
            <w:proofErr w:type="spellStart"/>
            <w:r w:rsidRPr="005574B4">
              <w:rPr>
                <w:iCs/>
                <w:color w:val="000000" w:themeColor="text1"/>
                <w:lang w:eastAsia="en-GB"/>
              </w:rPr>
              <w:t>probiotikai</w:t>
            </w:r>
            <w:proofErr w:type="spellEnd"/>
            <w:r w:rsidRPr="005574B4">
              <w:rPr>
                <w:iCs/>
                <w:color w:val="000000" w:themeColor="text1"/>
                <w:lang w:eastAsia="en-GB"/>
              </w:rPr>
              <w:t xml:space="preserve">, vakcinos, </w:t>
            </w:r>
            <w:proofErr w:type="spellStart"/>
            <w:r w:rsidRPr="005574B4">
              <w:rPr>
                <w:iCs/>
                <w:color w:val="000000" w:themeColor="text1"/>
                <w:lang w:eastAsia="en-GB"/>
              </w:rPr>
              <w:t>imunoprofilaktantai</w:t>
            </w:r>
            <w:proofErr w:type="spellEnd"/>
          </w:p>
          <w:p w14:paraId="2B4F3702" w14:textId="77777777" w:rsidR="00D77A08" w:rsidRPr="005574B4" w:rsidRDefault="00D77A08" w:rsidP="00D6362F">
            <w:pPr>
              <w:widowControl w:val="0"/>
              <w:contextualSpacing/>
              <w:rPr>
                <w:color w:val="000000" w:themeColor="text1"/>
              </w:rPr>
            </w:pPr>
            <w:r w:rsidRPr="005574B4">
              <w:rPr>
                <w:b/>
                <w:i/>
                <w:color w:val="000000" w:themeColor="text1"/>
              </w:rPr>
              <w:t>Tema</w:t>
            </w:r>
            <w:r w:rsidRPr="005574B4">
              <w:rPr>
                <w:b/>
                <w:color w:val="000000" w:themeColor="text1"/>
              </w:rPr>
              <w:t>. Ligų terapinės- gydomosios priemonės</w:t>
            </w:r>
          </w:p>
          <w:p w14:paraId="18FE1FC5" w14:textId="77777777" w:rsidR="00D77A08" w:rsidRPr="005574B4" w:rsidRDefault="00D77A08" w:rsidP="00D6362F">
            <w:pPr>
              <w:widowControl w:val="0"/>
              <w:numPr>
                <w:ilvl w:val="0"/>
                <w:numId w:val="17"/>
              </w:numPr>
              <w:ind w:left="0" w:firstLine="0"/>
              <w:contextualSpacing/>
              <w:rPr>
                <w:iCs/>
                <w:color w:val="000000" w:themeColor="text1"/>
                <w:lang w:eastAsia="en-GB"/>
              </w:rPr>
            </w:pPr>
            <w:r w:rsidRPr="005574B4">
              <w:rPr>
                <w:iCs/>
                <w:color w:val="000000" w:themeColor="text1"/>
                <w:lang w:eastAsia="en-GB"/>
              </w:rPr>
              <w:t>Terapinių priemonių taikymo tikslai</w:t>
            </w:r>
          </w:p>
          <w:p w14:paraId="68158C73" w14:textId="77777777" w:rsidR="00D77A08" w:rsidRPr="005574B4" w:rsidRDefault="00D77A08" w:rsidP="00D6362F">
            <w:pPr>
              <w:widowControl w:val="0"/>
              <w:numPr>
                <w:ilvl w:val="0"/>
                <w:numId w:val="17"/>
              </w:numPr>
              <w:ind w:left="0" w:firstLine="0"/>
              <w:contextualSpacing/>
              <w:rPr>
                <w:iCs/>
                <w:color w:val="000000" w:themeColor="text1"/>
                <w:lang w:eastAsia="en-GB"/>
              </w:rPr>
            </w:pPr>
            <w:r w:rsidRPr="005574B4">
              <w:rPr>
                <w:iCs/>
                <w:color w:val="000000" w:themeColor="text1"/>
                <w:lang w:eastAsia="en-GB"/>
              </w:rPr>
              <w:t>Terapinių priemonių taikymo būdai</w:t>
            </w:r>
          </w:p>
          <w:p w14:paraId="1DBA0759" w14:textId="77777777" w:rsidR="00D77A08" w:rsidRPr="005574B4" w:rsidRDefault="00D77A08" w:rsidP="00D6362F">
            <w:pPr>
              <w:widowControl w:val="0"/>
              <w:numPr>
                <w:ilvl w:val="0"/>
                <w:numId w:val="17"/>
              </w:numPr>
              <w:ind w:left="0" w:firstLine="0"/>
              <w:contextualSpacing/>
              <w:rPr>
                <w:iCs/>
                <w:color w:val="000000" w:themeColor="text1"/>
                <w:lang w:eastAsia="en-GB"/>
              </w:rPr>
            </w:pPr>
            <w:r w:rsidRPr="005574B4">
              <w:rPr>
                <w:iCs/>
                <w:color w:val="000000" w:themeColor="text1"/>
                <w:lang w:eastAsia="en-GB"/>
              </w:rPr>
              <w:t>Terapinių priemonių skyrimas ir pagrindimas</w:t>
            </w:r>
          </w:p>
          <w:p w14:paraId="04B8A692" w14:textId="77777777" w:rsidR="00D77A08" w:rsidRPr="005574B4" w:rsidRDefault="00D77A08" w:rsidP="00D6362F">
            <w:pPr>
              <w:widowControl w:val="0"/>
              <w:numPr>
                <w:ilvl w:val="0"/>
                <w:numId w:val="17"/>
              </w:numPr>
              <w:ind w:left="0" w:firstLine="0"/>
              <w:contextualSpacing/>
              <w:rPr>
                <w:iCs/>
                <w:color w:val="000000" w:themeColor="text1"/>
                <w:lang w:eastAsia="en-GB"/>
              </w:rPr>
            </w:pPr>
            <w:r w:rsidRPr="005574B4">
              <w:rPr>
                <w:iCs/>
                <w:color w:val="000000" w:themeColor="text1"/>
                <w:lang w:eastAsia="en-GB"/>
              </w:rPr>
              <w:t>Antibiotikai</w:t>
            </w:r>
          </w:p>
          <w:p w14:paraId="3ADADC39" w14:textId="77777777" w:rsidR="00D77A08" w:rsidRPr="005574B4" w:rsidRDefault="00D77A08" w:rsidP="00D6362F">
            <w:pPr>
              <w:widowControl w:val="0"/>
              <w:numPr>
                <w:ilvl w:val="0"/>
                <w:numId w:val="17"/>
              </w:numPr>
              <w:ind w:left="0" w:firstLine="0"/>
              <w:contextualSpacing/>
              <w:rPr>
                <w:iCs/>
                <w:color w:val="000000" w:themeColor="text1"/>
                <w:lang w:eastAsia="en-GB"/>
              </w:rPr>
            </w:pPr>
            <w:proofErr w:type="spellStart"/>
            <w:r w:rsidRPr="005574B4">
              <w:rPr>
                <w:iCs/>
                <w:color w:val="000000" w:themeColor="text1"/>
                <w:lang w:eastAsia="en-GB"/>
              </w:rPr>
              <w:t>Antihelmintikai</w:t>
            </w:r>
            <w:proofErr w:type="spellEnd"/>
          </w:p>
          <w:p w14:paraId="793F3E7C" w14:textId="77777777" w:rsidR="00D77A08" w:rsidRPr="005574B4" w:rsidRDefault="00D77A08" w:rsidP="00D6362F">
            <w:pPr>
              <w:widowControl w:val="0"/>
              <w:numPr>
                <w:ilvl w:val="0"/>
                <w:numId w:val="17"/>
              </w:numPr>
              <w:ind w:left="0" w:firstLine="0"/>
              <w:contextualSpacing/>
              <w:rPr>
                <w:iCs/>
                <w:color w:val="000000" w:themeColor="text1"/>
                <w:lang w:eastAsia="en-GB"/>
              </w:rPr>
            </w:pPr>
            <w:proofErr w:type="spellStart"/>
            <w:r w:rsidRPr="005574B4">
              <w:rPr>
                <w:iCs/>
                <w:color w:val="000000" w:themeColor="text1"/>
                <w:lang w:eastAsia="en-GB"/>
              </w:rPr>
              <w:t>Antiparazitiniai</w:t>
            </w:r>
            <w:proofErr w:type="spellEnd"/>
            <w:r w:rsidRPr="005574B4">
              <w:rPr>
                <w:iCs/>
                <w:color w:val="000000" w:themeColor="text1"/>
                <w:lang w:eastAsia="en-GB"/>
              </w:rPr>
              <w:t xml:space="preserve"> preparatai</w:t>
            </w:r>
          </w:p>
          <w:p w14:paraId="0A4D1BB4" w14:textId="77777777" w:rsidR="00D77A08" w:rsidRPr="005574B4" w:rsidRDefault="00D77A08" w:rsidP="00D6362F">
            <w:pPr>
              <w:widowControl w:val="0"/>
              <w:numPr>
                <w:ilvl w:val="0"/>
                <w:numId w:val="17"/>
              </w:numPr>
              <w:ind w:left="0" w:firstLine="0"/>
              <w:contextualSpacing/>
              <w:rPr>
                <w:color w:val="000000" w:themeColor="text1"/>
                <w:shd w:val="clear" w:color="auto" w:fill="FFFFFF"/>
                <w:lang w:eastAsia="en-GB"/>
              </w:rPr>
            </w:pPr>
            <w:r w:rsidRPr="005574B4">
              <w:rPr>
                <w:iCs/>
                <w:color w:val="000000" w:themeColor="text1"/>
                <w:lang w:eastAsia="en-GB"/>
              </w:rPr>
              <w:t>Gydomieji pašarai ir žuvų šėrimas</w:t>
            </w:r>
          </w:p>
        </w:tc>
      </w:tr>
      <w:tr w:rsidR="00D77A08" w:rsidRPr="00D6362F" w14:paraId="79CDCADA" w14:textId="77777777" w:rsidTr="006535B0">
        <w:trPr>
          <w:trHeight w:val="57"/>
          <w:jc w:val="center"/>
        </w:trPr>
        <w:tc>
          <w:tcPr>
            <w:tcW w:w="943" w:type="pct"/>
            <w:vMerge/>
          </w:tcPr>
          <w:p w14:paraId="03E68D58" w14:textId="77777777" w:rsidR="00D77A08" w:rsidRPr="00D6362F" w:rsidRDefault="00D77A08" w:rsidP="00D6362F">
            <w:pPr>
              <w:widowControl w:val="0"/>
              <w:contextualSpacing/>
              <w:rPr>
                <w:lang w:eastAsia="en-GB"/>
              </w:rPr>
            </w:pPr>
          </w:p>
        </w:tc>
        <w:tc>
          <w:tcPr>
            <w:tcW w:w="1125" w:type="pct"/>
          </w:tcPr>
          <w:p w14:paraId="3EC90EF5" w14:textId="241F5B79" w:rsidR="00D77A08" w:rsidRPr="005574B4" w:rsidRDefault="00D77A08" w:rsidP="00F324FE">
            <w:pPr>
              <w:widowControl w:val="0"/>
              <w:rPr>
                <w:color w:val="000000" w:themeColor="text1"/>
              </w:rPr>
            </w:pPr>
            <w:r w:rsidRPr="005574B4">
              <w:rPr>
                <w:color w:val="000000" w:themeColor="text1"/>
              </w:rPr>
              <w:t xml:space="preserve">2.4. </w:t>
            </w:r>
            <w:r w:rsidR="008933F9" w:rsidRPr="005574B4">
              <w:rPr>
                <w:color w:val="000000" w:themeColor="text1"/>
              </w:rPr>
              <w:t>Prižiūrėti akvakultūros ūkio technologinę įrangą</w:t>
            </w:r>
            <w:r w:rsidR="00F324FE" w:rsidRPr="00850079">
              <w:rPr>
                <w:lang w:eastAsia="en-GB"/>
              </w:rPr>
              <w:t>, laikantis darbuotojų saugos ir sveikatos reikalavimų</w:t>
            </w:r>
            <w:r w:rsidR="00F324FE" w:rsidRPr="00E65F06">
              <w:t>.</w:t>
            </w:r>
          </w:p>
        </w:tc>
        <w:tc>
          <w:tcPr>
            <w:tcW w:w="2932" w:type="pct"/>
          </w:tcPr>
          <w:p w14:paraId="424FAA5D" w14:textId="77777777" w:rsidR="00D77A08" w:rsidRPr="005574B4" w:rsidRDefault="00D77A08" w:rsidP="00D6362F">
            <w:pPr>
              <w:widowControl w:val="0"/>
              <w:contextualSpacing/>
              <w:rPr>
                <w:b/>
                <w:i/>
                <w:iCs/>
                <w:color w:val="000000" w:themeColor="text1"/>
              </w:rPr>
            </w:pPr>
            <w:r w:rsidRPr="005574B4">
              <w:rPr>
                <w:b/>
                <w:i/>
                <w:color w:val="000000" w:themeColor="text1"/>
              </w:rPr>
              <w:t>Tema. Akvakultūros auginimo technologinė įranga</w:t>
            </w:r>
          </w:p>
          <w:p w14:paraId="4661FF68" w14:textId="77777777" w:rsidR="007C23C7" w:rsidRDefault="00D77A08" w:rsidP="00D6362F">
            <w:pPr>
              <w:widowControl w:val="0"/>
              <w:numPr>
                <w:ilvl w:val="0"/>
                <w:numId w:val="17"/>
              </w:numPr>
              <w:ind w:left="0" w:firstLine="0"/>
              <w:contextualSpacing/>
              <w:rPr>
                <w:iCs/>
                <w:color w:val="000000" w:themeColor="text1"/>
                <w:lang w:eastAsia="en-GB"/>
              </w:rPr>
            </w:pPr>
            <w:r w:rsidRPr="005574B4">
              <w:rPr>
                <w:iCs/>
                <w:color w:val="000000" w:themeColor="text1"/>
                <w:lang w:eastAsia="en-GB"/>
              </w:rPr>
              <w:t>Lauko sistemų laikymo, auginimo įranga</w:t>
            </w:r>
          </w:p>
          <w:p w14:paraId="26A17555" w14:textId="44FA036B" w:rsidR="00D77A08" w:rsidRPr="005574B4" w:rsidRDefault="00D77A08" w:rsidP="00D6362F">
            <w:pPr>
              <w:widowControl w:val="0"/>
              <w:numPr>
                <w:ilvl w:val="0"/>
                <w:numId w:val="17"/>
              </w:numPr>
              <w:ind w:left="0" w:firstLine="0"/>
              <w:contextualSpacing/>
              <w:rPr>
                <w:iCs/>
                <w:color w:val="000000" w:themeColor="text1"/>
                <w:lang w:eastAsia="en-GB"/>
              </w:rPr>
            </w:pPr>
            <w:r w:rsidRPr="005574B4">
              <w:rPr>
                <w:iCs/>
                <w:color w:val="000000" w:themeColor="text1"/>
                <w:lang w:eastAsia="en-GB"/>
              </w:rPr>
              <w:t>Vidaus, uždarų sistemų laikymo, auginimo įranga</w:t>
            </w:r>
          </w:p>
          <w:p w14:paraId="1B1EF75A" w14:textId="77777777" w:rsidR="00D77A08" w:rsidRPr="005574B4" w:rsidRDefault="00D77A08" w:rsidP="00D6362F">
            <w:pPr>
              <w:widowControl w:val="0"/>
              <w:contextualSpacing/>
              <w:rPr>
                <w:b/>
                <w:i/>
                <w:iCs/>
                <w:color w:val="000000" w:themeColor="text1"/>
              </w:rPr>
            </w:pPr>
            <w:r w:rsidRPr="005574B4">
              <w:rPr>
                <w:b/>
                <w:i/>
                <w:color w:val="000000" w:themeColor="text1"/>
              </w:rPr>
              <w:t>Tema. Akvakultūros priežiūros technologinė įranga</w:t>
            </w:r>
          </w:p>
          <w:p w14:paraId="1B495654" w14:textId="77777777" w:rsidR="007C23C7" w:rsidRDefault="00D77A08" w:rsidP="00D6362F">
            <w:pPr>
              <w:widowControl w:val="0"/>
              <w:numPr>
                <w:ilvl w:val="0"/>
                <w:numId w:val="17"/>
              </w:numPr>
              <w:ind w:left="0" w:firstLine="0"/>
              <w:contextualSpacing/>
              <w:rPr>
                <w:iCs/>
                <w:color w:val="000000" w:themeColor="text1"/>
                <w:lang w:eastAsia="en-GB"/>
              </w:rPr>
            </w:pPr>
            <w:r w:rsidRPr="005574B4">
              <w:rPr>
                <w:iCs/>
                <w:color w:val="000000" w:themeColor="text1"/>
                <w:lang w:eastAsia="en-GB"/>
              </w:rPr>
              <w:t>Rūšiavimo įranga, paskirtis, funkcijos, priežiūra</w:t>
            </w:r>
          </w:p>
          <w:p w14:paraId="72349884" w14:textId="77777777" w:rsidR="007C23C7" w:rsidRDefault="00D77A08" w:rsidP="00D6362F">
            <w:pPr>
              <w:widowControl w:val="0"/>
              <w:numPr>
                <w:ilvl w:val="0"/>
                <w:numId w:val="17"/>
              </w:numPr>
              <w:ind w:left="0" w:firstLine="0"/>
              <w:contextualSpacing/>
              <w:rPr>
                <w:iCs/>
                <w:color w:val="000000" w:themeColor="text1"/>
                <w:lang w:eastAsia="en-GB"/>
              </w:rPr>
            </w:pPr>
            <w:r w:rsidRPr="005574B4">
              <w:rPr>
                <w:iCs/>
                <w:color w:val="000000" w:themeColor="text1"/>
                <w:lang w:eastAsia="en-GB"/>
              </w:rPr>
              <w:t>Skaičiavimo įranga, paskirtis, funkcijos, priežiūra</w:t>
            </w:r>
          </w:p>
          <w:p w14:paraId="34BC91CE" w14:textId="77777777" w:rsidR="007C23C7" w:rsidRDefault="00D77A08" w:rsidP="00D6362F">
            <w:pPr>
              <w:widowControl w:val="0"/>
              <w:numPr>
                <w:ilvl w:val="0"/>
                <w:numId w:val="17"/>
              </w:numPr>
              <w:ind w:left="0" w:firstLine="0"/>
              <w:contextualSpacing/>
              <w:rPr>
                <w:iCs/>
                <w:color w:val="000000" w:themeColor="text1"/>
                <w:lang w:eastAsia="en-GB"/>
              </w:rPr>
            </w:pPr>
            <w:r w:rsidRPr="005574B4">
              <w:rPr>
                <w:iCs/>
                <w:color w:val="000000" w:themeColor="text1"/>
                <w:lang w:eastAsia="en-GB"/>
              </w:rPr>
              <w:t>Matavimo įranga, paskirtis, funkcijos, priežiūra</w:t>
            </w:r>
          </w:p>
          <w:p w14:paraId="3135CD4F" w14:textId="77777777" w:rsidR="007C23C7" w:rsidRDefault="00D77A08" w:rsidP="00D6362F">
            <w:pPr>
              <w:widowControl w:val="0"/>
              <w:numPr>
                <w:ilvl w:val="0"/>
                <w:numId w:val="17"/>
              </w:numPr>
              <w:ind w:left="0" w:firstLine="0"/>
              <w:contextualSpacing/>
              <w:rPr>
                <w:iCs/>
                <w:color w:val="000000" w:themeColor="text1"/>
                <w:lang w:eastAsia="en-GB"/>
              </w:rPr>
            </w:pPr>
            <w:r w:rsidRPr="005574B4">
              <w:rPr>
                <w:iCs/>
                <w:color w:val="000000" w:themeColor="text1"/>
                <w:lang w:eastAsia="en-GB"/>
              </w:rPr>
              <w:t>Svėrimo įranga, paskirtis, funkcijos, priežiūra</w:t>
            </w:r>
          </w:p>
          <w:p w14:paraId="287D459E" w14:textId="77777777" w:rsidR="007C23C7" w:rsidRDefault="00D77A08" w:rsidP="00D6362F">
            <w:pPr>
              <w:widowControl w:val="0"/>
              <w:numPr>
                <w:ilvl w:val="0"/>
                <w:numId w:val="17"/>
              </w:numPr>
              <w:ind w:left="0" w:firstLine="0"/>
              <w:contextualSpacing/>
              <w:rPr>
                <w:iCs/>
                <w:color w:val="000000" w:themeColor="text1"/>
                <w:lang w:eastAsia="en-GB"/>
              </w:rPr>
            </w:pPr>
            <w:r w:rsidRPr="005574B4">
              <w:rPr>
                <w:iCs/>
                <w:color w:val="000000" w:themeColor="text1"/>
                <w:lang w:eastAsia="en-GB"/>
              </w:rPr>
              <w:t>Gaudymo įranga, paskirtis, funkcijos, priežiūra</w:t>
            </w:r>
          </w:p>
          <w:p w14:paraId="6A3D5E69" w14:textId="77777777" w:rsidR="007C23C7" w:rsidRDefault="00D77A08" w:rsidP="00D6362F">
            <w:pPr>
              <w:widowControl w:val="0"/>
              <w:numPr>
                <w:ilvl w:val="0"/>
                <w:numId w:val="17"/>
              </w:numPr>
              <w:ind w:left="0" w:firstLine="0"/>
              <w:contextualSpacing/>
              <w:rPr>
                <w:iCs/>
                <w:color w:val="000000" w:themeColor="text1"/>
                <w:lang w:eastAsia="en-GB"/>
              </w:rPr>
            </w:pPr>
            <w:r w:rsidRPr="005574B4">
              <w:rPr>
                <w:iCs/>
                <w:color w:val="000000" w:themeColor="text1"/>
                <w:lang w:eastAsia="en-GB"/>
              </w:rPr>
              <w:t>Perkėlimo įranga, paskirtis, funkcijos, priežiūra</w:t>
            </w:r>
          </w:p>
          <w:p w14:paraId="3BA8E4CC" w14:textId="77777777" w:rsidR="007C23C7" w:rsidRDefault="00D77A08" w:rsidP="00D6362F">
            <w:pPr>
              <w:widowControl w:val="0"/>
              <w:numPr>
                <w:ilvl w:val="0"/>
                <w:numId w:val="17"/>
              </w:numPr>
              <w:ind w:left="0" w:firstLine="0"/>
              <w:contextualSpacing/>
              <w:rPr>
                <w:iCs/>
                <w:color w:val="000000" w:themeColor="text1"/>
                <w:lang w:eastAsia="en-GB"/>
              </w:rPr>
            </w:pPr>
            <w:r w:rsidRPr="005574B4">
              <w:rPr>
                <w:iCs/>
                <w:color w:val="000000" w:themeColor="text1"/>
                <w:lang w:eastAsia="en-GB"/>
              </w:rPr>
              <w:t>Ženklinimo įranga, paskirtis, funkcijos, priežiūra</w:t>
            </w:r>
          </w:p>
          <w:p w14:paraId="65A415B4" w14:textId="77777777" w:rsidR="007C23C7" w:rsidRDefault="00D77A08" w:rsidP="00D6362F">
            <w:pPr>
              <w:widowControl w:val="0"/>
              <w:numPr>
                <w:ilvl w:val="0"/>
                <w:numId w:val="17"/>
              </w:numPr>
              <w:ind w:left="0" w:firstLine="0"/>
              <w:contextualSpacing/>
              <w:rPr>
                <w:iCs/>
                <w:color w:val="000000" w:themeColor="text1"/>
                <w:lang w:eastAsia="en-GB"/>
              </w:rPr>
            </w:pPr>
            <w:r w:rsidRPr="005574B4">
              <w:rPr>
                <w:iCs/>
                <w:color w:val="000000" w:themeColor="text1"/>
                <w:lang w:eastAsia="en-GB"/>
              </w:rPr>
              <w:t>Laboratorinė įranga, paskirtis, funkcijos, priežiūra</w:t>
            </w:r>
          </w:p>
          <w:p w14:paraId="14A78609" w14:textId="17BA6AE8" w:rsidR="00D77A08" w:rsidRPr="005574B4" w:rsidRDefault="00D77A08" w:rsidP="00D6362F">
            <w:pPr>
              <w:widowControl w:val="0"/>
              <w:numPr>
                <w:ilvl w:val="0"/>
                <w:numId w:val="17"/>
              </w:numPr>
              <w:ind w:left="0" w:firstLine="0"/>
              <w:contextualSpacing/>
              <w:rPr>
                <w:color w:val="000000" w:themeColor="text1"/>
                <w:shd w:val="clear" w:color="auto" w:fill="FFFFFF"/>
                <w:lang w:eastAsia="en-GB"/>
              </w:rPr>
            </w:pPr>
            <w:r w:rsidRPr="005574B4">
              <w:rPr>
                <w:iCs/>
                <w:color w:val="000000" w:themeColor="text1"/>
                <w:lang w:eastAsia="en-GB"/>
              </w:rPr>
              <w:t>Stebėjimo įranga, paskirtis, funkcijos, priežiūra</w:t>
            </w:r>
          </w:p>
        </w:tc>
      </w:tr>
      <w:tr w:rsidR="00D77A08" w:rsidRPr="00D6362F" w14:paraId="48705D5F" w14:textId="77777777" w:rsidTr="006535B0">
        <w:trPr>
          <w:trHeight w:val="57"/>
          <w:jc w:val="center"/>
        </w:trPr>
        <w:tc>
          <w:tcPr>
            <w:tcW w:w="943" w:type="pct"/>
            <w:vMerge/>
          </w:tcPr>
          <w:p w14:paraId="66EC0740" w14:textId="77777777" w:rsidR="00D77A08" w:rsidRPr="00D6362F" w:rsidRDefault="00D77A08" w:rsidP="00D6362F">
            <w:pPr>
              <w:widowControl w:val="0"/>
              <w:contextualSpacing/>
              <w:rPr>
                <w:lang w:eastAsia="en-GB"/>
              </w:rPr>
            </w:pPr>
          </w:p>
        </w:tc>
        <w:tc>
          <w:tcPr>
            <w:tcW w:w="1125" w:type="pct"/>
          </w:tcPr>
          <w:p w14:paraId="07DF1E69" w14:textId="5399C24D" w:rsidR="00D77A08" w:rsidRPr="005574B4" w:rsidRDefault="00D77A08" w:rsidP="00D6362F">
            <w:pPr>
              <w:widowControl w:val="0"/>
              <w:rPr>
                <w:color w:val="000000" w:themeColor="text1"/>
              </w:rPr>
            </w:pPr>
            <w:r w:rsidRPr="005574B4">
              <w:rPr>
                <w:color w:val="000000" w:themeColor="text1"/>
              </w:rPr>
              <w:t xml:space="preserve">2.5. </w:t>
            </w:r>
            <w:r w:rsidR="006552AD" w:rsidRPr="005574B4">
              <w:rPr>
                <w:color w:val="000000" w:themeColor="text1"/>
              </w:rPr>
              <w:t>Atlikti žuvų ir kitų vandens organizmų augimo greičio stebėjimus.</w:t>
            </w:r>
          </w:p>
        </w:tc>
        <w:tc>
          <w:tcPr>
            <w:tcW w:w="2932" w:type="pct"/>
          </w:tcPr>
          <w:p w14:paraId="17B3AC11" w14:textId="77777777" w:rsidR="006552AD" w:rsidRPr="005574B4" w:rsidRDefault="006552AD" w:rsidP="00D6362F">
            <w:pPr>
              <w:widowControl w:val="0"/>
              <w:contextualSpacing/>
              <w:rPr>
                <w:b/>
                <w:i/>
                <w:color w:val="000000" w:themeColor="text1"/>
              </w:rPr>
            </w:pPr>
            <w:r w:rsidRPr="005574B4">
              <w:rPr>
                <w:b/>
                <w:i/>
                <w:color w:val="000000" w:themeColor="text1"/>
              </w:rPr>
              <w:t>Tema. Auginimo greitis</w:t>
            </w:r>
          </w:p>
          <w:p w14:paraId="62DCC6AA" w14:textId="77777777" w:rsidR="006552AD" w:rsidRPr="005574B4" w:rsidRDefault="006552AD" w:rsidP="00D6362F">
            <w:pPr>
              <w:widowControl w:val="0"/>
              <w:numPr>
                <w:ilvl w:val="0"/>
                <w:numId w:val="17"/>
              </w:numPr>
              <w:ind w:left="0" w:firstLine="0"/>
              <w:contextualSpacing/>
              <w:rPr>
                <w:iCs/>
                <w:color w:val="000000" w:themeColor="text1"/>
                <w:lang w:eastAsia="en-GB"/>
              </w:rPr>
            </w:pPr>
            <w:r w:rsidRPr="005574B4">
              <w:rPr>
                <w:iCs/>
                <w:color w:val="000000" w:themeColor="text1"/>
                <w:lang w:eastAsia="en-GB"/>
              </w:rPr>
              <w:t>Augimo greitis, jo svarba</w:t>
            </w:r>
          </w:p>
          <w:p w14:paraId="0CC04A1B" w14:textId="77777777" w:rsidR="006535B0" w:rsidRPr="005574B4" w:rsidRDefault="006552AD" w:rsidP="00D6362F">
            <w:pPr>
              <w:widowControl w:val="0"/>
              <w:numPr>
                <w:ilvl w:val="0"/>
                <w:numId w:val="17"/>
              </w:numPr>
              <w:ind w:left="0" w:firstLine="0"/>
              <w:contextualSpacing/>
              <w:rPr>
                <w:color w:val="000000" w:themeColor="text1"/>
              </w:rPr>
            </w:pPr>
            <w:r w:rsidRPr="005574B4">
              <w:rPr>
                <w:iCs/>
                <w:color w:val="000000" w:themeColor="text1"/>
                <w:lang w:eastAsia="en-GB"/>
              </w:rPr>
              <w:t>Augimo greičio didinimo veiksniai ir priemonės</w:t>
            </w:r>
          </w:p>
          <w:p w14:paraId="0F0BD507" w14:textId="05BF08C6" w:rsidR="006552AD" w:rsidRPr="005574B4" w:rsidRDefault="006552AD" w:rsidP="00D6362F">
            <w:pPr>
              <w:widowControl w:val="0"/>
              <w:contextualSpacing/>
              <w:rPr>
                <w:b/>
                <w:i/>
                <w:iCs/>
                <w:color w:val="000000" w:themeColor="text1"/>
              </w:rPr>
            </w:pPr>
            <w:r w:rsidRPr="005574B4">
              <w:rPr>
                <w:b/>
                <w:i/>
                <w:iCs/>
                <w:color w:val="000000" w:themeColor="text1"/>
              </w:rPr>
              <w:t>Tema. Auginimo ciklai akvakultūroje</w:t>
            </w:r>
          </w:p>
          <w:p w14:paraId="04436DF5" w14:textId="77777777" w:rsidR="006552AD" w:rsidRPr="005574B4" w:rsidRDefault="006552AD" w:rsidP="00D6362F">
            <w:pPr>
              <w:pStyle w:val="Sraopastraipa"/>
              <w:widowControl w:val="0"/>
              <w:numPr>
                <w:ilvl w:val="0"/>
                <w:numId w:val="17"/>
              </w:numPr>
              <w:ind w:left="0" w:firstLine="0"/>
              <w:contextualSpacing/>
              <w:rPr>
                <w:b/>
                <w:i/>
                <w:iCs/>
                <w:color w:val="000000" w:themeColor="text1"/>
              </w:rPr>
            </w:pPr>
            <w:r w:rsidRPr="005574B4">
              <w:rPr>
                <w:bCs/>
                <w:color w:val="000000" w:themeColor="text1"/>
              </w:rPr>
              <w:t>Akvakultūros auginimo, apyvartos ciklai</w:t>
            </w:r>
          </w:p>
          <w:p w14:paraId="47DEB8D6" w14:textId="77777777" w:rsidR="006552AD" w:rsidRPr="005574B4" w:rsidRDefault="006552AD" w:rsidP="00D6362F">
            <w:pPr>
              <w:pStyle w:val="Sraopastraipa"/>
              <w:widowControl w:val="0"/>
              <w:numPr>
                <w:ilvl w:val="0"/>
                <w:numId w:val="17"/>
              </w:numPr>
              <w:ind w:left="0" w:firstLine="0"/>
              <w:contextualSpacing/>
              <w:rPr>
                <w:b/>
                <w:i/>
                <w:iCs/>
                <w:color w:val="000000" w:themeColor="text1"/>
              </w:rPr>
            </w:pPr>
            <w:r w:rsidRPr="005574B4">
              <w:rPr>
                <w:bCs/>
                <w:color w:val="000000" w:themeColor="text1"/>
              </w:rPr>
              <w:t>Auginimo ciklo trukmė</w:t>
            </w:r>
          </w:p>
          <w:p w14:paraId="790ED0E2" w14:textId="29DE152A" w:rsidR="00D77A08" w:rsidRPr="005574B4" w:rsidRDefault="006552AD" w:rsidP="00D6362F">
            <w:pPr>
              <w:pStyle w:val="Sraopastraipa"/>
              <w:widowControl w:val="0"/>
              <w:numPr>
                <w:ilvl w:val="0"/>
                <w:numId w:val="17"/>
              </w:numPr>
              <w:ind w:left="0" w:firstLine="0"/>
              <w:contextualSpacing/>
              <w:rPr>
                <w:b/>
                <w:i/>
                <w:iCs/>
                <w:color w:val="000000" w:themeColor="text1"/>
              </w:rPr>
            </w:pPr>
            <w:r w:rsidRPr="005574B4">
              <w:rPr>
                <w:bCs/>
                <w:color w:val="000000" w:themeColor="text1"/>
              </w:rPr>
              <w:t>Auginimo ciklo valdymas</w:t>
            </w:r>
          </w:p>
        </w:tc>
      </w:tr>
      <w:tr w:rsidR="00D77A08" w:rsidRPr="00D6362F" w14:paraId="6A8DED2F" w14:textId="77777777" w:rsidTr="006535B0">
        <w:trPr>
          <w:trHeight w:val="57"/>
          <w:jc w:val="center"/>
        </w:trPr>
        <w:tc>
          <w:tcPr>
            <w:tcW w:w="943" w:type="pct"/>
          </w:tcPr>
          <w:p w14:paraId="19BAD550" w14:textId="77777777" w:rsidR="00D77A08" w:rsidRPr="00D6362F" w:rsidRDefault="00D77A08" w:rsidP="00D6362F">
            <w:pPr>
              <w:widowControl w:val="0"/>
              <w:contextualSpacing/>
              <w:rPr>
                <w:lang w:eastAsia="en-GB"/>
              </w:rPr>
            </w:pPr>
            <w:r w:rsidRPr="00D6362F">
              <w:rPr>
                <w:lang w:eastAsia="en-GB"/>
              </w:rPr>
              <w:lastRenderedPageBreak/>
              <w:t>Mokymosi pasiekimų vertinimo kriterijai</w:t>
            </w:r>
          </w:p>
        </w:tc>
        <w:tc>
          <w:tcPr>
            <w:tcW w:w="4057" w:type="pct"/>
            <w:gridSpan w:val="2"/>
          </w:tcPr>
          <w:p w14:paraId="6ED317E5" w14:textId="015235CB" w:rsidR="00D77A08" w:rsidRPr="00B3247A" w:rsidRDefault="009F68E8" w:rsidP="00D6362F">
            <w:pPr>
              <w:widowControl w:val="0"/>
            </w:pPr>
            <w:r w:rsidRPr="00B3247A">
              <w:t>Apibūdint</w:t>
            </w:r>
            <w:r w:rsidR="00B3247A" w:rsidRPr="00B3247A">
              <w:t>a</w:t>
            </w:r>
            <w:r w:rsidRPr="00B3247A">
              <w:t xml:space="preserve"> žuvų</w:t>
            </w:r>
            <w:r w:rsidR="00BE66F6" w:rsidRPr="00B3247A">
              <w:t xml:space="preserve"> </w:t>
            </w:r>
            <w:r w:rsidRPr="00B3247A">
              <w:t xml:space="preserve">biologija ir ligos. </w:t>
            </w:r>
            <w:r w:rsidR="005E4C15" w:rsidRPr="00D6362F">
              <w:rPr>
                <w:color w:val="000000" w:themeColor="text1"/>
              </w:rPr>
              <w:t>Apibūdin</w:t>
            </w:r>
            <w:r w:rsidR="00B3247A">
              <w:rPr>
                <w:color w:val="000000" w:themeColor="text1"/>
              </w:rPr>
              <w:t>t</w:t>
            </w:r>
            <w:r w:rsidR="00856AF3" w:rsidRPr="00D6362F">
              <w:rPr>
                <w:color w:val="000000" w:themeColor="text1"/>
              </w:rPr>
              <w:t>a</w:t>
            </w:r>
            <w:r w:rsidR="00B3247A">
              <w:rPr>
                <w:color w:val="000000" w:themeColor="text1"/>
              </w:rPr>
              <w:t>s</w:t>
            </w:r>
            <w:r w:rsidRPr="00D6362F">
              <w:rPr>
                <w:color w:val="000000" w:themeColor="text1"/>
              </w:rPr>
              <w:t xml:space="preserve"> žuvų ir kitų vandens organizmų veisim</w:t>
            </w:r>
            <w:r w:rsidR="0069308C" w:rsidRPr="00D6362F">
              <w:rPr>
                <w:color w:val="000000" w:themeColor="text1"/>
              </w:rPr>
              <w:t>as</w:t>
            </w:r>
            <w:r w:rsidRPr="00D6362F">
              <w:rPr>
                <w:color w:val="000000" w:themeColor="text1"/>
              </w:rPr>
              <w:t xml:space="preserve"> ir dauginim</w:t>
            </w:r>
            <w:r w:rsidR="0069308C" w:rsidRPr="00D6362F">
              <w:rPr>
                <w:color w:val="000000" w:themeColor="text1"/>
              </w:rPr>
              <w:t>as</w:t>
            </w:r>
            <w:r w:rsidRPr="00D6362F">
              <w:rPr>
                <w:color w:val="000000" w:themeColor="text1"/>
              </w:rPr>
              <w:t>.</w:t>
            </w:r>
            <w:r w:rsidR="0069308C" w:rsidRPr="00D6362F">
              <w:rPr>
                <w:color w:val="000000" w:themeColor="text1"/>
              </w:rPr>
              <w:t xml:space="preserve"> </w:t>
            </w:r>
            <w:r w:rsidR="00166CCC" w:rsidRPr="00D6362F">
              <w:t xml:space="preserve">Paruošta veisimo, dauginimo, laikymo, priežiūros, perkėlimo ir pervežimo </w:t>
            </w:r>
            <w:r w:rsidR="00166CCC" w:rsidRPr="00B3247A">
              <w:t xml:space="preserve">technologinė įranga. </w:t>
            </w:r>
            <w:r w:rsidR="0069308C" w:rsidRPr="00B3247A">
              <w:t>Atliktas šaltavandenių ir šiltavandenių žuvų bei kitų vandens organizmų veisimas ir dauginimas.</w:t>
            </w:r>
            <w:r w:rsidR="0083027C" w:rsidRPr="0044668F">
              <w:rPr>
                <w:color w:val="FF0000"/>
              </w:rPr>
              <w:t xml:space="preserve"> </w:t>
            </w:r>
            <w:r w:rsidR="0083027C" w:rsidRPr="00850079">
              <w:t>Taikyta ligų prevencijai ir gydymui naudojamos priemonės</w:t>
            </w:r>
            <w:r w:rsidR="0069308C" w:rsidRPr="00850079">
              <w:t xml:space="preserve">. </w:t>
            </w:r>
            <w:r w:rsidR="00394611" w:rsidRPr="00850079">
              <w:t>Apibūdint</w:t>
            </w:r>
            <w:r w:rsidR="00B3247A" w:rsidRPr="00850079">
              <w:t>i</w:t>
            </w:r>
            <w:r w:rsidR="00394611" w:rsidRPr="00850079">
              <w:t xml:space="preserve"> aplinkosaugos ir priežiūros reikalavimai auginamoms žuvims bei vandens organizmams. </w:t>
            </w:r>
            <w:r w:rsidR="00B3247A" w:rsidRPr="00850079">
              <w:t>Pademonstruotas</w:t>
            </w:r>
            <w:r w:rsidR="00394611" w:rsidRPr="00850079">
              <w:t xml:space="preserve"> </w:t>
            </w:r>
            <w:r w:rsidR="00394611" w:rsidRPr="00B3247A">
              <w:t>šiltavandenių ir šaltavandenių žuvų bei kitų vandens organizmų auginimas</w:t>
            </w:r>
            <w:r w:rsidR="00B55EDD" w:rsidRPr="00B3247A">
              <w:t>,</w:t>
            </w:r>
            <w:r w:rsidR="00394611" w:rsidRPr="00B3247A">
              <w:t xml:space="preserve"> taikant technologijas.</w:t>
            </w:r>
            <w:r w:rsidR="00B55EDD" w:rsidRPr="00B3247A">
              <w:t xml:space="preserve"> Pritaikytos žuvų ligų prevencijos ir gydomosios priemonės. Prižiūrėta akvakultūros ūkio technologinė įranga. Atliktas žuvų ir kitų vandens organizmų augimo greičio stebėjimas.</w:t>
            </w:r>
          </w:p>
          <w:p w14:paraId="2DBDEF31" w14:textId="340367D7" w:rsidR="00B534F4" w:rsidRPr="00D6362F" w:rsidRDefault="00E36E26" w:rsidP="00B3247A">
            <w:pPr>
              <w:widowControl w:val="0"/>
            </w:pPr>
            <w:r w:rsidRPr="00B3247A">
              <w:rPr>
                <w:rFonts w:eastAsia="Calibri"/>
              </w:rPr>
              <w:t xml:space="preserve">Darbų atlikimo metu laikytasi </w:t>
            </w:r>
            <w:r w:rsidRPr="00B3247A">
              <w:t xml:space="preserve">darbuotojų saugos ir sveikatos, darbo </w:t>
            </w:r>
            <w:r w:rsidRPr="00D6362F">
              <w:t xml:space="preserve">higienos, atliekų tvarkymo bei aplinkosaugos reikalavimų. </w:t>
            </w:r>
            <w:r w:rsidRPr="00D6362F">
              <w:rPr>
                <w:rFonts w:eastAsia="Calibri"/>
              </w:rPr>
              <w:t>Tinkamai sutvarkyta darbo vieta.</w:t>
            </w:r>
          </w:p>
        </w:tc>
      </w:tr>
      <w:tr w:rsidR="00D77A08" w:rsidRPr="00D6362F" w14:paraId="63B3C4C1" w14:textId="77777777" w:rsidTr="006535B0">
        <w:trPr>
          <w:trHeight w:val="57"/>
          <w:jc w:val="center"/>
        </w:trPr>
        <w:tc>
          <w:tcPr>
            <w:tcW w:w="943" w:type="pct"/>
          </w:tcPr>
          <w:p w14:paraId="61D121BA" w14:textId="77777777" w:rsidR="00D77A08" w:rsidRPr="00D6362F" w:rsidRDefault="00D77A08" w:rsidP="00D6362F">
            <w:pPr>
              <w:widowControl w:val="0"/>
              <w:contextualSpacing/>
            </w:pPr>
            <w:r w:rsidRPr="00D6362F">
              <w:t>Reikalavimai mokymui skirtiems metodiniams ir materialiesiems ištekliams</w:t>
            </w:r>
          </w:p>
        </w:tc>
        <w:tc>
          <w:tcPr>
            <w:tcW w:w="4057" w:type="pct"/>
            <w:gridSpan w:val="2"/>
          </w:tcPr>
          <w:p w14:paraId="2F07CDDD" w14:textId="77777777" w:rsidR="00D77A08" w:rsidRPr="00D6362F" w:rsidRDefault="00D77A08" w:rsidP="00D6362F">
            <w:pPr>
              <w:widowControl w:val="0"/>
            </w:pPr>
            <w:r w:rsidRPr="00D6362F">
              <w:t>Mokymo(si) medžiaga:</w:t>
            </w:r>
          </w:p>
          <w:p w14:paraId="59716356" w14:textId="77777777" w:rsidR="00D77A08" w:rsidRPr="00D6362F" w:rsidRDefault="00D77A08" w:rsidP="00D6362F">
            <w:pPr>
              <w:widowControl w:val="0"/>
              <w:numPr>
                <w:ilvl w:val="0"/>
                <w:numId w:val="16"/>
              </w:numPr>
              <w:ind w:left="0" w:firstLine="0"/>
              <w:contextualSpacing/>
              <w:rPr>
                <w:iCs/>
              </w:rPr>
            </w:pPr>
            <w:r w:rsidRPr="00D6362F">
              <w:rPr>
                <w:iCs/>
              </w:rPr>
              <w:t>Vadovėliai ir kita mokomoji medžiaga</w:t>
            </w:r>
          </w:p>
          <w:p w14:paraId="6DFCC217" w14:textId="77777777" w:rsidR="00D77A08" w:rsidRPr="00D6362F" w:rsidRDefault="00D77A08" w:rsidP="00D6362F">
            <w:pPr>
              <w:widowControl w:val="0"/>
              <w:numPr>
                <w:ilvl w:val="0"/>
                <w:numId w:val="16"/>
              </w:numPr>
              <w:ind w:left="0" w:firstLine="0"/>
              <w:contextualSpacing/>
              <w:rPr>
                <w:iCs/>
              </w:rPr>
            </w:pPr>
            <w:r w:rsidRPr="00D6362F">
              <w:rPr>
                <w:iCs/>
              </w:rPr>
              <w:t>Testas turimiems gebėjimams (įsi)vertinti</w:t>
            </w:r>
          </w:p>
          <w:p w14:paraId="14AEE31F" w14:textId="77777777" w:rsidR="00D77A08" w:rsidRPr="00D6362F" w:rsidRDefault="00D77A08" w:rsidP="00D6362F">
            <w:pPr>
              <w:widowControl w:val="0"/>
              <w:numPr>
                <w:ilvl w:val="0"/>
                <w:numId w:val="16"/>
              </w:numPr>
              <w:ind w:left="0" w:firstLine="0"/>
              <w:contextualSpacing/>
              <w:rPr>
                <w:iCs/>
              </w:rPr>
            </w:pPr>
            <w:r w:rsidRPr="00D6362F">
              <w:rPr>
                <w:iCs/>
              </w:rPr>
              <w:t>Teisės aktai, reglamentuojantys darbuotojų saugos ir sveikatos reikalavimus</w:t>
            </w:r>
          </w:p>
          <w:p w14:paraId="144BCBFE" w14:textId="77777777" w:rsidR="00D77A08" w:rsidRPr="00D6362F" w:rsidRDefault="00D77A08" w:rsidP="00D6362F">
            <w:pPr>
              <w:widowControl w:val="0"/>
              <w:numPr>
                <w:ilvl w:val="0"/>
                <w:numId w:val="16"/>
              </w:numPr>
              <w:ind w:left="0" w:firstLine="0"/>
              <w:contextualSpacing/>
              <w:rPr>
                <w:iCs/>
              </w:rPr>
            </w:pPr>
            <w:r w:rsidRPr="00D6362F">
              <w:rPr>
                <w:iCs/>
              </w:rPr>
              <w:t>Lietuvos Respublikos ir Europos Sąjungos teisės aktai, reglamentuojantys žuvų ir kitų vandens organizmų (vėžiagyvių, moliuskų ir vandens augalų) veisimą ir auginimą akvakultūros ūkiuose</w:t>
            </w:r>
          </w:p>
          <w:p w14:paraId="3ADD9DCD" w14:textId="77777777" w:rsidR="00D77A08" w:rsidRPr="00D6362F" w:rsidRDefault="00D77A08" w:rsidP="00D6362F">
            <w:pPr>
              <w:widowControl w:val="0"/>
              <w:numPr>
                <w:ilvl w:val="0"/>
                <w:numId w:val="16"/>
              </w:numPr>
              <w:ind w:left="0" w:firstLine="0"/>
              <w:contextualSpacing/>
            </w:pPr>
            <w:r w:rsidRPr="00D6362F">
              <w:rPr>
                <w:iCs/>
              </w:rPr>
              <w:t>Darbuotojų</w:t>
            </w:r>
            <w:r w:rsidRPr="00D6362F">
              <w:t xml:space="preserve"> saugos ir sveikatos instrukcijos</w:t>
            </w:r>
          </w:p>
          <w:p w14:paraId="62FB82BC" w14:textId="77777777" w:rsidR="00D77A08" w:rsidRPr="00D6362F" w:rsidRDefault="00D77A08" w:rsidP="00D6362F">
            <w:pPr>
              <w:widowControl w:val="0"/>
              <w:numPr>
                <w:ilvl w:val="0"/>
                <w:numId w:val="16"/>
              </w:numPr>
              <w:ind w:left="0" w:firstLine="0"/>
              <w:contextualSpacing/>
              <w:rPr>
                <w:iCs/>
              </w:rPr>
            </w:pPr>
            <w:r w:rsidRPr="00D6362F">
              <w:rPr>
                <w:iCs/>
              </w:rPr>
              <w:t>Žuvų dirbtinio veisimo ir ikrų inkubavimo technologinės kortelės</w:t>
            </w:r>
          </w:p>
          <w:p w14:paraId="65D34827" w14:textId="77777777" w:rsidR="00D77A08" w:rsidRPr="00D6362F" w:rsidRDefault="00D77A08" w:rsidP="00D6362F">
            <w:pPr>
              <w:widowControl w:val="0"/>
            </w:pPr>
            <w:r w:rsidRPr="00D6362F">
              <w:t>Mokymo(si) priemonės:</w:t>
            </w:r>
          </w:p>
          <w:p w14:paraId="7583E28C" w14:textId="77777777" w:rsidR="00D77A08" w:rsidRPr="00D6362F" w:rsidRDefault="00D77A08" w:rsidP="00D6362F">
            <w:pPr>
              <w:pStyle w:val="Betarp"/>
              <w:widowControl w:val="0"/>
              <w:numPr>
                <w:ilvl w:val="0"/>
                <w:numId w:val="16"/>
              </w:numPr>
              <w:ind w:left="0" w:firstLine="0"/>
            </w:pPr>
            <w:r w:rsidRPr="00D6362F">
              <w:t>Techninės priemonės mokymo(si) medžiagai iliustruoti, vizualizuoti, pristatyti</w:t>
            </w:r>
          </w:p>
          <w:p w14:paraId="5F9701A7" w14:textId="77777777" w:rsidR="00D77A08" w:rsidRPr="00D6362F" w:rsidRDefault="00D77A08" w:rsidP="00D6362F">
            <w:pPr>
              <w:widowControl w:val="0"/>
              <w:numPr>
                <w:ilvl w:val="0"/>
                <w:numId w:val="16"/>
              </w:numPr>
              <w:ind w:left="0" w:firstLine="0"/>
              <w:contextualSpacing/>
              <w:rPr>
                <w:iCs/>
              </w:rPr>
            </w:pPr>
            <w:r w:rsidRPr="00D6362F">
              <w:rPr>
                <w:iCs/>
              </w:rPr>
              <w:t>Vandens kokybės matavimo prietaisai</w:t>
            </w:r>
          </w:p>
          <w:p w14:paraId="3F2759FB" w14:textId="77777777" w:rsidR="00D77A08" w:rsidRPr="00D6362F" w:rsidRDefault="00D77A08" w:rsidP="00D6362F">
            <w:pPr>
              <w:widowControl w:val="0"/>
              <w:numPr>
                <w:ilvl w:val="0"/>
                <w:numId w:val="16"/>
              </w:numPr>
              <w:ind w:left="0" w:firstLine="0"/>
              <w:contextualSpacing/>
              <w:rPr>
                <w:iCs/>
              </w:rPr>
            </w:pPr>
            <w:r w:rsidRPr="00D6362F">
              <w:t>Asmeninės apsaugos ir higienos priemonės</w:t>
            </w:r>
          </w:p>
        </w:tc>
      </w:tr>
      <w:tr w:rsidR="00D77A08" w:rsidRPr="00D6362F" w14:paraId="6E82B671" w14:textId="77777777" w:rsidTr="006535B0">
        <w:trPr>
          <w:trHeight w:val="57"/>
          <w:jc w:val="center"/>
        </w:trPr>
        <w:tc>
          <w:tcPr>
            <w:tcW w:w="943" w:type="pct"/>
          </w:tcPr>
          <w:p w14:paraId="02900066" w14:textId="77777777" w:rsidR="00D77A08" w:rsidRPr="00D6362F" w:rsidRDefault="00D77A08" w:rsidP="00D6362F">
            <w:pPr>
              <w:widowControl w:val="0"/>
              <w:contextualSpacing/>
            </w:pPr>
            <w:r w:rsidRPr="00D6362F">
              <w:t>Reikalavimai teorinio ir praktinio mokymo vietai</w:t>
            </w:r>
          </w:p>
        </w:tc>
        <w:tc>
          <w:tcPr>
            <w:tcW w:w="4057" w:type="pct"/>
            <w:gridSpan w:val="2"/>
          </w:tcPr>
          <w:p w14:paraId="696C0C30" w14:textId="77777777" w:rsidR="00D77A08" w:rsidRPr="00B3247A" w:rsidRDefault="00D77A08" w:rsidP="00D6362F">
            <w:pPr>
              <w:widowControl w:val="0"/>
            </w:pPr>
            <w:r w:rsidRPr="00B3247A">
              <w:t>Mokymo klasė ar kita mokymui(si) pritaikyta patalpa su techninėmis priemonėmis (kompiuteriai ir multimedijos įranga, kompiuterinė programinė įranga mokymo(si) medžiagai pateikti.</w:t>
            </w:r>
          </w:p>
          <w:p w14:paraId="711C840C" w14:textId="3D7A76F4" w:rsidR="00D77A08" w:rsidRPr="00B3247A" w:rsidRDefault="00D77A08" w:rsidP="00D6362F">
            <w:pPr>
              <w:widowControl w:val="0"/>
              <w:contextualSpacing/>
            </w:pPr>
            <w:r w:rsidRPr="00B3247A">
              <w:t xml:space="preserve">Praktinio mokymo klasė (patalpa), aprūpinta termometru, specialiu dubeniu, emaliuotu dubeniu, pipete, vamzdeliais (sifonams paruošti), specialiu peiliu, skalpeliu, pincetais, plunksnomis, marlinėmis šluostėmis ir servetėlėmis, rankšluosčiais, </w:t>
            </w:r>
            <w:proofErr w:type="spellStart"/>
            <w:r w:rsidRPr="00B3247A">
              <w:t>Petri</w:t>
            </w:r>
            <w:proofErr w:type="spellEnd"/>
          </w:p>
          <w:p w14:paraId="6E02C5CE" w14:textId="09ABED04" w:rsidR="00D77A08" w:rsidRPr="00B3247A" w:rsidRDefault="00D77A08" w:rsidP="00D6362F">
            <w:pPr>
              <w:widowControl w:val="0"/>
              <w:contextualSpacing/>
            </w:pPr>
            <w:r w:rsidRPr="00B3247A">
              <w:t xml:space="preserve">lėkštutėmis, plokščiadugniais indeliais pieniams imti ir laikyti, matavimo indai, svarstyklės, mikroskopai. Dezinfekavimo priemonės: </w:t>
            </w:r>
            <w:proofErr w:type="spellStart"/>
            <w:r w:rsidRPr="00B3247A">
              <w:t>chloraminas</w:t>
            </w:r>
            <w:proofErr w:type="spellEnd"/>
            <w:r w:rsidRPr="00B3247A">
              <w:t xml:space="preserve">-T, formalinas, jodo tirpalas, </w:t>
            </w:r>
            <w:proofErr w:type="spellStart"/>
            <w:r w:rsidRPr="00B3247A">
              <w:t>chorkalkės</w:t>
            </w:r>
            <w:proofErr w:type="spellEnd"/>
            <w:r w:rsidRPr="00B3247A">
              <w:t xml:space="preserve">, natrio </w:t>
            </w:r>
            <w:proofErr w:type="spellStart"/>
            <w:r w:rsidRPr="00B3247A">
              <w:t>bikarbonatas</w:t>
            </w:r>
            <w:proofErr w:type="spellEnd"/>
            <w:r w:rsidRPr="00B3247A">
              <w:t>, anestezuojančių medžiagų. Šiltavandenių ir</w:t>
            </w:r>
          </w:p>
          <w:p w14:paraId="7B6B5D01" w14:textId="1E849EBD" w:rsidR="00D77A08" w:rsidRPr="00B3247A" w:rsidRDefault="00D77A08" w:rsidP="00D6362F">
            <w:pPr>
              <w:widowControl w:val="0"/>
              <w:contextualSpacing/>
            </w:pPr>
            <w:r w:rsidRPr="00B3247A">
              <w:t>šaltavandenių žuvų ikrų inkubatoriai bei veisyklos</w:t>
            </w:r>
            <w:r w:rsidR="00B2677E" w:rsidRPr="00B3247A">
              <w:t xml:space="preserve">, žuvų </w:t>
            </w:r>
            <w:proofErr w:type="spellStart"/>
            <w:r w:rsidR="00B2677E" w:rsidRPr="00B3247A">
              <w:t>rušiuotuvais</w:t>
            </w:r>
            <w:proofErr w:type="spellEnd"/>
            <w:r w:rsidR="00B2677E" w:rsidRPr="00B3247A">
              <w:t xml:space="preserve">, skaičiuotuvais, </w:t>
            </w:r>
            <w:proofErr w:type="spellStart"/>
            <w:r w:rsidR="00B2677E" w:rsidRPr="00B3247A">
              <w:t>oksimetru</w:t>
            </w:r>
            <w:proofErr w:type="spellEnd"/>
            <w:r w:rsidR="00B2677E" w:rsidRPr="00B3247A">
              <w:t xml:space="preserve">, </w:t>
            </w:r>
            <w:proofErr w:type="spellStart"/>
            <w:r w:rsidR="00B2677E" w:rsidRPr="00B3247A">
              <w:t>pHmetr</w:t>
            </w:r>
            <w:r w:rsidR="00627D01" w:rsidRPr="00B3247A">
              <w:t>u</w:t>
            </w:r>
            <w:proofErr w:type="spellEnd"/>
            <w:r w:rsidR="00B2677E" w:rsidRPr="00B3247A">
              <w:t xml:space="preserve">, svarstyklėmis, graibštais, vandens indais ir dubenimis, kibirais, žuvų </w:t>
            </w:r>
            <w:proofErr w:type="spellStart"/>
            <w:r w:rsidR="00B2677E" w:rsidRPr="00B3247A">
              <w:t>žimėjimo</w:t>
            </w:r>
            <w:proofErr w:type="spellEnd"/>
            <w:r w:rsidR="00B2677E" w:rsidRPr="00B3247A">
              <w:t xml:space="preserve"> </w:t>
            </w:r>
            <w:proofErr w:type="spellStart"/>
            <w:r w:rsidR="00B2677E" w:rsidRPr="00B3247A">
              <w:t>čipais</w:t>
            </w:r>
            <w:proofErr w:type="spellEnd"/>
            <w:r w:rsidR="00B2677E" w:rsidRPr="00B3247A">
              <w:t xml:space="preserve">, prietaisu skenuoti žuvų ženklinimą, cheminėmis </w:t>
            </w:r>
            <w:r w:rsidR="00B2677E" w:rsidRPr="00B3247A">
              <w:rPr>
                <w:iCs/>
                <w:lang w:eastAsia="en-GB"/>
              </w:rPr>
              <w:t xml:space="preserve">medžiagomis, mišiniais, </w:t>
            </w:r>
            <w:proofErr w:type="spellStart"/>
            <w:r w:rsidR="00B2677E" w:rsidRPr="00B3247A">
              <w:rPr>
                <w:iCs/>
                <w:lang w:eastAsia="en-GB"/>
              </w:rPr>
              <w:t>dezinfektantais</w:t>
            </w:r>
            <w:proofErr w:type="spellEnd"/>
            <w:r w:rsidR="00B2677E" w:rsidRPr="00B3247A">
              <w:rPr>
                <w:iCs/>
                <w:lang w:eastAsia="en-GB"/>
              </w:rPr>
              <w:t xml:space="preserve">, </w:t>
            </w:r>
            <w:proofErr w:type="spellStart"/>
            <w:r w:rsidR="00B2677E" w:rsidRPr="00B3247A">
              <w:rPr>
                <w:iCs/>
                <w:lang w:eastAsia="en-GB"/>
              </w:rPr>
              <w:t>probiotikais</w:t>
            </w:r>
            <w:proofErr w:type="spellEnd"/>
            <w:r w:rsidR="00B2677E" w:rsidRPr="00B3247A">
              <w:rPr>
                <w:iCs/>
                <w:lang w:eastAsia="en-GB"/>
              </w:rPr>
              <w:t xml:space="preserve">, vakcinomis, </w:t>
            </w:r>
            <w:proofErr w:type="spellStart"/>
            <w:r w:rsidR="00B2677E" w:rsidRPr="00B3247A">
              <w:rPr>
                <w:iCs/>
                <w:lang w:eastAsia="en-GB"/>
              </w:rPr>
              <w:t>antiparazitiniais</w:t>
            </w:r>
            <w:proofErr w:type="spellEnd"/>
            <w:r w:rsidR="00B2677E" w:rsidRPr="00B3247A">
              <w:rPr>
                <w:iCs/>
                <w:lang w:eastAsia="en-GB"/>
              </w:rPr>
              <w:t xml:space="preserve"> preparatais, pašarais.</w:t>
            </w:r>
          </w:p>
          <w:p w14:paraId="60DBE23A" w14:textId="77777777" w:rsidR="00D77A08" w:rsidRPr="00B3247A" w:rsidRDefault="00D77A08" w:rsidP="00D6362F">
            <w:pPr>
              <w:widowControl w:val="0"/>
              <w:contextualSpacing/>
              <w:rPr>
                <w:lang w:eastAsia="en-GB"/>
              </w:rPr>
            </w:pPr>
            <w:r w:rsidRPr="00B3247A">
              <w:t>Žuvų auginimo ferma, tvenkiniai, biologinių tyrimų laboratorija.</w:t>
            </w:r>
          </w:p>
        </w:tc>
      </w:tr>
      <w:tr w:rsidR="00D77A08" w:rsidRPr="00D6362F" w14:paraId="0A46A4A4" w14:textId="77777777" w:rsidTr="006535B0">
        <w:trPr>
          <w:trHeight w:val="57"/>
          <w:jc w:val="center"/>
        </w:trPr>
        <w:tc>
          <w:tcPr>
            <w:tcW w:w="943" w:type="pct"/>
          </w:tcPr>
          <w:p w14:paraId="279DF20E" w14:textId="77777777" w:rsidR="00D77A08" w:rsidRPr="00D6362F" w:rsidRDefault="00D77A08" w:rsidP="00D6362F">
            <w:pPr>
              <w:widowControl w:val="0"/>
              <w:contextualSpacing/>
            </w:pPr>
            <w:r w:rsidRPr="00D6362F">
              <w:t>Reikalavimai mokytojų dalykiniam pasirengimui (dalykinei kvalifikacijai)</w:t>
            </w:r>
          </w:p>
        </w:tc>
        <w:tc>
          <w:tcPr>
            <w:tcW w:w="4057" w:type="pct"/>
            <w:gridSpan w:val="2"/>
          </w:tcPr>
          <w:p w14:paraId="715BD73A" w14:textId="77777777" w:rsidR="00D77A08" w:rsidRPr="00B3247A" w:rsidRDefault="00D77A08" w:rsidP="00D6362F">
            <w:pPr>
              <w:widowControl w:val="0"/>
            </w:pPr>
            <w:r w:rsidRPr="00B3247A">
              <w:t>Modulį gali vesti mokytojas, turintis:</w:t>
            </w:r>
          </w:p>
          <w:p w14:paraId="6B5CCB99" w14:textId="28DD3046" w:rsidR="00D77A08" w:rsidRPr="00B3247A" w:rsidRDefault="00D77A08" w:rsidP="00D6362F">
            <w:pPr>
              <w:widowControl w:val="0"/>
            </w:pPr>
            <w:r w:rsidRPr="00B3247A">
              <w:t xml:space="preserve">1) Lietuvos Respublikos švietimo įstatyme ir Reikalavimų mokytojų kvalifikacijai apraše, patvirtintame Lietuvos Respublikos </w:t>
            </w:r>
            <w:r w:rsidR="00EF11D6">
              <w:t>švietimo, mokslo ir sporto</w:t>
            </w:r>
            <w:r w:rsidRPr="00B3247A">
              <w:t xml:space="preserve"> ministro 2014 m. rugpjūčio 29 d. įsakymu Nr. V-774 „Dėl Reikalavimų mokytojų kvalifikacijai aprašo patvirtinimo“, nustatytą išsilavinimą ir kvalifikaciją;</w:t>
            </w:r>
          </w:p>
          <w:p w14:paraId="61FB8C6A" w14:textId="77777777" w:rsidR="00D77A08" w:rsidRPr="00B3247A" w:rsidRDefault="00D77A08" w:rsidP="00D6362F">
            <w:pPr>
              <w:widowControl w:val="0"/>
              <w:shd w:val="clear" w:color="auto" w:fill="FFFFFF"/>
              <w:contextualSpacing/>
              <w:jc w:val="both"/>
            </w:pPr>
            <w:r w:rsidRPr="00B3247A">
              <w:t xml:space="preserve">2) žuvininkystės studijų krypties ar lygiavertį išsilavinimą arba </w:t>
            </w:r>
            <w:r w:rsidRPr="00B3247A">
              <w:rPr>
                <w:bCs/>
                <w:lang w:eastAsia="en-US"/>
              </w:rPr>
              <w:t>vidurinį išsilavinimą</w:t>
            </w:r>
            <w:r w:rsidRPr="00B3247A">
              <w:t xml:space="preserve"> ir akvakultūros ūkio darbuotojo ar lygiavertę </w:t>
            </w:r>
            <w:r w:rsidRPr="00B3247A">
              <w:lastRenderedPageBreak/>
              <w:t>kvalifikaciją, ne mažesnę kaip 3 metų akvakultūros ūkio darbuotojo profesinės veiklos patirtį</w:t>
            </w:r>
            <w:r w:rsidRPr="00B3247A">
              <w:rPr>
                <w:bCs/>
                <w:lang w:eastAsia="en-US"/>
              </w:rPr>
              <w:t xml:space="preserve"> ir pedagoginių ir psichologinių žinių kurso </w:t>
            </w:r>
            <w:r w:rsidRPr="00B3247A">
              <w:t>baigimo pažymėjimą</w:t>
            </w:r>
            <w:r w:rsidRPr="00B3247A">
              <w:rPr>
                <w:shd w:val="clear" w:color="auto" w:fill="FFFFFF"/>
              </w:rPr>
              <w:t>.</w:t>
            </w:r>
            <w:r w:rsidRPr="00B3247A">
              <w:t xml:space="preserve"> </w:t>
            </w:r>
          </w:p>
        </w:tc>
      </w:tr>
    </w:tbl>
    <w:p w14:paraId="2A0821BA" w14:textId="77777777" w:rsidR="00580C4B" w:rsidRPr="00D6362F" w:rsidRDefault="00580C4B" w:rsidP="00D6362F">
      <w:pPr>
        <w:widowControl w:val="0"/>
      </w:pPr>
    </w:p>
    <w:p w14:paraId="3980364E" w14:textId="2CEE4FF2" w:rsidR="00BC7913" w:rsidRPr="00D6362F" w:rsidRDefault="00BC7913" w:rsidP="00D6362F">
      <w:pPr>
        <w:widowControl w:val="0"/>
      </w:pPr>
    </w:p>
    <w:p w14:paraId="55A1D91F" w14:textId="6D613F8E" w:rsidR="00BC7913" w:rsidRPr="00D6362F" w:rsidRDefault="00BC7913" w:rsidP="00D6362F">
      <w:pPr>
        <w:widowControl w:val="0"/>
        <w:rPr>
          <w:b/>
        </w:rPr>
      </w:pPr>
      <w:r w:rsidRPr="00D6362F">
        <w:rPr>
          <w:b/>
        </w:rPr>
        <w:t>Modulio pavadinimas – „Žuvų ir kitų vandens organizmų šėrimas ir šėrimo įrenginių priežiūra“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0"/>
        <w:gridCol w:w="3528"/>
        <w:gridCol w:w="9206"/>
      </w:tblGrid>
      <w:tr w:rsidR="00072261" w:rsidRPr="00D6362F" w14:paraId="0A1C58C8" w14:textId="77777777" w:rsidTr="006535B0">
        <w:trPr>
          <w:trHeight w:val="57"/>
          <w:jc w:val="center"/>
        </w:trPr>
        <w:tc>
          <w:tcPr>
            <w:tcW w:w="943" w:type="pct"/>
          </w:tcPr>
          <w:p w14:paraId="6C6CA416" w14:textId="77777777" w:rsidR="00072261" w:rsidRPr="00D6362F" w:rsidRDefault="00072261" w:rsidP="00D6362F">
            <w:pPr>
              <w:widowControl w:val="0"/>
              <w:contextualSpacing/>
              <w:rPr>
                <w:lang w:eastAsia="en-GB"/>
              </w:rPr>
            </w:pPr>
            <w:r w:rsidRPr="00D6362F">
              <w:rPr>
                <w:lang w:eastAsia="en-GB"/>
              </w:rPr>
              <w:t>Valstybinis kodas</w:t>
            </w:r>
          </w:p>
        </w:tc>
        <w:tc>
          <w:tcPr>
            <w:tcW w:w="4057" w:type="pct"/>
            <w:gridSpan w:val="2"/>
          </w:tcPr>
          <w:p w14:paraId="1EDFC885" w14:textId="7B6084BA" w:rsidR="00072261" w:rsidRPr="00D6362F" w:rsidRDefault="001259D1" w:rsidP="00D6362F">
            <w:pPr>
              <w:widowControl w:val="0"/>
              <w:contextualSpacing/>
              <w:jc w:val="both"/>
              <w:rPr>
                <w:lang w:eastAsia="en-GB"/>
              </w:rPr>
            </w:pPr>
            <w:r w:rsidRPr="00DE066C">
              <w:rPr>
                <w:rFonts w:eastAsia="Calibri"/>
              </w:rPr>
              <w:t>408313125</w:t>
            </w:r>
          </w:p>
        </w:tc>
      </w:tr>
      <w:tr w:rsidR="00072261" w:rsidRPr="00D6362F" w14:paraId="0C50ED32" w14:textId="77777777" w:rsidTr="006535B0">
        <w:trPr>
          <w:trHeight w:val="57"/>
          <w:jc w:val="center"/>
        </w:trPr>
        <w:tc>
          <w:tcPr>
            <w:tcW w:w="943" w:type="pct"/>
          </w:tcPr>
          <w:p w14:paraId="7C86A88D" w14:textId="77777777" w:rsidR="00072261" w:rsidRPr="00D6362F" w:rsidRDefault="00072261" w:rsidP="00D6362F">
            <w:pPr>
              <w:widowControl w:val="0"/>
              <w:contextualSpacing/>
              <w:rPr>
                <w:lang w:eastAsia="en-GB"/>
              </w:rPr>
            </w:pPr>
            <w:r w:rsidRPr="00D6362F">
              <w:rPr>
                <w:lang w:eastAsia="en-GB"/>
              </w:rPr>
              <w:t>Modulio LTKS lygis</w:t>
            </w:r>
          </w:p>
        </w:tc>
        <w:tc>
          <w:tcPr>
            <w:tcW w:w="4057" w:type="pct"/>
            <w:gridSpan w:val="2"/>
          </w:tcPr>
          <w:p w14:paraId="54FD1664" w14:textId="77777777" w:rsidR="00072261" w:rsidRPr="00D6362F" w:rsidRDefault="00072261" w:rsidP="00D6362F">
            <w:pPr>
              <w:widowControl w:val="0"/>
              <w:contextualSpacing/>
              <w:jc w:val="both"/>
              <w:rPr>
                <w:lang w:eastAsia="en-GB"/>
              </w:rPr>
            </w:pPr>
            <w:r w:rsidRPr="00D6362F">
              <w:rPr>
                <w:lang w:eastAsia="en-GB"/>
              </w:rPr>
              <w:t>IV</w:t>
            </w:r>
          </w:p>
        </w:tc>
      </w:tr>
      <w:tr w:rsidR="00072261" w:rsidRPr="00D6362F" w14:paraId="6A849C29" w14:textId="77777777" w:rsidTr="006535B0">
        <w:trPr>
          <w:trHeight w:val="57"/>
          <w:jc w:val="center"/>
        </w:trPr>
        <w:tc>
          <w:tcPr>
            <w:tcW w:w="943" w:type="pct"/>
          </w:tcPr>
          <w:p w14:paraId="17A85C1A" w14:textId="77777777" w:rsidR="00072261" w:rsidRPr="00D6362F" w:rsidRDefault="00072261" w:rsidP="00D6362F">
            <w:pPr>
              <w:widowControl w:val="0"/>
              <w:contextualSpacing/>
              <w:rPr>
                <w:lang w:eastAsia="en-GB"/>
              </w:rPr>
            </w:pPr>
            <w:r w:rsidRPr="00D6362F">
              <w:rPr>
                <w:lang w:eastAsia="en-GB"/>
              </w:rPr>
              <w:t>Apimtis mokymosi kreditais</w:t>
            </w:r>
          </w:p>
        </w:tc>
        <w:tc>
          <w:tcPr>
            <w:tcW w:w="4057" w:type="pct"/>
            <w:gridSpan w:val="2"/>
          </w:tcPr>
          <w:p w14:paraId="30E2091E" w14:textId="77777777" w:rsidR="00072261" w:rsidRPr="00D6362F" w:rsidRDefault="00072261" w:rsidP="00D6362F">
            <w:pPr>
              <w:widowControl w:val="0"/>
              <w:contextualSpacing/>
              <w:jc w:val="both"/>
              <w:rPr>
                <w:lang w:eastAsia="en-GB"/>
              </w:rPr>
            </w:pPr>
            <w:r w:rsidRPr="00D6362F">
              <w:rPr>
                <w:lang w:eastAsia="en-GB"/>
              </w:rPr>
              <w:t>10</w:t>
            </w:r>
          </w:p>
        </w:tc>
      </w:tr>
      <w:tr w:rsidR="00072261" w:rsidRPr="00D6362F" w14:paraId="1F846409" w14:textId="77777777" w:rsidTr="006535B0">
        <w:trPr>
          <w:trHeight w:val="57"/>
          <w:jc w:val="center"/>
        </w:trPr>
        <w:tc>
          <w:tcPr>
            <w:tcW w:w="943" w:type="pct"/>
          </w:tcPr>
          <w:p w14:paraId="7C67D00B" w14:textId="77777777" w:rsidR="00072261" w:rsidRPr="00D6362F" w:rsidRDefault="00072261" w:rsidP="00D6362F">
            <w:pPr>
              <w:widowControl w:val="0"/>
              <w:contextualSpacing/>
              <w:rPr>
                <w:lang w:eastAsia="en-GB"/>
              </w:rPr>
            </w:pPr>
            <w:r w:rsidRPr="00D6362F">
              <w:rPr>
                <w:lang w:eastAsia="en-GB"/>
              </w:rPr>
              <w:t>Asmens pasirengimo mokytis modulyje reikalavimai (jei taikoma)</w:t>
            </w:r>
          </w:p>
        </w:tc>
        <w:tc>
          <w:tcPr>
            <w:tcW w:w="4057" w:type="pct"/>
            <w:gridSpan w:val="2"/>
          </w:tcPr>
          <w:p w14:paraId="35A53F91" w14:textId="77777777" w:rsidR="00072261" w:rsidRPr="00D6362F" w:rsidRDefault="00072261" w:rsidP="00D6362F">
            <w:pPr>
              <w:widowControl w:val="0"/>
              <w:contextualSpacing/>
              <w:jc w:val="both"/>
              <w:rPr>
                <w:color w:val="0070C0"/>
                <w:lang w:eastAsia="en-GB"/>
              </w:rPr>
            </w:pPr>
            <w:r w:rsidRPr="00D6362F">
              <w:rPr>
                <w:i/>
                <w:lang w:eastAsia="en-GB"/>
              </w:rPr>
              <w:t>Netaikoma</w:t>
            </w:r>
          </w:p>
        </w:tc>
      </w:tr>
      <w:tr w:rsidR="00072261" w:rsidRPr="00D6362F" w14:paraId="7EB54185" w14:textId="77777777" w:rsidTr="006535B0">
        <w:trPr>
          <w:trHeight w:val="57"/>
          <w:jc w:val="center"/>
        </w:trPr>
        <w:tc>
          <w:tcPr>
            <w:tcW w:w="943" w:type="pct"/>
            <w:shd w:val="clear" w:color="auto" w:fill="F2F2F2"/>
          </w:tcPr>
          <w:p w14:paraId="34FE7640" w14:textId="77777777" w:rsidR="00072261" w:rsidRPr="00D6362F" w:rsidRDefault="00072261" w:rsidP="00D6362F">
            <w:pPr>
              <w:widowControl w:val="0"/>
              <w:contextualSpacing/>
              <w:rPr>
                <w:bCs/>
                <w:iCs/>
                <w:lang w:eastAsia="en-GB"/>
              </w:rPr>
            </w:pPr>
            <w:r w:rsidRPr="00D6362F">
              <w:rPr>
                <w:lang w:eastAsia="en-GB"/>
              </w:rPr>
              <w:t>Kompetencijos</w:t>
            </w:r>
          </w:p>
        </w:tc>
        <w:tc>
          <w:tcPr>
            <w:tcW w:w="1124" w:type="pct"/>
            <w:shd w:val="clear" w:color="auto" w:fill="F2F2F2"/>
          </w:tcPr>
          <w:p w14:paraId="210B4BF2" w14:textId="77777777" w:rsidR="00072261" w:rsidRPr="00D6362F" w:rsidRDefault="00072261" w:rsidP="00D6362F">
            <w:pPr>
              <w:widowControl w:val="0"/>
              <w:contextualSpacing/>
              <w:jc w:val="both"/>
              <w:rPr>
                <w:bCs/>
                <w:iCs/>
                <w:lang w:eastAsia="en-GB"/>
              </w:rPr>
            </w:pPr>
            <w:r w:rsidRPr="00D6362F">
              <w:rPr>
                <w:bCs/>
                <w:iCs/>
                <w:lang w:eastAsia="en-GB"/>
              </w:rPr>
              <w:t>Mokymosi rezultatai</w:t>
            </w:r>
          </w:p>
        </w:tc>
        <w:tc>
          <w:tcPr>
            <w:tcW w:w="2933" w:type="pct"/>
            <w:shd w:val="clear" w:color="auto" w:fill="F2F2F2"/>
          </w:tcPr>
          <w:p w14:paraId="496D3C75" w14:textId="77777777" w:rsidR="00072261" w:rsidRPr="00D6362F" w:rsidRDefault="00072261" w:rsidP="00D6362F">
            <w:pPr>
              <w:widowControl w:val="0"/>
              <w:contextualSpacing/>
              <w:jc w:val="both"/>
              <w:rPr>
                <w:bCs/>
                <w:iCs/>
                <w:lang w:eastAsia="en-GB"/>
              </w:rPr>
            </w:pPr>
            <w:r w:rsidRPr="00D6362F">
              <w:rPr>
                <w:bCs/>
                <w:iCs/>
                <w:lang w:eastAsia="en-GB"/>
              </w:rPr>
              <w:t>Rekomenduojamas turinys mokymosi rezultatams pasiekti</w:t>
            </w:r>
          </w:p>
        </w:tc>
      </w:tr>
      <w:tr w:rsidR="00072261" w:rsidRPr="00D6362F" w14:paraId="7B5B4053" w14:textId="77777777" w:rsidTr="006535B0">
        <w:trPr>
          <w:trHeight w:val="57"/>
          <w:jc w:val="center"/>
        </w:trPr>
        <w:tc>
          <w:tcPr>
            <w:tcW w:w="943" w:type="pct"/>
            <w:vMerge w:val="restart"/>
          </w:tcPr>
          <w:p w14:paraId="2C48BECA" w14:textId="0B73AADF" w:rsidR="00072261" w:rsidRPr="00D6362F" w:rsidRDefault="00072261" w:rsidP="00E1732C">
            <w:pPr>
              <w:widowControl w:val="0"/>
              <w:contextualSpacing/>
              <w:rPr>
                <w:sz w:val="20"/>
                <w:szCs w:val="20"/>
              </w:rPr>
            </w:pPr>
            <w:r w:rsidRPr="00D6362F">
              <w:t>1. Parinkti pašarus, šerti žuvis ir kitus vandens organizmus.</w:t>
            </w:r>
          </w:p>
        </w:tc>
        <w:tc>
          <w:tcPr>
            <w:tcW w:w="1124" w:type="pct"/>
          </w:tcPr>
          <w:p w14:paraId="16E8C4FE" w14:textId="6896318A" w:rsidR="00072261" w:rsidRPr="009C507C" w:rsidRDefault="00072261" w:rsidP="00D6362F">
            <w:pPr>
              <w:widowControl w:val="0"/>
              <w:contextualSpacing/>
            </w:pPr>
            <w:r w:rsidRPr="009C507C">
              <w:t>1.1. Apibūdinti žuvų ir kitų vandens organizmų virškinimo sistemas.</w:t>
            </w:r>
          </w:p>
        </w:tc>
        <w:tc>
          <w:tcPr>
            <w:tcW w:w="2933" w:type="pct"/>
          </w:tcPr>
          <w:p w14:paraId="1E034999" w14:textId="261696C2" w:rsidR="006535B0" w:rsidRPr="009C507C" w:rsidRDefault="00072261" w:rsidP="00D6362F">
            <w:pPr>
              <w:widowControl w:val="0"/>
              <w:contextualSpacing/>
              <w:rPr>
                <w:b/>
                <w:i/>
              </w:rPr>
            </w:pPr>
            <w:r w:rsidRPr="009C507C">
              <w:rPr>
                <w:b/>
              </w:rPr>
              <w:t xml:space="preserve">Tema. </w:t>
            </w:r>
            <w:r w:rsidRPr="009C507C">
              <w:rPr>
                <w:b/>
                <w:i/>
              </w:rPr>
              <w:t>Žuvų ir kitų vandens organizmų mityba</w:t>
            </w:r>
          </w:p>
          <w:p w14:paraId="180AC687" w14:textId="47E7ADCC" w:rsidR="00072261" w:rsidRPr="009C507C" w:rsidRDefault="00072261" w:rsidP="00D6362F">
            <w:pPr>
              <w:widowControl w:val="0"/>
              <w:numPr>
                <w:ilvl w:val="0"/>
                <w:numId w:val="17"/>
              </w:numPr>
              <w:ind w:left="0" w:firstLine="0"/>
              <w:contextualSpacing/>
              <w:rPr>
                <w:iCs/>
                <w:lang w:eastAsia="en-GB"/>
              </w:rPr>
            </w:pPr>
            <w:r w:rsidRPr="009C507C">
              <w:rPr>
                <w:iCs/>
                <w:lang w:eastAsia="en-GB"/>
              </w:rPr>
              <w:t>Vandens organizmų mitybos įvairovė</w:t>
            </w:r>
          </w:p>
          <w:p w14:paraId="706EE0B6" w14:textId="77777777" w:rsidR="00072261" w:rsidRPr="009C507C" w:rsidRDefault="00072261" w:rsidP="00D6362F">
            <w:pPr>
              <w:widowControl w:val="0"/>
              <w:numPr>
                <w:ilvl w:val="0"/>
                <w:numId w:val="17"/>
              </w:numPr>
              <w:ind w:left="0" w:firstLine="0"/>
              <w:contextualSpacing/>
              <w:rPr>
                <w:iCs/>
                <w:lang w:eastAsia="en-GB"/>
              </w:rPr>
            </w:pPr>
            <w:r w:rsidRPr="009C507C">
              <w:rPr>
                <w:iCs/>
                <w:lang w:eastAsia="en-GB"/>
              </w:rPr>
              <w:t>Žuvų mitybos ypatumai.</w:t>
            </w:r>
          </w:p>
          <w:p w14:paraId="68AFA4BE" w14:textId="77777777" w:rsidR="00072261" w:rsidRPr="009C507C" w:rsidRDefault="00072261" w:rsidP="00D6362F">
            <w:pPr>
              <w:widowControl w:val="0"/>
              <w:numPr>
                <w:ilvl w:val="0"/>
                <w:numId w:val="17"/>
              </w:numPr>
              <w:ind w:left="0" w:firstLine="0"/>
              <w:contextualSpacing/>
              <w:rPr>
                <w:iCs/>
                <w:lang w:eastAsia="en-GB"/>
              </w:rPr>
            </w:pPr>
            <w:r w:rsidRPr="009C507C">
              <w:rPr>
                <w:iCs/>
                <w:lang w:eastAsia="en-GB"/>
              </w:rPr>
              <w:t>Vėžiagyvių mitybos ypatumai.</w:t>
            </w:r>
          </w:p>
          <w:p w14:paraId="35500C54" w14:textId="77777777" w:rsidR="00072261" w:rsidRPr="009C507C" w:rsidRDefault="00072261" w:rsidP="00D6362F">
            <w:pPr>
              <w:widowControl w:val="0"/>
              <w:numPr>
                <w:ilvl w:val="0"/>
                <w:numId w:val="17"/>
              </w:numPr>
              <w:ind w:left="0" w:firstLine="0"/>
              <w:contextualSpacing/>
              <w:rPr>
                <w:iCs/>
                <w:lang w:eastAsia="en-GB"/>
              </w:rPr>
            </w:pPr>
            <w:r w:rsidRPr="009C507C">
              <w:rPr>
                <w:iCs/>
                <w:lang w:eastAsia="en-GB"/>
              </w:rPr>
              <w:t>Moliuskų mitybos ypatumai</w:t>
            </w:r>
          </w:p>
          <w:p w14:paraId="5AF5BD4B" w14:textId="77777777" w:rsidR="00072261" w:rsidRPr="009C507C" w:rsidRDefault="00072261" w:rsidP="00D6362F">
            <w:pPr>
              <w:widowControl w:val="0"/>
              <w:numPr>
                <w:ilvl w:val="0"/>
                <w:numId w:val="17"/>
              </w:numPr>
              <w:ind w:left="0" w:firstLine="0"/>
              <w:contextualSpacing/>
              <w:rPr>
                <w:iCs/>
                <w:lang w:eastAsia="en-GB"/>
              </w:rPr>
            </w:pPr>
            <w:r w:rsidRPr="009C507C">
              <w:rPr>
                <w:iCs/>
                <w:lang w:eastAsia="en-GB"/>
              </w:rPr>
              <w:t>Dumblių biologinės ypatybės</w:t>
            </w:r>
          </w:p>
          <w:p w14:paraId="35A7BBE4" w14:textId="77777777" w:rsidR="006535B0" w:rsidRPr="009C507C" w:rsidRDefault="00072261" w:rsidP="00D6362F">
            <w:pPr>
              <w:widowControl w:val="0"/>
              <w:contextualSpacing/>
              <w:rPr>
                <w:b/>
              </w:rPr>
            </w:pPr>
            <w:r w:rsidRPr="009C507C">
              <w:rPr>
                <w:b/>
              </w:rPr>
              <w:t xml:space="preserve">Tema. </w:t>
            </w:r>
            <w:r w:rsidRPr="009C507C">
              <w:rPr>
                <w:b/>
                <w:i/>
              </w:rPr>
              <w:t>Žuvų ir kitų vandens organizmų virškinimo sistemos</w:t>
            </w:r>
          </w:p>
          <w:p w14:paraId="624D0B4C" w14:textId="7F2B27ED" w:rsidR="00072261" w:rsidRPr="009C507C" w:rsidRDefault="00072261" w:rsidP="00D6362F">
            <w:pPr>
              <w:widowControl w:val="0"/>
              <w:numPr>
                <w:ilvl w:val="0"/>
                <w:numId w:val="17"/>
              </w:numPr>
              <w:ind w:left="0" w:firstLine="0"/>
              <w:contextualSpacing/>
              <w:rPr>
                <w:iCs/>
                <w:lang w:eastAsia="en-GB"/>
              </w:rPr>
            </w:pPr>
            <w:r w:rsidRPr="009C507C">
              <w:rPr>
                <w:iCs/>
                <w:lang w:eastAsia="en-GB"/>
              </w:rPr>
              <w:t>Žuvų virškinimo sistemos anatomija bei fiziologija</w:t>
            </w:r>
          </w:p>
          <w:p w14:paraId="40B7589F" w14:textId="77777777" w:rsidR="00072261" w:rsidRPr="009C507C" w:rsidRDefault="00072261" w:rsidP="00D6362F">
            <w:pPr>
              <w:widowControl w:val="0"/>
              <w:numPr>
                <w:ilvl w:val="0"/>
                <w:numId w:val="17"/>
              </w:numPr>
              <w:ind w:left="0" w:firstLine="0"/>
              <w:contextualSpacing/>
              <w:rPr>
                <w:iCs/>
                <w:lang w:eastAsia="en-GB"/>
              </w:rPr>
            </w:pPr>
            <w:r w:rsidRPr="009C507C">
              <w:rPr>
                <w:iCs/>
                <w:lang w:eastAsia="en-GB"/>
              </w:rPr>
              <w:t>Vėžiagyvių virškinimo sistemos anatomija bei fiziologija</w:t>
            </w:r>
          </w:p>
          <w:p w14:paraId="54CFA8D2" w14:textId="77777777" w:rsidR="00072261" w:rsidRPr="009C507C" w:rsidRDefault="00072261" w:rsidP="00D6362F">
            <w:pPr>
              <w:widowControl w:val="0"/>
              <w:numPr>
                <w:ilvl w:val="0"/>
                <w:numId w:val="17"/>
              </w:numPr>
              <w:ind w:left="0" w:firstLine="0"/>
              <w:contextualSpacing/>
              <w:rPr>
                <w:iCs/>
                <w:lang w:eastAsia="en-GB"/>
              </w:rPr>
            </w:pPr>
            <w:r w:rsidRPr="009C507C">
              <w:rPr>
                <w:iCs/>
                <w:lang w:eastAsia="en-GB"/>
              </w:rPr>
              <w:t>Moliuskų virškinimo sistemos anatomija bei fiziologija</w:t>
            </w:r>
          </w:p>
          <w:p w14:paraId="4FDA0E16" w14:textId="353ACCBD" w:rsidR="00072261" w:rsidRPr="009C507C" w:rsidRDefault="00072261" w:rsidP="009C507C">
            <w:pPr>
              <w:widowControl w:val="0"/>
              <w:numPr>
                <w:ilvl w:val="0"/>
                <w:numId w:val="17"/>
              </w:numPr>
              <w:ind w:left="0" w:firstLine="0"/>
              <w:contextualSpacing/>
              <w:rPr>
                <w:iCs/>
                <w:lang w:eastAsia="en-GB"/>
              </w:rPr>
            </w:pPr>
            <w:r w:rsidRPr="009C507C">
              <w:rPr>
                <w:iCs/>
                <w:lang w:eastAsia="en-GB"/>
              </w:rPr>
              <w:t>Kitų vandens organizmų virškinimo sistemos</w:t>
            </w:r>
          </w:p>
        </w:tc>
      </w:tr>
      <w:tr w:rsidR="00072261" w:rsidRPr="00D6362F" w14:paraId="6E369888" w14:textId="77777777" w:rsidTr="006535B0">
        <w:trPr>
          <w:trHeight w:val="57"/>
          <w:jc w:val="center"/>
        </w:trPr>
        <w:tc>
          <w:tcPr>
            <w:tcW w:w="943" w:type="pct"/>
            <w:vMerge/>
          </w:tcPr>
          <w:p w14:paraId="76BFA44A" w14:textId="77777777" w:rsidR="00072261" w:rsidRPr="00D6362F" w:rsidRDefault="00072261" w:rsidP="00D6362F">
            <w:pPr>
              <w:widowControl w:val="0"/>
              <w:contextualSpacing/>
            </w:pPr>
          </w:p>
        </w:tc>
        <w:tc>
          <w:tcPr>
            <w:tcW w:w="1124" w:type="pct"/>
          </w:tcPr>
          <w:p w14:paraId="310E99B4" w14:textId="78E8C5E6" w:rsidR="00072261" w:rsidRPr="009C507C" w:rsidRDefault="00072261" w:rsidP="00D6362F">
            <w:pPr>
              <w:widowControl w:val="0"/>
              <w:contextualSpacing/>
              <w:rPr>
                <w:highlight w:val="cyan"/>
              </w:rPr>
            </w:pPr>
            <w:r w:rsidRPr="009C507C">
              <w:t>1.2. Apibūdinti</w:t>
            </w:r>
            <w:r w:rsidR="00BE66F6" w:rsidRPr="009C507C">
              <w:t xml:space="preserve"> </w:t>
            </w:r>
            <w:r w:rsidRPr="009C507C">
              <w:t>žuvų ir kitų vandens organizmų mitybos racioną, pašaro receptūrą.</w:t>
            </w:r>
          </w:p>
        </w:tc>
        <w:tc>
          <w:tcPr>
            <w:tcW w:w="2933" w:type="pct"/>
          </w:tcPr>
          <w:p w14:paraId="136CF842" w14:textId="77777777" w:rsidR="00072261" w:rsidRPr="009C507C" w:rsidRDefault="00072261" w:rsidP="00D6362F">
            <w:pPr>
              <w:widowControl w:val="0"/>
              <w:contextualSpacing/>
              <w:rPr>
                <w:b/>
              </w:rPr>
            </w:pPr>
            <w:r w:rsidRPr="009C507C">
              <w:rPr>
                <w:b/>
              </w:rPr>
              <w:t xml:space="preserve">Tema. </w:t>
            </w:r>
            <w:r w:rsidRPr="009C507C">
              <w:rPr>
                <w:b/>
                <w:i/>
                <w:iCs/>
              </w:rPr>
              <w:t>Pašarų ruošimo technologiniai pagrindai</w:t>
            </w:r>
          </w:p>
          <w:p w14:paraId="35E00779" w14:textId="55C6D5AF" w:rsidR="00E01CAC" w:rsidRPr="00E01CAC" w:rsidRDefault="00E01CAC" w:rsidP="00D6362F">
            <w:pPr>
              <w:widowControl w:val="0"/>
              <w:numPr>
                <w:ilvl w:val="0"/>
                <w:numId w:val="17"/>
              </w:numPr>
              <w:ind w:left="0" w:firstLine="0"/>
              <w:contextualSpacing/>
              <w:rPr>
                <w:i/>
                <w:iCs/>
                <w:lang w:eastAsia="en-GB"/>
              </w:rPr>
            </w:pPr>
            <w:r w:rsidRPr="00F9031C">
              <w:rPr>
                <w:iCs/>
                <w:shd w:val="clear" w:color="auto" w:fill="FFFFFF"/>
                <w:lang w:eastAsia="en-GB"/>
              </w:rPr>
              <w:t xml:space="preserve">Pašaro </w:t>
            </w:r>
            <w:r w:rsidRPr="00E01CAC">
              <w:rPr>
                <w:iCs/>
                <w:shd w:val="clear" w:color="auto" w:fill="FFFFFF"/>
                <w:lang w:eastAsia="en-GB"/>
              </w:rPr>
              <w:t>įsisavinimo ypatumai</w:t>
            </w:r>
          </w:p>
          <w:p w14:paraId="567CB572" w14:textId="3C5577C1" w:rsidR="00072261" w:rsidRPr="009C507C" w:rsidRDefault="00072261" w:rsidP="00D6362F">
            <w:pPr>
              <w:widowControl w:val="0"/>
              <w:numPr>
                <w:ilvl w:val="0"/>
                <w:numId w:val="17"/>
              </w:numPr>
              <w:ind w:left="0" w:firstLine="0"/>
              <w:contextualSpacing/>
              <w:rPr>
                <w:i/>
                <w:iCs/>
                <w:lang w:eastAsia="en-GB"/>
              </w:rPr>
            </w:pPr>
            <w:r w:rsidRPr="009C507C">
              <w:rPr>
                <w:iCs/>
                <w:lang w:eastAsia="en-GB"/>
              </w:rPr>
              <w:t>Fizinės pašarų savybės</w:t>
            </w:r>
          </w:p>
          <w:p w14:paraId="0949BC78" w14:textId="77777777" w:rsidR="00072261" w:rsidRPr="009C507C" w:rsidRDefault="00072261" w:rsidP="00D6362F">
            <w:pPr>
              <w:widowControl w:val="0"/>
              <w:numPr>
                <w:ilvl w:val="0"/>
                <w:numId w:val="17"/>
              </w:numPr>
              <w:ind w:left="0" w:firstLine="0"/>
              <w:contextualSpacing/>
              <w:rPr>
                <w:i/>
                <w:iCs/>
                <w:lang w:eastAsia="en-GB"/>
              </w:rPr>
            </w:pPr>
            <w:r w:rsidRPr="009C507C">
              <w:rPr>
                <w:iCs/>
                <w:lang w:eastAsia="en-GB"/>
              </w:rPr>
              <w:t>Cheminės pašarų savybės</w:t>
            </w:r>
          </w:p>
          <w:p w14:paraId="6CD00A34" w14:textId="77777777" w:rsidR="00072261" w:rsidRPr="009C507C" w:rsidRDefault="00072261" w:rsidP="00D6362F">
            <w:pPr>
              <w:widowControl w:val="0"/>
              <w:numPr>
                <w:ilvl w:val="0"/>
                <w:numId w:val="18"/>
              </w:numPr>
              <w:ind w:left="0" w:firstLine="0"/>
              <w:contextualSpacing/>
              <w:rPr>
                <w:bCs/>
              </w:rPr>
            </w:pPr>
            <w:r w:rsidRPr="009C507C">
              <w:rPr>
                <w:bCs/>
              </w:rPr>
              <w:t>Pašarų receptūrų sudarymo principai</w:t>
            </w:r>
          </w:p>
          <w:p w14:paraId="04245917" w14:textId="77777777" w:rsidR="00072261" w:rsidRPr="009C507C" w:rsidRDefault="00072261" w:rsidP="00D6362F">
            <w:pPr>
              <w:widowControl w:val="0"/>
              <w:numPr>
                <w:ilvl w:val="0"/>
                <w:numId w:val="18"/>
              </w:numPr>
              <w:ind w:left="0" w:firstLine="0"/>
              <w:contextualSpacing/>
              <w:rPr>
                <w:bCs/>
              </w:rPr>
            </w:pPr>
            <w:r w:rsidRPr="009C507C">
              <w:rPr>
                <w:bCs/>
              </w:rPr>
              <w:t>Pagrindiniai pašarų gamintojai</w:t>
            </w:r>
          </w:p>
          <w:p w14:paraId="017A85ED" w14:textId="77777777" w:rsidR="00072261" w:rsidRPr="009C507C" w:rsidRDefault="00072261" w:rsidP="00D6362F">
            <w:pPr>
              <w:widowControl w:val="0"/>
              <w:contextualSpacing/>
              <w:rPr>
                <w:i/>
                <w:iCs/>
                <w:shd w:val="clear" w:color="auto" w:fill="FFFFFF"/>
                <w:lang w:eastAsia="en-GB"/>
              </w:rPr>
            </w:pPr>
            <w:r w:rsidRPr="009C507C">
              <w:rPr>
                <w:b/>
                <w:lang w:eastAsia="en-GB"/>
              </w:rPr>
              <w:t xml:space="preserve">Tema. </w:t>
            </w:r>
            <w:r w:rsidRPr="009C507C">
              <w:rPr>
                <w:b/>
                <w:i/>
                <w:iCs/>
                <w:spacing w:val="-2"/>
                <w:lang w:eastAsia="en-GB"/>
              </w:rPr>
              <w:t xml:space="preserve">Maisto medžiagų poreikis, </w:t>
            </w:r>
            <w:r w:rsidRPr="009C507C">
              <w:rPr>
                <w:b/>
                <w:i/>
                <w:iCs/>
                <w:spacing w:val="2"/>
                <w:lang w:eastAsia="en-GB"/>
              </w:rPr>
              <w:t>r</w:t>
            </w:r>
            <w:r w:rsidRPr="009C507C">
              <w:rPr>
                <w:b/>
                <w:i/>
                <w:iCs/>
                <w:spacing w:val="-1"/>
                <w:lang w:eastAsia="en-GB"/>
              </w:rPr>
              <w:t>ac</w:t>
            </w:r>
            <w:r w:rsidRPr="009C507C">
              <w:rPr>
                <w:b/>
                <w:i/>
                <w:iCs/>
                <w:spacing w:val="1"/>
                <w:lang w:eastAsia="en-GB"/>
              </w:rPr>
              <w:t>i</w:t>
            </w:r>
            <w:r w:rsidRPr="009C507C">
              <w:rPr>
                <w:b/>
                <w:i/>
                <w:iCs/>
                <w:lang w:eastAsia="en-GB"/>
              </w:rPr>
              <w:t>onas</w:t>
            </w:r>
            <w:r w:rsidRPr="009C507C">
              <w:rPr>
                <w:b/>
                <w:i/>
                <w:iCs/>
                <w:spacing w:val="22"/>
                <w:lang w:eastAsia="en-GB"/>
              </w:rPr>
              <w:t xml:space="preserve"> ir</w:t>
            </w:r>
            <w:r w:rsidRPr="009C507C">
              <w:rPr>
                <w:b/>
                <w:i/>
                <w:iCs/>
                <w:spacing w:val="-1"/>
                <w:lang w:eastAsia="en-GB"/>
              </w:rPr>
              <w:t xml:space="preserve"> jo </w:t>
            </w:r>
            <w:r w:rsidRPr="009C507C">
              <w:rPr>
                <w:b/>
                <w:i/>
                <w:iCs/>
                <w:spacing w:val="-2"/>
                <w:lang w:eastAsia="en-GB"/>
              </w:rPr>
              <w:t>s</w:t>
            </w:r>
            <w:r w:rsidRPr="009C507C">
              <w:rPr>
                <w:b/>
                <w:i/>
                <w:iCs/>
                <w:lang w:eastAsia="en-GB"/>
              </w:rPr>
              <w:t>ud</w:t>
            </w:r>
            <w:r w:rsidRPr="009C507C">
              <w:rPr>
                <w:b/>
                <w:i/>
                <w:iCs/>
                <w:spacing w:val="-1"/>
                <w:lang w:eastAsia="en-GB"/>
              </w:rPr>
              <w:t>a</w:t>
            </w:r>
            <w:r w:rsidRPr="009C507C">
              <w:rPr>
                <w:b/>
                <w:i/>
                <w:iCs/>
                <w:spacing w:val="2"/>
                <w:lang w:eastAsia="en-GB"/>
              </w:rPr>
              <w:t>r</w:t>
            </w:r>
            <w:r w:rsidRPr="009C507C">
              <w:rPr>
                <w:b/>
                <w:i/>
                <w:iCs/>
                <w:lang w:eastAsia="en-GB"/>
              </w:rPr>
              <w:t>y</w:t>
            </w:r>
            <w:r w:rsidRPr="009C507C">
              <w:rPr>
                <w:b/>
                <w:i/>
                <w:iCs/>
                <w:spacing w:val="1"/>
                <w:lang w:eastAsia="en-GB"/>
              </w:rPr>
              <w:t>m</w:t>
            </w:r>
            <w:r w:rsidRPr="009C507C">
              <w:rPr>
                <w:b/>
                <w:i/>
                <w:iCs/>
                <w:spacing w:val="-1"/>
                <w:lang w:eastAsia="en-GB"/>
              </w:rPr>
              <w:t>a</w:t>
            </w:r>
            <w:r w:rsidRPr="009C507C">
              <w:rPr>
                <w:b/>
                <w:i/>
                <w:iCs/>
                <w:spacing w:val="-2"/>
                <w:lang w:eastAsia="en-GB"/>
              </w:rPr>
              <w:t>s</w:t>
            </w:r>
          </w:p>
          <w:p w14:paraId="54707BE9" w14:textId="77777777" w:rsidR="00072261" w:rsidRPr="009C507C" w:rsidRDefault="00072261" w:rsidP="00D6362F">
            <w:pPr>
              <w:widowControl w:val="0"/>
              <w:numPr>
                <w:ilvl w:val="0"/>
                <w:numId w:val="17"/>
              </w:numPr>
              <w:ind w:left="0" w:firstLine="0"/>
              <w:contextualSpacing/>
              <w:rPr>
                <w:i/>
                <w:iCs/>
                <w:shd w:val="clear" w:color="auto" w:fill="FFFFFF"/>
                <w:lang w:eastAsia="en-GB"/>
              </w:rPr>
            </w:pPr>
            <w:r w:rsidRPr="009C507C">
              <w:rPr>
                <w:iCs/>
                <w:shd w:val="clear" w:color="auto" w:fill="FFFFFF"/>
                <w:lang w:eastAsia="en-GB"/>
              </w:rPr>
              <w:t>Baltymų poreikis</w:t>
            </w:r>
          </w:p>
          <w:p w14:paraId="7A4E76EE" w14:textId="77777777" w:rsidR="00072261" w:rsidRPr="009C507C" w:rsidRDefault="00072261" w:rsidP="00D6362F">
            <w:pPr>
              <w:widowControl w:val="0"/>
              <w:numPr>
                <w:ilvl w:val="0"/>
                <w:numId w:val="17"/>
              </w:numPr>
              <w:ind w:left="0" w:firstLine="0"/>
              <w:contextualSpacing/>
              <w:rPr>
                <w:i/>
                <w:iCs/>
                <w:shd w:val="clear" w:color="auto" w:fill="FFFFFF"/>
                <w:lang w:eastAsia="en-GB"/>
              </w:rPr>
            </w:pPr>
            <w:r w:rsidRPr="009C507C">
              <w:rPr>
                <w:iCs/>
                <w:shd w:val="clear" w:color="auto" w:fill="FFFFFF"/>
                <w:lang w:eastAsia="en-GB"/>
              </w:rPr>
              <w:t>Riebalų poreikis</w:t>
            </w:r>
          </w:p>
          <w:p w14:paraId="2F35733C" w14:textId="77777777" w:rsidR="00072261" w:rsidRPr="009C507C" w:rsidRDefault="00072261" w:rsidP="00D6362F">
            <w:pPr>
              <w:widowControl w:val="0"/>
              <w:numPr>
                <w:ilvl w:val="0"/>
                <w:numId w:val="17"/>
              </w:numPr>
              <w:ind w:left="0" w:firstLine="0"/>
              <w:contextualSpacing/>
              <w:rPr>
                <w:i/>
                <w:iCs/>
                <w:shd w:val="clear" w:color="auto" w:fill="FFFFFF"/>
                <w:lang w:eastAsia="en-GB"/>
              </w:rPr>
            </w:pPr>
            <w:r w:rsidRPr="009C507C">
              <w:rPr>
                <w:iCs/>
                <w:shd w:val="clear" w:color="auto" w:fill="FFFFFF"/>
                <w:lang w:eastAsia="en-GB"/>
              </w:rPr>
              <w:t>Angliavandenių poreikis</w:t>
            </w:r>
          </w:p>
          <w:p w14:paraId="3092987E" w14:textId="77777777" w:rsidR="00072261" w:rsidRPr="009C507C" w:rsidRDefault="00072261" w:rsidP="00D6362F">
            <w:pPr>
              <w:widowControl w:val="0"/>
              <w:numPr>
                <w:ilvl w:val="0"/>
                <w:numId w:val="17"/>
              </w:numPr>
              <w:ind w:left="0" w:firstLine="0"/>
              <w:contextualSpacing/>
              <w:rPr>
                <w:i/>
                <w:iCs/>
                <w:shd w:val="clear" w:color="auto" w:fill="FFFFFF"/>
                <w:lang w:eastAsia="en-GB"/>
              </w:rPr>
            </w:pPr>
            <w:r w:rsidRPr="009C507C">
              <w:rPr>
                <w:iCs/>
                <w:shd w:val="clear" w:color="auto" w:fill="FFFFFF"/>
                <w:lang w:eastAsia="en-GB"/>
              </w:rPr>
              <w:t>Mineralų poreikis</w:t>
            </w:r>
          </w:p>
          <w:p w14:paraId="02F0EF7F" w14:textId="24DAB198" w:rsidR="00072261" w:rsidRPr="009C507C" w:rsidRDefault="00072261" w:rsidP="00D6362F">
            <w:pPr>
              <w:widowControl w:val="0"/>
              <w:numPr>
                <w:ilvl w:val="0"/>
                <w:numId w:val="17"/>
              </w:numPr>
              <w:ind w:left="0" w:firstLine="0"/>
              <w:contextualSpacing/>
              <w:rPr>
                <w:i/>
                <w:iCs/>
                <w:shd w:val="clear" w:color="auto" w:fill="FFFFFF"/>
                <w:lang w:eastAsia="en-GB"/>
              </w:rPr>
            </w:pPr>
            <w:r w:rsidRPr="009C507C">
              <w:rPr>
                <w:iCs/>
                <w:shd w:val="clear" w:color="auto" w:fill="FFFFFF"/>
                <w:lang w:eastAsia="en-GB"/>
              </w:rPr>
              <w:lastRenderedPageBreak/>
              <w:t>Vitaminų poreikis</w:t>
            </w:r>
          </w:p>
          <w:p w14:paraId="702086D1" w14:textId="77777777" w:rsidR="00072261" w:rsidRPr="009C507C" w:rsidRDefault="00072261" w:rsidP="00D6362F">
            <w:pPr>
              <w:widowControl w:val="0"/>
              <w:numPr>
                <w:ilvl w:val="0"/>
                <w:numId w:val="17"/>
              </w:numPr>
              <w:ind w:left="0" w:firstLine="0"/>
              <w:contextualSpacing/>
              <w:rPr>
                <w:iCs/>
                <w:shd w:val="clear" w:color="auto" w:fill="FFFFFF"/>
                <w:lang w:eastAsia="en-GB"/>
              </w:rPr>
            </w:pPr>
            <w:r w:rsidRPr="009C507C">
              <w:rPr>
                <w:iCs/>
                <w:shd w:val="clear" w:color="auto" w:fill="FFFFFF"/>
                <w:lang w:eastAsia="en-GB"/>
              </w:rPr>
              <w:t>Priedai, jų svarba</w:t>
            </w:r>
          </w:p>
          <w:p w14:paraId="2AE0FC29" w14:textId="77777777" w:rsidR="00072261" w:rsidRPr="009C507C" w:rsidRDefault="00072261" w:rsidP="00D6362F">
            <w:pPr>
              <w:widowControl w:val="0"/>
              <w:numPr>
                <w:ilvl w:val="0"/>
                <w:numId w:val="17"/>
              </w:numPr>
              <w:ind w:left="0" w:firstLine="0"/>
              <w:contextualSpacing/>
              <w:rPr>
                <w:i/>
                <w:iCs/>
                <w:shd w:val="clear" w:color="auto" w:fill="FFFFFF"/>
                <w:lang w:eastAsia="en-GB"/>
              </w:rPr>
            </w:pPr>
            <w:r w:rsidRPr="009C507C">
              <w:rPr>
                <w:iCs/>
                <w:shd w:val="clear" w:color="auto" w:fill="FFFFFF"/>
                <w:lang w:eastAsia="en-GB"/>
              </w:rPr>
              <w:t>Žuvų ir kitų vandens organizmų mitybos racionas, jo sudarymas</w:t>
            </w:r>
          </w:p>
          <w:p w14:paraId="14368198" w14:textId="77777777" w:rsidR="00072261" w:rsidRPr="009C507C" w:rsidRDefault="00072261" w:rsidP="00D6362F">
            <w:pPr>
              <w:widowControl w:val="0"/>
              <w:contextualSpacing/>
              <w:rPr>
                <w:b/>
                <w:lang w:eastAsia="en-GB"/>
              </w:rPr>
            </w:pPr>
            <w:r w:rsidRPr="009C507C">
              <w:rPr>
                <w:b/>
                <w:lang w:eastAsia="en-GB"/>
              </w:rPr>
              <w:t xml:space="preserve">Tema. </w:t>
            </w:r>
            <w:r w:rsidRPr="009C507C">
              <w:rPr>
                <w:b/>
                <w:i/>
                <w:iCs/>
                <w:lang w:eastAsia="en-GB"/>
              </w:rPr>
              <w:t>Pašarų receptūros</w:t>
            </w:r>
          </w:p>
          <w:p w14:paraId="0A166FC0" w14:textId="77777777" w:rsidR="00072261" w:rsidRPr="009C507C" w:rsidRDefault="00072261" w:rsidP="00D6362F">
            <w:pPr>
              <w:widowControl w:val="0"/>
              <w:numPr>
                <w:ilvl w:val="0"/>
                <w:numId w:val="17"/>
              </w:numPr>
              <w:ind w:left="0" w:firstLine="0"/>
              <w:contextualSpacing/>
              <w:rPr>
                <w:iCs/>
                <w:shd w:val="clear" w:color="auto" w:fill="FFFFFF"/>
                <w:lang w:eastAsia="en-GB"/>
              </w:rPr>
            </w:pPr>
            <w:r w:rsidRPr="009C507C">
              <w:rPr>
                <w:iCs/>
                <w:shd w:val="clear" w:color="auto" w:fill="FFFFFF"/>
                <w:lang w:eastAsia="en-GB"/>
              </w:rPr>
              <w:t>Pašarų receptų sudarymo principai</w:t>
            </w:r>
          </w:p>
          <w:p w14:paraId="19C9CFD3" w14:textId="77777777" w:rsidR="00072261" w:rsidRPr="009C507C" w:rsidRDefault="00072261" w:rsidP="00D6362F">
            <w:pPr>
              <w:widowControl w:val="0"/>
              <w:numPr>
                <w:ilvl w:val="0"/>
                <w:numId w:val="17"/>
              </w:numPr>
              <w:ind w:left="0" w:firstLine="0"/>
              <w:contextualSpacing/>
              <w:rPr>
                <w:b/>
                <w:lang w:eastAsia="en-GB"/>
              </w:rPr>
            </w:pPr>
            <w:r w:rsidRPr="009C507C">
              <w:rPr>
                <w:iCs/>
                <w:shd w:val="clear" w:color="auto" w:fill="FFFFFF"/>
                <w:lang w:eastAsia="en-GB"/>
              </w:rPr>
              <w:t>Pašarų receptai žuvims ir kitiems vandens organizmams</w:t>
            </w:r>
          </w:p>
        </w:tc>
      </w:tr>
      <w:tr w:rsidR="00072261" w:rsidRPr="00D6362F" w14:paraId="6E5A27DC" w14:textId="77777777" w:rsidTr="006535B0">
        <w:trPr>
          <w:trHeight w:val="57"/>
          <w:jc w:val="center"/>
        </w:trPr>
        <w:tc>
          <w:tcPr>
            <w:tcW w:w="943" w:type="pct"/>
            <w:vMerge/>
          </w:tcPr>
          <w:p w14:paraId="3F86932A" w14:textId="77777777" w:rsidR="00072261" w:rsidRPr="00D6362F" w:rsidRDefault="00072261" w:rsidP="00D6362F">
            <w:pPr>
              <w:widowControl w:val="0"/>
              <w:contextualSpacing/>
              <w:rPr>
                <w:lang w:eastAsia="en-GB"/>
              </w:rPr>
            </w:pPr>
          </w:p>
        </w:tc>
        <w:tc>
          <w:tcPr>
            <w:tcW w:w="1124" w:type="pct"/>
          </w:tcPr>
          <w:p w14:paraId="28C8928B" w14:textId="4C035841" w:rsidR="00072261" w:rsidRPr="009C507C" w:rsidRDefault="00072261" w:rsidP="00D6362F">
            <w:pPr>
              <w:widowControl w:val="0"/>
              <w:contextualSpacing/>
              <w:rPr>
                <w:i/>
              </w:rPr>
            </w:pPr>
            <w:r w:rsidRPr="009C507C">
              <w:t xml:space="preserve">1.3. </w:t>
            </w:r>
            <w:r w:rsidR="002B0281" w:rsidRPr="009C507C">
              <w:t>A</w:t>
            </w:r>
            <w:r w:rsidR="00604A61" w:rsidRPr="009C507C">
              <w:t>nalizuoti</w:t>
            </w:r>
            <w:r w:rsidR="00BE66F6" w:rsidRPr="009C507C">
              <w:t xml:space="preserve"> </w:t>
            </w:r>
            <w:r w:rsidRPr="009C507C">
              <w:t>pašarų rūšis, pagrindinius komponentus, maistinę ir funkcinę vertę, pašarų pasisavinimo procesą.</w:t>
            </w:r>
          </w:p>
        </w:tc>
        <w:tc>
          <w:tcPr>
            <w:tcW w:w="2933" w:type="pct"/>
          </w:tcPr>
          <w:p w14:paraId="31AAA1A2" w14:textId="77777777" w:rsidR="00072261" w:rsidRPr="009C507C" w:rsidRDefault="00072261" w:rsidP="00D6362F">
            <w:pPr>
              <w:widowControl w:val="0"/>
              <w:contextualSpacing/>
              <w:rPr>
                <w:b/>
              </w:rPr>
            </w:pPr>
            <w:r w:rsidRPr="009C507C">
              <w:rPr>
                <w:b/>
              </w:rPr>
              <w:t xml:space="preserve">Tema. </w:t>
            </w:r>
            <w:r w:rsidRPr="009C507C">
              <w:rPr>
                <w:b/>
                <w:i/>
                <w:iCs/>
              </w:rPr>
              <w:t>Pašarų rūšys ir jų charakteristika</w:t>
            </w:r>
          </w:p>
          <w:p w14:paraId="7A079419" w14:textId="77777777" w:rsidR="00072261" w:rsidRPr="009C507C" w:rsidRDefault="00072261" w:rsidP="00D6362F">
            <w:pPr>
              <w:widowControl w:val="0"/>
              <w:numPr>
                <w:ilvl w:val="0"/>
                <w:numId w:val="17"/>
              </w:numPr>
              <w:ind w:left="0" w:firstLine="0"/>
              <w:contextualSpacing/>
              <w:rPr>
                <w:i/>
                <w:iCs/>
                <w:lang w:eastAsia="en-GB"/>
              </w:rPr>
            </w:pPr>
            <w:r w:rsidRPr="009C507C">
              <w:rPr>
                <w:iCs/>
                <w:lang w:eastAsia="en-GB"/>
              </w:rPr>
              <w:t>Kombinuotieji pašarai</w:t>
            </w:r>
          </w:p>
          <w:p w14:paraId="0FC97188" w14:textId="77777777" w:rsidR="00072261" w:rsidRPr="009C507C" w:rsidRDefault="00072261" w:rsidP="00D6362F">
            <w:pPr>
              <w:widowControl w:val="0"/>
              <w:numPr>
                <w:ilvl w:val="0"/>
                <w:numId w:val="17"/>
              </w:numPr>
              <w:ind w:left="0" w:firstLine="0"/>
              <w:contextualSpacing/>
              <w:rPr>
                <w:i/>
                <w:iCs/>
                <w:shd w:val="clear" w:color="auto" w:fill="FFFFFF"/>
                <w:lang w:eastAsia="en-GB"/>
              </w:rPr>
            </w:pPr>
            <w:r w:rsidRPr="009C507C">
              <w:rPr>
                <w:iCs/>
                <w:shd w:val="clear" w:color="auto" w:fill="FFFFFF"/>
                <w:lang w:eastAsia="en-GB"/>
              </w:rPr>
              <w:t>Grūdiniai pašarai</w:t>
            </w:r>
          </w:p>
          <w:p w14:paraId="3E1517FE" w14:textId="77777777" w:rsidR="00072261" w:rsidRPr="009C507C" w:rsidRDefault="00072261" w:rsidP="00D6362F">
            <w:pPr>
              <w:widowControl w:val="0"/>
              <w:numPr>
                <w:ilvl w:val="0"/>
                <w:numId w:val="18"/>
              </w:numPr>
              <w:ind w:left="0" w:firstLine="0"/>
              <w:contextualSpacing/>
              <w:rPr>
                <w:bCs/>
              </w:rPr>
            </w:pPr>
            <w:r w:rsidRPr="009C507C">
              <w:rPr>
                <w:iCs/>
                <w:shd w:val="clear" w:color="auto" w:fill="FFFFFF"/>
              </w:rPr>
              <w:t>Gyvieji pašarai</w:t>
            </w:r>
          </w:p>
          <w:p w14:paraId="4A463DD8" w14:textId="77777777" w:rsidR="00072261" w:rsidRPr="009C507C" w:rsidRDefault="00072261" w:rsidP="00D6362F">
            <w:pPr>
              <w:widowControl w:val="0"/>
              <w:numPr>
                <w:ilvl w:val="0"/>
                <w:numId w:val="18"/>
              </w:numPr>
              <w:ind w:left="0" w:firstLine="0"/>
              <w:contextualSpacing/>
              <w:rPr>
                <w:bCs/>
              </w:rPr>
            </w:pPr>
            <w:r w:rsidRPr="009C507C">
              <w:rPr>
                <w:bCs/>
              </w:rPr>
              <w:t>Gydomieji pašarai</w:t>
            </w:r>
          </w:p>
          <w:p w14:paraId="03BF67C1" w14:textId="77777777" w:rsidR="00072261" w:rsidRPr="009C507C" w:rsidRDefault="00072261" w:rsidP="00D6362F">
            <w:pPr>
              <w:widowControl w:val="0"/>
              <w:contextualSpacing/>
              <w:rPr>
                <w:b/>
                <w:i/>
                <w:iCs/>
              </w:rPr>
            </w:pPr>
            <w:r w:rsidRPr="009C507C">
              <w:rPr>
                <w:b/>
              </w:rPr>
              <w:t xml:space="preserve">Tema. </w:t>
            </w:r>
            <w:r w:rsidRPr="009C507C">
              <w:rPr>
                <w:b/>
                <w:i/>
                <w:iCs/>
              </w:rPr>
              <w:t>Pašarų komponentai, jų maistinė ir funkcinė vertė</w:t>
            </w:r>
          </w:p>
          <w:p w14:paraId="60FC1A3F" w14:textId="77777777" w:rsidR="00072261" w:rsidRPr="009C507C" w:rsidRDefault="00072261" w:rsidP="00D6362F">
            <w:pPr>
              <w:widowControl w:val="0"/>
              <w:numPr>
                <w:ilvl w:val="0"/>
                <w:numId w:val="18"/>
              </w:numPr>
              <w:ind w:left="0" w:firstLine="0"/>
              <w:contextualSpacing/>
              <w:rPr>
                <w:bCs/>
              </w:rPr>
            </w:pPr>
            <w:r w:rsidRPr="009C507C">
              <w:rPr>
                <w:bCs/>
              </w:rPr>
              <w:t>Pašarų komponentai</w:t>
            </w:r>
          </w:p>
          <w:p w14:paraId="4287D980" w14:textId="77777777" w:rsidR="00072261" w:rsidRPr="009C507C" w:rsidRDefault="00072261" w:rsidP="00D6362F">
            <w:pPr>
              <w:widowControl w:val="0"/>
              <w:numPr>
                <w:ilvl w:val="0"/>
                <w:numId w:val="18"/>
              </w:numPr>
              <w:ind w:left="0" w:firstLine="0"/>
              <w:contextualSpacing/>
              <w:rPr>
                <w:bCs/>
              </w:rPr>
            </w:pPr>
            <w:r w:rsidRPr="009C507C">
              <w:rPr>
                <w:bCs/>
              </w:rPr>
              <w:t>Baltymai ir baltyminiai produktai</w:t>
            </w:r>
          </w:p>
          <w:p w14:paraId="70AFCB94" w14:textId="77777777" w:rsidR="00072261" w:rsidRPr="009C507C" w:rsidRDefault="00072261" w:rsidP="00D6362F">
            <w:pPr>
              <w:widowControl w:val="0"/>
              <w:numPr>
                <w:ilvl w:val="0"/>
                <w:numId w:val="18"/>
              </w:numPr>
              <w:ind w:left="0" w:firstLine="0"/>
              <w:contextualSpacing/>
              <w:rPr>
                <w:bCs/>
              </w:rPr>
            </w:pPr>
            <w:r w:rsidRPr="009C507C">
              <w:rPr>
                <w:bCs/>
              </w:rPr>
              <w:t>Riebalai ir riebaliniai produktai</w:t>
            </w:r>
          </w:p>
          <w:p w14:paraId="2321E2EE" w14:textId="77777777" w:rsidR="00072261" w:rsidRPr="009C507C" w:rsidRDefault="00072261" w:rsidP="00D6362F">
            <w:pPr>
              <w:widowControl w:val="0"/>
              <w:numPr>
                <w:ilvl w:val="0"/>
                <w:numId w:val="18"/>
              </w:numPr>
              <w:ind w:left="0" w:firstLine="0"/>
              <w:contextualSpacing/>
              <w:rPr>
                <w:bCs/>
              </w:rPr>
            </w:pPr>
            <w:r w:rsidRPr="009C507C">
              <w:rPr>
                <w:bCs/>
              </w:rPr>
              <w:t>Angliavandeniai ir angliavandenių produktai</w:t>
            </w:r>
          </w:p>
          <w:p w14:paraId="660B892B" w14:textId="77777777" w:rsidR="00072261" w:rsidRPr="009C507C" w:rsidRDefault="00072261" w:rsidP="00D6362F">
            <w:pPr>
              <w:widowControl w:val="0"/>
              <w:numPr>
                <w:ilvl w:val="0"/>
                <w:numId w:val="18"/>
              </w:numPr>
              <w:ind w:left="0" w:firstLine="0"/>
              <w:contextualSpacing/>
              <w:rPr>
                <w:bCs/>
              </w:rPr>
            </w:pPr>
            <w:r w:rsidRPr="009C507C">
              <w:rPr>
                <w:bCs/>
              </w:rPr>
              <w:t>Mineralai, mineraliniai produktai pašaruose</w:t>
            </w:r>
          </w:p>
          <w:p w14:paraId="639A261D" w14:textId="77777777" w:rsidR="00072261" w:rsidRPr="009C507C" w:rsidRDefault="00072261" w:rsidP="00D6362F">
            <w:pPr>
              <w:widowControl w:val="0"/>
              <w:numPr>
                <w:ilvl w:val="0"/>
                <w:numId w:val="18"/>
              </w:numPr>
              <w:ind w:left="0" w:firstLine="0"/>
              <w:contextualSpacing/>
              <w:rPr>
                <w:bCs/>
              </w:rPr>
            </w:pPr>
            <w:r w:rsidRPr="009C507C">
              <w:rPr>
                <w:bCs/>
              </w:rPr>
              <w:t>Pašarų priedai</w:t>
            </w:r>
          </w:p>
          <w:p w14:paraId="2BB50B2A" w14:textId="77777777" w:rsidR="00072261" w:rsidRPr="009C507C" w:rsidRDefault="00072261" w:rsidP="00D6362F">
            <w:pPr>
              <w:widowControl w:val="0"/>
              <w:contextualSpacing/>
              <w:rPr>
                <w:b/>
              </w:rPr>
            </w:pPr>
            <w:r w:rsidRPr="009C507C">
              <w:rPr>
                <w:b/>
              </w:rPr>
              <w:t xml:space="preserve">Tema. </w:t>
            </w:r>
            <w:r w:rsidRPr="009C507C">
              <w:rPr>
                <w:b/>
                <w:i/>
                <w:iCs/>
              </w:rPr>
              <w:t>Maistinių medžiagų poreikio apskaičiavimas</w:t>
            </w:r>
          </w:p>
          <w:p w14:paraId="5B7A21EC" w14:textId="77777777" w:rsidR="00072261" w:rsidRPr="009C507C" w:rsidRDefault="00072261" w:rsidP="00D6362F">
            <w:pPr>
              <w:widowControl w:val="0"/>
              <w:numPr>
                <w:ilvl w:val="0"/>
                <w:numId w:val="17"/>
              </w:numPr>
              <w:ind w:left="0" w:firstLine="0"/>
              <w:contextualSpacing/>
              <w:rPr>
                <w:i/>
                <w:iCs/>
                <w:lang w:eastAsia="en-GB"/>
              </w:rPr>
            </w:pPr>
            <w:r w:rsidRPr="009C507C">
              <w:rPr>
                <w:iCs/>
                <w:lang w:eastAsia="en-GB"/>
              </w:rPr>
              <w:t>Pašaro norma, šėrimo normavimas, š</w:t>
            </w:r>
            <w:r w:rsidRPr="009C507C">
              <w:rPr>
                <w:lang w:eastAsia="en-GB"/>
              </w:rPr>
              <w:t>ėrimo režimas</w:t>
            </w:r>
          </w:p>
          <w:p w14:paraId="77744880" w14:textId="77777777" w:rsidR="00072261" w:rsidRPr="009C507C" w:rsidRDefault="00072261" w:rsidP="00D6362F">
            <w:pPr>
              <w:widowControl w:val="0"/>
              <w:numPr>
                <w:ilvl w:val="0"/>
                <w:numId w:val="17"/>
              </w:numPr>
              <w:ind w:left="0" w:firstLine="0"/>
              <w:contextualSpacing/>
              <w:rPr>
                <w:i/>
                <w:iCs/>
                <w:shd w:val="clear" w:color="auto" w:fill="FFFFFF"/>
                <w:lang w:eastAsia="en-GB"/>
              </w:rPr>
            </w:pPr>
            <w:r w:rsidRPr="009C507C">
              <w:rPr>
                <w:iCs/>
                <w:shd w:val="clear" w:color="auto" w:fill="FFFFFF"/>
                <w:lang w:eastAsia="en-GB"/>
              </w:rPr>
              <w:t>Aplinkos sąlygos ir pašarų panaudojimo efektyvumas</w:t>
            </w:r>
          </w:p>
          <w:p w14:paraId="430E5AAC" w14:textId="77777777" w:rsidR="00072261" w:rsidRPr="009C507C" w:rsidRDefault="00072261" w:rsidP="00D6362F">
            <w:pPr>
              <w:widowControl w:val="0"/>
              <w:numPr>
                <w:ilvl w:val="0"/>
                <w:numId w:val="17"/>
              </w:numPr>
              <w:ind w:left="0" w:firstLine="0"/>
              <w:contextualSpacing/>
              <w:rPr>
                <w:i/>
                <w:iCs/>
                <w:shd w:val="clear" w:color="auto" w:fill="FFFFFF"/>
                <w:lang w:eastAsia="en-GB"/>
              </w:rPr>
            </w:pPr>
            <w:r w:rsidRPr="009C507C">
              <w:rPr>
                <w:iCs/>
                <w:shd w:val="clear" w:color="auto" w:fill="FFFFFF"/>
                <w:lang w:eastAsia="en-GB"/>
              </w:rPr>
              <w:t>Šėrimo koeficientas</w:t>
            </w:r>
          </w:p>
          <w:p w14:paraId="1AF97069" w14:textId="103BC632" w:rsidR="00072261" w:rsidRPr="009C507C" w:rsidRDefault="00072261" w:rsidP="00B43AC4">
            <w:pPr>
              <w:widowControl w:val="0"/>
              <w:numPr>
                <w:ilvl w:val="0"/>
                <w:numId w:val="17"/>
              </w:numPr>
              <w:ind w:left="0" w:firstLine="0"/>
              <w:contextualSpacing/>
              <w:rPr>
                <w:shd w:val="clear" w:color="auto" w:fill="FFFFFF"/>
                <w:lang w:eastAsia="en-GB"/>
              </w:rPr>
            </w:pPr>
            <w:r w:rsidRPr="009C507C">
              <w:rPr>
                <w:lang w:eastAsia="en-GB"/>
              </w:rPr>
              <w:t xml:space="preserve">Pašaro </w:t>
            </w:r>
            <w:r w:rsidR="00B43AC4">
              <w:rPr>
                <w:lang w:eastAsia="en-GB"/>
              </w:rPr>
              <w:t>įsisavinimo</w:t>
            </w:r>
            <w:r w:rsidRPr="009C507C">
              <w:rPr>
                <w:lang w:eastAsia="en-GB"/>
              </w:rPr>
              <w:t xml:space="preserve"> mechanizmas</w:t>
            </w:r>
          </w:p>
        </w:tc>
      </w:tr>
      <w:tr w:rsidR="00072261" w:rsidRPr="00D6362F" w14:paraId="02C59A2C" w14:textId="77777777" w:rsidTr="006535B0">
        <w:trPr>
          <w:trHeight w:val="57"/>
          <w:jc w:val="center"/>
        </w:trPr>
        <w:tc>
          <w:tcPr>
            <w:tcW w:w="943" w:type="pct"/>
            <w:vMerge/>
          </w:tcPr>
          <w:p w14:paraId="13B81A36" w14:textId="77777777" w:rsidR="00072261" w:rsidRPr="00D6362F" w:rsidRDefault="00072261" w:rsidP="00D6362F">
            <w:pPr>
              <w:widowControl w:val="0"/>
              <w:contextualSpacing/>
              <w:rPr>
                <w:lang w:eastAsia="en-GB"/>
              </w:rPr>
            </w:pPr>
          </w:p>
        </w:tc>
        <w:tc>
          <w:tcPr>
            <w:tcW w:w="1124" w:type="pct"/>
          </w:tcPr>
          <w:p w14:paraId="557B8802" w14:textId="62E66A4A" w:rsidR="00072261" w:rsidRPr="009C507C" w:rsidRDefault="00072261" w:rsidP="00D6362F">
            <w:pPr>
              <w:widowControl w:val="0"/>
              <w:contextualSpacing/>
            </w:pPr>
            <w:r w:rsidRPr="009C507C">
              <w:t>1.4. Parinkti pašarų sudedamųjų</w:t>
            </w:r>
            <w:r w:rsidR="00BE66F6" w:rsidRPr="009C507C">
              <w:t xml:space="preserve"> </w:t>
            </w:r>
            <w:r w:rsidRPr="009C507C">
              <w:t>dalių dozavimo ir maišymo normas</w:t>
            </w:r>
            <w:r w:rsidR="00771D94" w:rsidRPr="009C507C">
              <w:t>.</w:t>
            </w:r>
          </w:p>
        </w:tc>
        <w:tc>
          <w:tcPr>
            <w:tcW w:w="2933" w:type="pct"/>
          </w:tcPr>
          <w:p w14:paraId="6C9466D5" w14:textId="055FEBB8" w:rsidR="006535B0" w:rsidRPr="009C507C" w:rsidRDefault="00072261" w:rsidP="00D6362F">
            <w:pPr>
              <w:widowControl w:val="0"/>
              <w:contextualSpacing/>
              <w:rPr>
                <w:b/>
                <w:i/>
                <w:iCs/>
              </w:rPr>
            </w:pPr>
            <w:r w:rsidRPr="009C507C">
              <w:rPr>
                <w:b/>
              </w:rPr>
              <w:t xml:space="preserve">Tema. </w:t>
            </w:r>
            <w:r w:rsidRPr="009C507C">
              <w:rPr>
                <w:b/>
                <w:i/>
                <w:iCs/>
              </w:rPr>
              <w:t>Pašarų parinkimas</w:t>
            </w:r>
          </w:p>
          <w:p w14:paraId="2F06BEEA" w14:textId="7EDFD8FD" w:rsidR="00072261" w:rsidRPr="009C507C" w:rsidRDefault="00072261" w:rsidP="00D6362F">
            <w:pPr>
              <w:widowControl w:val="0"/>
              <w:numPr>
                <w:ilvl w:val="0"/>
                <w:numId w:val="17"/>
              </w:numPr>
              <w:ind w:left="0" w:firstLine="0"/>
              <w:contextualSpacing/>
              <w:rPr>
                <w:i/>
                <w:iCs/>
                <w:lang w:eastAsia="en-GB"/>
              </w:rPr>
            </w:pPr>
            <w:r w:rsidRPr="009C507C">
              <w:rPr>
                <w:iCs/>
                <w:lang w:eastAsia="en-GB"/>
              </w:rPr>
              <w:t>Pašarų parinkimas skirtingų rūšių žuvims</w:t>
            </w:r>
          </w:p>
          <w:p w14:paraId="30D6DFC4" w14:textId="77777777" w:rsidR="00072261" w:rsidRPr="009C507C" w:rsidRDefault="00072261" w:rsidP="00D6362F">
            <w:pPr>
              <w:widowControl w:val="0"/>
              <w:numPr>
                <w:ilvl w:val="0"/>
                <w:numId w:val="17"/>
              </w:numPr>
              <w:ind w:left="0" w:firstLine="0"/>
              <w:contextualSpacing/>
              <w:rPr>
                <w:i/>
                <w:iCs/>
                <w:shd w:val="clear" w:color="auto" w:fill="FFFFFF"/>
                <w:lang w:eastAsia="en-GB"/>
              </w:rPr>
            </w:pPr>
            <w:r w:rsidRPr="009C507C">
              <w:rPr>
                <w:iCs/>
                <w:shd w:val="clear" w:color="auto" w:fill="FFFFFF"/>
                <w:lang w:eastAsia="en-GB"/>
              </w:rPr>
              <w:t>Pašarų parinkimas pagal žuvų amžių ir svorį</w:t>
            </w:r>
          </w:p>
          <w:p w14:paraId="3E5323FE" w14:textId="77777777" w:rsidR="00072261" w:rsidRPr="009C507C" w:rsidRDefault="00072261" w:rsidP="00D6362F">
            <w:pPr>
              <w:widowControl w:val="0"/>
              <w:numPr>
                <w:ilvl w:val="0"/>
                <w:numId w:val="17"/>
              </w:numPr>
              <w:ind w:left="0" w:firstLine="0"/>
              <w:contextualSpacing/>
              <w:rPr>
                <w:i/>
                <w:iCs/>
                <w:shd w:val="clear" w:color="auto" w:fill="FFFFFF"/>
                <w:lang w:eastAsia="en-GB"/>
              </w:rPr>
            </w:pPr>
            <w:r w:rsidRPr="009C507C">
              <w:rPr>
                <w:iCs/>
                <w:shd w:val="clear" w:color="auto" w:fill="FFFFFF"/>
                <w:lang w:eastAsia="en-GB"/>
              </w:rPr>
              <w:t>Pašarų suvartojimo normos ir suėdimo kontrolė</w:t>
            </w:r>
          </w:p>
          <w:p w14:paraId="16988D2F" w14:textId="77777777" w:rsidR="00072261" w:rsidRPr="009C507C" w:rsidRDefault="00072261" w:rsidP="00D6362F">
            <w:pPr>
              <w:widowControl w:val="0"/>
              <w:contextualSpacing/>
              <w:rPr>
                <w:i/>
                <w:iCs/>
                <w:shd w:val="clear" w:color="auto" w:fill="FFFFFF"/>
                <w:lang w:eastAsia="en-GB"/>
              </w:rPr>
            </w:pPr>
            <w:r w:rsidRPr="009C507C">
              <w:rPr>
                <w:b/>
              </w:rPr>
              <w:t xml:space="preserve">Tema. </w:t>
            </w:r>
            <w:r w:rsidRPr="009C507C">
              <w:rPr>
                <w:b/>
                <w:i/>
                <w:iCs/>
              </w:rPr>
              <w:t>Pašarų maišymas</w:t>
            </w:r>
          </w:p>
          <w:p w14:paraId="756D099B" w14:textId="77777777" w:rsidR="00072261" w:rsidRPr="009C507C" w:rsidRDefault="00072261" w:rsidP="00D6362F">
            <w:pPr>
              <w:widowControl w:val="0"/>
              <w:numPr>
                <w:ilvl w:val="0"/>
                <w:numId w:val="17"/>
              </w:numPr>
              <w:ind w:left="0" w:firstLine="0"/>
              <w:contextualSpacing/>
              <w:rPr>
                <w:i/>
                <w:iCs/>
                <w:shd w:val="clear" w:color="auto" w:fill="FFFFFF"/>
                <w:lang w:eastAsia="en-GB"/>
              </w:rPr>
            </w:pPr>
            <w:r w:rsidRPr="009C507C">
              <w:rPr>
                <w:iCs/>
                <w:shd w:val="clear" w:color="auto" w:fill="FFFFFF"/>
                <w:lang w:eastAsia="en-GB"/>
              </w:rPr>
              <w:t>Pašarų sudedamųjų dalių proporcijos</w:t>
            </w:r>
          </w:p>
          <w:p w14:paraId="73166EB9" w14:textId="77777777" w:rsidR="00072261" w:rsidRPr="009C507C" w:rsidRDefault="00072261" w:rsidP="00D6362F">
            <w:pPr>
              <w:widowControl w:val="0"/>
              <w:numPr>
                <w:ilvl w:val="0"/>
                <w:numId w:val="17"/>
              </w:numPr>
              <w:ind w:left="0" w:firstLine="0"/>
              <w:contextualSpacing/>
              <w:rPr>
                <w:i/>
                <w:iCs/>
                <w:shd w:val="clear" w:color="auto" w:fill="FFFFFF"/>
                <w:lang w:eastAsia="en-GB"/>
              </w:rPr>
            </w:pPr>
            <w:r w:rsidRPr="009C507C">
              <w:rPr>
                <w:iCs/>
                <w:shd w:val="clear" w:color="auto" w:fill="FFFFFF"/>
                <w:lang w:eastAsia="en-GB"/>
              </w:rPr>
              <w:t>Pašarų paruošimas sušėrimui</w:t>
            </w:r>
          </w:p>
          <w:p w14:paraId="3EA2B34E" w14:textId="77777777" w:rsidR="00072261" w:rsidRPr="009C507C" w:rsidRDefault="00072261" w:rsidP="00D6362F">
            <w:pPr>
              <w:widowControl w:val="0"/>
              <w:numPr>
                <w:ilvl w:val="0"/>
                <w:numId w:val="17"/>
              </w:numPr>
              <w:ind w:left="0" w:firstLine="0"/>
              <w:contextualSpacing/>
              <w:rPr>
                <w:i/>
                <w:iCs/>
                <w:shd w:val="clear" w:color="auto" w:fill="FFFFFF"/>
                <w:lang w:eastAsia="en-GB"/>
              </w:rPr>
            </w:pPr>
            <w:r w:rsidRPr="00A954CF">
              <w:rPr>
                <w:iCs/>
                <w:shd w:val="clear" w:color="auto" w:fill="FFFFFF"/>
                <w:lang w:eastAsia="en-GB"/>
              </w:rPr>
              <w:t>Pašarų konversija</w:t>
            </w:r>
          </w:p>
        </w:tc>
      </w:tr>
      <w:tr w:rsidR="00072261" w:rsidRPr="00D6362F" w14:paraId="50B35CBD" w14:textId="77777777" w:rsidTr="006535B0">
        <w:trPr>
          <w:trHeight w:val="57"/>
          <w:jc w:val="center"/>
        </w:trPr>
        <w:tc>
          <w:tcPr>
            <w:tcW w:w="943" w:type="pct"/>
            <w:vMerge/>
          </w:tcPr>
          <w:p w14:paraId="71B82D7F" w14:textId="77777777" w:rsidR="00072261" w:rsidRPr="00D6362F" w:rsidRDefault="00072261" w:rsidP="00D6362F">
            <w:pPr>
              <w:widowControl w:val="0"/>
              <w:contextualSpacing/>
              <w:rPr>
                <w:lang w:eastAsia="en-GB"/>
              </w:rPr>
            </w:pPr>
          </w:p>
        </w:tc>
        <w:tc>
          <w:tcPr>
            <w:tcW w:w="1124" w:type="pct"/>
          </w:tcPr>
          <w:p w14:paraId="41B66517" w14:textId="23CD3E60" w:rsidR="00072261" w:rsidRPr="009C507C" w:rsidRDefault="00072261" w:rsidP="00D6362F">
            <w:pPr>
              <w:widowControl w:val="0"/>
            </w:pPr>
            <w:r w:rsidRPr="009C507C">
              <w:t xml:space="preserve">1.5. </w:t>
            </w:r>
            <w:r w:rsidR="00A44390" w:rsidRPr="009C507C">
              <w:t>Atlikti</w:t>
            </w:r>
            <w:r w:rsidRPr="009C507C">
              <w:t xml:space="preserve"> pašarų kokybės kontrolę ir laikymo sąlygų priežiūrą.</w:t>
            </w:r>
          </w:p>
        </w:tc>
        <w:tc>
          <w:tcPr>
            <w:tcW w:w="2933" w:type="pct"/>
          </w:tcPr>
          <w:p w14:paraId="0D50E8D1" w14:textId="47EC5E80" w:rsidR="00072261" w:rsidRPr="009C507C" w:rsidRDefault="00072261" w:rsidP="00D6362F">
            <w:pPr>
              <w:widowControl w:val="0"/>
              <w:contextualSpacing/>
              <w:rPr>
                <w:b/>
              </w:rPr>
            </w:pPr>
            <w:r w:rsidRPr="009C507C">
              <w:rPr>
                <w:b/>
              </w:rPr>
              <w:t xml:space="preserve">Tema. </w:t>
            </w:r>
            <w:r w:rsidRPr="009C507C">
              <w:rPr>
                <w:b/>
                <w:i/>
                <w:iCs/>
              </w:rPr>
              <w:t xml:space="preserve">Pašarų kokybės </w:t>
            </w:r>
            <w:r w:rsidR="00E01CAC" w:rsidRPr="00E01CAC">
              <w:rPr>
                <w:b/>
                <w:i/>
                <w:iCs/>
              </w:rPr>
              <w:t>kontrolė ir laikymo sąlygos</w:t>
            </w:r>
          </w:p>
          <w:p w14:paraId="74005C02" w14:textId="77777777" w:rsidR="00072261" w:rsidRPr="009C507C" w:rsidRDefault="00072261" w:rsidP="00D6362F">
            <w:pPr>
              <w:widowControl w:val="0"/>
              <w:numPr>
                <w:ilvl w:val="0"/>
                <w:numId w:val="17"/>
              </w:numPr>
              <w:ind w:left="0" w:firstLine="0"/>
              <w:contextualSpacing/>
              <w:rPr>
                <w:i/>
                <w:iCs/>
                <w:shd w:val="clear" w:color="auto" w:fill="FFFFFF"/>
                <w:lang w:eastAsia="en-GB"/>
              </w:rPr>
            </w:pPr>
            <w:r w:rsidRPr="009C507C">
              <w:rPr>
                <w:iCs/>
                <w:lang w:eastAsia="en-GB"/>
              </w:rPr>
              <w:t>Reikalavimai pašarų kokybei</w:t>
            </w:r>
          </w:p>
          <w:p w14:paraId="4CD6C0DF" w14:textId="77777777" w:rsidR="00072261" w:rsidRPr="009C507C" w:rsidRDefault="00072261" w:rsidP="00D6362F">
            <w:pPr>
              <w:widowControl w:val="0"/>
              <w:numPr>
                <w:ilvl w:val="0"/>
                <w:numId w:val="18"/>
              </w:numPr>
              <w:ind w:left="0" w:firstLine="0"/>
              <w:contextualSpacing/>
              <w:rPr>
                <w:bCs/>
              </w:rPr>
            </w:pPr>
            <w:r w:rsidRPr="009C507C">
              <w:rPr>
                <w:bCs/>
              </w:rPr>
              <w:t>Pašarų kokybės kontrolės sistemos</w:t>
            </w:r>
          </w:p>
          <w:p w14:paraId="65B2067F" w14:textId="77777777" w:rsidR="00072261" w:rsidRPr="009C507C" w:rsidRDefault="00072261" w:rsidP="00D6362F">
            <w:pPr>
              <w:widowControl w:val="0"/>
              <w:numPr>
                <w:ilvl w:val="0"/>
                <w:numId w:val="18"/>
              </w:numPr>
              <w:ind w:left="0" w:firstLine="0"/>
              <w:contextualSpacing/>
              <w:rPr>
                <w:bCs/>
              </w:rPr>
            </w:pPr>
            <w:r w:rsidRPr="009C507C">
              <w:rPr>
                <w:bCs/>
              </w:rPr>
              <w:lastRenderedPageBreak/>
              <w:t>Kontroliuojami parametrai</w:t>
            </w:r>
          </w:p>
          <w:p w14:paraId="79B02E05" w14:textId="77777777" w:rsidR="00072261" w:rsidRPr="009C507C" w:rsidRDefault="00072261" w:rsidP="00D6362F">
            <w:pPr>
              <w:widowControl w:val="0"/>
              <w:contextualSpacing/>
              <w:rPr>
                <w:b/>
                <w:i/>
              </w:rPr>
            </w:pPr>
            <w:r w:rsidRPr="009C507C">
              <w:rPr>
                <w:b/>
              </w:rPr>
              <w:t xml:space="preserve">Tema. </w:t>
            </w:r>
            <w:r w:rsidRPr="009C507C">
              <w:rPr>
                <w:b/>
                <w:i/>
                <w:iCs/>
              </w:rPr>
              <w:t>Pašarų laikymo ir saugojimo sąlygos</w:t>
            </w:r>
          </w:p>
          <w:p w14:paraId="76E267A1" w14:textId="77777777" w:rsidR="00072261" w:rsidRPr="009C507C" w:rsidRDefault="00072261" w:rsidP="00D6362F">
            <w:pPr>
              <w:widowControl w:val="0"/>
              <w:numPr>
                <w:ilvl w:val="0"/>
                <w:numId w:val="17"/>
              </w:numPr>
              <w:ind w:left="0" w:firstLine="0"/>
              <w:contextualSpacing/>
              <w:rPr>
                <w:i/>
                <w:iCs/>
                <w:shd w:val="clear" w:color="auto" w:fill="FFFFFF"/>
                <w:lang w:eastAsia="en-GB"/>
              </w:rPr>
            </w:pPr>
            <w:r w:rsidRPr="009C507C">
              <w:rPr>
                <w:iCs/>
                <w:lang w:eastAsia="en-GB"/>
              </w:rPr>
              <w:t>Sąlygos, reikalingos pašarams laikyti</w:t>
            </w:r>
          </w:p>
          <w:p w14:paraId="66AE8864" w14:textId="77777777" w:rsidR="00072261" w:rsidRPr="009C507C" w:rsidRDefault="00072261" w:rsidP="00D6362F">
            <w:pPr>
              <w:widowControl w:val="0"/>
              <w:numPr>
                <w:ilvl w:val="0"/>
                <w:numId w:val="17"/>
              </w:numPr>
              <w:ind w:left="0" w:firstLine="0"/>
              <w:contextualSpacing/>
              <w:rPr>
                <w:i/>
                <w:iCs/>
                <w:shd w:val="clear" w:color="auto" w:fill="FFFFFF"/>
                <w:lang w:eastAsia="en-GB"/>
              </w:rPr>
            </w:pPr>
            <w:r w:rsidRPr="009C507C">
              <w:rPr>
                <w:iCs/>
                <w:shd w:val="clear" w:color="auto" w:fill="FFFFFF"/>
                <w:lang w:eastAsia="en-GB"/>
              </w:rPr>
              <w:t>Pagrindiniai pašarų laikymo ir saugojimo parametrai</w:t>
            </w:r>
          </w:p>
        </w:tc>
      </w:tr>
      <w:tr w:rsidR="00B534F4" w:rsidRPr="00D6362F" w14:paraId="321A3436" w14:textId="77777777" w:rsidTr="006535B0">
        <w:trPr>
          <w:trHeight w:val="57"/>
          <w:jc w:val="center"/>
        </w:trPr>
        <w:tc>
          <w:tcPr>
            <w:tcW w:w="943" w:type="pct"/>
            <w:vMerge w:val="restart"/>
          </w:tcPr>
          <w:p w14:paraId="13E49B5C" w14:textId="34EC5C5A" w:rsidR="00B534F4" w:rsidRPr="00D6362F" w:rsidRDefault="00B534F4" w:rsidP="00B918D2">
            <w:pPr>
              <w:widowControl w:val="0"/>
              <w:contextualSpacing/>
              <w:rPr>
                <w:sz w:val="20"/>
                <w:szCs w:val="20"/>
              </w:rPr>
            </w:pPr>
            <w:r w:rsidRPr="00D6362F">
              <w:lastRenderedPageBreak/>
              <w:t>2</w:t>
            </w:r>
            <w:r w:rsidR="00B918D2">
              <w:t>. Prižiūrėti žuvų šėrimo įrangą.</w:t>
            </w:r>
          </w:p>
        </w:tc>
        <w:tc>
          <w:tcPr>
            <w:tcW w:w="1124" w:type="pct"/>
          </w:tcPr>
          <w:p w14:paraId="4428C441" w14:textId="77777777" w:rsidR="00B534F4" w:rsidRPr="009C507C" w:rsidRDefault="00B534F4" w:rsidP="00D6362F">
            <w:pPr>
              <w:widowControl w:val="0"/>
              <w:contextualSpacing/>
            </w:pPr>
            <w:r w:rsidRPr="009C507C">
              <w:t>2.1. Apibūdinti žuvų šėrimo būdus.</w:t>
            </w:r>
          </w:p>
        </w:tc>
        <w:tc>
          <w:tcPr>
            <w:tcW w:w="2933" w:type="pct"/>
          </w:tcPr>
          <w:p w14:paraId="6AFDD56A" w14:textId="77777777" w:rsidR="00B534F4" w:rsidRPr="009C507C" w:rsidRDefault="00B534F4" w:rsidP="00D6362F">
            <w:pPr>
              <w:widowControl w:val="0"/>
              <w:contextualSpacing/>
              <w:rPr>
                <w:b/>
                <w:i/>
                <w:iCs/>
              </w:rPr>
            </w:pPr>
            <w:r w:rsidRPr="009C507C">
              <w:rPr>
                <w:b/>
              </w:rPr>
              <w:t xml:space="preserve">Tema. </w:t>
            </w:r>
            <w:r w:rsidRPr="009C507C">
              <w:rPr>
                <w:b/>
                <w:i/>
                <w:iCs/>
              </w:rPr>
              <w:t>Šėrimo būdų įvairovė</w:t>
            </w:r>
          </w:p>
          <w:p w14:paraId="26F1419D" w14:textId="77777777" w:rsidR="00B534F4" w:rsidRPr="009C507C" w:rsidRDefault="00B534F4" w:rsidP="00D6362F">
            <w:pPr>
              <w:widowControl w:val="0"/>
              <w:numPr>
                <w:ilvl w:val="0"/>
                <w:numId w:val="18"/>
              </w:numPr>
              <w:ind w:left="0" w:firstLine="0"/>
              <w:contextualSpacing/>
              <w:rPr>
                <w:bCs/>
              </w:rPr>
            </w:pPr>
            <w:r w:rsidRPr="009C507C">
              <w:rPr>
                <w:bCs/>
              </w:rPr>
              <w:t>Dalijimo technika</w:t>
            </w:r>
          </w:p>
          <w:p w14:paraId="106EF27D" w14:textId="77777777" w:rsidR="00B534F4" w:rsidRPr="009C507C" w:rsidRDefault="00B534F4" w:rsidP="00D6362F">
            <w:pPr>
              <w:widowControl w:val="0"/>
              <w:numPr>
                <w:ilvl w:val="0"/>
                <w:numId w:val="18"/>
              </w:numPr>
              <w:ind w:left="0" w:firstLine="0"/>
              <w:contextualSpacing/>
              <w:rPr>
                <w:bCs/>
              </w:rPr>
            </w:pPr>
            <w:r w:rsidRPr="009C507C">
              <w:rPr>
                <w:bCs/>
              </w:rPr>
              <w:t>Rankinis dalijimas</w:t>
            </w:r>
          </w:p>
          <w:p w14:paraId="0B595FB5" w14:textId="77777777" w:rsidR="00B534F4" w:rsidRPr="009C507C" w:rsidRDefault="00B534F4" w:rsidP="00D6362F">
            <w:pPr>
              <w:widowControl w:val="0"/>
              <w:numPr>
                <w:ilvl w:val="0"/>
                <w:numId w:val="18"/>
              </w:numPr>
              <w:ind w:left="0" w:firstLine="0"/>
              <w:contextualSpacing/>
              <w:rPr>
                <w:bCs/>
              </w:rPr>
            </w:pPr>
            <w:r w:rsidRPr="009C507C">
              <w:rPr>
                <w:bCs/>
              </w:rPr>
              <w:t>Mechanizuotas dalijimas</w:t>
            </w:r>
          </w:p>
          <w:p w14:paraId="7EB9625D" w14:textId="77777777" w:rsidR="00B534F4" w:rsidRPr="009C507C" w:rsidRDefault="00B534F4" w:rsidP="00D6362F">
            <w:pPr>
              <w:widowControl w:val="0"/>
              <w:contextualSpacing/>
              <w:rPr>
                <w:b/>
                <w:i/>
              </w:rPr>
            </w:pPr>
            <w:r w:rsidRPr="009C507C">
              <w:rPr>
                <w:b/>
              </w:rPr>
              <w:t xml:space="preserve">Tema. </w:t>
            </w:r>
            <w:r w:rsidRPr="009C507C">
              <w:rPr>
                <w:b/>
                <w:i/>
              </w:rPr>
              <w:t>Šėrimo būdų taikymo ypatybės</w:t>
            </w:r>
          </w:p>
          <w:p w14:paraId="28FF9228" w14:textId="77777777" w:rsidR="00B534F4" w:rsidRPr="009C507C" w:rsidRDefault="00B534F4" w:rsidP="00D6362F">
            <w:pPr>
              <w:widowControl w:val="0"/>
              <w:numPr>
                <w:ilvl w:val="0"/>
                <w:numId w:val="17"/>
              </w:numPr>
              <w:ind w:left="0" w:firstLine="0"/>
              <w:contextualSpacing/>
              <w:rPr>
                <w:i/>
                <w:iCs/>
                <w:lang w:eastAsia="en-GB"/>
              </w:rPr>
            </w:pPr>
            <w:r w:rsidRPr="009C507C">
              <w:rPr>
                <w:iCs/>
                <w:lang w:eastAsia="en-GB"/>
              </w:rPr>
              <w:t>Įvairaus amžiaus žuvų šėrimas</w:t>
            </w:r>
          </w:p>
          <w:p w14:paraId="6F96D27C" w14:textId="77777777" w:rsidR="00B534F4" w:rsidRPr="009C507C" w:rsidRDefault="00B534F4" w:rsidP="00D6362F">
            <w:pPr>
              <w:widowControl w:val="0"/>
              <w:numPr>
                <w:ilvl w:val="0"/>
                <w:numId w:val="17"/>
              </w:numPr>
              <w:ind w:left="0" w:firstLine="0"/>
              <w:contextualSpacing/>
              <w:rPr>
                <w:i/>
                <w:iCs/>
                <w:shd w:val="clear" w:color="auto" w:fill="FFFFFF"/>
                <w:lang w:eastAsia="en-GB"/>
              </w:rPr>
            </w:pPr>
            <w:r w:rsidRPr="009C507C">
              <w:rPr>
                <w:iCs/>
                <w:shd w:val="clear" w:color="auto" w:fill="FFFFFF"/>
                <w:lang w:eastAsia="en-GB"/>
              </w:rPr>
              <w:t>Įvairių rūšių žuvų šėrimas</w:t>
            </w:r>
          </w:p>
          <w:p w14:paraId="0815C39B" w14:textId="77777777" w:rsidR="00B534F4" w:rsidRPr="009C507C" w:rsidRDefault="00B534F4" w:rsidP="00D6362F">
            <w:pPr>
              <w:widowControl w:val="0"/>
              <w:numPr>
                <w:ilvl w:val="0"/>
                <w:numId w:val="17"/>
              </w:numPr>
              <w:ind w:left="0" w:firstLine="0"/>
              <w:contextualSpacing/>
              <w:rPr>
                <w:i/>
                <w:iCs/>
                <w:shd w:val="clear" w:color="auto" w:fill="FFFFFF"/>
                <w:lang w:eastAsia="en-GB"/>
              </w:rPr>
            </w:pPr>
            <w:r w:rsidRPr="009C507C">
              <w:rPr>
                <w:iCs/>
                <w:shd w:val="clear" w:color="auto" w:fill="FFFFFF"/>
                <w:lang w:eastAsia="en-GB"/>
              </w:rPr>
              <w:t>Šėrimo būdų parinkimas</w:t>
            </w:r>
          </w:p>
          <w:p w14:paraId="45FDBBCB" w14:textId="77777777" w:rsidR="00B534F4" w:rsidRPr="009C507C" w:rsidRDefault="00B534F4" w:rsidP="00D6362F">
            <w:pPr>
              <w:widowControl w:val="0"/>
              <w:numPr>
                <w:ilvl w:val="0"/>
                <w:numId w:val="17"/>
              </w:numPr>
              <w:ind w:left="0" w:firstLine="0"/>
              <w:contextualSpacing/>
              <w:rPr>
                <w:shd w:val="clear" w:color="auto" w:fill="FFFFFF"/>
                <w:lang w:eastAsia="en-GB"/>
              </w:rPr>
            </w:pPr>
            <w:r w:rsidRPr="009C507C">
              <w:rPr>
                <w:iCs/>
                <w:shd w:val="clear" w:color="auto" w:fill="FFFFFF"/>
                <w:lang w:eastAsia="en-GB"/>
              </w:rPr>
              <w:t>Kitų vandens organizmų šėrimo būdai</w:t>
            </w:r>
          </w:p>
        </w:tc>
      </w:tr>
      <w:tr w:rsidR="00B534F4" w:rsidRPr="00D6362F" w14:paraId="19CA138B" w14:textId="77777777" w:rsidTr="006535B0">
        <w:trPr>
          <w:trHeight w:val="57"/>
          <w:jc w:val="center"/>
        </w:trPr>
        <w:tc>
          <w:tcPr>
            <w:tcW w:w="943" w:type="pct"/>
            <w:vMerge/>
          </w:tcPr>
          <w:p w14:paraId="3251D0D0" w14:textId="77777777" w:rsidR="00B534F4" w:rsidRPr="00D6362F" w:rsidRDefault="00B534F4" w:rsidP="00D6362F">
            <w:pPr>
              <w:widowControl w:val="0"/>
              <w:contextualSpacing/>
              <w:rPr>
                <w:lang w:eastAsia="en-GB"/>
              </w:rPr>
            </w:pPr>
          </w:p>
        </w:tc>
        <w:tc>
          <w:tcPr>
            <w:tcW w:w="1124" w:type="pct"/>
          </w:tcPr>
          <w:p w14:paraId="07C48333" w14:textId="5D1ED8F9" w:rsidR="00B534F4" w:rsidRPr="009C507C" w:rsidRDefault="00B534F4" w:rsidP="00D6362F">
            <w:pPr>
              <w:widowControl w:val="0"/>
              <w:contextualSpacing/>
            </w:pPr>
            <w:r w:rsidRPr="009C507C">
              <w:t>2.2. Paruošti darbui žuvų šėrimo įrenginius</w:t>
            </w:r>
            <w:r w:rsidR="00FD0E05" w:rsidRPr="009C507C">
              <w:t>, vadovaujantis darbuotojų saugos ir sveikatos reikalavimais</w:t>
            </w:r>
            <w:r w:rsidR="005254FD">
              <w:t>.</w:t>
            </w:r>
          </w:p>
        </w:tc>
        <w:tc>
          <w:tcPr>
            <w:tcW w:w="2933" w:type="pct"/>
          </w:tcPr>
          <w:p w14:paraId="18E9E185" w14:textId="77777777" w:rsidR="00B534F4" w:rsidRPr="009C507C" w:rsidRDefault="00B534F4" w:rsidP="00D6362F">
            <w:pPr>
              <w:widowControl w:val="0"/>
              <w:contextualSpacing/>
              <w:rPr>
                <w:b/>
                <w:i/>
                <w:iCs/>
              </w:rPr>
            </w:pPr>
            <w:r w:rsidRPr="009C507C">
              <w:rPr>
                <w:b/>
              </w:rPr>
              <w:t xml:space="preserve">Tema. </w:t>
            </w:r>
            <w:r w:rsidRPr="009C507C">
              <w:rPr>
                <w:b/>
                <w:i/>
                <w:iCs/>
              </w:rPr>
              <w:t>Žuvų šėrimo įrenginiai</w:t>
            </w:r>
          </w:p>
          <w:p w14:paraId="5F7D6250" w14:textId="77777777" w:rsidR="00B534F4" w:rsidRPr="009C507C" w:rsidRDefault="00B534F4" w:rsidP="00D6362F">
            <w:pPr>
              <w:widowControl w:val="0"/>
              <w:numPr>
                <w:ilvl w:val="0"/>
                <w:numId w:val="18"/>
              </w:numPr>
              <w:ind w:left="0" w:firstLine="0"/>
              <w:contextualSpacing/>
              <w:rPr>
                <w:bCs/>
              </w:rPr>
            </w:pPr>
            <w:r w:rsidRPr="009C507C">
              <w:rPr>
                <w:bCs/>
              </w:rPr>
              <w:t>Įvairaus tipo šėryklos</w:t>
            </w:r>
          </w:p>
          <w:p w14:paraId="68317D56" w14:textId="77777777" w:rsidR="00B534F4" w:rsidRPr="009C507C" w:rsidRDefault="00B534F4" w:rsidP="00D6362F">
            <w:pPr>
              <w:widowControl w:val="0"/>
              <w:numPr>
                <w:ilvl w:val="0"/>
                <w:numId w:val="18"/>
              </w:numPr>
              <w:ind w:left="0" w:firstLine="0"/>
              <w:contextualSpacing/>
              <w:rPr>
                <w:bCs/>
              </w:rPr>
            </w:pPr>
            <w:r w:rsidRPr="009C507C">
              <w:rPr>
                <w:bCs/>
              </w:rPr>
              <w:t>Šėrimo įrenginiai naudojami uždarose sistemose</w:t>
            </w:r>
          </w:p>
          <w:p w14:paraId="4DA24A1F" w14:textId="77777777" w:rsidR="00B534F4" w:rsidRPr="009C507C" w:rsidRDefault="00B534F4" w:rsidP="00D6362F">
            <w:pPr>
              <w:widowControl w:val="0"/>
              <w:contextualSpacing/>
              <w:rPr>
                <w:b/>
                <w:bCs/>
                <w:i/>
              </w:rPr>
            </w:pPr>
            <w:r w:rsidRPr="009C507C">
              <w:rPr>
                <w:b/>
              </w:rPr>
              <w:t xml:space="preserve">Tema. </w:t>
            </w:r>
            <w:r w:rsidRPr="009C507C">
              <w:rPr>
                <w:b/>
                <w:bCs/>
                <w:i/>
              </w:rPr>
              <w:t>Naujausios technologijos</w:t>
            </w:r>
          </w:p>
          <w:p w14:paraId="66026718" w14:textId="77777777" w:rsidR="00B534F4" w:rsidRPr="009C507C" w:rsidRDefault="00B534F4" w:rsidP="00D6362F">
            <w:pPr>
              <w:widowControl w:val="0"/>
              <w:numPr>
                <w:ilvl w:val="0"/>
                <w:numId w:val="18"/>
              </w:numPr>
              <w:ind w:left="0" w:firstLine="0"/>
              <w:contextualSpacing/>
              <w:rPr>
                <w:bCs/>
              </w:rPr>
            </w:pPr>
            <w:r w:rsidRPr="009C507C">
              <w:rPr>
                <w:bCs/>
              </w:rPr>
              <w:t>Naujausios technologijos</w:t>
            </w:r>
          </w:p>
          <w:p w14:paraId="0539E9C6" w14:textId="77777777" w:rsidR="00B534F4" w:rsidRPr="009C507C" w:rsidRDefault="00B534F4" w:rsidP="00D6362F">
            <w:pPr>
              <w:widowControl w:val="0"/>
              <w:numPr>
                <w:ilvl w:val="0"/>
                <w:numId w:val="18"/>
              </w:numPr>
              <w:ind w:left="0" w:firstLine="0"/>
              <w:contextualSpacing/>
              <w:rPr>
                <w:bCs/>
              </w:rPr>
            </w:pPr>
            <w:r w:rsidRPr="009C507C">
              <w:rPr>
                <w:bCs/>
              </w:rPr>
              <w:t>Šėrimo robotų panaudojimas uždarose sistemose</w:t>
            </w:r>
          </w:p>
        </w:tc>
      </w:tr>
      <w:tr w:rsidR="00B534F4" w:rsidRPr="00D6362F" w14:paraId="255C53CC" w14:textId="77777777" w:rsidTr="006535B0">
        <w:trPr>
          <w:trHeight w:val="57"/>
          <w:jc w:val="center"/>
        </w:trPr>
        <w:tc>
          <w:tcPr>
            <w:tcW w:w="943" w:type="pct"/>
            <w:vMerge/>
          </w:tcPr>
          <w:p w14:paraId="785C8153" w14:textId="77777777" w:rsidR="00B534F4" w:rsidRPr="00D6362F" w:rsidRDefault="00B534F4" w:rsidP="00D6362F">
            <w:pPr>
              <w:widowControl w:val="0"/>
              <w:contextualSpacing/>
              <w:rPr>
                <w:lang w:eastAsia="en-GB"/>
              </w:rPr>
            </w:pPr>
          </w:p>
        </w:tc>
        <w:tc>
          <w:tcPr>
            <w:tcW w:w="1124" w:type="pct"/>
          </w:tcPr>
          <w:p w14:paraId="0FDA5873" w14:textId="522CF593" w:rsidR="00B534F4" w:rsidRPr="009C507C" w:rsidRDefault="00B534F4" w:rsidP="00F324FE">
            <w:pPr>
              <w:widowControl w:val="0"/>
              <w:contextualSpacing/>
            </w:pPr>
            <w:r w:rsidRPr="009C507C">
              <w:t xml:space="preserve">2.3. </w:t>
            </w:r>
            <w:r w:rsidR="00D17BC2" w:rsidRPr="00E65F06">
              <w:t>Atlikti šėrimo įrenginių priežiūrą</w:t>
            </w:r>
            <w:r w:rsidR="00D17BC2" w:rsidRPr="00850079">
              <w:rPr>
                <w:lang w:eastAsia="en-GB"/>
              </w:rPr>
              <w:t>, laikantis darbuotojų saugos ir sveikatos reikalavimų</w:t>
            </w:r>
            <w:r w:rsidR="00D17BC2" w:rsidRPr="00E65F06">
              <w:t>.</w:t>
            </w:r>
          </w:p>
        </w:tc>
        <w:tc>
          <w:tcPr>
            <w:tcW w:w="2933" w:type="pct"/>
          </w:tcPr>
          <w:p w14:paraId="467FDAAA" w14:textId="77777777" w:rsidR="00B534F4" w:rsidRPr="009C507C" w:rsidRDefault="00B534F4" w:rsidP="00D6362F">
            <w:pPr>
              <w:widowControl w:val="0"/>
              <w:contextualSpacing/>
              <w:rPr>
                <w:b/>
                <w:i/>
              </w:rPr>
            </w:pPr>
            <w:r w:rsidRPr="009C507C">
              <w:rPr>
                <w:b/>
              </w:rPr>
              <w:t xml:space="preserve">Tema. </w:t>
            </w:r>
            <w:r w:rsidRPr="009C507C">
              <w:rPr>
                <w:b/>
                <w:i/>
                <w:iCs/>
              </w:rPr>
              <w:t>Šėrimo įrenginių panaudojimas</w:t>
            </w:r>
          </w:p>
          <w:p w14:paraId="31F49003" w14:textId="77777777" w:rsidR="00B534F4" w:rsidRPr="009C507C" w:rsidRDefault="00B534F4" w:rsidP="00D6362F">
            <w:pPr>
              <w:widowControl w:val="0"/>
              <w:numPr>
                <w:ilvl w:val="0"/>
                <w:numId w:val="17"/>
              </w:numPr>
              <w:ind w:left="0" w:firstLine="0"/>
              <w:contextualSpacing/>
              <w:rPr>
                <w:i/>
                <w:iCs/>
                <w:shd w:val="clear" w:color="auto" w:fill="FFFFFF"/>
                <w:lang w:eastAsia="en-GB"/>
              </w:rPr>
            </w:pPr>
            <w:r w:rsidRPr="009C507C">
              <w:rPr>
                <w:iCs/>
                <w:shd w:val="clear" w:color="auto" w:fill="FFFFFF"/>
                <w:lang w:eastAsia="en-GB"/>
              </w:rPr>
              <w:t>Saugaus eksploatavimo reikalavimai</w:t>
            </w:r>
          </w:p>
          <w:p w14:paraId="0E459E48" w14:textId="77777777" w:rsidR="00B534F4" w:rsidRPr="009C507C" w:rsidRDefault="00B534F4" w:rsidP="00D6362F">
            <w:pPr>
              <w:widowControl w:val="0"/>
              <w:numPr>
                <w:ilvl w:val="0"/>
                <w:numId w:val="17"/>
              </w:numPr>
              <w:ind w:left="0" w:firstLine="0"/>
              <w:contextualSpacing/>
              <w:rPr>
                <w:i/>
                <w:iCs/>
                <w:shd w:val="clear" w:color="auto" w:fill="FFFFFF"/>
                <w:lang w:eastAsia="en-GB"/>
              </w:rPr>
            </w:pPr>
            <w:r w:rsidRPr="009C507C">
              <w:rPr>
                <w:iCs/>
                <w:shd w:val="clear" w:color="auto" w:fill="FFFFFF"/>
                <w:lang w:eastAsia="en-GB"/>
              </w:rPr>
              <w:t>Įrangos paruošimas eksploatacijai</w:t>
            </w:r>
          </w:p>
          <w:p w14:paraId="1FD5E5CF" w14:textId="77777777" w:rsidR="00B534F4" w:rsidRPr="009C507C" w:rsidRDefault="00B534F4" w:rsidP="00D6362F">
            <w:pPr>
              <w:widowControl w:val="0"/>
              <w:contextualSpacing/>
              <w:rPr>
                <w:b/>
                <w:i/>
              </w:rPr>
            </w:pPr>
            <w:r w:rsidRPr="009C507C">
              <w:rPr>
                <w:b/>
              </w:rPr>
              <w:t xml:space="preserve">Tema. </w:t>
            </w:r>
            <w:r w:rsidRPr="009C507C">
              <w:rPr>
                <w:b/>
                <w:i/>
                <w:iCs/>
              </w:rPr>
              <w:t>Šėrimo įrenginių priežiūra</w:t>
            </w:r>
          </w:p>
          <w:p w14:paraId="6BDDEBC5" w14:textId="77777777" w:rsidR="00B534F4" w:rsidRPr="009C507C" w:rsidRDefault="00B534F4" w:rsidP="00D6362F">
            <w:pPr>
              <w:widowControl w:val="0"/>
              <w:numPr>
                <w:ilvl w:val="0"/>
                <w:numId w:val="17"/>
              </w:numPr>
              <w:ind w:left="0" w:firstLine="0"/>
              <w:contextualSpacing/>
              <w:rPr>
                <w:iCs/>
                <w:shd w:val="clear" w:color="auto" w:fill="FFFFFF"/>
                <w:lang w:eastAsia="en-GB"/>
              </w:rPr>
            </w:pPr>
            <w:r w:rsidRPr="009C507C">
              <w:rPr>
                <w:iCs/>
                <w:shd w:val="clear" w:color="auto" w:fill="FFFFFF"/>
                <w:lang w:eastAsia="en-GB"/>
              </w:rPr>
              <w:t>Įrangos priežiūros periodiškumas</w:t>
            </w:r>
          </w:p>
          <w:p w14:paraId="3BAADFE6" w14:textId="77777777" w:rsidR="00B534F4" w:rsidRPr="009C507C" w:rsidRDefault="00B534F4" w:rsidP="00D6362F">
            <w:pPr>
              <w:widowControl w:val="0"/>
              <w:numPr>
                <w:ilvl w:val="0"/>
                <w:numId w:val="17"/>
              </w:numPr>
              <w:ind w:left="0" w:firstLine="0"/>
              <w:contextualSpacing/>
              <w:rPr>
                <w:i/>
                <w:iCs/>
                <w:shd w:val="clear" w:color="auto" w:fill="FFFFFF"/>
                <w:lang w:eastAsia="en-GB"/>
              </w:rPr>
            </w:pPr>
            <w:r w:rsidRPr="009C507C">
              <w:rPr>
                <w:iCs/>
                <w:shd w:val="clear" w:color="auto" w:fill="FFFFFF"/>
                <w:lang w:eastAsia="en-GB"/>
              </w:rPr>
              <w:t>Kasdieninis aptarnavimas ir smulkus remontas</w:t>
            </w:r>
          </w:p>
        </w:tc>
      </w:tr>
      <w:tr w:rsidR="00072261" w:rsidRPr="00D6362F" w14:paraId="63C647F3" w14:textId="77777777" w:rsidTr="006535B0">
        <w:trPr>
          <w:trHeight w:val="57"/>
          <w:jc w:val="center"/>
        </w:trPr>
        <w:tc>
          <w:tcPr>
            <w:tcW w:w="943" w:type="pct"/>
          </w:tcPr>
          <w:p w14:paraId="62077965" w14:textId="77777777" w:rsidR="00072261" w:rsidRPr="00D6362F" w:rsidRDefault="00072261" w:rsidP="00D6362F">
            <w:pPr>
              <w:widowControl w:val="0"/>
              <w:contextualSpacing/>
              <w:rPr>
                <w:lang w:eastAsia="en-GB"/>
              </w:rPr>
            </w:pPr>
            <w:r w:rsidRPr="00D6362F">
              <w:rPr>
                <w:lang w:eastAsia="en-GB"/>
              </w:rPr>
              <w:t>Mokymosi pasiekimų vertinimo kriterijai</w:t>
            </w:r>
          </w:p>
        </w:tc>
        <w:tc>
          <w:tcPr>
            <w:tcW w:w="4057" w:type="pct"/>
            <w:gridSpan w:val="2"/>
          </w:tcPr>
          <w:p w14:paraId="72DDFC7A" w14:textId="244B904C" w:rsidR="00B31D42" w:rsidRPr="00850079" w:rsidRDefault="002B0281" w:rsidP="00B31D42">
            <w:pPr>
              <w:widowControl w:val="0"/>
              <w:contextualSpacing/>
              <w:jc w:val="both"/>
            </w:pPr>
            <w:r w:rsidRPr="000376C9">
              <w:t>Apibūdin</w:t>
            </w:r>
            <w:r w:rsidR="001165F6" w:rsidRPr="000376C9">
              <w:t>tos</w:t>
            </w:r>
            <w:r w:rsidRPr="000376C9">
              <w:t xml:space="preserve"> žuvų ir kitų vandens organizmų virškinimo sistem</w:t>
            </w:r>
            <w:r w:rsidR="001165F6" w:rsidRPr="000376C9">
              <w:t>o</w:t>
            </w:r>
            <w:r w:rsidRPr="000376C9">
              <w:t>s.</w:t>
            </w:r>
            <w:r w:rsidR="001165F6" w:rsidRPr="000376C9">
              <w:t xml:space="preserve"> Apibūdintas</w:t>
            </w:r>
            <w:r w:rsidR="00BE66F6" w:rsidRPr="000376C9">
              <w:t xml:space="preserve"> </w:t>
            </w:r>
            <w:r w:rsidR="001165F6" w:rsidRPr="000376C9">
              <w:t xml:space="preserve">žuvų ir kitų vandens organizmų mitybos racionas, pašaro receptūra. </w:t>
            </w:r>
            <w:r w:rsidR="00652DF8">
              <w:t>Apibūdinta</w:t>
            </w:r>
            <w:r w:rsidR="00BE66F6" w:rsidRPr="000376C9">
              <w:t xml:space="preserve"> </w:t>
            </w:r>
            <w:r w:rsidR="001165F6" w:rsidRPr="000376C9">
              <w:t>pašarų rūšis, pagrindini</w:t>
            </w:r>
            <w:r w:rsidR="00B31D42">
              <w:t>ai</w:t>
            </w:r>
            <w:r w:rsidR="001165F6" w:rsidRPr="000376C9">
              <w:t xml:space="preserve"> komponent</w:t>
            </w:r>
            <w:r w:rsidR="00B31D42">
              <w:t>ai</w:t>
            </w:r>
            <w:r w:rsidR="001165F6" w:rsidRPr="000376C9">
              <w:t>, maistin</w:t>
            </w:r>
            <w:r w:rsidR="00B31D42">
              <w:t>ė</w:t>
            </w:r>
            <w:r w:rsidR="001165F6" w:rsidRPr="000376C9">
              <w:t xml:space="preserve"> ir funkcin</w:t>
            </w:r>
            <w:r w:rsidR="00B31D42">
              <w:t>ė</w:t>
            </w:r>
            <w:r w:rsidR="001165F6" w:rsidRPr="000376C9">
              <w:t xml:space="preserve"> vert</w:t>
            </w:r>
            <w:r w:rsidR="00B31D42">
              <w:t>ė</w:t>
            </w:r>
            <w:r w:rsidR="001165F6" w:rsidRPr="000376C9">
              <w:t>, pašarų pasisavinimo proces</w:t>
            </w:r>
            <w:r w:rsidR="00B31D42">
              <w:t>as</w:t>
            </w:r>
            <w:r w:rsidR="001165F6" w:rsidRPr="000376C9">
              <w:t>. Parinkt</w:t>
            </w:r>
            <w:r w:rsidR="00B31D42">
              <w:t>os</w:t>
            </w:r>
            <w:r w:rsidR="001165F6" w:rsidRPr="000376C9">
              <w:t xml:space="preserve"> pašarų sudedamųjų</w:t>
            </w:r>
            <w:r w:rsidR="00BE66F6" w:rsidRPr="000376C9">
              <w:t xml:space="preserve"> </w:t>
            </w:r>
            <w:r w:rsidR="001165F6" w:rsidRPr="000376C9">
              <w:t>dalių dozavimo ir maišymo norm</w:t>
            </w:r>
            <w:r w:rsidR="00B31D42">
              <w:t>o</w:t>
            </w:r>
            <w:r w:rsidR="001165F6" w:rsidRPr="000376C9">
              <w:t>s</w:t>
            </w:r>
            <w:r w:rsidR="00B31D42">
              <w:t>.</w:t>
            </w:r>
            <w:r w:rsidR="00B31D42" w:rsidRPr="000376C9">
              <w:t xml:space="preserve"> Atlikta pašarų kokybės kontrolė ir laikymo sąlygų priežiūra. Apibūdinti žuvų šėrimo būdai. Paruošti darbui žuvų šėrimo įrenginiai. Atlikta šėrimo įrenginių priežiūra</w:t>
            </w:r>
            <w:r w:rsidR="00D17BC2">
              <w:rPr>
                <w:lang w:eastAsia="en-GB"/>
              </w:rPr>
              <w:t xml:space="preserve">, </w:t>
            </w:r>
            <w:r w:rsidR="00D17BC2" w:rsidRPr="00850079">
              <w:rPr>
                <w:lang w:eastAsia="en-GB"/>
              </w:rPr>
              <w:t>laikantis darbuotojų saugos ir sveikatos reikalavimų</w:t>
            </w:r>
            <w:r w:rsidR="00D17BC2" w:rsidRPr="00850079">
              <w:t>.</w:t>
            </w:r>
          </w:p>
          <w:p w14:paraId="53C9120C" w14:textId="47D74FB1" w:rsidR="00B534F4" w:rsidRPr="000376C9" w:rsidRDefault="00B31D42" w:rsidP="00B31D42">
            <w:pPr>
              <w:widowControl w:val="0"/>
              <w:contextualSpacing/>
              <w:jc w:val="both"/>
              <w:rPr>
                <w:lang w:eastAsia="en-GB"/>
              </w:rPr>
            </w:pPr>
            <w:r w:rsidRPr="000376C9">
              <w:rPr>
                <w:rFonts w:eastAsia="Calibri"/>
              </w:rPr>
              <w:t xml:space="preserve">Darbų atlikimo metu laikytasi </w:t>
            </w:r>
            <w:r w:rsidRPr="000376C9">
              <w:t xml:space="preserve">darbuotojų saugos ir sveikatos, darbo higienos, atliekų tvarkymo bei aplinkosaugos reikalavimų. </w:t>
            </w:r>
            <w:r w:rsidRPr="000376C9">
              <w:rPr>
                <w:rFonts w:eastAsia="Calibri"/>
              </w:rPr>
              <w:t>Tinkamai sutvarkyta darbo vieta.</w:t>
            </w:r>
          </w:p>
        </w:tc>
      </w:tr>
      <w:tr w:rsidR="00072261" w:rsidRPr="00D6362F" w14:paraId="3C10EB04" w14:textId="77777777" w:rsidTr="006535B0">
        <w:trPr>
          <w:trHeight w:val="57"/>
          <w:jc w:val="center"/>
        </w:trPr>
        <w:tc>
          <w:tcPr>
            <w:tcW w:w="943" w:type="pct"/>
          </w:tcPr>
          <w:p w14:paraId="48C31D34" w14:textId="77777777" w:rsidR="00072261" w:rsidRPr="00D6362F" w:rsidRDefault="00072261" w:rsidP="00D6362F">
            <w:pPr>
              <w:widowControl w:val="0"/>
              <w:contextualSpacing/>
            </w:pPr>
            <w:r w:rsidRPr="00D6362F">
              <w:t xml:space="preserve">Reikalavimai mokymui skirtiems metodiniams ir </w:t>
            </w:r>
            <w:r w:rsidRPr="00D6362F">
              <w:lastRenderedPageBreak/>
              <w:t>materialiesiems ištekliams</w:t>
            </w:r>
          </w:p>
        </w:tc>
        <w:tc>
          <w:tcPr>
            <w:tcW w:w="4057" w:type="pct"/>
            <w:gridSpan w:val="2"/>
          </w:tcPr>
          <w:p w14:paraId="00442B43" w14:textId="77777777" w:rsidR="00072261" w:rsidRPr="00D6362F" w:rsidRDefault="00072261" w:rsidP="00D6362F">
            <w:pPr>
              <w:widowControl w:val="0"/>
            </w:pPr>
            <w:r w:rsidRPr="00D6362F">
              <w:lastRenderedPageBreak/>
              <w:t>Mokymo(si) medžiaga:</w:t>
            </w:r>
          </w:p>
          <w:p w14:paraId="523C54DF" w14:textId="77777777" w:rsidR="00072261" w:rsidRPr="00D6362F" w:rsidRDefault="00072261" w:rsidP="00D6362F">
            <w:pPr>
              <w:pStyle w:val="Betarp"/>
              <w:widowControl w:val="0"/>
              <w:numPr>
                <w:ilvl w:val="0"/>
                <w:numId w:val="16"/>
              </w:numPr>
              <w:ind w:left="0" w:firstLine="0"/>
            </w:pPr>
            <w:r w:rsidRPr="00D6362F">
              <w:t>Vadovėliai ir kita mokomoji medžiaga</w:t>
            </w:r>
          </w:p>
          <w:p w14:paraId="6F90DD4E" w14:textId="77777777" w:rsidR="00072261" w:rsidRPr="00D6362F" w:rsidRDefault="00072261" w:rsidP="00D6362F">
            <w:pPr>
              <w:pStyle w:val="Betarp"/>
              <w:widowControl w:val="0"/>
              <w:numPr>
                <w:ilvl w:val="0"/>
                <w:numId w:val="16"/>
              </w:numPr>
              <w:ind w:left="0" w:firstLine="0"/>
            </w:pPr>
            <w:r w:rsidRPr="00D6362F">
              <w:lastRenderedPageBreak/>
              <w:t>Testai, užduotys gebėjimams vertinti</w:t>
            </w:r>
          </w:p>
          <w:p w14:paraId="2386EFF3" w14:textId="77777777" w:rsidR="00072261" w:rsidRPr="00D6362F" w:rsidRDefault="00072261" w:rsidP="00D6362F">
            <w:pPr>
              <w:pStyle w:val="Betarp"/>
              <w:widowControl w:val="0"/>
              <w:numPr>
                <w:ilvl w:val="0"/>
                <w:numId w:val="16"/>
              </w:numPr>
              <w:ind w:left="0" w:firstLine="0"/>
              <w:rPr>
                <w:lang w:eastAsia="en-GB"/>
              </w:rPr>
            </w:pPr>
            <w:r w:rsidRPr="00D6362F">
              <w:rPr>
                <w:lang w:eastAsia="en-GB"/>
              </w:rPr>
              <w:t>Lietuvos Respublikos ir Europos Sąjungos teisės aktai, reglamentuojantys žuvų ir kitų vandens organizmų (vėžiagyvių, moliuskų ir vandens augalų) veisimą ir auginimą akvakultūros ūkiuose</w:t>
            </w:r>
          </w:p>
          <w:p w14:paraId="0AB00570" w14:textId="77777777" w:rsidR="00072261" w:rsidRPr="00D6362F" w:rsidRDefault="00072261" w:rsidP="00D6362F">
            <w:pPr>
              <w:widowControl w:val="0"/>
              <w:numPr>
                <w:ilvl w:val="0"/>
                <w:numId w:val="16"/>
              </w:numPr>
              <w:ind w:left="0" w:firstLine="0"/>
              <w:contextualSpacing/>
              <w:rPr>
                <w:iCs/>
              </w:rPr>
            </w:pPr>
            <w:r w:rsidRPr="00D6362F">
              <w:rPr>
                <w:iCs/>
              </w:rPr>
              <w:t>Teisės aktai, reglamentuojantys darbuotojų saugos ir sveikatos reikalavimus</w:t>
            </w:r>
          </w:p>
          <w:p w14:paraId="67A03B3B" w14:textId="77777777" w:rsidR="00072261" w:rsidRPr="00D6362F" w:rsidRDefault="00072261" w:rsidP="00D6362F">
            <w:pPr>
              <w:pStyle w:val="Betarp"/>
              <w:widowControl w:val="0"/>
              <w:numPr>
                <w:ilvl w:val="0"/>
                <w:numId w:val="16"/>
              </w:numPr>
              <w:ind w:left="0" w:firstLine="0"/>
            </w:pPr>
            <w:r w:rsidRPr="00D6362F">
              <w:t>Pašarų technologinės kortelės</w:t>
            </w:r>
          </w:p>
          <w:p w14:paraId="090D2F56" w14:textId="77777777" w:rsidR="00072261" w:rsidRPr="00D6362F" w:rsidRDefault="00072261" w:rsidP="00D6362F">
            <w:pPr>
              <w:widowControl w:val="0"/>
            </w:pPr>
            <w:r w:rsidRPr="00D6362F">
              <w:t>Mokymo(si) priemonės:</w:t>
            </w:r>
          </w:p>
          <w:p w14:paraId="59DDB51B" w14:textId="77777777" w:rsidR="00072261" w:rsidRPr="00D6362F" w:rsidRDefault="00072261" w:rsidP="00D6362F">
            <w:pPr>
              <w:pStyle w:val="Betarp"/>
              <w:widowControl w:val="0"/>
              <w:numPr>
                <w:ilvl w:val="0"/>
                <w:numId w:val="16"/>
              </w:numPr>
              <w:ind w:left="0" w:firstLine="0"/>
            </w:pPr>
            <w:r w:rsidRPr="00D6362F">
              <w:t>Techninės priemonės mokymo(si) medžiagai iliustruoti, vizualizuoti, pristatyti</w:t>
            </w:r>
          </w:p>
          <w:p w14:paraId="2979B5DC" w14:textId="77777777" w:rsidR="00072261" w:rsidRPr="00D6362F" w:rsidRDefault="00072261" w:rsidP="00D6362F">
            <w:pPr>
              <w:widowControl w:val="0"/>
              <w:numPr>
                <w:ilvl w:val="0"/>
                <w:numId w:val="16"/>
              </w:numPr>
              <w:ind w:left="0" w:firstLine="0"/>
              <w:contextualSpacing/>
              <w:rPr>
                <w:iCs/>
              </w:rPr>
            </w:pPr>
            <w:r w:rsidRPr="00D6362F">
              <w:rPr>
                <w:iCs/>
              </w:rPr>
              <w:t>Šėrimo įrenginių pavyzdžiai</w:t>
            </w:r>
          </w:p>
          <w:p w14:paraId="3D4285B9" w14:textId="77777777" w:rsidR="00072261" w:rsidRPr="00D6362F" w:rsidRDefault="00072261" w:rsidP="00D6362F">
            <w:pPr>
              <w:widowControl w:val="0"/>
              <w:numPr>
                <w:ilvl w:val="0"/>
                <w:numId w:val="16"/>
              </w:numPr>
              <w:ind w:left="0" w:firstLine="0"/>
              <w:contextualSpacing/>
              <w:rPr>
                <w:iCs/>
              </w:rPr>
            </w:pPr>
            <w:r w:rsidRPr="00D6362F">
              <w:t>Asmeninės apsaugos ir higienos priemonės</w:t>
            </w:r>
          </w:p>
        </w:tc>
      </w:tr>
      <w:tr w:rsidR="00072261" w:rsidRPr="00D6362F" w14:paraId="1E32EAC3" w14:textId="77777777" w:rsidTr="006535B0">
        <w:trPr>
          <w:trHeight w:val="57"/>
          <w:jc w:val="center"/>
        </w:trPr>
        <w:tc>
          <w:tcPr>
            <w:tcW w:w="943" w:type="pct"/>
          </w:tcPr>
          <w:p w14:paraId="7014C600" w14:textId="77777777" w:rsidR="00072261" w:rsidRPr="00D6362F" w:rsidRDefault="00072261" w:rsidP="00D6362F">
            <w:pPr>
              <w:widowControl w:val="0"/>
              <w:contextualSpacing/>
            </w:pPr>
            <w:r w:rsidRPr="00D6362F">
              <w:lastRenderedPageBreak/>
              <w:t>Reikalavimai teorinio ir praktinio mokymo vietai</w:t>
            </w:r>
          </w:p>
        </w:tc>
        <w:tc>
          <w:tcPr>
            <w:tcW w:w="4057" w:type="pct"/>
            <w:gridSpan w:val="2"/>
          </w:tcPr>
          <w:p w14:paraId="67FCEE20" w14:textId="1D418535" w:rsidR="00072261" w:rsidRPr="00B3247A" w:rsidRDefault="00072261" w:rsidP="00D6362F">
            <w:pPr>
              <w:widowControl w:val="0"/>
            </w:pPr>
            <w:r w:rsidRPr="00B3247A">
              <w:t>Mokymo klasė ar kita mokymui(si) pritaikyta patalpa su techninėmis priemonėmis (kompiuteriai ir multimedijos įranga, kompiuterinė programinė įranga) mokymo(si) medžiagai pateikti.</w:t>
            </w:r>
          </w:p>
          <w:p w14:paraId="05D34D8E" w14:textId="277DE691" w:rsidR="00072261" w:rsidRPr="00B3247A" w:rsidRDefault="00072261" w:rsidP="00D6362F">
            <w:pPr>
              <w:widowControl w:val="0"/>
              <w:contextualSpacing/>
              <w:jc w:val="both"/>
              <w:rPr>
                <w:rStyle w:val="markedcontent"/>
              </w:rPr>
            </w:pPr>
            <w:r w:rsidRPr="00B3247A">
              <w:t>Praktinio mokymo klasė (patalpa), aprūpinta:</w:t>
            </w:r>
            <w:r w:rsidR="00103ABD" w:rsidRPr="00B3247A">
              <w:t xml:space="preserve"> </w:t>
            </w:r>
            <w:r w:rsidRPr="00B3247A">
              <w:rPr>
                <w:rStyle w:val="markedcontent"/>
              </w:rPr>
              <w:t>Svarstyklės, skaičiuotuvai, inventorius pašarams vežti, nešti, matuoti.</w:t>
            </w:r>
          </w:p>
          <w:p w14:paraId="16530659" w14:textId="77777777" w:rsidR="00072261" w:rsidRPr="00B3247A" w:rsidRDefault="00072261" w:rsidP="00D6362F">
            <w:pPr>
              <w:pStyle w:val="Betarp"/>
            </w:pPr>
            <w:r w:rsidRPr="00B3247A">
              <w:t>Žuvų šėrimo įrenginiai, mechaninės, elektrinės ir pneumatinės automatinės šėryklos, automatinės šėryklos su laikrodiniu mechanizmu, diskiniai dalytuvai, pašarų dalytuvai ant vieno bėgio, lervų pašarų dalytuvai, indukciniai pašarų dalytuvai.</w:t>
            </w:r>
          </w:p>
          <w:p w14:paraId="0A273BEF" w14:textId="77777777" w:rsidR="00072261" w:rsidRPr="00B3247A" w:rsidRDefault="00072261" w:rsidP="00D6362F">
            <w:pPr>
              <w:widowControl w:val="0"/>
              <w:contextualSpacing/>
              <w:jc w:val="both"/>
              <w:rPr>
                <w:lang w:eastAsia="en-GB"/>
              </w:rPr>
            </w:pPr>
            <w:r w:rsidRPr="00B3247A">
              <w:t>Žuvų auginimo ferma, tvenkiniai, biologinių tyrimų laboratorija.</w:t>
            </w:r>
          </w:p>
        </w:tc>
      </w:tr>
      <w:tr w:rsidR="00072261" w:rsidRPr="00D6362F" w14:paraId="6AFFF3F4" w14:textId="77777777" w:rsidTr="006535B0">
        <w:trPr>
          <w:trHeight w:val="57"/>
          <w:jc w:val="center"/>
        </w:trPr>
        <w:tc>
          <w:tcPr>
            <w:tcW w:w="943" w:type="pct"/>
          </w:tcPr>
          <w:p w14:paraId="2264F164" w14:textId="77777777" w:rsidR="00072261" w:rsidRPr="00D6362F" w:rsidRDefault="00072261" w:rsidP="00D6362F">
            <w:pPr>
              <w:widowControl w:val="0"/>
              <w:contextualSpacing/>
            </w:pPr>
            <w:r w:rsidRPr="00D6362F">
              <w:t>Reikalavimai mokytojų dalykiniam pasirengimui (dalykinei kvalifikacijai)</w:t>
            </w:r>
          </w:p>
        </w:tc>
        <w:tc>
          <w:tcPr>
            <w:tcW w:w="4057" w:type="pct"/>
            <w:gridSpan w:val="2"/>
          </w:tcPr>
          <w:p w14:paraId="158D45CC" w14:textId="77777777" w:rsidR="00072261" w:rsidRPr="00B3247A" w:rsidRDefault="00072261" w:rsidP="00D6362F">
            <w:pPr>
              <w:widowControl w:val="0"/>
            </w:pPr>
            <w:r w:rsidRPr="00B3247A">
              <w:t>Modulį gali vesti mokytojas, turintis:</w:t>
            </w:r>
          </w:p>
          <w:p w14:paraId="67BB6CFD" w14:textId="690F9BCA" w:rsidR="00072261" w:rsidRPr="00B3247A" w:rsidRDefault="00072261" w:rsidP="00D6362F">
            <w:pPr>
              <w:widowControl w:val="0"/>
            </w:pPr>
            <w:r w:rsidRPr="00B3247A">
              <w:t xml:space="preserve">1) Lietuvos Respublikos švietimo įstatyme ir Reikalavimų mokytojų kvalifikacijai apraše, patvirtintame Lietuvos Respublikos </w:t>
            </w:r>
            <w:r w:rsidR="00EF11D6">
              <w:t>švietimo, mokslo ir sporto</w:t>
            </w:r>
            <w:r w:rsidRPr="00B3247A">
              <w:t xml:space="preserve"> ministro 2014 m. rugpjūčio 29 d. įsakymu Nr. V-774 „Dėl Reikalavimų mokytojų kvalifikacijai aprašo patvirtinimo“, nustatytą išsilavinimą ir kvalifikaciją;</w:t>
            </w:r>
          </w:p>
          <w:p w14:paraId="1C510380" w14:textId="77777777" w:rsidR="00072261" w:rsidRPr="00B3247A" w:rsidRDefault="00072261" w:rsidP="00D6362F">
            <w:pPr>
              <w:widowControl w:val="0"/>
              <w:shd w:val="clear" w:color="auto" w:fill="FFFFFF"/>
              <w:contextualSpacing/>
              <w:jc w:val="both"/>
              <w:rPr>
                <w:iCs/>
              </w:rPr>
            </w:pPr>
            <w:r w:rsidRPr="00B3247A">
              <w:t xml:space="preserve">2) žuvininkystės studijų krypties ar lygiavertį išsilavinimą arba </w:t>
            </w:r>
            <w:r w:rsidRPr="00B3247A">
              <w:rPr>
                <w:bCs/>
                <w:lang w:eastAsia="en-US"/>
              </w:rPr>
              <w:t>vidurinį išsilavinimą</w:t>
            </w:r>
            <w:r w:rsidRPr="00B3247A">
              <w:t xml:space="preserve"> ir akvakultūros ūkio darbuotojo ar lygiavertę kvalifikaciją, ne mažesnę kaip 3 metų akvakultūros ūkio darbuotojo profesinės veiklos patirtį</w:t>
            </w:r>
            <w:r w:rsidRPr="00B3247A">
              <w:rPr>
                <w:bCs/>
                <w:lang w:eastAsia="en-US"/>
              </w:rPr>
              <w:t xml:space="preserve"> ir pedagoginių ir psichologinių žinių kurso </w:t>
            </w:r>
            <w:r w:rsidRPr="00B3247A">
              <w:t>baigimo pažymėjimą</w:t>
            </w:r>
            <w:r w:rsidRPr="00B3247A">
              <w:rPr>
                <w:shd w:val="clear" w:color="auto" w:fill="FFFFFF"/>
              </w:rPr>
              <w:t>.</w:t>
            </w:r>
          </w:p>
        </w:tc>
      </w:tr>
    </w:tbl>
    <w:p w14:paraId="46D02D8F" w14:textId="77777777" w:rsidR="00BB29D4" w:rsidRPr="00D6362F" w:rsidRDefault="00BB29D4" w:rsidP="00D6362F">
      <w:pPr>
        <w:widowControl w:val="0"/>
      </w:pPr>
    </w:p>
    <w:p w14:paraId="4D7DCB6F" w14:textId="3D1367CF" w:rsidR="00BC7913" w:rsidRPr="00D6362F" w:rsidRDefault="00BC7913" w:rsidP="00D6362F">
      <w:pPr>
        <w:widowControl w:val="0"/>
      </w:pPr>
    </w:p>
    <w:p w14:paraId="0CABD6E8" w14:textId="529CB0A3" w:rsidR="00BC7913" w:rsidRPr="00D6362F" w:rsidRDefault="00BC7913" w:rsidP="00D6362F">
      <w:pPr>
        <w:widowControl w:val="0"/>
        <w:rPr>
          <w:b/>
        </w:rPr>
      </w:pPr>
      <w:r w:rsidRPr="00D6362F">
        <w:rPr>
          <w:b/>
        </w:rPr>
        <w:t>Modulio pavadinimas – „Žuvų ir kitų vandens organizmų auginimo įrangos priežiūra“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0"/>
        <w:gridCol w:w="3528"/>
        <w:gridCol w:w="9206"/>
      </w:tblGrid>
      <w:tr w:rsidR="005A3DB6" w:rsidRPr="00D6362F" w14:paraId="25FEF786" w14:textId="77777777" w:rsidTr="00B3247A">
        <w:trPr>
          <w:trHeight w:val="57"/>
          <w:jc w:val="center"/>
        </w:trPr>
        <w:tc>
          <w:tcPr>
            <w:tcW w:w="943" w:type="pct"/>
          </w:tcPr>
          <w:p w14:paraId="6955E9D7" w14:textId="77777777" w:rsidR="005A3DB6" w:rsidRPr="00D6362F" w:rsidRDefault="005A3DB6" w:rsidP="00D6362F">
            <w:pPr>
              <w:widowControl w:val="0"/>
              <w:contextualSpacing/>
              <w:rPr>
                <w:lang w:eastAsia="en-GB"/>
              </w:rPr>
            </w:pPr>
            <w:r w:rsidRPr="00D6362F">
              <w:rPr>
                <w:lang w:eastAsia="en-GB"/>
              </w:rPr>
              <w:t>Valstybinis kodas</w:t>
            </w:r>
          </w:p>
        </w:tc>
        <w:tc>
          <w:tcPr>
            <w:tcW w:w="4057" w:type="pct"/>
            <w:gridSpan w:val="2"/>
          </w:tcPr>
          <w:p w14:paraId="1FF8C735" w14:textId="26A920F4" w:rsidR="005A3DB6" w:rsidRPr="00D6362F" w:rsidRDefault="001259D1" w:rsidP="00D6362F">
            <w:pPr>
              <w:widowControl w:val="0"/>
              <w:contextualSpacing/>
              <w:jc w:val="both"/>
              <w:rPr>
                <w:lang w:eastAsia="en-GB"/>
              </w:rPr>
            </w:pPr>
            <w:r w:rsidRPr="00DE066C">
              <w:rPr>
                <w:rFonts w:eastAsia="Calibri"/>
              </w:rPr>
              <w:t>408313126</w:t>
            </w:r>
          </w:p>
        </w:tc>
      </w:tr>
      <w:tr w:rsidR="005A3DB6" w:rsidRPr="00D6362F" w14:paraId="71939756" w14:textId="77777777" w:rsidTr="00B3247A">
        <w:trPr>
          <w:trHeight w:val="57"/>
          <w:jc w:val="center"/>
        </w:trPr>
        <w:tc>
          <w:tcPr>
            <w:tcW w:w="943" w:type="pct"/>
          </w:tcPr>
          <w:p w14:paraId="416A9D28" w14:textId="77777777" w:rsidR="005A3DB6" w:rsidRPr="00D6362F" w:rsidRDefault="005A3DB6" w:rsidP="00D6362F">
            <w:pPr>
              <w:widowControl w:val="0"/>
              <w:contextualSpacing/>
              <w:rPr>
                <w:lang w:eastAsia="en-GB"/>
              </w:rPr>
            </w:pPr>
            <w:r w:rsidRPr="00D6362F">
              <w:rPr>
                <w:lang w:eastAsia="en-GB"/>
              </w:rPr>
              <w:t>Modulio LTKS lygis</w:t>
            </w:r>
          </w:p>
        </w:tc>
        <w:tc>
          <w:tcPr>
            <w:tcW w:w="4057" w:type="pct"/>
            <w:gridSpan w:val="2"/>
          </w:tcPr>
          <w:p w14:paraId="321BDA54" w14:textId="77777777" w:rsidR="005A3DB6" w:rsidRPr="00D6362F" w:rsidRDefault="005A3DB6" w:rsidP="00D6362F">
            <w:pPr>
              <w:widowControl w:val="0"/>
              <w:contextualSpacing/>
              <w:jc w:val="both"/>
              <w:rPr>
                <w:lang w:eastAsia="en-GB"/>
              </w:rPr>
            </w:pPr>
            <w:r w:rsidRPr="00D6362F">
              <w:rPr>
                <w:lang w:eastAsia="en-GB"/>
              </w:rPr>
              <w:t>IV</w:t>
            </w:r>
          </w:p>
        </w:tc>
      </w:tr>
      <w:tr w:rsidR="005A3DB6" w:rsidRPr="00D6362F" w14:paraId="15185172" w14:textId="77777777" w:rsidTr="00B3247A">
        <w:trPr>
          <w:trHeight w:val="57"/>
          <w:jc w:val="center"/>
        </w:trPr>
        <w:tc>
          <w:tcPr>
            <w:tcW w:w="943" w:type="pct"/>
          </w:tcPr>
          <w:p w14:paraId="4621C1BE" w14:textId="77777777" w:rsidR="005A3DB6" w:rsidRPr="00D6362F" w:rsidRDefault="005A3DB6" w:rsidP="00D6362F">
            <w:pPr>
              <w:widowControl w:val="0"/>
              <w:contextualSpacing/>
              <w:rPr>
                <w:lang w:eastAsia="en-GB"/>
              </w:rPr>
            </w:pPr>
            <w:r w:rsidRPr="00D6362F">
              <w:rPr>
                <w:lang w:eastAsia="en-GB"/>
              </w:rPr>
              <w:t>Apimtis mokymosi kreditais</w:t>
            </w:r>
          </w:p>
        </w:tc>
        <w:tc>
          <w:tcPr>
            <w:tcW w:w="4057" w:type="pct"/>
            <w:gridSpan w:val="2"/>
          </w:tcPr>
          <w:p w14:paraId="18126779" w14:textId="77777777" w:rsidR="005A3DB6" w:rsidRPr="00D6362F" w:rsidRDefault="005A3DB6" w:rsidP="00D6362F">
            <w:pPr>
              <w:widowControl w:val="0"/>
              <w:contextualSpacing/>
              <w:jc w:val="both"/>
              <w:rPr>
                <w:lang w:eastAsia="en-GB"/>
              </w:rPr>
            </w:pPr>
            <w:r w:rsidRPr="00D6362F">
              <w:rPr>
                <w:lang w:eastAsia="en-GB"/>
              </w:rPr>
              <w:t>20</w:t>
            </w:r>
          </w:p>
        </w:tc>
      </w:tr>
      <w:tr w:rsidR="005A3DB6" w:rsidRPr="00D6362F" w14:paraId="6E2553CB" w14:textId="77777777" w:rsidTr="00B3247A">
        <w:trPr>
          <w:trHeight w:val="57"/>
          <w:jc w:val="center"/>
        </w:trPr>
        <w:tc>
          <w:tcPr>
            <w:tcW w:w="943" w:type="pct"/>
          </w:tcPr>
          <w:p w14:paraId="60F936A3" w14:textId="77777777" w:rsidR="005A3DB6" w:rsidRPr="00D6362F" w:rsidRDefault="005A3DB6" w:rsidP="00D6362F">
            <w:pPr>
              <w:widowControl w:val="0"/>
              <w:contextualSpacing/>
              <w:rPr>
                <w:lang w:eastAsia="en-GB"/>
              </w:rPr>
            </w:pPr>
            <w:r w:rsidRPr="00D6362F">
              <w:rPr>
                <w:lang w:eastAsia="en-GB"/>
              </w:rPr>
              <w:t>Asmens pasirengimo mokytis modulyje reikalavimai (jei taikoma)</w:t>
            </w:r>
          </w:p>
        </w:tc>
        <w:tc>
          <w:tcPr>
            <w:tcW w:w="4057" w:type="pct"/>
            <w:gridSpan w:val="2"/>
          </w:tcPr>
          <w:p w14:paraId="53B1FC35" w14:textId="77777777" w:rsidR="005A3DB6" w:rsidRPr="00D6362F" w:rsidRDefault="005A3DB6" w:rsidP="00D6362F">
            <w:pPr>
              <w:widowControl w:val="0"/>
              <w:contextualSpacing/>
              <w:jc w:val="both"/>
              <w:rPr>
                <w:lang w:eastAsia="en-GB"/>
              </w:rPr>
            </w:pPr>
            <w:r w:rsidRPr="00D6362F">
              <w:rPr>
                <w:i/>
                <w:lang w:eastAsia="en-GB"/>
              </w:rPr>
              <w:t>Netaikoma</w:t>
            </w:r>
          </w:p>
        </w:tc>
      </w:tr>
      <w:tr w:rsidR="005A3DB6" w:rsidRPr="00D6362F" w14:paraId="7AC2E0D5" w14:textId="77777777" w:rsidTr="00B3247A">
        <w:trPr>
          <w:trHeight w:val="57"/>
          <w:jc w:val="center"/>
        </w:trPr>
        <w:tc>
          <w:tcPr>
            <w:tcW w:w="943" w:type="pct"/>
            <w:shd w:val="clear" w:color="auto" w:fill="F2F2F2"/>
          </w:tcPr>
          <w:p w14:paraId="290C8B15" w14:textId="77777777" w:rsidR="005A3DB6" w:rsidRPr="00D6362F" w:rsidRDefault="005A3DB6" w:rsidP="00D6362F">
            <w:pPr>
              <w:widowControl w:val="0"/>
              <w:contextualSpacing/>
              <w:rPr>
                <w:bCs/>
                <w:iCs/>
                <w:lang w:eastAsia="en-GB"/>
              </w:rPr>
            </w:pPr>
            <w:r w:rsidRPr="00D6362F">
              <w:rPr>
                <w:lang w:eastAsia="en-GB"/>
              </w:rPr>
              <w:t>Kompetencijos</w:t>
            </w:r>
          </w:p>
        </w:tc>
        <w:tc>
          <w:tcPr>
            <w:tcW w:w="1124" w:type="pct"/>
            <w:tcBorders>
              <w:bottom w:val="single" w:sz="4" w:space="0" w:color="auto"/>
            </w:tcBorders>
            <w:shd w:val="clear" w:color="auto" w:fill="F2F2F2"/>
          </w:tcPr>
          <w:p w14:paraId="614073AD" w14:textId="77777777" w:rsidR="005A3DB6" w:rsidRPr="00D6362F" w:rsidRDefault="005A3DB6" w:rsidP="00D6362F">
            <w:pPr>
              <w:widowControl w:val="0"/>
              <w:contextualSpacing/>
              <w:jc w:val="both"/>
              <w:rPr>
                <w:bCs/>
                <w:iCs/>
                <w:lang w:eastAsia="en-GB"/>
              </w:rPr>
            </w:pPr>
            <w:r w:rsidRPr="00D6362F">
              <w:rPr>
                <w:bCs/>
                <w:iCs/>
                <w:lang w:eastAsia="en-GB"/>
              </w:rPr>
              <w:t>Mokymosi rezultatai</w:t>
            </w:r>
          </w:p>
        </w:tc>
        <w:tc>
          <w:tcPr>
            <w:tcW w:w="2933" w:type="pct"/>
            <w:shd w:val="clear" w:color="auto" w:fill="F2F2F2"/>
          </w:tcPr>
          <w:p w14:paraId="00A2A5E5" w14:textId="77777777" w:rsidR="005A3DB6" w:rsidRPr="00D6362F" w:rsidRDefault="005A3DB6" w:rsidP="00D6362F">
            <w:pPr>
              <w:widowControl w:val="0"/>
              <w:contextualSpacing/>
              <w:jc w:val="both"/>
              <w:rPr>
                <w:bCs/>
                <w:iCs/>
                <w:lang w:eastAsia="en-GB"/>
              </w:rPr>
            </w:pPr>
            <w:r w:rsidRPr="00D6362F">
              <w:rPr>
                <w:bCs/>
                <w:iCs/>
                <w:lang w:eastAsia="en-GB"/>
              </w:rPr>
              <w:t>Rekomenduojamas turinys mokymosi rezultatams pasiekti</w:t>
            </w:r>
          </w:p>
        </w:tc>
      </w:tr>
      <w:tr w:rsidR="00400B21" w:rsidRPr="00D6362F" w14:paraId="79DDC110" w14:textId="77777777" w:rsidTr="00B3247A">
        <w:trPr>
          <w:trHeight w:val="57"/>
          <w:jc w:val="center"/>
        </w:trPr>
        <w:tc>
          <w:tcPr>
            <w:tcW w:w="943" w:type="pct"/>
            <w:vMerge w:val="restart"/>
          </w:tcPr>
          <w:p w14:paraId="213856C0" w14:textId="28FDE257" w:rsidR="00400B21" w:rsidRPr="00D6362F" w:rsidRDefault="00400B21" w:rsidP="0068038F">
            <w:pPr>
              <w:widowControl w:val="0"/>
              <w:contextualSpacing/>
              <w:rPr>
                <w:sz w:val="20"/>
                <w:szCs w:val="20"/>
              </w:rPr>
            </w:pPr>
            <w:r w:rsidRPr="00D6362F">
              <w:t>1. Prižiūrėti uždarosios apytakos akvakultūros sistemų įrangą.</w:t>
            </w:r>
          </w:p>
        </w:tc>
        <w:tc>
          <w:tcPr>
            <w:tcW w:w="1124" w:type="pct"/>
          </w:tcPr>
          <w:p w14:paraId="00E87EE4" w14:textId="29BD2B3B" w:rsidR="00400B21" w:rsidRPr="00B3247A" w:rsidRDefault="00400B21" w:rsidP="00D6362F">
            <w:pPr>
              <w:widowControl w:val="0"/>
              <w:contextualSpacing/>
            </w:pPr>
            <w:r w:rsidRPr="00B3247A">
              <w:t>1.1. Apibūdinti saugaus darbo, aplinkosaugos, vandens kokybės ir technologinius reikalavimus.</w:t>
            </w:r>
          </w:p>
        </w:tc>
        <w:tc>
          <w:tcPr>
            <w:tcW w:w="2933" w:type="pct"/>
          </w:tcPr>
          <w:p w14:paraId="2AEBA67F" w14:textId="47D59E4F" w:rsidR="00400B21" w:rsidRPr="00B3247A" w:rsidRDefault="00400B21" w:rsidP="00D6362F">
            <w:pPr>
              <w:widowControl w:val="0"/>
              <w:contextualSpacing/>
              <w:rPr>
                <w:b/>
                <w:i/>
                <w:iCs/>
              </w:rPr>
            </w:pPr>
            <w:r w:rsidRPr="00B3247A">
              <w:rPr>
                <w:b/>
              </w:rPr>
              <w:t xml:space="preserve">Tema. </w:t>
            </w:r>
            <w:r w:rsidRPr="00B3247A">
              <w:rPr>
                <w:rFonts w:eastAsia="Calibri"/>
                <w:b/>
                <w:bCs/>
                <w:i/>
                <w:iCs/>
                <w:lang w:eastAsia="en-US"/>
              </w:rPr>
              <w:t>Darbo saugos ir sveikatos reikalavimai</w:t>
            </w:r>
          </w:p>
          <w:p w14:paraId="4A8AB9B4" w14:textId="4C927DA9" w:rsidR="00400B21" w:rsidRPr="00B3247A" w:rsidRDefault="00400B21" w:rsidP="00D6362F">
            <w:pPr>
              <w:widowControl w:val="0"/>
              <w:numPr>
                <w:ilvl w:val="0"/>
                <w:numId w:val="18"/>
              </w:numPr>
              <w:ind w:left="0" w:firstLine="0"/>
              <w:contextualSpacing/>
            </w:pPr>
            <w:r w:rsidRPr="00B3247A">
              <w:rPr>
                <w:rFonts w:eastAsia="Calibri"/>
                <w:lang w:eastAsia="en-US"/>
              </w:rPr>
              <w:t>Technologiniai procesai</w:t>
            </w:r>
          </w:p>
          <w:p w14:paraId="470305D5" w14:textId="77777777" w:rsidR="00400B21" w:rsidRPr="00B3247A" w:rsidRDefault="00400B21" w:rsidP="00D6362F">
            <w:pPr>
              <w:widowControl w:val="0"/>
              <w:numPr>
                <w:ilvl w:val="0"/>
                <w:numId w:val="18"/>
              </w:numPr>
              <w:ind w:left="0" w:firstLine="0"/>
              <w:contextualSpacing/>
            </w:pPr>
            <w:r w:rsidRPr="00B3247A">
              <w:rPr>
                <w:rFonts w:eastAsia="Calibri"/>
                <w:lang w:eastAsia="en-US"/>
              </w:rPr>
              <w:lastRenderedPageBreak/>
              <w:t>Technologinė įranga</w:t>
            </w:r>
          </w:p>
          <w:p w14:paraId="5A03953E" w14:textId="77777777" w:rsidR="00400B21" w:rsidRPr="00B3247A" w:rsidRDefault="00400B21" w:rsidP="00D6362F">
            <w:pPr>
              <w:widowControl w:val="0"/>
              <w:numPr>
                <w:ilvl w:val="0"/>
                <w:numId w:val="18"/>
              </w:numPr>
              <w:ind w:left="0" w:firstLine="0"/>
              <w:contextualSpacing/>
            </w:pPr>
            <w:r w:rsidRPr="00B3247A">
              <w:rPr>
                <w:rFonts w:eastAsia="Calibri"/>
                <w:lang w:eastAsia="en-US"/>
              </w:rPr>
              <w:t>Darbo saugos ir sveikatos instrukcijos</w:t>
            </w:r>
          </w:p>
          <w:p w14:paraId="568155B2" w14:textId="77777777" w:rsidR="00400B21" w:rsidRPr="00B3247A" w:rsidRDefault="00400B21" w:rsidP="00D6362F">
            <w:pPr>
              <w:widowControl w:val="0"/>
              <w:contextualSpacing/>
              <w:rPr>
                <w:b/>
                <w:i/>
              </w:rPr>
            </w:pPr>
            <w:r w:rsidRPr="00B3247A">
              <w:rPr>
                <w:b/>
              </w:rPr>
              <w:t xml:space="preserve">Tema. </w:t>
            </w:r>
            <w:r w:rsidRPr="00B3247A">
              <w:rPr>
                <w:b/>
                <w:i/>
              </w:rPr>
              <w:t>Aplinkosaugos reikalavimai</w:t>
            </w:r>
          </w:p>
          <w:p w14:paraId="332B9042" w14:textId="77777777" w:rsidR="00400B21" w:rsidRPr="00B3247A" w:rsidRDefault="00400B21" w:rsidP="00D6362F">
            <w:pPr>
              <w:widowControl w:val="0"/>
              <w:numPr>
                <w:ilvl w:val="0"/>
                <w:numId w:val="17"/>
              </w:numPr>
              <w:ind w:left="0" w:firstLine="0"/>
              <w:contextualSpacing/>
              <w:rPr>
                <w:iCs/>
                <w:lang w:eastAsia="en-GB"/>
              </w:rPr>
            </w:pPr>
            <w:r w:rsidRPr="00B3247A">
              <w:rPr>
                <w:iCs/>
                <w:lang w:eastAsia="en-GB"/>
              </w:rPr>
              <w:t>Bendrieji gamtosauginiai</w:t>
            </w:r>
          </w:p>
          <w:p w14:paraId="2AE2D80F" w14:textId="2D5F1168" w:rsidR="00400B21" w:rsidRPr="00B3247A" w:rsidRDefault="00400B21" w:rsidP="00D6362F">
            <w:pPr>
              <w:widowControl w:val="0"/>
              <w:numPr>
                <w:ilvl w:val="0"/>
                <w:numId w:val="17"/>
              </w:numPr>
              <w:ind w:left="0" w:firstLine="0"/>
              <w:contextualSpacing/>
              <w:rPr>
                <w:shd w:val="clear" w:color="auto" w:fill="FFFFFF"/>
                <w:lang w:eastAsia="en-GB"/>
              </w:rPr>
            </w:pPr>
            <w:r w:rsidRPr="00B3247A">
              <w:rPr>
                <w:lang w:eastAsia="en-GB"/>
              </w:rPr>
              <w:t>Reikalavimai akvakultūros sistemoms</w:t>
            </w:r>
          </w:p>
          <w:p w14:paraId="43B88495" w14:textId="77777777" w:rsidR="00400B21" w:rsidRPr="00B3247A" w:rsidRDefault="00400B21" w:rsidP="00D6362F">
            <w:pPr>
              <w:widowControl w:val="0"/>
              <w:numPr>
                <w:ilvl w:val="0"/>
                <w:numId w:val="17"/>
              </w:numPr>
              <w:ind w:left="0" w:firstLine="0"/>
              <w:contextualSpacing/>
              <w:rPr>
                <w:bCs/>
                <w:iCs/>
                <w:shd w:val="clear" w:color="auto" w:fill="FFFFFF"/>
                <w:lang w:eastAsia="en-GB"/>
              </w:rPr>
            </w:pPr>
            <w:r w:rsidRPr="00B3247A">
              <w:rPr>
                <w:bCs/>
                <w:iCs/>
                <w:lang w:eastAsia="en-GB"/>
              </w:rPr>
              <w:t>Švari ir saugi aplinka</w:t>
            </w:r>
          </w:p>
          <w:p w14:paraId="18C30DD1" w14:textId="77777777" w:rsidR="00400B21" w:rsidRPr="00B3247A" w:rsidRDefault="00400B21" w:rsidP="00D6362F">
            <w:pPr>
              <w:widowControl w:val="0"/>
              <w:contextualSpacing/>
              <w:rPr>
                <w:b/>
                <w:i/>
                <w:iCs/>
              </w:rPr>
            </w:pPr>
            <w:r w:rsidRPr="00B3247A">
              <w:rPr>
                <w:b/>
              </w:rPr>
              <w:t xml:space="preserve">Tema. </w:t>
            </w:r>
            <w:r w:rsidRPr="00B3247A">
              <w:rPr>
                <w:b/>
                <w:i/>
                <w:iCs/>
              </w:rPr>
              <w:t>Procesai uždarosios apytakos ekosistemoje</w:t>
            </w:r>
          </w:p>
          <w:p w14:paraId="0DF5BB8F" w14:textId="77777777" w:rsidR="00400B21" w:rsidRPr="00B3247A" w:rsidRDefault="00400B21" w:rsidP="00D6362F">
            <w:pPr>
              <w:widowControl w:val="0"/>
              <w:numPr>
                <w:ilvl w:val="0"/>
                <w:numId w:val="18"/>
              </w:numPr>
              <w:ind w:left="0" w:firstLine="0"/>
              <w:contextualSpacing/>
              <w:rPr>
                <w:bCs/>
              </w:rPr>
            </w:pPr>
            <w:r w:rsidRPr="00B3247A">
              <w:rPr>
                <w:bCs/>
              </w:rPr>
              <w:t>Vandens regeneracija</w:t>
            </w:r>
          </w:p>
          <w:p w14:paraId="27290C02" w14:textId="77777777" w:rsidR="00400B21" w:rsidRPr="00B3247A" w:rsidRDefault="00400B21" w:rsidP="00D6362F">
            <w:pPr>
              <w:widowControl w:val="0"/>
              <w:numPr>
                <w:ilvl w:val="0"/>
                <w:numId w:val="18"/>
              </w:numPr>
              <w:ind w:left="0" w:firstLine="0"/>
              <w:contextualSpacing/>
              <w:rPr>
                <w:bCs/>
              </w:rPr>
            </w:pPr>
            <w:r w:rsidRPr="00B3247A">
              <w:rPr>
                <w:bCs/>
              </w:rPr>
              <w:t>Metabolizmo produktų koncentracija</w:t>
            </w:r>
          </w:p>
          <w:p w14:paraId="6CBE5EE6" w14:textId="77777777" w:rsidR="00400B21" w:rsidRPr="00B3247A" w:rsidRDefault="00400B21" w:rsidP="00D6362F">
            <w:pPr>
              <w:widowControl w:val="0"/>
              <w:numPr>
                <w:ilvl w:val="0"/>
                <w:numId w:val="18"/>
              </w:numPr>
              <w:ind w:left="0" w:firstLine="0"/>
              <w:contextualSpacing/>
              <w:rPr>
                <w:bCs/>
              </w:rPr>
            </w:pPr>
            <w:r w:rsidRPr="00B3247A">
              <w:rPr>
                <w:bCs/>
              </w:rPr>
              <w:t>Vandens kokybės valdymas</w:t>
            </w:r>
          </w:p>
          <w:p w14:paraId="5E4B83E8" w14:textId="77777777" w:rsidR="00400B21" w:rsidRPr="00B3247A" w:rsidRDefault="00400B21" w:rsidP="00D6362F">
            <w:pPr>
              <w:widowControl w:val="0"/>
              <w:numPr>
                <w:ilvl w:val="0"/>
                <w:numId w:val="18"/>
              </w:numPr>
              <w:ind w:left="0" w:firstLine="0"/>
              <w:contextualSpacing/>
              <w:rPr>
                <w:bCs/>
              </w:rPr>
            </w:pPr>
            <w:r w:rsidRPr="00B3247A">
              <w:rPr>
                <w:bCs/>
              </w:rPr>
              <w:t>Deguonies suvartojimas</w:t>
            </w:r>
          </w:p>
          <w:p w14:paraId="121039EB" w14:textId="77777777" w:rsidR="00400B21" w:rsidRPr="00B3247A" w:rsidRDefault="00400B21" w:rsidP="00D6362F">
            <w:pPr>
              <w:widowControl w:val="0"/>
              <w:contextualSpacing/>
              <w:rPr>
                <w:b/>
                <w:i/>
              </w:rPr>
            </w:pPr>
            <w:r w:rsidRPr="00B3247A">
              <w:rPr>
                <w:b/>
              </w:rPr>
              <w:t xml:space="preserve">Tema. </w:t>
            </w:r>
            <w:r w:rsidRPr="00B3247A">
              <w:rPr>
                <w:b/>
                <w:i/>
                <w:iCs/>
              </w:rPr>
              <w:t>Hidrocheminių rodiklių valdymas</w:t>
            </w:r>
          </w:p>
          <w:p w14:paraId="138AAFA9" w14:textId="77777777" w:rsidR="00400B21" w:rsidRPr="00B3247A" w:rsidRDefault="00400B21" w:rsidP="00D6362F">
            <w:pPr>
              <w:widowControl w:val="0"/>
              <w:numPr>
                <w:ilvl w:val="0"/>
                <w:numId w:val="17"/>
              </w:numPr>
              <w:ind w:left="0" w:firstLine="0"/>
              <w:contextualSpacing/>
              <w:rPr>
                <w:lang w:eastAsia="en-GB"/>
              </w:rPr>
            </w:pPr>
            <w:r w:rsidRPr="00B3247A">
              <w:rPr>
                <w:lang w:eastAsia="en-GB"/>
              </w:rPr>
              <w:t>Biologinis valymas</w:t>
            </w:r>
          </w:p>
          <w:p w14:paraId="4A819E37" w14:textId="77777777" w:rsidR="00400B21" w:rsidRPr="00B3247A" w:rsidRDefault="00400B21" w:rsidP="00D6362F">
            <w:pPr>
              <w:widowControl w:val="0"/>
              <w:numPr>
                <w:ilvl w:val="0"/>
                <w:numId w:val="17"/>
              </w:numPr>
              <w:ind w:left="0" w:firstLine="0"/>
              <w:contextualSpacing/>
              <w:rPr>
                <w:shd w:val="clear" w:color="auto" w:fill="FFFFFF"/>
                <w:lang w:eastAsia="en-GB"/>
              </w:rPr>
            </w:pPr>
            <w:r w:rsidRPr="00B3247A">
              <w:rPr>
                <w:lang w:eastAsia="en-GB"/>
              </w:rPr>
              <w:t>Degazacija, aeracija ir nuvalymas</w:t>
            </w:r>
          </w:p>
          <w:p w14:paraId="699F8A2E" w14:textId="77777777" w:rsidR="00400B21" w:rsidRPr="00B3247A" w:rsidRDefault="00400B21" w:rsidP="00D6362F">
            <w:pPr>
              <w:widowControl w:val="0"/>
              <w:numPr>
                <w:ilvl w:val="0"/>
                <w:numId w:val="17"/>
              </w:numPr>
              <w:ind w:left="0" w:firstLine="0"/>
              <w:contextualSpacing/>
              <w:rPr>
                <w:shd w:val="clear" w:color="auto" w:fill="FFFFFF"/>
                <w:lang w:eastAsia="en-GB"/>
              </w:rPr>
            </w:pPr>
            <w:r w:rsidRPr="00B3247A">
              <w:rPr>
                <w:lang w:eastAsia="en-GB"/>
              </w:rPr>
              <w:t>Oksigenacija</w:t>
            </w:r>
          </w:p>
          <w:p w14:paraId="2884FDA0" w14:textId="77777777" w:rsidR="00400B21" w:rsidRPr="00B3247A" w:rsidRDefault="00400B21" w:rsidP="00D6362F">
            <w:pPr>
              <w:widowControl w:val="0"/>
              <w:numPr>
                <w:ilvl w:val="0"/>
                <w:numId w:val="17"/>
              </w:numPr>
              <w:ind w:left="0" w:firstLine="0"/>
              <w:contextualSpacing/>
              <w:rPr>
                <w:shd w:val="clear" w:color="auto" w:fill="FFFFFF"/>
                <w:lang w:eastAsia="en-GB"/>
              </w:rPr>
            </w:pPr>
            <w:r w:rsidRPr="00B3247A">
              <w:rPr>
                <w:lang w:eastAsia="en-GB"/>
              </w:rPr>
              <w:t>Ultravioletinė spinduliuotė</w:t>
            </w:r>
          </w:p>
          <w:p w14:paraId="1102A0B8" w14:textId="77777777" w:rsidR="00400B21" w:rsidRPr="00B3247A" w:rsidRDefault="00400B21" w:rsidP="00D6362F">
            <w:pPr>
              <w:widowControl w:val="0"/>
              <w:numPr>
                <w:ilvl w:val="0"/>
                <w:numId w:val="17"/>
              </w:numPr>
              <w:ind w:left="0" w:firstLine="0"/>
              <w:contextualSpacing/>
              <w:rPr>
                <w:shd w:val="clear" w:color="auto" w:fill="FFFFFF"/>
                <w:lang w:eastAsia="en-GB"/>
              </w:rPr>
            </w:pPr>
            <w:r w:rsidRPr="00B3247A">
              <w:rPr>
                <w:shd w:val="clear" w:color="auto" w:fill="FFFFFF"/>
                <w:lang w:eastAsia="en-GB"/>
              </w:rPr>
              <w:t>Ozonavimas</w:t>
            </w:r>
          </w:p>
          <w:p w14:paraId="2CDC7229" w14:textId="77777777" w:rsidR="00400B21" w:rsidRPr="00B3247A" w:rsidRDefault="00400B21" w:rsidP="00D6362F">
            <w:pPr>
              <w:widowControl w:val="0"/>
              <w:numPr>
                <w:ilvl w:val="0"/>
                <w:numId w:val="17"/>
              </w:numPr>
              <w:ind w:left="0" w:firstLine="0"/>
              <w:contextualSpacing/>
              <w:rPr>
                <w:shd w:val="clear" w:color="auto" w:fill="FFFFFF"/>
                <w:lang w:eastAsia="en-GB"/>
              </w:rPr>
            </w:pPr>
            <w:r w:rsidRPr="00B3247A">
              <w:rPr>
                <w:shd w:val="clear" w:color="auto" w:fill="FFFFFF"/>
                <w:lang w:eastAsia="en-GB"/>
              </w:rPr>
              <w:t>pH lygio reguliavimas</w:t>
            </w:r>
          </w:p>
          <w:p w14:paraId="20145508" w14:textId="77777777" w:rsidR="00400B21" w:rsidRPr="00B3247A" w:rsidRDefault="00400B21" w:rsidP="00D6362F">
            <w:pPr>
              <w:widowControl w:val="0"/>
              <w:numPr>
                <w:ilvl w:val="0"/>
                <w:numId w:val="17"/>
              </w:numPr>
              <w:ind w:left="0" w:firstLine="0"/>
              <w:contextualSpacing/>
              <w:rPr>
                <w:lang w:eastAsia="en-GB"/>
              </w:rPr>
            </w:pPr>
            <w:r w:rsidRPr="00B3247A">
              <w:rPr>
                <w:shd w:val="clear" w:color="auto" w:fill="FFFFFF"/>
                <w:lang w:eastAsia="en-GB"/>
              </w:rPr>
              <w:t>Šilumos perdavimas</w:t>
            </w:r>
          </w:p>
          <w:p w14:paraId="470EC7FB" w14:textId="77777777" w:rsidR="00400B21" w:rsidRPr="00B3247A" w:rsidRDefault="00400B21" w:rsidP="00D6362F">
            <w:pPr>
              <w:widowControl w:val="0"/>
              <w:contextualSpacing/>
              <w:rPr>
                <w:b/>
                <w:i/>
                <w:iCs/>
              </w:rPr>
            </w:pPr>
            <w:r w:rsidRPr="00B3247A">
              <w:rPr>
                <w:b/>
              </w:rPr>
              <w:t xml:space="preserve">Tema. </w:t>
            </w:r>
            <w:r w:rsidRPr="00B3247A">
              <w:rPr>
                <w:b/>
                <w:i/>
                <w:iCs/>
              </w:rPr>
              <w:t>Vandens kokybės vertinimas</w:t>
            </w:r>
          </w:p>
          <w:p w14:paraId="1D1ACB3E" w14:textId="77777777" w:rsidR="00400B21" w:rsidRPr="00B3247A" w:rsidRDefault="00400B21" w:rsidP="00D6362F">
            <w:pPr>
              <w:widowControl w:val="0"/>
              <w:numPr>
                <w:ilvl w:val="0"/>
                <w:numId w:val="18"/>
              </w:numPr>
              <w:ind w:left="0" w:firstLine="0"/>
              <w:contextualSpacing/>
              <w:rPr>
                <w:bCs/>
              </w:rPr>
            </w:pPr>
            <w:r w:rsidRPr="00B3247A">
              <w:rPr>
                <w:bCs/>
              </w:rPr>
              <w:t>Druskų sudėtis vandenyje</w:t>
            </w:r>
          </w:p>
          <w:p w14:paraId="27F3C1F2" w14:textId="77777777" w:rsidR="00400B21" w:rsidRPr="00B3247A" w:rsidRDefault="00400B21" w:rsidP="00D6362F">
            <w:pPr>
              <w:widowControl w:val="0"/>
              <w:numPr>
                <w:ilvl w:val="0"/>
                <w:numId w:val="18"/>
              </w:numPr>
              <w:ind w:left="0" w:firstLine="0"/>
              <w:contextualSpacing/>
              <w:rPr>
                <w:bCs/>
              </w:rPr>
            </w:pPr>
            <w:r w:rsidRPr="00B3247A">
              <w:rPr>
                <w:bCs/>
              </w:rPr>
              <w:t>Vandenilio jonų koncentracijos ir toksiškumas</w:t>
            </w:r>
          </w:p>
          <w:p w14:paraId="4D643223" w14:textId="77777777" w:rsidR="00400B21" w:rsidRPr="00B3247A" w:rsidRDefault="00400B21" w:rsidP="00D6362F">
            <w:pPr>
              <w:widowControl w:val="0"/>
              <w:numPr>
                <w:ilvl w:val="0"/>
                <w:numId w:val="18"/>
              </w:numPr>
              <w:ind w:left="0" w:firstLine="0"/>
              <w:contextualSpacing/>
              <w:rPr>
                <w:bCs/>
              </w:rPr>
            </w:pPr>
            <w:r w:rsidRPr="00B3247A">
              <w:rPr>
                <w:bCs/>
              </w:rPr>
              <w:t>Vandens temperatūra</w:t>
            </w:r>
          </w:p>
          <w:p w14:paraId="17E43EA9" w14:textId="77777777" w:rsidR="00400B21" w:rsidRPr="00B3247A" w:rsidRDefault="00400B21" w:rsidP="00D6362F">
            <w:pPr>
              <w:widowControl w:val="0"/>
              <w:numPr>
                <w:ilvl w:val="0"/>
                <w:numId w:val="18"/>
              </w:numPr>
              <w:ind w:left="0" w:firstLine="0"/>
              <w:contextualSpacing/>
              <w:rPr>
                <w:bCs/>
              </w:rPr>
            </w:pPr>
            <w:r w:rsidRPr="00B3247A">
              <w:rPr>
                <w:bCs/>
              </w:rPr>
              <w:t>Deguonis</w:t>
            </w:r>
          </w:p>
          <w:p w14:paraId="2A4499FC" w14:textId="77777777" w:rsidR="00400B21" w:rsidRPr="00B3247A" w:rsidRDefault="00400B21" w:rsidP="00D6362F">
            <w:pPr>
              <w:widowControl w:val="0"/>
              <w:numPr>
                <w:ilvl w:val="0"/>
                <w:numId w:val="18"/>
              </w:numPr>
              <w:ind w:left="0" w:firstLine="0"/>
              <w:contextualSpacing/>
              <w:rPr>
                <w:bCs/>
              </w:rPr>
            </w:pPr>
            <w:r w:rsidRPr="00B3247A">
              <w:rPr>
                <w:bCs/>
              </w:rPr>
              <w:t>Medžiagos ribojančios vandens panaudojimą akvakultūroje</w:t>
            </w:r>
          </w:p>
          <w:p w14:paraId="24D4220E" w14:textId="77777777" w:rsidR="00400B21" w:rsidRPr="00B3247A" w:rsidRDefault="00400B21" w:rsidP="00D6362F">
            <w:pPr>
              <w:widowControl w:val="0"/>
              <w:contextualSpacing/>
              <w:rPr>
                <w:b/>
                <w:i/>
                <w:iCs/>
              </w:rPr>
            </w:pPr>
            <w:r w:rsidRPr="00B3247A">
              <w:rPr>
                <w:b/>
              </w:rPr>
              <w:t xml:space="preserve">Tema. </w:t>
            </w:r>
            <w:r w:rsidRPr="00B3247A">
              <w:rPr>
                <w:b/>
                <w:bCs/>
                <w:i/>
                <w:iCs/>
              </w:rPr>
              <w:t>Vandens technologiniai normatyvai</w:t>
            </w:r>
          </w:p>
          <w:p w14:paraId="792B2DD4" w14:textId="77777777" w:rsidR="00400B21" w:rsidRPr="00B3247A" w:rsidRDefault="00400B21" w:rsidP="00D6362F">
            <w:pPr>
              <w:widowControl w:val="0"/>
              <w:numPr>
                <w:ilvl w:val="0"/>
                <w:numId w:val="18"/>
              </w:numPr>
              <w:ind w:left="0" w:firstLine="0"/>
              <w:contextualSpacing/>
              <w:rPr>
                <w:bCs/>
              </w:rPr>
            </w:pPr>
            <w:r w:rsidRPr="00B3247A">
              <w:rPr>
                <w:bCs/>
              </w:rPr>
              <w:t>Šaltavandenės žuvys ir kiti organizmai</w:t>
            </w:r>
          </w:p>
          <w:p w14:paraId="5B878A9E" w14:textId="088A0772" w:rsidR="00400B21" w:rsidRPr="00B3247A" w:rsidRDefault="00400B21" w:rsidP="00D6362F">
            <w:pPr>
              <w:widowControl w:val="0"/>
              <w:numPr>
                <w:ilvl w:val="0"/>
                <w:numId w:val="18"/>
              </w:numPr>
              <w:ind w:left="0" w:firstLine="0"/>
              <w:contextualSpacing/>
              <w:rPr>
                <w:bCs/>
                <w:iCs/>
                <w:shd w:val="clear" w:color="auto" w:fill="FFFFFF"/>
                <w:lang w:eastAsia="en-GB"/>
              </w:rPr>
            </w:pPr>
            <w:r w:rsidRPr="00B3247A">
              <w:rPr>
                <w:bCs/>
              </w:rPr>
              <w:t>Šiltavandenės žuvys ir kiti organizmai</w:t>
            </w:r>
          </w:p>
        </w:tc>
      </w:tr>
      <w:tr w:rsidR="008F69E1" w:rsidRPr="00D6362F" w14:paraId="0ACEFB5C" w14:textId="77777777" w:rsidTr="00B3247A">
        <w:trPr>
          <w:trHeight w:val="57"/>
          <w:jc w:val="center"/>
        </w:trPr>
        <w:tc>
          <w:tcPr>
            <w:tcW w:w="943" w:type="pct"/>
            <w:vMerge/>
          </w:tcPr>
          <w:p w14:paraId="3CBC15B8" w14:textId="77777777" w:rsidR="008F69E1" w:rsidRPr="00D6362F" w:rsidRDefault="008F69E1" w:rsidP="00D6362F">
            <w:pPr>
              <w:widowControl w:val="0"/>
              <w:contextualSpacing/>
              <w:rPr>
                <w:lang w:eastAsia="en-GB"/>
              </w:rPr>
            </w:pPr>
          </w:p>
        </w:tc>
        <w:tc>
          <w:tcPr>
            <w:tcW w:w="1124" w:type="pct"/>
          </w:tcPr>
          <w:p w14:paraId="1C833AC1" w14:textId="2637FAEE" w:rsidR="008F69E1" w:rsidRPr="00B3247A" w:rsidRDefault="008F69E1" w:rsidP="00D6362F">
            <w:pPr>
              <w:widowControl w:val="0"/>
              <w:contextualSpacing/>
            </w:pPr>
            <w:r w:rsidRPr="00B3247A">
              <w:t>1.</w:t>
            </w:r>
            <w:r w:rsidR="006F62B8" w:rsidRPr="00B3247A">
              <w:t>2</w:t>
            </w:r>
            <w:r w:rsidRPr="00B3247A">
              <w:t xml:space="preserve">. </w:t>
            </w:r>
            <w:r w:rsidR="00AB0CB7" w:rsidRPr="00B3247A">
              <w:t>Apibūdinti</w:t>
            </w:r>
            <w:r w:rsidRPr="00B3247A">
              <w:t xml:space="preserve"> </w:t>
            </w:r>
            <w:r w:rsidR="00383ECA" w:rsidRPr="00B3247A">
              <w:t>įrengini</w:t>
            </w:r>
            <w:r w:rsidRPr="00B3247A">
              <w:t>ų paskirtį, komplektavimą, priežiūrą ir remontą.</w:t>
            </w:r>
          </w:p>
        </w:tc>
        <w:tc>
          <w:tcPr>
            <w:tcW w:w="2933" w:type="pct"/>
            <w:tcBorders>
              <w:bottom w:val="nil"/>
            </w:tcBorders>
          </w:tcPr>
          <w:p w14:paraId="7171B4CF" w14:textId="2789962F" w:rsidR="008F69E1" w:rsidRPr="00B3247A" w:rsidRDefault="008F69E1" w:rsidP="00D6362F">
            <w:pPr>
              <w:widowControl w:val="0"/>
              <w:contextualSpacing/>
              <w:rPr>
                <w:b/>
                <w:i/>
                <w:iCs/>
              </w:rPr>
            </w:pPr>
            <w:r w:rsidRPr="00B3247A">
              <w:rPr>
                <w:b/>
              </w:rPr>
              <w:t xml:space="preserve">Tema. </w:t>
            </w:r>
            <w:r w:rsidR="00383ECA" w:rsidRPr="00B3247A">
              <w:rPr>
                <w:b/>
                <w:i/>
                <w:iCs/>
              </w:rPr>
              <w:t>Įrengini</w:t>
            </w:r>
            <w:r w:rsidRPr="00B3247A">
              <w:rPr>
                <w:b/>
                <w:i/>
                <w:iCs/>
              </w:rPr>
              <w:t>ų paskirtis ir konstrukcija</w:t>
            </w:r>
          </w:p>
          <w:p w14:paraId="323259F8" w14:textId="77777777" w:rsidR="008F69E1" w:rsidRPr="00B3247A" w:rsidRDefault="008F69E1" w:rsidP="00D6362F">
            <w:pPr>
              <w:widowControl w:val="0"/>
              <w:numPr>
                <w:ilvl w:val="0"/>
                <w:numId w:val="18"/>
              </w:numPr>
              <w:ind w:left="0" w:firstLine="0"/>
              <w:contextualSpacing/>
              <w:rPr>
                <w:bCs/>
              </w:rPr>
            </w:pPr>
            <w:r w:rsidRPr="00B3247A">
              <w:rPr>
                <w:bCs/>
              </w:rPr>
              <w:t>Baseinai</w:t>
            </w:r>
          </w:p>
          <w:p w14:paraId="574E998A" w14:textId="77777777" w:rsidR="008F69E1" w:rsidRPr="00B3247A" w:rsidRDefault="008F69E1" w:rsidP="00D6362F">
            <w:pPr>
              <w:widowControl w:val="0"/>
              <w:numPr>
                <w:ilvl w:val="0"/>
                <w:numId w:val="18"/>
              </w:numPr>
              <w:ind w:left="0" w:firstLine="0"/>
              <w:contextualSpacing/>
              <w:rPr>
                <w:bCs/>
              </w:rPr>
            </w:pPr>
            <w:r w:rsidRPr="00B3247A">
              <w:rPr>
                <w:bCs/>
              </w:rPr>
              <w:t>Mechaniniai filtrai</w:t>
            </w:r>
          </w:p>
          <w:p w14:paraId="616D0423" w14:textId="67418315" w:rsidR="008F69E1" w:rsidRPr="00B3247A" w:rsidRDefault="008F69E1" w:rsidP="00D6362F">
            <w:pPr>
              <w:widowControl w:val="0"/>
              <w:numPr>
                <w:ilvl w:val="0"/>
                <w:numId w:val="18"/>
              </w:numPr>
              <w:ind w:left="0" w:firstLine="0"/>
              <w:contextualSpacing/>
              <w:rPr>
                <w:bCs/>
              </w:rPr>
            </w:pPr>
            <w:r w:rsidRPr="00B3247A">
              <w:rPr>
                <w:bCs/>
              </w:rPr>
              <w:t>Biologiniai filtrai</w:t>
            </w:r>
          </w:p>
          <w:p w14:paraId="2E44A2BC" w14:textId="77777777" w:rsidR="008F69E1" w:rsidRPr="00B3247A" w:rsidRDefault="008F69E1" w:rsidP="00D6362F">
            <w:pPr>
              <w:widowControl w:val="0"/>
              <w:numPr>
                <w:ilvl w:val="0"/>
                <w:numId w:val="18"/>
              </w:numPr>
              <w:ind w:left="0" w:firstLine="0"/>
              <w:contextualSpacing/>
              <w:rPr>
                <w:bCs/>
              </w:rPr>
            </w:pPr>
            <w:r w:rsidRPr="00B3247A">
              <w:rPr>
                <w:bCs/>
              </w:rPr>
              <w:t>Degazatoriai</w:t>
            </w:r>
          </w:p>
          <w:p w14:paraId="1A23CEFB" w14:textId="77777777" w:rsidR="008F69E1" w:rsidRPr="00B3247A" w:rsidRDefault="008F69E1" w:rsidP="00D6362F">
            <w:pPr>
              <w:widowControl w:val="0"/>
              <w:numPr>
                <w:ilvl w:val="0"/>
                <w:numId w:val="18"/>
              </w:numPr>
              <w:ind w:left="0" w:firstLine="0"/>
              <w:contextualSpacing/>
              <w:rPr>
                <w:bCs/>
              </w:rPr>
            </w:pPr>
            <w:r w:rsidRPr="00B3247A">
              <w:rPr>
                <w:bCs/>
              </w:rPr>
              <w:t>Oksigenatoriai</w:t>
            </w:r>
          </w:p>
          <w:p w14:paraId="6AC82E00" w14:textId="77777777" w:rsidR="008F69E1" w:rsidRPr="00B3247A" w:rsidRDefault="008F69E1" w:rsidP="00D6362F">
            <w:pPr>
              <w:widowControl w:val="0"/>
              <w:numPr>
                <w:ilvl w:val="0"/>
                <w:numId w:val="18"/>
              </w:numPr>
              <w:ind w:left="0" w:firstLine="0"/>
              <w:contextualSpacing/>
              <w:rPr>
                <w:bCs/>
              </w:rPr>
            </w:pPr>
            <w:r w:rsidRPr="00B3247A">
              <w:rPr>
                <w:bCs/>
              </w:rPr>
              <w:lastRenderedPageBreak/>
              <w:t>Vandens dezinfekcijos įranga</w:t>
            </w:r>
          </w:p>
          <w:p w14:paraId="1C99A665" w14:textId="77777777" w:rsidR="008F69E1" w:rsidRPr="00B3247A" w:rsidRDefault="008F69E1" w:rsidP="00D6362F">
            <w:pPr>
              <w:widowControl w:val="0"/>
              <w:numPr>
                <w:ilvl w:val="0"/>
                <w:numId w:val="18"/>
              </w:numPr>
              <w:ind w:left="0" w:firstLine="0"/>
              <w:contextualSpacing/>
              <w:rPr>
                <w:bCs/>
              </w:rPr>
            </w:pPr>
            <w:r w:rsidRPr="00B3247A">
              <w:rPr>
                <w:bCs/>
              </w:rPr>
              <w:t>Temperatūrinio režimo įranga</w:t>
            </w:r>
          </w:p>
          <w:p w14:paraId="4D9135DA" w14:textId="77777777" w:rsidR="008F69E1" w:rsidRPr="00B3247A" w:rsidRDefault="008F69E1" w:rsidP="00D6362F">
            <w:pPr>
              <w:widowControl w:val="0"/>
              <w:numPr>
                <w:ilvl w:val="0"/>
                <w:numId w:val="18"/>
              </w:numPr>
              <w:ind w:left="0" w:firstLine="0"/>
              <w:contextualSpacing/>
              <w:rPr>
                <w:bCs/>
              </w:rPr>
            </w:pPr>
            <w:r w:rsidRPr="00B3247A">
              <w:rPr>
                <w:bCs/>
              </w:rPr>
              <w:t>Deguonies gaminimo įranga</w:t>
            </w:r>
          </w:p>
          <w:p w14:paraId="56CBB8C5" w14:textId="77777777" w:rsidR="008F69E1" w:rsidRPr="00B3247A" w:rsidRDefault="008F69E1" w:rsidP="00D6362F">
            <w:pPr>
              <w:widowControl w:val="0"/>
              <w:numPr>
                <w:ilvl w:val="0"/>
                <w:numId w:val="18"/>
              </w:numPr>
              <w:ind w:left="0" w:firstLine="0"/>
              <w:contextualSpacing/>
              <w:rPr>
                <w:bCs/>
              </w:rPr>
            </w:pPr>
            <w:r w:rsidRPr="00B3247A">
              <w:rPr>
                <w:bCs/>
              </w:rPr>
              <w:t>Cheminių medžiagų dozatoriai</w:t>
            </w:r>
          </w:p>
          <w:p w14:paraId="607C4FD5" w14:textId="77777777" w:rsidR="008F69E1" w:rsidRPr="00B3247A" w:rsidRDefault="008F69E1" w:rsidP="00D6362F">
            <w:pPr>
              <w:widowControl w:val="0"/>
              <w:numPr>
                <w:ilvl w:val="0"/>
                <w:numId w:val="18"/>
              </w:numPr>
              <w:ind w:left="0" w:firstLine="0"/>
              <w:contextualSpacing/>
              <w:rPr>
                <w:bCs/>
              </w:rPr>
            </w:pPr>
            <w:r w:rsidRPr="00B3247A">
              <w:rPr>
                <w:bCs/>
              </w:rPr>
              <w:t>Stebėjimo, kontrolės ir signalizacijos sistema</w:t>
            </w:r>
          </w:p>
          <w:p w14:paraId="1C0F784C" w14:textId="77777777" w:rsidR="008F69E1" w:rsidRPr="00B3247A" w:rsidRDefault="008F69E1" w:rsidP="00D6362F">
            <w:pPr>
              <w:widowControl w:val="0"/>
              <w:numPr>
                <w:ilvl w:val="0"/>
                <w:numId w:val="18"/>
              </w:numPr>
              <w:ind w:left="0" w:firstLine="0"/>
              <w:contextualSpacing/>
              <w:rPr>
                <w:bCs/>
              </w:rPr>
            </w:pPr>
            <w:r w:rsidRPr="00B3247A">
              <w:rPr>
                <w:shd w:val="clear" w:color="auto" w:fill="FFFFFF"/>
              </w:rPr>
              <w:t>Avarinės sistemos</w:t>
            </w:r>
          </w:p>
          <w:p w14:paraId="1886ADE4" w14:textId="77777777" w:rsidR="008F69E1" w:rsidRPr="00B3247A" w:rsidRDefault="008F69E1" w:rsidP="00D6362F">
            <w:pPr>
              <w:widowControl w:val="0"/>
              <w:numPr>
                <w:ilvl w:val="0"/>
                <w:numId w:val="18"/>
              </w:numPr>
              <w:ind w:left="0" w:firstLine="0"/>
              <w:contextualSpacing/>
              <w:rPr>
                <w:bCs/>
              </w:rPr>
            </w:pPr>
            <w:r w:rsidRPr="00B3247A">
              <w:rPr>
                <w:shd w:val="clear" w:color="auto" w:fill="FFFFFF"/>
              </w:rPr>
              <w:t>Dumblo ir atliekų laikymo įranga</w:t>
            </w:r>
          </w:p>
          <w:p w14:paraId="39B5D0C4" w14:textId="7F5A90C2" w:rsidR="008F69E1" w:rsidRPr="00B3247A" w:rsidRDefault="008F69E1" w:rsidP="00D6362F">
            <w:pPr>
              <w:widowControl w:val="0"/>
              <w:contextualSpacing/>
              <w:rPr>
                <w:b/>
                <w:i/>
                <w:iCs/>
              </w:rPr>
            </w:pPr>
            <w:r w:rsidRPr="00B3247A">
              <w:rPr>
                <w:b/>
              </w:rPr>
              <w:t xml:space="preserve">Tema. </w:t>
            </w:r>
            <w:r w:rsidR="00383ECA" w:rsidRPr="00B3247A">
              <w:rPr>
                <w:b/>
                <w:i/>
                <w:iCs/>
              </w:rPr>
              <w:t>Įrengini</w:t>
            </w:r>
            <w:r w:rsidRPr="00B3247A">
              <w:rPr>
                <w:b/>
                <w:i/>
                <w:iCs/>
              </w:rPr>
              <w:t>ų išdėstymas ceche</w:t>
            </w:r>
          </w:p>
          <w:p w14:paraId="0F16C29A" w14:textId="77777777" w:rsidR="008F69E1" w:rsidRPr="00B3247A" w:rsidRDefault="008F69E1" w:rsidP="00D6362F">
            <w:pPr>
              <w:widowControl w:val="0"/>
              <w:numPr>
                <w:ilvl w:val="0"/>
                <w:numId w:val="18"/>
              </w:numPr>
              <w:ind w:left="0" w:firstLine="0"/>
              <w:contextualSpacing/>
              <w:rPr>
                <w:bCs/>
              </w:rPr>
            </w:pPr>
            <w:r w:rsidRPr="00B3247A">
              <w:rPr>
                <w:bCs/>
              </w:rPr>
              <w:t>Horizontaliosios išdėstymo schemos</w:t>
            </w:r>
          </w:p>
          <w:p w14:paraId="773447C9" w14:textId="3A2AF9D8" w:rsidR="008F69E1" w:rsidRPr="00B3247A" w:rsidRDefault="008F69E1" w:rsidP="00D6362F">
            <w:pPr>
              <w:widowControl w:val="0"/>
              <w:numPr>
                <w:ilvl w:val="0"/>
                <w:numId w:val="18"/>
              </w:numPr>
              <w:ind w:left="0" w:firstLine="0"/>
              <w:contextualSpacing/>
              <w:rPr>
                <w:bCs/>
              </w:rPr>
            </w:pPr>
            <w:r w:rsidRPr="00B3247A">
              <w:rPr>
                <w:bCs/>
              </w:rPr>
              <w:t>Vertikaliosios išdėstymo schemos</w:t>
            </w:r>
          </w:p>
          <w:p w14:paraId="2BB2F2EA" w14:textId="781006DB" w:rsidR="008F69E1" w:rsidRPr="00B3247A" w:rsidRDefault="008F69E1" w:rsidP="00D6362F">
            <w:pPr>
              <w:widowControl w:val="0"/>
              <w:contextualSpacing/>
              <w:rPr>
                <w:b/>
                <w:i/>
              </w:rPr>
            </w:pPr>
            <w:r w:rsidRPr="00B3247A">
              <w:rPr>
                <w:b/>
              </w:rPr>
              <w:t xml:space="preserve">Tema. </w:t>
            </w:r>
            <w:r w:rsidR="00383ECA" w:rsidRPr="00B3247A">
              <w:rPr>
                <w:b/>
                <w:i/>
                <w:iCs/>
              </w:rPr>
              <w:t>Įrengini</w:t>
            </w:r>
            <w:r w:rsidRPr="00B3247A">
              <w:rPr>
                <w:b/>
                <w:i/>
                <w:iCs/>
              </w:rPr>
              <w:t>ų sistemų komplektavimas</w:t>
            </w:r>
          </w:p>
          <w:p w14:paraId="0B1DCF75" w14:textId="77777777" w:rsidR="008F69E1" w:rsidRPr="00B3247A" w:rsidRDefault="008F69E1" w:rsidP="00D6362F">
            <w:pPr>
              <w:widowControl w:val="0"/>
              <w:numPr>
                <w:ilvl w:val="0"/>
                <w:numId w:val="17"/>
              </w:numPr>
              <w:ind w:left="0" w:firstLine="0"/>
              <w:contextualSpacing/>
              <w:rPr>
                <w:lang w:eastAsia="en-GB"/>
              </w:rPr>
            </w:pPr>
            <w:r w:rsidRPr="00B3247A">
              <w:rPr>
                <w:lang w:eastAsia="en-GB"/>
              </w:rPr>
              <w:t>Reproduktorių laikymo tarp neršto periodų</w:t>
            </w:r>
          </w:p>
          <w:p w14:paraId="11AC63D2" w14:textId="77777777" w:rsidR="008F69E1" w:rsidRPr="00B3247A" w:rsidRDefault="008F69E1" w:rsidP="00D6362F">
            <w:pPr>
              <w:widowControl w:val="0"/>
              <w:numPr>
                <w:ilvl w:val="0"/>
                <w:numId w:val="17"/>
              </w:numPr>
              <w:ind w:left="0" w:firstLine="0"/>
              <w:contextualSpacing/>
              <w:rPr>
                <w:shd w:val="clear" w:color="auto" w:fill="FFFFFF"/>
                <w:lang w:eastAsia="en-GB"/>
              </w:rPr>
            </w:pPr>
            <w:r w:rsidRPr="00B3247A">
              <w:rPr>
                <w:lang w:eastAsia="en-GB"/>
              </w:rPr>
              <w:t>Reproduktorių priešnerštinio ir nerštinio laikymo</w:t>
            </w:r>
          </w:p>
          <w:p w14:paraId="1D7E1821" w14:textId="77777777" w:rsidR="008F69E1" w:rsidRPr="00B3247A" w:rsidRDefault="008F69E1" w:rsidP="00D6362F">
            <w:pPr>
              <w:widowControl w:val="0"/>
              <w:numPr>
                <w:ilvl w:val="0"/>
                <w:numId w:val="17"/>
              </w:numPr>
              <w:ind w:left="0" w:firstLine="0"/>
              <w:contextualSpacing/>
              <w:rPr>
                <w:shd w:val="clear" w:color="auto" w:fill="FFFFFF"/>
                <w:lang w:eastAsia="en-GB"/>
              </w:rPr>
            </w:pPr>
            <w:r w:rsidRPr="00B3247A">
              <w:rPr>
                <w:lang w:eastAsia="en-GB"/>
              </w:rPr>
              <w:t>Inkubavimo</w:t>
            </w:r>
          </w:p>
          <w:p w14:paraId="09705D3E" w14:textId="77777777" w:rsidR="008F69E1" w:rsidRPr="00B3247A" w:rsidRDefault="008F69E1" w:rsidP="00D6362F">
            <w:pPr>
              <w:widowControl w:val="0"/>
              <w:numPr>
                <w:ilvl w:val="0"/>
                <w:numId w:val="17"/>
              </w:numPr>
              <w:ind w:left="0" w:firstLine="0"/>
              <w:contextualSpacing/>
              <w:rPr>
                <w:lang w:eastAsia="en-GB"/>
              </w:rPr>
            </w:pPr>
            <w:r w:rsidRPr="00B3247A">
              <w:rPr>
                <w:lang w:eastAsia="en-GB"/>
              </w:rPr>
              <w:t>Mailiaus auginimo</w:t>
            </w:r>
          </w:p>
          <w:p w14:paraId="0AC1CD93" w14:textId="77777777" w:rsidR="006535B0" w:rsidRPr="00B3247A" w:rsidRDefault="008F69E1" w:rsidP="00D6362F">
            <w:pPr>
              <w:widowControl w:val="0"/>
              <w:numPr>
                <w:ilvl w:val="0"/>
                <w:numId w:val="17"/>
              </w:numPr>
              <w:ind w:left="0" w:firstLine="0"/>
              <w:contextualSpacing/>
              <w:rPr>
                <w:shd w:val="clear" w:color="auto" w:fill="FFFFFF"/>
                <w:lang w:eastAsia="en-GB"/>
              </w:rPr>
            </w:pPr>
            <w:r w:rsidRPr="00B3247A">
              <w:rPr>
                <w:shd w:val="clear" w:color="auto" w:fill="FFFFFF"/>
                <w:lang w:eastAsia="en-GB"/>
              </w:rPr>
              <w:t>Jauniklių auginimo</w:t>
            </w:r>
          </w:p>
          <w:p w14:paraId="361E7C93" w14:textId="1439DC36" w:rsidR="008F69E1" w:rsidRPr="00B3247A" w:rsidRDefault="008F69E1" w:rsidP="00D6362F">
            <w:pPr>
              <w:widowControl w:val="0"/>
              <w:numPr>
                <w:ilvl w:val="0"/>
                <w:numId w:val="17"/>
              </w:numPr>
              <w:ind w:left="0" w:firstLine="0"/>
              <w:contextualSpacing/>
              <w:rPr>
                <w:shd w:val="clear" w:color="auto" w:fill="FFFFFF"/>
                <w:lang w:eastAsia="en-GB"/>
              </w:rPr>
            </w:pPr>
            <w:r w:rsidRPr="00B3247A">
              <w:rPr>
                <w:shd w:val="clear" w:color="auto" w:fill="FFFFFF"/>
                <w:lang w:eastAsia="en-GB"/>
              </w:rPr>
              <w:t>Prekinės žuvies ir kitų vandens organizmų</w:t>
            </w:r>
          </w:p>
          <w:p w14:paraId="01C9B2BD" w14:textId="2648410B" w:rsidR="008F69E1" w:rsidRPr="00B3247A" w:rsidRDefault="008F69E1" w:rsidP="00D6362F">
            <w:pPr>
              <w:widowControl w:val="0"/>
              <w:contextualSpacing/>
              <w:rPr>
                <w:b/>
                <w:i/>
              </w:rPr>
            </w:pPr>
            <w:r w:rsidRPr="00B3247A">
              <w:rPr>
                <w:b/>
              </w:rPr>
              <w:t xml:space="preserve">Tema. </w:t>
            </w:r>
            <w:r w:rsidR="00383ECA" w:rsidRPr="00B3247A">
              <w:rPr>
                <w:b/>
                <w:i/>
                <w:iCs/>
              </w:rPr>
              <w:t>Įrengini</w:t>
            </w:r>
            <w:r w:rsidRPr="00B3247A">
              <w:rPr>
                <w:b/>
                <w:i/>
                <w:iCs/>
              </w:rPr>
              <w:t>ų priežiūros periodiškumas</w:t>
            </w:r>
          </w:p>
          <w:p w14:paraId="31DAA4E6" w14:textId="77777777" w:rsidR="008F69E1" w:rsidRPr="00B3247A" w:rsidRDefault="008F69E1" w:rsidP="00D6362F">
            <w:pPr>
              <w:widowControl w:val="0"/>
              <w:numPr>
                <w:ilvl w:val="0"/>
                <w:numId w:val="17"/>
              </w:numPr>
              <w:ind w:left="0" w:firstLine="0"/>
              <w:contextualSpacing/>
              <w:rPr>
                <w:lang w:eastAsia="en-GB"/>
              </w:rPr>
            </w:pPr>
            <w:r w:rsidRPr="00B3247A">
              <w:rPr>
                <w:lang w:eastAsia="en-GB"/>
              </w:rPr>
              <w:t>Kasdienė</w:t>
            </w:r>
          </w:p>
          <w:p w14:paraId="2BF4D3CA" w14:textId="77777777" w:rsidR="008F69E1" w:rsidRPr="00B3247A" w:rsidRDefault="008F69E1" w:rsidP="00D6362F">
            <w:pPr>
              <w:widowControl w:val="0"/>
              <w:numPr>
                <w:ilvl w:val="0"/>
                <w:numId w:val="17"/>
              </w:numPr>
              <w:ind w:left="0" w:firstLine="0"/>
              <w:contextualSpacing/>
              <w:rPr>
                <w:shd w:val="clear" w:color="auto" w:fill="FFFFFF"/>
                <w:lang w:eastAsia="en-GB"/>
              </w:rPr>
            </w:pPr>
            <w:r w:rsidRPr="00B3247A">
              <w:rPr>
                <w:lang w:eastAsia="en-GB"/>
              </w:rPr>
              <w:t>Periodinė</w:t>
            </w:r>
          </w:p>
          <w:p w14:paraId="6A6DBAC1" w14:textId="77777777" w:rsidR="008F69E1" w:rsidRPr="00B3247A" w:rsidRDefault="008F69E1" w:rsidP="00D6362F">
            <w:pPr>
              <w:widowControl w:val="0"/>
              <w:numPr>
                <w:ilvl w:val="0"/>
                <w:numId w:val="17"/>
              </w:numPr>
              <w:ind w:left="0" w:firstLine="0"/>
              <w:contextualSpacing/>
              <w:rPr>
                <w:shd w:val="clear" w:color="auto" w:fill="FFFFFF"/>
                <w:lang w:eastAsia="en-GB"/>
              </w:rPr>
            </w:pPr>
            <w:r w:rsidRPr="00B3247A">
              <w:rPr>
                <w:lang w:eastAsia="en-GB"/>
              </w:rPr>
              <w:t>Profilaktinė</w:t>
            </w:r>
          </w:p>
          <w:p w14:paraId="0EA27E2B" w14:textId="25E1D57B" w:rsidR="008F69E1" w:rsidRPr="00B3247A" w:rsidRDefault="008F69E1" w:rsidP="00D6362F">
            <w:pPr>
              <w:widowControl w:val="0"/>
              <w:numPr>
                <w:ilvl w:val="0"/>
                <w:numId w:val="17"/>
              </w:numPr>
              <w:ind w:left="0" w:firstLine="0"/>
              <w:contextualSpacing/>
              <w:rPr>
                <w:i/>
                <w:iCs/>
                <w:shd w:val="clear" w:color="auto" w:fill="FFFFFF"/>
                <w:lang w:eastAsia="en-GB"/>
              </w:rPr>
            </w:pPr>
            <w:r w:rsidRPr="00B3247A">
              <w:rPr>
                <w:lang w:eastAsia="en-GB"/>
              </w:rPr>
              <w:t>Remonto darbai</w:t>
            </w:r>
          </w:p>
        </w:tc>
      </w:tr>
      <w:tr w:rsidR="005A3DB6" w:rsidRPr="00D6362F" w14:paraId="597CDA02" w14:textId="77777777" w:rsidTr="00B3247A">
        <w:trPr>
          <w:trHeight w:val="57"/>
          <w:jc w:val="center"/>
        </w:trPr>
        <w:tc>
          <w:tcPr>
            <w:tcW w:w="943" w:type="pct"/>
            <w:vMerge/>
          </w:tcPr>
          <w:p w14:paraId="5C77CB2E" w14:textId="77777777" w:rsidR="005A3DB6" w:rsidRPr="00D6362F" w:rsidRDefault="005A3DB6" w:rsidP="00D6362F">
            <w:pPr>
              <w:widowControl w:val="0"/>
              <w:contextualSpacing/>
              <w:rPr>
                <w:lang w:eastAsia="en-GB"/>
              </w:rPr>
            </w:pPr>
          </w:p>
        </w:tc>
        <w:tc>
          <w:tcPr>
            <w:tcW w:w="1124" w:type="pct"/>
          </w:tcPr>
          <w:p w14:paraId="58228597" w14:textId="4CBB789D" w:rsidR="005A3DB6" w:rsidRPr="00B3247A" w:rsidRDefault="005A3DB6" w:rsidP="00D6362F">
            <w:pPr>
              <w:widowControl w:val="0"/>
            </w:pPr>
            <w:r w:rsidRPr="00B3247A">
              <w:t>1.</w:t>
            </w:r>
            <w:r w:rsidR="006F62B8" w:rsidRPr="00B3247A">
              <w:t>3</w:t>
            </w:r>
            <w:r w:rsidRPr="00B3247A">
              <w:t>. Atlikti vandens kokybės kontrolę.</w:t>
            </w:r>
          </w:p>
        </w:tc>
        <w:tc>
          <w:tcPr>
            <w:tcW w:w="2933" w:type="pct"/>
          </w:tcPr>
          <w:p w14:paraId="7A141611" w14:textId="77777777" w:rsidR="00871F11" w:rsidRPr="00B3247A" w:rsidRDefault="005A3DB6" w:rsidP="00D6362F">
            <w:pPr>
              <w:widowControl w:val="0"/>
              <w:contextualSpacing/>
              <w:rPr>
                <w:b/>
              </w:rPr>
            </w:pPr>
            <w:r w:rsidRPr="00B3247A">
              <w:rPr>
                <w:b/>
              </w:rPr>
              <w:t xml:space="preserve">Tema. </w:t>
            </w:r>
            <w:r w:rsidRPr="00B3247A">
              <w:rPr>
                <w:b/>
                <w:i/>
                <w:iCs/>
              </w:rPr>
              <w:t>Vandens kokybės kontrolės prietaisų paruošimas</w:t>
            </w:r>
          </w:p>
          <w:p w14:paraId="28F314FD" w14:textId="02971BD9" w:rsidR="005A3DB6" w:rsidRPr="00B3247A" w:rsidRDefault="005A3DB6" w:rsidP="00D6362F">
            <w:pPr>
              <w:widowControl w:val="0"/>
              <w:numPr>
                <w:ilvl w:val="0"/>
                <w:numId w:val="18"/>
              </w:numPr>
              <w:ind w:left="0" w:firstLine="0"/>
              <w:contextualSpacing/>
              <w:rPr>
                <w:bCs/>
              </w:rPr>
            </w:pPr>
            <w:r w:rsidRPr="00B3247A">
              <w:rPr>
                <w:bCs/>
              </w:rPr>
              <w:t>Susipažinimas su prietaisų instrukcijomis</w:t>
            </w:r>
          </w:p>
          <w:p w14:paraId="1078F386" w14:textId="77777777" w:rsidR="005A3DB6" w:rsidRPr="00B3247A" w:rsidRDefault="005A3DB6" w:rsidP="00D6362F">
            <w:pPr>
              <w:widowControl w:val="0"/>
              <w:numPr>
                <w:ilvl w:val="0"/>
                <w:numId w:val="18"/>
              </w:numPr>
              <w:ind w:left="0" w:firstLine="0"/>
              <w:contextualSpacing/>
              <w:rPr>
                <w:bCs/>
              </w:rPr>
            </w:pPr>
            <w:r w:rsidRPr="00B3247A">
              <w:rPr>
                <w:bCs/>
              </w:rPr>
              <w:t>Prietaisų kalibravimas</w:t>
            </w:r>
          </w:p>
          <w:p w14:paraId="0B230558" w14:textId="77777777" w:rsidR="005A3DB6" w:rsidRPr="00B3247A" w:rsidRDefault="005A3DB6" w:rsidP="00D6362F">
            <w:pPr>
              <w:widowControl w:val="0"/>
              <w:contextualSpacing/>
              <w:rPr>
                <w:bCs/>
              </w:rPr>
            </w:pPr>
            <w:r w:rsidRPr="00B3247A">
              <w:rPr>
                <w:b/>
                <w:bCs/>
                <w:lang w:eastAsia="en-GB"/>
              </w:rPr>
              <w:t xml:space="preserve">Tema. </w:t>
            </w:r>
            <w:r w:rsidRPr="00B3247A">
              <w:rPr>
                <w:b/>
                <w:bCs/>
                <w:i/>
                <w:iCs/>
                <w:lang w:eastAsia="en-GB"/>
              </w:rPr>
              <w:t>Atlikti vandens kokybinius matavimus</w:t>
            </w:r>
          </w:p>
          <w:p w14:paraId="5990B425" w14:textId="77777777" w:rsidR="005A3DB6" w:rsidRPr="00B3247A" w:rsidRDefault="005A3DB6" w:rsidP="00D6362F">
            <w:pPr>
              <w:widowControl w:val="0"/>
              <w:numPr>
                <w:ilvl w:val="0"/>
                <w:numId w:val="19"/>
              </w:numPr>
              <w:ind w:left="0" w:firstLine="0"/>
              <w:contextualSpacing/>
              <w:rPr>
                <w:bCs/>
              </w:rPr>
            </w:pPr>
            <w:r w:rsidRPr="00B3247A">
              <w:rPr>
                <w:bCs/>
              </w:rPr>
              <w:t>Deguonies koncentracija</w:t>
            </w:r>
          </w:p>
          <w:p w14:paraId="1F5BCB9B" w14:textId="77777777" w:rsidR="005A3DB6" w:rsidRPr="00B3247A" w:rsidRDefault="005A3DB6" w:rsidP="00D6362F">
            <w:pPr>
              <w:widowControl w:val="0"/>
              <w:numPr>
                <w:ilvl w:val="0"/>
                <w:numId w:val="19"/>
              </w:numPr>
              <w:ind w:left="0" w:firstLine="0"/>
              <w:contextualSpacing/>
              <w:rPr>
                <w:bCs/>
              </w:rPr>
            </w:pPr>
            <w:r w:rsidRPr="00B3247A">
              <w:rPr>
                <w:bCs/>
              </w:rPr>
              <w:t>Temperatūra</w:t>
            </w:r>
          </w:p>
          <w:p w14:paraId="1F9EBCD2" w14:textId="77777777" w:rsidR="005A3DB6" w:rsidRPr="00B3247A" w:rsidRDefault="005A3DB6" w:rsidP="00D6362F">
            <w:pPr>
              <w:widowControl w:val="0"/>
              <w:numPr>
                <w:ilvl w:val="0"/>
                <w:numId w:val="19"/>
              </w:numPr>
              <w:ind w:left="0" w:firstLine="0"/>
              <w:contextualSpacing/>
              <w:rPr>
                <w:bCs/>
              </w:rPr>
            </w:pPr>
            <w:r w:rsidRPr="00B3247A">
              <w:rPr>
                <w:bCs/>
              </w:rPr>
              <w:t>Amoniakas</w:t>
            </w:r>
          </w:p>
          <w:p w14:paraId="27BE9104" w14:textId="77777777" w:rsidR="005A3DB6" w:rsidRPr="00B3247A" w:rsidRDefault="005A3DB6" w:rsidP="00D6362F">
            <w:pPr>
              <w:widowControl w:val="0"/>
              <w:numPr>
                <w:ilvl w:val="0"/>
                <w:numId w:val="19"/>
              </w:numPr>
              <w:ind w:left="0" w:firstLine="0"/>
              <w:contextualSpacing/>
              <w:rPr>
                <w:bCs/>
              </w:rPr>
            </w:pPr>
            <w:r w:rsidRPr="00B3247A">
              <w:rPr>
                <w:bCs/>
              </w:rPr>
              <w:t>Nitritai</w:t>
            </w:r>
          </w:p>
          <w:p w14:paraId="54CE204B" w14:textId="77777777" w:rsidR="005A3DB6" w:rsidRPr="00B3247A" w:rsidRDefault="005A3DB6" w:rsidP="00D6362F">
            <w:pPr>
              <w:widowControl w:val="0"/>
              <w:numPr>
                <w:ilvl w:val="0"/>
                <w:numId w:val="19"/>
              </w:numPr>
              <w:ind w:left="0" w:firstLine="0"/>
              <w:contextualSpacing/>
              <w:rPr>
                <w:bCs/>
              </w:rPr>
            </w:pPr>
            <w:r w:rsidRPr="00B3247A">
              <w:rPr>
                <w:bCs/>
              </w:rPr>
              <w:t>Nitratai</w:t>
            </w:r>
          </w:p>
          <w:p w14:paraId="02B9AEEC" w14:textId="77777777" w:rsidR="005A3DB6" w:rsidRPr="00B3247A" w:rsidRDefault="005A3DB6" w:rsidP="00D6362F">
            <w:pPr>
              <w:widowControl w:val="0"/>
              <w:numPr>
                <w:ilvl w:val="0"/>
                <w:numId w:val="19"/>
              </w:numPr>
              <w:ind w:left="0" w:firstLine="0"/>
              <w:contextualSpacing/>
              <w:rPr>
                <w:bCs/>
              </w:rPr>
            </w:pPr>
            <w:r w:rsidRPr="00B3247A">
              <w:rPr>
                <w:bCs/>
              </w:rPr>
              <w:t>pH rodiklis</w:t>
            </w:r>
          </w:p>
          <w:p w14:paraId="287846C3" w14:textId="77777777" w:rsidR="005A3DB6" w:rsidRPr="00B3247A" w:rsidRDefault="005A3DB6" w:rsidP="00D6362F">
            <w:pPr>
              <w:widowControl w:val="0"/>
              <w:numPr>
                <w:ilvl w:val="0"/>
                <w:numId w:val="19"/>
              </w:numPr>
              <w:ind w:left="0" w:firstLine="0"/>
              <w:contextualSpacing/>
              <w:rPr>
                <w:bCs/>
              </w:rPr>
            </w:pPr>
            <w:r w:rsidRPr="00B3247A">
              <w:rPr>
                <w:bCs/>
              </w:rPr>
              <w:t>Anglies dioksidas</w:t>
            </w:r>
          </w:p>
          <w:p w14:paraId="293F7512" w14:textId="77777777" w:rsidR="005A3DB6" w:rsidRPr="00B3247A" w:rsidRDefault="005A3DB6" w:rsidP="00D6362F">
            <w:pPr>
              <w:widowControl w:val="0"/>
              <w:numPr>
                <w:ilvl w:val="0"/>
                <w:numId w:val="19"/>
              </w:numPr>
              <w:ind w:left="0" w:firstLine="0"/>
              <w:contextualSpacing/>
              <w:rPr>
                <w:bCs/>
              </w:rPr>
            </w:pPr>
            <w:r w:rsidRPr="00B3247A">
              <w:rPr>
                <w:bCs/>
              </w:rPr>
              <w:t>Šarmingumas</w:t>
            </w:r>
          </w:p>
          <w:p w14:paraId="027AEFEF" w14:textId="77777777" w:rsidR="005A3DB6" w:rsidRPr="00B3247A" w:rsidRDefault="005A3DB6" w:rsidP="00D6362F">
            <w:pPr>
              <w:widowControl w:val="0"/>
              <w:numPr>
                <w:ilvl w:val="0"/>
                <w:numId w:val="19"/>
              </w:numPr>
              <w:ind w:left="0" w:firstLine="0"/>
              <w:contextualSpacing/>
              <w:rPr>
                <w:bCs/>
              </w:rPr>
            </w:pPr>
            <w:r w:rsidRPr="00B3247A">
              <w:rPr>
                <w:bCs/>
              </w:rPr>
              <w:lastRenderedPageBreak/>
              <w:t>Netirpios dalelės</w:t>
            </w:r>
          </w:p>
          <w:p w14:paraId="415366BC" w14:textId="77777777" w:rsidR="005A3DB6" w:rsidRPr="00B3247A" w:rsidRDefault="005A3DB6" w:rsidP="00D6362F">
            <w:pPr>
              <w:widowControl w:val="0"/>
              <w:contextualSpacing/>
              <w:rPr>
                <w:b/>
                <w:i/>
              </w:rPr>
            </w:pPr>
            <w:r w:rsidRPr="00B3247A">
              <w:rPr>
                <w:b/>
              </w:rPr>
              <w:t xml:space="preserve">Tema. </w:t>
            </w:r>
            <w:r w:rsidRPr="00B3247A">
              <w:rPr>
                <w:b/>
                <w:i/>
              </w:rPr>
              <w:t>Matavimų įvertinimas pagal technologinius normatyvus</w:t>
            </w:r>
          </w:p>
          <w:p w14:paraId="37991C02" w14:textId="77777777" w:rsidR="005A3DB6" w:rsidRPr="00B3247A" w:rsidRDefault="005A3DB6" w:rsidP="00D6362F">
            <w:pPr>
              <w:widowControl w:val="0"/>
              <w:numPr>
                <w:ilvl w:val="0"/>
                <w:numId w:val="17"/>
              </w:numPr>
              <w:ind w:left="0" w:firstLine="0"/>
              <w:contextualSpacing/>
              <w:rPr>
                <w:lang w:eastAsia="en-GB"/>
              </w:rPr>
            </w:pPr>
            <w:r w:rsidRPr="00B3247A">
              <w:rPr>
                <w:lang w:eastAsia="en-GB"/>
              </w:rPr>
              <w:t>Šaltavandenės žuvų ir kitų organizmų auginimo linijos</w:t>
            </w:r>
          </w:p>
          <w:p w14:paraId="74541A2B" w14:textId="38E6A1E0" w:rsidR="005A3DB6" w:rsidRPr="00B3247A" w:rsidRDefault="005A3DB6" w:rsidP="00D6362F">
            <w:pPr>
              <w:widowControl w:val="0"/>
              <w:numPr>
                <w:ilvl w:val="0"/>
                <w:numId w:val="17"/>
              </w:numPr>
              <w:ind w:left="0" w:firstLine="0"/>
              <w:contextualSpacing/>
              <w:rPr>
                <w:b/>
                <w:bCs/>
                <w:lang w:eastAsia="en-GB"/>
              </w:rPr>
            </w:pPr>
            <w:r w:rsidRPr="00B3247A">
              <w:rPr>
                <w:lang w:eastAsia="en-GB"/>
              </w:rPr>
              <w:t>Šiltavandenės žuvų ir kitų organizmų auginimo linijos</w:t>
            </w:r>
          </w:p>
        </w:tc>
      </w:tr>
      <w:tr w:rsidR="005A3DB6" w:rsidRPr="00D6362F" w14:paraId="64E49DA0" w14:textId="77777777" w:rsidTr="00B3247A">
        <w:trPr>
          <w:trHeight w:val="57"/>
          <w:jc w:val="center"/>
        </w:trPr>
        <w:tc>
          <w:tcPr>
            <w:tcW w:w="943" w:type="pct"/>
            <w:vMerge/>
          </w:tcPr>
          <w:p w14:paraId="25C45845" w14:textId="77777777" w:rsidR="005A3DB6" w:rsidRPr="00D6362F" w:rsidRDefault="005A3DB6" w:rsidP="00D6362F">
            <w:pPr>
              <w:widowControl w:val="0"/>
              <w:contextualSpacing/>
              <w:rPr>
                <w:lang w:eastAsia="en-GB"/>
              </w:rPr>
            </w:pPr>
          </w:p>
        </w:tc>
        <w:tc>
          <w:tcPr>
            <w:tcW w:w="1124" w:type="pct"/>
          </w:tcPr>
          <w:p w14:paraId="233439BB" w14:textId="7FCB3C05" w:rsidR="005A3DB6" w:rsidRPr="00B3247A" w:rsidRDefault="005A3DB6" w:rsidP="00D6362F">
            <w:pPr>
              <w:widowControl w:val="0"/>
            </w:pPr>
            <w:r w:rsidRPr="00B3247A">
              <w:t>1.</w:t>
            </w:r>
            <w:r w:rsidR="006F62B8" w:rsidRPr="00B3247A">
              <w:t>4</w:t>
            </w:r>
            <w:r w:rsidRPr="00B3247A">
              <w:t xml:space="preserve">. Paruošti </w:t>
            </w:r>
            <w:r w:rsidR="00383ECA" w:rsidRPr="00B3247A">
              <w:t>įrenginius</w:t>
            </w:r>
            <w:r w:rsidRPr="00B3247A">
              <w:t xml:space="preserve"> auginimui</w:t>
            </w:r>
            <w:r w:rsidR="00D17BC2" w:rsidRPr="00850079">
              <w:rPr>
                <w:lang w:eastAsia="en-GB"/>
              </w:rPr>
              <w:t>, laikantis darbuotojų saugos ir sveikatos reikalavimų</w:t>
            </w:r>
            <w:r w:rsidRPr="00B3247A">
              <w:t>.</w:t>
            </w:r>
          </w:p>
        </w:tc>
        <w:tc>
          <w:tcPr>
            <w:tcW w:w="2933" w:type="pct"/>
          </w:tcPr>
          <w:p w14:paraId="25978A36" w14:textId="2703A118" w:rsidR="005A3DB6" w:rsidRPr="00B3247A" w:rsidRDefault="005A3DB6" w:rsidP="00D6362F">
            <w:pPr>
              <w:widowControl w:val="0"/>
              <w:contextualSpacing/>
              <w:rPr>
                <w:b/>
              </w:rPr>
            </w:pPr>
            <w:r w:rsidRPr="00B3247A">
              <w:rPr>
                <w:b/>
              </w:rPr>
              <w:t xml:space="preserve">Tema. </w:t>
            </w:r>
            <w:r w:rsidRPr="00B3247A">
              <w:rPr>
                <w:b/>
                <w:i/>
                <w:iCs/>
              </w:rPr>
              <w:t xml:space="preserve">Pasiruošimas </w:t>
            </w:r>
            <w:r w:rsidR="00383ECA" w:rsidRPr="00B3247A">
              <w:rPr>
                <w:b/>
                <w:i/>
                <w:iCs/>
              </w:rPr>
              <w:t>įrengini</w:t>
            </w:r>
            <w:r w:rsidRPr="00B3247A">
              <w:rPr>
                <w:b/>
                <w:i/>
                <w:iCs/>
              </w:rPr>
              <w:t>ų komplektavimui</w:t>
            </w:r>
          </w:p>
          <w:p w14:paraId="74D1F96A" w14:textId="77777777" w:rsidR="00871F11" w:rsidRPr="00B3247A" w:rsidRDefault="005A3DB6" w:rsidP="00D6362F">
            <w:pPr>
              <w:widowControl w:val="0"/>
              <w:numPr>
                <w:ilvl w:val="0"/>
                <w:numId w:val="20"/>
              </w:numPr>
              <w:ind w:left="0" w:firstLine="0"/>
              <w:contextualSpacing/>
              <w:rPr>
                <w:bCs/>
              </w:rPr>
            </w:pPr>
            <w:r w:rsidRPr="00B3247A">
              <w:rPr>
                <w:bCs/>
                <w:iCs/>
              </w:rPr>
              <w:t>Darbo saugos ir sveikatos instrukcijos</w:t>
            </w:r>
          </w:p>
          <w:p w14:paraId="63A037C0" w14:textId="4A95EDD6" w:rsidR="005A3DB6" w:rsidRPr="00B3247A" w:rsidRDefault="005A3DB6" w:rsidP="00D6362F">
            <w:pPr>
              <w:widowControl w:val="0"/>
              <w:numPr>
                <w:ilvl w:val="0"/>
                <w:numId w:val="20"/>
              </w:numPr>
              <w:ind w:left="0" w:firstLine="0"/>
              <w:contextualSpacing/>
              <w:rPr>
                <w:bCs/>
                <w:iCs/>
              </w:rPr>
            </w:pPr>
            <w:r w:rsidRPr="00B3247A">
              <w:rPr>
                <w:bCs/>
                <w:iCs/>
              </w:rPr>
              <w:t>Darbo vietos paruošimas ir sutvarkymas</w:t>
            </w:r>
          </w:p>
          <w:p w14:paraId="19861DEB" w14:textId="77777777" w:rsidR="006535B0" w:rsidRPr="00B3247A" w:rsidRDefault="005A3DB6" w:rsidP="00D6362F">
            <w:pPr>
              <w:widowControl w:val="0"/>
              <w:numPr>
                <w:ilvl w:val="0"/>
                <w:numId w:val="20"/>
              </w:numPr>
              <w:ind w:left="0" w:firstLine="0"/>
              <w:contextualSpacing/>
              <w:rPr>
                <w:bCs/>
                <w:iCs/>
              </w:rPr>
            </w:pPr>
            <w:r w:rsidRPr="00B3247A">
              <w:rPr>
                <w:bCs/>
                <w:iCs/>
              </w:rPr>
              <w:t>Atliekų rūšiavimas ir utilizavimas</w:t>
            </w:r>
          </w:p>
          <w:p w14:paraId="3319CF52" w14:textId="23429CE9" w:rsidR="005A3DB6" w:rsidRPr="00B3247A" w:rsidRDefault="005A3DB6" w:rsidP="00D6362F">
            <w:pPr>
              <w:widowControl w:val="0"/>
              <w:numPr>
                <w:ilvl w:val="0"/>
                <w:numId w:val="20"/>
              </w:numPr>
              <w:ind w:left="0" w:firstLine="0"/>
              <w:contextualSpacing/>
              <w:rPr>
                <w:bCs/>
              </w:rPr>
            </w:pPr>
            <w:r w:rsidRPr="00B3247A">
              <w:rPr>
                <w:bCs/>
              </w:rPr>
              <w:t xml:space="preserve">Gamintojų </w:t>
            </w:r>
            <w:r w:rsidR="00383ECA" w:rsidRPr="00B3247A">
              <w:rPr>
                <w:bCs/>
              </w:rPr>
              <w:t>įrengini</w:t>
            </w:r>
            <w:r w:rsidRPr="00B3247A">
              <w:rPr>
                <w:bCs/>
              </w:rPr>
              <w:t>ų katalogai, techninės charakteristikos</w:t>
            </w:r>
          </w:p>
          <w:p w14:paraId="00333E81" w14:textId="75488701" w:rsidR="005A3DB6" w:rsidRPr="00B3247A" w:rsidRDefault="005A3DB6" w:rsidP="00D6362F">
            <w:pPr>
              <w:widowControl w:val="0"/>
              <w:contextualSpacing/>
              <w:rPr>
                <w:b/>
                <w:i/>
              </w:rPr>
            </w:pPr>
            <w:r w:rsidRPr="00B3247A">
              <w:rPr>
                <w:b/>
              </w:rPr>
              <w:t xml:space="preserve">Tema. </w:t>
            </w:r>
            <w:r w:rsidR="00383ECA" w:rsidRPr="00B3247A">
              <w:rPr>
                <w:b/>
                <w:i/>
                <w:iCs/>
              </w:rPr>
              <w:t>Įrengini</w:t>
            </w:r>
            <w:r w:rsidRPr="00B3247A">
              <w:rPr>
                <w:b/>
                <w:i/>
                <w:iCs/>
              </w:rPr>
              <w:t>ų sistemų paruošimas</w:t>
            </w:r>
          </w:p>
          <w:p w14:paraId="48F199CE" w14:textId="77777777" w:rsidR="005A3DB6" w:rsidRPr="00B3247A" w:rsidRDefault="005A3DB6" w:rsidP="00D6362F">
            <w:pPr>
              <w:widowControl w:val="0"/>
              <w:numPr>
                <w:ilvl w:val="0"/>
                <w:numId w:val="17"/>
              </w:numPr>
              <w:ind w:left="0" w:firstLine="0"/>
              <w:contextualSpacing/>
              <w:rPr>
                <w:lang w:eastAsia="en-GB"/>
              </w:rPr>
            </w:pPr>
            <w:r w:rsidRPr="00B3247A">
              <w:rPr>
                <w:lang w:eastAsia="en-GB"/>
              </w:rPr>
              <w:t>Reproduktorių laikymo tarp neršto periodų</w:t>
            </w:r>
          </w:p>
          <w:p w14:paraId="77A63D7D" w14:textId="77777777" w:rsidR="005A3DB6" w:rsidRPr="00B3247A" w:rsidRDefault="005A3DB6" w:rsidP="00D6362F">
            <w:pPr>
              <w:widowControl w:val="0"/>
              <w:numPr>
                <w:ilvl w:val="0"/>
                <w:numId w:val="17"/>
              </w:numPr>
              <w:ind w:left="0" w:firstLine="0"/>
              <w:contextualSpacing/>
              <w:rPr>
                <w:shd w:val="clear" w:color="auto" w:fill="FFFFFF"/>
                <w:lang w:eastAsia="en-GB"/>
              </w:rPr>
            </w:pPr>
            <w:r w:rsidRPr="00B3247A">
              <w:rPr>
                <w:lang w:eastAsia="en-GB"/>
              </w:rPr>
              <w:t>Reproduktorių priešnerštinio ir nerštinio laikymo</w:t>
            </w:r>
          </w:p>
          <w:p w14:paraId="3F91E1D7" w14:textId="77777777" w:rsidR="005A3DB6" w:rsidRPr="00B3247A" w:rsidRDefault="005A3DB6" w:rsidP="00D6362F">
            <w:pPr>
              <w:widowControl w:val="0"/>
              <w:numPr>
                <w:ilvl w:val="0"/>
                <w:numId w:val="17"/>
              </w:numPr>
              <w:ind w:left="0" w:firstLine="0"/>
              <w:contextualSpacing/>
              <w:rPr>
                <w:shd w:val="clear" w:color="auto" w:fill="FFFFFF"/>
                <w:lang w:eastAsia="en-GB"/>
              </w:rPr>
            </w:pPr>
            <w:r w:rsidRPr="00B3247A">
              <w:rPr>
                <w:lang w:eastAsia="en-GB"/>
              </w:rPr>
              <w:t>Inkubavimo</w:t>
            </w:r>
          </w:p>
          <w:p w14:paraId="414B853A" w14:textId="77777777" w:rsidR="00871F11" w:rsidRPr="00B3247A" w:rsidRDefault="005A3DB6" w:rsidP="00D6362F">
            <w:pPr>
              <w:widowControl w:val="0"/>
              <w:numPr>
                <w:ilvl w:val="0"/>
                <w:numId w:val="17"/>
              </w:numPr>
              <w:ind w:left="0" w:firstLine="0"/>
              <w:contextualSpacing/>
              <w:rPr>
                <w:lang w:eastAsia="en-GB"/>
              </w:rPr>
            </w:pPr>
            <w:r w:rsidRPr="00B3247A">
              <w:rPr>
                <w:lang w:eastAsia="en-GB"/>
              </w:rPr>
              <w:t>Mailiaus auginimo</w:t>
            </w:r>
          </w:p>
          <w:p w14:paraId="272466EF" w14:textId="365A4D12" w:rsidR="005A3DB6" w:rsidRPr="00B3247A" w:rsidRDefault="005A3DB6" w:rsidP="00D6362F">
            <w:pPr>
              <w:widowControl w:val="0"/>
              <w:numPr>
                <w:ilvl w:val="0"/>
                <w:numId w:val="17"/>
              </w:numPr>
              <w:ind w:left="0" w:firstLine="0"/>
              <w:contextualSpacing/>
              <w:rPr>
                <w:shd w:val="clear" w:color="auto" w:fill="FFFFFF"/>
                <w:lang w:eastAsia="en-GB"/>
              </w:rPr>
            </w:pPr>
            <w:r w:rsidRPr="00B3247A">
              <w:rPr>
                <w:shd w:val="clear" w:color="auto" w:fill="FFFFFF"/>
                <w:lang w:eastAsia="en-GB"/>
              </w:rPr>
              <w:t>Jauniklių auginimo</w:t>
            </w:r>
          </w:p>
          <w:p w14:paraId="3A8D96F2" w14:textId="2138C26D" w:rsidR="005A3DB6" w:rsidRPr="00B3247A" w:rsidRDefault="005A3DB6" w:rsidP="00D6362F">
            <w:pPr>
              <w:widowControl w:val="0"/>
              <w:numPr>
                <w:ilvl w:val="0"/>
                <w:numId w:val="17"/>
              </w:numPr>
              <w:ind w:left="0" w:firstLine="0"/>
              <w:contextualSpacing/>
              <w:rPr>
                <w:b/>
                <w:iCs/>
              </w:rPr>
            </w:pPr>
            <w:r w:rsidRPr="00B3247A">
              <w:rPr>
                <w:shd w:val="clear" w:color="auto" w:fill="FFFFFF"/>
              </w:rPr>
              <w:t>Prekinės žuvies ir kitų vandens organizmų</w:t>
            </w:r>
            <w:r w:rsidR="00871F11" w:rsidRPr="00B3247A">
              <w:rPr>
                <w:i/>
                <w:iCs/>
                <w:shd w:val="clear" w:color="auto" w:fill="FFFFFF"/>
              </w:rPr>
              <w:t xml:space="preserve"> </w:t>
            </w:r>
          </w:p>
        </w:tc>
      </w:tr>
      <w:tr w:rsidR="005A3DB6" w:rsidRPr="00D6362F" w14:paraId="246A95A9" w14:textId="77777777" w:rsidTr="00B3247A">
        <w:trPr>
          <w:trHeight w:val="57"/>
          <w:jc w:val="center"/>
        </w:trPr>
        <w:tc>
          <w:tcPr>
            <w:tcW w:w="943" w:type="pct"/>
            <w:vMerge/>
          </w:tcPr>
          <w:p w14:paraId="317FE98E" w14:textId="77777777" w:rsidR="005A3DB6" w:rsidRPr="00D6362F" w:rsidRDefault="005A3DB6" w:rsidP="00D6362F">
            <w:pPr>
              <w:widowControl w:val="0"/>
              <w:contextualSpacing/>
              <w:rPr>
                <w:lang w:eastAsia="en-GB"/>
              </w:rPr>
            </w:pPr>
          </w:p>
        </w:tc>
        <w:tc>
          <w:tcPr>
            <w:tcW w:w="1124" w:type="pct"/>
          </w:tcPr>
          <w:p w14:paraId="0FF7267E" w14:textId="2A2E7B2D" w:rsidR="005A3DB6" w:rsidRPr="00B3247A" w:rsidRDefault="005A3DB6" w:rsidP="00D6362F">
            <w:pPr>
              <w:widowControl w:val="0"/>
            </w:pPr>
            <w:r w:rsidRPr="00B3247A">
              <w:t>1.</w:t>
            </w:r>
            <w:r w:rsidR="006F62B8" w:rsidRPr="00B3247A">
              <w:t>5</w:t>
            </w:r>
            <w:r w:rsidRPr="00B3247A">
              <w:t xml:space="preserve">. Atlikti </w:t>
            </w:r>
            <w:r w:rsidR="00383ECA" w:rsidRPr="00B3247A">
              <w:t>įrengini</w:t>
            </w:r>
            <w:r w:rsidRPr="00B3247A">
              <w:t>ų priežiūrą ir remontą</w:t>
            </w:r>
            <w:r w:rsidR="00D17BC2">
              <w:rPr>
                <w:lang w:eastAsia="en-GB"/>
              </w:rPr>
              <w:t xml:space="preserve">, </w:t>
            </w:r>
            <w:r w:rsidR="00D17BC2" w:rsidRPr="00850079">
              <w:rPr>
                <w:lang w:eastAsia="en-GB"/>
              </w:rPr>
              <w:t>laikantis darbuotojų saugos ir sveikatos reikalavimų</w:t>
            </w:r>
            <w:r w:rsidRPr="00B3247A">
              <w:t>.</w:t>
            </w:r>
          </w:p>
        </w:tc>
        <w:tc>
          <w:tcPr>
            <w:tcW w:w="2933" w:type="pct"/>
          </w:tcPr>
          <w:p w14:paraId="178C6B58" w14:textId="666AD919" w:rsidR="005A3DB6" w:rsidRPr="00B3247A" w:rsidRDefault="005A3DB6" w:rsidP="00D6362F">
            <w:pPr>
              <w:widowControl w:val="0"/>
              <w:contextualSpacing/>
              <w:rPr>
                <w:b/>
              </w:rPr>
            </w:pPr>
            <w:r w:rsidRPr="00B3247A">
              <w:rPr>
                <w:b/>
              </w:rPr>
              <w:t xml:space="preserve">Tema. </w:t>
            </w:r>
            <w:r w:rsidRPr="00B3247A">
              <w:rPr>
                <w:b/>
                <w:i/>
                <w:iCs/>
              </w:rPr>
              <w:t xml:space="preserve">Pasiruošimas </w:t>
            </w:r>
            <w:r w:rsidR="00383ECA" w:rsidRPr="00B3247A">
              <w:rPr>
                <w:b/>
                <w:i/>
                <w:iCs/>
              </w:rPr>
              <w:t>įrengini</w:t>
            </w:r>
            <w:r w:rsidRPr="00B3247A">
              <w:rPr>
                <w:b/>
                <w:i/>
                <w:iCs/>
              </w:rPr>
              <w:t>ų priežiūrai</w:t>
            </w:r>
          </w:p>
          <w:p w14:paraId="39048B27" w14:textId="77777777" w:rsidR="00871F11" w:rsidRPr="00B3247A" w:rsidRDefault="005A3DB6" w:rsidP="00D6362F">
            <w:pPr>
              <w:widowControl w:val="0"/>
              <w:numPr>
                <w:ilvl w:val="0"/>
                <w:numId w:val="20"/>
              </w:numPr>
              <w:ind w:left="0" w:firstLine="0"/>
              <w:contextualSpacing/>
              <w:rPr>
                <w:bCs/>
              </w:rPr>
            </w:pPr>
            <w:r w:rsidRPr="00B3247A">
              <w:rPr>
                <w:bCs/>
                <w:iCs/>
              </w:rPr>
              <w:t>Darbo saugos ir sveikatos instrukcijos</w:t>
            </w:r>
          </w:p>
          <w:p w14:paraId="4AC96651" w14:textId="1134FE18" w:rsidR="005A3DB6" w:rsidRPr="00B3247A" w:rsidRDefault="005A3DB6" w:rsidP="00D6362F">
            <w:pPr>
              <w:widowControl w:val="0"/>
              <w:numPr>
                <w:ilvl w:val="0"/>
                <w:numId w:val="20"/>
              </w:numPr>
              <w:ind w:left="0" w:firstLine="0"/>
              <w:contextualSpacing/>
              <w:rPr>
                <w:bCs/>
                <w:iCs/>
              </w:rPr>
            </w:pPr>
            <w:r w:rsidRPr="00B3247A">
              <w:rPr>
                <w:bCs/>
                <w:iCs/>
              </w:rPr>
              <w:t>Darbo vietos paruošimas ir sutvarkymas</w:t>
            </w:r>
          </w:p>
          <w:p w14:paraId="2B6701C0" w14:textId="77777777" w:rsidR="005A3DB6" w:rsidRPr="00B3247A" w:rsidRDefault="005A3DB6" w:rsidP="00D6362F">
            <w:pPr>
              <w:widowControl w:val="0"/>
              <w:numPr>
                <w:ilvl w:val="0"/>
                <w:numId w:val="20"/>
              </w:numPr>
              <w:ind w:left="0" w:firstLine="0"/>
              <w:contextualSpacing/>
              <w:rPr>
                <w:bCs/>
                <w:i/>
              </w:rPr>
            </w:pPr>
            <w:r w:rsidRPr="00B3247A">
              <w:rPr>
                <w:bCs/>
                <w:iCs/>
              </w:rPr>
              <w:t>Atliekų rūšiavimas ir utilizavimas</w:t>
            </w:r>
          </w:p>
          <w:p w14:paraId="29BAFD44" w14:textId="368DAB9A" w:rsidR="005A3DB6" w:rsidRPr="00B3247A" w:rsidRDefault="005A3DB6" w:rsidP="00D6362F">
            <w:pPr>
              <w:widowControl w:val="0"/>
              <w:contextualSpacing/>
              <w:rPr>
                <w:b/>
                <w:i/>
              </w:rPr>
            </w:pPr>
            <w:r w:rsidRPr="00B3247A">
              <w:rPr>
                <w:b/>
              </w:rPr>
              <w:t xml:space="preserve">Tema. </w:t>
            </w:r>
            <w:r w:rsidR="00383ECA" w:rsidRPr="00B3247A">
              <w:rPr>
                <w:b/>
                <w:i/>
              </w:rPr>
              <w:t>Įrengini</w:t>
            </w:r>
            <w:r w:rsidRPr="00B3247A">
              <w:rPr>
                <w:b/>
                <w:i/>
              </w:rPr>
              <w:t>ų priežiūra</w:t>
            </w:r>
          </w:p>
          <w:p w14:paraId="0592DD5E" w14:textId="77777777" w:rsidR="005A3DB6" w:rsidRPr="00B3247A" w:rsidRDefault="005A3DB6" w:rsidP="00D6362F">
            <w:pPr>
              <w:widowControl w:val="0"/>
              <w:numPr>
                <w:ilvl w:val="0"/>
                <w:numId w:val="18"/>
              </w:numPr>
              <w:ind w:left="0" w:firstLine="0"/>
              <w:contextualSpacing/>
              <w:rPr>
                <w:bCs/>
              </w:rPr>
            </w:pPr>
            <w:r w:rsidRPr="00B3247A">
              <w:rPr>
                <w:bCs/>
              </w:rPr>
              <w:t>Baseinai</w:t>
            </w:r>
          </w:p>
          <w:p w14:paraId="09CD5E6A" w14:textId="77777777" w:rsidR="00871F11" w:rsidRPr="00B3247A" w:rsidRDefault="005A3DB6" w:rsidP="00D6362F">
            <w:pPr>
              <w:widowControl w:val="0"/>
              <w:numPr>
                <w:ilvl w:val="0"/>
                <w:numId w:val="18"/>
              </w:numPr>
              <w:ind w:left="0" w:firstLine="0"/>
              <w:contextualSpacing/>
              <w:rPr>
                <w:bCs/>
              </w:rPr>
            </w:pPr>
            <w:r w:rsidRPr="00B3247A">
              <w:rPr>
                <w:bCs/>
              </w:rPr>
              <w:t>Mechaniniai filtrai</w:t>
            </w:r>
          </w:p>
          <w:p w14:paraId="1E4DF460" w14:textId="7E5B25FD" w:rsidR="005A3DB6" w:rsidRPr="00B3247A" w:rsidRDefault="005A3DB6" w:rsidP="00D6362F">
            <w:pPr>
              <w:widowControl w:val="0"/>
              <w:numPr>
                <w:ilvl w:val="0"/>
                <w:numId w:val="18"/>
              </w:numPr>
              <w:ind w:left="0" w:firstLine="0"/>
              <w:contextualSpacing/>
              <w:rPr>
                <w:bCs/>
              </w:rPr>
            </w:pPr>
            <w:r w:rsidRPr="00B3247A">
              <w:rPr>
                <w:bCs/>
              </w:rPr>
              <w:t>Biologiniai filtrai</w:t>
            </w:r>
          </w:p>
          <w:p w14:paraId="2FA4D95F" w14:textId="77777777" w:rsidR="005A3DB6" w:rsidRPr="00B3247A" w:rsidRDefault="005A3DB6" w:rsidP="00D6362F">
            <w:pPr>
              <w:widowControl w:val="0"/>
              <w:numPr>
                <w:ilvl w:val="0"/>
                <w:numId w:val="18"/>
              </w:numPr>
              <w:ind w:left="0" w:firstLine="0"/>
              <w:contextualSpacing/>
              <w:rPr>
                <w:bCs/>
              </w:rPr>
            </w:pPr>
            <w:r w:rsidRPr="00B3247A">
              <w:rPr>
                <w:bCs/>
              </w:rPr>
              <w:t>Degazatoriai</w:t>
            </w:r>
          </w:p>
          <w:p w14:paraId="6233EAD3" w14:textId="77777777" w:rsidR="005A3DB6" w:rsidRPr="00B3247A" w:rsidRDefault="005A3DB6" w:rsidP="00D6362F">
            <w:pPr>
              <w:widowControl w:val="0"/>
              <w:numPr>
                <w:ilvl w:val="0"/>
                <w:numId w:val="18"/>
              </w:numPr>
              <w:ind w:left="0" w:firstLine="0"/>
              <w:contextualSpacing/>
              <w:rPr>
                <w:bCs/>
              </w:rPr>
            </w:pPr>
            <w:r w:rsidRPr="00B3247A">
              <w:rPr>
                <w:bCs/>
              </w:rPr>
              <w:t>Oksigenatoriai</w:t>
            </w:r>
          </w:p>
          <w:p w14:paraId="7CC48E45" w14:textId="77777777" w:rsidR="005A3DB6" w:rsidRPr="00B3247A" w:rsidRDefault="005A3DB6" w:rsidP="00D6362F">
            <w:pPr>
              <w:widowControl w:val="0"/>
              <w:numPr>
                <w:ilvl w:val="0"/>
                <w:numId w:val="18"/>
              </w:numPr>
              <w:ind w:left="0" w:firstLine="0"/>
              <w:contextualSpacing/>
              <w:rPr>
                <w:bCs/>
              </w:rPr>
            </w:pPr>
            <w:r w:rsidRPr="00B3247A">
              <w:rPr>
                <w:bCs/>
              </w:rPr>
              <w:t>Vandens dezinfekcijos įranga</w:t>
            </w:r>
          </w:p>
          <w:p w14:paraId="1B92E34E" w14:textId="77777777" w:rsidR="005A3DB6" w:rsidRPr="00B3247A" w:rsidRDefault="005A3DB6" w:rsidP="00D6362F">
            <w:pPr>
              <w:widowControl w:val="0"/>
              <w:numPr>
                <w:ilvl w:val="0"/>
                <w:numId w:val="18"/>
              </w:numPr>
              <w:ind w:left="0" w:firstLine="0"/>
              <w:contextualSpacing/>
              <w:rPr>
                <w:bCs/>
              </w:rPr>
            </w:pPr>
            <w:r w:rsidRPr="00B3247A">
              <w:rPr>
                <w:bCs/>
              </w:rPr>
              <w:t>Temperatūrinio režimo įranga</w:t>
            </w:r>
          </w:p>
          <w:p w14:paraId="6D26F316" w14:textId="77777777" w:rsidR="005A3DB6" w:rsidRPr="00B3247A" w:rsidRDefault="005A3DB6" w:rsidP="00D6362F">
            <w:pPr>
              <w:widowControl w:val="0"/>
              <w:numPr>
                <w:ilvl w:val="0"/>
                <w:numId w:val="18"/>
              </w:numPr>
              <w:ind w:left="0" w:firstLine="0"/>
              <w:contextualSpacing/>
              <w:rPr>
                <w:bCs/>
              </w:rPr>
            </w:pPr>
            <w:r w:rsidRPr="00B3247A">
              <w:rPr>
                <w:bCs/>
              </w:rPr>
              <w:t>Deguonies gaminimo įranga</w:t>
            </w:r>
          </w:p>
          <w:p w14:paraId="0A488556" w14:textId="77777777" w:rsidR="005A3DB6" w:rsidRPr="00B3247A" w:rsidRDefault="005A3DB6" w:rsidP="00D6362F">
            <w:pPr>
              <w:widowControl w:val="0"/>
              <w:numPr>
                <w:ilvl w:val="0"/>
                <w:numId w:val="18"/>
              </w:numPr>
              <w:ind w:left="0" w:firstLine="0"/>
              <w:contextualSpacing/>
              <w:rPr>
                <w:bCs/>
              </w:rPr>
            </w:pPr>
            <w:r w:rsidRPr="00B3247A">
              <w:rPr>
                <w:bCs/>
              </w:rPr>
              <w:t>Cheminių medžiagų dozatoriai</w:t>
            </w:r>
          </w:p>
          <w:p w14:paraId="1B2FEEEA" w14:textId="77777777" w:rsidR="005A3DB6" w:rsidRPr="00B3247A" w:rsidRDefault="005A3DB6" w:rsidP="00D6362F">
            <w:pPr>
              <w:widowControl w:val="0"/>
              <w:numPr>
                <w:ilvl w:val="0"/>
                <w:numId w:val="18"/>
              </w:numPr>
              <w:ind w:left="0" w:firstLine="0"/>
              <w:contextualSpacing/>
              <w:rPr>
                <w:bCs/>
              </w:rPr>
            </w:pPr>
            <w:r w:rsidRPr="00B3247A">
              <w:rPr>
                <w:bCs/>
              </w:rPr>
              <w:t>Stebėjimo, kontrolės ir signalizacijos sistema</w:t>
            </w:r>
          </w:p>
          <w:p w14:paraId="18ED431A" w14:textId="77777777" w:rsidR="005A3DB6" w:rsidRPr="00B3247A" w:rsidRDefault="005A3DB6" w:rsidP="00D6362F">
            <w:pPr>
              <w:widowControl w:val="0"/>
              <w:numPr>
                <w:ilvl w:val="0"/>
                <w:numId w:val="18"/>
              </w:numPr>
              <w:ind w:left="0" w:firstLine="0"/>
              <w:contextualSpacing/>
              <w:rPr>
                <w:bCs/>
              </w:rPr>
            </w:pPr>
            <w:r w:rsidRPr="00B3247A">
              <w:rPr>
                <w:shd w:val="clear" w:color="auto" w:fill="FFFFFF"/>
              </w:rPr>
              <w:t>Avarinės sistemos</w:t>
            </w:r>
          </w:p>
          <w:p w14:paraId="613409D8" w14:textId="77777777" w:rsidR="005A3DB6" w:rsidRPr="00B3247A" w:rsidRDefault="005A3DB6" w:rsidP="00D6362F">
            <w:pPr>
              <w:widowControl w:val="0"/>
              <w:numPr>
                <w:ilvl w:val="0"/>
                <w:numId w:val="18"/>
              </w:numPr>
              <w:ind w:left="0" w:firstLine="0"/>
              <w:contextualSpacing/>
              <w:rPr>
                <w:bCs/>
              </w:rPr>
            </w:pPr>
            <w:r w:rsidRPr="00B3247A">
              <w:rPr>
                <w:shd w:val="clear" w:color="auto" w:fill="FFFFFF"/>
              </w:rPr>
              <w:t>Dumblo ir atliekų laikymo įranga</w:t>
            </w:r>
          </w:p>
        </w:tc>
      </w:tr>
      <w:tr w:rsidR="00D77A08" w:rsidRPr="00D6362F" w14:paraId="3E2AB725" w14:textId="77777777" w:rsidTr="00B3247A">
        <w:trPr>
          <w:trHeight w:val="57"/>
          <w:jc w:val="center"/>
        </w:trPr>
        <w:tc>
          <w:tcPr>
            <w:tcW w:w="943" w:type="pct"/>
            <w:vMerge w:val="restart"/>
          </w:tcPr>
          <w:p w14:paraId="1449B15F" w14:textId="4CEA9D10" w:rsidR="00D77A08" w:rsidRPr="00D6362F" w:rsidRDefault="00D77A08" w:rsidP="007976A6">
            <w:pPr>
              <w:widowControl w:val="0"/>
              <w:contextualSpacing/>
              <w:rPr>
                <w:lang w:eastAsia="en-GB"/>
              </w:rPr>
            </w:pPr>
            <w:r w:rsidRPr="00D6362F">
              <w:t xml:space="preserve">2. Prižiūrėti tvenkinius ir jų </w:t>
            </w:r>
            <w:r w:rsidRPr="00D6362F">
              <w:lastRenderedPageBreak/>
              <w:t>įrangą.</w:t>
            </w:r>
          </w:p>
        </w:tc>
        <w:tc>
          <w:tcPr>
            <w:tcW w:w="1124" w:type="pct"/>
          </w:tcPr>
          <w:p w14:paraId="6A26380A" w14:textId="0FD21CA3" w:rsidR="00D77A08" w:rsidRPr="00B3247A" w:rsidRDefault="00D77A08" w:rsidP="00D6362F">
            <w:pPr>
              <w:widowControl w:val="0"/>
              <w:contextualSpacing/>
            </w:pPr>
            <w:r w:rsidRPr="00B3247A">
              <w:lastRenderedPageBreak/>
              <w:t xml:space="preserve">2.1. </w:t>
            </w:r>
            <w:r w:rsidR="006100E7" w:rsidRPr="00B3247A">
              <w:t>Apibūdinti</w:t>
            </w:r>
            <w:r w:rsidRPr="00B3247A">
              <w:t xml:space="preserve"> saugaus darbo, </w:t>
            </w:r>
            <w:r w:rsidRPr="00B3247A">
              <w:lastRenderedPageBreak/>
              <w:t xml:space="preserve">aplinkosaugos, </w:t>
            </w:r>
            <w:r w:rsidRPr="00B3247A">
              <w:rPr>
                <w:lang w:eastAsia="en-GB"/>
              </w:rPr>
              <w:t>tvenkinių priežiūros reikalavimus ir taisykl</w:t>
            </w:r>
            <w:r w:rsidR="00883734">
              <w:rPr>
                <w:lang w:eastAsia="en-GB"/>
              </w:rPr>
              <w:t>e</w:t>
            </w:r>
            <w:r w:rsidRPr="00B3247A">
              <w:rPr>
                <w:lang w:eastAsia="en-GB"/>
              </w:rPr>
              <w:t>s.</w:t>
            </w:r>
          </w:p>
        </w:tc>
        <w:tc>
          <w:tcPr>
            <w:tcW w:w="2933" w:type="pct"/>
          </w:tcPr>
          <w:p w14:paraId="631FCEDD" w14:textId="77777777" w:rsidR="00D77A08" w:rsidRPr="00B3247A" w:rsidRDefault="00D77A08" w:rsidP="00D6362F">
            <w:pPr>
              <w:widowControl w:val="0"/>
              <w:rPr>
                <w:b/>
                <w:i/>
                <w:iCs/>
              </w:rPr>
            </w:pPr>
            <w:r w:rsidRPr="00B3247A">
              <w:rPr>
                <w:b/>
              </w:rPr>
              <w:lastRenderedPageBreak/>
              <w:t xml:space="preserve">Tema. </w:t>
            </w:r>
            <w:r w:rsidRPr="00B3247A">
              <w:rPr>
                <w:b/>
                <w:i/>
                <w:iCs/>
              </w:rPr>
              <w:t>S</w:t>
            </w:r>
            <w:r w:rsidRPr="00B3247A">
              <w:rPr>
                <w:b/>
                <w:i/>
                <w:iCs/>
                <w:spacing w:val="-1"/>
              </w:rPr>
              <w:t>a</w:t>
            </w:r>
            <w:r w:rsidRPr="00B3247A">
              <w:rPr>
                <w:b/>
                <w:i/>
                <w:iCs/>
              </w:rPr>
              <w:t>ug</w:t>
            </w:r>
            <w:r w:rsidRPr="00B3247A">
              <w:rPr>
                <w:b/>
                <w:i/>
                <w:iCs/>
                <w:spacing w:val="-1"/>
              </w:rPr>
              <w:t>a</w:t>
            </w:r>
            <w:r w:rsidRPr="00B3247A">
              <w:rPr>
                <w:b/>
                <w:i/>
                <w:iCs/>
              </w:rPr>
              <w:t>us d</w:t>
            </w:r>
            <w:r w:rsidRPr="00B3247A">
              <w:rPr>
                <w:b/>
                <w:i/>
                <w:iCs/>
                <w:spacing w:val="-1"/>
              </w:rPr>
              <w:t>a</w:t>
            </w:r>
            <w:r w:rsidRPr="00B3247A">
              <w:rPr>
                <w:b/>
                <w:i/>
                <w:iCs/>
                <w:spacing w:val="2"/>
              </w:rPr>
              <w:t>r</w:t>
            </w:r>
            <w:r w:rsidRPr="00B3247A">
              <w:rPr>
                <w:b/>
                <w:i/>
                <w:iCs/>
              </w:rPr>
              <w:t xml:space="preserve">bo, </w:t>
            </w:r>
            <w:r w:rsidRPr="00B3247A">
              <w:rPr>
                <w:b/>
                <w:i/>
                <w:iCs/>
                <w:spacing w:val="-1"/>
              </w:rPr>
              <w:t>a</w:t>
            </w:r>
            <w:r w:rsidRPr="00B3247A">
              <w:rPr>
                <w:b/>
                <w:i/>
                <w:iCs/>
              </w:rPr>
              <w:t>p</w:t>
            </w:r>
            <w:r w:rsidRPr="00B3247A">
              <w:rPr>
                <w:b/>
                <w:i/>
                <w:iCs/>
                <w:spacing w:val="1"/>
              </w:rPr>
              <w:t>li</w:t>
            </w:r>
            <w:r w:rsidRPr="00B3247A">
              <w:rPr>
                <w:b/>
                <w:i/>
                <w:iCs/>
              </w:rPr>
              <w:t>nko</w:t>
            </w:r>
            <w:r w:rsidRPr="00B3247A">
              <w:rPr>
                <w:b/>
                <w:i/>
                <w:iCs/>
                <w:spacing w:val="-2"/>
              </w:rPr>
              <w:t>s</w:t>
            </w:r>
            <w:r w:rsidRPr="00B3247A">
              <w:rPr>
                <w:b/>
                <w:i/>
                <w:iCs/>
                <w:spacing w:val="-1"/>
              </w:rPr>
              <w:t>a</w:t>
            </w:r>
            <w:r w:rsidRPr="00B3247A">
              <w:rPr>
                <w:b/>
                <w:i/>
                <w:iCs/>
              </w:rPr>
              <w:t>ug</w:t>
            </w:r>
            <w:r w:rsidRPr="00B3247A">
              <w:rPr>
                <w:b/>
                <w:i/>
                <w:iCs/>
                <w:spacing w:val="1"/>
              </w:rPr>
              <w:t>os</w:t>
            </w:r>
            <w:r w:rsidRPr="00B3247A">
              <w:rPr>
                <w:b/>
                <w:i/>
                <w:iCs/>
              </w:rPr>
              <w:t>, švarios bei sveikos aplinkos palaikymo reikalavimai</w:t>
            </w:r>
            <w:r w:rsidRPr="00B3247A">
              <w:rPr>
                <w:b/>
                <w:i/>
                <w:iCs/>
                <w:spacing w:val="2"/>
              </w:rPr>
              <w:t xml:space="preserve"> </w:t>
            </w:r>
            <w:r w:rsidRPr="00B3247A">
              <w:rPr>
                <w:b/>
                <w:i/>
                <w:iCs/>
                <w:spacing w:val="2"/>
              </w:rPr>
              <w:lastRenderedPageBreak/>
              <w:t>ir taisyklės</w:t>
            </w:r>
          </w:p>
          <w:p w14:paraId="564FF037" w14:textId="77777777" w:rsidR="00D77A08" w:rsidRPr="00B3247A" w:rsidRDefault="00D77A08" w:rsidP="00D6362F">
            <w:pPr>
              <w:widowControl w:val="0"/>
              <w:numPr>
                <w:ilvl w:val="0"/>
                <w:numId w:val="17"/>
              </w:numPr>
              <w:ind w:left="0" w:firstLine="0"/>
              <w:contextualSpacing/>
              <w:rPr>
                <w:lang w:eastAsia="en-GB"/>
              </w:rPr>
            </w:pPr>
            <w:r w:rsidRPr="00B3247A">
              <w:rPr>
                <w:lang w:eastAsia="en-GB"/>
              </w:rPr>
              <w:t>S</w:t>
            </w:r>
            <w:r w:rsidRPr="00B3247A">
              <w:rPr>
                <w:spacing w:val="-1"/>
                <w:lang w:eastAsia="en-GB"/>
              </w:rPr>
              <w:t>a</w:t>
            </w:r>
            <w:r w:rsidRPr="00B3247A">
              <w:rPr>
                <w:lang w:eastAsia="en-GB"/>
              </w:rPr>
              <w:t>ug</w:t>
            </w:r>
            <w:r w:rsidRPr="00B3247A">
              <w:rPr>
                <w:spacing w:val="-1"/>
                <w:lang w:eastAsia="en-GB"/>
              </w:rPr>
              <w:t>a</w:t>
            </w:r>
            <w:r w:rsidRPr="00B3247A">
              <w:rPr>
                <w:lang w:eastAsia="en-GB"/>
              </w:rPr>
              <w:t>us d</w:t>
            </w:r>
            <w:r w:rsidRPr="00B3247A">
              <w:rPr>
                <w:spacing w:val="-1"/>
                <w:lang w:eastAsia="en-GB"/>
              </w:rPr>
              <w:t>a</w:t>
            </w:r>
            <w:r w:rsidRPr="00B3247A">
              <w:rPr>
                <w:spacing w:val="2"/>
                <w:lang w:eastAsia="en-GB"/>
              </w:rPr>
              <w:t>r</w:t>
            </w:r>
            <w:r w:rsidRPr="00B3247A">
              <w:rPr>
                <w:lang w:eastAsia="en-GB"/>
              </w:rPr>
              <w:t>bo instrukcija</w:t>
            </w:r>
          </w:p>
          <w:p w14:paraId="53BF5874" w14:textId="77777777" w:rsidR="00D77A08" w:rsidRPr="00B3247A" w:rsidRDefault="00D77A08" w:rsidP="00D6362F">
            <w:pPr>
              <w:widowControl w:val="0"/>
              <w:numPr>
                <w:ilvl w:val="0"/>
                <w:numId w:val="17"/>
              </w:numPr>
              <w:ind w:left="0" w:firstLine="0"/>
              <w:contextualSpacing/>
              <w:rPr>
                <w:lang w:eastAsia="en-GB"/>
              </w:rPr>
            </w:pPr>
            <w:r w:rsidRPr="00B3247A">
              <w:rPr>
                <w:spacing w:val="-1"/>
                <w:lang w:eastAsia="en-GB"/>
              </w:rPr>
              <w:t>A</w:t>
            </w:r>
            <w:r w:rsidRPr="00B3247A">
              <w:rPr>
                <w:lang w:eastAsia="en-GB"/>
              </w:rPr>
              <w:t>p</w:t>
            </w:r>
            <w:r w:rsidRPr="00B3247A">
              <w:rPr>
                <w:spacing w:val="1"/>
                <w:lang w:eastAsia="en-GB"/>
              </w:rPr>
              <w:t>li</w:t>
            </w:r>
            <w:r w:rsidRPr="00B3247A">
              <w:rPr>
                <w:lang w:eastAsia="en-GB"/>
              </w:rPr>
              <w:t>nko</w:t>
            </w:r>
            <w:r w:rsidRPr="00B3247A">
              <w:rPr>
                <w:spacing w:val="-2"/>
                <w:lang w:eastAsia="en-GB"/>
              </w:rPr>
              <w:t>s</w:t>
            </w:r>
            <w:r w:rsidRPr="00B3247A">
              <w:rPr>
                <w:spacing w:val="-1"/>
                <w:lang w:eastAsia="en-GB"/>
              </w:rPr>
              <w:t>a</w:t>
            </w:r>
            <w:r w:rsidRPr="00B3247A">
              <w:rPr>
                <w:lang w:eastAsia="en-GB"/>
              </w:rPr>
              <w:t>ug</w:t>
            </w:r>
            <w:r w:rsidRPr="00B3247A">
              <w:rPr>
                <w:spacing w:val="1"/>
                <w:lang w:eastAsia="en-GB"/>
              </w:rPr>
              <w:t>os reikalavimai</w:t>
            </w:r>
          </w:p>
          <w:p w14:paraId="6EB1383F" w14:textId="77777777" w:rsidR="00D77A08" w:rsidRPr="00B3247A" w:rsidRDefault="00D77A08" w:rsidP="00D6362F">
            <w:pPr>
              <w:widowControl w:val="0"/>
              <w:numPr>
                <w:ilvl w:val="0"/>
                <w:numId w:val="17"/>
              </w:numPr>
              <w:ind w:left="0" w:firstLine="0"/>
              <w:contextualSpacing/>
              <w:rPr>
                <w:lang w:eastAsia="en-GB"/>
              </w:rPr>
            </w:pPr>
            <w:r w:rsidRPr="00B3247A">
              <w:rPr>
                <w:lang w:eastAsia="en-GB"/>
              </w:rPr>
              <w:t>Švarios bei sveikos aplinkos palaikymo taisyklės</w:t>
            </w:r>
          </w:p>
          <w:p w14:paraId="1FC7CE7C" w14:textId="77777777" w:rsidR="00D77A08" w:rsidRPr="00B3247A" w:rsidRDefault="00D77A08" w:rsidP="00D6362F">
            <w:pPr>
              <w:widowControl w:val="0"/>
              <w:rPr>
                <w:b/>
                <w:i/>
                <w:iCs/>
              </w:rPr>
            </w:pPr>
            <w:r w:rsidRPr="00B3247A">
              <w:rPr>
                <w:b/>
              </w:rPr>
              <w:t xml:space="preserve">Tema. </w:t>
            </w:r>
            <w:r w:rsidRPr="00B3247A">
              <w:rPr>
                <w:b/>
                <w:bCs/>
                <w:i/>
                <w:iCs/>
              </w:rPr>
              <w:t>Žuvims ir kitiems vandens organizmams auginti naudojamų tvenkinių priežiūros reikalavimai ir taisyklės</w:t>
            </w:r>
          </w:p>
          <w:p w14:paraId="4F493FCA" w14:textId="77777777" w:rsidR="00D77A08" w:rsidRPr="00B3247A" w:rsidRDefault="00D77A08" w:rsidP="00D6362F">
            <w:pPr>
              <w:widowControl w:val="0"/>
              <w:numPr>
                <w:ilvl w:val="0"/>
                <w:numId w:val="18"/>
              </w:numPr>
              <w:ind w:left="0" w:firstLine="0"/>
              <w:contextualSpacing/>
              <w:rPr>
                <w:bCs/>
              </w:rPr>
            </w:pPr>
            <w:r w:rsidRPr="00B3247A">
              <w:t>Tvenkinių priežiūros reikalavimai</w:t>
            </w:r>
          </w:p>
          <w:p w14:paraId="4CBE5E0B" w14:textId="482112EE" w:rsidR="00D77A08" w:rsidRPr="00B3247A" w:rsidRDefault="00D77A08" w:rsidP="00D6362F">
            <w:pPr>
              <w:widowControl w:val="0"/>
              <w:numPr>
                <w:ilvl w:val="0"/>
                <w:numId w:val="17"/>
              </w:numPr>
              <w:ind w:left="0" w:firstLine="0"/>
              <w:contextualSpacing/>
              <w:rPr>
                <w:lang w:eastAsia="en-GB"/>
              </w:rPr>
            </w:pPr>
            <w:r w:rsidRPr="00B3247A">
              <w:t>Tvenkinių priežiūros taisyklės</w:t>
            </w:r>
          </w:p>
        </w:tc>
      </w:tr>
      <w:tr w:rsidR="007976A6" w:rsidRPr="00D6362F" w14:paraId="08C1DB33" w14:textId="77777777" w:rsidTr="00B3247A">
        <w:trPr>
          <w:trHeight w:val="57"/>
          <w:jc w:val="center"/>
        </w:trPr>
        <w:tc>
          <w:tcPr>
            <w:tcW w:w="943" w:type="pct"/>
            <w:vMerge/>
          </w:tcPr>
          <w:p w14:paraId="07C0D68B" w14:textId="77777777" w:rsidR="007976A6" w:rsidRPr="00D6362F" w:rsidRDefault="007976A6" w:rsidP="007976A6">
            <w:pPr>
              <w:widowControl w:val="0"/>
              <w:contextualSpacing/>
            </w:pPr>
          </w:p>
        </w:tc>
        <w:tc>
          <w:tcPr>
            <w:tcW w:w="1124" w:type="pct"/>
          </w:tcPr>
          <w:p w14:paraId="0FD0079F" w14:textId="5CAF6EB1" w:rsidR="007976A6" w:rsidRPr="007976A6" w:rsidRDefault="007976A6" w:rsidP="007976A6">
            <w:pPr>
              <w:widowControl w:val="0"/>
              <w:contextualSpacing/>
            </w:pPr>
            <w:r w:rsidRPr="007976A6">
              <w:t>2.2. Apibūdinti tvenkinių konstrukcijos elementus, bei jų paskirtį.</w:t>
            </w:r>
          </w:p>
        </w:tc>
        <w:tc>
          <w:tcPr>
            <w:tcW w:w="2933" w:type="pct"/>
          </w:tcPr>
          <w:p w14:paraId="2F1A37A7" w14:textId="77777777" w:rsidR="007976A6" w:rsidRPr="007976A6" w:rsidRDefault="007976A6" w:rsidP="007976A6">
            <w:pPr>
              <w:widowControl w:val="0"/>
              <w:rPr>
                <w:b/>
                <w:i/>
                <w:iCs/>
              </w:rPr>
            </w:pPr>
            <w:r w:rsidRPr="007976A6">
              <w:rPr>
                <w:b/>
              </w:rPr>
              <w:t xml:space="preserve">Tema. </w:t>
            </w:r>
            <w:r w:rsidRPr="007976A6">
              <w:rPr>
                <w:b/>
                <w:i/>
                <w:iCs/>
              </w:rPr>
              <w:t>Tvenkinių vietos parinkimo bendrieji kriterijai</w:t>
            </w:r>
          </w:p>
          <w:p w14:paraId="1BD5D48B" w14:textId="77777777" w:rsidR="007976A6" w:rsidRPr="007976A6" w:rsidRDefault="007976A6" w:rsidP="007976A6">
            <w:pPr>
              <w:widowControl w:val="0"/>
              <w:numPr>
                <w:ilvl w:val="0"/>
                <w:numId w:val="17"/>
              </w:numPr>
              <w:ind w:left="0" w:firstLine="0"/>
              <w:contextualSpacing/>
              <w:rPr>
                <w:shd w:val="clear" w:color="auto" w:fill="FFFFFF"/>
                <w:lang w:eastAsia="en-GB"/>
              </w:rPr>
            </w:pPr>
            <w:r w:rsidRPr="007976A6">
              <w:rPr>
                <w:lang w:eastAsia="en-GB"/>
              </w:rPr>
              <w:t>Ekologiniai veiksniai</w:t>
            </w:r>
          </w:p>
          <w:p w14:paraId="754787EC" w14:textId="77777777" w:rsidR="007976A6" w:rsidRPr="007976A6" w:rsidRDefault="007976A6" w:rsidP="007976A6">
            <w:pPr>
              <w:widowControl w:val="0"/>
              <w:numPr>
                <w:ilvl w:val="0"/>
                <w:numId w:val="17"/>
              </w:numPr>
              <w:ind w:left="0" w:firstLine="0"/>
              <w:contextualSpacing/>
              <w:rPr>
                <w:shd w:val="clear" w:color="auto" w:fill="FFFFFF"/>
                <w:lang w:eastAsia="en-GB"/>
              </w:rPr>
            </w:pPr>
            <w:r w:rsidRPr="007976A6">
              <w:rPr>
                <w:shd w:val="clear" w:color="auto" w:fill="FFFFFF"/>
                <w:lang w:eastAsia="en-GB"/>
              </w:rPr>
              <w:t>Socialiniai-ekonominiai veiksniai</w:t>
            </w:r>
          </w:p>
          <w:p w14:paraId="5436681D" w14:textId="77777777" w:rsidR="007976A6" w:rsidRPr="007976A6" w:rsidRDefault="007976A6" w:rsidP="007976A6">
            <w:pPr>
              <w:widowControl w:val="0"/>
              <w:rPr>
                <w:b/>
                <w:i/>
                <w:iCs/>
              </w:rPr>
            </w:pPr>
            <w:r w:rsidRPr="007976A6">
              <w:rPr>
                <w:b/>
              </w:rPr>
              <w:t xml:space="preserve">Tema. </w:t>
            </w:r>
            <w:r w:rsidRPr="007976A6">
              <w:rPr>
                <w:b/>
                <w:i/>
                <w:iCs/>
              </w:rPr>
              <w:t>Tvenkiniai, jų įrenginiai ir konstrukcija</w:t>
            </w:r>
          </w:p>
          <w:p w14:paraId="4644F248" w14:textId="77777777" w:rsidR="007976A6" w:rsidRPr="007976A6" w:rsidRDefault="007976A6" w:rsidP="007976A6">
            <w:pPr>
              <w:widowControl w:val="0"/>
              <w:numPr>
                <w:ilvl w:val="0"/>
                <w:numId w:val="17"/>
              </w:numPr>
              <w:ind w:left="0" w:firstLine="0"/>
              <w:contextualSpacing/>
              <w:rPr>
                <w:shd w:val="clear" w:color="auto" w:fill="FFFFFF"/>
                <w:lang w:eastAsia="en-GB"/>
              </w:rPr>
            </w:pPr>
            <w:r w:rsidRPr="007976A6">
              <w:rPr>
                <w:shd w:val="clear" w:color="auto" w:fill="FFFFFF"/>
                <w:lang w:eastAsia="en-GB"/>
              </w:rPr>
              <w:t>Tvenkinių įrenginiai(vienuoliai, šliuzai, vandens kėlimo, šalinimo, lygio palaikymo)</w:t>
            </w:r>
          </w:p>
          <w:p w14:paraId="5E0F9483" w14:textId="77777777" w:rsidR="007976A6" w:rsidRPr="007976A6" w:rsidRDefault="007976A6" w:rsidP="007976A6">
            <w:pPr>
              <w:widowControl w:val="0"/>
              <w:numPr>
                <w:ilvl w:val="0"/>
                <w:numId w:val="17"/>
              </w:numPr>
              <w:ind w:left="0" w:firstLine="0"/>
              <w:contextualSpacing/>
              <w:rPr>
                <w:shd w:val="clear" w:color="auto" w:fill="FFFFFF"/>
                <w:lang w:eastAsia="en-GB"/>
              </w:rPr>
            </w:pPr>
            <w:r w:rsidRPr="007976A6">
              <w:rPr>
                <w:shd w:val="clear" w:color="auto" w:fill="FFFFFF"/>
                <w:lang w:eastAsia="en-GB"/>
              </w:rPr>
              <w:t>Pagrindiniai tvenkinio konstrukcijos elementai</w:t>
            </w:r>
          </w:p>
          <w:p w14:paraId="16C1560F" w14:textId="77777777" w:rsidR="007976A6" w:rsidRPr="007976A6" w:rsidRDefault="007976A6" w:rsidP="007976A6">
            <w:pPr>
              <w:widowControl w:val="0"/>
              <w:numPr>
                <w:ilvl w:val="0"/>
                <w:numId w:val="17"/>
              </w:numPr>
              <w:ind w:left="0" w:firstLine="0"/>
              <w:contextualSpacing/>
              <w:rPr>
                <w:shd w:val="clear" w:color="auto" w:fill="FFFFFF"/>
                <w:lang w:eastAsia="en-GB"/>
              </w:rPr>
            </w:pPr>
            <w:r w:rsidRPr="007976A6">
              <w:rPr>
                <w:lang w:eastAsia="en-GB"/>
              </w:rPr>
              <w:t>Tvenkinių tipai ir sistemos</w:t>
            </w:r>
          </w:p>
          <w:p w14:paraId="24A27DD3" w14:textId="120F4994" w:rsidR="007976A6" w:rsidRPr="007976A6" w:rsidRDefault="007976A6" w:rsidP="007976A6">
            <w:pPr>
              <w:widowControl w:val="0"/>
              <w:numPr>
                <w:ilvl w:val="0"/>
                <w:numId w:val="18"/>
              </w:numPr>
              <w:ind w:left="0" w:firstLine="0"/>
              <w:contextualSpacing/>
              <w:rPr>
                <w:bCs/>
              </w:rPr>
            </w:pPr>
            <w:r w:rsidRPr="007976A6">
              <w:rPr>
                <w:lang w:eastAsia="en-GB"/>
              </w:rPr>
              <w:t>Tvenkinių kategorijos</w:t>
            </w:r>
          </w:p>
        </w:tc>
      </w:tr>
      <w:tr w:rsidR="007976A6" w:rsidRPr="00D6362F" w14:paraId="2BDA0E7A" w14:textId="77777777" w:rsidTr="00B3247A">
        <w:trPr>
          <w:trHeight w:val="57"/>
          <w:jc w:val="center"/>
        </w:trPr>
        <w:tc>
          <w:tcPr>
            <w:tcW w:w="943" w:type="pct"/>
            <w:vMerge/>
          </w:tcPr>
          <w:p w14:paraId="1002FB50" w14:textId="77777777" w:rsidR="007976A6" w:rsidRPr="00D6362F" w:rsidRDefault="007976A6" w:rsidP="007976A6">
            <w:pPr>
              <w:widowControl w:val="0"/>
              <w:contextualSpacing/>
            </w:pPr>
          </w:p>
        </w:tc>
        <w:tc>
          <w:tcPr>
            <w:tcW w:w="1124" w:type="pct"/>
          </w:tcPr>
          <w:p w14:paraId="5D6FDFFD" w14:textId="153205FD" w:rsidR="007976A6" w:rsidRPr="007976A6" w:rsidRDefault="007976A6" w:rsidP="007976A6">
            <w:pPr>
              <w:widowControl w:val="0"/>
            </w:pPr>
            <w:r w:rsidRPr="007976A6">
              <w:t xml:space="preserve">2.3. Atlikti </w:t>
            </w:r>
            <w:r w:rsidRPr="007976A6">
              <w:rPr>
                <w:spacing w:val="-1"/>
              </w:rPr>
              <w:t>va</w:t>
            </w:r>
            <w:r w:rsidRPr="007976A6">
              <w:t>nd</w:t>
            </w:r>
            <w:r w:rsidRPr="007976A6">
              <w:rPr>
                <w:spacing w:val="-1"/>
              </w:rPr>
              <w:t>e</w:t>
            </w:r>
            <w:r w:rsidRPr="007976A6">
              <w:t>ns kiekybinį vertinimą, kokyb</w:t>
            </w:r>
            <w:r w:rsidRPr="007976A6">
              <w:rPr>
                <w:spacing w:val="-1"/>
              </w:rPr>
              <w:t>ė</w:t>
            </w:r>
            <w:r w:rsidRPr="007976A6">
              <w:t>s stebėjimą ir tyrimą bei technologinių normatyvų taikymą.</w:t>
            </w:r>
          </w:p>
        </w:tc>
        <w:tc>
          <w:tcPr>
            <w:tcW w:w="2933" w:type="pct"/>
          </w:tcPr>
          <w:p w14:paraId="4C452354" w14:textId="77777777" w:rsidR="007976A6" w:rsidRPr="007976A6" w:rsidRDefault="007976A6" w:rsidP="007976A6">
            <w:pPr>
              <w:widowControl w:val="0"/>
              <w:rPr>
                <w:bCs/>
                <w:i/>
                <w:iCs/>
              </w:rPr>
            </w:pPr>
            <w:r w:rsidRPr="007976A6">
              <w:rPr>
                <w:b/>
              </w:rPr>
              <w:t xml:space="preserve">Tema. </w:t>
            </w:r>
            <w:r w:rsidRPr="007976A6">
              <w:rPr>
                <w:b/>
                <w:i/>
                <w:iCs/>
              </w:rPr>
              <w:t>Vandens kiekybinis vertinimas</w:t>
            </w:r>
          </w:p>
          <w:p w14:paraId="13691C6B" w14:textId="77777777" w:rsidR="007976A6" w:rsidRPr="007976A6" w:rsidRDefault="007976A6" w:rsidP="007976A6">
            <w:pPr>
              <w:widowControl w:val="0"/>
              <w:numPr>
                <w:ilvl w:val="0"/>
                <w:numId w:val="17"/>
              </w:numPr>
              <w:ind w:left="0" w:firstLine="0"/>
              <w:contextualSpacing/>
              <w:rPr>
                <w:shd w:val="clear" w:color="auto" w:fill="FFFFFF"/>
                <w:lang w:eastAsia="en-GB"/>
              </w:rPr>
            </w:pPr>
            <w:r w:rsidRPr="007976A6">
              <w:rPr>
                <w:shd w:val="clear" w:color="auto" w:fill="FFFFFF"/>
                <w:lang w:eastAsia="en-GB"/>
              </w:rPr>
              <w:t>Vandens tiekimas</w:t>
            </w:r>
          </w:p>
          <w:p w14:paraId="4273F29D" w14:textId="77777777" w:rsidR="007976A6" w:rsidRPr="007976A6" w:rsidRDefault="007976A6" w:rsidP="007976A6">
            <w:pPr>
              <w:widowControl w:val="0"/>
              <w:numPr>
                <w:ilvl w:val="0"/>
                <w:numId w:val="17"/>
              </w:numPr>
              <w:ind w:left="0" w:firstLine="0"/>
              <w:contextualSpacing/>
              <w:rPr>
                <w:shd w:val="clear" w:color="auto" w:fill="FFFFFF"/>
                <w:lang w:eastAsia="en-GB"/>
              </w:rPr>
            </w:pPr>
            <w:r w:rsidRPr="007976A6">
              <w:rPr>
                <w:shd w:val="clear" w:color="auto" w:fill="FFFFFF"/>
                <w:lang w:eastAsia="en-GB"/>
              </w:rPr>
              <w:t>Vandens lygio palaikymas</w:t>
            </w:r>
          </w:p>
          <w:p w14:paraId="752F3E49" w14:textId="77777777" w:rsidR="007976A6" w:rsidRPr="007976A6" w:rsidRDefault="007976A6" w:rsidP="007976A6">
            <w:pPr>
              <w:widowControl w:val="0"/>
              <w:numPr>
                <w:ilvl w:val="0"/>
                <w:numId w:val="17"/>
              </w:numPr>
              <w:ind w:left="0" w:firstLine="0"/>
              <w:contextualSpacing/>
              <w:rPr>
                <w:shd w:val="clear" w:color="auto" w:fill="FFFFFF"/>
                <w:lang w:eastAsia="en-GB"/>
              </w:rPr>
            </w:pPr>
            <w:r w:rsidRPr="007976A6">
              <w:rPr>
                <w:shd w:val="clear" w:color="auto" w:fill="FFFFFF"/>
                <w:lang w:eastAsia="en-GB"/>
              </w:rPr>
              <w:t>Vandens šalinimas</w:t>
            </w:r>
          </w:p>
          <w:p w14:paraId="30755AC6" w14:textId="77777777" w:rsidR="007976A6" w:rsidRPr="007976A6" w:rsidRDefault="007976A6" w:rsidP="007976A6">
            <w:pPr>
              <w:widowControl w:val="0"/>
              <w:rPr>
                <w:b/>
                <w:i/>
                <w:iCs/>
              </w:rPr>
            </w:pPr>
            <w:r w:rsidRPr="007976A6">
              <w:rPr>
                <w:b/>
              </w:rPr>
              <w:t xml:space="preserve">Tema. </w:t>
            </w:r>
            <w:r w:rsidRPr="007976A6">
              <w:rPr>
                <w:b/>
                <w:i/>
                <w:iCs/>
              </w:rPr>
              <w:t>Vandens kokybinis vertinimas</w:t>
            </w:r>
          </w:p>
          <w:p w14:paraId="21283945" w14:textId="77777777" w:rsidR="007976A6" w:rsidRPr="007976A6" w:rsidRDefault="007976A6" w:rsidP="007976A6">
            <w:pPr>
              <w:widowControl w:val="0"/>
              <w:numPr>
                <w:ilvl w:val="0"/>
                <w:numId w:val="17"/>
              </w:numPr>
              <w:ind w:left="0" w:firstLine="0"/>
              <w:contextualSpacing/>
              <w:rPr>
                <w:shd w:val="clear" w:color="auto" w:fill="FFFFFF"/>
                <w:lang w:eastAsia="en-GB"/>
              </w:rPr>
            </w:pPr>
            <w:r w:rsidRPr="007976A6">
              <w:rPr>
                <w:shd w:val="clear" w:color="auto" w:fill="FFFFFF"/>
                <w:lang w:eastAsia="en-GB"/>
              </w:rPr>
              <w:t>Fizinės savybės</w:t>
            </w:r>
          </w:p>
          <w:p w14:paraId="1F29CFA7" w14:textId="77777777" w:rsidR="007976A6" w:rsidRPr="007976A6" w:rsidRDefault="007976A6" w:rsidP="007976A6">
            <w:pPr>
              <w:widowControl w:val="0"/>
              <w:numPr>
                <w:ilvl w:val="0"/>
                <w:numId w:val="17"/>
              </w:numPr>
              <w:ind w:left="0" w:firstLine="0"/>
              <w:contextualSpacing/>
              <w:rPr>
                <w:shd w:val="clear" w:color="auto" w:fill="FFFFFF"/>
                <w:lang w:eastAsia="en-GB"/>
              </w:rPr>
            </w:pPr>
            <w:r w:rsidRPr="007976A6">
              <w:rPr>
                <w:shd w:val="clear" w:color="auto" w:fill="FFFFFF"/>
                <w:lang w:eastAsia="en-GB"/>
              </w:rPr>
              <w:t>Cheminė sudėtis</w:t>
            </w:r>
          </w:p>
          <w:p w14:paraId="22100D5D" w14:textId="77777777" w:rsidR="007976A6" w:rsidRPr="007976A6" w:rsidRDefault="007976A6" w:rsidP="007976A6">
            <w:pPr>
              <w:widowControl w:val="0"/>
              <w:numPr>
                <w:ilvl w:val="0"/>
                <w:numId w:val="17"/>
              </w:numPr>
              <w:ind w:left="0" w:firstLine="0"/>
              <w:contextualSpacing/>
              <w:rPr>
                <w:b/>
              </w:rPr>
            </w:pPr>
            <w:r w:rsidRPr="007976A6">
              <w:rPr>
                <w:shd w:val="clear" w:color="auto" w:fill="FFFFFF"/>
              </w:rPr>
              <w:t>Biologiniai ir mikrobiologiniai parametrai</w:t>
            </w:r>
          </w:p>
          <w:p w14:paraId="0E0D35EA" w14:textId="5CDD7E80" w:rsidR="007976A6" w:rsidRPr="007976A6" w:rsidRDefault="007976A6" w:rsidP="007976A6">
            <w:pPr>
              <w:widowControl w:val="0"/>
              <w:numPr>
                <w:ilvl w:val="0"/>
                <w:numId w:val="17"/>
              </w:numPr>
              <w:ind w:left="0" w:firstLine="0"/>
              <w:contextualSpacing/>
              <w:rPr>
                <w:b/>
              </w:rPr>
            </w:pPr>
            <w:r w:rsidRPr="007976A6">
              <w:rPr>
                <w:bCs/>
              </w:rPr>
              <w:t>Vandens technologiniai normatyvai</w:t>
            </w:r>
          </w:p>
        </w:tc>
      </w:tr>
      <w:tr w:rsidR="007976A6" w:rsidRPr="00D6362F" w14:paraId="4EA583B3" w14:textId="77777777" w:rsidTr="00B3247A">
        <w:trPr>
          <w:trHeight w:val="57"/>
          <w:jc w:val="center"/>
        </w:trPr>
        <w:tc>
          <w:tcPr>
            <w:tcW w:w="943" w:type="pct"/>
            <w:vMerge/>
          </w:tcPr>
          <w:p w14:paraId="676A2833" w14:textId="77777777" w:rsidR="007976A6" w:rsidRPr="00D6362F" w:rsidRDefault="007976A6" w:rsidP="007976A6">
            <w:pPr>
              <w:widowControl w:val="0"/>
              <w:contextualSpacing/>
            </w:pPr>
          </w:p>
        </w:tc>
        <w:tc>
          <w:tcPr>
            <w:tcW w:w="1124" w:type="pct"/>
          </w:tcPr>
          <w:p w14:paraId="66B1CF5A" w14:textId="2D6F7C84" w:rsidR="007976A6" w:rsidRPr="007976A6" w:rsidRDefault="007976A6" w:rsidP="007976A6">
            <w:pPr>
              <w:widowControl w:val="0"/>
            </w:pPr>
            <w:r w:rsidRPr="007976A6">
              <w:t>2.4. Paruošti įrankius ir įrenginius žuvų išgaudymui tvenkiniuose.</w:t>
            </w:r>
          </w:p>
        </w:tc>
        <w:tc>
          <w:tcPr>
            <w:tcW w:w="2933" w:type="pct"/>
          </w:tcPr>
          <w:p w14:paraId="482C0E07" w14:textId="77777777" w:rsidR="007976A6" w:rsidRPr="007976A6" w:rsidRDefault="007976A6" w:rsidP="007976A6">
            <w:pPr>
              <w:widowControl w:val="0"/>
              <w:contextualSpacing/>
              <w:rPr>
                <w:b/>
              </w:rPr>
            </w:pPr>
            <w:r w:rsidRPr="007976A6">
              <w:rPr>
                <w:b/>
              </w:rPr>
              <w:t xml:space="preserve">Tema. </w:t>
            </w:r>
            <w:r w:rsidRPr="007976A6">
              <w:rPr>
                <w:b/>
                <w:i/>
                <w:iCs/>
              </w:rPr>
              <w:t>Pasiruošimas įrenginių priežiūrai</w:t>
            </w:r>
          </w:p>
          <w:p w14:paraId="5D230346" w14:textId="77777777" w:rsidR="007976A6" w:rsidRPr="007976A6" w:rsidRDefault="007976A6" w:rsidP="007976A6">
            <w:pPr>
              <w:widowControl w:val="0"/>
              <w:numPr>
                <w:ilvl w:val="0"/>
                <w:numId w:val="20"/>
              </w:numPr>
              <w:ind w:left="0" w:firstLine="0"/>
              <w:contextualSpacing/>
              <w:rPr>
                <w:bCs/>
                <w:iCs/>
              </w:rPr>
            </w:pPr>
            <w:r w:rsidRPr="007976A6">
              <w:rPr>
                <w:bCs/>
                <w:iCs/>
              </w:rPr>
              <w:t>Darbo saugos ir sveikatos instrukcijos</w:t>
            </w:r>
          </w:p>
          <w:p w14:paraId="23418161" w14:textId="77777777" w:rsidR="007976A6" w:rsidRPr="007976A6" w:rsidRDefault="007976A6" w:rsidP="007976A6">
            <w:pPr>
              <w:widowControl w:val="0"/>
              <w:numPr>
                <w:ilvl w:val="0"/>
                <w:numId w:val="20"/>
              </w:numPr>
              <w:ind w:left="0" w:firstLine="0"/>
              <w:contextualSpacing/>
              <w:rPr>
                <w:bCs/>
                <w:iCs/>
              </w:rPr>
            </w:pPr>
            <w:r w:rsidRPr="007976A6">
              <w:rPr>
                <w:bCs/>
                <w:iCs/>
              </w:rPr>
              <w:t>Darbo vietos paruošimas ir sutvarkymas</w:t>
            </w:r>
          </w:p>
          <w:p w14:paraId="230D1DC3" w14:textId="77777777" w:rsidR="007976A6" w:rsidRPr="007976A6" w:rsidRDefault="007976A6" w:rsidP="007976A6">
            <w:pPr>
              <w:widowControl w:val="0"/>
              <w:numPr>
                <w:ilvl w:val="0"/>
                <w:numId w:val="20"/>
              </w:numPr>
              <w:ind w:left="0" w:firstLine="0"/>
              <w:contextualSpacing/>
              <w:rPr>
                <w:bCs/>
                <w:i/>
              </w:rPr>
            </w:pPr>
            <w:r w:rsidRPr="007976A6">
              <w:rPr>
                <w:bCs/>
                <w:iCs/>
              </w:rPr>
              <w:t>Atliekų rūšiavimas ir utilizavimas</w:t>
            </w:r>
          </w:p>
          <w:p w14:paraId="493B8C2B" w14:textId="77777777" w:rsidR="007976A6" w:rsidRPr="007976A6" w:rsidRDefault="007976A6" w:rsidP="007976A6">
            <w:pPr>
              <w:widowControl w:val="0"/>
              <w:contextualSpacing/>
              <w:rPr>
                <w:b/>
              </w:rPr>
            </w:pPr>
            <w:r w:rsidRPr="007976A6">
              <w:rPr>
                <w:b/>
              </w:rPr>
              <w:t xml:space="preserve">Tema. </w:t>
            </w:r>
            <w:r w:rsidRPr="007976A6">
              <w:rPr>
                <w:b/>
                <w:i/>
                <w:iCs/>
              </w:rPr>
              <w:t>Įrankių ir įrenginių paruošima</w:t>
            </w:r>
            <w:r w:rsidRPr="007976A6">
              <w:rPr>
                <w:b/>
              </w:rPr>
              <w:t>s</w:t>
            </w:r>
          </w:p>
          <w:p w14:paraId="0C7D2EA8" w14:textId="77777777" w:rsidR="007976A6" w:rsidRPr="007976A6" w:rsidRDefault="007976A6" w:rsidP="007976A6">
            <w:pPr>
              <w:widowControl w:val="0"/>
              <w:numPr>
                <w:ilvl w:val="0"/>
                <w:numId w:val="20"/>
              </w:numPr>
              <w:ind w:left="0" w:firstLine="0"/>
              <w:contextualSpacing/>
              <w:rPr>
                <w:bCs/>
                <w:i/>
              </w:rPr>
            </w:pPr>
            <w:r w:rsidRPr="007976A6">
              <w:rPr>
                <w:bCs/>
                <w:iCs/>
              </w:rPr>
              <w:t>Įrankių paruošimas</w:t>
            </w:r>
          </w:p>
          <w:p w14:paraId="39739F20" w14:textId="77777777" w:rsidR="007976A6" w:rsidRPr="007976A6" w:rsidRDefault="007976A6" w:rsidP="007976A6">
            <w:pPr>
              <w:widowControl w:val="0"/>
              <w:numPr>
                <w:ilvl w:val="0"/>
                <w:numId w:val="17"/>
              </w:numPr>
              <w:ind w:left="0" w:firstLine="0"/>
              <w:contextualSpacing/>
              <w:rPr>
                <w:b/>
              </w:rPr>
            </w:pPr>
            <w:r w:rsidRPr="007976A6">
              <w:rPr>
                <w:bCs/>
                <w:iCs/>
              </w:rPr>
              <w:t>Įrenginių paruošimas</w:t>
            </w:r>
          </w:p>
          <w:p w14:paraId="24223059" w14:textId="23AC5C07" w:rsidR="007976A6" w:rsidRPr="007976A6" w:rsidRDefault="007976A6" w:rsidP="007976A6">
            <w:pPr>
              <w:widowControl w:val="0"/>
              <w:numPr>
                <w:ilvl w:val="0"/>
                <w:numId w:val="17"/>
              </w:numPr>
              <w:ind w:left="0" w:firstLine="0"/>
              <w:contextualSpacing/>
              <w:rPr>
                <w:b/>
              </w:rPr>
            </w:pPr>
            <w:r w:rsidRPr="007976A6">
              <w:rPr>
                <w:bCs/>
                <w:iCs/>
              </w:rPr>
              <w:t>Įrankių, įrenginių priežiūra ir remontas</w:t>
            </w:r>
          </w:p>
        </w:tc>
      </w:tr>
      <w:tr w:rsidR="007976A6" w:rsidRPr="00D6362F" w14:paraId="000CD521" w14:textId="77777777" w:rsidTr="00B3247A">
        <w:trPr>
          <w:trHeight w:val="57"/>
          <w:jc w:val="center"/>
        </w:trPr>
        <w:tc>
          <w:tcPr>
            <w:tcW w:w="943" w:type="pct"/>
            <w:vMerge/>
          </w:tcPr>
          <w:p w14:paraId="3EBA3ACD" w14:textId="77777777" w:rsidR="007976A6" w:rsidRPr="00D6362F" w:rsidRDefault="007976A6" w:rsidP="007976A6">
            <w:pPr>
              <w:widowControl w:val="0"/>
              <w:contextualSpacing/>
            </w:pPr>
          </w:p>
        </w:tc>
        <w:tc>
          <w:tcPr>
            <w:tcW w:w="1124" w:type="pct"/>
          </w:tcPr>
          <w:p w14:paraId="096E9CF9" w14:textId="6372C375" w:rsidR="007976A6" w:rsidRPr="007976A6" w:rsidRDefault="007976A6" w:rsidP="007976A6">
            <w:pPr>
              <w:widowControl w:val="0"/>
            </w:pPr>
            <w:r w:rsidRPr="007976A6">
              <w:t xml:space="preserve">2.5. Prižiūrėti tvenkinių </w:t>
            </w:r>
            <w:r w:rsidRPr="007976A6">
              <w:lastRenderedPageBreak/>
              <w:t>įrenginius, įrangą ir įrankius.</w:t>
            </w:r>
          </w:p>
        </w:tc>
        <w:tc>
          <w:tcPr>
            <w:tcW w:w="2933" w:type="pct"/>
          </w:tcPr>
          <w:p w14:paraId="4431D199" w14:textId="77777777" w:rsidR="007976A6" w:rsidRPr="007976A6" w:rsidRDefault="007976A6" w:rsidP="007976A6">
            <w:pPr>
              <w:widowControl w:val="0"/>
              <w:contextualSpacing/>
              <w:rPr>
                <w:b/>
              </w:rPr>
            </w:pPr>
            <w:r w:rsidRPr="007976A6">
              <w:rPr>
                <w:b/>
              </w:rPr>
              <w:lastRenderedPageBreak/>
              <w:t xml:space="preserve">Tema. </w:t>
            </w:r>
            <w:r w:rsidRPr="007976A6">
              <w:rPr>
                <w:b/>
                <w:i/>
                <w:iCs/>
              </w:rPr>
              <w:t>Pasiruošimas įrenginių priežiūrai</w:t>
            </w:r>
          </w:p>
          <w:p w14:paraId="4642ACB4" w14:textId="77777777" w:rsidR="007976A6" w:rsidRPr="007976A6" w:rsidRDefault="007976A6" w:rsidP="007976A6">
            <w:pPr>
              <w:widowControl w:val="0"/>
              <w:numPr>
                <w:ilvl w:val="0"/>
                <w:numId w:val="20"/>
              </w:numPr>
              <w:ind w:left="0" w:firstLine="0"/>
              <w:contextualSpacing/>
              <w:rPr>
                <w:bCs/>
              </w:rPr>
            </w:pPr>
            <w:r w:rsidRPr="007976A6">
              <w:rPr>
                <w:bCs/>
                <w:iCs/>
              </w:rPr>
              <w:lastRenderedPageBreak/>
              <w:t>Darbo saugos ir sveikatos instrukcijos</w:t>
            </w:r>
          </w:p>
          <w:p w14:paraId="06E8523B" w14:textId="77777777" w:rsidR="007976A6" w:rsidRPr="007976A6" w:rsidRDefault="007976A6" w:rsidP="007976A6">
            <w:pPr>
              <w:widowControl w:val="0"/>
              <w:numPr>
                <w:ilvl w:val="0"/>
                <w:numId w:val="20"/>
              </w:numPr>
              <w:ind w:left="0" w:firstLine="0"/>
              <w:contextualSpacing/>
              <w:rPr>
                <w:bCs/>
                <w:iCs/>
              </w:rPr>
            </w:pPr>
            <w:r w:rsidRPr="007976A6">
              <w:rPr>
                <w:bCs/>
                <w:iCs/>
              </w:rPr>
              <w:t>Darbo vietos paruošimas ir sutvarkymas</w:t>
            </w:r>
          </w:p>
          <w:p w14:paraId="19A756EF" w14:textId="77777777" w:rsidR="007976A6" w:rsidRPr="007976A6" w:rsidRDefault="007976A6" w:rsidP="007976A6">
            <w:pPr>
              <w:widowControl w:val="0"/>
              <w:numPr>
                <w:ilvl w:val="0"/>
                <w:numId w:val="20"/>
              </w:numPr>
              <w:ind w:left="0" w:firstLine="0"/>
              <w:contextualSpacing/>
              <w:rPr>
                <w:bCs/>
                <w:i/>
              </w:rPr>
            </w:pPr>
            <w:r w:rsidRPr="007976A6">
              <w:rPr>
                <w:bCs/>
                <w:iCs/>
              </w:rPr>
              <w:t>Atliekų rūšiavimas ir utilizavimas</w:t>
            </w:r>
          </w:p>
          <w:p w14:paraId="43BEDCD3" w14:textId="77777777" w:rsidR="007976A6" w:rsidRPr="007976A6" w:rsidRDefault="007976A6" w:rsidP="007976A6">
            <w:pPr>
              <w:widowControl w:val="0"/>
              <w:contextualSpacing/>
              <w:rPr>
                <w:b/>
                <w:i/>
              </w:rPr>
            </w:pPr>
            <w:r w:rsidRPr="007976A6">
              <w:rPr>
                <w:b/>
              </w:rPr>
              <w:t xml:space="preserve">Tema. </w:t>
            </w:r>
            <w:r w:rsidRPr="007976A6">
              <w:rPr>
                <w:b/>
                <w:i/>
                <w:iCs/>
              </w:rPr>
              <w:t>Tvenkinių įrenginių priežiūra ir remontas</w:t>
            </w:r>
          </w:p>
          <w:p w14:paraId="0C2A67DE" w14:textId="77777777" w:rsidR="007976A6" w:rsidRPr="007976A6" w:rsidRDefault="007976A6" w:rsidP="007976A6">
            <w:pPr>
              <w:widowControl w:val="0"/>
              <w:numPr>
                <w:ilvl w:val="0"/>
                <w:numId w:val="18"/>
              </w:numPr>
              <w:ind w:left="0" w:firstLine="0"/>
              <w:contextualSpacing/>
              <w:rPr>
                <w:bCs/>
              </w:rPr>
            </w:pPr>
            <w:r w:rsidRPr="007976A6">
              <w:rPr>
                <w:bCs/>
              </w:rPr>
              <w:t>Dambos</w:t>
            </w:r>
          </w:p>
          <w:p w14:paraId="51DF61A0" w14:textId="77777777" w:rsidR="007976A6" w:rsidRPr="007976A6" w:rsidRDefault="007976A6" w:rsidP="007976A6">
            <w:pPr>
              <w:widowControl w:val="0"/>
              <w:numPr>
                <w:ilvl w:val="0"/>
                <w:numId w:val="18"/>
              </w:numPr>
              <w:ind w:left="0" w:firstLine="0"/>
              <w:contextualSpacing/>
              <w:rPr>
                <w:bCs/>
              </w:rPr>
            </w:pPr>
            <w:r w:rsidRPr="007976A6">
              <w:rPr>
                <w:bCs/>
              </w:rPr>
              <w:t>Pylimai</w:t>
            </w:r>
          </w:p>
          <w:p w14:paraId="01B116E3" w14:textId="77777777" w:rsidR="007976A6" w:rsidRPr="007976A6" w:rsidRDefault="007976A6" w:rsidP="007976A6">
            <w:pPr>
              <w:widowControl w:val="0"/>
              <w:numPr>
                <w:ilvl w:val="0"/>
                <w:numId w:val="18"/>
              </w:numPr>
              <w:ind w:left="0" w:firstLine="0"/>
              <w:contextualSpacing/>
              <w:rPr>
                <w:bCs/>
              </w:rPr>
            </w:pPr>
            <w:r w:rsidRPr="007976A6">
              <w:rPr>
                <w:bCs/>
              </w:rPr>
              <w:t>Vienuoliai</w:t>
            </w:r>
          </w:p>
          <w:p w14:paraId="01C7BB31" w14:textId="77777777" w:rsidR="007976A6" w:rsidRPr="007976A6" w:rsidRDefault="007976A6" w:rsidP="007976A6">
            <w:pPr>
              <w:widowControl w:val="0"/>
              <w:numPr>
                <w:ilvl w:val="0"/>
                <w:numId w:val="18"/>
              </w:numPr>
              <w:ind w:left="0" w:firstLine="0"/>
              <w:contextualSpacing/>
              <w:rPr>
                <w:bCs/>
              </w:rPr>
            </w:pPr>
            <w:r w:rsidRPr="007976A6">
              <w:rPr>
                <w:bCs/>
              </w:rPr>
              <w:t>Šliuzai</w:t>
            </w:r>
          </w:p>
          <w:p w14:paraId="6664E72C" w14:textId="77777777" w:rsidR="007976A6" w:rsidRPr="007976A6" w:rsidRDefault="007976A6" w:rsidP="007976A6">
            <w:pPr>
              <w:widowControl w:val="0"/>
              <w:numPr>
                <w:ilvl w:val="0"/>
                <w:numId w:val="18"/>
              </w:numPr>
              <w:ind w:left="0" w:firstLine="0"/>
              <w:contextualSpacing/>
              <w:rPr>
                <w:bCs/>
              </w:rPr>
            </w:pPr>
            <w:r w:rsidRPr="007976A6">
              <w:rPr>
                <w:bCs/>
              </w:rPr>
              <w:t>Žuvų išgaudymo duobės</w:t>
            </w:r>
          </w:p>
          <w:p w14:paraId="48055F71" w14:textId="77777777" w:rsidR="007976A6" w:rsidRPr="007976A6" w:rsidRDefault="007976A6" w:rsidP="007976A6">
            <w:pPr>
              <w:widowControl w:val="0"/>
              <w:numPr>
                <w:ilvl w:val="0"/>
                <w:numId w:val="18"/>
              </w:numPr>
              <w:ind w:left="0" w:firstLine="0"/>
              <w:contextualSpacing/>
              <w:rPr>
                <w:bCs/>
              </w:rPr>
            </w:pPr>
            <w:r w:rsidRPr="007976A6">
              <w:rPr>
                <w:bCs/>
              </w:rPr>
              <w:t>Šėrimo ir pašarų laikymo įranga</w:t>
            </w:r>
          </w:p>
          <w:p w14:paraId="0EF5A021" w14:textId="112B49CC" w:rsidR="007976A6" w:rsidRPr="007976A6" w:rsidRDefault="007976A6" w:rsidP="007976A6">
            <w:pPr>
              <w:widowControl w:val="0"/>
              <w:numPr>
                <w:ilvl w:val="0"/>
                <w:numId w:val="18"/>
              </w:numPr>
              <w:ind w:left="0" w:firstLine="0"/>
              <w:contextualSpacing/>
              <w:rPr>
                <w:bCs/>
              </w:rPr>
            </w:pPr>
            <w:r w:rsidRPr="007976A6">
              <w:rPr>
                <w:bCs/>
              </w:rPr>
              <w:t>Tręšimo ir trąšų laikymo įranga</w:t>
            </w:r>
          </w:p>
        </w:tc>
      </w:tr>
      <w:tr w:rsidR="00836C4D" w:rsidRPr="00D6362F" w14:paraId="243D85A6" w14:textId="77777777" w:rsidTr="00B3247A">
        <w:trPr>
          <w:trHeight w:val="57"/>
          <w:jc w:val="center"/>
        </w:trPr>
        <w:tc>
          <w:tcPr>
            <w:tcW w:w="943" w:type="pct"/>
            <w:vMerge/>
          </w:tcPr>
          <w:p w14:paraId="07590B3F" w14:textId="77777777" w:rsidR="00836C4D" w:rsidRPr="00D6362F" w:rsidRDefault="00836C4D" w:rsidP="00D6362F">
            <w:pPr>
              <w:widowControl w:val="0"/>
              <w:contextualSpacing/>
            </w:pPr>
          </w:p>
        </w:tc>
        <w:tc>
          <w:tcPr>
            <w:tcW w:w="1124" w:type="pct"/>
            <w:tcBorders>
              <w:top w:val="single" w:sz="4" w:space="0" w:color="auto"/>
              <w:left w:val="single" w:sz="4" w:space="0" w:color="auto"/>
              <w:bottom w:val="single" w:sz="4" w:space="0" w:color="auto"/>
              <w:right w:val="single" w:sz="4" w:space="0" w:color="auto"/>
            </w:tcBorders>
          </w:tcPr>
          <w:p w14:paraId="24592D5C" w14:textId="52A37000" w:rsidR="00836C4D" w:rsidRPr="00B3247A" w:rsidRDefault="00836C4D" w:rsidP="007976A6">
            <w:pPr>
              <w:widowControl w:val="0"/>
            </w:pPr>
            <w:r w:rsidRPr="00B3247A">
              <w:t xml:space="preserve">2.6. </w:t>
            </w:r>
            <w:r w:rsidR="005C0845" w:rsidRPr="00B3247A">
              <w:t>Atlikti</w:t>
            </w:r>
            <w:r w:rsidR="005C0845" w:rsidRPr="00B3247A">
              <w:rPr>
                <w:spacing w:val="-1"/>
              </w:rPr>
              <w:t xml:space="preserve"> įrangos apskaitą, apsaugą, </w:t>
            </w:r>
            <w:r w:rsidR="005C0845" w:rsidRPr="00B3247A">
              <w:t>technologinių parametrų ir reikalavimų palaikymą.</w:t>
            </w:r>
          </w:p>
        </w:tc>
        <w:tc>
          <w:tcPr>
            <w:tcW w:w="2933" w:type="pct"/>
            <w:tcBorders>
              <w:top w:val="single" w:sz="4" w:space="0" w:color="auto"/>
              <w:left w:val="single" w:sz="4" w:space="0" w:color="auto"/>
              <w:bottom w:val="single" w:sz="4" w:space="0" w:color="auto"/>
              <w:right w:val="single" w:sz="4" w:space="0" w:color="auto"/>
            </w:tcBorders>
          </w:tcPr>
          <w:p w14:paraId="54E390CE" w14:textId="77777777" w:rsidR="00836C4D" w:rsidRPr="00B3247A" w:rsidRDefault="00836C4D" w:rsidP="00D6362F">
            <w:pPr>
              <w:widowControl w:val="0"/>
              <w:rPr>
                <w:b/>
                <w:i/>
                <w:iCs/>
              </w:rPr>
            </w:pPr>
            <w:r w:rsidRPr="00B3247A">
              <w:rPr>
                <w:b/>
              </w:rPr>
              <w:t xml:space="preserve">Tema. </w:t>
            </w:r>
            <w:r w:rsidRPr="00B3247A">
              <w:rPr>
                <w:b/>
                <w:bCs/>
                <w:i/>
                <w:iCs/>
              </w:rPr>
              <w:t>Į</w:t>
            </w:r>
            <w:r w:rsidRPr="00B3247A">
              <w:rPr>
                <w:b/>
                <w:bCs/>
                <w:i/>
                <w:iCs/>
                <w:spacing w:val="-1"/>
              </w:rPr>
              <w:t>rangos apskaita ir apsauga</w:t>
            </w:r>
          </w:p>
          <w:p w14:paraId="39370BF9" w14:textId="4C8AE25A" w:rsidR="00836C4D" w:rsidRPr="00B3247A" w:rsidRDefault="00836C4D" w:rsidP="00D6362F">
            <w:pPr>
              <w:widowControl w:val="0"/>
              <w:numPr>
                <w:ilvl w:val="0"/>
                <w:numId w:val="18"/>
              </w:numPr>
              <w:ind w:left="0" w:firstLine="0"/>
              <w:contextualSpacing/>
              <w:rPr>
                <w:bCs/>
              </w:rPr>
            </w:pPr>
            <w:r w:rsidRPr="00B3247A">
              <w:t>Į</w:t>
            </w:r>
            <w:r w:rsidRPr="00B3247A">
              <w:rPr>
                <w:spacing w:val="-1"/>
              </w:rPr>
              <w:t>rangos apskaitos dokumentacija</w:t>
            </w:r>
          </w:p>
          <w:p w14:paraId="0FD320D5" w14:textId="77777777" w:rsidR="00836C4D" w:rsidRPr="00B3247A" w:rsidRDefault="00836C4D" w:rsidP="00D6362F">
            <w:pPr>
              <w:widowControl w:val="0"/>
              <w:numPr>
                <w:ilvl w:val="0"/>
                <w:numId w:val="18"/>
              </w:numPr>
              <w:ind w:left="0" w:firstLine="0"/>
              <w:contextualSpacing/>
              <w:rPr>
                <w:bCs/>
              </w:rPr>
            </w:pPr>
            <w:r w:rsidRPr="00B3247A">
              <w:rPr>
                <w:spacing w:val="-1"/>
              </w:rPr>
              <w:t>Įrangos apsauga reikalavimai</w:t>
            </w:r>
          </w:p>
          <w:p w14:paraId="319F48E5" w14:textId="43BA7C95" w:rsidR="00836C4D" w:rsidRPr="00B3247A" w:rsidRDefault="00836C4D" w:rsidP="00D6362F">
            <w:pPr>
              <w:widowControl w:val="0"/>
              <w:contextualSpacing/>
              <w:rPr>
                <w:b/>
                <w:bCs/>
                <w:i/>
                <w:iCs/>
              </w:rPr>
            </w:pPr>
            <w:r w:rsidRPr="00B3247A">
              <w:rPr>
                <w:b/>
              </w:rPr>
              <w:t>Tema.</w:t>
            </w:r>
            <w:r w:rsidR="00BE66F6" w:rsidRPr="00B3247A">
              <w:rPr>
                <w:b/>
              </w:rPr>
              <w:t xml:space="preserve"> </w:t>
            </w:r>
            <w:r w:rsidRPr="00B3247A">
              <w:rPr>
                <w:b/>
                <w:bCs/>
                <w:i/>
                <w:iCs/>
              </w:rPr>
              <w:t>Įrangos technologinių parametrų palaikymas.</w:t>
            </w:r>
          </w:p>
          <w:p w14:paraId="46BC57E7" w14:textId="77777777" w:rsidR="00836C4D" w:rsidRPr="00B3247A" w:rsidRDefault="00836C4D" w:rsidP="00D6362F">
            <w:pPr>
              <w:widowControl w:val="0"/>
              <w:contextualSpacing/>
              <w:rPr>
                <w:b/>
              </w:rPr>
            </w:pPr>
            <w:r w:rsidRPr="00B3247A">
              <w:rPr>
                <w:b/>
              </w:rPr>
              <w:t>•</w:t>
            </w:r>
            <w:r w:rsidRPr="00B3247A">
              <w:tab/>
              <w:t>Įrangos priežiūros reikalavimai bei normatyvai</w:t>
            </w:r>
          </w:p>
          <w:p w14:paraId="763D2EE9" w14:textId="41419449" w:rsidR="00836C4D" w:rsidRPr="00B3247A" w:rsidRDefault="00836C4D" w:rsidP="00B3247A">
            <w:pPr>
              <w:widowControl w:val="0"/>
              <w:contextualSpacing/>
              <w:rPr>
                <w:b/>
              </w:rPr>
            </w:pPr>
            <w:r w:rsidRPr="00B3247A">
              <w:t>•</w:t>
            </w:r>
            <w:r w:rsidRPr="00B3247A">
              <w:rPr>
                <w:b/>
              </w:rPr>
              <w:tab/>
            </w:r>
            <w:r w:rsidRPr="00B3247A">
              <w:t>Įrangos technologinių parametrų laikymasis</w:t>
            </w:r>
          </w:p>
        </w:tc>
      </w:tr>
      <w:tr w:rsidR="00652273" w:rsidRPr="00D6362F" w14:paraId="4FE0AF45" w14:textId="77777777" w:rsidTr="00B3247A">
        <w:trPr>
          <w:trHeight w:val="57"/>
          <w:jc w:val="center"/>
        </w:trPr>
        <w:tc>
          <w:tcPr>
            <w:tcW w:w="943" w:type="pct"/>
            <w:vMerge w:val="restart"/>
          </w:tcPr>
          <w:p w14:paraId="4D84760C" w14:textId="56DA1E57" w:rsidR="00652273" w:rsidRPr="00D6362F" w:rsidRDefault="00652273" w:rsidP="000E644E">
            <w:pPr>
              <w:widowControl w:val="0"/>
              <w:contextualSpacing/>
            </w:pPr>
            <w:r w:rsidRPr="00D6362F">
              <w:t>3. Prižiūrėti aptvarus, voljerus, narvus ir jų įrangą.</w:t>
            </w:r>
          </w:p>
        </w:tc>
        <w:tc>
          <w:tcPr>
            <w:tcW w:w="1124" w:type="pct"/>
          </w:tcPr>
          <w:p w14:paraId="6DB18026" w14:textId="5D5FCE97" w:rsidR="00652273" w:rsidRPr="00B3247A" w:rsidRDefault="004E6089" w:rsidP="00D6362F">
            <w:r w:rsidRPr="00B3247A">
              <w:t>3.1.</w:t>
            </w:r>
            <w:r w:rsidR="00A2475D" w:rsidRPr="00B3247A">
              <w:t>Apibūdinti</w:t>
            </w:r>
            <w:r w:rsidRPr="00B3247A">
              <w:t xml:space="preserve"> saugaus darbo, aplinkosaugos </w:t>
            </w:r>
            <w:r w:rsidRPr="00B3247A">
              <w:rPr>
                <w:spacing w:val="-1"/>
              </w:rPr>
              <w:t>a</w:t>
            </w:r>
            <w:r w:rsidRPr="00B3247A">
              <w:t>ptvarų, voljerų, narvų priežiūros reikalavimus ir taisyklės.</w:t>
            </w:r>
          </w:p>
        </w:tc>
        <w:tc>
          <w:tcPr>
            <w:tcW w:w="2933" w:type="pct"/>
          </w:tcPr>
          <w:p w14:paraId="27A52DE2" w14:textId="77777777" w:rsidR="004E6089" w:rsidRPr="00B3247A" w:rsidRDefault="004E6089" w:rsidP="00D6362F">
            <w:pPr>
              <w:widowControl w:val="0"/>
              <w:rPr>
                <w:b/>
                <w:i/>
                <w:iCs/>
              </w:rPr>
            </w:pPr>
            <w:r w:rsidRPr="00B3247A">
              <w:rPr>
                <w:b/>
              </w:rPr>
              <w:t xml:space="preserve">Tema. </w:t>
            </w:r>
            <w:r w:rsidRPr="00B3247A">
              <w:rPr>
                <w:b/>
                <w:i/>
                <w:iCs/>
              </w:rPr>
              <w:t>S</w:t>
            </w:r>
            <w:r w:rsidRPr="00B3247A">
              <w:rPr>
                <w:b/>
                <w:i/>
                <w:iCs/>
                <w:spacing w:val="-1"/>
              </w:rPr>
              <w:t>a</w:t>
            </w:r>
            <w:r w:rsidRPr="00B3247A">
              <w:rPr>
                <w:b/>
                <w:i/>
                <w:iCs/>
              </w:rPr>
              <w:t>ug</w:t>
            </w:r>
            <w:r w:rsidRPr="00B3247A">
              <w:rPr>
                <w:b/>
                <w:i/>
                <w:iCs/>
                <w:spacing w:val="-1"/>
              </w:rPr>
              <w:t>a</w:t>
            </w:r>
            <w:r w:rsidRPr="00B3247A">
              <w:rPr>
                <w:b/>
                <w:i/>
                <w:iCs/>
              </w:rPr>
              <w:t>us d</w:t>
            </w:r>
            <w:r w:rsidRPr="00B3247A">
              <w:rPr>
                <w:b/>
                <w:i/>
                <w:iCs/>
                <w:spacing w:val="-1"/>
              </w:rPr>
              <w:t>a</w:t>
            </w:r>
            <w:r w:rsidRPr="00B3247A">
              <w:rPr>
                <w:b/>
                <w:i/>
                <w:iCs/>
                <w:spacing w:val="2"/>
              </w:rPr>
              <w:t>r</w:t>
            </w:r>
            <w:r w:rsidRPr="00B3247A">
              <w:rPr>
                <w:b/>
                <w:i/>
                <w:iCs/>
              </w:rPr>
              <w:t xml:space="preserve">bo, </w:t>
            </w:r>
            <w:r w:rsidRPr="00B3247A">
              <w:rPr>
                <w:b/>
                <w:i/>
                <w:iCs/>
                <w:spacing w:val="-1"/>
              </w:rPr>
              <w:t>a</w:t>
            </w:r>
            <w:r w:rsidRPr="00B3247A">
              <w:rPr>
                <w:b/>
                <w:i/>
                <w:iCs/>
              </w:rPr>
              <w:t>p</w:t>
            </w:r>
            <w:r w:rsidRPr="00B3247A">
              <w:rPr>
                <w:b/>
                <w:i/>
                <w:iCs/>
                <w:spacing w:val="1"/>
              </w:rPr>
              <w:t>li</w:t>
            </w:r>
            <w:r w:rsidRPr="00B3247A">
              <w:rPr>
                <w:b/>
                <w:i/>
                <w:iCs/>
              </w:rPr>
              <w:t>nko</w:t>
            </w:r>
            <w:r w:rsidRPr="00B3247A">
              <w:rPr>
                <w:b/>
                <w:i/>
                <w:iCs/>
                <w:spacing w:val="-2"/>
              </w:rPr>
              <w:t>s</w:t>
            </w:r>
            <w:r w:rsidRPr="00B3247A">
              <w:rPr>
                <w:b/>
                <w:i/>
                <w:iCs/>
                <w:spacing w:val="-1"/>
              </w:rPr>
              <w:t>a</w:t>
            </w:r>
            <w:r w:rsidRPr="00B3247A">
              <w:rPr>
                <w:b/>
                <w:i/>
                <w:iCs/>
              </w:rPr>
              <w:t>ug</w:t>
            </w:r>
            <w:r w:rsidRPr="00B3247A">
              <w:rPr>
                <w:b/>
                <w:i/>
                <w:iCs/>
                <w:spacing w:val="1"/>
              </w:rPr>
              <w:t>os</w:t>
            </w:r>
            <w:r w:rsidRPr="00B3247A">
              <w:rPr>
                <w:b/>
                <w:i/>
                <w:iCs/>
              </w:rPr>
              <w:t>, švarios bei sveikos aplinkos palaikymo reikalavimai</w:t>
            </w:r>
            <w:r w:rsidRPr="00B3247A">
              <w:rPr>
                <w:b/>
                <w:i/>
                <w:iCs/>
                <w:spacing w:val="2"/>
              </w:rPr>
              <w:t xml:space="preserve"> ir taisyklės</w:t>
            </w:r>
          </w:p>
          <w:p w14:paraId="06DE0AE0" w14:textId="77777777" w:rsidR="004E6089" w:rsidRPr="00B3247A" w:rsidRDefault="004E6089" w:rsidP="00D6362F">
            <w:pPr>
              <w:widowControl w:val="0"/>
              <w:numPr>
                <w:ilvl w:val="0"/>
                <w:numId w:val="17"/>
              </w:numPr>
              <w:ind w:left="0" w:firstLine="0"/>
              <w:contextualSpacing/>
              <w:rPr>
                <w:lang w:eastAsia="en-GB"/>
              </w:rPr>
            </w:pPr>
            <w:r w:rsidRPr="00B3247A">
              <w:rPr>
                <w:lang w:eastAsia="en-GB"/>
              </w:rPr>
              <w:t>S</w:t>
            </w:r>
            <w:r w:rsidRPr="00B3247A">
              <w:rPr>
                <w:spacing w:val="-1"/>
                <w:lang w:eastAsia="en-GB"/>
              </w:rPr>
              <w:t>a</w:t>
            </w:r>
            <w:r w:rsidRPr="00B3247A">
              <w:rPr>
                <w:lang w:eastAsia="en-GB"/>
              </w:rPr>
              <w:t>ug</w:t>
            </w:r>
            <w:r w:rsidRPr="00B3247A">
              <w:rPr>
                <w:spacing w:val="-1"/>
                <w:lang w:eastAsia="en-GB"/>
              </w:rPr>
              <w:t>a</w:t>
            </w:r>
            <w:r w:rsidRPr="00B3247A">
              <w:rPr>
                <w:lang w:eastAsia="en-GB"/>
              </w:rPr>
              <w:t>us d</w:t>
            </w:r>
            <w:r w:rsidRPr="00B3247A">
              <w:rPr>
                <w:spacing w:val="-1"/>
                <w:lang w:eastAsia="en-GB"/>
              </w:rPr>
              <w:t>a</w:t>
            </w:r>
            <w:r w:rsidRPr="00B3247A">
              <w:rPr>
                <w:spacing w:val="2"/>
                <w:lang w:eastAsia="en-GB"/>
              </w:rPr>
              <w:t>r</w:t>
            </w:r>
            <w:r w:rsidRPr="00B3247A">
              <w:rPr>
                <w:lang w:eastAsia="en-GB"/>
              </w:rPr>
              <w:t>bo instrukcija ir taisyklės</w:t>
            </w:r>
          </w:p>
          <w:p w14:paraId="0F53E9B4" w14:textId="77777777" w:rsidR="004E6089" w:rsidRPr="00B3247A" w:rsidRDefault="004E6089" w:rsidP="00D6362F">
            <w:pPr>
              <w:widowControl w:val="0"/>
              <w:numPr>
                <w:ilvl w:val="0"/>
                <w:numId w:val="17"/>
              </w:numPr>
              <w:ind w:left="0" w:firstLine="0"/>
              <w:contextualSpacing/>
              <w:rPr>
                <w:lang w:eastAsia="en-GB"/>
              </w:rPr>
            </w:pPr>
            <w:r w:rsidRPr="00B3247A">
              <w:rPr>
                <w:spacing w:val="-1"/>
                <w:lang w:eastAsia="en-GB"/>
              </w:rPr>
              <w:t>A</w:t>
            </w:r>
            <w:r w:rsidRPr="00B3247A">
              <w:rPr>
                <w:lang w:eastAsia="en-GB"/>
              </w:rPr>
              <w:t>p</w:t>
            </w:r>
            <w:r w:rsidRPr="00B3247A">
              <w:rPr>
                <w:spacing w:val="1"/>
                <w:lang w:eastAsia="en-GB"/>
              </w:rPr>
              <w:t>li</w:t>
            </w:r>
            <w:r w:rsidRPr="00B3247A">
              <w:rPr>
                <w:lang w:eastAsia="en-GB"/>
              </w:rPr>
              <w:t>nko</w:t>
            </w:r>
            <w:r w:rsidRPr="00B3247A">
              <w:rPr>
                <w:spacing w:val="-2"/>
                <w:lang w:eastAsia="en-GB"/>
              </w:rPr>
              <w:t>s</w:t>
            </w:r>
            <w:r w:rsidRPr="00B3247A">
              <w:rPr>
                <w:spacing w:val="-1"/>
                <w:lang w:eastAsia="en-GB"/>
              </w:rPr>
              <w:t>a</w:t>
            </w:r>
            <w:r w:rsidRPr="00B3247A">
              <w:rPr>
                <w:lang w:eastAsia="en-GB"/>
              </w:rPr>
              <w:t>ug</w:t>
            </w:r>
            <w:r w:rsidRPr="00B3247A">
              <w:rPr>
                <w:spacing w:val="1"/>
                <w:lang w:eastAsia="en-GB"/>
              </w:rPr>
              <w:t>os reikalavimai ir nuostatai</w:t>
            </w:r>
          </w:p>
          <w:p w14:paraId="213945F4" w14:textId="77777777" w:rsidR="004E6089" w:rsidRPr="00B3247A" w:rsidRDefault="004E6089" w:rsidP="00D6362F">
            <w:pPr>
              <w:widowControl w:val="0"/>
              <w:numPr>
                <w:ilvl w:val="0"/>
                <w:numId w:val="17"/>
              </w:numPr>
              <w:ind w:left="0" w:firstLine="0"/>
              <w:contextualSpacing/>
              <w:rPr>
                <w:lang w:eastAsia="en-GB"/>
              </w:rPr>
            </w:pPr>
            <w:r w:rsidRPr="00B3247A">
              <w:rPr>
                <w:lang w:eastAsia="en-GB"/>
              </w:rPr>
              <w:t>Švarios bei sveikos aplinkos palaikymo ir taikymo nuostatai</w:t>
            </w:r>
          </w:p>
          <w:p w14:paraId="2D3D77E2" w14:textId="77777777" w:rsidR="004E6089" w:rsidRPr="00B3247A" w:rsidRDefault="004E6089" w:rsidP="00D6362F">
            <w:pPr>
              <w:widowControl w:val="0"/>
              <w:numPr>
                <w:ilvl w:val="0"/>
                <w:numId w:val="17"/>
              </w:numPr>
              <w:ind w:left="0" w:firstLine="0"/>
              <w:contextualSpacing/>
              <w:rPr>
                <w:lang w:eastAsia="en-GB"/>
              </w:rPr>
            </w:pPr>
            <w:r w:rsidRPr="00B3247A">
              <w:rPr>
                <w:lang w:eastAsia="en-GB"/>
              </w:rPr>
              <w:t>Atliekų rūšiavimo taisyklės</w:t>
            </w:r>
          </w:p>
          <w:p w14:paraId="2A2CF591" w14:textId="6FAE4F46" w:rsidR="004E6089" w:rsidRPr="00B3247A" w:rsidRDefault="004E6089" w:rsidP="00D6362F">
            <w:pPr>
              <w:widowControl w:val="0"/>
              <w:rPr>
                <w:b/>
                <w:i/>
                <w:iCs/>
              </w:rPr>
            </w:pPr>
            <w:r w:rsidRPr="00B3247A">
              <w:rPr>
                <w:b/>
              </w:rPr>
              <w:t xml:space="preserve">Tema. </w:t>
            </w:r>
            <w:r w:rsidRPr="00B3247A">
              <w:rPr>
                <w:b/>
                <w:bCs/>
                <w:i/>
                <w:iCs/>
              </w:rPr>
              <w:t>Žuvims ir kitiems vandens organizmams auginti naudojamų aptvarų, voljerų ir narvų priežiūra</w:t>
            </w:r>
          </w:p>
          <w:p w14:paraId="19D574B3" w14:textId="0D2411B1" w:rsidR="004E6089" w:rsidRPr="00B3247A" w:rsidRDefault="004E6089" w:rsidP="00D6362F">
            <w:pPr>
              <w:widowControl w:val="0"/>
              <w:numPr>
                <w:ilvl w:val="0"/>
                <w:numId w:val="18"/>
              </w:numPr>
              <w:ind w:left="0" w:firstLine="0"/>
              <w:contextualSpacing/>
              <w:rPr>
                <w:bCs/>
              </w:rPr>
            </w:pPr>
            <w:r w:rsidRPr="00B3247A">
              <w:t>Aptvarų, voljerų ir narvų priežiūros reikalavimai</w:t>
            </w:r>
          </w:p>
          <w:p w14:paraId="1C645369" w14:textId="3BC75E16" w:rsidR="00652273" w:rsidRPr="00B3247A" w:rsidRDefault="004E6089" w:rsidP="00D6362F">
            <w:pPr>
              <w:widowControl w:val="0"/>
              <w:numPr>
                <w:ilvl w:val="0"/>
                <w:numId w:val="18"/>
              </w:numPr>
              <w:ind w:left="0" w:firstLine="0"/>
              <w:contextualSpacing/>
              <w:rPr>
                <w:b/>
              </w:rPr>
            </w:pPr>
            <w:r w:rsidRPr="00B3247A">
              <w:t>Aptvarų, voljerų ir narvų priežiūros taisyklės</w:t>
            </w:r>
          </w:p>
        </w:tc>
      </w:tr>
      <w:tr w:rsidR="007976A6" w:rsidRPr="00D6362F" w14:paraId="00BE83E4" w14:textId="77777777" w:rsidTr="00B3247A">
        <w:trPr>
          <w:trHeight w:val="57"/>
          <w:jc w:val="center"/>
        </w:trPr>
        <w:tc>
          <w:tcPr>
            <w:tcW w:w="943" w:type="pct"/>
            <w:vMerge/>
          </w:tcPr>
          <w:p w14:paraId="79B0D8E2" w14:textId="77777777" w:rsidR="007976A6" w:rsidRPr="00D6362F" w:rsidRDefault="007976A6" w:rsidP="007976A6">
            <w:pPr>
              <w:widowControl w:val="0"/>
              <w:contextualSpacing/>
            </w:pPr>
          </w:p>
        </w:tc>
        <w:tc>
          <w:tcPr>
            <w:tcW w:w="1124" w:type="pct"/>
          </w:tcPr>
          <w:p w14:paraId="107D48BF" w14:textId="4489B63A" w:rsidR="007976A6" w:rsidRPr="00B3247A" w:rsidRDefault="007976A6" w:rsidP="007976A6">
            <w:pPr>
              <w:widowControl w:val="0"/>
            </w:pPr>
            <w:r w:rsidRPr="00B3247A">
              <w:rPr>
                <w:spacing w:val="-1"/>
              </w:rPr>
              <w:t xml:space="preserve">3.2. </w:t>
            </w:r>
            <w:r w:rsidRPr="00B3247A">
              <w:t xml:space="preserve">Apibūdinti </w:t>
            </w:r>
            <w:r w:rsidRPr="00B3247A">
              <w:rPr>
                <w:spacing w:val="-1"/>
              </w:rPr>
              <w:t>a</w:t>
            </w:r>
            <w:r w:rsidRPr="00B3247A">
              <w:t xml:space="preserve">ptvarų, voljerų, narvų </w:t>
            </w:r>
            <w:r w:rsidRPr="00B3247A">
              <w:rPr>
                <w:spacing w:val="-1"/>
              </w:rPr>
              <w:t>konstrukciją, priežiūrą ir eksploataciją.</w:t>
            </w:r>
          </w:p>
        </w:tc>
        <w:tc>
          <w:tcPr>
            <w:tcW w:w="2933" w:type="pct"/>
          </w:tcPr>
          <w:p w14:paraId="72324BEE" w14:textId="77777777" w:rsidR="007976A6" w:rsidRPr="007976A6" w:rsidRDefault="007976A6" w:rsidP="007976A6">
            <w:pPr>
              <w:widowControl w:val="0"/>
              <w:contextualSpacing/>
              <w:rPr>
                <w:b/>
                <w:i/>
                <w:iCs/>
              </w:rPr>
            </w:pPr>
            <w:r w:rsidRPr="007976A6">
              <w:rPr>
                <w:b/>
              </w:rPr>
              <w:t xml:space="preserve">Tema. </w:t>
            </w:r>
            <w:r w:rsidRPr="007976A6">
              <w:rPr>
                <w:b/>
                <w:i/>
              </w:rPr>
              <w:t xml:space="preserve">Tema. </w:t>
            </w:r>
            <w:r w:rsidRPr="007976A6">
              <w:rPr>
                <w:b/>
                <w:i/>
                <w:spacing w:val="-1"/>
              </w:rPr>
              <w:t>A</w:t>
            </w:r>
            <w:r w:rsidRPr="007976A6">
              <w:rPr>
                <w:b/>
                <w:i/>
              </w:rPr>
              <w:t xml:space="preserve">ptvarų, voljerų, narvų </w:t>
            </w:r>
            <w:r w:rsidRPr="007976A6">
              <w:rPr>
                <w:b/>
                <w:i/>
                <w:spacing w:val="-1"/>
              </w:rPr>
              <w:t>konstrukcija</w:t>
            </w:r>
          </w:p>
          <w:p w14:paraId="0E97D67C" w14:textId="77777777" w:rsidR="007976A6" w:rsidRPr="007976A6" w:rsidRDefault="007976A6" w:rsidP="007976A6">
            <w:pPr>
              <w:widowControl w:val="0"/>
              <w:numPr>
                <w:ilvl w:val="0"/>
                <w:numId w:val="17"/>
              </w:numPr>
              <w:ind w:left="0" w:firstLine="0"/>
              <w:contextualSpacing/>
              <w:rPr>
                <w:b/>
                <w:lang w:eastAsia="en-GB"/>
              </w:rPr>
            </w:pPr>
            <w:r w:rsidRPr="007976A6">
              <w:t xml:space="preserve">Aptvarų, voljerų, narvų </w:t>
            </w:r>
            <w:r w:rsidRPr="007976A6">
              <w:rPr>
                <w:spacing w:val="-1"/>
                <w:lang w:eastAsia="en-GB"/>
              </w:rPr>
              <w:t>tipai</w:t>
            </w:r>
          </w:p>
          <w:p w14:paraId="720C119C" w14:textId="77777777" w:rsidR="007976A6" w:rsidRPr="007976A6" w:rsidRDefault="007976A6" w:rsidP="007976A6">
            <w:pPr>
              <w:widowControl w:val="0"/>
              <w:numPr>
                <w:ilvl w:val="0"/>
                <w:numId w:val="17"/>
              </w:numPr>
              <w:ind w:left="0" w:firstLine="0"/>
              <w:contextualSpacing/>
              <w:rPr>
                <w:b/>
                <w:lang w:eastAsia="en-GB"/>
              </w:rPr>
            </w:pPr>
            <w:r w:rsidRPr="007976A6">
              <w:t xml:space="preserve">Aptvarų, voljerų, narvų </w:t>
            </w:r>
            <w:r w:rsidRPr="007976A6">
              <w:rPr>
                <w:spacing w:val="-1"/>
                <w:lang w:eastAsia="en-GB"/>
              </w:rPr>
              <w:t>konstrukcija</w:t>
            </w:r>
          </w:p>
          <w:p w14:paraId="540C8136" w14:textId="77777777" w:rsidR="007976A6" w:rsidRPr="007976A6" w:rsidRDefault="007976A6" w:rsidP="007976A6">
            <w:pPr>
              <w:widowControl w:val="0"/>
              <w:rPr>
                <w:b/>
                <w:i/>
              </w:rPr>
            </w:pPr>
            <w:r w:rsidRPr="007976A6">
              <w:rPr>
                <w:b/>
                <w:iCs/>
              </w:rPr>
              <w:t>Tema</w:t>
            </w:r>
            <w:r w:rsidRPr="007976A6">
              <w:rPr>
                <w:b/>
                <w:i/>
              </w:rPr>
              <w:t>. Aptvarų, voljerų, narvų eksploatacija</w:t>
            </w:r>
          </w:p>
          <w:p w14:paraId="7EC5D20D" w14:textId="77777777" w:rsidR="007976A6" w:rsidRPr="007976A6" w:rsidRDefault="007976A6" w:rsidP="007976A6">
            <w:pPr>
              <w:widowControl w:val="0"/>
              <w:numPr>
                <w:ilvl w:val="0"/>
                <w:numId w:val="26"/>
              </w:numPr>
              <w:ind w:left="0" w:firstLine="0"/>
              <w:contextualSpacing/>
              <w:rPr>
                <w:bCs/>
              </w:rPr>
            </w:pPr>
            <w:r w:rsidRPr="007976A6">
              <w:t>Aptvarų, voljerų, narvų pritaikymas</w:t>
            </w:r>
          </w:p>
          <w:p w14:paraId="061829F9" w14:textId="77777777" w:rsidR="007976A6" w:rsidRPr="007976A6" w:rsidRDefault="007976A6" w:rsidP="007976A6">
            <w:pPr>
              <w:widowControl w:val="0"/>
              <w:numPr>
                <w:ilvl w:val="0"/>
                <w:numId w:val="26"/>
              </w:numPr>
              <w:ind w:left="0" w:firstLine="0"/>
              <w:contextualSpacing/>
              <w:rPr>
                <w:bCs/>
              </w:rPr>
            </w:pPr>
            <w:r w:rsidRPr="007976A6">
              <w:t>Aptvarų, voljerų, narvų eksploatacija</w:t>
            </w:r>
          </w:p>
          <w:p w14:paraId="680EE2A3" w14:textId="77777777" w:rsidR="007976A6" w:rsidRPr="007976A6" w:rsidRDefault="007976A6" w:rsidP="007976A6">
            <w:pPr>
              <w:widowControl w:val="0"/>
              <w:numPr>
                <w:ilvl w:val="0"/>
                <w:numId w:val="18"/>
              </w:numPr>
              <w:ind w:left="0" w:firstLine="0"/>
              <w:contextualSpacing/>
              <w:rPr>
                <w:bCs/>
              </w:rPr>
            </w:pPr>
            <w:r w:rsidRPr="007976A6">
              <w:rPr>
                <w:bCs/>
              </w:rPr>
              <w:t>Žuvų ar kitų vandens organizmų voljeruose, aptvaruose ir narvuose laikymas</w:t>
            </w:r>
          </w:p>
          <w:p w14:paraId="1E19755D" w14:textId="77777777" w:rsidR="007976A6" w:rsidRPr="007976A6" w:rsidRDefault="007976A6" w:rsidP="007976A6">
            <w:pPr>
              <w:widowControl w:val="0"/>
              <w:numPr>
                <w:ilvl w:val="0"/>
                <w:numId w:val="18"/>
              </w:numPr>
              <w:ind w:left="0" w:firstLine="0"/>
              <w:contextualSpacing/>
              <w:rPr>
                <w:bCs/>
              </w:rPr>
            </w:pPr>
            <w:r w:rsidRPr="007976A6">
              <w:rPr>
                <w:bCs/>
              </w:rPr>
              <w:lastRenderedPageBreak/>
              <w:t>Vandens lygio palaikymas</w:t>
            </w:r>
          </w:p>
          <w:p w14:paraId="51B824B6" w14:textId="77777777" w:rsidR="007976A6" w:rsidRPr="007976A6" w:rsidRDefault="007976A6" w:rsidP="007976A6">
            <w:pPr>
              <w:widowControl w:val="0"/>
              <w:numPr>
                <w:ilvl w:val="0"/>
                <w:numId w:val="18"/>
              </w:numPr>
              <w:ind w:left="0" w:firstLine="0"/>
              <w:contextualSpacing/>
              <w:rPr>
                <w:bCs/>
              </w:rPr>
            </w:pPr>
            <w:r w:rsidRPr="007976A6">
              <w:rPr>
                <w:bCs/>
              </w:rPr>
              <w:t>Vandens lygio pakėlimas</w:t>
            </w:r>
          </w:p>
          <w:p w14:paraId="20652F3D" w14:textId="77777777" w:rsidR="007976A6" w:rsidRPr="007976A6" w:rsidRDefault="007976A6" w:rsidP="007976A6">
            <w:pPr>
              <w:widowControl w:val="0"/>
              <w:numPr>
                <w:ilvl w:val="0"/>
                <w:numId w:val="18"/>
              </w:numPr>
              <w:ind w:left="0" w:firstLine="0"/>
              <w:contextualSpacing/>
              <w:rPr>
                <w:bCs/>
              </w:rPr>
            </w:pPr>
            <w:r w:rsidRPr="007976A6">
              <w:rPr>
                <w:bCs/>
              </w:rPr>
              <w:t>Vandens šalinimas</w:t>
            </w:r>
          </w:p>
          <w:p w14:paraId="1C0180FF" w14:textId="64D1F7D2" w:rsidR="007976A6" w:rsidRPr="007976A6" w:rsidRDefault="007976A6" w:rsidP="007976A6">
            <w:pPr>
              <w:widowControl w:val="0"/>
              <w:numPr>
                <w:ilvl w:val="0"/>
                <w:numId w:val="18"/>
              </w:numPr>
              <w:ind w:left="0" w:firstLine="0"/>
              <w:contextualSpacing/>
              <w:rPr>
                <w:bCs/>
              </w:rPr>
            </w:pPr>
            <w:r w:rsidRPr="007976A6">
              <w:rPr>
                <w:bCs/>
              </w:rPr>
              <w:t>Vandens aeravimas</w:t>
            </w:r>
          </w:p>
        </w:tc>
      </w:tr>
      <w:tr w:rsidR="00652273" w:rsidRPr="00D6362F" w14:paraId="77F57D92" w14:textId="77777777" w:rsidTr="00B3247A">
        <w:trPr>
          <w:trHeight w:val="57"/>
          <w:jc w:val="center"/>
        </w:trPr>
        <w:tc>
          <w:tcPr>
            <w:tcW w:w="943" w:type="pct"/>
            <w:vMerge/>
          </w:tcPr>
          <w:p w14:paraId="27D67FB8" w14:textId="77777777" w:rsidR="00652273" w:rsidRPr="00D6362F" w:rsidRDefault="00652273" w:rsidP="00D6362F">
            <w:pPr>
              <w:widowControl w:val="0"/>
              <w:contextualSpacing/>
            </w:pPr>
          </w:p>
        </w:tc>
        <w:tc>
          <w:tcPr>
            <w:tcW w:w="1124" w:type="pct"/>
          </w:tcPr>
          <w:p w14:paraId="5D3EC76B" w14:textId="7FA13DC7" w:rsidR="00652273" w:rsidRPr="00B3247A" w:rsidRDefault="00652273" w:rsidP="00D6362F">
            <w:pPr>
              <w:widowControl w:val="0"/>
              <w:contextualSpacing/>
            </w:pPr>
            <w:r w:rsidRPr="00B3247A">
              <w:rPr>
                <w:spacing w:val="-1"/>
              </w:rPr>
              <w:t xml:space="preserve">3.3. </w:t>
            </w:r>
            <w:r w:rsidRPr="00B3247A">
              <w:t xml:space="preserve">Atlikti </w:t>
            </w:r>
            <w:r w:rsidRPr="00B3247A">
              <w:rPr>
                <w:spacing w:val="-1"/>
              </w:rPr>
              <w:t>va</w:t>
            </w:r>
            <w:r w:rsidRPr="00B3247A">
              <w:t>nd</w:t>
            </w:r>
            <w:r w:rsidRPr="00B3247A">
              <w:rPr>
                <w:spacing w:val="-1"/>
              </w:rPr>
              <w:t>e</w:t>
            </w:r>
            <w:r w:rsidRPr="00B3247A">
              <w:t>ns kokyb</w:t>
            </w:r>
            <w:r w:rsidRPr="00B3247A">
              <w:rPr>
                <w:spacing w:val="-1"/>
              </w:rPr>
              <w:t>ė</w:t>
            </w:r>
            <w:r w:rsidRPr="00B3247A">
              <w:t>s tyrimą, kokyb</w:t>
            </w:r>
            <w:r w:rsidRPr="00B3247A">
              <w:rPr>
                <w:spacing w:val="-1"/>
              </w:rPr>
              <w:t>ė</w:t>
            </w:r>
            <w:r w:rsidRPr="00B3247A">
              <w:t>s stebėjimą ir technologinių normatyvų taikymą.</w:t>
            </w:r>
          </w:p>
        </w:tc>
        <w:tc>
          <w:tcPr>
            <w:tcW w:w="2933" w:type="pct"/>
          </w:tcPr>
          <w:p w14:paraId="020CC2B7" w14:textId="77777777" w:rsidR="004E6089" w:rsidRPr="00B3247A" w:rsidRDefault="004E6089" w:rsidP="00D6362F">
            <w:pPr>
              <w:widowControl w:val="0"/>
              <w:contextualSpacing/>
              <w:rPr>
                <w:lang w:eastAsia="en-GB"/>
              </w:rPr>
            </w:pPr>
            <w:r w:rsidRPr="00B3247A">
              <w:rPr>
                <w:b/>
                <w:iCs/>
              </w:rPr>
              <w:t>Tema</w:t>
            </w:r>
            <w:r w:rsidRPr="00B3247A">
              <w:rPr>
                <w:b/>
                <w:i/>
              </w:rPr>
              <w:t>. V</w:t>
            </w:r>
            <w:r w:rsidRPr="00B3247A">
              <w:rPr>
                <w:b/>
                <w:i/>
                <w:spacing w:val="-1"/>
              </w:rPr>
              <w:t>a</w:t>
            </w:r>
            <w:r w:rsidRPr="00B3247A">
              <w:rPr>
                <w:b/>
                <w:i/>
              </w:rPr>
              <w:t>nd</w:t>
            </w:r>
            <w:r w:rsidRPr="00B3247A">
              <w:rPr>
                <w:b/>
                <w:i/>
                <w:spacing w:val="-1"/>
              </w:rPr>
              <w:t>e</w:t>
            </w:r>
            <w:r w:rsidRPr="00B3247A">
              <w:rPr>
                <w:b/>
                <w:i/>
              </w:rPr>
              <w:t>ns kokyb</w:t>
            </w:r>
            <w:r w:rsidRPr="00B3247A">
              <w:rPr>
                <w:b/>
                <w:i/>
                <w:spacing w:val="-1"/>
              </w:rPr>
              <w:t>ė</w:t>
            </w:r>
          </w:p>
          <w:p w14:paraId="3E96A426" w14:textId="77777777" w:rsidR="004E6089" w:rsidRPr="00B3247A" w:rsidRDefault="004E6089" w:rsidP="00D6362F">
            <w:pPr>
              <w:pStyle w:val="Betarp"/>
              <w:widowControl w:val="0"/>
              <w:numPr>
                <w:ilvl w:val="0"/>
                <w:numId w:val="17"/>
              </w:numPr>
              <w:ind w:left="0" w:firstLine="0"/>
              <w:contextualSpacing/>
              <w:rPr>
                <w:i/>
                <w:iCs/>
              </w:rPr>
            </w:pPr>
            <w:r w:rsidRPr="00B3247A">
              <w:rPr>
                <w:spacing w:val="-1"/>
              </w:rPr>
              <w:t>Va</w:t>
            </w:r>
            <w:r w:rsidRPr="00B3247A">
              <w:t>nd</w:t>
            </w:r>
            <w:r w:rsidRPr="00B3247A">
              <w:rPr>
                <w:spacing w:val="-1"/>
              </w:rPr>
              <w:t>e</w:t>
            </w:r>
            <w:r w:rsidRPr="00B3247A">
              <w:t>ns kokyb</w:t>
            </w:r>
            <w:r w:rsidRPr="00B3247A">
              <w:rPr>
                <w:spacing w:val="-1"/>
              </w:rPr>
              <w:t>ės parametrai</w:t>
            </w:r>
          </w:p>
          <w:p w14:paraId="34240C17" w14:textId="77777777" w:rsidR="004E6089" w:rsidRPr="00B3247A" w:rsidRDefault="004E6089" w:rsidP="00D6362F">
            <w:pPr>
              <w:pStyle w:val="Betarp"/>
              <w:widowControl w:val="0"/>
              <w:numPr>
                <w:ilvl w:val="0"/>
                <w:numId w:val="17"/>
              </w:numPr>
              <w:ind w:left="0" w:firstLine="0"/>
              <w:contextualSpacing/>
              <w:rPr>
                <w:i/>
                <w:iCs/>
              </w:rPr>
            </w:pPr>
            <w:r w:rsidRPr="00B3247A">
              <w:t>Svarbiausių</w:t>
            </w:r>
            <w:r w:rsidRPr="00B3247A">
              <w:rPr>
                <w:b/>
              </w:rPr>
              <w:t xml:space="preserve"> v</w:t>
            </w:r>
            <w:r w:rsidRPr="00B3247A">
              <w:rPr>
                <w:spacing w:val="-1"/>
              </w:rPr>
              <w:t>a</w:t>
            </w:r>
            <w:r w:rsidRPr="00B3247A">
              <w:t>nd</w:t>
            </w:r>
            <w:r w:rsidRPr="00B3247A">
              <w:rPr>
                <w:spacing w:val="-1"/>
              </w:rPr>
              <w:t>e</w:t>
            </w:r>
            <w:r w:rsidRPr="00B3247A">
              <w:t>ns kokyb</w:t>
            </w:r>
            <w:r w:rsidRPr="00B3247A">
              <w:rPr>
                <w:spacing w:val="-1"/>
              </w:rPr>
              <w:t>ė parametrų - tyrimų kiekio nustatymas arba parinkimas</w:t>
            </w:r>
          </w:p>
          <w:p w14:paraId="65F0A75E" w14:textId="77777777" w:rsidR="004E6089" w:rsidRPr="00B3247A" w:rsidRDefault="004E6089" w:rsidP="00D6362F">
            <w:pPr>
              <w:pStyle w:val="Betarp"/>
              <w:widowControl w:val="0"/>
              <w:numPr>
                <w:ilvl w:val="0"/>
                <w:numId w:val="17"/>
              </w:numPr>
              <w:ind w:left="0" w:firstLine="0"/>
              <w:contextualSpacing/>
              <w:rPr>
                <w:i/>
                <w:iCs/>
              </w:rPr>
            </w:pPr>
            <w:r w:rsidRPr="00B3247A">
              <w:t>V</w:t>
            </w:r>
            <w:r w:rsidRPr="00B3247A">
              <w:rPr>
                <w:spacing w:val="-1"/>
              </w:rPr>
              <w:t>a</w:t>
            </w:r>
            <w:r w:rsidRPr="00B3247A">
              <w:t>nd</w:t>
            </w:r>
            <w:r w:rsidRPr="00B3247A">
              <w:rPr>
                <w:spacing w:val="-1"/>
              </w:rPr>
              <w:t>e</w:t>
            </w:r>
            <w:r w:rsidRPr="00B3247A">
              <w:t>ns kokyb</w:t>
            </w:r>
            <w:r w:rsidRPr="00B3247A">
              <w:rPr>
                <w:spacing w:val="-1"/>
              </w:rPr>
              <w:t>ė</w:t>
            </w:r>
            <w:r w:rsidRPr="00B3247A">
              <w:t>s stebėsena ir jos dinamika</w:t>
            </w:r>
          </w:p>
          <w:p w14:paraId="5C51B942" w14:textId="77777777" w:rsidR="004E6089" w:rsidRPr="00B3247A" w:rsidRDefault="004E6089" w:rsidP="00D6362F">
            <w:pPr>
              <w:widowControl w:val="0"/>
              <w:contextualSpacing/>
              <w:rPr>
                <w:lang w:eastAsia="en-GB"/>
              </w:rPr>
            </w:pPr>
            <w:r w:rsidRPr="00B3247A">
              <w:rPr>
                <w:b/>
                <w:iCs/>
              </w:rPr>
              <w:t>Tema</w:t>
            </w:r>
            <w:r w:rsidRPr="00B3247A">
              <w:rPr>
                <w:b/>
                <w:i/>
              </w:rPr>
              <w:t>. Technologiniai normatyvai</w:t>
            </w:r>
          </w:p>
          <w:p w14:paraId="463CF956" w14:textId="77777777" w:rsidR="004E6089" w:rsidRPr="00B3247A" w:rsidRDefault="004E6089" w:rsidP="00D6362F">
            <w:pPr>
              <w:pStyle w:val="Betarp"/>
              <w:widowControl w:val="0"/>
              <w:numPr>
                <w:ilvl w:val="0"/>
                <w:numId w:val="17"/>
              </w:numPr>
              <w:ind w:left="0" w:firstLine="0"/>
              <w:contextualSpacing/>
              <w:rPr>
                <w:i/>
                <w:iCs/>
              </w:rPr>
            </w:pPr>
            <w:r w:rsidRPr="00B3247A">
              <w:t>Technologinių normatyvų ir v</w:t>
            </w:r>
            <w:r w:rsidRPr="00B3247A">
              <w:rPr>
                <w:spacing w:val="-1"/>
              </w:rPr>
              <w:t>a</w:t>
            </w:r>
            <w:r w:rsidRPr="00B3247A">
              <w:t>nd</w:t>
            </w:r>
            <w:r w:rsidRPr="00B3247A">
              <w:rPr>
                <w:spacing w:val="-1"/>
              </w:rPr>
              <w:t>e</w:t>
            </w:r>
            <w:r w:rsidRPr="00B3247A">
              <w:t>ns kokyb</w:t>
            </w:r>
            <w:r w:rsidRPr="00B3247A">
              <w:rPr>
                <w:spacing w:val="-1"/>
              </w:rPr>
              <w:t xml:space="preserve">ės parametrų </w:t>
            </w:r>
            <w:r w:rsidRPr="00B3247A">
              <w:t>taikymas</w:t>
            </w:r>
          </w:p>
          <w:p w14:paraId="06FB7649" w14:textId="15C0B65F" w:rsidR="00652273" w:rsidRPr="00B3247A" w:rsidRDefault="004E6089" w:rsidP="00D6362F">
            <w:pPr>
              <w:widowControl w:val="0"/>
              <w:numPr>
                <w:ilvl w:val="0"/>
                <w:numId w:val="17"/>
              </w:numPr>
              <w:ind w:left="0" w:firstLine="0"/>
              <w:rPr>
                <w:b/>
              </w:rPr>
            </w:pPr>
            <w:r w:rsidRPr="00B3247A">
              <w:rPr>
                <w:spacing w:val="-1"/>
              </w:rPr>
              <w:t>Va</w:t>
            </w:r>
            <w:r w:rsidRPr="00B3247A">
              <w:t>nd</w:t>
            </w:r>
            <w:r w:rsidRPr="00B3247A">
              <w:rPr>
                <w:spacing w:val="-1"/>
              </w:rPr>
              <w:t>e</w:t>
            </w:r>
            <w:r w:rsidRPr="00B3247A">
              <w:t>ns kokyb</w:t>
            </w:r>
            <w:r w:rsidRPr="00B3247A">
              <w:rPr>
                <w:spacing w:val="-1"/>
              </w:rPr>
              <w:t xml:space="preserve">ės parametrų </w:t>
            </w:r>
            <w:r w:rsidRPr="00B3247A">
              <w:t>leistinos kitimo ribos</w:t>
            </w:r>
          </w:p>
        </w:tc>
      </w:tr>
      <w:tr w:rsidR="007976A6" w:rsidRPr="00D6362F" w14:paraId="2F636E55" w14:textId="77777777" w:rsidTr="00B3247A">
        <w:trPr>
          <w:trHeight w:val="57"/>
          <w:jc w:val="center"/>
        </w:trPr>
        <w:tc>
          <w:tcPr>
            <w:tcW w:w="943" w:type="pct"/>
            <w:vMerge/>
          </w:tcPr>
          <w:p w14:paraId="377B7A21" w14:textId="77777777" w:rsidR="007976A6" w:rsidRPr="00D6362F" w:rsidRDefault="007976A6" w:rsidP="007976A6">
            <w:pPr>
              <w:widowControl w:val="0"/>
              <w:contextualSpacing/>
            </w:pPr>
          </w:p>
        </w:tc>
        <w:tc>
          <w:tcPr>
            <w:tcW w:w="1124" w:type="pct"/>
          </w:tcPr>
          <w:p w14:paraId="1709276C" w14:textId="64F2F75E" w:rsidR="007976A6" w:rsidRPr="007976A6" w:rsidRDefault="007976A6" w:rsidP="00F324FE">
            <w:pPr>
              <w:widowControl w:val="0"/>
              <w:contextualSpacing/>
              <w:rPr>
                <w:spacing w:val="-1"/>
              </w:rPr>
            </w:pPr>
            <w:r w:rsidRPr="007976A6">
              <w:t>3.4. Paruošti įrankius ir įrenginius žuvų išgaudymui voljeruose-aptvaruose</w:t>
            </w:r>
            <w:r w:rsidR="00F324FE" w:rsidRPr="00850079">
              <w:rPr>
                <w:lang w:eastAsia="en-GB"/>
              </w:rPr>
              <w:t>, laikantis darbuotojų saugos ir sveikatos reikalavimų</w:t>
            </w:r>
            <w:r w:rsidR="00F324FE" w:rsidRPr="00E65F06">
              <w:t>.</w:t>
            </w:r>
          </w:p>
        </w:tc>
        <w:tc>
          <w:tcPr>
            <w:tcW w:w="2933" w:type="pct"/>
          </w:tcPr>
          <w:p w14:paraId="63F856AD" w14:textId="77777777" w:rsidR="007976A6" w:rsidRPr="007976A6" w:rsidRDefault="007976A6" w:rsidP="007976A6">
            <w:pPr>
              <w:widowControl w:val="0"/>
              <w:contextualSpacing/>
              <w:rPr>
                <w:b/>
              </w:rPr>
            </w:pPr>
            <w:r w:rsidRPr="007976A6">
              <w:rPr>
                <w:b/>
              </w:rPr>
              <w:t xml:space="preserve">Tema. </w:t>
            </w:r>
            <w:r w:rsidRPr="007976A6">
              <w:rPr>
                <w:b/>
                <w:i/>
                <w:iCs/>
              </w:rPr>
              <w:t>Pasiruošimas įrenginių priežiūrai</w:t>
            </w:r>
          </w:p>
          <w:p w14:paraId="492228BA" w14:textId="77777777" w:rsidR="007976A6" w:rsidRPr="007976A6" w:rsidRDefault="007976A6" w:rsidP="007976A6">
            <w:pPr>
              <w:widowControl w:val="0"/>
              <w:numPr>
                <w:ilvl w:val="0"/>
                <w:numId w:val="20"/>
              </w:numPr>
              <w:ind w:left="0" w:firstLine="0"/>
              <w:contextualSpacing/>
              <w:rPr>
                <w:bCs/>
                <w:iCs/>
              </w:rPr>
            </w:pPr>
            <w:r w:rsidRPr="007976A6">
              <w:rPr>
                <w:bCs/>
                <w:iCs/>
              </w:rPr>
              <w:t>Darbo saugos ir sveikatos instrukcijos</w:t>
            </w:r>
          </w:p>
          <w:p w14:paraId="3E814767" w14:textId="77777777" w:rsidR="007976A6" w:rsidRPr="007976A6" w:rsidRDefault="007976A6" w:rsidP="007976A6">
            <w:pPr>
              <w:widowControl w:val="0"/>
              <w:numPr>
                <w:ilvl w:val="0"/>
                <w:numId w:val="20"/>
              </w:numPr>
              <w:ind w:left="0" w:firstLine="0"/>
              <w:contextualSpacing/>
              <w:rPr>
                <w:bCs/>
                <w:iCs/>
              </w:rPr>
            </w:pPr>
            <w:r w:rsidRPr="007976A6">
              <w:rPr>
                <w:bCs/>
                <w:iCs/>
              </w:rPr>
              <w:t>Darbo vietos paruošimas ir sutvarkymas</w:t>
            </w:r>
          </w:p>
          <w:p w14:paraId="009D2079" w14:textId="77777777" w:rsidR="007976A6" w:rsidRPr="007976A6" w:rsidRDefault="007976A6" w:rsidP="007976A6">
            <w:pPr>
              <w:widowControl w:val="0"/>
              <w:numPr>
                <w:ilvl w:val="0"/>
                <w:numId w:val="20"/>
              </w:numPr>
              <w:ind w:left="0" w:firstLine="0"/>
              <w:contextualSpacing/>
              <w:rPr>
                <w:bCs/>
                <w:i/>
              </w:rPr>
            </w:pPr>
            <w:r w:rsidRPr="007976A6">
              <w:rPr>
                <w:bCs/>
                <w:iCs/>
              </w:rPr>
              <w:t>Atliekų rūšiavimas ir utilizavimas</w:t>
            </w:r>
          </w:p>
          <w:p w14:paraId="26F38492" w14:textId="77777777" w:rsidR="007976A6" w:rsidRPr="007976A6" w:rsidRDefault="007976A6" w:rsidP="007976A6">
            <w:pPr>
              <w:widowControl w:val="0"/>
              <w:contextualSpacing/>
              <w:rPr>
                <w:b/>
              </w:rPr>
            </w:pPr>
            <w:r w:rsidRPr="007976A6">
              <w:rPr>
                <w:b/>
              </w:rPr>
              <w:t xml:space="preserve">Tema. </w:t>
            </w:r>
            <w:r w:rsidRPr="007976A6">
              <w:rPr>
                <w:b/>
                <w:i/>
                <w:iCs/>
              </w:rPr>
              <w:t>Įrankių ir įrenginių paruošima</w:t>
            </w:r>
            <w:r w:rsidRPr="007976A6">
              <w:rPr>
                <w:b/>
              </w:rPr>
              <w:t>s</w:t>
            </w:r>
          </w:p>
          <w:p w14:paraId="67319ADF" w14:textId="77777777" w:rsidR="007976A6" w:rsidRPr="007976A6" w:rsidRDefault="007976A6" w:rsidP="007976A6">
            <w:pPr>
              <w:widowControl w:val="0"/>
              <w:numPr>
                <w:ilvl w:val="0"/>
                <w:numId w:val="20"/>
              </w:numPr>
              <w:ind w:left="0" w:firstLine="0"/>
              <w:contextualSpacing/>
              <w:rPr>
                <w:bCs/>
                <w:i/>
              </w:rPr>
            </w:pPr>
            <w:r w:rsidRPr="007976A6">
              <w:rPr>
                <w:bCs/>
                <w:iCs/>
              </w:rPr>
              <w:t>Įrankių paruošimas</w:t>
            </w:r>
          </w:p>
          <w:p w14:paraId="553A0F22" w14:textId="750F4D70" w:rsidR="007976A6" w:rsidRPr="007976A6" w:rsidRDefault="007976A6" w:rsidP="007976A6">
            <w:pPr>
              <w:widowControl w:val="0"/>
              <w:numPr>
                <w:ilvl w:val="0"/>
                <w:numId w:val="20"/>
              </w:numPr>
              <w:ind w:left="0" w:firstLine="0"/>
              <w:contextualSpacing/>
              <w:rPr>
                <w:bCs/>
                <w:i/>
              </w:rPr>
            </w:pPr>
            <w:r w:rsidRPr="007976A6">
              <w:rPr>
                <w:bCs/>
                <w:iCs/>
              </w:rPr>
              <w:t>Įrenginių paruošimas</w:t>
            </w:r>
          </w:p>
        </w:tc>
      </w:tr>
      <w:tr w:rsidR="007976A6" w:rsidRPr="00D6362F" w14:paraId="6894A65C" w14:textId="77777777" w:rsidTr="00B3247A">
        <w:trPr>
          <w:trHeight w:val="57"/>
          <w:jc w:val="center"/>
        </w:trPr>
        <w:tc>
          <w:tcPr>
            <w:tcW w:w="943" w:type="pct"/>
            <w:vMerge/>
          </w:tcPr>
          <w:p w14:paraId="07C3FB49" w14:textId="77777777" w:rsidR="007976A6" w:rsidRPr="00D6362F" w:rsidRDefault="007976A6" w:rsidP="007976A6">
            <w:pPr>
              <w:widowControl w:val="0"/>
              <w:contextualSpacing/>
            </w:pPr>
          </w:p>
        </w:tc>
        <w:tc>
          <w:tcPr>
            <w:tcW w:w="1124" w:type="pct"/>
          </w:tcPr>
          <w:p w14:paraId="048BC25D" w14:textId="37E708D8" w:rsidR="007976A6" w:rsidRPr="007976A6" w:rsidRDefault="007976A6" w:rsidP="00F324FE">
            <w:pPr>
              <w:widowControl w:val="0"/>
              <w:contextualSpacing/>
              <w:rPr>
                <w:spacing w:val="-1"/>
              </w:rPr>
            </w:pPr>
            <w:r w:rsidRPr="007976A6">
              <w:t>3.5. Prižiūrėti voljerų-aptvarų įrenginius, įrangą ir įrankius</w:t>
            </w:r>
            <w:r w:rsidR="00F324FE" w:rsidRPr="00850079">
              <w:rPr>
                <w:lang w:eastAsia="en-GB"/>
              </w:rPr>
              <w:t>, laikantis darbuotojų saugos ir sveikatos reikalavimų</w:t>
            </w:r>
            <w:r w:rsidR="00F324FE" w:rsidRPr="00E65F06">
              <w:t>.</w:t>
            </w:r>
          </w:p>
        </w:tc>
        <w:tc>
          <w:tcPr>
            <w:tcW w:w="2933" w:type="pct"/>
          </w:tcPr>
          <w:p w14:paraId="75B26E4E" w14:textId="77777777" w:rsidR="007976A6" w:rsidRPr="007976A6" w:rsidRDefault="007976A6" w:rsidP="007976A6">
            <w:pPr>
              <w:widowControl w:val="0"/>
              <w:contextualSpacing/>
              <w:rPr>
                <w:b/>
              </w:rPr>
            </w:pPr>
            <w:r w:rsidRPr="007976A6">
              <w:rPr>
                <w:b/>
              </w:rPr>
              <w:t xml:space="preserve">Tema. </w:t>
            </w:r>
            <w:r w:rsidRPr="007976A6">
              <w:rPr>
                <w:b/>
                <w:i/>
                <w:iCs/>
              </w:rPr>
              <w:t>Pasiruošimas įrenginių priežiūrai</w:t>
            </w:r>
          </w:p>
          <w:p w14:paraId="593EAD35" w14:textId="77777777" w:rsidR="007976A6" w:rsidRPr="007976A6" w:rsidRDefault="007976A6" w:rsidP="007976A6">
            <w:pPr>
              <w:widowControl w:val="0"/>
              <w:numPr>
                <w:ilvl w:val="0"/>
                <w:numId w:val="20"/>
              </w:numPr>
              <w:ind w:left="0" w:firstLine="0"/>
              <w:contextualSpacing/>
              <w:rPr>
                <w:bCs/>
              </w:rPr>
            </w:pPr>
            <w:r w:rsidRPr="007976A6">
              <w:rPr>
                <w:bCs/>
                <w:iCs/>
              </w:rPr>
              <w:t>Darbo saugos ir sveikatos instrukcijos</w:t>
            </w:r>
          </w:p>
          <w:p w14:paraId="5487A24B" w14:textId="77777777" w:rsidR="007976A6" w:rsidRPr="007976A6" w:rsidRDefault="007976A6" w:rsidP="007976A6">
            <w:pPr>
              <w:widowControl w:val="0"/>
              <w:numPr>
                <w:ilvl w:val="0"/>
                <w:numId w:val="20"/>
              </w:numPr>
              <w:ind w:left="0" w:firstLine="0"/>
              <w:contextualSpacing/>
              <w:rPr>
                <w:bCs/>
                <w:iCs/>
              </w:rPr>
            </w:pPr>
            <w:r w:rsidRPr="007976A6">
              <w:rPr>
                <w:bCs/>
                <w:iCs/>
              </w:rPr>
              <w:t>Darbo vietos paruošimas ir sutvarkymas</w:t>
            </w:r>
          </w:p>
          <w:p w14:paraId="726A017E" w14:textId="77777777" w:rsidR="007976A6" w:rsidRPr="007976A6" w:rsidRDefault="007976A6" w:rsidP="007976A6">
            <w:pPr>
              <w:widowControl w:val="0"/>
              <w:numPr>
                <w:ilvl w:val="0"/>
                <w:numId w:val="20"/>
              </w:numPr>
              <w:ind w:left="0" w:firstLine="0"/>
              <w:contextualSpacing/>
              <w:rPr>
                <w:bCs/>
                <w:i/>
              </w:rPr>
            </w:pPr>
            <w:r w:rsidRPr="007976A6">
              <w:rPr>
                <w:bCs/>
                <w:iCs/>
              </w:rPr>
              <w:t>Atliekų rūšiavimas ir utilizavimas</w:t>
            </w:r>
          </w:p>
          <w:p w14:paraId="67C82E57" w14:textId="77777777" w:rsidR="007976A6" w:rsidRPr="007976A6" w:rsidRDefault="007976A6" w:rsidP="007976A6">
            <w:pPr>
              <w:widowControl w:val="0"/>
              <w:contextualSpacing/>
              <w:rPr>
                <w:b/>
                <w:i/>
              </w:rPr>
            </w:pPr>
            <w:r w:rsidRPr="007976A6">
              <w:rPr>
                <w:b/>
              </w:rPr>
              <w:t xml:space="preserve">Tema. </w:t>
            </w:r>
            <w:r w:rsidRPr="007976A6">
              <w:rPr>
                <w:b/>
                <w:i/>
              </w:rPr>
              <w:t>Įrenginių, įrankių priežiūra ir remontas</w:t>
            </w:r>
          </w:p>
          <w:p w14:paraId="05A6AB48" w14:textId="77777777" w:rsidR="007976A6" w:rsidRPr="007976A6" w:rsidRDefault="007976A6" w:rsidP="007976A6">
            <w:pPr>
              <w:widowControl w:val="0"/>
              <w:numPr>
                <w:ilvl w:val="0"/>
                <w:numId w:val="18"/>
              </w:numPr>
              <w:ind w:left="0" w:firstLine="0"/>
              <w:contextualSpacing/>
              <w:rPr>
                <w:bCs/>
              </w:rPr>
            </w:pPr>
            <w:r w:rsidRPr="007976A6">
              <w:rPr>
                <w:bCs/>
              </w:rPr>
              <w:t>Šėrimo įranga ir įrankiai</w:t>
            </w:r>
          </w:p>
          <w:p w14:paraId="66059D4E" w14:textId="77777777" w:rsidR="007976A6" w:rsidRPr="007976A6" w:rsidRDefault="007976A6" w:rsidP="007976A6">
            <w:pPr>
              <w:widowControl w:val="0"/>
              <w:numPr>
                <w:ilvl w:val="0"/>
                <w:numId w:val="18"/>
              </w:numPr>
              <w:ind w:left="0" w:firstLine="0"/>
              <w:contextualSpacing/>
              <w:rPr>
                <w:bCs/>
              </w:rPr>
            </w:pPr>
            <w:r w:rsidRPr="007976A6">
              <w:rPr>
                <w:bCs/>
              </w:rPr>
              <w:t>Aeravimo įranga</w:t>
            </w:r>
          </w:p>
          <w:p w14:paraId="0070A35D" w14:textId="77777777" w:rsidR="007976A6" w:rsidRPr="007976A6" w:rsidRDefault="007976A6" w:rsidP="007976A6">
            <w:pPr>
              <w:widowControl w:val="0"/>
              <w:numPr>
                <w:ilvl w:val="0"/>
                <w:numId w:val="18"/>
              </w:numPr>
              <w:ind w:left="0" w:firstLine="0"/>
              <w:contextualSpacing/>
              <w:rPr>
                <w:bCs/>
              </w:rPr>
            </w:pPr>
            <w:r w:rsidRPr="007976A6">
              <w:rPr>
                <w:bCs/>
              </w:rPr>
              <w:t>Išgaudymo įrankiai</w:t>
            </w:r>
          </w:p>
          <w:p w14:paraId="00AC2F06" w14:textId="7C37DB15" w:rsidR="007976A6" w:rsidRPr="007976A6" w:rsidRDefault="007976A6" w:rsidP="007976A6">
            <w:pPr>
              <w:widowControl w:val="0"/>
              <w:numPr>
                <w:ilvl w:val="0"/>
                <w:numId w:val="18"/>
              </w:numPr>
              <w:ind w:left="0" w:firstLine="0"/>
              <w:contextualSpacing/>
              <w:rPr>
                <w:bCs/>
              </w:rPr>
            </w:pPr>
            <w:r w:rsidRPr="007976A6">
              <w:rPr>
                <w:bCs/>
              </w:rPr>
              <w:t>Įrangos (detalių) pakeitimas</w:t>
            </w:r>
          </w:p>
        </w:tc>
      </w:tr>
      <w:tr w:rsidR="007976A6" w:rsidRPr="00D6362F" w14:paraId="09EA07BE" w14:textId="77777777" w:rsidTr="00B3247A">
        <w:trPr>
          <w:trHeight w:val="57"/>
          <w:jc w:val="center"/>
        </w:trPr>
        <w:tc>
          <w:tcPr>
            <w:tcW w:w="943" w:type="pct"/>
            <w:vMerge/>
          </w:tcPr>
          <w:p w14:paraId="467AF0C4" w14:textId="77777777" w:rsidR="007976A6" w:rsidRPr="00D6362F" w:rsidRDefault="007976A6" w:rsidP="007976A6">
            <w:pPr>
              <w:widowControl w:val="0"/>
              <w:contextualSpacing/>
            </w:pPr>
          </w:p>
        </w:tc>
        <w:tc>
          <w:tcPr>
            <w:tcW w:w="1124" w:type="pct"/>
          </w:tcPr>
          <w:p w14:paraId="757377E0" w14:textId="7DD5FAE3" w:rsidR="007976A6" w:rsidRPr="007976A6" w:rsidRDefault="007976A6" w:rsidP="007976A6">
            <w:pPr>
              <w:widowControl w:val="0"/>
              <w:contextualSpacing/>
            </w:pPr>
            <w:r w:rsidRPr="007976A6">
              <w:t>3.6. Atlikti</w:t>
            </w:r>
            <w:r w:rsidRPr="007976A6">
              <w:rPr>
                <w:spacing w:val="-1"/>
              </w:rPr>
              <w:t xml:space="preserve"> įrangos apskaitą, apsaugą, </w:t>
            </w:r>
            <w:r w:rsidRPr="007976A6">
              <w:t>technologinių parametrų ir reikalavimų palaikymą.</w:t>
            </w:r>
          </w:p>
        </w:tc>
        <w:tc>
          <w:tcPr>
            <w:tcW w:w="2933" w:type="pct"/>
          </w:tcPr>
          <w:p w14:paraId="4229D2A9" w14:textId="77777777" w:rsidR="007976A6" w:rsidRPr="007976A6" w:rsidRDefault="007976A6" w:rsidP="007976A6">
            <w:pPr>
              <w:widowControl w:val="0"/>
              <w:contextualSpacing/>
              <w:rPr>
                <w:b/>
                <w:i/>
                <w:iCs/>
              </w:rPr>
            </w:pPr>
            <w:r w:rsidRPr="007976A6">
              <w:rPr>
                <w:b/>
              </w:rPr>
              <w:t xml:space="preserve">Tema. </w:t>
            </w:r>
            <w:r w:rsidRPr="007976A6">
              <w:rPr>
                <w:b/>
                <w:bCs/>
                <w:i/>
                <w:iCs/>
              </w:rPr>
              <w:t>Į</w:t>
            </w:r>
            <w:r w:rsidRPr="007976A6">
              <w:rPr>
                <w:b/>
                <w:bCs/>
                <w:i/>
                <w:iCs/>
                <w:spacing w:val="-1"/>
              </w:rPr>
              <w:t>rangos apskaita, apsauga</w:t>
            </w:r>
          </w:p>
          <w:p w14:paraId="5983682C" w14:textId="77777777" w:rsidR="007976A6" w:rsidRPr="007976A6" w:rsidRDefault="007976A6" w:rsidP="007976A6">
            <w:pPr>
              <w:pStyle w:val="Porat"/>
              <w:widowControl w:val="0"/>
              <w:numPr>
                <w:ilvl w:val="0"/>
                <w:numId w:val="18"/>
              </w:numPr>
              <w:tabs>
                <w:tab w:val="clear" w:pos="4819"/>
                <w:tab w:val="clear" w:pos="9638"/>
              </w:tabs>
              <w:ind w:left="0" w:firstLine="0"/>
              <w:contextualSpacing/>
              <w:rPr>
                <w:bCs/>
              </w:rPr>
            </w:pPr>
            <w:r w:rsidRPr="007976A6">
              <w:t>Į</w:t>
            </w:r>
            <w:r w:rsidRPr="007976A6">
              <w:rPr>
                <w:spacing w:val="-1"/>
              </w:rPr>
              <w:t>rangos apskaita</w:t>
            </w:r>
          </w:p>
          <w:p w14:paraId="21404477" w14:textId="77777777" w:rsidR="007976A6" w:rsidRPr="007976A6" w:rsidRDefault="007976A6" w:rsidP="007976A6">
            <w:pPr>
              <w:widowControl w:val="0"/>
              <w:numPr>
                <w:ilvl w:val="0"/>
                <w:numId w:val="18"/>
              </w:numPr>
              <w:ind w:left="0" w:firstLine="0"/>
              <w:rPr>
                <w:b/>
              </w:rPr>
            </w:pPr>
            <w:r w:rsidRPr="007976A6">
              <w:t>Į</w:t>
            </w:r>
            <w:r w:rsidRPr="007976A6">
              <w:rPr>
                <w:spacing w:val="-1"/>
              </w:rPr>
              <w:t>rangos</w:t>
            </w:r>
            <w:r w:rsidRPr="007976A6">
              <w:t xml:space="preserve"> apsauga ir priežiūra</w:t>
            </w:r>
          </w:p>
          <w:p w14:paraId="398F52F6" w14:textId="77777777" w:rsidR="007976A6" w:rsidRPr="007976A6" w:rsidRDefault="007976A6" w:rsidP="007976A6">
            <w:pPr>
              <w:widowControl w:val="0"/>
              <w:rPr>
                <w:b/>
                <w:i/>
                <w:iCs/>
              </w:rPr>
            </w:pPr>
            <w:r w:rsidRPr="007976A6">
              <w:rPr>
                <w:b/>
              </w:rPr>
              <w:t xml:space="preserve">Tema. </w:t>
            </w:r>
            <w:r w:rsidRPr="007976A6">
              <w:rPr>
                <w:b/>
                <w:i/>
                <w:iCs/>
              </w:rPr>
              <w:t xml:space="preserve">Įrangos parinkimas laikantis technologinių parametrų </w:t>
            </w:r>
          </w:p>
          <w:p w14:paraId="4A6E7704" w14:textId="77777777" w:rsidR="007976A6" w:rsidRPr="007976A6" w:rsidRDefault="007976A6" w:rsidP="007976A6">
            <w:pPr>
              <w:widowControl w:val="0"/>
              <w:numPr>
                <w:ilvl w:val="0"/>
                <w:numId w:val="18"/>
              </w:numPr>
              <w:ind w:left="0" w:firstLine="0"/>
              <w:rPr>
                <w:bCs/>
              </w:rPr>
            </w:pPr>
            <w:r w:rsidRPr="007976A6">
              <w:rPr>
                <w:bCs/>
              </w:rPr>
              <w:t>Įrangos parinkimas prekinių karpių auginimui</w:t>
            </w:r>
          </w:p>
          <w:p w14:paraId="0AD8B185" w14:textId="77777777" w:rsidR="007976A6" w:rsidRPr="007976A6" w:rsidRDefault="007976A6" w:rsidP="007976A6">
            <w:pPr>
              <w:widowControl w:val="0"/>
              <w:numPr>
                <w:ilvl w:val="0"/>
                <w:numId w:val="18"/>
              </w:numPr>
              <w:ind w:left="0" w:firstLine="0"/>
              <w:rPr>
                <w:bCs/>
              </w:rPr>
            </w:pPr>
            <w:r w:rsidRPr="007976A6">
              <w:rPr>
                <w:bCs/>
              </w:rPr>
              <w:t>Įrangos parinkimas</w:t>
            </w:r>
            <w:r w:rsidRPr="007976A6">
              <w:rPr>
                <w:b/>
                <w:i/>
                <w:iCs/>
              </w:rPr>
              <w:t xml:space="preserve"> </w:t>
            </w:r>
            <w:proofErr w:type="spellStart"/>
            <w:r w:rsidRPr="007976A6">
              <w:rPr>
                <w:rFonts w:eastAsia="TimesNewRoman" w:cs="TimesNewRoman"/>
              </w:rPr>
              <w:t>b</w:t>
            </w:r>
            <w:r w:rsidRPr="007976A6">
              <w:rPr>
                <w:rFonts w:eastAsia="Calibri"/>
              </w:rPr>
              <w:t>esteri</w:t>
            </w:r>
            <w:r w:rsidRPr="007976A6">
              <w:rPr>
                <w:rFonts w:ascii="TimesNewRoman" w:eastAsia="TimesNewRoman" w:cs="TimesNewRoman" w:hint="eastAsia"/>
              </w:rPr>
              <w:t>ų</w:t>
            </w:r>
            <w:proofErr w:type="spellEnd"/>
            <w:r w:rsidRPr="007976A6">
              <w:rPr>
                <w:rFonts w:ascii="TimesNewRoman" w:eastAsia="TimesNewRoman" w:cs="TimesNewRoman"/>
              </w:rPr>
              <w:t xml:space="preserve"> </w:t>
            </w:r>
            <w:r w:rsidRPr="007976A6">
              <w:rPr>
                <w:rFonts w:eastAsia="Calibri"/>
              </w:rPr>
              <w:t>(</w:t>
            </w:r>
            <w:proofErr w:type="spellStart"/>
            <w:r w:rsidRPr="007976A6">
              <w:rPr>
                <w:rFonts w:eastAsia="Calibri"/>
              </w:rPr>
              <w:t>belugos</w:t>
            </w:r>
            <w:proofErr w:type="spellEnd"/>
            <w:r w:rsidRPr="007976A6">
              <w:rPr>
                <w:rFonts w:eastAsia="Calibri"/>
              </w:rPr>
              <w:t xml:space="preserve"> ir sterl</w:t>
            </w:r>
            <w:r w:rsidRPr="007976A6">
              <w:rPr>
                <w:rFonts w:ascii="TimesNewRoman" w:eastAsia="TimesNewRoman" w:cs="TimesNewRoman" w:hint="eastAsia"/>
              </w:rPr>
              <w:t>ė</w:t>
            </w:r>
            <w:r w:rsidRPr="007976A6">
              <w:rPr>
                <w:rFonts w:eastAsia="Calibri"/>
              </w:rPr>
              <w:t>s hibridas) auginimui</w:t>
            </w:r>
          </w:p>
          <w:p w14:paraId="361EDF5C" w14:textId="77777777" w:rsidR="007976A6" w:rsidRPr="007976A6" w:rsidRDefault="007976A6" w:rsidP="007976A6">
            <w:pPr>
              <w:widowControl w:val="0"/>
              <w:numPr>
                <w:ilvl w:val="0"/>
                <w:numId w:val="18"/>
              </w:numPr>
              <w:ind w:left="0" w:firstLine="0"/>
              <w:rPr>
                <w:bCs/>
              </w:rPr>
            </w:pPr>
            <w:r w:rsidRPr="007976A6">
              <w:rPr>
                <w:bCs/>
              </w:rPr>
              <w:t>Įrangos parinkimas</w:t>
            </w:r>
            <w:r w:rsidRPr="007976A6">
              <w:rPr>
                <w:b/>
                <w:i/>
                <w:iCs/>
              </w:rPr>
              <w:t xml:space="preserve"> </w:t>
            </w:r>
            <w:proofErr w:type="spellStart"/>
            <w:r w:rsidRPr="007976A6">
              <w:rPr>
                <w:bCs/>
              </w:rPr>
              <w:t>m</w:t>
            </w:r>
            <w:r w:rsidRPr="007976A6">
              <w:rPr>
                <w:rFonts w:eastAsia="Calibri"/>
                <w:bCs/>
              </w:rPr>
              <w:t>etinuk</w:t>
            </w:r>
            <w:r w:rsidRPr="007976A6">
              <w:rPr>
                <w:rFonts w:ascii="TimesNewRoman" w:eastAsia="TimesNewRoman" w:cs="TimesNewRoman" w:hint="eastAsia"/>
                <w:bCs/>
              </w:rPr>
              <w:t>ų</w:t>
            </w:r>
            <w:proofErr w:type="spellEnd"/>
            <w:r w:rsidRPr="007976A6">
              <w:rPr>
                <w:rFonts w:ascii="TimesNewRoman" w:eastAsia="TimesNewRoman" w:cs="TimesNewRoman"/>
              </w:rPr>
              <w:t xml:space="preserve"> </w:t>
            </w:r>
            <w:r w:rsidRPr="007976A6">
              <w:rPr>
                <w:rFonts w:eastAsia="Calibri"/>
              </w:rPr>
              <w:t>up</w:t>
            </w:r>
            <w:r w:rsidRPr="007976A6">
              <w:rPr>
                <w:rFonts w:ascii="TimesNewRoman" w:eastAsia="TimesNewRoman" w:cs="TimesNewRoman" w:hint="eastAsia"/>
              </w:rPr>
              <w:t>ė</w:t>
            </w:r>
            <w:r w:rsidRPr="007976A6">
              <w:rPr>
                <w:rFonts w:eastAsia="Calibri"/>
              </w:rPr>
              <w:t>taki</w:t>
            </w:r>
            <w:r w:rsidRPr="007976A6">
              <w:rPr>
                <w:rFonts w:ascii="TimesNewRoman" w:eastAsia="TimesNewRoman" w:cs="TimesNewRoman" w:hint="eastAsia"/>
              </w:rPr>
              <w:t>ų</w:t>
            </w:r>
            <w:r w:rsidRPr="007976A6">
              <w:rPr>
                <w:rFonts w:ascii="TimesNewRoman" w:eastAsia="TimesNewRoman" w:cs="TimesNewRoman"/>
              </w:rPr>
              <w:t xml:space="preserve"> </w:t>
            </w:r>
            <w:r w:rsidRPr="007976A6">
              <w:rPr>
                <w:rFonts w:eastAsia="Calibri"/>
              </w:rPr>
              <w:t>auginimui</w:t>
            </w:r>
          </w:p>
          <w:p w14:paraId="596B8E0F" w14:textId="77777777" w:rsidR="007976A6" w:rsidRPr="007976A6" w:rsidRDefault="007976A6" w:rsidP="007976A6">
            <w:pPr>
              <w:widowControl w:val="0"/>
              <w:numPr>
                <w:ilvl w:val="0"/>
                <w:numId w:val="18"/>
              </w:numPr>
              <w:ind w:left="0" w:firstLine="0"/>
              <w:rPr>
                <w:bCs/>
              </w:rPr>
            </w:pPr>
            <w:r w:rsidRPr="007976A6">
              <w:rPr>
                <w:bCs/>
              </w:rPr>
              <w:lastRenderedPageBreak/>
              <w:t>Įrangos parinkimas p</w:t>
            </w:r>
            <w:r w:rsidRPr="007976A6">
              <w:rPr>
                <w:rFonts w:eastAsia="Calibri"/>
                <w:bCs/>
              </w:rPr>
              <w:t>rekini</w:t>
            </w:r>
            <w:r w:rsidRPr="007976A6">
              <w:rPr>
                <w:rFonts w:ascii="TimesNewRoman" w:eastAsia="TimesNewRoman" w:cs="TimesNewRoman" w:hint="eastAsia"/>
                <w:bCs/>
              </w:rPr>
              <w:t>ų</w:t>
            </w:r>
            <w:r w:rsidRPr="007976A6">
              <w:rPr>
                <w:rFonts w:ascii="TimesNewRoman" w:eastAsia="TimesNewRoman" w:cs="TimesNewRoman"/>
                <w:bCs/>
              </w:rPr>
              <w:t xml:space="preserve"> </w:t>
            </w:r>
            <w:r w:rsidRPr="007976A6">
              <w:rPr>
                <w:rFonts w:eastAsia="Calibri"/>
              </w:rPr>
              <w:t>up</w:t>
            </w:r>
            <w:r w:rsidRPr="007976A6">
              <w:rPr>
                <w:rFonts w:ascii="TimesNewRoman" w:eastAsia="TimesNewRoman" w:cs="TimesNewRoman" w:hint="eastAsia"/>
              </w:rPr>
              <w:t>ė</w:t>
            </w:r>
            <w:r w:rsidRPr="007976A6">
              <w:rPr>
                <w:rFonts w:eastAsia="Calibri"/>
              </w:rPr>
              <w:t>taki</w:t>
            </w:r>
            <w:r w:rsidRPr="007976A6">
              <w:rPr>
                <w:rFonts w:ascii="TimesNewRoman" w:eastAsia="TimesNewRoman" w:cs="TimesNewRoman" w:hint="eastAsia"/>
              </w:rPr>
              <w:t>ų</w:t>
            </w:r>
            <w:r w:rsidRPr="007976A6">
              <w:rPr>
                <w:rFonts w:ascii="TimesNewRoman" w:eastAsia="TimesNewRoman" w:cs="TimesNewRoman"/>
              </w:rPr>
              <w:t xml:space="preserve"> </w:t>
            </w:r>
            <w:r w:rsidRPr="007976A6">
              <w:rPr>
                <w:rFonts w:eastAsia="Calibri"/>
              </w:rPr>
              <w:t>auginimui</w:t>
            </w:r>
          </w:p>
          <w:p w14:paraId="0E35B3CA" w14:textId="77777777" w:rsidR="007976A6" w:rsidRPr="007976A6" w:rsidRDefault="007976A6" w:rsidP="007976A6">
            <w:pPr>
              <w:widowControl w:val="0"/>
              <w:numPr>
                <w:ilvl w:val="0"/>
                <w:numId w:val="18"/>
              </w:numPr>
              <w:ind w:left="0" w:firstLine="0"/>
              <w:rPr>
                <w:bCs/>
              </w:rPr>
            </w:pPr>
            <w:r w:rsidRPr="007976A6">
              <w:rPr>
                <w:bCs/>
              </w:rPr>
              <w:t>Įrangos parinkimas ž</w:t>
            </w:r>
            <w:r w:rsidRPr="007976A6">
              <w:rPr>
                <w:rFonts w:eastAsia="Calibri"/>
                <w:bCs/>
              </w:rPr>
              <w:t>uv</w:t>
            </w:r>
            <w:r w:rsidRPr="007976A6">
              <w:rPr>
                <w:rFonts w:ascii="TimesNewRoman" w:eastAsia="TimesNewRoman" w:cs="TimesNewRoman" w:hint="eastAsia"/>
                <w:bCs/>
              </w:rPr>
              <w:t>ų</w:t>
            </w:r>
            <w:r w:rsidRPr="007976A6">
              <w:rPr>
                <w:rFonts w:ascii="TimesNewRoman" w:eastAsia="TimesNewRoman" w:cs="TimesNewRoman"/>
              </w:rPr>
              <w:t xml:space="preserve"> </w:t>
            </w:r>
            <w:r w:rsidRPr="007976A6">
              <w:rPr>
                <w:rFonts w:eastAsia="Calibri"/>
              </w:rPr>
              <w:t>laikymo ir auginimo žiemos metu</w:t>
            </w:r>
          </w:p>
          <w:p w14:paraId="421710BD" w14:textId="3D3EF3CC" w:rsidR="007976A6" w:rsidRPr="007976A6" w:rsidRDefault="007976A6" w:rsidP="007976A6">
            <w:pPr>
              <w:widowControl w:val="0"/>
              <w:numPr>
                <w:ilvl w:val="0"/>
                <w:numId w:val="18"/>
              </w:numPr>
              <w:ind w:left="0" w:firstLine="0"/>
              <w:rPr>
                <w:b/>
              </w:rPr>
            </w:pPr>
            <w:r w:rsidRPr="007976A6">
              <w:rPr>
                <w:bCs/>
              </w:rPr>
              <w:t>Įrangos parinkimas kitų vandens organizmų auginimui</w:t>
            </w:r>
          </w:p>
        </w:tc>
      </w:tr>
      <w:tr w:rsidR="007976A6" w:rsidRPr="00D6362F" w14:paraId="599A555C" w14:textId="77777777" w:rsidTr="00B3247A">
        <w:trPr>
          <w:trHeight w:val="57"/>
          <w:jc w:val="center"/>
        </w:trPr>
        <w:tc>
          <w:tcPr>
            <w:tcW w:w="943" w:type="pct"/>
          </w:tcPr>
          <w:p w14:paraId="7237B8C5" w14:textId="77777777" w:rsidR="007976A6" w:rsidRPr="00D6362F" w:rsidRDefault="007976A6" w:rsidP="007976A6">
            <w:pPr>
              <w:widowControl w:val="0"/>
              <w:contextualSpacing/>
              <w:rPr>
                <w:lang w:eastAsia="en-GB"/>
              </w:rPr>
            </w:pPr>
            <w:r w:rsidRPr="00D6362F">
              <w:rPr>
                <w:lang w:eastAsia="en-GB"/>
              </w:rPr>
              <w:lastRenderedPageBreak/>
              <w:t>Mokymosi pasiekimų vertinimo kriterijai</w:t>
            </w:r>
          </w:p>
        </w:tc>
        <w:tc>
          <w:tcPr>
            <w:tcW w:w="4057" w:type="pct"/>
            <w:gridSpan w:val="2"/>
          </w:tcPr>
          <w:p w14:paraId="79138839" w14:textId="682B9957" w:rsidR="007976A6" w:rsidRPr="007976A6" w:rsidRDefault="007976A6" w:rsidP="007976A6">
            <w:pPr>
              <w:widowControl w:val="0"/>
              <w:contextualSpacing/>
              <w:jc w:val="both"/>
            </w:pPr>
            <w:r w:rsidRPr="007976A6">
              <w:t>Apibūdinti saugaus darbo, aplinkosaugos, vandens kokybės ir technologiniai reikalavimai. Apibūdinta įrenginių paskirtis, komplektavimas, priežiūra ir remontas. Atlikta vandens kokybės kontrolė. Paruošti įrenginiai auginimui</w:t>
            </w:r>
            <w:r w:rsidR="00D17BC2">
              <w:rPr>
                <w:lang w:eastAsia="en-GB"/>
              </w:rPr>
              <w:t>,</w:t>
            </w:r>
            <w:r w:rsidR="00850079">
              <w:rPr>
                <w:lang w:eastAsia="en-GB"/>
              </w:rPr>
              <w:t xml:space="preserve"> </w:t>
            </w:r>
            <w:r w:rsidR="00D17BC2" w:rsidRPr="00850079">
              <w:rPr>
                <w:lang w:eastAsia="en-GB"/>
              </w:rPr>
              <w:t>laikantis darbuotojų saugos ir sveikatos reikalavimų</w:t>
            </w:r>
            <w:r w:rsidRPr="00850079">
              <w:t>. Atlikti įrenginių priežiūros ir remonto darbai</w:t>
            </w:r>
            <w:r w:rsidR="00D17BC2" w:rsidRPr="00850079">
              <w:rPr>
                <w:lang w:eastAsia="en-GB"/>
              </w:rPr>
              <w:t>, laikantis darbuotojų saugos ir sveikatos reikalavimų</w:t>
            </w:r>
            <w:r w:rsidRPr="007976A6">
              <w:t xml:space="preserve">. Apibūdinti saugaus darbo, aplinkosaugos, </w:t>
            </w:r>
            <w:r w:rsidRPr="007976A6">
              <w:rPr>
                <w:lang w:eastAsia="en-GB"/>
              </w:rPr>
              <w:t xml:space="preserve">tvenkinių priežiūros reikalavimai ir taisyklės. </w:t>
            </w:r>
            <w:r w:rsidRPr="007976A6">
              <w:t xml:space="preserve">Apibūdinti tvenkinių konstrukcijos elementai, bei jų paskirtis. Atliktas </w:t>
            </w:r>
            <w:r w:rsidRPr="007976A6">
              <w:rPr>
                <w:spacing w:val="-1"/>
              </w:rPr>
              <w:t>va</w:t>
            </w:r>
            <w:r w:rsidRPr="007976A6">
              <w:t>nd</w:t>
            </w:r>
            <w:r w:rsidRPr="007976A6">
              <w:rPr>
                <w:spacing w:val="-1"/>
              </w:rPr>
              <w:t>e</w:t>
            </w:r>
            <w:r w:rsidRPr="007976A6">
              <w:t>ns kiekybinis vertinimas, kokyb</w:t>
            </w:r>
            <w:r w:rsidRPr="007976A6">
              <w:rPr>
                <w:spacing w:val="-1"/>
              </w:rPr>
              <w:t>ė</w:t>
            </w:r>
            <w:r w:rsidRPr="007976A6">
              <w:t>s stebėjimas ir tyrimas bei pritaikyti technologiniai normatyvai. Paruošti įrankiai ir įrenginiai žuvų išgaudymui tvenkiniuose. Prižiūrėti tvenkinių įrenginiai, įranga ir įrankiai. Atlikta</w:t>
            </w:r>
            <w:r w:rsidRPr="007976A6">
              <w:rPr>
                <w:spacing w:val="-1"/>
              </w:rPr>
              <w:t xml:space="preserve"> įrangos apskaita, apsauga, </w:t>
            </w:r>
            <w:r w:rsidRPr="007976A6">
              <w:t xml:space="preserve">technologinių parametrų ir reikalavimų palaikymas. Apibūdinti saugaus darbo, aplinkosaugos </w:t>
            </w:r>
            <w:r w:rsidRPr="007976A6">
              <w:rPr>
                <w:spacing w:val="-1"/>
              </w:rPr>
              <w:t>a</w:t>
            </w:r>
            <w:r w:rsidRPr="007976A6">
              <w:t xml:space="preserve">ptvarų, voljerų, narvų priežiūros reikalavimai ir taisyklės. Apibūdinta </w:t>
            </w:r>
            <w:r w:rsidRPr="007976A6">
              <w:rPr>
                <w:spacing w:val="-1"/>
              </w:rPr>
              <w:t>a</w:t>
            </w:r>
            <w:r w:rsidRPr="007976A6">
              <w:t xml:space="preserve">ptvarų, voljerų, narvų </w:t>
            </w:r>
            <w:r w:rsidRPr="007976A6">
              <w:rPr>
                <w:spacing w:val="-1"/>
              </w:rPr>
              <w:t xml:space="preserve">konstrukcija, priežiūra ir eksploatacija. </w:t>
            </w:r>
            <w:r w:rsidRPr="007976A6">
              <w:t xml:space="preserve">Atliktas </w:t>
            </w:r>
            <w:r w:rsidRPr="007976A6">
              <w:rPr>
                <w:spacing w:val="-1"/>
              </w:rPr>
              <w:t>va</w:t>
            </w:r>
            <w:r w:rsidRPr="007976A6">
              <w:t>nd</w:t>
            </w:r>
            <w:r w:rsidRPr="007976A6">
              <w:rPr>
                <w:spacing w:val="-1"/>
              </w:rPr>
              <w:t>e</w:t>
            </w:r>
            <w:r w:rsidRPr="007976A6">
              <w:t>ns kokyb</w:t>
            </w:r>
            <w:r w:rsidRPr="007976A6">
              <w:rPr>
                <w:spacing w:val="-1"/>
              </w:rPr>
              <w:t>ė</w:t>
            </w:r>
            <w:r w:rsidRPr="007976A6">
              <w:t>s tyrimas, kokyb</w:t>
            </w:r>
            <w:r w:rsidRPr="007976A6">
              <w:rPr>
                <w:spacing w:val="-1"/>
              </w:rPr>
              <w:t>ė</w:t>
            </w:r>
            <w:r w:rsidRPr="007976A6">
              <w:t>s stebėjimas ir technologinių normatyvų taikymas. Paruošti įrankiai ir įrenginiai žuvų išgaudymui voljeruose-aptvaruose. Prižiūrėti voljerų-aptvarų įrenginiai, įranga ir įrankiai.</w:t>
            </w:r>
            <w:r w:rsidRPr="007976A6">
              <w:rPr>
                <w:lang w:eastAsia="en-GB"/>
              </w:rPr>
              <w:t xml:space="preserve"> Atlikta įrangos apskaita, apsauga, technologinių parametrų ir reikalavimų palaikymas.</w:t>
            </w:r>
          </w:p>
          <w:p w14:paraId="0F34046C" w14:textId="7D5DF740" w:rsidR="007976A6" w:rsidRPr="007976A6" w:rsidRDefault="007976A6" w:rsidP="007976A6">
            <w:pPr>
              <w:widowControl w:val="0"/>
              <w:contextualSpacing/>
              <w:jc w:val="both"/>
              <w:rPr>
                <w:lang w:eastAsia="en-GB"/>
              </w:rPr>
            </w:pPr>
            <w:r w:rsidRPr="007976A6">
              <w:rPr>
                <w:rFonts w:eastAsia="Calibri"/>
              </w:rPr>
              <w:t xml:space="preserve">Darbų atlikimo metu laikytasi </w:t>
            </w:r>
            <w:r w:rsidRPr="007976A6">
              <w:t xml:space="preserve">darbuotojų saugos ir sveikatos, darbo higienos, atliekų tvarkymo bei aplinkosaugos reikalavimų. </w:t>
            </w:r>
            <w:r w:rsidRPr="007976A6">
              <w:rPr>
                <w:rFonts w:eastAsia="Calibri"/>
              </w:rPr>
              <w:t>Tinkamai sutvarkyta darbo vieta.</w:t>
            </w:r>
          </w:p>
        </w:tc>
      </w:tr>
      <w:tr w:rsidR="005A3DB6" w:rsidRPr="00D6362F" w14:paraId="7D4F04B9" w14:textId="77777777" w:rsidTr="00B3247A">
        <w:trPr>
          <w:trHeight w:val="57"/>
          <w:jc w:val="center"/>
        </w:trPr>
        <w:tc>
          <w:tcPr>
            <w:tcW w:w="943" w:type="pct"/>
          </w:tcPr>
          <w:p w14:paraId="10C9981F" w14:textId="77777777" w:rsidR="005A3DB6" w:rsidRPr="00D6362F" w:rsidRDefault="005A3DB6" w:rsidP="00D6362F">
            <w:pPr>
              <w:widowControl w:val="0"/>
              <w:contextualSpacing/>
            </w:pPr>
            <w:r w:rsidRPr="00D6362F">
              <w:t>Reikalavimai mokymui skirtiems metodiniams ir materialiesiems ištekliams</w:t>
            </w:r>
          </w:p>
        </w:tc>
        <w:tc>
          <w:tcPr>
            <w:tcW w:w="4057" w:type="pct"/>
            <w:gridSpan w:val="2"/>
          </w:tcPr>
          <w:p w14:paraId="725F1464" w14:textId="77777777" w:rsidR="00DE47BA" w:rsidRPr="00B3247A" w:rsidRDefault="00DE47BA" w:rsidP="00D6362F">
            <w:pPr>
              <w:widowControl w:val="0"/>
            </w:pPr>
            <w:r w:rsidRPr="00B3247A">
              <w:t>Mokymo(si) medžiaga:</w:t>
            </w:r>
          </w:p>
          <w:p w14:paraId="65DA76D9" w14:textId="77777777" w:rsidR="006A24D7" w:rsidRPr="00B3247A" w:rsidRDefault="006A24D7" w:rsidP="00D6362F">
            <w:pPr>
              <w:pStyle w:val="Betarp"/>
              <w:widowControl w:val="0"/>
              <w:numPr>
                <w:ilvl w:val="0"/>
                <w:numId w:val="16"/>
              </w:numPr>
              <w:ind w:left="0" w:firstLine="0"/>
            </w:pPr>
            <w:r w:rsidRPr="00B3247A">
              <w:t>Vadovėliai ir kita mokomoji medžiaga</w:t>
            </w:r>
          </w:p>
          <w:p w14:paraId="090E5A93" w14:textId="77777777" w:rsidR="006A24D7" w:rsidRPr="00B3247A" w:rsidRDefault="006A24D7" w:rsidP="00D6362F">
            <w:pPr>
              <w:pStyle w:val="Betarp"/>
              <w:widowControl w:val="0"/>
              <w:numPr>
                <w:ilvl w:val="0"/>
                <w:numId w:val="16"/>
              </w:numPr>
              <w:ind w:left="0" w:firstLine="0"/>
            </w:pPr>
            <w:r w:rsidRPr="00B3247A">
              <w:t>Testai, užduotys gebėjimams vertinti</w:t>
            </w:r>
          </w:p>
          <w:p w14:paraId="06B56790" w14:textId="77777777" w:rsidR="006A24D7" w:rsidRPr="00B3247A" w:rsidRDefault="006A24D7" w:rsidP="00D6362F">
            <w:pPr>
              <w:pStyle w:val="Betarp"/>
              <w:widowControl w:val="0"/>
              <w:numPr>
                <w:ilvl w:val="0"/>
                <w:numId w:val="16"/>
              </w:numPr>
              <w:ind w:left="0" w:firstLine="0"/>
              <w:rPr>
                <w:lang w:eastAsia="en-GB"/>
              </w:rPr>
            </w:pPr>
            <w:r w:rsidRPr="00B3247A">
              <w:rPr>
                <w:lang w:eastAsia="en-GB"/>
              </w:rPr>
              <w:t>Lietuvos Respublikos ir Europos Sąjungos teisės aktai, reglamentuojantys žuvų ir kitų vandens organizmų (vėžiagyvių, moliuskų ir vandens augalų) veisimą ir auginimą akvakultūros ūkiuose</w:t>
            </w:r>
          </w:p>
          <w:p w14:paraId="7852AE97" w14:textId="77777777" w:rsidR="006A24D7" w:rsidRPr="00B3247A" w:rsidRDefault="006A24D7" w:rsidP="00D6362F">
            <w:pPr>
              <w:widowControl w:val="0"/>
              <w:numPr>
                <w:ilvl w:val="0"/>
                <w:numId w:val="16"/>
              </w:numPr>
              <w:ind w:left="0" w:firstLine="0"/>
              <w:contextualSpacing/>
              <w:rPr>
                <w:iCs/>
              </w:rPr>
            </w:pPr>
            <w:r w:rsidRPr="00B3247A">
              <w:rPr>
                <w:iCs/>
              </w:rPr>
              <w:t>Teisės aktai, reglamentuojantys darbuotojų saugos ir sveikatos reikalavimus</w:t>
            </w:r>
          </w:p>
          <w:p w14:paraId="1700C84D" w14:textId="77777777" w:rsidR="006A24D7" w:rsidRPr="00B3247A" w:rsidRDefault="006A24D7" w:rsidP="00D6362F">
            <w:pPr>
              <w:widowControl w:val="0"/>
              <w:numPr>
                <w:ilvl w:val="0"/>
                <w:numId w:val="16"/>
              </w:numPr>
              <w:ind w:left="0" w:firstLine="0"/>
              <w:contextualSpacing/>
            </w:pPr>
            <w:r w:rsidRPr="00B3247A">
              <w:rPr>
                <w:iCs/>
              </w:rPr>
              <w:t>Darbuotojų</w:t>
            </w:r>
            <w:r w:rsidRPr="00B3247A">
              <w:t xml:space="preserve"> saugos ir sveikatos instrukcijos</w:t>
            </w:r>
          </w:p>
          <w:p w14:paraId="05AB7854" w14:textId="0B4A6D07" w:rsidR="00DE47BA" w:rsidRPr="00B3247A" w:rsidRDefault="00383ECA" w:rsidP="00D6362F">
            <w:pPr>
              <w:pStyle w:val="Betarp"/>
              <w:widowControl w:val="0"/>
              <w:numPr>
                <w:ilvl w:val="0"/>
                <w:numId w:val="16"/>
              </w:numPr>
              <w:ind w:left="0" w:firstLine="0"/>
            </w:pPr>
            <w:r w:rsidRPr="00B3247A">
              <w:t>Įrengini</w:t>
            </w:r>
            <w:r w:rsidR="00DE47BA" w:rsidRPr="00B3247A">
              <w:t>ų techninės instrukcijos</w:t>
            </w:r>
          </w:p>
          <w:p w14:paraId="60A85F2C" w14:textId="77777777" w:rsidR="00DE47BA" w:rsidRPr="00B3247A" w:rsidRDefault="00DE47BA" w:rsidP="00D6362F">
            <w:pPr>
              <w:widowControl w:val="0"/>
            </w:pPr>
            <w:r w:rsidRPr="00B3247A">
              <w:t>Mokymo(si) priemonės:</w:t>
            </w:r>
          </w:p>
          <w:p w14:paraId="3657F606" w14:textId="77777777" w:rsidR="00DE47BA" w:rsidRPr="00B3247A" w:rsidRDefault="00DE47BA" w:rsidP="00D6362F">
            <w:pPr>
              <w:pStyle w:val="Betarp"/>
              <w:widowControl w:val="0"/>
              <w:numPr>
                <w:ilvl w:val="0"/>
                <w:numId w:val="16"/>
              </w:numPr>
              <w:ind w:left="0" w:firstLine="0"/>
            </w:pPr>
            <w:r w:rsidRPr="00B3247A">
              <w:t>Techninės priemonės mokymo(si) medžiagai iliustruoti, vizualizuoti, pristatyti</w:t>
            </w:r>
          </w:p>
          <w:p w14:paraId="42B245E9" w14:textId="052CD9D2" w:rsidR="00871F11" w:rsidRPr="00B3247A" w:rsidRDefault="003C55C2" w:rsidP="00D6362F">
            <w:pPr>
              <w:widowControl w:val="0"/>
              <w:numPr>
                <w:ilvl w:val="0"/>
                <w:numId w:val="16"/>
              </w:numPr>
              <w:ind w:left="0" w:firstLine="0"/>
              <w:contextualSpacing/>
              <w:rPr>
                <w:iCs/>
              </w:rPr>
            </w:pPr>
            <w:r w:rsidRPr="00B3247A">
              <w:rPr>
                <w:iCs/>
              </w:rPr>
              <w:t xml:space="preserve">Įrangos ir </w:t>
            </w:r>
            <w:r w:rsidR="00383ECA" w:rsidRPr="00B3247A">
              <w:rPr>
                <w:iCs/>
              </w:rPr>
              <w:t>įrengini</w:t>
            </w:r>
            <w:r w:rsidRPr="00B3247A">
              <w:rPr>
                <w:iCs/>
              </w:rPr>
              <w:t>ų</w:t>
            </w:r>
            <w:r w:rsidR="00DE47BA" w:rsidRPr="00B3247A">
              <w:rPr>
                <w:iCs/>
              </w:rPr>
              <w:t xml:space="preserve"> pavyzdžiai</w:t>
            </w:r>
          </w:p>
          <w:p w14:paraId="7C87B59B" w14:textId="60128CD9" w:rsidR="005A3DB6" w:rsidRPr="00B3247A" w:rsidRDefault="00DE47BA" w:rsidP="00D6362F">
            <w:pPr>
              <w:widowControl w:val="0"/>
              <w:numPr>
                <w:ilvl w:val="0"/>
                <w:numId w:val="16"/>
              </w:numPr>
              <w:ind w:left="0" w:firstLine="0"/>
              <w:contextualSpacing/>
              <w:rPr>
                <w:iCs/>
              </w:rPr>
            </w:pPr>
            <w:r w:rsidRPr="00B3247A">
              <w:t>Asmeninės apsaugos ir higienos priemonės</w:t>
            </w:r>
          </w:p>
        </w:tc>
      </w:tr>
      <w:tr w:rsidR="005A3DB6" w:rsidRPr="00D6362F" w14:paraId="5307DE54" w14:textId="77777777" w:rsidTr="00B3247A">
        <w:trPr>
          <w:trHeight w:val="57"/>
          <w:jc w:val="center"/>
        </w:trPr>
        <w:tc>
          <w:tcPr>
            <w:tcW w:w="943" w:type="pct"/>
          </w:tcPr>
          <w:p w14:paraId="5B753281" w14:textId="77777777" w:rsidR="005A3DB6" w:rsidRPr="00D6362F" w:rsidRDefault="005A3DB6" w:rsidP="00D6362F">
            <w:pPr>
              <w:widowControl w:val="0"/>
              <w:contextualSpacing/>
            </w:pPr>
            <w:r w:rsidRPr="00D6362F">
              <w:t>Reikalavimai teorinio ir praktinio mokymo vietai</w:t>
            </w:r>
          </w:p>
        </w:tc>
        <w:tc>
          <w:tcPr>
            <w:tcW w:w="4057" w:type="pct"/>
            <w:gridSpan w:val="2"/>
          </w:tcPr>
          <w:p w14:paraId="1B88CCBA" w14:textId="05769D83" w:rsidR="00183292" w:rsidRPr="00B3247A" w:rsidRDefault="00183292" w:rsidP="00D6362F">
            <w:pPr>
              <w:widowControl w:val="0"/>
            </w:pPr>
            <w:r w:rsidRPr="00B3247A">
              <w:t>Mokymo klasė ar kita mokymui(si) pritaikyta patalpa su techninėmis priemonėmis (kompiuteriai ir multimedijos įranga, kompiuterinė programinė įranga mokymo(si) medžiagai pateikti.</w:t>
            </w:r>
          </w:p>
          <w:p w14:paraId="531F223D" w14:textId="6D9911BD" w:rsidR="00D500F1" w:rsidRPr="00B3247A" w:rsidRDefault="00D500F1" w:rsidP="00D6362F">
            <w:pPr>
              <w:widowControl w:val="0"/>
              <w:contextualSpacing/>
              <w:jc w:val="both"/>
            </w:pPr>
            <w:r w:rsidRPr="00B3247A">
              <w:t xml:space="preserve">Praktinio mokymo klasė (patalpa) aprūpinta </w:t>
            </w:r>
            <w:r w:rsidR="008503E3" w:rsidRPr="00B3247A">
              <w:rPr>
                <w:iCs/>
              </w:rPr>
              <w:t>ištirpusio deguonies matuokliu</w:t>
            </w:r>
            <w:r w:rsidR="000F36C7" w:rsidRPr="00B3247A">
              <w:rPr>
                <w:iCs/>
              </w:rPr>
              <w:t xml:space="preserve">, pH rinkiniu, </w:t>
            </w:r>
            <w:proofErr w:type="spellStart"/>
            <w:r w:rsidR="000F36C7" w:rsidRPr="00B3247A">
              <w:rPr>
                <w:iCs/>
              </w:rPr>
              <w:t>fotometru</w:t>
            </w:r>
            <w:proofErr w:type="spellEnd"/>
            <w:r w:rsidR="000F36C7" w:rsidRPr="00B3247A">
              <w:rPr>
                <w:iCs/>
              </w:rPr>
              <w:t xml:space="preserve">, </w:t>
            </w:r>
            <w:r w:rsidR="007E27DF" w:rsidRPr="00B3247A">
              <w:rPr>
                <w:iCs/>
              </w:rPr>
              <w:t xml:space="preserve">dumblo siurbliu, vandens </w:t>
            </w:r>
            <w:proofErr w:type="spellStart"/>
            <w:r w:rsidR="007E27DF" w:rsidRPr="00B3247A">
              <w:rPr>
                <w:iCs/>
              </w:rPr>
              <w:t>nugeležinimo</w:t>
            </w:r>
            <w:proofErr w:type="spellEnd"/>
            <w:r w:rsidR="007E27DF" w:rsidRPr="00B3247A">
              <w:rPr>
                <w:iCs/>
              </w:rPr>
              <w:t xml:space="preserve"> filtru, termometrais, </w:t>
            </w:r>
            <w:proofErr w:type="spellStart"/>
            <w:r w:rsidR="007E27DF" w:rsidRPr="00B3247A">
              <w:rPr>
                <w:iCs/>
              </w:rPr>
              <w:t>biofiltro</w:t>
            </w:r>
            <w:proofErr w:type="spellEnd"/>
            <w:r w:rsidR="007E27DF" w:rsidRPr="00B3247A">
              <w:rPr>
                <w:iCs/>
              </w:rPr>
              <w:t xml:space="preserve"> maketu, mechaninio vandens valymo filtrų maketais</w:t>
            </w:r>
            <w:r w:rsidR="00AB4310" w:rsidRPr="00B3247A">
              <w:rPr>
                <w:iCs/>
              </w:rPr>
              <w:t>,</w:t>
            </w:r>
            <w:r w:rsidR="00D83347" w:rsidRPr="00B3247A">
              <w:rPr>
                <w:iCs/>
              </w:rPr>
              <w:t xml:space="preserve"> biologinių ir mechaninių filtrų užpildų pavyzdžiais,</w:t>
            </w:r>
            <w:r w:rsidR="00AB4310" w:rsidRPr="00B3247A">
              <w:rPr>
                <w:iCs/>
              </w:rPr>
              <w:t xml:space="preserve"> žuvies skaičiuotuvu, žuvies ženklinimo įranga, žuvies rūšiuotuvu</w:t>
            </w:r>
            <w:r w:rsidR="00017365" w:rsidRPr="00B3247A">
              <w:rPr>
                <w:iCs/>
              </w:rPr>
              <w:t xml:space="preserve">, </w:t>
            </w:r>
            <w:r w:rsidR="005F213F" w:rsidRPr="00B3247A">
              <w:rPr>
                <w:iCs/>
              </w:rPr>
              <w:t xml:space="preserve">žuvies išgaudymo įrankiais, </w:t>
            </w:r>
            <w:r w:rsidR="00017365" w:rsidRPr="00B3247A">
              <w:rPr>
                <w:iCs/>
              </w:rPr>
              <w:t>asmeninėmis apsaugos ir higienos priemonėmis.</w:t>
            </w:r>
          </w:p>
          <w:p w14:paraId="6069B9C0" w14:textId="6A22C6B9" w:rsidR="005A3DB6" w:rsidRPr="00B3247A" w:rsidRDefault="00183292" w:rsidP="00D6362F">
            <w:pPr>
              <w:widowControl w:val="0"/>
              <w:contextualSpacing/>
              <w:jc w:val="both"/>
              <w:rPr>
                <w:lang w:eastAsia="en-GB"/>
              </w:rPr>
            </w:pPr>
            <w:r w:rsidRPr="00B3247A">
              <w:t>Žuvų auginimo ferma, tvenkiniai, biologinių tyrimų laboratorija.</w:t>
            </w:r>
          </w:p>
        </w:tc>
      </w:tr>
      <w:tr w:rsidR="003A6B8D" w:rsidRPr="00D6362F" w14:paraId="03910C88" w14:textId="77777777" w:rsidTr="00B3247A">
        <w:trPr>
          <w:trHeight w:val="57"/>
          <w:jc w:val="center"/>
        </w:trPr>
        <w:tc>
          <w:tcPr>
            <w:tcW w:w="943" w:type="pct"/>
          </w:tcPr>
          <w:p w14:paraId="6FE925B6" w14:textId="77777777" w:rsidR="003A6B8D" w:rsidRPr="00D6362F" w:rsidRDefault="003A6B8D" w:rsidP="00D6362F">
            <w:pPr>
              <w:widowControl w:val="0"/>
              <w:contextualSpacing/>
            </w:pPr>
            <w:r w:rsidRPr="00D6362F">
              <w:lastRenderedPageBreak/>
              <w:t>Reikalavimai mokytojų dalykiniam pasirengimui (dalykinei kvalifikacijai)</w:t>
            </w:r>
          </w:p>
        </w:tc>
        <w:tc>
          <w:tcPr>
            <w:tcW w:w="4057" w:type="pct"/>
            <w:gridSpan w:val="2"/>
          </w:tcPr>
          <w:p w14:paraId="34B8BD01" w14:textId="77777777" w:rsidR="003A6B8D" w:rsidRPr="00B3247A" w:rsidRDefault="003A6B8D" w:rsidP="00D6362F">
            <w:pPr>
              <w:widowControl w:val="0"/>
            </w:pPr>
            <w:r w:rsidRPr="00B3247A">
              <w:t>Modulį gali vesti mokytojas, turintis:</w:t>
            </w:r>
          </w:p>
          <w:p w14:paraId="2E37A622" w14:textId="3D75AAD0" w:rsidR="003A6B8D" w:rsidRPr="00B3247A" w:rsidRDefault="003A6B8D" w:rsidP="00D6362F">
            <w:pPr>
              <w:widowControl w:val="0"/>
            </w:pPr>
            <w:r w:rsidRPr="00B3247A">
              <w:t xml:space="preserve">1) Lietuvos Respublikos švietimo įstatyme ir Reikalavimų mokytojų kvalifikacijai apraše, patvirtintame Lietuvos Respublikos </w:t>
            </w:r>
            <w:r w:rsidR="00EF11D6">
              <w:t>švietimo, mokslo ir sporto</w:t>
            </w:r>
            <w:r w:rsidRPr="00B3247A">
              <w:t xml:space="preserve"> ministro 2014 m. rugpjūčio 29 d. įsakymu Nr. V-774 „Dėl Reikalavimų mokytojų kvalifikacijai aprašo patvirtinimo“, nustatytą išsilavinimą ir kvalifikaciją;</w:t>
            </w:r>
          </w:p>
          <w:p w14:paraId="7451DCD0" w14:textId="27ED26DE" w:rsidR="003A6B8D" w:rsidRPr="00B3247A" w:rsidRDefault="003A6B8D" w:rsidP="00D6362F">
            <w:pPr>
              <w:widowControl w:val="0"/>
              <w:shd w:val="clear" w:color="auto" w:fill="FFFFFF"/>
              <w:contextualSpacing/>
              <w:jc w:val="both"/>
              <w:rPr>
                <w:iCs/>
              </w:rPr>
            </w:pPr>
            <w:r w:rsidRPr="00B3247A">
              <w:t xml:space="preserve">2) žuvininkystės studijų krypties ar lygiavertį išsilavinimą arba </w:t>
            </w:r>
            <w:r w:rsidRPr="00B3247A">
              <w:rPr>
                <w:bCs/>
                <w:lang w:eastAsia="en-US"/>
              </w:rPr>
              <w:t>vidurinį išsilavinimą</w:t>
            </w:r>
            <w:r w:rsidRPr="00B3247A">
              <w:t xml:space="preserve"> ir akvakultūros ūkio darbuotojo ar lygiavertę kvalifikaciją, ne mažesnę kaip 3 metų akvakultūros ūkio darbuotojo profesinės veiklos patirtį</w:t>
            </w:r>
            <w:r w:rsidRPr="00B3247A">
              <w:rPr>
                <w:bCs/>
                <w:lang w:eastAsia="en-US"/>
              </w:rPr>
              <w:t xml:space="preserve"> ir pedagoginių ir psichologinių žinių kurso </w:t>
            </w:r>
            <w:r w:rsidRPr="00B3247A">
              <w:t>baigimo pažymėjimą</w:t>
            </w:r>
            <w:r w:rsidRPr="00B3247A">
              <w:rPr>
                <w:shd w:val="clear" w:color="auto" w:fill="FFFFFF"/>
              </w:rPr>
              <w:t>.</w:t>
            </w:r>
          </w:p>
        </w:tc>
      </w:tr>
    </w:tbl>
    <w:p w14:paraId="60314105" w14:textId="77777777" w:rsidR="005A3DB6" w:rsidRPr="00D6362F" w:rsidRDefault="005A3DB6" w:rsidP="00D6362F">
      <w:pPr>
        <w:widowControl w:val="0"/>
      </w:pPr>
    </w:p>
    <w:p w14:paraId="2C82477E" w14:textId="37602C51" w:rsidR="00BC7913" w:rsidRPr="00D6362F" w:rsidRDefault="00BC7913" w:rsidP="00D6362F">
      <w:pPr>
        <w:widowControl w:val="0"/>
      </w:pPr>
    </w:p>
    <w:p w14:paraId="119A1F89" w14:textId="17043DEE" w:rsidR="00BC7913" w:rsidRPr="00D6362F" w:rsidRDefault="00BC7913" w:rsidP="00D6362F">
      <w:pPr>
        <w:widowControl w:val="0"/>
        <w:rPr>
          <w:b/>
        </w:rPr>
      </w:pPr>
      <w:r w:rsidRPr="00D6362F">
        <w:rPr>
          <w:b/>
        </w:rPr>
        <w:t>Modulio pavadinimas – „Žuvų ir kitų vandens organizmų transportavimas“</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1"/>
        <w:gridCol w:w="3402"/>
        <w:gridCol w:w="9321"/>
        <w:gridCol w:w="13"/>
      </w:tblGrid>
      <w:tr w:rsidR="002A37AF" w:rsidRPr="00D6362F" w14:paraId="68302FF8" w14:textId="77777777" w:rsidTr="006535B0">
        <w:trPr>
          <w:trHeight w:val="57"/>
        </w:trPr>
        <w:tc>
          <w:tcPr>
            <w:tcW w:w="946" w:type="pct"/>
          </w:tcPr>
          <w:p w14:paraId="059040C7" w14:textId="77777777" w:rsidR="002A37AF" w:rsidRPr="00D6362F" w:rsidRDefault="002A37AF" w:rsidP="00D6362F">
            <w:pPr>
              <w:widowControl w:val="0"/>
            </w:pPr>
            <w:r w:rsidRPr="00D6362F">
              <w:t>Modulio kodas</w:t>
            </w:r>
          </w:p>
        </w:tc>
        <w:tc>
          <w:tcPr>
            <w:tcW w:w="4054" w:type="pct"/>
            <w:gridSpan w:val="3"/>
          </w:tcPr>
          <w:p w14:paraId="0A11CE9E" w14:textId="1C9E4601" w:rsidR="002A37AF" w:rsidRPr="00D6362F" w:rsidRDefault="001259D1" w:rsidP="00D6362F">
            <w:pPr>
              <w:widowControl w:val="0"/>
              <w:jc w:val="both"/>
            </w:pPr>
            <w:r w:rsidRPr="00DE066C">
              <w:rPr>
                <w:rFonts w:eastAsia="Calibri"/>
              </w:rPr>
              <w:t>408313127</w:t>
            </w:r>
          </w:p>
        </w:tc>
      </w:tr>
      <w:tr w:rsidR="002A37AF" w:rsidRPr="00D6362F" w14:paraId="44C74D47" w14:textId="77777777" w:rsidTr="006535B0">
        <w:trPr>
          <w:trHeight w:val="57"/>
        </w:trPr>
        <w:tc>
          <w:tcPr>
            <w:tcW w:w="946" w:type="pct"/>
          </w:tcPr>
          <w:p w14:paraId="1BAD30F7" w14:textId="77777777" w:rsidR="002A37AF" w:rsidRPr="00D6362F" w:rsidRDefault="002A37AF" w:rsidP="00D6362F">
            <w:pPr>
              <w:widowControl w:val="0"/>
            </w:pPr>
            <w:r w:rsidRPr="00D6362F">
              <w:t>Modulio LTKS lygis</w:t>
            </w:r>
          </w:p>
        </w:tc>
        <w:tc>
          <w:tcPr>
            <w:tcW w:w="4054" w:type="pct"/>
            <w:gridSpan w:val="3"/>
          </w:tcPr>
          <w:p w14:paraId="5E3C2794" w14:textId="77777777" w:rsidR="002A37AF" w:rsidRPr="00D6362F" w:rsidRDefault="002A37AF" w:rsidP="00D6362F">
            <w:pPr>
              <w:widowControl w:val="0"/>
              <w:jc w:val="both"/>
            </w:pPr>
            <w:r w:rsidRPr="00D6362F">
              <w:t>IV</w:t>
            </w:r>
          </w:p>
        </w:tc>
      </w:tr>
      <w:tr w:rsidR="002A37AF" w:rsidRPr="00D6362F" w14:paraId="5D7AD8D0" w14:textId="77777777" w:rsidTr="006535B0">
        <w:trPr>
          <w:trHeight w:val="57"/>
        </w:trPr>
        <w:tc>
          <w:tcPr>
            <w:tcW w:w="946" w:type="pct"/>
          </w:tcPr>
          <w:p w14:paraId="2CEC87F1" w14:textId="77777777" w:rsidR="002A37AF" w:rsidRPr="00D6362F" w:rsidRDefault="002A37AF" w:rsidP="00D6362F">
            <w:pPr>
              <w:widowControl w:val="0"/>
            </w:pPr>
            <w:r w:rsidRPr="00D6362F">
              <w:t>Apimtis mokymosi kreditais</w:t>
            </w:r>
          </w:p>
        </w:tc>
        <w:tc>
          <w:tcPr>
            <w:tcW w:w="4054" w:type="pct"/>
            <w:gridSpan w:val="3"/>
          </w:tcPr>
          <w:p w14:paraId="0927F8A7" w14:textId="77777777" w:rsidR="002A37AF" w:rsidRPr="00D6362F" w:rsidRDefault="002A37AF" w:rsidP="00D6362F">
            <w:pPr>
              <w:widowControl w:val="0"/>
              <w:jc w:val="both"/>
            </w:pPr>
            <w:r w:rsidRPr="00D6362F">
              <w:t>5</w:t>
            </w:r>
          </w:p>
        </w:tc>
      </w:tr>
      <w:tr w:rsidR="002A37AF" w:rsidRPr="00D6362F" w14:paraId="7931A1BE" w14:textId="77777777" w:rsidTr="006535B0">
        <w:trPr>
          <w:gridAfter w:val="1"/>
          <w:wAfter w:w="4" w:type="pct"/>
          <w:trHeight w:val="57"/>
        </w:trPr>
        <w:tc>
          <w:tcPr>
            <w:tcW w:w="946" w:type="pct"/>
            <w:shd w:val="clear" w:color="auto" w:fill="F2F2F2"/>
          </w:tcPr>
          <w:p w14:paraId="4CDC7B9A" w14:textId="77777777" w:rsidR="002A37AF" w:rsidRPr="00D6362F" w:rsidRDefault="002A37AF" w:rsidP="00D6362F">
            <w:pPr>
              <w:widowControl w:val="0"/>
            </w:pPr>
            <w:r w:rsidRPr="00D6362F">
              <w:t>Kompetencijos</w:t>
            </w:r>
          </w:p>
        </w:tc>
        <w:tc>
          <w:tcPr>
            <w:tcW w:w="1083" w:type="pct"/>
            <w:shd w:val="clear" w:color="auto" w:fill="F2F2F2"/>
          </w:tcPr>
          <w:p w14:paraId="417EAD32" w14:textId="77777777" w:rsidR="002A37AF" w:rsidRPr="00D6362F" w:rsidRDefault="002A37AF" w:rsidP="00D6362F">
            <w:pPr>
              <w:widowControl w:val="0"/>
            </w:pPr>
            <w:r w:rsidRPr="00D6362F">
              <w:t xml:space="preserve">Mokymosi rezultatai </w:t>
            </w:r>
          </w:p>
        </w:tc>
        <w:tc>
          <w:tcPr>
            <w:tcW w:w="2967" w:type="pct"/>
            <w:shd w:val="clear" w:color="auto" w:fill="F2F2F2"/>
          </w:tcPr>
          <w:p w14:paraId="33C7205F" w14:textId="77777777" w:rsidR="002A37AF" w:rsidRPr="00D6362F" w:rsidRDefault="002A37AF" w:rsidP="00D6362F">
            <w:pPr>
              <w:widowControl w:val="0"/>
            </w:pPr>
            <w:r w:rsidRPr="00D6362F">
              <w:t>Rekomenduojamas turinys mokymosi rezultatams pasiekti</w:t>
            </w:r>
          </w:p>
        </w:tc>
      </w:tr>
      <w:tr w:rsidR="001A4EC6" w:rsidRPr="00D6362F" w14:paraId="62E8B1D8" w14:textId="77777777" w:rsidTr="006535B0">
        <w:trPr>
          <w:gridAfter w:val="1"/>
          <w:wAfter w:w="4" w:type="pct"/>
          <w:trHeight w:val="966"/>
        </w:trPr>
        <w:tc>
          <w:tcPr>
            <w:tcW w:w="946" w:type="pct"/>
            <w:vMerge w:val="restart"/>
          </w:tcPr>
          <w:p w14:paraId="18F75567" w14:textId="187A6F43" w:rsidR="001A4EC6" w:rsidRPr="00FA68EE" w:rsidRDefault="001A4EC6" w:rsidP="001A4EC6">
            <w:pPr>
              <w:widowControl w:val="0"/>
              <w:contextualSpacing/>
              <w:rPr>
                <w:bCs/>
              </w:rPr>
            </w:pPr>
            <w:r w:rsidRPr="00FA68EE">
              <w:rPr>
                <w:bCs/>
              </w:rPr>
              <w:t>1. Transportuoti gyvas žuvis ir kitus vandens organizmus.</w:t>
            </w:r>
          </w:p>
        </w:tc>
        <w:tc>
          <w:tcPr>
            <w:tcW w:w="1083" w:type="pct"/>
          </w:tcPr>
          <w:p w14:paraId="20646B70" w14:textId="7724BAB4" w:rsidR="001A4EC6" w:rsidRPr="001A4EC6" w:rsidRDefault="001A4EC6" w:rsidP="001A4EC6">
            <w:pPr>
              <w:widowControl w:val="0"/>
              <w:contextualSpacing/>
              <w:rPr>
                <w:sz w:val="22"/>
                <w:szCs w:val="22"/>
              </w:rPr>
            </w:pPr>
            <w:r w:rsidRPr="001A4EC6">
              <w:rPr>
                <w:bCs/>
              </w:rPr>
              <w:t xml:space="preserve">1.1. </w:t>
            </w:r>
            <w:r w:rsidRPr="001A4EC6">
              <w:rPr>
                <w:rFonts w:eastAsia="Calibri"/>
              </w:rPr>
              <w:t>Apibūdinti žuvų ir kitų vandens organizmų sugaudymą arba sužvejojimą transportavimui.</w:t>
            </w:r>
          </w:p>
        </w:tc>
        <w:tc>
          <w:tcPr>
            <w:tcW w:w="2967" w:type="pct"/>
          </w:tcPr>
          <w:p w14:paraId="4E6103D6" w14:textId="77777777" w:rsidR="001A4EC6" w:rsidRPr="001A4EC6" w:rsidRDefault="001A4EC6" w:rsidP="001A4EC6">
            <w:pPr>
              <w:spacing w:line="259" w:lineRule="auto"/>
              <w:rPr>
                <w:rFonts w:eastAsia="Calibri"/>
              </w:rPr>
            </w:pPr>
            <w:r w:rsidRPr="001A4EC6">
              <w:rPr>
                <w:b/>
              </w:rPr>
              <w:t xml:space="preserve">Tema. </w:t>
            </w:r>
            <w:r w:rsidRPr="001A4EC6">
              <w:rPr>
                <w:b/>
                <w:i/>
                <w:iCs/>
              </w:rPr>
              <w:t>Ž</w:t>
            </w:r>
            <w:r w:rsidRPr="001A4EC6">
              <w:rPr>
                <w:rFonts w:eastAsia="Calibri"/>
                <w:b/>
                <w:i/>
                <w:iCs/>
              </w:rPr>
              <w:t>uvų ir kitų vandens organizmų sugaudymas arba sužvejojimas transportavimui</w:t>
            </w:r>
          </w:p>
          <w:p w14:paraId="7ADCFCF5" w14:textId="77777777" w:rsidR="001A4EC6" w:rsidRPr="001A4EC6" w:rsidRDefault="001A4EC6" w:rsidP="001A4EC6">
            <w:pPr>
              <w:widowControl w:val="0"/>
              <w:numPr>
                <w:ilvl w:val="0"/>
                <w:numId w:val="18"/>
              </w:numPr>
              <w:ind w:left="0" w:firstLine="0"/>
              <w:rPr>
                <w:bCs/>
              </w:rPr>
            </w:pPr>
            <w:r w:rsidRPr="001A4EC6">
              <w:rPr>
                <w:bCs/>
              </w:rPr>
              <w:t>Laukinėje gamtoje augančių žuvų ir kitų vandens organizmų sužvejojimo arba sugaudymo būdai</w:t>
            </w:r>
          </w:p>
          <w:p w14:paraId="0AE14981" w14:textId="77777777" w:rsidR="001A4EC6" w:rsidRPr="001A4EC6" w:rsidRDefault="001A4EC6" w:rsidP="001A4EC6">
            <w:pPr>
              <w:widowControl w:val="0"/>
              <w:numPr>
                <w:ilvl w:val="0"/>
                <w:numId w:val="18"/>
              </w:numPr>
              <w:ind w:left="0" w:firstLine="0"/>
              <w:rPr>
                <w:bCs/>
              </w:rPr>
            </w:pPr>
            <w:r w:rsidRPr="001A4EC6">
              <w:rPr>
                <w:bCs/>
              </w:rPr>
              <w:t>Auginamų tvenkiniuose žuvų ir kitų vandens organizmų sugaudymo būdai</w:t>
            </w:r>
          </w:p>
          <w:p w14:paraId="7FCD8F22" w14:textId="77777777" w:rsidR="001A4EC6" w:rsidRPr="001A4EC6" w:rsidRDefault="001A4EC6" w:rsidP="001A4EC6">
            <w:pPr>
              <w:widowControl w:val="0"/>
              <w:numPr>
                <w:ilvl w:val="0"/>
                <w:numId w:val="18"/>
              </w:numPr>
              <w:ind w:left="0" w:firstLine="0"/>
              <w:rPr>
                <w:bCs/>
              </w:rPr>
            </w:pPr>
            <w:r w:rsidRPr="001A4EC6">
              <w:rPr>
                <w:bCs/>
              </w:rPr>
              <w:t>Auginamų aptvaruose, voljeruose augančių žuvų ir kitų vandens organizmų sugaudymo būdai</w:t>
            </w:r>
          </w:p>
          <w:p w14:paraId="0BF9112D" w14:textId="6B6AB6C9" w:rsidR="001A4EC6" w:rsidRPr="001A4EC6" w:rsidRDefault="001A4EC6" w:rsidP="001A4EC6">
            <w:pPr>
              <w:widowControl w:val="0"/>
              <w:numPr>
                <w:ilvl w:val="0"/>
                <w:numId w:val="18"/>
              </w:numPr>
              <w:ind w:left="0" w:firstLine="0"/>
              <w:rPr>
                <w:bCs/>
              </w:rPr>
            </w:pPr>
            <w:r w:rsidRPr="001A4EC6">
              <w:rPr>
                <w:bCs/>
              </w:rPr>
              <w:t>Žuvų ir</w:t>
            </w:r>
            <w:r w:rsidR="005254FD">
              <w:rPr>
                <w:bCs/>
              </w:rPr>
              <w:t xml:space="preserve"> </w:t>
            </w:r>
            <w:r w:rsidRPr="001A4EC6">
              <w:rPr>
                <w:bCs/>
              </w:rPr>
              <w:t>kitų vandens organizmų suskirstymas, tankio ir svorio parinkimas</w:t>
            </w:r>
          </w:p>
          <w:p w14:paraId="6D14AEB5" w14:textId="77777777" w:rsidR="001A4EC6" w:rsidRPr="001A4EC6" w:rsidRDefault="001A4EC6" w:rsidP="001A4EC6">
            <w:pPr>
              <w:spacing w:line="259" w:lineRule="auto"/>
              <w:rPr>
                <w:b/>
                <w:i/>
                <w:iCs/>
              </w:rPr>
            </w:pPr>
            <w:r w:rsidRPr="001A4EC6">
              <w:rPr>
                <w:b/>
              </w:rPr>
              <w:t xml:space="preserve"> Tema. G</w:t>
            </w:r>
            <w:r w:rsidRPr="001A4EC6">
              <w:rPr>
                <w:b/>
                <w:i/>
                <w:iCs/>
              </w:rPr>
              <w:t>yvų žuvų ir kitų vandens organizmų transportavimą lemiantys faktoriai</w:t>
            </w:r>
          </w:p>
          <w:p w14:paraId="4D7F3AE8" w14:textId="77777777" w:rsidR="001A4EC6" w:rsidRPr="001A4EC6" w:rsidRDefault="001A4EC6" w:rsidP="001A4EC6">
            <w:pPr>
              <w:widowControl w:val="0"/>
              <w:numPr>
                <w:ilvl w:val="0"/>
                <w:numId w:val="18"/>
              </w:numPr>
              <w:ind w:left="0" w:firstLine="0"/>
              <w:rPr>
                <w:bCs/>
              </w:rPr>
            </w:pPr>
            <w:r w:rsidRPr="001A4EC6">
              <w:rPr>
                <w:bCs/>
              </w:rPr>
              <w:t>Biocheminių veiksnių pokyčio įtaka transportuojamų gyvų žuvų ir kitų vandens organizmų išgyvenimui ir kokybei</w:t>
            </w:r>
          </w:p>
          <w:p w14:paraId="649929E2" w14:textId="2503B884" w:rsidR="001A4EC6" w:rsidRPr="001A4EC6" w:rsidRDefault="001A4EC6" w:rsidP="001A4EC6">
            <w:pPr>
              <w:widowControl w:val="0"/>
              <w:numPr>
                <w:ilvl w:val="0"/>
                <w:numId w:val="4"/>
              </w:numPr>
              <w:ind w:left="0" w:firstLine="0"/>
              <w:contextualSpacing/>
              <w:rPr>
                <w:bCs/>
              </w:rPr>
            </w:pPr>
            <w:r w:rsidRPr="001A4EC6">
              <w:rPr>
                <w:bCs/>
              </w:rPr>
              <w:t>Fizinių veiksnių pokyčio įtaka transportuojamų gyvų žuvų bei kitų vandens organizmų išgyvenimui ir kokybei</w:t>
            </w:r>
          </w:p>
        </w:tc>
      </w:tr>
      <w:tr w:rsidR="001A4EC6" w:rsidRPr="00D6362F" w14:paraId="3EC02A86" w14:textId="77777777" w:rsidTr="006535B0">
        <w:trPr>
          <w:gridAfter w:val="1"/>
          <w:wAfter w:w="4" w:type="pct"/>
          <w:trHeight w:val="57"/>
        </w:trPr>
        <w:tc>
          <w:tcPr>
            <w:tcW w:w="946" w:type="pct"/>
            <w:vMerge/>
          </w:tcPr>
          <w:p w14:paraId="13FB9725" w14:textId="77777777" w:rsidR="001A4EC6" w:rsidRPr="00FA68EE" w:rsidRDefault="001A4EC6" w:rsidP="001A4EC6">
            <w:pPr>
              <w:widowControl w:val="0"/>
              <w:rPr>
                <w:bCs/>
              </w:rPr>
            </w:pPr>
          </w:p>
        </w:tc>
        <w:tc>
          <w:tcPr>
            <w:tcW w:w="1083" w:type="pct"/>
          </w:tcPr>
          <w:p w14:paraId="0CE096E1" w14:textId="2080A7D4" w:rsidR="001A4EC6" w:rsidRPr="001A4EC6" w:rsidRDefault="001A4EC6" w:rsidP="001A4EC6">
            <w:pPr>
              <w:widowControl w:val="0"/>
              <w:contextualSpacing/>
              <w:rPr>
                <w:bCs/>
              </w:rPr>
            </w:pPr>
            <w:r w:rsidRPr="001A4EC6">
              <w:rPr>
                <w:bCs/>
              </w:rPr>
              <w:t>1.2. Transportuoti gyvas žuvis ir kitus vandens organizmus.</w:t>
            </w:r>
          </w:p>
        </w:tc>
        <w:tc>
          <w:tcPr>
            <w:tcW w:w="2967" w:type="pct"/>
            <w:shd w:val="clear" w:color="auto" w:fill="auto"/>
          </w:tcPr>
          <w:p w14:paraId="2F0077F4" w14:textId="6084BDD7" w:rsidR="001A4EC6" w:rsidRPr="001A4EC6" w:rsidRDefault="001A4EC6" w:rsidP="001A4EC6">
            <w:pPr>
              <w:spacing w:line="259" w:lineRule="auto"/>
              <w:rPr>
                <w:b/>
                <w:bCs/>
                <w:iCs/>
              </w:rPr>
            </w:pPr>
            <w:r w:rsidRPr="001A4EC6">
              <w:rPr>
                <w:b/>
              </w:rPr>
              <w:t xml:space="preserve">Tema. </w:t>
            </w:r>
            <w:r w:rsidRPr="001A4EC6">
              <w:rPr>
                <w:b/>
                <w:i/>
                <w:iCs/>
              </w:rPr>
              <w:t>Gyvų žuvų ir kitų vandens organizmų paruošimas transportavimui</w:t>
            </w:r>
          </w:p>
          <w:p w14:paraId="4006972C" w14:textId="77777777" w:rsidR="001A4EC6" w:rsidRPr="001A4EC6" w:rsidRDefault="001A4EC6" w:rsidP="001A4EC6">
            <w:pPr>
              <w:widowControl w:val="0"/>
              <w:numPr>
                <w:ilvl w:val="0"/>
                <w:numId w:val="18"/>
              </w:numPr>
              <w:ind w:left="0" w:firstLine="0"/>
              <w:rPr>
                <w:bCs/>
              </w:rPr>
            </w:pPr>
            <w:r w:rsidRPr="001A4EC6">
              <w:rPr>
                <w:bCs/>
              </w:rPr>
              <w:t>Transportavimą lemiantys faktoriai (tankis ir svoris, temperatūra, deguonies norma)</w:t>
            </w:r>
          </w:p>
          <w:p w14:paraId="57E2410F" w14:textId="77777777" w:rsidR="001A4EC6" w:rsidRPr="001A4EC6" w:rsidRDefault="001A4EC6" w:rsidP="001A4EC6">
            <w:pPr>
              <w:widowControl w:val="0"/>
              <w:numPr>
                <w:ilvl w:val="0"/>
                <w:numId w:val="18"/>
              </w:numPr>
              <w:ind w:left="0" w:firstLine="0"/>
              <w:rPr>
                <w:bCs/>
              </w:rPr>
            </w:pPr>
            <w:r w:rsidRPr="001A4EC6">
              <w:rPr>
                <w:bCs/>
              </w:rPr>
              <w:t>Embrionų, ikrų paruošimo reikalavimai</w:t>
            </w:r>
          </w:p>
          <w:p w14:paraId="1DE6C0A1" w14:textId="77777777" w:rsidR="001A4EC6" w:rsidRPr="001A4EC6" w:rsidRDefault="001A4EC6" w:rsidP="001A4EC6">
            <w:pPr>
              <w:widowControl w:val="0"/>
              <w:numPr>
                <w:ilvl w:val="0"/>
                <w:numId w:val="18"/>
              </w:numPr>
              <w:ind w:left="0" w:firstLine="0"/>
              <w:rPr>
                <w:bCs/>
              </w:rPr>
            </w:pPr>
            <w:r w:rsidRPr="001A4EC6">
              <w:rPr>
                <w:bCs/>
              </w:rPr>
              <w:t>Lervučių, mailiaus paruošimo reikalavimai</w:t>
            </w:r>
          </w:p>
          <w:p w14:paraId="3878B4B5" w14:textId="77777777" w:rsidR="001A4EC6" w:rsidRPr="001A4EC6" w:rsidRDefault="001A4EC6" w:rsidP="001A4EC6">
            <w:pPr>
              <w:widowControl w:val="0"/>
              <w:numPr>
                <w:ilvl w:val="0"/>
                <w:numId w:val="18"/>
              </w:numPr>
              <w:ind w:left="0" w:firstLine="0"/>
              <w:rPr>
                <w:bCs/>
              </w:rPr>
            </w:pPr>
            <w:r w:rsidRPr="001A4EC6">
              <w:rPr>
                <w:bCs/>
              </w:rPr>
              <w:t>Jauniklių paruošimo reikalavimai</w:t>
            </w:r>
          </w:p>
          <w:p w14:paraId="09B963E4" w14:textId="77777777" w:rsidR="001A4EC6" w:rsidRPr="001A4EC6" w:rsidRDefault="001A4EC6" w:rsidP="001A4EC6">
            <w:pPr>
              <w:widowControl w:val="0"/>
              <w:numPr>
                <w:ilvl w:val="0"/>
                <w:numId w:val="18"/>
              </w:numPr>
              <w:ind w:left="0" w:firstLine="0"/>
              <w:rPr>
                <w:bCs/>
              </w:rPr>
            </w:pPr>
            <w:r w:rsidRPr="001A4EC6">
              <w:rPr>
                <w:bCs/>
              </w:rPr>
              <w:t>Prekinių žuvų paruošimo reikalavimai</w:t>
            </w:r>
          </w:p>
          <w:p w14:paraId="2839D707" w14:textId="77777777" w:rsidR="001A4EC6" w:rsidRPr="001A4EC6" w:rsidRDefault="001A4EC6" w:rsidP="001A4EC6">
            <w:pPr>
              <w:widowControl w:val="0"/>
              <w:numPr>
                <w:ilvl w:val="0"/>
                <w:numId w:val="18"/>
              </w:numPr>
              <w:ind w:left="0" w:firstLine="0"/>
              <w:rPr>
                <w:bCs/>
              </w:rPr>
            </w:pPr>
            <w:r w:rsidRPr="001A4EC6">
              <w:rPr>
                <w:bCs/>
              </w:rPr>
              <w:t>Kitų vandens organizmų paruošimo reikalavimai</w:t>
            </w:r>
          </w:p>
          <w:p w14:paraId="4DFB0008" w14:textId="77777777" w:rsidR="001A4EC6" w:rsidRPr="001A4EC6" w:rsidRDefault="001A4EC6" w:rsidP="001A4EC6">
            <w:pPr>
              <w:widowControl w:val="0"/>
              <w:rPr>
                <w:b/>
              </w:rPr>
            </w:pPr>
            <w:r w:rsidRPr="001A4EC6">
              <w:rPr>
                <w:b/>
              </w:rPr>
              <w:t xml:space="preserve">Tema. </w:t>
            </w:r>
            <w:r w:rsidRPr="001A4EC6">
              <w:rPr>
                <w:b/>
                <w:i/>
                <w:iCs/>
              </w:rPr>
              <w:t xml:space="preserve">Sužvejotų, sugautų žuvų ir kitų vandens organizmų sveikatos būklės arba kokybės </w:t>
            </w:r>
            <w:r w:rsidRPr="001A4EC6">
              <w:rPr>
                <w:b/>
                <w:i/>
                <w:iCs/>
              </w:rPr>
              <w:lastRenderedPageBreak/>
              <w:t>vertinimas</w:t>
            </w:r>
          </w:p>
          <w:p w14:paraId="313D209A" w14:textId="77777777" w:rsidR="001A4EC6" w:rsidRPr="001A4EC6" w:rsidRDefault="001A4EC6" w:rsidP="001A4EC6">
            <w:pPr>
              <w:widowControl w:val="0"/>
              <w:numPr>
                <w:ilvl w:val="0"/>
                <w:numId w:val="18"/>
              </w:numPr>
              <w:ind w:left="0" w:firstLine="0"/>
              <w:rPr>
                <w:bCs/>
              </w:rPr>
            </w:pPr>
            <w:r w:rsidRPr="001A4EC6">
              <w:rPr>
                <w:bCs/>
              </w:rPr>
              <w:t>Žuvų ir kitų vandens organizmų (vėžiagyvių, moliuskų, varliagyvių) gyvybingumo požymiai</w:t>
            </w:r>
          </w:p>
          <w:p w14:paraId="11188ACA" w14:textId="77777777" w:rsidR="001A4EC6" w:rsidRPr="001A4EC6" w:rsidRDefault="001A4EC6" w:rsidP="001A4EC6">
            <w:pPr>
              <w:widowControl w:val="0"/>
              <w:numPr>
                <w:ilvl w:val="0"/>
                <w:numId w:val="18"/>
              </w:numPr>
              <w:ind w:left="0" w:firstLine="0"/>
              <w:rPr>
                <w:bCs/>
              </w:rPr>
            </w:pPr>
            <w:r w:rsidRPr="001A4EC6">
              <w:rPr>
                <w:bCs/>
              </w:rPr>
              <w:t>Žuvų ir kitų vandens organizmų (vėžiagyvių, moliuskų, varliagyvių) mechaninių sužeidimai</w:t>
            </w:r>
          </w:p>
          <w:p w14:paraId="75912EDD" w14:textId="77777777" w:rsidR="001A4EC6" w:rsidRPr="001A4EC6" w:rsidRDefault="001A4EC6" w:rsidP="001A4EC6">
            <w:pPr>
              <w:widowControl w:val="0"/>
              <w:numPr>
                <w:ilvl w:val="0"/>
                <w:numId w:val="18"/>
              </w:numPr>
              <w:ind w:left="0" w:firstLine="0"/>
              <w:rPr>
                <w:bCs/>
              </w:rPr>
            </w:pPr>
            <w:r w:rsidRPr="001A4EC6">
              <w:rPr>
                <w:bCs/>
              </w:rPr>
              <w:t>Virusinių ligų diagnozavimas</w:t>
            </w:r>
          </w:p>
          <w:p w14:paraId="5DBFB910" w14:textId="77777777" w:rsidR="001A4EC6" w:rsidRPr="001A4EC6" w:rsidRDefault="001A4EC6" w:rsidP="001A4EC6">
            <w:pPr>
              <w:widowControl w:val="0"/>
              <w:numPr>
                <w:ilvl w:val="0"/>
                <w:numId w:val="18"/>
              </w:numPr>
              <w:ind w:left="0" w:firstLine="0"/>
              <w:rPr>
                <w:bCs/>
              </w:rPr>
            </w:pPr>
            <w:r w:rsidRPr="001A4EC6">
              <w:rPr>
                <w:bCs/>
              </w:rPr>
              <w:t>Bakterinių ir grybelinių ligų diagnozavimas</w:t>
            </w:r>
          </w:p>
          <w:p w14:paraId="1F2B807E" w14:textId="77777777" w:rsidR="001A4EC6" w:rsidRPr="001A4EC6" w:rsidRDefault="001A4EC6" w:rsidP="001A4EC6">
            <w:pPr>
              <w:widowControl w:val="0"/>
              <w:numPr>
                <w:ilvl w:val="0"/>
                <w:numId w:val="18"/>
              </w:numPr>
              <w:ind w:left="0" w:firstLine="0"/>
              <w:rPr>
                <w:bCs/>
              </w:rPr>
            </w:pPr>
            <w:r w:rsidRPr="001A4EC6">
              <w:rPr>
                <w:bCs/>
              </w:rPr>
              <w:t>Užsikrėtimo parazitais diagnozavimas</w:t>
            </w:r>
          </w:p>
          <w:p w14:paraId="62ED27E8" w14:textId="77777777" w:rsidR="001A4EC6" w:rsidRPr="001A4EC6" w:rsidRDefault="001A4EC6" w:rsidP="001A4EC6">
            <w:pPr>
              <w:widowControl w:val="0"/>
              <w:numPr>
                <w:ilvl w:val="0"/>
                <w:numId w:val="18"/>
              </w:numPr>
              <w:ind w:left="0" w:firstLine="0"/>
              <w:rPr>
                <w:bCs/>
              </w:rPr>
            </w:pPr>
            <w:r w:rsidRPr="001A4EC6">
              <w:rPr>
                <w:bCs/>
              </w:rPr>
              <w:t>Pirmuonių sukeltų ligų diagnozavimas</w:t>
            </w:r>
          </w:p>
          <w:p w14:paraId="3F20C9B8" w14:textId="77777777" w:rsidR="001A4EC6" w:rsidRPr="001A4EC6" w:rsidRDefault="001A4EC6" w:rsidP="001A4EC6">
            <w:pPr>
              <w:widowControl w:val="0"/>
              <w:rPr>
                <w:b/>
              </w:rPr>
            </w:pPr>
            <w:r w:rsidRPr="001A4EC6">
              <w:rPr>
                <w:b/>
              </w:rPr>
              <w:t xml:space="preserve">Tema. </w:t>
            </w:r>
            <w:r w:rsidRPr="001A4EC6">
              <w:rPr>
                <w:b/>
                <w:i/>
                <w:iCs/>
              </w:rPr>
              <w:t>Žuvų, kitų vandens organizmų nuraminimas prieš transportavimą (hiperaktyvumo ir streso mažinimas)</w:t>
            </w:r>
          </w:p>
          <w:p w14:paraId="67E77AE6" w14:textId="77777777" w:rsidR="001A4EC6" w:rsidRPr="001A4EC6" w:rsidRDefault="001A4EC6" w:rsidP="001A4EC6">
            <w:pPr>
              <w:widowControl w:val="0"/>
              <w:numPr>
                <w:ilvl w:val="0"/>
                <w:numId w:val="18"/>
              </w:numPr>
              <w:ind w:left="0" w:firstLine="0"/>
              <w:rPr>
                <w:bCs/>
              </w:rPr>
            </w:pPr>
            <w:r w:rsidRPr="001A4EC6">
              <w:rPr>
                <w:bCs/>
              </w:rPr>
              <w:t>Anestetikai ir jų taikymo normos hiperaktyvumui ir stresui sumažinti</w:t>
            </w:r>
          </w:p>
          <w:p w14:paraId="3662A857" w14:textId="77777777" w:rsidR="001A4EC6" w:rsidRPr="001A4EC6" w:rsidRDefault="001A4EC6" w:rsidP="001A4EC6">
            <w:pPr>
              <w:widowControl w:val="0"/>
              <w:numPr>
                <w:ilvl w:val="0"/>
                <w:numId w:val="18"/>
              </w:numPr>
              <w:ind w:left="0" w:firstLine="0"/>
              <w:rPr>
                <w:bCs/>
              </w:rPr>
            </w:pPr>
            <w:r w:rsidRPr="001A4EC6">
              <w:rPr>
                <w:bCs/>
              </w:rPr>
              <w:t>Natrio chlorido (NaCl) ir kalcio chlorido (CaCl2) mišinių panaudojimas ir taikymo normos stresui ir mirtingumui suamžinti</w:t>
            </w:r>
          </w:p>
          <w:p w14:paraId="01E0E2D5" w14:textId="77777777" w:rsidR="001A4EC6" w:rsidRPr="001A4EC6" w:rsidRDefault="001A4EC6" w:rsidP="001A4EC6">
            <w:pPr>
              <w:widowControl w:val="0"/>
              <w:numPr>
                <w:ilvl w:val="0"/>
                <w:numId w:val="18"/>
              </w:numPr>
              <w:ind w:left="0" w:firstLine="0"/>
              <w:rPr>
                <w:bCs/>
              </w:rPr>
            </w:pPr>
            <w:r w:rsidRPr="001A4EC6">
              <w:rPr>
                <w:bCs/>
              </w:rPr>
              <w:t>Badavimo taikymas žuvų, kitų vandens organizmų žarnyno išvalymui</w:t>
            </w:r>
          </w:p>
          <w:p w14:paraId="2B6AB4F6" w14:textId="77777777" w:rsidR="001A4EC6" w:rsidRPr="001A4EC6" w:rsidRDefault="001A4EC6" w:rsidP="001A4EC6">
            <w:pPr>
              <w:widowControl w:val="0"/>
            </w:pPr>
            <w:r w:rsidRPr="001A4EC6">
              <w:rPr>
                <w:b/>
              </w:rPr>
              <w:t xml:space="preserve">Tema. </w:t>
            </w:r>
            <w:r w:rsidRPr="001A4EC6">
              <w:rPr>
                <w:b/>
                <w:i/>
                <w:iCs/>
              </w:rPr>
              <w:t>Žuvų ir kitų vandens organizmų apsaugojimas nuo bakterinių patogenų</w:t>
            </w:r>
          </w:p>
          <w:p w14:paraId="37AD01F5" w14:textId="77777777" w:rsidR="001A4EC6" w:rsidRPr="001A4EC6" w:rsidRDefault="001A4EC6" w:rsidP="001A4EC6">
            <w:pPr>
              <w:widowControl w:val="0"/>
              <w:numPr>
                <w:ilvl w:val="0"/>
                <w:numId w:val="18"/>
              </w:numPr>
              <w:ind w:left="0" w:firstLine="0"/>
              <w:rPr>
                <w:bCs/>
              </w:rPr>
            </w:pPr>
            <w:r w:rsidRPr="001A4EC6">
              <w:rPr>
                <w:bCs/>
              </w:rPr>
              <w:t xml:space="preserve">Žuvų ir kitų vandens organizmų rūšys, kurioms taikoma apsauga </w:t>
            </w:r>
            <w:proofErr w:type="spellStart"/>
            <w:r w:rsidRPr="001A4EC6">
              <w:rPr>
                <w:bCs/>
              </w:rPr>
              <w:t>bakteriostatinėmis</w:t>
            </w:r>
            <w:proofErr w:type="spellEnd"/>
            <w:r w:rsidRPr="001A4EC6">
              <w:rPr>
                <w:bCs/>
              </w:rPr>
              <w:t xml:space="preserve"> medžiagomis</w:t>
            </w:r>
          </w:p>
          <w:p w14:paraId="0330F484" w14:textId="77777777" w:rsidR="001A4EC6" w:rsidRPr="001A4EC6" w:rsidRDefault="001A4EC6" w:rsidP="001A4EC6">
            <w:pPr>
              <w:widowControl w:val="0"/>
              <w:numPr>
                <w:ilvl w:val="0"/>
                <w:numId w:val="18"/>
              </w:numPr>
              <w:ind w:left="0" w:firstLine="0"/>
              <w:rPr>
                <w:bCs/>
              </w:rPr>
            </w:pPr>
            <w:proofErr w:type="spellStart"/>
            <w:r w:rsidRPr="001A4EC6">
              <w:rPr>
                <w:bCs/>
              </w:rPr>
              <w:t>Bakteriostatinių</w:t>
            </w:r>
            <w:proofErr w:type="spellEnd"/>
            <w:r w:rsidRPr="001A4EC6">
              <w:rPr>
                <w:bCs/>
              </w:rPr>
              <w:t xml:space="preserve"> medžiagų panaudojimo normos</w:t>
            </w:r>
          </w:p>
          <w:p w14:paraId="08211DA2" w14:textId="77777777" w:rsidR="001A4EC6" w:rsidRPr="001A4EC6" w:rsidRDefault="001A4EC6" w:rsidP="001A4EC6">
            <w:pPr>
              <w:widowControl w:val="0"/>
              <w:rPr>
                <w:b/>
                <w:i/>
                <w:iCs/>
              </w:rPr>
            </w:pPr>
            <w:r w:rsidRPr="001A4EC6">
              <w:rPr>
                <w:b/>
              </w:rPr>
              <w:t xml:space="preserve">Tema. </w:t>
            </w:r>
            <w:r w:rsidRPr="001A4EC6">
              <w:rPr>
                <w:b/>
                <w:i/>
                <w:iCs/>
              </w:rPr>
              <w:t>Gyvų žuvų ir kitų vandens organizmų pakrovimas ir transportavimas</w:t>
            </w:r>
          </w:p>
          <w:p w14:paraId="797A93BC" w14:textId="77777777" w:rsidR="001A4EC6" w:rsidRPr="001A4EC6" w:rsidRDefault="001A4EC6" w:rsidP="001A4EC6">
            <w:pPr>
              <w:widowControl w:val="0"/>
              <w:numPr>
                <w:ilvl w:val="0"/>
                <w:numId w:val="18"/>
              </w:numPr>
              <w:ind w:left="0" w:firstLine="0"/>
              <w:rPr>
                <w:bCs/>
              </w:rPr>
            </w:pPr>
            <w:r w:rsidRPr="001A4EC6">
              <w:rPr>
                <w:bCs/>
              </w:rPr>
              <w:t>Atvirose pervežimo sistemose</w:t>
            </w:r>
          </w:p>
          <w:p w14:paraId="0FF82C17" w14:textId="6E8299DB" w:rsidR="001A4EC6" w:rsidRPr="001A4EC6" w:rsidRDefault="001A4EC6" w:rsidP="001A4EC6">
            <w:pPr>
              <w:widowControl w:val="0"/>
              <w:numPr>
                <w:ilvl w:val="0"/>
                <w:numId w:val="5"/>
              </w:numPr>
              <w:ind w:left="0" w:firstLine="0"/>
              <w:rPr>
                <w:b/>
              </w:rPr>
            </w:pPr>
            <w:r w:rsidRPr="001A4EC6">
              <w:rPr>
                <w:bCs/>
              </w:rPr>
              <w:t>Uždarose pervežimo sistemose</w:t>
            </w:r>
          </w:p>
        </w:tc>
      </w:tr>
      <w:tr w:rsidR="001A4EC6" w:rsidRPr="00D6362F" w14:paraId="2732B0EA" w14:textId="77777777" w:rsidTr="006535B0">
        <w:trPr>
          <w:gridAfter w:val="1"/>
          <w:wAfter w:w="4" w:type="pct"/>
          <w:trHeight w:val="57"/>
        </w:trPr>
        <w:tc>
          <w:tcPr>
            <w:tcW w:w="946" w:type="pct"/>
            <w:vMerge/>
          </w:tcPr>
          <w:p w14:paraId="6D2C2B0C" w14:textId="77777777" w:rsidR="001A4EC6" w:rsidRPr="00FA68EE" w:rsidRDefault="001A4EC6" w:rsidP="001A4EC6">
            <w:pPr>
              <w:widowControl w:val="0"/>
              <w:rPr>
                <w:bCs/>
              </w:rPr>
            </w:pPr>
          </w:p>
        </w:tc>
        <w:tc>
          <w:tcPr>
            <w:tcW w:w="1083" w:type="pct"/>
          </w:tcPr>
          <w:p w14:paraId="077FA45C" w14:textId="2A089A9A" w:rsidR="001A4EC6" w:rsidRPr="001A4EC6" w:rsidRDefault="001A4EC6" w:rsidP="00D911CC">
            <w:pPr>
              <w:widowControl w:val="0"/>
              <w:contextualSpacing/>
              <w:rPr>
                <w:bCs/>
              </w:rPr>
            </w:pPr>
            <w:r w:rsidRPr="001A4EC6">
              <w:rPr>
                <w:bCs/>
              </w:rPr>
              <w:t>1.3. Įveisti žuvis ir kitus vandens organizmus</w:t>
            </w:r>
            <w:r w:rsidR="00D911CC" w:rsidRPr="00850079">
              <w:rPr>
                <w:lang w:eastAsia="en-GB"/>
              </w:rPr>
              <w:t xml:space="preserve">, laikantis </w:t>
            </w:r>
            <w:r w:rsidR="00D911CC">
              <w:rPr>
                <w:lang w:eastAsia="en-GB"/>
              </w:rPr>
              <w:t>teisės aktais nustatytų</w:t>
            </w:r>
            <w:r w:rsidR="00D911CC" w:rsidRPr="00850079">
              <w:rPr>
                <w:lang w:eastAsia="en-GB"/>
              </w:rPr>
              <w:t xml:space="preserve"> reikalavimų</w:t>
            </w:r>
            <w:r w:rsidR="00D911CC" w:rsidRPr="00E65F06">
              <w:t>.</w:t>
            </w:r>
          </w:p>
        </w:tc>
        <w:tc>
          <w:tcPr>
            <w:tcW w:w="2967" w:type="pct"/>
          </w:tcPr>
          <w:p w14:paraId="687D0DDC" w14:textId="77777777" w:rsidR="001A4EC6" w:rsidRPr="001A4EC6" w:rsidRDefault="001A4EC6" w:rsidP="001A4EC6">
            <w:pPr>
              <w:widowControl w:val="0"/>
              <w:rPr>
                <w:b/>
              </w:rPr>
            </w:pPr>
            <w:r w:rsidRPr="001A4EC6">
              <w:rPr>
                <w:b/>
              </w:rPr>
              <w:t xml:space="preserve"> Tema. </w:t>
            </w:r>
            <w:r w:rsidRPr="001A4EC6">
              <w:rPr>
                <w:b/>
                <w:i/>
                <w:iCs/>
              </w:rPr>
              <w:t>Žuvų ir kitų vandens organizmų įveisimas paskirties vietoje</w:t>
            </w:r>
          </w:p>
          <w:p w14:paraId="20899F5E" w14:textId="77777777" w:rsidR="001A4EC6" w:rsidRPr="001A4EC6" w:rsidRDefault="001A4EC6" w:rsidP="001A4EC6">
            <w:pPr>
              <w:widowControl w:val="0"/>
              <w:numPr>
                <w:ilvl w:val="0"/>
                <w:numId w:val="18"/>
              </w:numPr>
              <w:ind w:left="0" w:firstLine="0"/>
              <w:rPr>
                <w:bCs/>
              </w:rPr>
            </w:pPr>
            <w:r w:rsidRPr="001A4EC6">
              <w:rPr>
                <w:bCs/>
              </w:rPr>
              <w:t>Vandens parametrų paskirties vietoje nustatymas</w:t>
            </w:r>
          </w:p>
          <w:p w14:paraId="5AB3A8F2" w14:textId="77777777" w:rsidR="001A4EC6" w:rsidRPr="001A4EC6" w:rsidRDefault="001A4EC6" w:rsidP="001A4EC6">
            <w:pPr>
              <w:widowControl w:val="0"/>
              <w:numPr>
                <w:ilvl w:val="0"/>
                <w:numId w:val="18"/>
              </w:numPr>
              <w:ind w:left="0" w:firstLine="0"/>
              <w:rPr>
                <w:bCs/>
              </w:rPr>
            </w:pPr>
            <w:r w:rsidRPr="001A4EC6">
              <w:rPr>
                <w:bCs/>
              </w:rPr>
              <w:t>Žuvų ir kitų vandens organizmų iškrovimas</w:t>
            </w:r>
          </w:p>
          <w:p w14:paraId="396536EA" w14:textId="77777777" w:rsidR="001A4EC6" w:rsidRPr="001A4EC6" w:rsidRDefault="001A4EC6" w:rsidP="001A4EC6">
            <w:pPr>
              <w:widowControl w:val="0"/>
              <w:numPr>
                <w:ilvl w:val="0"/>
                <w:numId w:val="18"/>
              </w:numPr>
              <w:ind w:left="0" w:firstLine="0"/>
              <w:rPr>
                <w:bCs/>
              </w:rPr>
            </w:pPr>
            <w:r w:rsidRPr="001A4EC6">
              <w:rPr>
                <w:bCs/>
              </w:rPr>
              <w:t>Įveisiamos medžiagos adaptavimas</w:t>
            </w:r>
          </w:p>
          <w:p w14:paraId="7AF8712B" w14:textId="77777777" w:rsidR="001A4EC6" w:rsidRPr="001A4EC6" w:rsidRDefault="001A4EC6" w:rsidP="001A4EC6">
            <w:pPr>
              <w:widowControl w:val="0"/>
              <w:numPr>
                <w:ilvl w:val="0"/>
                <w:numId w:val="18"/>
              </w:numPr>
              <w:ind w:left="0" w:firstLine="0"/>
              <w:rPr>
                <w:bCs/>
              </w:rPr>
            </w:pPr>
            <w:r w:rsidRPr="001A4EC6">
              <w:rPr>
                <w:bCs/>
              </w:rPr>
              <w:t>Adaptavimosi naujoje aplinkoje stebėjimas</w:t>
            </w:r>
          </w:p>
          <w:p w14:paraId="281A675F" w14:textId="77777777" w:rsidR="001A4EC6" w:rsidRPr="001A4EC6" w:rsidRDefault="001A4EC6" w:rsidP="001A4EC6">
            <w:pPr>
              <w:widowControl w:val="0"/>
              <w:rPr>
                <w:b/>
              </w:rPr>
            </w:pPr>
            <w:r w:rsidRPr="001A4EC6">
              <w:rPr>
                <w:b/>
              </w:rPr>
              <w:t>Tema. Įveisimo medžiagos dokumentų pildymas</w:t>
            </w:r>
          </w:p>
          <w:p w14:paraId="17FC7EF5" w14:textId="77777777" w:rsidR="001A4EC6" w:rsidRPr="001A4EC6" w:rsidRDefault="001A4EC6" w:rsidP="001A4EC6">
            <w:pPr>
              <w:widowControl w:val="0"/>
              <w:numPr>
                <w:ilvl w:val="0"/>
                <w:numId w:val="18"/>
              </w:numPr>
              <w:ind w:left="0" w:firstLine="0"/>
              <w:rPr>
                <w:bCs/>
              </w:rPr>
            </w:pPr>
            <w:r w:rsidRPr="001A4EC6">
              <w:rPr>
                <w:bCs/>
              </w:rPr>
              <w:t>Žuvų įveisimo aktas</w:t>
            </w:r>
          </w:p>
          <w:p w14:paraId="4A973E02" w14:textId="4C9F2F81" w:rsidR="001A4EC6" w:rsidRPr="001A4EC6" w:rsidRDefault="001A4EC6" w:rsidP="001A4EC6">
            <w:pPr>
              <w:widowControl w:val="0"/>
              <w:numPr>
                <w:ilvl w:val="0"/>
                <w:numId w:val="5"/>
              </w:numPr>
              <w:ind w:left="0" w:firstLine="0"/>
              <w:rPr>
                <w:b/>
              </w:rPr>
            </w:pPr>
            <w:r w:rsidRPr="001A4EC6">
              <w:rPr>
                <w:bCs/>
              </w:rPr>
              <w:t>Žuvivaisos medžiagos (kiekio ir kokybės) patikrinimo aktas</w:t>
            </w:r>
          </w:p>
        </w:tc>
      </w:tr>
      <w:tr w:rsidR="002A37AF" w:rsidRPr="00D6362F" w14:paraId="649A73B3" w14:textId="77777777" w:rsidTr="006535B0">
        <w:trPr>
          <w:gridAfter w:val="1"/>
          <w:wAfter w:w="4" w:type="pct"/>
          <w:trHeight w:val="57"/>
        </w:trPr>
        <w:tc>
          <w:tcPr>
            <w:tcW w:w="946" w:type="pct"/>
            <w:vMerge/>
          </w:tcPr>
          <w:p w14:paraId="5EB9C0D8" w14:textId="77777777" w:rsidR="002A37AF" w:rsidRPr="00FA68EE" w:rsidRDefault="002A37AF" w:rsidP="00D6362F">
            <w:pPr>
              <w:widowControl w:val="0"/>
              <w:rPr>
                <w:bCs/>
              </w:rPr>
            </w:pPr>
          </w:p>
        </w:tc>
        <w:tc>
          <w:tcPr>
            <w:tcW w:w="1083" w:type="pct"/>
          </w:tcPr>
          <w:p w14:paraId="7732537A" w14:textId="6DAC3F7B" w:rsidR="002A37AF" w:rsidRPr="00FA68EE" w:rsidRDefault="002A37AF" w:rsidP="00D6362F">
            <w:pPr>
              <w:widowControl w:val="0"/>
              <w:contextualSpacing/>
              <w:rPr>
                <w:bCs/>
              </w:rPr>
            </w:pPr>
            <w:r w:rsidRPr="00FA68EE">
              <w:rPr>
                <w:bCs/>
              </w:rPr>
              <w:t>1.4. Pildyti transportavimui reikalingus dokumentus.</w:t>
            </w:r>
          </w:p>
        </w:tc>
        <w:tc>
          <w:tcPr>
            <w:tcW w:w="2967" w:type="pct"/>
          </w:tcPr>
          <w:p w14:paraId="60B95BE4" w14:textId="77777777" w:rsidR="002A37AF" w:rsidRPr="001A4EC6" w:rsidRDefault="002A37AF" w:rsidP="00D6362F">
            <w:pPr>
              <w:widowControl w:val="0"/>
              <w:rPr>
                <w:b/>
                <w:i/>
                <w:iCs/>
              </w:rPr>
            </w:pPr>
            <w:r w:rsidRPr="001A4EC6">
              <w:rPr>
                <w:b/>
              </w:rPr>
              <w:t xml:space="preserve">Tema. </w:t>
            </w:r>
            <w:r w:rsidRPr="001A4EC6">
              <w:rPr>
                <w:b/>
                <w:i/>
                <w:iCs/>
              </w:rPr>
              <w:t>Teisės aktai reglamentuojantys gyvų žuvų ir kitų vandens organizmų transportavimą</w:t>
            </w:r>
          </w:p>
          <w:p w14:paraId="42071B4F" w14:textId="77777777" w:rsidR="002A37AF" w:rsidRPr="001A4EC6" w:rsidRDefault="002A37AF" w:rsidP="00D6362F">
            <w:pPr>
              <w:widowControl w:val="0"/>
              <w:numPr>
                <w:ilvl w:val="0"/>
                <w:numId w:val="43"/>
              </w:numPr>
              <w:ind w:left="0" w:firstLine="0"/>
              <w:contextualSpacing/>
              <w:rPr>
                <w:bCs/>
              </w:rPr>
            </w:pPr>
            <w:r w:rsidRPr="001A4EC6">
              <w:rPr>
                <w:bCs/>
              </w:rPr>
              <w:t>Tarptautinių pervežimų vykdymas</w:t>
            </w:r>
          </w:p>
          <w:p w14:paraId="25AF8B9B" w14:textId="77777777" w:rsidR="002A37AF" w:rsidRPr="001A4EC6" w:rsidRDefault="002A37AF" w:rsidP="00D6362F">
            <w:pPr>
              <w:widowControl w:val="0"/>
              <w:numPr>
                <w:ilvl w:val="0"/>
                <w:numId w:val="43"/>
              </w:numPr>
              <w:ind w:left="0" w:firstLine="0"/>
              <w:contextualSpacing/>
              <w:rPr>
                <w:b/>
              </w:rPr>
            </w:pPr>
            <w:r w:rsidRPr="001A4EC6">
              <w:rPr>
                <w:bCs/>
              </w:rPr>
              <w:t>Vietinių pervežimų vykdymas</w:t>
            </w:r>
          </w:p>
          <w:p w14:paraId="1022836C" w14:textId="77777777" w:rsidR="006535B0" w:rsidRPr="001A4EC6" w:rsidRDefault="002A37AF" w:rsidP="00D6362F">
            <w:pPr>
              <w:widowControl w:val="0"/>
              <w:rPr>
                <w:b/>
              </w:rPr>
            </w:pPr>
            <w:r w:rsidRPr="001A4EC6">
              <w:rPr>
                <w:b/>
              </w:rPr>
              <w:t xml:space="preserve">Tema. </w:t>
            </w:r>
            <w:r w:rsidRPr="001A4EC6">
              <w:rPr>
                <w:b/>
                <w:i/>
                <w:iCs/>
              </w:rPr>
              <w:t>Gyvų žuvų ir kitų vandens organizmų</w:t>
            </w:r>
            <w:r w:rsidR="00BE66F6" w:rsidRPr="001A4EC6">
              <w:rPr>
                <w:b/>
                <w:i/>
                <w:iCs/>
              </w:rPr>
              <w:t xml:space="preserve"> </w:t>
            </w:r>
            <w:r w:rsidRPr="001A4EC6">
              <w:rPr>
                <w:b/>
                <w:i/>
                <w:iCs/>
              </w:rPr>
              <w:t>transportavimo dokumentų pildymas</w:t>
            </w:r>
          </w:p>
          <w:p w14:paraId="32072AA0" w14:textId="20CA68C8" w:rsidR="002A37AF" w:rsidRPr="001A4EC6" w:rsidRDefault="002A37AF" w:rsidP="00D6362F">
            <w:pPr>
              <w:widowControl w:val="0"/>
              <w:numPr>
                <w:ilvl w:val="0"/>
                <w:numId w:val="7"/>
              </w:numPr>
              <w:ind w:left="0" w:firstLine="0"/>
            </w:pPr>
            <w:r w:rsidRPr="001A4EC6">
              <w:rPr>
                <w:rFonts w:eastAsia="Calibri"/>
                <w:lang w:eastAsia="en-US"/>
              </w:rPr>
              <w:lastRenderedPageBreak/>
              <w:t>Veterinarijos sertifikatų pildymas</w:t>
            </w:r>
          </w:p>
          <w:p w14:paraId="525366C5" w14:textId="435755CD" w:rsidR="002A37AF" w:rsidRPr="001A4EC6" w:rsidRDefault="002A37AF" w:rsidP="00FA68EE">
            <w:pPr>
              <w:widowControl w:val="0"/>
              <w:numPr>
                <w:ilvl w:val="0"/>
                <w:numId w:val="7"/>
              </w:numPr>
              <w:ind w:left="0" w:firstLine="0"/>
              <w:rPr>
                <w:b/>
                <w:bCs/>
              </w:rPr>
            </w:pPr>
            <w:r w:rsidRPr="001A4EC6">
              <w:rPr>
                <w:rFonts w:eastAsia="Calibri"/>
                <w:lang w:eastAsia="en-US"/>
              </w:rPr>
              <w:t>Lietuvos Respublikoje vežam</w:t>
            </w:r>
            <w:r w:rsidRPr="001A4EC6">
              <w:rPr>
                <w:rFonts w:ascii="TimesNewRoman,Bold" w:eastAsia="Calibri" w:hAnsi="TimesNewRoman,Bold" w:cs="TimesNewRoman,Bold"/>
                <w:lang w:eastAsia="en-US"/>
              </w:rPr>
              <w:t xml:space="preserve">ų </w:t>
            </w:r>
            <w:r w:rsidRPr="001A4EC6">
              <w:rPr>
                <w:rFonts w:eastAsia="Calibri"/>
                <w:lang w:eastAsia="en-US"/>
              </w:rPr>
              <w:t>gyv</w:t>
            </w:r>
            <w:r w:rsidRPr="001A4EC6">
              <w:rPr>
                <w:rFonts w:ascii="TimesNewRoman,Bold" w:eastAsia="Calibri" w:hAnsi="TimesNewRoman,Bold" w:cs="TimesNewRoman,Bold"/>
                <w:lang w:eastAsia="en-US"/>
              </w:rPr>
              <w:t>ū</w:t>
            </w:r>
            <w:r w:rsidRPr="001A4EC6">
              <w:rPr>
                <w:rFonts w:eastAsia="Calibri"/>
                <w:lang w:eastAsia="en-US"/>
              </w:rPr>
              <w:t>n</w:t>
            </w:r>
            <w:r w:rsidRPr="001A4EC6">
              <w:rPr>
                <w:rFonts w:ascii="TimesNewRoman,Bold" w:eastAsia="Calibri" w:hAnsi="TimesNewRoman,Bold" w:cs="TimesNewRoman,Bold"/>
                <w:lang w:eastAsia="en-US"/>
              </w:rPr>
              <w:t xml:space="preserve">ų </w:t>
            </w:r>
            <w:r w:rsidRPr="001A4EC6">
              <w:rPr>
                <w:rFonts w:eastAsia="Calibri"/>
                <w:lang w:eastAsia="en-US"/>
              </w:rPr>
              <w:t>važtaraštis</w:t>
            </w:r>
          </w:p>
        </w:tc>
      </w:tr>
      <w:tr w:rsidR="002A37AF" w:rsidRPr="00D6362F" w14:paraId="3E7DDCD2" w14:textId="77777777" w:rsidTr="006535B0">
        <w:trPr>
          <w:gridAfter w:val="1"/>
          <w:wAfter w:w="4" w:type="pct"/>
          <w:trHeight w:val="57"/>
        </w:trPr>
        <w:tc>
          <w:tcPr>
            <w:tcW w:w="946" w:type="pct"/>
            <w:vMerge w:val="restart"/>
          </w:tcPr>
          <w:p w14:paraId="3233239A" w14:textId="52AA3374" w:rsidR="002A37AF" w:rsidRPr="00FA68EE" w:rsidRDefault="002A37AF" w:rsidP="008B05CE">
            <w:pPr>
              <w:widowControl w:val="0"/>
              <w:contextualSpacing/>
              <w:rPr>
                <w:bCs/>
              </w:rPr>
            </w:pPr>
            <w:r w:rsidRPr="00FA68EE">
              <w:rPr>
                <w:bCs/>
              </w:rPr>
              <w:lastRenderedPageBreak/>
              <w:t>2. Prižiūrėti žuvų ir kitų vandens organizmų transportavimo įrangą.</w:t>
            </w:r>
          </w:p>
        </w:tc>
        <w:tc>
          <w:tcPr>
            <w:tcW w:w="1083" w:type="pct"/>
          </w:tcPr>
          <w:p w14:paraId="1A590249" w14:textId="1F47E9BF" w:rsidR="002A37AF" w:rsidRPr="00FA68EE" w:rsidRDefault="002A37AF" w:rsidP="00D6362F">
            <w:pPr>
              <w:widowControl w:val="0"/>
              <w:contextualSpacing/>
              <w:rPr>
                <w:bCs/>
              </w:rPr>
            </w:pPr>
            <w:r w:rsidRPr="00FA68EE">
              <w:rPr>
                <w:bCs/>
              </w:rPr>
              <w:t>2.1. Apibūdinti transportavimo būdų ir įrenginių parinkimą</w:t>
            </w:r>
            <w:r w:rsidR="001410AC" w:rsidRPr="00FA68EE">
              <w:rPr>
                <w:bCs/>
              </w:rPr>
              <w:t>.</w:t>
            </w:r>
          </w:p>
        </w:tc>
        <w:tc>
          <w:tcPr>
            <w:tcW w:w="2967" w:type="pct"/>
          </w:tcPr>
          <w:p w14:paraId="63B96736" w14:textId="6FAE66FA" w:rsidR="002A37AF" w:rsidRPr="00FA68EE" w:rsidRDefault="002A37AF" w:rsidP="00D6362F">
            <w:pPr>
              <w:widowControl w:val="0"/>
              <w:rPr>
                <w:b/>
                <w:i/>
                <w:iCs/>
              </w:rPr>
            </w:pPr>
            <w:r w:rsidRPr="00FA68EE">
              <w:rPr>
                <w:b/>
                <w:bCs/>
              </w:rPr>
              <w:t xml:space="preserve">Tema. </w:t>
            </w:r>
            <w:r w:rsidRPr="00FA68EE">
              <w:rPr>
                <w:b/>
                <w:i/>
                <w:iCs/>
              </w:rPr>
              <w:t>Gyvų žuvų ir kitų vandens organizmų</w:t>
            </w:r>
            <w:r w:rsidR="00BE66F6" w:rsidRPr="00FA68EE">
              <w:rPr>
                <w:b/>
                <w:i/>
                <w:iCs/>
              </w:rPr>
              <w:t xml:space="preserve"> </w:t>
            </w:r>
            <w:r w:rsidRPr="00FA68EE">
              <w:rPr>
                <w:b/>
                <w:i/>
                <w:iCs/>
              </w:rPr>
              <w:t>transportavimo sistemos</w:t>
            </w:r>
          </w:p>
          <w:p w14:paraId="5AB96166" w14:textId="77777777" w:rsidR="002A37AF" w:rsidRPr="00FA68EE" w:rsidRDefault="002A37AF" w:rsidP="00D6362F">
            <w:pPr>
              <w:widowControl w:val="0"/>
              <w:numPr>
                <w:ilvl w:val="0"/>
                <w:numId w:val="44"/>
              </w:numPr>
              <w:ind w:left="0" w:firstLine="0"/>
              <w:contextualSpacing/>
              <w:rPr>
                <w:bCs/>
              </w:rPr>
            </w:pPr>
            <w:r w:rsidRPr="00FA68EE">
              <w:rPr>
                <w:bCs/>
              </w:rPr>
              <w:t>Atviros sistemos</w:t>
            </w:r>
          </w:p>
          <w:p w14:paraId="14DA7DA5" w14:textId="77777777" w:rsidR="002A37AF" w:rsidRPr="00FA68EE" w:rsidRDefault="002A37AF" w:rsidP="00D6362F">
            <w:pPr>
              <w:widowControl w:val="0"/>
              <w:numPr>
                <w:ilvl w:val="0"/>
                <w:numId w:val="44"/>
              </w:numPr>
              <w:ind w:left="0" w:firstLine="0"/>
              <w:contextualSpacing/>
              <w:rPr>
                <w:bCs/>
              </w:rPr>
            </w:pPr>
            <w:r w:rsidRPr="00FA68EE">
              <w:rPr>
                <w:bCs/>
              </w:rPr>
              <w:t>Uždaros sistemos</w:t>
            </w:r>
          </w:p>
          <w:p w14:paraId="1D12D286" w14:textId="052F2A2B" w:rsidR="002A37AF" w:rsidRPr="00FA68EE" w:rsidRDefault="002A37AF" w:rsidP="00D6362F">
            <w:pPr>
              <w:widowControl w:val="0"/>
              <w:rPr>
                <w:b/>
                <w:i/>
                <w:iCs/>
              </w:rPr>
            </w:pPr>
            <w:r w:rsidRPr="00FA68EE">
              <w:rPr>
                <w:b/>
                <w:bCs/>
              </w:rPr>
              <w:t xml:space="preserve">Tema. </w:t>
            </w:r>
            <w:r w:rsidRPr="00FA68EE">
              <w:rPr>
                <w:b/>
                <w:i/>
                <w:iCs/>
              </w:rPr>
              <w:t>Gyvų žuvų ir kitų vandens organizmų</w:t>
            </w:r>
            <w:r w:rsidR="00BE66F6" w:rsidRPr="00FA68EE">
              <w:rPr>
                <w:b/>
                <w:i/>
                <w:iCs/>
              </w:rPr>
              <w:t xml:space="preserve"> </w:t>
            </w:r>
            <w:r w:rsidRPr="00FA68EE">
              <w:rPr>
                <w:b/>
                <w:i/>
                <w:iCs/>
              </w:rPr>
              <w:t>gabenimo sistemos pagal transporto rūšį</w:t>
            </w:r>
          </w:p>
          <w:p w14:paraId="76231F44" w14:textId="77777777" w:rsidR="002A37AF" w:rsidRPr="00FA68EE" w:rsidRDefault="002A37AF" w:rsidP="00D6362F">
            <w:pPr>
              <w:widowControl w:val="0"/>
              <w:numPr>
                <w:ilvl w:val="0"/>
                <w:numId w:val="44"/>
              </w:numPr>
              <w:ind w:left="0" w:firstLine="0"/>
              <w:contextualSpacing/>
              <w:rPr>
                <w:bCs/>
              </w:rPr>
            </w:pPr>
            <w:r w:rsidRPr="00FA68EE">
              <w:rPr>
                <w:bCs/>
              </w:rPr>
              <w:t>Automobilinės gabenimo sistemos</w:t>
            </w:r>
          </w:p>
          <w:p w14:paraId="3C736392" w14:textId="77777777" w:rsidR="002A37AF" w:rsidRPr="00FA68EE" w:rsidRDefault="002A37AF" w:rsidP="00D6362F">
            <w:pPr>
              <w:widowControl w:val="0"/>
              <w:numPr>
                <w:ilvl w:val="0"/>
                <w:numId w:val="44"/>
              </w:numPr>
              <w:ind w:left="0" w:firstLine="0"/>
              <w:contextualSpacing/>
              <w:rPr>
                <w:bCs/>
              </w:rPr>
            </w:pPr>
            <w:r w:rsidRPr="00FA68EE">
              <w:rPr>
                <w:bCs/>
              </w:rPr>
              <w:t>Geležinkelio gabenimo sistemos</w:t>
            </w:r>
          </w:p>
          <w:p w14:paraId="31BFB939" w14:textId="77777777" w:rsidR="002A37AF" w:rsidRPr="00FA68EE" w:rsidRDefault="002A37AF" w:rsidP="00D6362F">
            <w:pPr>
              <w:widowControl w:val="0"/>
              <w:numPr>
                <w:ilvl w:val="0"/>
                <w:numId w:val="44"/>
              </w:numPr>
              <w:ind w:left="0" w:firstLine="0"/>
              <w:contextualSpacing/>
              <w:rPr>
                <w:bCs/>
              </w:rPr>
            </w:pPr>
            <w:r w:rsidRPr="00FA68EE">
              <w:rPr>
                <w:bCs/>
              </w:rPr>
              <w:t>Vandens transporto gabenimo sistemos</w:t>
            </w:r>
          </w:p>
          <w:p w14:paraId="233189BD" w14:textId="77777777" w:rsidR="002A37AF" w:rsidRPr="00FA68EE" w:rsidRDefault="002A37AF" w:rsidP="00D6362F">
            <w:pPr>
              <w:widowControl w:val="0"/>
              <w:numPr>
                <w:ilvl w:val="0"/>
                <w:numId w:val="44"/>
              </w:numPr>
              <w:ind w:left="0" w:firstLine="0"/>
              <w:contextualSpacing/>
              <w:rPr>
                <w:bCs/>
              </w:rPr>
            </w:pPr>
            <w:r w:rsidRPr="00FA68EE">
              <w:rPr>
                <w:bCs/>
              </w:rPr>
              <w:t>Oro transporto gabenimo sistemos</w:t>
            </w:r>
          </w:p>
        </w:tc>
      </w:tr>
      <w:tr w:rsidR="002A37AF" w:rsidRPr="00D6362F" w14:paraId="38681302" w14:textId="77777777" w:rsidTr="006535B0">
        <w:trPr>
          <w:gridAfter w:val="1"/>
          <w:wAfter w:w="4" w:type="pct"/>
          <w:trHeight w:val="57"/>
        </w:trPr>
        <w:tc>
          <w:tcPr>
            <w:tcW w:w="946" w:type="pct"/>
            <w:vMerge/>
          </w:tcPr>
          <w:p w14:paraId="7D8D30DD" w14:textId="77777777" w:rsidR="002A37AF" w:rsidRPr="00FA68EE" w:rsidRDefault="002A37AF" w:rsidP="00D6362F">
            <w:pPr>
              <w:widowControl w:val="0"/>
              <w:rPr>
                <w:bCs/>
              </w:rPr>
            </w:pPr>
          </w:p>
        </w:tc>
        <w:tc>
          <w:tcPr>
            <w:tcW w:w="1083" w:type="pct"/>
          </w:tcPr>
          <w:p w14:paraId="1BEBA63A" w14:textId="6F46C1E7" w:rsidR="002A37AF" w:rsidRPr="00FA68EE" w:rsidRDefault="002A37AF" w:rsidP="00F324FE">
            <w:pPr>
              <w:widowControl w:val="0"/>
              <w:rPr>
                <w:bCs/>
              </w:rPr>
            </w:pPr>
            <w:r w:rsidRPr="00FA68EE">
              <w:rPr>
                <w:bCs/>
              </w:rPr>
              <w:t>2.2. Paruošti įrangą gyvų žuvų ir kitų vandens organizmų transportavimui</w:t>
            </w:r>
            <w:r w:rsidR="00F324FE" w:rsidRPr="00850079">
              <w:rPr>
                <w:lang w:eastAsia="en-GB"/>
              </w:rPr>
              <w:t>, laikantis darbuotojų saugos ir sveikatos reikalavimų</w:t>
            </w:r>
            <w:r w:rsidR="00F324FE" w:rsidRPr="00E65F06">
              <w:t>.</w:t>
            </w:r>
          </w:p>
        </w:tc>
        <w:tc>
          <w:tcPr>
            <w:tcW w:w="2967" w:type="pct"/>
          </w:tcPr>
          <w:p w14:paraId="3A54D038" w14:textId="77777777" w:rsidR="002A37AF" w:rsidRPr="00FA68EE" w:rsidRDefault="002A37AF" w:rsidP="00D6362F">
            <w:pPr>
              <w:widowControl w:val="0"/>
              <w:rPr>
                <w:b/>
                <w:i/>
                <w:iCs/>
              </w:rPr>
            </w:pPr>
            <w:r w:rsidRPr="00FA68EE">
              <w:rPr>
                <w:b/>
                <w:bCs/>
              </w:rPr>
              <w:t xml:space="preserve">Tema. </w:t>
            </w:r>
            <w:r w:rsidRPr="00FA68EE">
              <w:rPr>
                <w:b/>
                <w:bCs/>
                <w:i/>
                <w:iCs/>
              </w:rPr>
              <w:t>Įrangos paruošimas</w:t>
            </w:r>
            <w:r w:rsidRPr="00FA68EE">
              <w:rPr>
                <w:b/>
                <w:bCs/>
              </w:rPr>
              <w:t xml:space="preserve"> g</w:t>
            </w:r>
            <w:r w:rsidRPr="00FA68EE">
              <w:rPr>
                <w:b/>
                <w:i/>
                <w:iCs/>
              </w:rPr>
              <w:t>yvų žuvų transportavimui</w:t>
            </w:r>
          </w:p>
          <w:p w14:paraId="62C4C351" w14:textId="77777777" w:rsidR="002A37AF" w:rsidRPr="00FA68EE" w:rsidRDefault="002A37AF" w:rsidP="00D6362F">
            <w:pPr>
              <w:widowControl w:val="0"/>
              <w:numPr>
                <w:ilvl w:val="0"/>
                <w:numId w:val="44"/>
              </w:numPr>
              <w:ind w:left="0" w:firstLine="0"/>
              <w:contextualSpacing/>
              <w:rPr>
                <w:bCs/>
              </w:rPr>
            </w:pPr>
            <w:r w:rsidRPr="00FA68EE">
              <w:rPr>
                <w:bCs/>
              </w:rPr>
              <w:t>Embrionų ir ikrų gabenimo įranga</w:t>
            </w:r>
          </w:p>
          <w:p w14:paraId="3185E580" w14:textId="77777777" w:rsidR="002A37AF" w:rsidRPr="00FA68EE" w:rsidRDefault="002A37AF" w:rsidP="00D6362F">
            <w:pPr>
              <w:widowControl w:val="0"/>
              <w:numPr>
                <w:ilvl w:val="0"/>
                <w:numId w:val="44"/>
              </w:numPr>
              <w:ind w:left="0" w:firstLine="0"/>
              <w:contextualSpacing/>
              <w:rPr>
                <w:bCs/>
              </w:rPr>
            </w:pPr>
            <w:r w:rsidRPr="00FA68EE">
              <w:rPr>
                <w:bCs/>
              </w:rPr>
              <w:t>Mailiaus ir lervučių gabenimo įranga</w:t>
            </w:r>
          </w:p>
          <w:p w14:paraId="78C228A0" w14:textId="046186AD" w:rsidR="002A37AF" w:rsidRPr="00FA68EE" w:rsidRDefault="002A37AF" w:rsidP="00D6362F">
            <w:pPr>
              <w:widowControl w:val="0"/>
              <w:numPr>
                <w:ilvl w:val="0"/>
                <w:numId w:val="44"/>
              </w:numPr>
              <w:ind w:left="0" w:firstLine="0"/>
              <w:contextualSpacing/>
              <w:rPr>
                <w:bCs/>
              </w:rPr>
            </w:pPr>
            <w:r w:rsidRPr="00FA68EE">
              <w:rPr>
                <w:bCs/>
              </w:rPr>
              <w:t>Jauniklių</w:t>
            </w:r>
            <w:r w:rsidR="00BE66F6" w:rsidRPr="00FA68EE">
              <w:rPr>
                <w:bCs/>
              </w:rPr>
              <w:t xml:space="preserve"> </w:t>
            </w:r>
            <w:r w:rsidRPr="00FA68EE">
              <w:rPr>
                <w:bCs/>
              </w:rPr>
              <w:t>gabenimo įranga</w:t>
            </w:r>
          </w:p>
          <w:p w14:paraId="3FBF3614" w14:textId="77777777" w:rsidR="006535B0" w:rsidRPr="00FA68EE" w:rsidRDefault="002A37AF" w:rsidP="00D6362F">
            <w:pPr>
              <w:widowControl w:val="0"/>
              <w:numPr>
                <w:ilvl w:val="0"/>
                <w:numId w:val="44"/>
              </w:numPr>
              <w:ind w:left="0" w:firstLine="0"/>
              <w:contextualSpacing/>
              <w:rPr>
                <w:bCs/>
              </w:rPr>
            </w:pPr>
            <w:r w:rsidRPr="00FA68EE">
              <w:rPr>
                <w:bCs/>
              </w:rPr>
              <w:t>Prekinės produkcijos gabenimo įranga</w:t>
            </w:r>
          </w:p>
          <w:p w14:paraId="763B8FA3" w14:textId="5D23C165" w:rsidR="002A37AF" w:rsidRPr="00FA68EE" w:rsidRDefault="002A37AF" w:rsidP="00D6362F">
            <w:pPr>
              <w:widowControl w:val="0"/>
              <w:rPr>
                <w:b/>
                <w:i/>
                <w:iCs/>
              </w:rPr>
            </w:pPr>
            <w:r w:rsidRPr="00FA68EE">
              <w:rPr>
                <w:b/>
                <w:bCs/>
              </w:rPr>
              <w:t xml:space="preserve">Tema. </w:t>
            </w:r>
            <w:r w:rsidRPr="00FA68EE">
              <w:rPr>
                <w:b/>
                <w:bCs/>
                <w:i/>
                <w:iCs/>
              </w:rPr>
              <w:t>Įrangos paruošimas</w:t>
            </w:r>
            <w:r w:rsidRPr="00FA68EE">
              <w:rPr>
                <w:b/>
                <w:bCs/>
              </w:rPr>
              <w:t xml:space="preserve"> </w:t>
            </w:r>
            <w:r w:rsidRPr="00FA68EE">
              <w:rPr>
                <w:b/>
                <w:bCs/>
                <w:i/>
                <w:iCs/>
              </w:rPr>
              <w:t>k</w:t>
            </w:r>
            <w:r w:rsidRPr="00FA68EE">
              <w:rPr>
                <w:b/>
                <w:i/>
                <w:iCs/>
              </w:rPr>
              <w:t>itų vandens organizmų</w:t>
            </w:r>
            <w:r w:rsidR="00BE66F6" w:rsidRPr="00FA68EE">
              <w:rPr>
                <w:b/>
                <w:i/>
                <w:iCs/>
              </w:rPr>
              <w:t xml:space="preserve"> </w:t>
            </w:r>
            <w:r w:rsidRPr="00FA68EE">
              <w:rPr>
                <w:b/>
                <w:i/>
                <w:iCs/>
              </w:rPr>
              <w:t>transportavimui</w:t>
            </w:r>
          </w:p>
          <w:p w14:paraId="660254F3" w14:textId="77777777" w:rsidR="002A37AF" w:rsidRPr="00FA68EE" w:rsidRDefault="002A37AF" w:rsidP="00D6362F">
            <w:pPr>
              <w:widowControl w:val="0"/>
              <w:numPr>
                <w:ilvl w:val="0"/>
                <w:numId w:val="44"/>
              </w:numPr>
              <w:ind w:left="0" w:firstLine="0"/>
              <w:contextualSpacing/>
              <w:rPr>
                <w:bCs/>
              </w:rPr>
            </w:pPr>
            <w:r w:rsidRPr="00FA68EE">
              <w:rPr>
                <w:rFonts w:eastAsia="Calibri"/>
                <w:lang w:eastAsia="en-US"/>
              </w:rPr>
              <w:t xml:space="preserve">Vėžiagyvių </w:t>
            </w:r>
            <w:r w:rsidRPr="00FA68EE">
              <w:rPr>
                <w:bCs/>
              </w:rPr>
              <w:t>gabenimo įranga</w:t>
            </w:r>
          </w:p>
          <w:p w14:paraId="0281EE7C" w14:textId="77777777" w:rsidR="002A37AF" w:rsidRPr="00FA68EE" w:rsidRDefault="002A37AF" w:rsidP="00D6362F">
            <w:pPr>
              <w:widowControl w:val="0"/>
              <w:numPr>
                <w:ilvl w:val="0"/>
                <w:numId w:val="44"/>
              </w:numPr>
              <w:ind w:left="0" w:firstLine="0"/>
              <w:contextualSpacing/>
              <w:rPr>
                <w:bCs/>
              </w:rPr>
            </w:pPr>
            <w:r w:rsidRPr="00FA68EE">
              <w:rPr>
                <w:rFonts w:eastAsia="Calibri"/>
                <w:lang w:eastAsia="en-US"/>
              </w:rPr>
              <w:t>Moliuskų</w:t>
            </w:r>
            <w:r w:rsidRPr="00FA68EE">
              <w:rPr>
                <w:b/>
              </w:rPr>
              <w:t xml:space="preserve"> </w:t>
            </w:r>
            <w:r w:rsidRPr="00FA68EE">
              <w:rPr>
                <w:bCs/>
              </w:rPr>
              <w:t>gabenimo įranga</w:t>
            </w:r>
          </w:p>
          <w:p w14:paraId="0FAE9A74" w14:textId="3FEE17F8" w:rsidR="002A37AF" w:rsidRPr="00FA68EE" w:rsidRDefault="002A37AF" w:rsidP="00FA68EE">
            <w:pPr>
              <w:widowControl w:val="0"/>
              <w:numPr>
                <w:ilvl w:val="0"/>
                <w:numId w:val="44"/>
              </w:numPr>
              <w:ind w:left="0" w:firstLine="0"/>
              <w:contextualSpacing/>
              <w:rPr>
                <w:b/>
              </w:rPr>
            </w:pPr>
            <w:r w:rsidRPr="00FA68EE">
              <w:rPr>
                <w:rFonts w:eastAsia="Calibri"/>
                <w:lang w:eastAsia="en-US"/>
              </w:rPr>
              <w:t xml:space="preserve">Varliagyvių </w:t>
            </w:r>
            <w:r w:rsidRPr="00FA68EE">
              <w:rPr>
                <w:bCs/>
              </w:rPr>
              <w:t>gabenimo įranga</w:t>
            </w:r>
          </w:p>
        </w:tc>
      </w:tr>
      <w:tr w:rsidR="002A37AF" w:rsidRPr="00D6362F" w14:paraId="17B35686" w14:textId="77777777" w:rsidTr="006535B0">
        <w:trPr>
          <w:gridAfter w:val="1"/>
          <w:wAfter w:w="4" w:type="pct"/>
          <w:trHeight w:val="57"/>
        </w:trPr>
        <w:tc>
          <w:tcPr>
            <w:tcW w:w="946" w:type="pct"/>
            <w:vMerge/>
          </w:tcPr>
          <w:p w14:paraId="0BADF66B" w14:textId="77777777" w:rsidR="002A37AF" w:rsidRPr="00FA68EE" w:rsidRDefault="002A37AF" w:rsidP="00D6362F">
            <w:pPr>
              <w:widowControl w:val="0"/>
              <w:rPr>
                <w:bCs/>
              </w:rPr>
            </w:pPr>
          </w:p>
        </w:tc>
        <w:tc>
          <w:tcPr>
            <w:tcW w:w="1083" w:type="pct"/>
          </w:tcPr>
          <w:p w14:paraId="5AB27081" w14:textId="3C448404" w:rsidR="002A37AF" w:rsidRPr="00FA68EE" w:rsidRDefault="002A37AF" w:rsidP="00D6362F">
            <w:pPr>
              <w:widowControl w:val="0"/>
              <w:contextualSpacing/>
              <w:rPr>
                <w:bCs/>
              </w:rPr>
            </w:pPr>
            <w:r w:rsidRPr="00FA68EE">
              <w:rPr>
                <w:bCs/>
              </w:rPr>
              <w:t>2.3. Paruošti vandens kokybės palaikymo įrangą gyvų žuvų ir kitų vandens organizmų transportavimui.</w:t>
            </w:r>
          </w:p>
        </w:tc>
        <w:tc>
          <w:tcPr>
            <w:tcW w:w="2967" w:type="pct"/>
          </w:tcPr>
          <w:p w14:paraId="20FE6652" w14:textId="77777777" w:rsidR="006535B0" w:rsidRPr="00FA68EE" w:rsidRDefault="002A37AF" w:rsidP="00D6362F">
            <w:pPr>
              <w:widowControl w:val="0"/>
              <w:rPr>
                <w:b/>
                <w:bCs/>
              </w:rPr>
            </w:pPr>
            <w:r w:rsidRPr="00FA68EE">
              <w:rPr>
                <w:b/>
                <w:bCs/>
              </w:rPr>
              <w:t xml:space="preserve">Tema. </w:t>
            </w:r>
            <w:r w:rsidRPr="00FA68EE">
              <w:rPr>
                <w:b/>
                <w:bCs/>
                <w:i/>
                <w:iCs/>
              </w:rPr>
              <w:t>Vandens kokybės palaikymo įrangos parinkimas žuvų ir kitų vandens organizmų transportavimui</w:t>
            </w:r>
          </w:p>
          <w:p w14:paraId="435EC40F" w14:textId="34865883" w:rsidR="002A37AF" w:rsidRPr="00FA68EE" w:rsidRDefault="002A37AF" w:rsidP="00D6362F">
            <w:pPr>
              <w:widowControl w:val="0"/>
              <w:numPr>
                <w:ilvl w:val="0"/>
                <w:numId w:val="44"/>
              </w:numPr>
              <w:ind w:left="0" w:firstLine="0"/>
              <w:contextualSpacing/>
              <w:rPr>
                <w:bCs/>
              </w:rPr>
            </w:pPr>
            <w:r w:rsidRPr="00FA68EE">
              <w:rPr>
                <w:rFonts w:eastAsia="Calibri"/>
                <w:lang w:eastAsia="en-US"/>
              </w:rPr>
              <w:t>Oro įterpimo (vandens aeravimo) įranga</w:t>
            </w:r>
          </w:p>
          <w:p w14:paraId="25943E28" w14:textId="77777777" w:rsidR="002A37AF" w:rsidRPr="00FA68EE" w:rsidRDefault="002A37AF" w:rsidP="00D6362F">
            <w:pPr>
              <w:widowControl w:val="0"/>
              <w:numPr>
                <w:ilvl w:val="0"/>
                <w:numId w:val="44"/>
              </w:numPr>
              <w:ind w:left="0" w:firstLine="0"/>
              <w:contextualSpacing/>
              <w:rPr>
                <w:bCs/>
              </w:rPr>
            </w:pPr>
            <w:r w:rsidRPr="00FA68EE">
              <w:t>Deguonies įterpimo įranga</w:t>
            </w:r>
          </w:p>
          <w:p w14:paraId="43213BAE" w14:textId="77777777" w:rsidR="002A37AF" w:rsidRPr="00FA68EE" w:rsidRDefault="002A37AF" w:rsidP="00D6362F">
            <w:pPr>
              <w:widowControl w:val="0"/>
              <w:numPr>
                <w:ilvl w:val="0"/>
                <w:numId w:val="44"/>
              </w:numPr>
              <w:ind w:left="0" w:firstLine="0"/>
              <w:contextualSpacing/>
              <w:rPr>
                <w:bCs/>
              </w:rPr>
            </w:pPr>
            <w:r w:rsidRPr="00FA68EE">
              <w:t>Cheminiai deguonies didinimo šaltiniai</w:t>
            </w:r>
          </w:p>
          <w:p w14:paraId="504C08B1" w14:textId="77777777" w:rsidR="006535B0" w:rsidRPr="00FA68EE" w:rsidRDefault="002A37AF" w:rsidP="00D6362F">
            <w:pPr>
              <w:widowControl w:val="0"/>
              <w:numPr>
                <w:ilvl w:val="0"/>
                <w:numId w:val="44"/>
              </w:numPr>
              <w:ind w:left="0" w:firstLine="0"/>
              <w:contextualSpacing/>
              <w:rPr>
                <w:bCs/>
              </w:rPr>
            </w:pPr>
            <w:r w:rsidRPr="00FA68EE">
              <w:rPr>
                <w:rFonts w:eastAsia="Calibri"/>
                <w:lang w:eastAsia="en-US"/>
              </w:rPr>
              <w:t>Vandens temperatūros režimo palaikymo priemonės</w:t>
            </w:r>
          </w:p>
          <w:p w14:paraId="003B4517" w14:textId="56748CD7" w:rsidR="002A37AF" w:rsidRPr="00FA68EE" w:rsidRDefault="002A37AF" w:rsidP="00D6362F">
            <w:pPr>
              <w:widowControl w:val="0"/>
              <w:numPr>
                <w:ilvl w:val="0"/>
                <w:numId w:val="44"/>
              </w:numPr>
              <w:ind w:left="0" w:firstLine="0"/>
              <w:contextualSpacing/>
              <w:rPr>
                <w:bCs/>
              </w:rPr>
            </w:pPr>
            <w:r w:rsidRPr="00FA68EE">
              <w:t>Buferių parinkimas</w:t>
            </w:r>
          </w:p>
          <w:p w14:paraId="7CD63DB9" w14:textId="77777777" w:rsidR="002A37AF" w:rsidRPr="00FA68EE" w:rsidRDefault="002A37AF" w:rsidP="00D6362F">
            <w:pPr>
              <w:widowControl w:val="0"/>
              <w:numPr>
                <w:ilvl w:val="0"/>
                <w:numId w:val="44"/>
              </w:numPr>
              <w:ind w:left="0" w:firstLine="0"/>
              <w:contextualSpacing/>
            </w:pPr>
            <w:r w:rsidRPr="00FA68EE">
              <w:t>Vandens kokybės kontrolės įrangos parinkimas</w:t>
            </w:r>
          </w:p>
          <w:p w14:paraId="7BC5015F" w14:textId="77777777" w:rsidR="006535B0" w:rsidRPr="00FA68EE" w:rsidRDefault="002A37AF" w:rsidP="00D6362F">
            <w:pPr>
              <w:widowControl w:val="0"/>
              <w:rPr>
                <w:b/>
                <w:bCs/>
                <w:i/>
                <w:iCs/>
              </w:rPr>
            </w:pPr>
            <w:r w:rsidRPr="00FA68EE">
              <w:rPr>
                <w:b/>
                <w:bCs/>
              </w:rPr>
              <w:t xml:space="preserve">Tema. </w:t>
            </w:r>
            <w:r w:rsidRPr="00FA68EE">
              <w:rPr>
                <w:b/>
                <w:bCs/>
                <w:i/>
                <w:iCs/>
              </w:rPr>
              <w:t>Pagrindinių akvakultūros rūšių gabenimo technologinių rodiklių palaikymas</w:t>
            </w:r>
          </w:p>
          <w:p w14:paraId="33B9F771" w14:textId="5AA80B43" w:rsidR="002A37AF" w:rsidRPr="00FA68EE" w:rsidRDefault="002A37AF" w:rsidP="00D6362F">
            <w:pPr>
              <w:widowControl w:val="0"/>
              <w:numPr>
                <w:ilvl w:val="0"/>
                <w:numId w:val="45"/>
              </w:numPr>
              <w:ind w:left="0" w:firstLine="0"/>
              <w:contextualSpacing/>
            </w:pPr>
            <w:r w:rsidRPr="00FA68EE">
              <w:t>Polietileniniuose paketuose be deguonies</w:t>
            </w:r>
          </w:p>
          <w:p w14:paraId="00566F97" w14:textId="77777777" w:rsidR="002A37AF" w:rsidRPr="00FA68EE" w:rsidRDefault="002A37AF" w:rsidP="00D6362F">
            <w:pPr>
              <w:widowControl w:val="0"/>
              <w:numPr>
                <w:ilvl w:val="0"/>
                <w:numId w:val="45"/>
              </w:numPr>
              <w:ind w:left="0" w:firstLine="0"/>
              <w:contextualSpacing/>
            </w:pPr>
            <w:r w:rsidRPr="00FA68EE">
              <w:t>Polietileniniuose paketuose su deguonimi</w:t>
            </w:r>
          </w:p>
          <w:p w14:paraId="0F03968D" w14:textId="77777777" w:rsidR="002A37AF" w:rsidRPr="00FA68EE" w:rsidRDefault="002A37AF" w:rsidP="00D6362F">
            <w:pPr>
              <w:widowControl w:val="0"/>
              <w:numPr>
                <w:ilvl w:val="0"/>
                <w:numId w:val="45"/>
              </w:numPr>
              <w:ind w:left="0" w:firstLine="0"/>
              <w:contextualSpacing/>
            </w:pPr>
            <w:r w:rsidRPr="00FA68EE">
              <w:t>Automobilyje su įrengtu pritaikytu konteineriu</w:t>
            </w:r>
          </w:p>
        </w:tc>
      </w:tr>
      <w:tr w:rsidR="002A37AF" w:rsidRPr="00D6362F" w14:paraId="42558A81" w14:textId="77777777" w:rsidTr="006535B0">
        <w:trPr>
          <w:trHeight w:val="57"/>
        </w:trPr>
        <w:tc>
          <w:tcPr>
            <w:tcW w:w="946" w:type="pct"/>
            <w:tcBorders>
              <w:top w:val="single" w:sz="4" w:space="0" w:color="auto"/>
              <w:left w:val="single" w:sz="4" w:space="0" w:color="auto"/>
              <w:bottom w:val="single" w:sz="4" w:space="0" w:color="auto"/>
              <w:right w:val="single" w:sz="4" w:space="0" w:color="auto"/>
            </w:tcBorders>
          </w:tcPr>
          <w:p w14:paraId="560B1678" w14:textId="77777777" w:rsidR="002A37AF" w:rsidRPr="00FA68EE" w:rsidRDefault="002A37AF" w:rsidP="00D6362F">
            <w:pPr>
              <w:widowControl w:val="0"/>
            </w:pPr>
            <w:r w:rsidRPr="00FA68EE">
              <w:t xml:space="preserve">Mokymosi pasiekimų vertinimo kriterijai. </w:t>
            </w:r>
          </w:p>
        </w:tc>
        <w:tc>
          <w:tcPr>
            <w:tcW w:w="4054" w:type="pct"/>
            <w:gridSpan w:val="3"/>
            <w:tcBorders>
              <w:top w:val="single" w:sz="4" w:space="0" w:color="auto"/>
              <w:left w:val="single" w:sz="4" w:space="0" w:color="auto"/>
              <w:bottom w:val="single" w:sz="4" w:space="0" w:color="auto"/>
              <w:right w:val="single" w:sz="4" w:space="0" w:color="auto"/>
            </w:tcBorders>
          </w:tcPr>
          <w:p w14:paraId="0269EA0C" w14:textId="6B6422D9" w:rsidR="002A37AF" w:rsidRPr="001A4EC6" w:rsidRDefault="001A4EC6" w:rsidP="00D6362F">
            <w:pPr>
              <w:widowControl w:val="0"/>
              <w:jc w:val="both"/>
              <w:rPr>
                <w:bCs/>
              </w:rPr>
            </w:pPr>
            <w:r w:rsidRPr="001A4EC6">
              <w:rPr>
                <w:rFonts w:eastAsia="Calibri"/>
              </w:rPr>
              <w:t>Apibūdintas žuvų ir kitų vandens organizmų sugaudymas arba sužvejojimas transportavimui</w:t>
            </w:r>
            <w:r w:rsidRPr="001A4EC6">
              <w:rPr>
                <w:bCs/>
              </w:rPr>
              <w:t xml:space="preserve">. </w:t>
            </w:r>
            <w:r w:rsidR="005F4705" w:rsidRPr="001A4EC6">
              <w:rPr>
                <w:bCs/>
              </w:rPr>
              <w:t xml:space="preserve">Pademonstruotas </w:t>
            </w:r>
            <w:r w:rsidR="002A37AF" w:rsidRPr="001A4EC6">
              <w:rPr>
                <w:bCs/>
              </w:rPr>
              <w:t>gyv</w:t>
            </w:r>
            <w:r w:rsidR="005F4705" w:rsidRPr="001A4EC6">
              <w:rPr>
                <w:bCs/>
              </w:rPr>
              <w:t>ų</w:t>
            </w:r>
            <w:r w:rsidR="002A37AF" w:rsidRPr="001A4EC6">
              <w:rPr>
                <w:bCs/>
              </w:rPr>
              <w:t xml:space="preserve"> žuv</w:t>
            </w:r>
            <w:r w:rsidR="005F4705" w:rsidRPr="001A4EC6">
              <w:rPr>
                <w:bCs/>
              </w:rPr>
              <w:t>ų</w:t>
            </w:r>
            <w:r w:rsidR="002A37AF" w:rsidRPr="001A4EC6">
              <w:rPr>
                <w:bCs/>
              </w:rPr>
              <w:t xml:space="preserve"> ir kit</w:t>
            </w:r>
            <w:r w:rsidR="005F4705" w:rsidRPr="001A4EC6">
              <w:rPr>
                <w:bCs/>
              </w:rPr>
              <w:t>ų</w:t>
            </w:r>
            <w:r w:rsidR="002A37AF" w:rsidRPr="001A4EC6">
              <w:rPr>
                <w:bCs/>
              </w:rPr>
              <w:t xml:space="preserve"> vandens organizm</w:t>
            </w:r>
            <w:r w:rsidR="005F4705" w:rsidRPr="001A4EC6">
              <w:rPr>
                <w:bCs/>
              </w:rPr>
              <w:t>ų transportavimas</w:t>
            </w:r>
            <w:r w:rsidR="002A37AF" w:rsidRPr="001A4EC6">
              <w:rPr>
                <w:bCs/>
              </w:rPr>
              <w:t xml:space="preserve">. Įveistos žuvys ir kiti vandens organizmai. Užpildyti transportavimui reikalingi dokumentai. Apibūdinti transportavimo būdai ir įrenginių parinkimas. Paruošta įranga gyvų žuvų ir kitų vandens organizmų transportavimui. </w:t>
            </w:r>
            <w:r w:rsidR="002A37AF" w:rsidRPr="001A4EC6">
              <w:rPr>
                <w:bCs/>
              </w:rPr>
              <w:lastRenderedPageBreak/>
              <w:t>Paruošta vandens kokybės palaikymo įranga gyvų žuvų ir kitų vandens organizmų transportavimui.</w:t>
            </w:r>
          </w:p>
          <w:p w14:paraId="34447BFE" w14:textId="79A7B13D" w:rsidR="001410AC" w:rsidRPr="001A4EC6" w:rsidRDefault="002A37AF" w:rsidP="00D6362F">
            <w:pPr>
              <w:widowControl w:val="0"/>
              <w:jc w:val="both"/>
            </w:pPr>
            <w:r w:rsidRPr="001A4EC6">
              <w:rPr>
                <w:rFonts w:eastAsia="Calibri"/>
              </w:rPr>
              <w:t xml:space="preserve">Darbų atlikimo metu laikytasi </w:t>
            </w:r>
            <w:r w:rsidRPr="001A4EC6">
              <w:t xml:space="preserve">darbuotojų saugos ir sveikatos, darbo higienos, atliekų tvarkymo bei aplinkosaugos reikalavimų. </w:t>
            </w:r>
            <w:r w:rsidRPr="001A4EC6">
              <w:rPr>
                <w:rFonts w:eastAsia="Calibri"/>
              </w:rPr>
              <w:t>Tinkamai sutvarkyta darbo vieta.</w:t>
            </w:r>
          </w:p>
        </w:tc>
      </w:tr>
      <w:tr w:rsidR="002A37AF" w:rsidRPr="00D6362F" w14:paraId="2045256C" w14:textId="77777777" w:rsidTr="006535B0">
        <w:trPr>
          <w:trHeight w:val="57"/>
        </w:trPr>
        <w:tc>
          <w:tcPr>
            <w:tcW w:w="946" w:type="pct"/>
            <w:tcBorders>
              <w:top w:val="single" w:sz="4" w:space="0" w:color="auto"/>
              <w:left w:val="single" w:sz="4" w:space="0" w:color="auto"/>
              <w:bottom w:val="single" w:sz="4" w:space="0" w:color="auto"/>
              <w:right w:val="single" w:sz="4" w:space="0" w:color="auto"/>
            </w:tcBorders>
          </w:tcPr>
          <w:p w14:paraId="66AF4F6D" w14:textId="77777777" w:rsidR="002A37AF" w:rsidRPr="00FA68EE" w:rsidRDefault="002A37AF" w:rsidP="00D6362F">
            <w:pPr>
              <w:widowControl w:val="0"/>
            </w:pPr>
            <w:r w:rsidRPr="00FA68EE">
              <w:lastRenderedPageBreak/>
              <w:t>Reikalavimai mokymui skirtiems metodiniams ir materialiesiems ištekliams.</w:t>
            </w:r>
          </w:p>
        </w:tc>
        <w:tc>
          <w:tcPr>
            <w:tcW w:w="4054" w:type="pct"/>
            <w:gridSpan w:val="3"/>
            <w:tcBorders>
              <w:top w:val="single" w:sz="4" w:space="0" w:color="auto"/>
              <w:left w:val="single" w:sz="4" w:space="0" w:color="auto"/>
              <w:bottom w:val="single" w:sz="4" w:space="0" w:color="auto"/>
              <w:right w:val="single" w:sz="4" w:space="0" w:color="auto"/>
            </w:tcBorders>
          </w:tcPr>
          <w:p w14:paraId="6E86FD42" w14:textId="77777777" w:rsidR="002A37AF" w:rsidRPr="00FA68EE" w:rsidRDefault="002A37AF" w:rsidP="00D6362F">
            <w:pPr>
              <w:widowControl w:val="0"/>
            </w:pPr>
            <w:r w:rsidRPr="00FA68EE">
              <w:t>Mokymo(si) medžiaga:</w:t>
            </w:r>
          </w:p>
          <w:p w14:paraId="4BAEC60F" w14:textId="77777777" w:rsidR="002A37AF" w:rsidRPr="00FA68EE" w:rsidRDefault="002A37AF" w:rsidP="00D6362F">
            <w:pPr>
              <w:widowControl w:val="0"/>
              <w:numPr>
                <w:ilvl w:val="0"/>
                <w:numId w:val="1"/>
              </w:numPr>
              <w:ind w:left="0" w:firstLine="0"/>
              <w:rPr>
                <w:shd w:val="clear" w:color="auto" w:fill="FFFFFF"/>
              </w:rPr>
            </w:pPr>
            <w:r w:rsidRPr="00FA68EE">
              <w:rPr>
                <w:shd w:val="clear" w:color="auto" w:fill="FFFFFF"/>
              </w:rPr>
              <w:t>Vadovėliai ir kita mokomoji medžiaga</w:t>
            </w:r>
          </w:p>
          <w:p w14:paraId="0AF11BAC" w14:textId="77777777" w:rsidR="002A37AF" w:rsidRPr="00FA68EE" w:rsidRDefault="002A37AF" w:rsidP="00D6362F">
            <w:pPr>
              <w:widowControl w:val="0"/>
              <w:numPr>
                <w:ilvl w:val="0"/>
                <w:numId w:val="1"/>
              </w:numPr>
              <w:ind w:left="0" w:firstLine="0"/>
              <w:rPr>
                <w:shd w:val="clear" w:color="auto" w:fill="FFFFFF"/>
              </w:rPr>
            </w:pPr>
            <w:r w:rsidRPr="00FA68EE">
              <w:rPr>
                <w:shd w:val="clear" w:color="auto" w:fill="FFFFFF"/>
              </w:rPr>
              <w:t>Testai, užduotys gebėjimams vertinti</w:t>
            </w:r>
          </w:p>
          <w:p w14:paraId="5EBF5060" w14:textId="77777777" w:rsidR="002A37AF" w:rsidRPr="00FA68EE" w:rsidRDefault="002A37AF" w:rsidP="00D6362F">
            <w:pPr>
              <w:widowControl w:val="0"/>
              <w:numPr>
                <w:ilvl w:val="0"/>
                <w:numId w:val="1"/>
              </w:numPr>
              <w:ind w:left="0" w:firstLine="0"/>
              <w:rPr>
                <w:shd w:val="clear" w:color="auto" w:fill="FFFFFF"/>
              </w:rPr>
            </w:pPr>
            <w:r w:rsidRPr="00FA68EE">
              <w:rPr>
                <w:shd w:val="clear" w:color="auto" w:fill="FFFFFF"/>
              </w:rPr>
              <w:t>Lietuvos Respublikos ir Europos Sąjungos teisės aktai, reglamentuojantys žuvų ir kitų vandens organizmų (vėžiagyvių, moliuskų ir vandens augalų) veisimą ir auginimą akvakultūros ūkiuose</w:t>
            </w:r>
          </w:p>
          <w:p w14:paraId="6C7B6A3C" w14:textId="77777777" w:rsidR="002A37AF" w:rsidRPr="00FA68EE" w:rsidRDefault="002A37AF" w:rsidP="00D6362F">
            <w:pPr>
              <w:widowControl w:val="0"/>
              <w:numPr>
                <w:ilvl w:val="0"/>
                <w:numId w:val="1"/>
              </w:numPr>
              <w:ind w:left="0" w:firstLine="0"/>
              <w:rPr>
                <w:shd w:val="clear" w:color="auto" w:fill="FFFFFF"/>
              </w:rPr>
            </w:pPr>
            <w:r w:rsidRPr="00FA68EE">
              <w:rPr>
                <w:shd w:val="clear" w:color="auto" w:fill="FFFFFF"/>
              </w:rPr>
              <w:t>Teisės aktai, reglamentuojantys darbuotojų saugos ir sveikatos reikalavimus</w:t>
            </w:r>
          </w:p>
          <w:p w14:paraId="55A76732" w14:textId="77777777" w:rsidR="002A37AF" w:rsidRPr="00FA68EE" w:rsidRDefault="002A37AF" w:rsidP="00D6362F">
            <w:pPr>
              <w:widowControl w:val="0"/>
              <w:numPr>
                <w:ilvl w:val="0"/>
                <w:numId w:val="1"/>
              </w:numPr>
              <w:ind w:left="0" w:firstLine="0"/>
              <w:rPr>
                <w:shd w:val="clear" w:color="auto" w:fill="FFFFFF"/>
              </w:rPr>
            </w:pPr>
            <w:r w:rsidRPr="00FA68EE">
              <w:rPr>
                <w:shd w:val="clear" w:color="auto" w:fill="FFFFFF"/>
              </w:rPr>
              <w:t>Darbuotojų saugos ir sveikatos instrukcijos</w:t>
            </w:r>
          </w:p>
          <w:p w14:paraId="122EDC7B" w14:textId="77777777" w:rsidR="002A37AF" w:rsidRPr="00FA68EE" w:rsidRDefault="00F20174" w:rsidP="00D6362F">
            <w:pPr>
              <w:widowControl w:val="0"/>
              <w:numPr>
                <w:ilvl w:val="0"/>
                <w:numId w:val="1"/>
              </w:numPr>
              <w:ind w:left="0" w:firstLine="0"/>
            </w:pPr>
            <w:hyperlink r:id="rId9" w:history="1">
              <w:r w:rsidR="002A37AF" w:rsidRPr="00FA68EE">
                <w:rPr>
                  <w:bdr w:val="none" w:sz="0" w:space="0" w:color="auto" w:frame="1"/>
                  <w:shd w:val="clear" w:color="auto" w:fill="FFFFFF"/>
                </w:rPr>
                <w:t xml:space="preserve">Pasaulio gyvūnų </w:t>
              </w:r>
              <w:r w:rsidR="002A37AF" w:rsidRPr="00FA68EE">
                <w:t>sveikatos</w:t>
              </w:r>
              <w:r w:rsidR="002A37AF" w:rsidRPr="00FA68EE">
                <w:rPr>
                  <w:bdr w:val="none" w:sz="0" w:space="0" w:color="auto" w:frame="1"/>
                  <w:shd w:val="clear" w:color="auto" w:fill="FFFFFF"/>
                </w:rPr>
                <w:t xml:space="preserve"> organizacijos Vandens gyvūnų sveikatos kodeksas</w:t>
              </w:r>
            </w:hyperlink>
            <w:r w:rsidR="002A37AF" w:rsidRPr="00FA68EE">
              <w:t xml:space="preserve"> 2019</w:t>
            </w:r>
          </w:p>
          <w:p w14:paraId="2ACD2311" w14:textId="77777777" w:rsidR="002A37AF" w:rsidRPr="00FA68EE" w:rsidRDefault="002A37AF" w:rsidP="00D6362F">
            <w:pPr>
              <w:widowControl w:val="0"/>
              <w:numPr>
                <w:ilvl w:val="0"/>
                <w:numId w:val="1"/>
              </w:numPr>
              <w:ind w:left="0" w:firstLine="0"/>
            </w:pPr>
            <w:r w:rsidRPr="00FA68EE">
              <w:rPr>
                <w:shd w:val="clear" w:color="auto" w:fill="FFFFFF"/>
              </w:rPr>
              <w:t>Gyvos žuvies kokybės reikalavimai apibrėžti standarte LST 1975:2004 "Gyva žuvis"</w:t>
            </w:r>
          </w:p>
          <w:p w14:paraId="1AC7087D" w14:textId="77777777" w:rsidR="002A37AF" w:rsidRPr="00FA68EE" w:rsidRDefault="002A37AF" w:rsidP="00D6362F">
            <w:pPr>
              <w:widowControl w:val="0"/>
              <w:numPr>
                <w:ilvl w:val="0"/>
                <w:numId w:val="1"/>
              </w:numPr>
              <w:ind w:left="0" w:firstLine="0"/>
            </w:pPr>
            <w:r w:rsidRPr="00FA68EE">
              <w:t xml:space="preserve">Veterinarijos </w:t>
            </w:r>
            <w:r w:rsidRPr="00FA68EE">
              <w:rPr>
                <w:shd w:val="clear" w:color="auto" w:fill="FFFFFF"/>
              </w:rPr>
              <w:t>reikalavimai</w:t>
            </w:r>
            <w:r w:rsidRPr="00FA68EE">
              <w:t xml:space="preserve"> akvakultūros gyvūnams ir jų produktams</w:t>
            </w:r>
          </w:p>
          <w:p w14:paraId="609D578F" w14:textId="77777777" w:rsidR="002A37AF" w:rsidRPr="00FA68EE" w:rsidRDefault="002A37AF" w:rsidP="00D6362F">
            <w:pPr>
              <w:widowControl w:val="0"/>
            </w:pPr>
            <w:r w:rsidRPr="00FA68EE">
              <w:t>Mokymo(si) priemonės:</w:t>
            </w:r>
          </w:p>
          <w:p w14:paraId="0F34F2FA" w14:textId="77777777" w:rsidR="002A37AF" w:rsidRPr="00FA68EE" w:rsidRDefault="002A37AF" w:rsidP="00D6362F">
            <w:pPr>
              <w:widowControl w:val="0"/>
              <w:numPr>
                <w:ilvl w:val="0"/>
                <w:numId w:val="1"/>
              </w:numPr>
              <w:ind w:left="0" w:firstLine="0"/>
            </w:pPr>
            <w:r w:rsidRPr="00FA68EE">
              <w:t>Techninės priemonės mokymo(si) medžiagai iliustruoti, vizualizuoti, pristatyti</w:t>
            </w:r>
          </w:p>
          <w:p w14:paraId="7D5A151E" w14:textId="25B68827" w:rsidR="002A37AF" w:rsidRPr="00FA68EE" w:rsidRDefault="002A37AF" w:rsidP="00D6362F">
            <w:pPr>
              <w:widowControl w:val="0"/>
              <w:numPr>
                <w:ilvl w:val="0"/>
                <w:numId w:val="1"/>
              </w:numPr>
              <w:ind w:left="0" w:firstLine="0"/>
            </w:pPr>
            <w:r w:rsidRPr="00FA68EE">
              <w:t xml:space="preserve">Įrangos ir </w:t>
            </w:r>
            <w:r w:rsidR="00383ECA" w:rsidRPr="00FA68EE">
              <w:t>įrengini</w:t>
            </w:r>
            <w:r w:rsidRPr="00FA68EE">
              <w:t>ų pavyzdžiai</w:t>
            </w:r>
          </w:p>
          <w:p w14:paraId="03E917DD" w14:textId="77777777" w:rsidR="002A37AF" w:rsidRPr="00FA68EE" w:rsidRDefault="002A37AF" w:rsidP="00D6362F">
            <w:pPr>
              <w:widowControl w:val="0"/>
              <w:numPr>
                <w:ilvl w:val="0"/>
                <w:numId w:val="1"/>
              </w:numPr>
              <w:ind w:left="0" w:firstLine="0"/>
            </w:pPr>
            <w:r w:rsidRPr="00FA68EE">
              <w:t>Asmeninės apsaugos ir higienos priemonės</w:t>
            </w:r>
          </w:p>
        </w:tc>
      </w:tr>
      <w:tr w:rsidR="002A37AF" w:rsidRPr="00D6362F" w14:paraId="42A9FCB3" w14:textId="77777777" w:rsidTr="006535B0">
        <w:trPr>
          <w:trHeight w:val="57"/>
        </w:trPr>
        <w:tc>
          <w:tcPr>
            <w:tcW w:w="946" w:type="pct"/>
            <w:tcBorders>
              <w:top w:val="single" w:sz="4" w:space="0" w:color="auto"/>
              <w:left w:val="single" w:sz="4" w:space="0" w:color="auto"/>
              <w:bottom w:val="single" w:sz="4" w:space="0" w:color="auto"/>
              <w:right w:val="single" w:sz="4" w:space="0" w:color="auto"/>
            </w:tcBorders>
          </w:tcPr>
          <w:p w14:paraId="17B95330" w14:textId="77777777" w:rsidR="002A37AF" w:rsidRPr="00FA68EE" w:rsidRDefault="002A37AF" w:rsidP="00D6362F">
            <w:pPr>
              <w:widowControl w:val="0"/>
            </w:pPr>
            <w:r w:rsidRPr="00FA68EE">
              <w:t>Reikalavimai teorinio ir praktinio mokymo vietai.</w:t>
            </w:r>
          </w:p>
        </w:tc>
        <w:tc>
          <w:tcPr>
            <w:tcW w:w="4054" w:type="pct"/>
            <w:gridSpan w:val="3"/>
            <w:tcBorders>
              <w:top w:val="single" w:sz="4" w:space="0" w:color="auto"/>
              <w:left w:val="single" w:sz="4" w:space="0" w:color="auto"/>
              <w:bottom w:val="single" w:sz="4" w:space="0" w:color="auto"/>
              <w:right w:val="single" w:sz="4" w:space="0" w:color="auto"/>
            </w:tcBorders>
          </w:tcPr>
          <w:p w14:paraId="3BB91FB2" w14:textId="77777777" w:rsidR="002A37AF" w:rsidRPr="00FA68EE" w:rsidRDefault="002A37AF" w:rsidP="00D6362F">
            <w:pPr>
              <w:widowControl w:val="0"/>
            </w:pPr>
            <w:r w:rsidRPr="00FA68EE">
              <w:t>Mokymo klasė ar kita mokymui(si) pritaikyta patalpa su techninėmis priemonėmis (kompiuteriai ir multimedijos įranga, kompiuterinė programinė įranga medžiagai pateikti.</w:t>
            </w:r>
          </w:p>
          <w:p w14:paraId="4801BF8A" w14:textId="5830E7FB" w:rsidR="002A37AF" w:rsidRPr="00FA68EE" w:rsidRDefault="002A37AF" w:rsidP="00D6362F">
            <w:pPr>
              <w:widowControl w:val="0"/>
              <w:contextualSpacing/>
              <w:jc w:val="both"/>
            </w:pPr>
            <w:r w:rsidRPr="00FA68EE">
              <w:t xml:space="preserve">Praktinio mokymo klasė (patalpa), aprūpinta ištirpusio </w:t>
            </w:r>
            <w:r w:rsidRPr="00FA68EE">
              <w:rPr>
                <w:rFonts w:eastAsia="Calibri"/>
                <w:iCs/>
                <w:lang w:eastAsia="en-US"/>
              </w:rPr>
              <w:t>deguonies, CO</w:t>
            </w:r>
            <w:r w:rsidRPr="00FA68EE">
              <w:rPr>
                <w:rFonts w:eastAsia="Calibri"/>
                <w:iCs/>
                <w:vertAlign w:val="subscript"/>
                <w:lang w:eastAsia="en-US"/>
              </w:rPr>
              <w:t>2</w:t>
            </w:r>
            <w:r w:rsidR="00BE66F6" w:rsidRPr="00FA68EE">
              <w:rPr>
                <w:rFonts w:eastAsia="Calibri"/>
                <w:iCs/>
                <w:vertAlign w:val="subscript"/>
                <w:lang w:eastAsia="en-US"/>
              </w:rPr>
              <w:t xml:space="preserve"> </w:t>
            </w:r>
            <w:r w:rsidRPr="00FA68EE">
              <w:rPr>
                <w:rFonts w:eastAsia="Calibri"/>
                <w:iCs/>
                <w:lang w:eastAsia="en-US"/>
              </w:rPr>
              <w:t>kiekio</w:t>
            </w:r>
            <w:r w:rsidRPr="00FA68EE">
              <w:rPr>
                <w:rFonts w:eastAsia="Calibri"/>
                <w:iCs/>
                <w:vertAlign w:val="subscript"/>
                <w:lang w:eastAsia="en-US"/>
              </w:rPr>
              <w:t>,</w:t>
            </w:r>
            <w:r w:rsidR="00BE66F6" w:rsidRPr="00FA68EE">
              <w:rPr>
                <w:rFonts w:eastAsia="Calibri"/>
                <w:iCs/>
                <w:vertAlign w:val="subscript"/>
                <w:lang w:eastAsia="en-US"/>
              </w:rPr>
              <w:t xml:space="preserve"> </w:t>
            </w:r>
            <w:r w:rsidRPr="00FA68EE">
              <w:rPr>
                <w:rFonts w:eastAsia="Calibri"/>
                <w:iCs/>
                <w:lang w:eastAsia="en-US"/>
              </w:rPr>
              <w:t>PH lygio matuokliais, testų rinkiniais vandens parametrams nustatyti, termometrais, žuvų ligų diagnozavimo laboratorinė įranga, žuvų skaičiuotuvais, žuvų rūšiuotuvais, žuvų išgaudymo, pakrovimo ir svėrimo įrankiais bei įranga, žuvų transportavimo atviromis ir uždaromis sistemomis talpos, aprūpintos</w:t>
            </w:r>
            <w:r w:rsidR="00BE66F6" w:rsidRPr="00FA68EE">
              <w:rPr>
                <w:rFonts w:eastAsia="Calibri"/>
                <w:iCs/>
                <w:lang w:eastAsia="en-US"/>
              </w:rPr>
              <w:t xml:space="preserve"> </w:t>
            </w:r>
            <w:r w:rsidRPr="00FA68EE">
              <w:rPr>
                <w:rFonts w:eastAsia="Calibri"/>
                <w:iCs/>
                <w:lang w:eastAsia="en-US"/>
              </w:rPr>
              <w:t xml:space="preserve">vandens </w:t>
            </w:r>
            <w:proofErr w:type="spellStart"/>
            <w:r w:rsidRPr="00FA68EE">
              <w:rPr>
                <w:rFonts w:eastAsia="Calibri"/>
                <w:iCs/>
                <w:lang w:eastAsia="en-US"/>
              </w:rPr>
              <w:t>aeratoriais</w:t>
            </w:r>
            <w:proofErr w:type="spellEnd"/>
            <w:r w:rsidRPr="00FA68EE">
              <w:rPr>
                <w:rFonts w:eastAsia="Calibri"/>
                <w:iCs/>
                <w:lang w:eastAsia="en-US"/>
              </w:rPr>
              <w:t xml:space="preserve">, skysto deguonies įterpimo, temperatūros režimo palaikymo įrenginiais bei </w:t>
            </w:r>
            <w:r w:rsidR="00383ECA" w:rsidRPr="00FA68EE">
              <w:rPr>
                <w:rFonts w:eastAsia="Calibri"/>
                <w:iCs/>
                <w:lang w:eastAsia="en-US"/>
              </w:rPr>
              <w:t>įrengini</w:t>
            </w:r>
            <w:r w:rsidRPr="00FA68EE">
              <w:rPr>
                <w:rFonts w:eastAsia="Calibri"/>
                <w:iCs/>
                <w:lang w:eastAsia="en-US"/>
              </w:rPr>
              <w:t>ais, asmeninėmis apsaugos ir higienos priemonėmis.</w:t>
            </w:r>
          </w:p>
          <w:p w14:paraId="061DDCBD" w14:textId="77777777" w:rsidR="002A37AF" w:rsidRPr="00FA68EE" w:rsidRDefault="002A37AF" w:rsidP="00D6362F">
            <w:pPr>
              <w:widowControl w:val="0"/>
            </w:pPr>
            <w:r w:rsidRPr="00FA68EE">
              <w:t>Žuvų auginimo ferma, tvenkiniai, biologinių tyrimų laboratorija. Transportavimo priemonės.</w:t>
            </w:r>
          </w:p>
        </w:tc>
      </w:tr>
      <w:tr w:rsidR="002A37AF" w:rsidRPr="00D6362F" w14:paraId="399FAD37" w14:textId="77777777" w:rsidTr="006535B0">
        <w:trPr>
          <w:trHeight w:val="57"/>
        </w:trPr>
        <w:tc>
          <w:tcPr>
            <w:tcW w:w="946" w:type="pct"/>
            <w:tcBorders>
              <w:top w:val="single" w:sz="4" w:space="0" w:color="auto"/>
              <w:left w:val="single" w:sz="4" w:space="0" w:color="auto"/>
              <w:bottom w:val="single" w:sz="4" w:space="0" w:color="auto"/>
              <w:right w:val="single" w:sz="4" w:space="0" w:color="auto"/>
            </w:tcBorders>
          </w:tcPr>
          <w:p w14:paraId="0E504828" w14:textId="77777777" w:rsidR="002A37AF" w:rsidRPr="00D6362F" w:rsidRDefault="002A37AF" w:rsidP="00D6362F">
            <w:pPr>
              <w:widowControl w:val="0"/>
            </w:pPr>
            <w:r w:rsidRPr="00D6362F">
              <w:t>Reikalavimai mokytojų dalykiniam pasirengimui (dalykinei kvalifikacijai)</w:t>
            </w:r>
          </w:p>
        </w:tc>
        <w:tc>
          <w:tcPr>
            <w:tcW w:w="4054" w:type="pct"/>
            <w:gridSpan w:val="3"/>
            <w:tcBorders>
              <w:top w:val="single" w:sz="4" w:space="0" w:color="auto"/>
              <w:left w:val="single" w:sz="4" w:space="0" w:color="auto"/>
              <w:bottom w:val="single" w:sz="4" w:space="0" w:color="auto"/>
              <w:right w:val="single" w:sz="4" w:space="0" w:color="auto"/>
            </w:tcBorders>
          </w:tcPr>
          <w:p w14:paraId="38ECD3F0" w14:textId="77777777" w:rsidR="002A37AF" w:rsidRPr="00DA5C3C" w:rsidRDefault="002A37AF" w:rsidP="00D6362F">
            <w:pPr>
              <w:widowControl w:val="0"/>
            </w:pPr>
            <w:r w:rsidRPr="00DA5C3C">
              <w:t>Modulį gali vesti mokytojas, turintis:</w:t>
            </w:r>
          </w:p>
          <w:p w14:paraId="708B7ADF" w14:textId="7A6A514A" w:rsidR="002A37AF" w:rsidRPr="00DA5C3C" w:rsidRDefault="002A37AF" w:rsidP="00D6362F">
            <w:pPr>
              <w:widowControl w:val="0"/>
            </w:pPr>
            <w:r w:rsidRPr="00DA5C3C">
              <w:t xml:space="preserve">1) Lietuvos Respublikos švietimo įstatyme ir Reikalavimų mokytojų kvalifikacijai apraše, patvirtintame Lietuvos Respublikos </w:t>
            </w:r>
            <w:r w:rsidR="00EF11D6">
              <w:t>švietimo, mokslo ir sporto</w:t>
            </w:r>
            <w:r w:rsidRPr="00DA5C3C">
              <w:t xml:space="preserve"> ministro 2014 m. rugpjūčio 29 d. įsakymu Nr. V-774 „Dėl Reikalavimų mokytojų kvalifikacijai aprašo patvirtinimo“, nustatytą išsilavinimą ir kvalifikaciją;</w:t>
            </w:r>
          </w:p>
          <w:p w14:paraId="31F5B14D" w14:textId="77777777" w:rsidR="002A37AF" w:rsidRPr="00DA5C3C" w:rsidRDefault="002A37AF" w:rsidP="00D6362F">
            <w:pPr>
              <w:widowControl w:val="0"/>
            </w:pPr>
            <w:r w:rsidRPr="00DA5C3C">
              <w:t xml:space="preserve">2) žuvininkystės studijų krypties ar lygiavertį išsilavinimą arba </w:t>
            </w:r>
            <w:r w:rsidRPr="00DA5C3C">
              <w:rPr>
                <w:bCs/>
                <w:lang w:eastAsia="en-US"/>
              </w:rPr>
              <w:t>vidurinį išsilavinimą</w:t>
            </w:r>
            <w:r w:rsidRPr="00DA5C3C">
              <w:t xml:space="preserve"> ir akvakultūros ūkio darbuotojo ar lygiavertę kvalifikaciją, ne mažesnę kaip 3 metų akvakultūros ūkio darbuotojo profesinės veiklos patirtį</w:t>
            </w:r>
            <w:r w:rsidRPr="00DA5C3C">
              <w:rPr>
                <w:bCs/>
                <w:lang w:eastAsia="en-US"/>
              </w:rPr>
              <w:t xml:space="preserve"> ir pedagoginių ir psichologinių žinių kurso </w:t>
            </w:r>
            <w:r w:rsidRPr="00DA5C3C">
              <w:t>baigimo pažymėjimą</w:t>
            </w:r>
            <w:r w:rsidRPr="00DA5C3C">
              <w:rPr>
                <w:shd w:val="clear" w:color="auto" w:fill="FFFFFF"/>
              </w:rPr>
              <w:t>.</w:t>
            </w:r>
          </w:p>
        </w:tc>
      </w:tr>
    </w:tbl>
    <w:p w14:paraId="7F90F571" w14:textId="5E1B204D" w:rsidR="00BC7913" w:rsidRPr="00D6362F" w:rsidRDefault="00BC7913" w:rsidP="00D6362F">
      <w:pPr>
        <w:widowControl w:val="0"/>
      </w:pPr>
    </w:p>
    <w:p w14:paraId="78902B6A" w14:textId="77777777" w:rsidR="00CB2DD8" w:rsidRPr="00D6362F" w:rsidRDefault="00CB2DD8" w:rsidP="00D6362F">
      <w:pPr>
        <w:widowControl w:val="0"/>
      </w:pPr>
      <w:r w:rsidRPr="00D6362F">
        <w:br w:type="page"/>
      </w:r>
    </w:p>
    <w:p w14:paraId="4863A6D0" w14:textId="1976AB23" w:rsidR="0004058F" w:rsidRPr="00D6362F" w:rsidRDefault="0004058F" w:rsidP="00D6362F">
      <w:pPr>
        <w:widowControl w:val="0"/>
        <w:jc w:val="center"/>
        <w:rPr>
          <w:b/>
          <w:sz w:val="28"/>
          <w:szCs w:val="28"/>
        </w:rPr>
      </w:pPr>
      <w:r w:rsidRPr="00D6362F">
        <w:rPr>
          <w:b/>
          <w:sz w:val="28"/>
          <w:szCs w:val="28"/>
        </w:rPr>
        <w:lastRenderedPageBreak/>
        <w:t>6.3. PASIRENKAMIEJI MODULIAI</w:t>
      </w:r>
    </w:p>
    <w:p w14:paraId="1E838176" w14:textId="77777777" w:rsidR="0004058F" w:rsidRPr="00D6362F" w:rsidRDefault="0004058F" w:rsidP="00D6362F">
      <w:pPr>
        <w:widowControl w:val="0"/>
      </w:pPr>
    </w:p>
    <w:p w14:paraId="48262390" w14:textId="168DDFF6" w:rsidR="00BC7913" w:rsidRPr="00DA5C3C" w:rsidRDefault="00BC7913" w:rsidP="00D6362F">
      <w:pPr>
        <w:widowControl w:val="0"/>
        <w:rPr>
          <w:b/>
        </w:rPr>
      </w:pPr>
      <w:r w:rsidRPr="00DA5C3C">
        <w:rPr>
          <w:b/>
        </w:rPr>
        <w:t>Modulio pavadinimas – „Pramoginės (rekreacinės) žuvininkystės organizavimas“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1"/>
        <w:gridCol w:w="3506"/>
        <w:gridCol w:w="9247"/>
      </w:tblGrid>
      <w:tr w:rsidR="00971C32" w:rsidRPr="00D6362F" w14:paraId="3DD0A6EE" w14:textId="77777777" w:rsidTr="006535B0">
        <w:trPr>
          <w:trHeight w:val="57"/>
          <w:jc w:val="center"/>
        </w:trPr>
        <w:tc>
          <w:tcPr>
            <w:tcW w:w="937" w:type="pct"/>
          </w:tcPr>
          <w:p w14:paraId="271983E5" w14:textId="77777777" w:rsidR="00971C32" w:rsidRPr="00D6362F" w:rsidRDefault="00971C32" w:rsidP="00D6362F">
            <w:pPr>
              <w:widowControl w:val="0"/>
              <w:contextualSpacing/>
              <w:rPr>
                <w:lang w:eastAsia="en-GB"/>
              </w:rPr>
            </w:pPr>
            <w:r w:rsidRPr="00D6362F">
              <w:rPr>
                <w:lang w:eastAsia="en-GB"/>
              </w:rPr>
              <w:t>Valstybinis kodas</w:t>
            </w:r>
          </w:p>
        </w:tc>
        <w:tc>
          <w:tcPr>
            <w:tcW w:w="4063" w:type="pct"/>
            <w:gridSpan w:val="2"/>
          </w:tcPr>
          <w:p w14:paraId="18E5AAA8" w14:textId="34EB6B52" w:rsidR="00971C32" w:rsidRPr="00D6362F" w:rsidRDefault="001259D1" w:rsidP="00D6362F">
            <w:pPr>
              <w:widowControl w:val="0"/>
              <w:contextualSpacing/>
              <w:jc w:val="both"/>
              <w:rPr>
                <w:lang w:eastAsia="en-GB"/>
              </w:rPr>
            </w:pPr>
            <w:r w:rsidRPr="00DE066C">
              <w:rPr>
                <w:rFonts w:eastAsia="Calibri"/>
              </w:rPr>
              <w:t>408313128</w:t>
            </w:r>
          </w:p>
        </w:tc>
      </w:tr>
      <w:tr w:rsidR="00971C32" w:rsidRPr="00D6362F" w14:paraId="55F2741A" w14:textId="77777777" w:rsidTr="006535B0">
        <w:trPr>
          <w:trHeight w:val="57"/>
          <w:jc w:val="center"/>
        </w:trPr>
        <w:tc>
          <w:tcPr>
            <w:tcW w:w="937" w:type="pct"/>
          </w:tcPr>
          <w:p w14:paraId="08A0BF46" w14:textId="77777777" w:rsidR="00971C32" w:rsidRPr="00D6362F" w:rsidRDefault="00971C32" w:rsidP="00D6362F">
            <w:pPr>
              <w:widowControl w:val="0"/>
              <w:contextualSpacing/>
              <w:rPr>
                <w:lang w:eastAsia="en-GB"/>
              </w:rPr>
            </w:pPr>
            <w:r w:rsidRPr="00D6362F">
              <w:rPr>
                <w:lang w:eastAsia="en-GB"/>
              </w:rPr>
              <w:t>Modulio LTKS lygis</w:t>
            </w:r>
          </w:p>
        </w:tc>
        <w:tc>
          <w:tcPr>
            <w:tcW w:w="4063" w:type="pct"/>
            <w:gridSpan w:val="2"/>
          </w:tcPr>
          <w:p w14:paraId="19D6867F" w14:textId="77777777" w:rsidR="00971C32" w:rsidRPr="00D6362F" w:rsidRDefault="00971C32" w:rsidP="00D6362F">
            <w:pPr>
              <w:widowControl w:val="0"/>
              <w:contextualSpacing/>
              <w:jc w:val="both"/>
              <w:rPr>
                <w:lang w:eastAsia="en-GB"/>
              </w:rPr>
            </w:pPr>
            <w:r w:rsidRPr="00D6362F">
              <w:rPr>
                <w:lang w:eastAsia="en-GB"/>
              </w:rPr>
              <w:t>IV</w:t>
            </w:r>
          </w:p>
        </w:tc>
      </w:tr>
      <w:tr w:rsidR="00971C32" w:rsidRPr="00D6362F" w14:paraId="1C8ED00E" w14:textId="77777777" w:rsidTr="006535B0">
        <w:trPr>
          <w:trHeight w:val="57"/>
          <w:jc w:val="center"/>
        </w:trPr>
        <w:tc>
          <w:tcPr>
            <w:tcW w:w="937" w:type="pct"/>
          </w:tcPr>
          <w:p w14:paraId="515CEB9A" w14:textId="77777777" w:rsidR="00971C32" w:rsidRPr="00D6362F" w:rsidRDefault="00971C32" w:rsidP="00D6362F">
            <w:pPr>
              <w:widowControl w:val="0"/>
              <w:contextualSpacing/>
              <w:rPr>
                <w:lang w:eastAsia="en-GB"/>
              </w:rPr>
            </w:pPr>
            <w:r w:rsidRPr="00D6362F">
              <w:rPr>
                <w:lang w:eastAsia="en-GB"/>
              </w:rPr>
              <w:t>Apimtis mokymosi kreditais</w:t>
            </w:r>
          </w:p>
        </w:tc>
        <w:tc>
          <w:tcPr>
            <w:tcW w:w="4063" w:type="pct"/>
            <w:gridSpan w:val="2"/>
          </w:tcPr>
          <w:p w14:paraId="74C74AD5" w14:textId="77777777" w:rsidR="00971C32" w:rsidRPr="00D6362F" w:rsidRDefault="00971C32" w:rsidP="00D6362F">
            <w:pPr>
              <w:widowControl w:val="0"/>
              <w:contextualSpacing/>
              <w:jc w:val="both"/>
              <w:rPr>
                <w:lang w:eastAsia="en-GB"/>
              </w:rPr>
            </w:pPr>
            <w:r w:rsidRPr="00D6362F">
              <w:rPr>
                <w:lang w:eastAsia="en-GB"/>
              </w:rPr>
              <w:t>5</w:t>
            </w:r>
          </w:p>
        </w:tc>
      </w:tr>
      <w:tr w:rsidR="00971C32" w:rsidRPr="00D6362F" w14:paraId="5038FE33" w14:textId="77777777" w:rsidTr="006535B0">
        <w:trPr>
          <w:trHeight w:val="57"/>
          <w:jc w:val="center"/>
        </w:trPr>
        <w:tc>
          <w:tcPr>
            <w:tcW w:w="937" w:type="pct"/>
          </w:tcPr>
          <w:p w14:paraId="2DD07A89" w14:textId="77777777" w:rsidR="00971C32" w:rsidRPr="00D6362F" w:rsidRDefault="00971C32" w:rsidP="00D6362F">
            <w:pPr>
              <w:widowControl w:val="0"/>
              <w:contextualSpacing/>
              <w:rPr>
                <w:lang w:eastAsia="en-GB"/>
              </w:rPr>
            </w:pPr>
            <w:r w:rsidRPr="00D6362F">
              <w:rPr>
                <w:lang w:eastAsia="en-GB"/>
              </w:rPr>
              <w:t>Asmens pasirengimo mokytis modulyje reikalavimai (jei taikoma)</w:t>
            </w:r>
          </w:p>
        </w:tc>
        <w:tc>
          <w:tcPr>
            <w:tcW w:w="4063" w:type="pct"/>
            <w:gridSpan w:val="2"/>
          </w:tcPr>
          <w:p w14:paraId="31F99E41" w14:textId="77777777" w:rsidR="00971C32" w:rsidRPr="00D6362F" w:rsidRDefault="00971C32" w:rsidP="00D6362F">
            <w:pPr>
              <w:widowControl w:val="0"/>
              <w:contextualSpacing/>
              <w:jc w:val="both"/>
              <w:rPr>
                <w:lang w:eastAsia="en-GB"/>
              </w:rPr>
            </w:pPr>
            <w:r w:rsidRPr="00D6362F">
              <w:rPr>
                <w:i/>
                <w:lang w:eastAsia="en-GB"/>
              </w:rPr>
              <w:t>Netaikoma</w:t>
            </w:r>
          </w:p>
        </w:tc>
      </w:tr>
      <w:tr w:rsidR="00971C32" w:rsidRPr="00D6362F" w14:paraId="179D5018" w14:textId="77777777" w:rsidTr="006535B0">
        <w:trPr>
          <w:trHeight w:val="57"/>
          <w:jc w:val="center"/>
        </w:trPr>
        <w:tc>
          <w:tcPr>
            <w:tcW w:w="937" w:type="pct"/>
            <w:shd w:val="clear" w:color="auto" w:fill="F2F2F2"/>
          </w:tcPr>
          <w:p w14:paraId="357CDB85" w14:textId="77777777" w:rsidR="00971C32" w:rsidRPr="00D6362F" w:rsidRDefault="00971C32" w:rsidP="00D6362F">
            <w:pPr>
              <w:widowControl w:val="0"/>
              <w:contextualSpacing/>
              <w:rPr>
                <w:bCs/>
                <w:iCs/>
                <w:lang w:eastAsia="en-GB"/>
              </w:rPr>
            </w:pPr>
            <w:r w:rsidRPr="00D6362F">
              <w:rPr>
                <w:lang w:eastAsia="en-GB"/>
              </w:rPr>
              <w:t>Kompetencijos</w:t>
            </w:r>
          </w:p>
        </w:tc>
        <w:tc>
          <w:tcPr>
            <w:tcW w:w="1117" w:type="pct"/>
            <w:shd w:val="clear" w:color="auto" w:fill="F2F2F2"/>
          </w:tcPr>
          <w:p w14:paraId="11FE53DD" w14:textId="77777777" w:rsidR="00971C32" w:rsidRPr="00D6362F" w:rsidRDefault="00971C32" w:rsidP="00D6362F">
            <w:pPr>
              <w:widowControl w:val="0"/>
              <w:contextualSpacing/>
              <w:jc w:val="both"/>
              <w:rPr>
                <w:bCs/>
                <w:iCs/>
                <w:lang w:eastAsia="en-GB"/>
              </w:rPr>
            </w:pPr>
            <w:r w:rsidRPr="00D6362F">
              <w:rPr>
                <w:bCs/>
                <w:iCs/>
                <w:lang w:eastAsia="en-GB"/>
              </w:rPr>
              <w:t>Mokymosi rezultatai</w:t>
            </w:r>
          </w:p>
        </w:tc>
        <w:tc>
          <w:tcPr>
            <w:tcW w:w="2946" w:type="pct"/>
            <w:shd w:val="clear" w:color="auto" w:fill="F2F2F2"/>
          </w:tcPr>
          <w:p w14:paraId="64E3F0E4" w14:textId="77777777" w:rsidR="00971C32" w:rsidRPr="00D6362F" w:rsidRDefault="00971C32" w:rsidP="00D6362F">
            <w:pPr>
              <w:widowControl w:val="0"/>
              <w:contextualSpacing/>
              <w:jc w:val="both"/>
              <w:rPr>
                <w:bCs/>
                <w:iCs/>
                <w:lang w:eastAsia="en-GB"/>
              </w:rPr>
            </w:pPr>
            <w:r w:rsidRPr="00D6362F">
              <w:rPr>
                <w:bCs/>
                <w:iCs/>
                <w:lang w:eastAsia="en-GB"/>
              </w:rPr>
              <w:t>Rekomenduojamas turinys mokymosi rezultatams pasiekti</w:t>
            </w:r>
          </w:p>
        </w:tc>
      </w:tr>
      <w:tr w:rsidR="00971C32" w:rsidRPr="00D6362F" w14:paraId="55217E38" w14:textId="77777777" w:rsidTr="006535B0">
        <w:trPr>
          <w:trHeight w:val="57"/>
          <w:jc w:val="center"/>
        </w:trPr>
        <w:tc>
          <w:tcPr>
            <w:tcW w:w="937" w:type="pct"/>
            <w:vMerge w:val="restart"/>
          </w:tcPr>
          <w:p w14:paraId="14B1045C" w14:textId="59DCA0FA" w:rsidR="00971C32" w:rsidRPr="00D6362F" w:rsidRDefault="00971C32" w:rsidP="008B05CE">
            <w:pPr>
              <w:widowControl w:val="0"/>
              <w:contextualSpacing/>
            </w:pPr>
            <w:r w:rsidRPr="00D6362F">
              <w:t>1.</w:t>
            </w:r>
            <w:r w:rsidRPr="00D6362F">
              <w:rPr>
                <w:bCs/>
              </w:rPr>
              <w:t xml:space="preserve"> Organizuoti pramoginę (rekreacinę) žuvininkystę.</w:t>
            </w:r>
          </w:p>
        </w:tc>
        <w:tc>
          <w:tcPr>
            <w:tcW w:w="1117" w:type="pct"/>
          </w:tcPr>
          <w:p w14:paraId="6600F312" w14:textId="188A9F5D" w:rsidR="00971C32" w:rsidRPr="00DA5C3C" w:rsidRDefault="00971C32" w:rsidP="00D6362F">
            <w:pPr>
              <w:widowControl w:val="0"/>
              <w:contextualSpacing/>
            </w:pPr>
            <w:r w:rsidRPr="00DA5C3C">
              <w:t xml:space="preserve">1.1. </w:t>
            </w:r>
            <w:r w:rsidR="00F91B6C" w:rsidRPr="00DA5C3C">
              <w:t>Apibūdinti</w:t>
            </w:r>
            <w:r w:rsidRPr="00DA5C3C">
              <w:t xml:space="preserve"> pramoginės (rekreacinės) žuvininkystės įstatymus, teisės aktus, paslaugų teikimo rinkodarą.</w:t>
            </w:r>
          </w:p>
        </w:tc>
        <w:tc>
          <w:tcPr>
            <w:tcW w:w="2946" w:type="pct"/>
          </w:tcPr>
          <w:p w14:paraId="4D79D57A" w14:textId="77777777" w:rsidR="00971C32" w:rsidRPr="00DA5C3C" w:rsidRDefault="00971C32" w:rsidP="00D6362F">
            <w:pPr>
              <w:widowControl w:val="0"/>
              <w:contextualSpacing/>
              <w:rPr>
                <w:b/>
              </w:rPr>
            </w:pPr>
            <w:r w:rsidRPr="00DA5C3C">
              <w:rPr>
                <w:b/>
              </w:rPr>
              <w:t xml:space="preserve">Tema. </w:t>
            </w:r>
            <w:r w:rsidRPr="00DA5C3C">
              <w:rPr>
                <w:b/>
                <w:i/>
                <w:iCs/>
              </w:rPr>
              <w:t>Žuvininkystės įstatymas</w:t>
            </w:r>
          </w:p>
          <w:p w14:paraId="55FF7E4A" w14:textId="77777777" w:rsidR="00971C32" w:rsidRPr="00DA5C3C" w:rsidRDefault="00971C32" w:rsidP="00D6362F">
            <w:pPr>
              <w:widowControl w:val="0"/>
              <w:numPr>
                <w:ilvl w:val="0"/>
                <w:numId w:val="18"/>
              </w:numPr>
              <w:ind w:left="0" w:firstLine="0"/>
              <w:contextualSpacing/>
              <w:rPr>
                <w:iCs/>
              </w:rPr>
            </w:pPr>
            <w:r w:rsidRPr="00DA5C3C">
              <w:rPr>
                <w:iCs/>
              </w:rPr>
              <w:t>Pramoginės (rekreacinės) žuvininkystės samprata</w:t>
            </w:r>
          </w:p>
          <w:p w14:paraId="459CB5F9" w14:textId="77777777" w:rsidR="00971C32" w:rsidRPr="00DA5C3C" w:rsidRDefault="00971C32" w:rsidP="00D6362F">
            <w:pPr>
              <w:widowControl w:val="0"/>
              <w:numPr>
                <w:ilvl w:val="0"/>
                <w:numId w:val="18"/>
              </w:numPr>
              <w:ind w:left="0" w:firstLine="0"/>
              <w:contextualSpacing/>
              <w:rPr>
                <w:iCs/>
              </w:rPr>
            </w:pPr>
            <w:r w:rsidRPr="00DA5C3C">
              <w:rPr>
                <w:iCs/>
              </w:rPr>
              <w:t>Valstybinis žuvininkystės reguliavimas</w:t>
            </w:r>
          </w:p>
          <w:p w14:paraId="27FDEA2D" w14:textId="77777777" w:rsidR="00971C32" w:rsidRPr="00DA5C3C" w:rsidRDefault="00971C32" w:rsidP="00D6362F">
            <w:pPr>
              <w:widowControl w:val="0"/>
              <w:numPr>
                <w:ilvl w:val="0"/>
                <w:numId w:val="18"/>
              </w:numPr>
              <w:ind w:left="0" w:firstLine="0"/>
              <w:contextualSpacing/>
              <w:rPr>
                <w:i/>
              </w:rPr>
            </w:pPr>
            <w:r w:rsidRPr="00DA5C3C">
              <w:rPr>
                <w:iCs/>
              </w:rPr>
              <w:t>Lietuvos žuvų ištekių naudojimas</w:t>
            </w:r>
          </w:p>
          <w:p w14:paraId="530D7638" w14:textId="77777777" w:rsidR="00971C32" w:rsidRPr="00DA5C3C" w:rsidRDefault="00971C32" w:rsidP="00D6362F">
            <w:pPr>
              <w:widowControl w:val="0"/>
              <w:contextualSpacing/>
              <w:rPr>
                <w:rFonts w:eastAsia="Calibri"/>
                <w:b/>
                <w:bCs/>
                <w:lang w:eastAsia="en-US"/>
              </w:rPr>
            </w:pPr>
            <w:r w:rsidRPr="00DA5C3C">
              <w:rPr>
                <w:rFonts w:eastAsia="Calibri"/>
                <w:b/>
                <w:bCs/>
                <w:lang w:eastAsia="en-US"/>
              </w:rPr>
              <w:t xml:space="preserve">Tema. </w:t>
            </w:r>
            <w:r w:rsidRPr="00DA5C3C">
              <w:rPr>
                <w:rFonts w:eastAsia="Calibri"/>
                <w:b/>
                <w:bCs/>
                <w:i/>
                <w:iCs/>
                <w:lang w:eastAsia="en-US"/>
              </w:rPr>
              <w:t>Žvejybos tvarka ir taisyklės</w:t>
            </w:r>
          </w:p>
          <w:p w14:paraId="467D3330" w14:textId="77777777" w:rsidR="00971C32" w:rsidRPr="00DA5C3C" w:rsidRDefault="00971C32" w:rsidP="00D6362F">
            <w:pPr>
              <w:widowControl w:val="0"/>
              <w:numPr>
                <w:ilvl w:val="0"/>
                <w:numId w:val="18"/>
              </w:numPr>
              <w:ind w:left="0" w:firstLine="0"/>
              <w:contextualSpacing/>
              <w:rPr>
                <w:rFonts w:eastAsia="Calibri"/>
                <w:lang w:eastAsia="en-US"/>
              </w:rPr>
            </w:pPr>
            <w:r w:rsidRPr="00DA5C3C">
              <w:rPr>
                <w:rFonts w:eastAsia="Calibri"/>
                <w:lang w:eastAsia="en-US"/>
              </w:rPr>
              <w:t>Vandens telkinių nuoma mėgėjų žvejybai/leidimai naudoti žvejybos plotą</w:t>
            </w:r>
          </w:p>
          <w:p w14:paraId="4C21810B" w14:textId="77777777" w:rsidR="00971C32" w:rsidRPr="00DA5C3C" w:rsidRDefault="00971C32" w:rsidP="00D6362F">
            <w:pPr>
              <w:widowControl w:val="0"/>
              <w:numPr>
                <w:ilvl w:val="0"/>
                <w:numId w:val="18"/>
              </w:numPr>
              <w:ind w:left="0" w:firstLine="0"/>
              <w:contextualSpacing/>
              <w:rPr>
                <w:rFonts w:eastAsia="Calibri"/>
                <w:lang w:eastAsia="en-US"/>
              </w:rPr>
            </w:pPr>
            <w:r w:rsidRPr="00DA5C3C">
              <w:rPr>
                <w:rFonts w:eastAsia="Calibri"/>
                <w:lang w:eastAsia="en-US"/>
              </w:rPr>
              <w:t>Leidimų mėgėjiškai žvejybai išdavimo tvarka</w:t>
            </w:r>
          </w:p>
          <w:p w14:paraId="3C605D36" w14:textId="77777777" w:rsidR="00971C32" w:rsidRPr="00DA5C3C" w:rsidRDefault="00971C32" w:rsidP="00D6362F">
            <w:pPr>
              <w:widowControl w:val="0"/>
              <w:numPr>
                <w:ilvl w:val="0"/>
                <w:numId w:val="18"/>
              </w:numPr>
              <w:ind w:left="0" w:firstLine="0"/>
              <w:contextualSpacing/>
              <w:rPr>
                <w:rFonts w:eastAsia="Calibri"/>
                <w:lang w:eastAsia="en-US"/>
              </w:rPr>
            </w:pPr>
            <w:r w:rsidRPr="00DA5C3C">
              <w:rPr>
                <w:rFonts w:eastAsia="Calibri"/>
                <w:lang w:eastAsia="en-US"/>
              </w:rPr>
              <w:t>Vandens telkinių valdymas</w:t>
            </w:r>
          </w:p>
          <w:p w14:paraId="57E4AEC4" w14:textId="77777777" w:rsidR="00971C32" w:rsidRPr="00DA5C3C" w:rsidRDefault="00971C32" w:rsidP="00D6362F">
            <w:pPr>
              <w:widowControl w:val="0"/>
              <w:numPr>
                <w:ilvl w:val="0"/>
                <w:numId w:val="18"/>
              </w:numPr>
              <w:ind w:left="0" w:firstLine="0"/>
              <w:contextualSpacing/>
              <w:rPr>
                <w:rFonts w:eastAsia="Calibri"/>
                <w:lang w:eastAsia="en-US"/>
              </w:rPr>
            </w:pPr>
            <w:r w:rsidRPr="00DA5C3C">
              <w:rPr>
                <w:rFonts w:eastAsia="Calibri"/>
                <w:lang w:eastAsia="en-US"/>
              </w:rPr>
              <w:t>Mėgėjiškos žvejybos įrankiai ir būdai</w:t>
            </w:r>
          </w:p>
          <w:p w14:paraId="7B118059" w14:textId="77777777" w:rsidR="00971C32" w:rsidRPr="00DA5C3C" w:rsidRDefault="00971C32" w:rsidP="00D6362F">
            <w:pPr>
              <w:widowControl w:val="0"/>
              <w:numPr>
                <w:ilvl w:val="0"/>
                <w:numId w:val="18"/>
              </w:numPr>
              <w:ind w:left="0" w:firstLine="0"/>
              <w:contextualSpacing/>
              <w:rPr>
                <w:rFonts w:eastAsia="Calibri"/>
                <w:lang w:eastAsia="en-US"/>
              </w:rPr>
            </w:pPr>
            <w:r w:rsidRPr="00DA5C3C">
              <w:rPr>
                <w:rFonts w:eastAsia="Calibri"/>
                <w:lang w:eastAsia="en-US"/>
              </w:rPr>
              <w:t>Mėgėjiškos žvejybos režimas, draudimai</w:t>
            </w:r>
          </w:p>
          <w:p w14:paraId="6975CCCB" w14:textId="77777777" w:rsidR="00971C32" w:rsidRPr="00DA5C3C" w:rsidRDefault="00971C32" w:rsidP="00D6362F">
            <w:pPr>
              <w:widowControl w:val="0"/>
              <w:numPr>
                <w:ilvl w:val="0"/>
                <w:numId w:val="18"/>
              </w:numPr>
              <w:ind w:left="0" w:firstLine="0"/>
              <w:contextualSpacing/>
              <w:rPr>
                <w:b/>
              </w:rPr>
            </w:pPr>
            <w:r w:rsidRPr="00DA5C3C">
              <w:rPr>
                <w:rFonts w:eastAsia="Calibri"/>
                <w:lang w:eastAsia="en-US"/>
              </w:rPr>
              <w:t>Žvejų mėgėjų pareigos. Atsakomybė už taisyklių pažeidimą</w:t>
            </w:r>
          </w:p>
          <w:p w14:paraId="673E6854" w14:textId="77777777" w:rsidR="00971C32" w:rsidRPr="00DA5C3C" w:rsidRDefault="00971C32" w:rsidP="00D6362F">
            <w:pPr>
              <w:widowControl w:val="0"/>
              <w:contextualSpacing/>
              <w:rPr>
                <w:b/>
                <w:i/>
              </w:rPr>
            </w:pPr>
            <w:r w:rsidRPr="00DA5C3C">
              <w:rPr>
                <w:b/>
                <w:iCs/>
              </w:rPr>
              <w:t xml:space="preserve">Tema. </w:t>
            </w:r>
            <w:r w:rsidRPr="00DA5C3C">
              <w:rPr>
                <w:b/>
                <w:i/>
              </w:rPr>
              <w:t>Verslumas ir pramoginės (rekreacinės) žuvininkystės paslaugų verslas</w:t>
            </w:r>
          </w:p>
          <w:p w14:paraId="60353D86" w14:textId="77777777" w:rsidR="00971C32" w:rsidRPr="00DA5C3C" w:rsidRDefault="00971C32" w:rsidP="00D6362F">
            <w:pPr>
              <w:widowControl w:val="0"/>
              <w:numPr>
                <w:ilvl w:val="0"/>
                <w:numId w:val="18"/>
              </w:numPr>
              <w:ind w:left="0" w:firstLine="0"/>
              <w:contextualSpacing/>
              <w:rPr>
                <w:iCs/>
              </w:rPr>
            </w:pPr>
            <w:r w:rsidRPr="00DA5C3C">
              <w:rPr>
                <w:iCs/>
              </w:rPr>
              <w:t>Verslumo savybės ir verslas.</w:t>
            </w:r>
          </w:p>
          <w:p w14:paraId="758623CE" w14:textId="77777777" w:rsidR="00971C32" w:rsidRPr="00DA5C3C" w:rsidRDefault="00971C32" w:rsidP="00D6362F">
            <w:pPr>
              <w:widowControl w:val="0"/>
              <w:numPr>
                <w:ilvl w:val="0"/>
                <w:numId w:val="18"/>
              </w:numPr>
              <w:ind w:left="0" w:firstLine="0"/>
              <w:contextualSpacing/>
              <w:rPr>
                <w:iCs/>
              </w:rPr>
            </w:pPr>
            <w:r w:rsidRPr="00DA5C3C">
              <w:rPr>
                <w:iCs/>
              </w:rPr>
              <w:t>Rekreacinės žuvininkystės paslaugų verslo aplinka</w:t>
            </w:r>
          </w:p>
          <w:p w14:paraId="361885C8" w14:textId="77777777" w:rsidR="00971C32" w:rsidRPr="00DA5C3C" w:rsidRDefault="00971C32" w:rsidP="00D6362F">
            <w:pPr>
              <w:widowControl w:val="0"/>
              <w:numPr>
                <w:ilvl w:val="0"/>
                <w:numId w:val="18"/>
              </w:numPr>
              <w:ind w:left="0" w:firstLine="0"/>
              <w:contextualSpacing/>
              <w:rPr>
                <w:iCs/>
              </w:rPr>
            </w:pPr>
            <w:r w:rsidRPr="00DA5C3C">
              <w:rPr>
                <w:iCs/>
              </w:rPr>
              <w:t>Pramoginės (rekreacinės) žuvininkystės paslaugos samprata ir paslaugos tiekimo procesas</w:t>
            </w:r>
          </w:p>
          <w:p w14:paraId="65D10B84" w14:textId="77777777" w:rsidR="00971C32" w:rsidRPr="00DA5C3C" w:rsidRDefault="00971C32" w:rsidP="00D6362F">
            <w:pPr>
              <w:widowControl w:val="0"/>
              <w:contextualSpacing/>
              <w:rPr>
                <w:b/>
                <w:i/>
              </w:rPr>
            </w:pPr>
            <w:r w:rsidRPr="00DA5C3C">
              <w:rPr>
                <w:b/>
                <w:iCs/>
              </w:rPr>
              <w:t xml:space="preserve">Tema. </w:t>
            </w:r>
            <w:r w:rsidRPr="00DA5C3C">
              <w:rPr>
                <w:b/>
                <w:i/>
              </w:rPr>
              <w:t>Pramoginės (rekreacinės) žuvininkystės paslaugų rinkodara</w:t>
            </w:r>
          </w:p>
          <w:p w14:paraId="1FB3BA32" w14:textId="77777777" w:rsidR="00971C32" w:rsidRPr="00DA5C3C" w:rsidRDefault="00971C32" w:rsidP="00D6362F">
            <w:pPr>
              <w:widowControl w:val="0"/>
              <w:numPr>
                <w:ilvl w:val="0"/>
                <w:numId w:val="18"/>
              </w:numPr>
              <w:ind w:left="0" w:firstLine="0"/>
              <w:contextualSpacing/>
              <w:rPr>
                <w:iCs/>
              </w:rPr>
            </w:pPr>
            <w:r w:rsidRPr="00DA5C3C">
              <w:rPr>
                <w:iCs/>
              </w:rPr>
              <w:t>Pramoginės (rekreacinės) žuvininkystės verslo rinka</w:t>
            </w:r>
          </w:p>
          <w:p w14:paraId="4CFAD193" w14:textId="33E58C63" w:rsidR="00971C32" w:rsidRPr="00DA5C3C" w:rsidRDefault="00971C32" w:rsidP="00D6362F">
            <w:pPr>
              <w:widowControl w:val="0"/>
              <w:numPr>
                <w:ilvl w:val="0"/>
                <w:numId w:val="18"/>
              </w:numPr>
              <w:ind w:left="0" w:firstLine="0"/>
              <w:contextualSpacing/>
              <w:rPr>
                <w:iCs/>
              </w:rPr>
            </w:pPr>
            <w:r w:rsidRPr="00DA5C3C">
              <w:rPr>
                <w:iCs/>
              </w:rPr>
              <w:t>Pramoginės (rekreacinės) žuvininkystės pa</w:t>
            </w:r>
            <w:r w:rsidR="00971CAF">
              <w:rPr>
                <w:iCs/>
              </w:rPr>
              <w:t>slaugų verslo vietos parinkimas</w:t>
            </w:r>
          </w:p>
          <w:p w14:paraId="4D46E432" w14:textId="77777777" w:rsidR="00971C32" w:rsidRPr="00DA5C3C" w:rsidRDefault="00971C32" w:rsidP="00D6362F">
            <w:pPr>
              <w:widowControl w:val="0"/>
              <w:numPr>
                <w:ilvl w:val="0"/>
                <w:numId w:val="18"/>
              </w:numPr>
              <w:ind w:left="0" w:firstLine="0"/>
              <w:contextualSpacing/>
              <w:rPr>
                <w:iCs/>
              </w:rPr>
            </w:pPr>
            <w:r w:rsidRPr="00DA5C3C">
              <w:rPr>
                <w:iCs/>
              </w:rPr>
              <w:t>Pramoginės (rekreacinės) žuvininkystės paslaugų kainodara</w:t>
            </w:r>
          </w:p>
          <w:p w14:paraId="33AD2C4E" w14:textId="77777777" w:rsidR="00971C32" w:rsidRPr="00DA5C3C" w:rsidRDefault="00971C32" w:rsidP="00D6362F">
            <w:pPr>
              <w:widowControl w:val="0"/>
              <w:numPr>
                <w:ilvl w:val="0"/>
                <w:numId w:val="18"/>
              </w:numPr>
              <w:ind w:left="0" w:firstLine="0"/>
              <w:contextualSpacing/>
              <w:rPr>
                <w:iCs/>
              </w:rPr>
            </w:pPr>
            <w:r w:rsidRPr="00DA5C3C">
              <w:rPr>
                <w:iCs/>
              </w:rPr>
              <w:t>Pramoginės (rekreacinės) žuvininkystės paslaugų verslo personalas</w:t>
            </w:r>
          </w:p>
          <w:p w14:paraId="15897385" w14:textId="77777777" w:rsidR="00971C32" w:rsidRPr="00DA5C3C" w:rsidRDefault="00971C32" w:rsidP="00D6362F">
            <w:pPr>
              <w:widowControl w:val="0"/>
              <w:numPr>
                <w:ilvl w:val="0"/>
                <w:numId w:val="18"/>
              </w:numPr>
              <w:ind w:left="0" w:firstLine="0"/>
              <w:contextualSpacing/>
              <w:rPr>
                <w:b/>
              </w:rPr>
            </w:pPr>
            <w:r w:rsidRPr="00DA5C3C">
              <w:rPr>
                <w:iCs/>
              </w:rPr>
              <w:t>Pramoginės (rekreacinės) žuvininkystės paslaugų verslo finansai</w:t>
            </w:r>
          </w:p>
        </w:tc>
      </w:tr>
      <w:tr w:rsidR="00971C32" w:rsidRPr="00D6362F" w14:paraId="2E98A9AD" w14:textId="77777777" w:rsidTr="006535B0">
        <w:trPr>
          <w:trHeight w:val="57"/>
          <w:jc w:val="center"/>
        </w:trPr>
        <w:tc>
          <w:tcPr>
            <w:tcW w:w="937" w:type="pct"/>
            <w:vMerge/>
          </w:tcPr>
          <w:p w14:paraId="00F4206F" w14:textId="77777777" w:rsidR="00971C32" w:rsidRPr="00D6362F" w:rsidRDefault="00971C32" w:rsidP="00D6362F">
            <w:pPr>
              <w:widowControl w:val="0"/>
              <w:contextualSpacing/>
              <w:rPr>
                <w:lang w:eastAsia="en-GB"/>
              </w:rPr>
            </w:pPr>
          </w:p>
        </w:tc>
        <w:tc>
          <w:tcPr>
            <w:tcW w:w="1117" w:type="pct"/>
          </w:tcPr>
          <w:p w14:paraId="2C45798F" w14:textId="2EAB3488" w:rsidR="00971C32" w:rsidRPr="00DA5C3C" w:rsidRDefault="00971C32" w:rsidP="00D6362F">
            <w:pPr>
              <w:widowControl w:val="0"/>
              <w:contextualSpacing/>
            </w:pPr>
            <w:r w:rsidRPr="00DA5C3C">
              <w:t xml:space="preserve">1.2. </w:t>
            </w:r>
            <w:r w:rsidR="00F91B6C" w:rsidRPr="00DA5C3C">
              <w:t>Apibūdinti</w:t>
            </w:r>
            <w:r w:rsidRPr="00DA5C3C">
              <w:t xml:space="preserve"> žvejybos inventoriaus panaudojimo </w:t>
            </w:r>
            <w:r w:rsidRPr="00DA5C3C">
              <w:lastRenderedPageBreak/>
              <w:t>galimybes pramoginės (rekreacinės) žūklės poreikių tenkinimui.</w:t>
            </w:r>
          </w:p>
        </w:tc>
        <w:tc>
          <w:tcPr>
            <w:tcW w:w="2946" w:type="pct"/>
          </w:tcPr>
          <w:p w14:paraId="5D4E9400" w14:textId="77777777" w:rsidR="006535B0" w:rsidRPr="00DA5C3C" w:rsidRDefault="00971C32" w:rsidP="00D6362F">
            <w:pPr>
              <w:widowControl w:val="0"/>
              <w:contextualSpacing/>
              <w:rPr>
                <w:b/>
                <w:shd w:val="clear" w:color="auto" w:fill="FFFFFF"/>
                <w:lang w:eastAsia="en-GB"/>
              </w:rPr>
            </w:pPr>
            <w:r w:rsidRPr="00DA5C3C">
              <w:rPr>
                <w:b/>
                <w:shd w:val="clear" w:color="auto" w:fill="FFFFFF"/>
                <w:lang w:eastAsia="en-GB"/>
              </w:rPr>
              <w:lastRenderedPageBreak/>
              <w:t xml:space="preserve">Tema. </w:t>
            </w:r>
            <w:r w:rsidRPr="00DA5C3C">
              <w:rPr>
                <w:b/>
                <w:i/>
                <w:shd w:val="clear" w:color="auto" w:fill="FFFFFF"/>
                <w:lang w:eastAsia="en-GB"/>
              </w:rPr>
              <w:t>Žvejo apranga</w:t>
            </w:r>
          </w:p>
          <w:p w14:paraId="5F310854" w14:textId="4FD29944" w:rsidR="00971C32"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t>Žvejybinė apranga ir avalynė</w:t>
            </w:r>
          </w:p>
          <w:p w14:paraId="77195E76" w14:textId="77777777" w:rsidR="00971C32"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lastRenderedPageBreak/>
              <w:t>Žvejybos aksesuarai</w:t>
            </w:r>
          </w:p>
          <w:p w14:paraId="2349C08B" w14:textId="77777777" w:rsidR="00971C32" w:rsidRPr="00DA5C3C" w:rsidRDefault="00971C32" w:rsidP="00D6362F">
            <w:pPr>
              <w:widowControl w:val="0"/>
              <w:contextualSpacing/>
              <w:rPr>
                <w:shd w:val="clear" w:color="auto" w:fill="FFFFFF"/>
                <w:lang w:eastAsia="en-GB"/>
              </w:rPr>
            </w:pPr>
            <w:r w:rsidRPr="00DA5C3C">
              <w:rPr>
                <w:b/>
                <w:shd w:val="clear" w:color="auto" w:fill="FFFFFF"/>
                <w:lang w:eastAsia="en-GB"/>
              </w:rPr>
              <w:t>Tema</w:t>
            </w:r>
            <w:r w:rsidRPr="00DA5C3C">
              <w:rPr>
                <w:b/>
                <w:i/>
                <w:shd w:val="clear" w:color="auto" w:fill="FFFFFF"/>
                <w:lang w:eastAsia="en-GB"/>
              </w:rPr>
              <w:t>. Rekreacinės žūklės įranga ir inventorius</w:t>
            </w:r>
          </w:p>
          <w:p w14:paraId="5F6C48B8" w14:textId="77777777" w:rsidR="00971C32"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t>Meškeriojimo inventorius: kotai, valai, pavadėliai, ritės, kabliukai, spynelės ir suktukai</w:t>
            </w:r>
          </w:p>
          <w:p w14:paraId="582EABD6" w14:textId="77777777" w:rsidR="00971C32"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t>Pašarai ir dirbtiniai masalai</w:t>
            </w:r>
          </w:p>
          <w:p w14:paraId="1183074A" w14:textId="77777777" w:rsidR="00971C32"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t>Poledinės žūklės inventorius</w:t>
            </w:r>
          </w:p>
          <w:p w14:paraId="6ABB4D7D" w14:textId="77777777" w:rsidR="00971C32" w:rsidRPr="00DA5C3C" w:rsidRDefault="00971C32" w:rsidP="00D6362F">
            <w:pPr>
              <w:widowControl w:val="0"/>
              <w:numPr>
                <w:ilvl w:val="0"/>
                <w:numId w:val="17"/>
              </w:numPr>
              <w:ind w:left="0" w:firstLine="0"/>
              <w:contextualSpacing/>
              <w:rPr>
                <w:rFonts w:eastAsia="Calibri"/>
                <w:bCs/>
                <w:lang w:eastAsia="en-US"/>
              </w:rPr>
            </w:pPr>
            <w:r w:rsidRPr="00DA5C3C">
              <w:rPr>
                <w:shd w:val="clear" w:color="auto" w:fill="FFFFFF"/>
                <w:lang w:eastAsia="en-GB"/>
              </w:rPr>
              <w:t>Povandeninės žūklės inventorius</w:t>
            </w:r>
          </w:p>
        </w:tc>
      </w:tr>
      <w:tr w:rsidR="00971C32" w:rsidRPr="00D6362F" w14:paraId="0CF7B35B" w14:textId="77777777" w:rsidTr="006535B0">
        <w:trPr>
          <w:trHeight w:val="57"/>
          <w:jc w:val="center"/>
        </w:trPr>
        <w:tc>
          <w:tcPr>
            <w:tcW w:w="937" w:type="pct"/>
            <w:vMerge/>
          </w:tcPr>
          <w:p w14:paraId="31B20F97" w14:textId="77777777" w:rsidR="00971C32" w:rsidRPr="00D6362F" w:rsidRDefault="00971C32" w:rsidP="00D6362F">
            <w:pPr>
              <w:widowControl w:val="0"/>
              <w:contextualSpacing/>
              <w:rPr>
                <w:lang w:eastAsia="en-GB"/>
              </w:rPr>
            </w:pPr>
          </w:p>
        </w:tc>
        <w:tc>
          <w:tcPr>
            <w:tcW w:w="1117" w:type="pct"/>
          </w:tcPr>
          <w:p w14:paraId="6424AD10" w14:textId="72AB1429" w:rsidR="00971C32" w:rsidRPr="00DA5C3C" w:rsidRDefault="00971C32" w:rsidP="00D6362F">
            <w:pPr>
              <w:widowControl w:val="0"/>
              <w:contextualSpacing/>
            </w:pPr>
            <w:r w:rsidRPr="00DA5C3C">
              <w:t>1.3. Sudaryti pramoginės (rekreacinės) žuvininkystės verslo planą.</w:t>
            </w:r>
          </w:p>
        </w:tc>
        <w:tc>
          <w:tcPr>
            <w:tcW w:w="2946" w:type="pct"/>
          </w:tcPr>
          <w:p w14:paraId="6E1019FF" w14:textId="77777777" w:rsidR="00971C32" w:rsidRPr="00DA5C3C" w:rsidRDefault="00971C32" w:rsidP="00D6362F">
            <w:pPr>
              <w:widowControl w:val="0"/>
              <w:contextualSpacing/>
              <w:rPr>
                <w:b/>
                <w:iCs/>
              </w:rPr>
            </w:pPr>
            <w:r w:rsidRPr="00DA5C3C">
              <w:rPr>
                <w:b/>
                <w:iCs/>
              </w:rPr>
              <w:t xml:space="preserve">Tema. </w:t>
            </w:r>
            <w:r w:rsidRPr="00DA5C3C">
              <w:rPr>
                <w:b/>
                <w:i/>
              </w:rPr>
              <w:t>Rekreacinės žuvininkystės verslo planas</w:t>
            </w:r>
          </w:p>
          <w:p w14:paraId="0DB2BCDA" w14:textId="77777777" w:rsidR="006535B0" w:rsidRPr="00DA5C3C" w:rsidRDefault="00971C32" w:rsidP="00D6362F">
            <w:pPr>
              <w:widowControl w:val="0"/>
              <w:numPr>
                <w:ilvl w:val="0"/>
                <w:numId w:val="18"/>
              </w:numPr>
              <w:ind w:left="0" w:firstLine="0"/>
              <w:contextualSpacing/>
              <w:rPr>
                <w:iCs/>
              </w:rPr>
            </w:pPr>
            <w:r w:rsidRPr="00DA5C3C">
              <w:rPr>
                <w:iCs/>
              </w:rPr>
              <w:t>Verslo paslaugos tikslų nustatymas</w:t>
            </w:r>
          </w:p>
          <w:p w14:paraId="0B37A508" w14:textId="2A90BD16" w:rsidR="00971C32" w:rsidRPr="00DA5C3C" w:rsidRDefault="00971C32" w:rsidP="00D6362F">
            <w:pPr>
              <w:widowControl w:val="0"/>
              <w:numPr>
                <w:ilvl w:val="0"/>
                <w:numId w:val="18"/>
              </w:numPr>
              <w:ind w:left="0" w:firstLine="0"/>
              <w:contextualSpacing/>
              <w:rPr>
                <w:iCs/>
              </w:rPr>
            </w:pPr>
            <w:r w:rsidRPr="00DA5C3C">
              <w:rPr>
                <w:iCs/>
              </w:rPr>
              <w:t>Investicijų poreikis ir planavimas</w:t>
            </w:r>
          </w:p>
          <w:p w14:paraId="70C2D295" w14:textId="77777777" w:rsidR="00971C32" w:rsidRPr="00DA5C3C" w:rsidRDefault="00971C32" w:rsidP="00D6362F">
            <w:pPr>
              <w:widowControl w:val="0"/>
              <w:contextualSpacing/>
              <w:rPr>
                <w:b/>
                <w:iCs/>
              </w:rPr>
            </w:pPr>
            <w:r w:rsidRPr="00DA5C3C">
              <w:rPr>
                <w:b/>
                <w:iCs/>
              </w:rPr>
              <w:t>Tema. Verslo plano sudarymas</w:t>
            </w:r>
          </w:p>
          <w:p w14:paraId="7D15A48C" w14:textId="325D93A0" w:rsidR="00971C32" w:rsidRPr="00DA5C3C" w:rsidRDefault="00603231" w:rsidP="00D6362F">
            <w:pPr>
              <w:widowControl w:val="0"/>
              <w:numPr>
                <w:ilvl w:val="0"/>
                <w:numId w:val="18"/>
              </w:numPr>
              <w:ind w:left="0" w:firstLine="0"/>
              <w:contextualSpacing/>
              <w:rPr>
                <w:iCs/>
              </w:rPr>
            </w:pPr>
            <w:r>
              <w:rPr>
                <w:iCs/>
              </w:rPr>
              <w:t>Verslo plano struktūra</w:t>
            </w:r>
          </w:p>
          <w:p w14:paraId="425689F7" w14:textId="35B5261B" w:rsidR="00971C32" w:rsidRPr="00DA5C3C" w:rsidRDefault="00971C32" w:rsidP="00D6362F">
            <w:pPr>
              <w:widowControl w:val="0"/>
              <w:numPr>
                <w:ilvl w:val="0"/>
                <w:numId w:val="18"/>
              </w:numPr>
              <w:ind w:left="0" w:firstLine="0"/>
              <w:contextualSpacing/>
              <w:rPr>
                <w:rFonts w:eastAsia="Calibri"/>
                <w:b/>
                <w:bCs/>
                <w:lang w:eastAsia="en-US"/>
              </w:rPr>
            </w:pPr>
            <w:r w:rsidRPr="00DA5C3C">
              <w:rPr>
                <w:iCs/>
              </w:rPr>
              <w:t>Žvejybos išvykos (</w:t>
            </w:r>
            <w:r w:rsidR="00603231">
              <w:rPr>
                <w:iCs/>
              </w:rPr>
              <w:t>turo) paslaugų aprašo sudarymas</w:t>
            </w:r>
          </w:p>
        </w:tc>
      </w:tr>
      <w:tr w:rsidR="00971C32" w:rsidRPr="00D6362F" w14:paraId="1CB372DA" w14:textId="77777777" w:rsidTr="006535B0">
        <w:trPr>
          <w:trHeight w:val="57"/>
          <w:jc w:val="center"/>
        </w:trPr>
        <w:tc>
          <w:tcPr>
            <w:tcW w:w="937" w:type="pct"/>
            <w:vMerge/>
          </w:tcPr>
          <w:p w14:paraId="15A86FBF" w14:textId="77777777" w:rsidR="00971C32" w:rsidRPr="00D6362F" w:rsidRDefault="00971C32" w:rsidP="00D6362F">
            <w:pPr>
              <w:widowControl w:val="0"/>
              <w:contextualSpacing/>
              <w:rPr>
                <w:lang w:eastAsia="en-GB"/>
              </w:rPr>
            </w:pPr>
          </w:p>
        </w:tc>
        <w:tc>
          <w:tcPr>
            <w:tcW w:w="1117" w:type="pct"/>
          </w:tcPr>
          <w:p w14:paraId="70E5388C" w14:textId="2452755C" w:rsidR="00971C32" w:rsidRPr="00DA5C3C" w:rsidRDefault="00971C32" w:rsidP="00D6362F">
            <w:pPr>
              <w:widowControl w:val="0"/>
              <w:contextualSpacing/>
            </w:pPr>
            <w:r w:rsidRPr="00DA5C3C">
              <w:t>1.4. Parengti įmonės reklamą, logotipą.</w:t>
            </w:r>
          </w:p>
        </w:tc>
        <w:tc>
          <w:tcPr>
            <w:tcW w:w="2946" w:type="pct"/>
          </w:tcPr>
          <w:p w14:paraId="24B73937" w14:textId="77777777" w:rsidR="00971C32" w:rsidRPr="00DA5C3C" w:rsidRDefault="00971C32" w:rsidP="00D6362F">
            <w:pPr>
              <w:widowControl w:val="0"/>
              <w:contextualSpacing/>
              <w:rPr>
                <w:b/>
                <w:i/>
                <w:iCs/>
              </w:rPr>
            </w:pPr>
            <w:r w:rsidRPr="00DA5C3C">
              <w:rPr>
                <w:b/>
                <w:iCs/>
              </w:rPr>
              <w:t>Tema.</w:t>
            </w:r>
            <w:r w:rsidRPr="00DA5C3C">
              <w:rPr>
                <w:b/>
                <w:i/>
                <w:iCs/>
              </w:rPr>
              <w:t xml:space="preserve"> Pramoginės (rekreacinės) žuvininkystės rinkodaros planavimas</w:t>
            </w:r>
          </w:p>
          <w:p w14:paraId="241AAB41" w14:textId="77777777" w:rsidR="00971C32" w:rsidRPr="00DA5C3C" w:rsidRDefault="00971C32" w:rsidP="00D6362F">
            <w:pPr>
              <w:widowControl w:val="0"/>
              <w:numPr>
                <w:ilvl w:val="0"/>
                <w:numId w:val="18"/>
              </w:numPr>
              <w:ind w:left="0" w:firstLine="0"/>
              <w:contextualSpacing/>
              <w:rPr>
                <w:iCs/>
              </w:rPr>
            </w:pPr>
            <w:r w:rsidRPr="00DA5C3C">
              <w:rPr>
                <w:iCs/>
              </w:rPr>
              <w:t>Rinkos pažinimas ir segmentavimas</w:t>
            </w:r>
          </w:p>
          <w:p w14:paraId="31D3ED5B" w14:textId="77777777" w:rsidR="006535B0" w:rsidRPr="00DA5C3C" w:rsidRDefault="00971C32" w:rsidP="00D6362F">
            <w:pPr>
              <w:widowControl w:val="0"/>
              <w:numPr>
                <w:ilvl w:val="0"/>
                <w:numId w:val="18"/>
              </w:numPr>
              <w:ind w:left="0" w:firstLine="0"/>
              <w:contextualSpacing/>
              <w:rPr>
                <w:iCs/>
              </w:rPr>
            </w:pPr>
            <w:r w:rsidRPr="00DA5C3C">
              <w:rPr>
                <w:iCs/>
              </w:rPr>
              <w:t>Tikslinės rinkos nustatymas</w:t>
            </w:r>
          </w:p>
          <w:p w14:paraId="678B18BD" w14:textId="1D03B217" w:rsidR="00971C32" w:rsidRPr="00DA5C3C" w:rsidRDefault="00971C32" w:rsidP="00D6362F">
            <w:pPr>
              <w:widowControl w:val="0"/>
              <w:contextualSpacing/>
              <w:rPr>
                <w:b/>
                <w:i/>
                <w:iCs/>
              </w:rPr>
            </w:pPr>
            <w:r w:rsidRPr="00DA5C3C">
              <w:rPr>
                <w:b/>
                <w:iCs/>
              </w:rPr>
              <w:t xml:space="preserve">Tema. </w:t>
            </w:r>
            <w:r w:rsidRPr="00DA5C3C">
              <w:rPr>
                <w:b/>
                <w:i/>
                <w:iCs/>
              </w:rPr>
              <w:t>Rėmimo programa rekreacinės žuvininkystės</w:t>
            </w:r>
            <w:r w:rsidRPr="00DA5C3C">
              <w:rPr>
                <w:b/>
                <w:iCs/>
              </w:rPr>
              <w:t xml:space="preserve"> </w:t>
            </w:r>
            <w:r w:rsidRPr="00DA5C3C">
              <w:rPr>
                <w:b/>
                <w:i/>
                <w:iCs/>
              </w:rPr>
              <w:t>verslui</w:t>
            </w:r>
          </w:p>
          <w:p w14:paraId="5E40F0DC" w14:textId="77777777" w:rsidR="00971C32" w:rsidRPr="00DA5C3C" w:rsidRDefault="00971C32" w:rsidP="00D6362F">
            <w:pPr>
              <w:widowControl w:val="0"/>
              <w:numPr>
                <w:ilvl w:val="0"/>
                <w:numId w:val="18"/>
              </w:numPr>
              <w:ind w:left="0" w:firstLine="0"/>
              <w:contextualSpacing/>
              <w:rPr>
                <w:iCs/>
              </w:rPr>
            </w:pPr>
            <w:r w:rsidRPr="00DA5C3C">
              <w:rPr>
                <w:iCs/>
              </w:rPr>
              <w:t>Įvaizdžio formavimas</w:t>
            </w:r>
          </w:p>
          <w:p w14:paraId="7C651ED4" w14:textId="77777777" w:rsidR="00971C32" w:rsidRPr="00DA5C3C" w:rsidRDefault="00971C32" w:rsidP="00D6362F">
            <w:pPr>
              <w:widowControl w:val="0"/>
              <w:numPr>
                <w:ilvl w:val="0"/>
                <w:numId w:val="18"/>
              </w:numPr>
              <w:ind w:left="0" w:firstLine="0"/>
              <w:contextualSpacing/>
              <w:rPr>
                <w:iCs/>
              </w:rPr>
            </w:pPr>
            <w:r w:rsidRPr="00DA5C3C">
              <w:rPr>
                <w:iCs/>
              </w:rPr>
              <w:t>Reklamos formos, reklamavimo būdai ir priemonės</w:t>
            </w:r>
          </w:p>
          <w:p w14:paraId="4E5CB555" w14:textId="77777777" w:rsidR="00971C32" w:rsidRPr="00DA5C3C" w:rsidRDefault="00971C32" w:rsidP="00D6362F">
            <w:pPr>
              <w:widowControl w:val="0"/>
              <w:numPr>
                <w:ilvl w:val="0"/>
                <w:numId w:val="18"/>
              </w:numPr>
              <w:ind w:left="0" w:firstLine="0"/>
              <w:contextualSpacing/>
              <w:rPr>
                <w:iCs/>
              </w:rPr>
            </w:pPr>
            <w:r w:rsidRPr="00DA5C3C">
              <w:rPr>
                <w:iCs/>
              </w:rPr>
              <w:t>Įmonės reklamos parengimas</w:t>
            </w:r>
          </w:p>
          <w:p w14:paraId="46DCF509" w14:textId="77777777" w:rsidR="006535B0" w:rsidRPr="00DA5C3C" w:rsidRDefault="00971C32" w:rsidP="00D6362F">
            <w:pPr>
              <w:widowControl w:val="0"/>
              <w:numPr>
                <w:ilvl w:val="0"/>
                <w:numId w:val="18"/>
              </w:numPr>
              <w:ind w:left="0" w:firstLine="0"/>
              <w:contextualSpacing/>
              <w:rPr>
                <w:iCs/>
              </w:rPr>
            </w:pPr>
            <w:r w:rsidRPr="00DA5C3C">
              <w:rPr>
                <w:iCs/>
              </w:rPr>
              <w:t>Logotipo kūrimo būdai, logotipų kūrimo programos ir internetinės platformos</w:t>
            </w:r>
          </w:p>
          <w:p w14:paraId="44EEEAD3" w14:textId="2446579B" w:rsidR="00971C32" w:rsidRPr="00DA5C3C" w:rsidRDefault="00971C32" w:rsidP="00D6362F">
            <w:pPr>
              <w:widowControl w:val="0"/>
              <w:numPr>
                <w:ilvl w:val="0"/>
                <w:numId w:val="18"/>
              </w:numPr>
              <w:ind w:left="0" w:firstLine="0"/>
              <w:contextualSpacing/>
              <w:rPr>
                <w:b/>
                <w:iCs/>
              </w:rPr>
            </w:pPr>
            <w:r w:rsidRPr="00DA5C3C">
              <w:rPr>
                <w:iCs/>
              </w:rPr>
              <w:t>Įmonės logotipo sukūrimas</w:t>
            </w:r>
          </w:p>
        </w:tc>
      </w:tr>
      <w:tr w:rsidR="00971C32" w:rsidRPr="00D6362F" w14:paraId="65AD0F7D" w14:textId="77777777" w:rsidTr="006535B0">
        <w:trPr>
          <w:trHeight w:val="57"/>
          <w:jc w:val="center"/>
        </w:trPr>
        <w:tc>
          <w:tcPr>
            <w:tcW w:w="937" w:type="pct"/>
            <w:vMerge/>
          </w:tcPr>
          <w:p w14:paraId="2B49D2A3" w14:textId="77777777" w:rsidR="00971C32" w:rsidRPr="00D6362F" w:rsidRDefault="00971C32" w:rsidP="00D6362F">
            <w:pPr>
              <w:widowControl w:val="0"/>
              <w:contextualSpacing/>
              <w:rPr>
                <w:lang w:eastAsia="en-GB"/>
              </w:rPr>
            </w:pPr>
          </w:p>
        </w:tc>
        <w:tc>
          <w:tcPr>
            <w:tcW w:w="1117" w:type="pct"/>
          </w:tcPr>
          <w:p w14:paraId="4A228EF5" w14:textId="24D2733A" w:rsidR="00971C32" w:rsidRPr="00DA5C3C" w:rsidRDefault="00971C32" w:rsidP="00D6362F">
            <w:pPr>
              <w:widowControl w:val="0"/>
              <w:contextualSpacing/>
            </w:pPr>
            <w:r w:rsidRPr="00DA5C3C">
              <w:t>1. 5. Pritaikyti žvejybinę aprangą</w:t>
            </w:r>
            <w:r w:rsidR="00312127" w:rsidRPr="00DA5C3C">
              <w:t>,</w:t>
            </w:r>
            <w:r w:rsidRPr="00DA5C3C">
              <w:t xml:space="preserve"> žvejybos inventorių ir įrangą</w:t>
            </w:r>
            <w:r w:rsidR="00BE66F6" w:rsidRPr="00DA5C3C">
              <w:t xml:space="preserve"> </w:t>
            </w:r>
            <w:r w:rsidRPr="00DA5C3C">
              <w:t>pramoginės (rekreacinės) žūklės klientų poreikių tenkinimui.</w:t>
            </w:r>
          </w:p>
        </w:tc>
        <w:tc>
          <w:tcPr>
            <w:tcW w:w="2946" w:type="pct"/>
          </w:tcPr>
          <w:p w14:paraId="2AD31B61" w14:textId="77777777" w:rsidR="00971C32" w:rsidRPr="00DA5C3C" w:rsidRDefault="00971C32" w:rsidP="00D6362F">
            <w:pPr>
              <w:widowControl w:val="0"/>
              <w:contextualSpacing/>
              <w:rPr>
                <w:b/>
                <w:i/>
                <w:shd w:val="clear" w:color="auto" w:fill="FFFFFF"/>
                <w:lang w:eastAsia="en-GB"/>
              </w:rPr>
            </w:pPr>
            <w:r w:rsidRPr="00DA5C3C">
              <w:rPr>
                <w:b/>
                <w:shd w:val="clear" w:color="auto" w:fill="FFFFFF"/>
                <w:lang w:eastAsia="en-GB"/>
              </w:rPr>
              <w:t xml:space="preserve">Tema. </w:t>
            </w:r>
            <w:r w:rsidRPr="00DA5C3C">
              <w:rPr>
                <w:b/>
                <w:i/>
                <w:shd w:val="clear" w:color="auto" w:fill="FFFFFF"/>
                <w:lang w:eastAsia="en-GB"/>
              </w:rPr>
              <w:t>Žūklės vykdymo priemonės ir objektai</w:t>
            </w:r>
          </w:p>
          <w:p w14:paraId="7FCE31ED" w14:textId="77777777" w:rsidR="00971C32"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t>Paslaugos vartotojų poreikių nustatymas</w:t>
            </w:r>
          </w:p>
          <w:p w14:paraId="245E3B33" w14:textId="77777777" w:rsidR="00971C32"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t>Žūklės vykdymo priemonės</w:t>
            </w:r>
          </w:p>
          <w:p w14:paraId="4E11CECC" w14:textId="77777777" w:rsidR="00971C32"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t>Žūklės objektai</w:t>
            </w:r>
          </w:p>
          <w:p w14:paraId="1C373596" w14:textId="77777777" w:rsidR="00971C32" w:rsidRPr="00DA5C3C" w:rsidRDefault="00971C32" w:rsidP="00D6362F">
            <w:pPr>
              <w:widowControl w:val="0"/>
              <w:contextualSpacing/>
              <w:rPr>
                <w:b/>
                <w:shd w:val="clear" w:color="auto" w:fill="FFFFFF"/>
                <w:lang w:eastAsia="en-GB"/>
              </w:rPr>
            </w:pPr>
            <w:r w:rsidRPr="00DA5C3C">
              <w:rPr>
                <w:b/>
                <w:shd w:val="clear" w:color="auto" w:fill="FFFFFF"/>
                <w:lang w:eastAsia="en-GB"/>
              </w:rPr>
              <w:t xml:space="preserve">Tema. </w:t>
            </w:r>
            <w:r w:rsidRPr="00DA5C3C">
              <w:rPr>
                <w:b/>
                <w:i/>
                <w:shd w:val="clear" w:color="auto" w:fill="FFFFFF"/>
                <w:lang w:eastAsia="en-GB"/>
              </w:rPr>
              <w:t>Žvejybinės įrangos pritaikymas</w:t>
            </w:r>
          </w:p>
          <w:p w14:paraId="0D0F8E4B" w14:textId="77777777" w:rsidR="00971C32"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t>Žvejybinės aprangos pritaikymas pagal sezoniškumą ir numatytą žvejybos būdą</w:t>
            </w:r>
          </w:p>
          <w:p w14:paraId="28D27BB6" w14:textId="77777777" w:rsidR="00971C32"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t>Meškeriojimo įrangos pritaikymas pagal pasirinktą žvejybos būdą ir žvejybos (žvejojamus) objektus</w:t>
            </w:r>
          </w:p>
          <w:p w14:paraId="2DE0ABE4" w14:textId="77777777" w:rsidR="00971C32"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t>Masalų pritaikymas</w:t>
            </w:r>
          </w:p>
          <w:p w14:paraId="1F2F1B34" w14:textId="77777777" w:rsidR="00971C32"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t>Žvejybos būdai</w:t>
            </w:r>
          </w:p>
          <w:p w14:paraId="6D335768" w14:textId="77777777" w:rsidR="00971C32" w:rsidRPr="00DA5C3C" w:rsidRDefault="00971C32" w:rsidP="00D6362F">
            <w:pPr>
              <w:widowControl w:val="0"/>
              <w:numPr>
                <w:ilvl w:val="0"/>
                <w:numId w:val="17"/>
              </w:numPr>
              <w:ind w:left="0" w:firstLine="0"/>
              <w:contextualSpacing/>
              <w:rPr>
                <w:rFonts w:eastAsia="Calibri"/>
                <w:b/>
                <w:bCs/>
                <w:lang w:eastAsia="en-US"/>
              </w:rPr>
            </w:pPr>
            <w:r w:rsidRPr="00DA5C3C">
              <w:rPr>
                <w:shd w:val="clear" w:color="auto" w:fill="FFFFFF"/>
                <w:lang w:eastAsia="en-GB"/>
              </w:rPr>
              <w:t>Meškeriojimo inventoriaus pritaikymas poledinei žūklei</w:t>
            </w:r>
          </w:p>
        </w:tc>
      </w:tr>
      <w:tr w:rsidR="00971C32" w:rsidRPr="00D6362F" w14:paraId="54CD4C4F" w14:textId="77777777" w:rsidTr="006535B0">
        <w:trPr>
          <w:trHeight w:val="57"/>
          <w:jc w:val="center"/>
        </w:trPr>
        <w:tc>
          <w:tcPr>
            <w:tcW w:w="937" w:type="pct"/>
            <w:vMerge/>
          </w:tcPr>
          <w:p w14:paraId="3B381F07" w14:textId="77777777" w:rsidR="00971C32" w:rsidRPr="00D6362F" w:rsidRDefault="00971C32" w:rsidP="00D6362F">
            <w:pPr>
              <w:widowControl w:val="0"/>
              <w:contextualSpacing/>
              <w:rPr>
                <w:lang w:eastAsia="en-GB"/>
              </w:rPr>
            </w:pPr>
          </w:p>
        </w:tc>
        <w:tc>
          <w:tcPr>
            <w:tcW w:w="1117" w:type="pct"/>
          </w:tcPr>
          <w:p w14:paraId="0E4805E4" w14:textId="2CF682C8" w:rsidR="00971C32" w:rsidRPr="00DA5C3C" w:rsidRDefault="00971C32" w:rsidP="00D6362F">
            <w:pPr>
              <w:widowControl w:val="0"/>
              <w:contextualSpacing/>
              <w:rPr>
                <w:lang w:eastAsia="en-GB"/>
              </w:rPr>
            </w:pPr>
            <w:r w:rsidRPr="00DA5C3C">
              <w:rPr>
                <w:lang w:eastAsia="en-GB"/>
              </w:rPr>
              <w:t xml:space="preserve">1.6. </w:t>
            </w:r>
            <w:r w:rsidRPr="00DA5C3C">
              <w:t xml:space="preserve">Parengti pramoginės (rekreacinės) žuvininkystės </w:t>
            </w:r>
            <w:r w:rsidRPr="00DA5C3C">
              <w:lastRenderedPageBreak/>
              <w:t>žvejybinį ir turistinį-poilsinį maršrutą.</w:t>
            </w:r>
          </w:p>
        </w:tc>
        <w:tc>
          <w:tcPr>
            <w:tcW w:w="2946" w:type="pct"/>
          </w:tcPr>
          <w:p w14:paraId="609A4613" w14:textId="77777777" w:rsidR="006535B0" w:rsidRPr="00DA5C3C" w:rsidRDefault="00971C32" w:rsidP="00D6362F">
            <w:pPr>
              <w:widowControl w:val="0"/>
              <w:contextualSpacing/>
              <w:rPr>
                <w:b/>
                <w:i/>
                <w:iCs/>
              </w:rPr>
            </w:pPr>
            <w:r w:rsidRPr="00DA5C3C">
              <w:rPr>
                <w:b/>
                <w:iCs/>
              </w:rPr>
              <w:lastRenderedPageBreak/>
              <w:t xml:space="preserve">Tema. </w:t>
            </w:r>
            <w:r w:rsidRPr="00DA5C3C">
              <w:rPr>
                <w:b/>
                <w:i/>
                <w:iCs/>
              </w:rPr>
              <w:t>Pramoginės rekreacinės žūklės maršrutai</w:t>
            </w:r>
          </w:p>
          <w:p w14:paraId="7616B75E" w14:textId="77777777" w:rsidR="001A4EC6" w:rsidRPr="001A4EC6" w:rsidRDefault="001A4EC6" w:rsidP="001A4EC6">
            <w:pPr>
              <w:widowControl w:val="0"/>
              <w:numPr>
                <w:ilvl w:val="0"/>
                <w:numId w:val="18"/>
              </w:numPr>
              <w:ind w:left="0" w:firstLine="0"/>
              <w:contextualSpacing/>
              <w:rPr>
                <w:iCs/>
              </w:rPr>
            </w:pPr>
            <w:r w:rsidRPr="001A4EC6">
              <w:rPr>
                <w:iCs/>
              </w:rPr>
              <w:t>Žūklės maršruto sudarymas ir pateikimas vartotojui</w:t>
            </w:r>
          </w:p>
          <w:p w14:paraId="198075B5" w14:textId="77777777" w:rsidR="00971C32" w:rsidRPr="00DA5C3C" w:rsidRDefault="00971C32" w:rsidP="00D6362F">
            <w:pPr>
              <w:widowControl w:val="0"/>
              <w:numPr>
                <w:ilvl w:val="0"/>
                <w:numId w:val="18"/>
              </w:numPr>
              <w:ind w:left="0" w:firstLine="0"/>
              <w:contextualSpacing/>
              <w:rPr>
                <w:iCs/>
              </w:rPr>
            </w:pPr>
            <w:r w:rsidRPr="00DA5C3C">
              <w:rPr>
                <w:iCs/>
              </w:rPr>
              <w:lastRenderedPageBreak/>
              <w:t>Žūklės maršruto vykdymo priemonių ir būtiniausių paslaugų paketas</w:t>
            </w:r>
          </w:p>
          <w:p w14:paraId="703055A7" w14:textId="77777777" w:rsidR="00971C32" w:rsidRPr="00DA5C3C" w:rsidRDefault="00971C32" w:rsidP="00D6362F">
            <w:pPr>
              <w:widowControl w:val="0"/>
              <w:numPr>
                <w:ilvl w:val="0"/>
                <w:numId w:val="18"/>
              </w:numPr>
              <w:ind w:left="0" w:firstLine="0"/>
              <w:contextualSpacing/>
              <w:rPr>
                <w:b/>
                <w:i/>
                <w:iCs/>
              </w:rPr>
            </w:pPr>
            <w:r w:rsidRPr="00DA5C3C">
              <w:rPr>
                <w:iCs/>
              </w:rPr>
              <w:t>Žvejybinio maršruto įgyvendinimas</w:t>
            </w:r>
          </w:p>
          <w:p w14:paraId="0952CAA7" w14:textId="77777777" w:rsidR="00971C32" w:rsidRPr="00DA5C3C" w:rsidRDefault="00971C32" w:rsidP="00D6362F">
            <w:pPr>
              <w:widowControl w:val="0"/>
              <w:contextualSpacing/>
              <w:rPr>
                <w:b/>
                <w:i/>
                <w:iCs/>
              </w:rPr>
            </w:pPr>
            <w:r w:rsidRPr="00DA5C3C">
              <w:rPr>
                <w:b/>
                <w:iCs/>
              </w:rPr>
              <w:t>Tema.</w:t>
            </w:r>
            <w:r w:rsidRPr="00DA5C3C">
              <w:rPr>
                <w:b/>
                <w:i/>
                <w:iCs/>
              </w:rPr>
              <w:t xml:space="preserve"> Pramoginės rekreacinė žuvininkystės turistiniai-poilsiniai maršrutai</w:t>
            </w:r>
          </w:p>
          <w:p w14:paraId="48351A32" w14:textId="77777777" w:rsidR="00971C32" w:rsidRPr="00DA5C3C" w:rsidRDefault="00971C32" w:rsidP="00D6362F">
            <w:pPr>
              <w:widowControl w:val="0"/>
              <w:numPr>
                <w:ilvl w:val="0"/>
                <w:numId w:val="18"/>
              </w:numPr>
              <w:ind w:left="0" w:firstLine="0"/>
              <w:contextualSpacing/>
              <w:rPr>
                <w:iCs/>
              </w:rPr>
            </w:pPr>
            <w:r w:rsidRPr="00DA5C3C">
              <w:rPr>
                <w:iCs/>
              </w:rPr>
              <w:t>Gamtinių išteklių ir žvejybos turizmo infrastruktūros analizė, informacijos paieška vartotojų poreikių patenkinimui</w:t>
            </w:r>
          </w:p>
          <w:p w14:paraId="45F820E7" w14:textId="77777777" w:rsidR="006535B0" w:rsidRPr="00DA5C3C" w:rsidRDefault="00971C32" w:rsidP="00D6362F">
            <w:pPr>
              <w:widowControl w:val="0"/>
              <w:numPr>
                <w:ilvl w:val="0"/>
                <w:numId w:val="18"/>
              </w:numPr>
              <w:ind w:left="0" w:firstLine="0"/>
              <w:contextualSpacing/>
              <w:rPr>
                <w:iCs/>
              </w:rPr>
            </w:pPr>
            <w:r w:rsidRPr="00DA5C3C">
              <w:rPr>
                <w:iCs/>
              </w:rPr>
              <w:t>Transportavimo, apgyvendinimo, maitinimo,</w:t>
            </w:r>
            <w:r w:rsidR="00BE66F6" w:rsidRPr="00DA5C3C">
              <w:rPr>
                <w:iCs/>
              </w:rPr>
              <w:t xml:space="preserve"> </w:t>
            </w:r>
            <w:r w:rsidRPr="00DA5C3C">
              <w:rPr>
                <w:iCs/>
              </w:rPr>
              <w:t>administracinių paslaugų planavimas ir pritaikymas</w:t>
            </w:r>
          </w:p>
          <w:p w14:paraId="42C335C4" w14:textId="503CC255" w:rsidR="00971C32" w:rsidRPr="00DA5C3C" w:rsidRDefault="00971C32" w:rsidP="00D6362F">
            <w:pPr>
              <w:widowControl w:val="0"/>
              <w:numPr>
                <w:ilvl w:val="0"/>
                <w:numId w:val="18"/>
              </w:numPr>
              <w:ind w:left="0" w:firstLine="0"/>
              <w:contextualSpacing/>
              <w:rPr>
                <w:iCs/>
              </w:rPr>
            </w:pPr>
            <w:r w:rsidRPr="00DA5C3C">
              <w:rPr>
                <w:iCs/>
              </w:rPr>
              <w:t>Žvejybos gido bei kitų meškeriojimui būtinų paslaugų organizavimas</w:t>
            </w:r>
          </w:p>
          <w:p w14:paraId="55F28B0D" w14:textId="6F94388E" w:rsidR="00971C32" w:rsidRPr="00DA5C3C" w:rsidRDefault="00971C32" w:rsidP="00D6362F">
            <w:pPr>
              <w:widowControl w:val="0"/>
              <w:numPr>
                <w:ilvl w:val="0"/>
                <w:numId w:val="18"/>
              </w:numPr>
              <w:ind w:left="0" w:firstLine="0"/>
              <w:contextualSpacing/>
              <w:rPr>
                <w:b/>
              </w:rPr>
            </w:pPr>
            <w:r w:rsidRPr="00DA5C3C">
              <w:rPr>
                <w:iCs/>
              </w:rPr>
              <w:t>Turistinio-poilsinio maršruto pateikimas vartotojui ir įgyvendinimas</w:t>
            </w:r>
          </w:p>
        </w:tc>
      </w:tr>
      <w:tr w:rsidR="00971C32" w:rsidRPr="00D6362F" w14:paraId="3C9E934F" w14:textId="77777777" w:rsidTr="006535B0">
        <w:trPr>
          <w:trHeight w:val="57"/>
          <w:jc w:val="center"/>
        </w:trPr>
        <w:tc>
          <w:tcPr>
            <w:tcW w:w="937" w:type="pct"/>
            <w:vMerge w:val="restart"/>
          </w:tcPr>
          <w:p w14:paraId="719E5919" w14:textId="3FB6CC98" w:rsidR="00971C32" w:rsidRPr="00D6362F" w:rsidRDefault="00971C32" w:rsidP="008B05CE">
            <w:pPr>
              <w:widowControl w:val="0"/>
              <w:contextualSpacing/>
              <w:rPr>
                <w:lang w:eastAsia="en-GB"/>
              </w:rPr>
            </w:pPr>
            <w:r w:rsidRPr="00D6362F">
              <w:lastRenderedPageBreak/>
              <w:t>2. Aptarnauti pramoginės (rekreacinės) žvejybos dalyvius.</w:t>
            </w:r>
          </w:p>
        </w:tc>
        <w:tc>
          <w:tcPr>
            <w:tcW w:w="1117" w:type="pct"/>
          </w:tcPr>
          <w:p w14:paraId="6E70BEC8" w14:textId="6B3AB040" w:rsidR="00971C32" w:rsidRPr="00DA5C3C" w:rsidRDefault="00971C32" w:rsidP="00D6362F">
            <w:pPr>
              <w:widowControl w:val="0"/>
              <w:contextualSpacing/>
              <w:rPr>
                <w:lang w:eastAsia="en-GB"/>
              </w:rPr>
            </w:pPr>
            <w:r w:rsidRPr="00DA5C3C">
              <w:t xml:space="preserve">2.1. </w:t>
            </w:r>
            <w:r w:rsidR="00F91B6C" w:rsidRPr="00DA5C3C">
              <w:t>Apibūdinti</w:t>
            </w:r>
            <w:r w:rsidRPr="00DA5C3C">
              <w:t xml:space="preserve"> saugos reikalavimus aptarnaujant pramoginės (rekreacinės) žvejybos dalyvius.</w:t>
            </w:r>
          </w:p>
        </w:tc>
        <w:tc>
          <w:tcPr>
            <w:tcW w:w="2946" w:type="pct"/>
          </w:tcPr>
          <w:p w14:paraId="7653F198" w14:textId="77777777" w:rsidR="00971C32" w:rsidRPr="00DA5C3C" w:rsidRDefault="00971C32" w:rsidP="00D6362F">
            <w:pPr>
              <w:widowControl w:val="0"/>
              <w:contextualSpacing/>
              <w:rPr>
                <w:b/>
                <w:iCs/>
                <w:lang w:eastAsia="en-GB"/>
              </w:rPr>
            </w:pPr>
            <w:r w:rsidRPr="00DA5C3C">
              <w:rPr>
                <w:b/>
                <w:iCs/>
                <w:lang w:eastAsia="en-GB"/>
              </w:rPr>
              <w:t xml:space="preserve">Tema. </w:t>
            </w:r>
            <w:r w:rsidRPr="00DA5C3C">
              <w:rPr>
                <w:b/>
                <w:i/>
                <w:iCs/>
                <w:lang w:eastAsia="en-GB"/>
              </w:rPr>
              <w:t>Sauga ir sveikata pramoginėje (rekreacinėje) žvejyboje</w:t>
            </w:r>
          </w:p>
          <w:p w14:paraId="0D6846A3" w14:textId="77777777" w:rsidR="00971C32"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t>Sveikatos rizikos ir jų prevencija pramoginėje žvejyboje</w:t>
            </w:r>
          </w:p>
          <w:p w14:paraId="746A9CC6" w14:textId="77777777" w:rsidR="00971C32"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t>Pavojingų aplinkos veiksnių pasekmės</w:t>
            </w:r>
          </w:p>
          <w:p w14:paraId="390D55A9" w14:textId="77777777" w:rsidR="00971C32"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t>Meškeriojimo įrangos sukeliamos traumos ir jų prevencija</w:t>
            </w:r>
          </w:p>
          <w:p w14:paraId="4F9C0671" w14:textId="77777777" w:rsidR="00971C32" w:rsidRPr="00DA5C3C" w:rsidRDefault="00971C32" w:rsidP="00D6362F">
            <w:pPr>
              <w:widowControl w:val="0"/>
              <w:contextualSpacing/>
              <w:rPr>
                <w:b/>
                <w:i/>
                <w:iCs/>
                <w:lang w:eastAsia="en-GB"/>
              </w:rPr>
            </w:pPr>
            <w:r w:rsidRPr="00DA5C3C">
              <w:rPr>
                <w:b/>
                <w:iCs/>
                <w:lang w:eastAsia="en-GB"/>
              </w:rPr>
              <w:t xml:space="preserve">Tema. </w:t>
            </w:r>
            <w:r w:rsidRPr="00DA5C3C">
              <w:rPr>
                <w:b/>
                <w:i/>
                <w:iCs/>
                <w:lang w:eastAsia="en-GB"/>
              </w:rPr>
              <w:t>Meškeriojimo saugos priemonės ir reikalavimai</w:t>
            </w:r>
          </w:p>
          <w:p w14:paraId="2FAFF2EC" w14:textId="77777777" w:rsidR="00971C32"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t>Meškeriojimo upėse saugos priemonės (nuo kranto)</w:t>
            </w:r>
          </w:p>
          <w:p w14:paraId="0C07015C" w14:textId="77777777" w:rsidR="00971C32"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t>Meškeriojimo nuo vandens telkinių ledo saugos priemonės ir įranga</w:t>
            </w:r>
          </w:p>
          <w:p w14:paraId="03CBCDB0" w14:textId="77777777" w:rsidR="00971C32" w:rsidRPr="00DA5C3C" w:rsidRDefault="00971C32" w:rsidP="00D6362F">
            <w:pPr>
              <w:widowControl w:val="0"/>
              <w:numPr>
                <w:ilvl w:val="0"/>
                <w:numId w:val="17"/>
              </w:numPr>
              <w:ind w:left="0" w:firstLine="0"/>
              <w:contextualSpacing/>
              <w:rPr>
                <w:b/>
              </w:rPr>
            </w:pPr>
            <w:r w:rsidRPr="00DA5C3C">
              <w:rPr>
                <w:shd w:val="clear" w:color="auto" w:fill="FFFFFF"/>
                <w:lang w:eastAsia="en-GB"/>
              </w:rPr>
              <w:t>Meškeriojimo iš laivų ir kitų vandens transporto priemonių sauga</w:t>
            </w:r>
          </w:p>
        </w:tc>
      </w:tr>
      <w:tr w:rsidR="00971C32" w:rsidRPr="00D6362F" w14:paraId="01992B9F" w14:textId="77777777" w:rsidTr="006535B0">
        <w:trPr>
          <w:trHeight w:val="57"/>
          <w:jc w:val="center"/>
        </w:trPr>
        <w:tc>
          <w:tcPr>
            <w:tcW w:w="937" w:type="pct"/>
            <w:vMerge/>
          </w:tcPr>
          <w:p w14:paraId="2A860449" w14:textId="77777777" w:rsidR="00971C32" w:rsidRPr="00D6362F" w:rsidRDefault="00971C32" w:rsidP="00D6362F">
            <w:pPr>
              <w:widowControl w:val="0"/>
              <w:contextualSpacing/>
              <w:rPr>
                <w:sz w:val="20"/>
                <w:szCs w:val="20"/>
              </w:rPr>
            </w:pPr>
          </w:p>
        </w:tc>
        <w:tc>
          <w:tcPr>
            <w:tcW w:w="1117" w:type="pct"/>
          </w:tcPr>
          <w:p w14:paraId="45C39C53" w14:textId="21F180FC" w:rsidR="00971C32" w:rsidRPr="00DA5C3C" w:rsidRDefault="00971C32" w:rsidP="00D6362F">
            <w:pPr>
              <w:widowControl w:val="0"/>
              <w:contextualSpacing/>
            </w:pPr>
            <w:r w:rsidRPr="00DA5C3C">
              <w:t>2.2. Parinkti žūklės vietą ir objektus atsižvelgiant į (rekreacinės) žvejybos klientų poreikius.</w:t>
            </w:r>
          </w:p>
        </w:tc>
        <w:tc>
          <w:tcPr>
            <w:tcW w:w="2946" w:type="pct"/>
          </w:tcPr>
          <w:p w14:paraId="7C50FD2E" w14:textId="77777777" w:rsidR="00971C32" w:rsidRPr="00DA5C3C" w:rsidRDefault="00971C32" w:rsidP="00D6362F">
            <w:pPr>
              <w:widowControl w:val="0"/>
              <w:contextualSpacing/>
              <w:rPr>
                <w:b/>
                <w:iCs/>
                <w:shd w:val="clear" w:color="auto" w:fill="FFFFFF"/>
                <w:lang w:eastAsia="en-GB"/>
              </w:rPr>
            </w:pPr>
            <w:r w:rsidRPr="00DA5C3C">
              <w:rPr>
                <w:b/>
                <w:iCs/>
                <w:shd w:val="clear" w:color="auto" w:fill="FFFFFF"/>
                <w:lang w:eastAsia="en-GB"/>
              </w:rPr>
              <w:t xml:space="preserve">Tema. </w:t>
            </w:r>
            <w:r w:rsidRPr="00DA5C3C">
              <w:rPr>
                <w:b/>
                <w:i/>
                <w:iCs/>
                <w:shd w:val="clear" w:color="auto" w:fill="FFFFFF"/>
                <w:lang w:eastAsia="en-GB"/>
              </w:rPr>
              <w:t>Žvejybos vietos</w:t>
            </w:r>
          </w:p>
          <w:p w14:paraId="4A0DD688" w14:textId="77777777" w:rsidR="00971C32" w:rsidRPr="00DA5C3C" w:rsidRDefault="00971C32" w:rsidP="00D6362F">
            <w:pPr>
              <w:widowControl w:val="0"/>
              <w:numPr>
                <w:ilvl w:val="0"/>
                <w:numId w:val="17"/>
              </w:numPr>
              <w:ind w:left="0" w:firstLine="0"/>
              <w:contextualSpacing/>
              <w:rPr>
                <w:iCs/>
                <w:lang w:eastAsia="en-GB"/>
              </w:rPr>
            </w:pPr>
            <w:r w:rsidRPr="00DA5C3C">
              <w:rPr>
                <w:iCs/>
                <w:lang w:eastAsia="en-GB"/>
              </w:rPr>
              <w:t>Žvejybos vietos parinkimas pagal klientų poreikius</w:t>
            </w:r>
          </w:p>
          <w:p w14:paraId="0FEBECF6" w14:textId="77777777" w:rsidR="00971C32" w:rsidRPr="00DA5C3C" w:rsidRDefault="00971C32" w:rsidP="00D6362F">
            <w:pPr>
              <w:widowControl w:val="0"/>
              <w:numPr>
                <w:ilvl w:val="0"/>
                <w:numId w:val="17"/>
              </w:numPr>
              <w:ind w:left="0" w:firstLine="0"/>
              <w:contextualSpacing/>
              <w:rPr>
                <w:iCs/>
                <w:lang w:eastAsia="en-GB"/>
              </w:rPr>
            </w:pPr>
            <w:r w:rsidRPr="00DA5C3C">
              <w:rPr>
                <w:iCs/>
                <w:lang w:eastAsia="en-GB"/>
              </w:rPr>
              <w:t>Žvejybos vietos rezervavimas, paruošimas ir pritaikymas kliento poreikiams tenkinti</w:t>
            </w:r>
          </w:p>
          <w:p w14:paraId="68EE4CC4" w14:textId="77777777" w:rsidR="00971C32" w:rsidRPr="00DA5C3C" w:rsidRDefault="00971C32" w:rsidP="00D6362F">
            <w:pPr>
              <w:widowControl w:val="0"/>
              <w:contextualSpacing/>
              <w:rPr>
                <w:b/>
                <w:i/>
                <w:iCs/>
                <w:shd w:val="clear" w:color="auto" w:fill="FFFFFF"/>
                <w:lang w:eastAsia="en-GB"/>
              </w:rPr>
            </w:pPr>
            <w:r w:rsidRPr="00DA5C3C">
              <w:rPr>
                <w:b/>
                <w:iCs/>
                <w:shd w:val="clear" w:color="auto" w:fill="FFFFFF"/>
                <w:lang w:eastAsia="en-GB"/>
              </w:rPr>
              <w:t xml:space="preserve">Tema. </w:t>
            </w:r>
            <w:r w:rsidRPr="00DA5C3C">
              <w:rPr>
                <w:b/>
                <w:i/>
                <w:iCs/>
                <w:shd w:val="clear" w:color="auto" w:fill="FFFFFF"/>
                <w:lang w:eastAsia="en-GB"/>
              </w:rPr>
              <w:t>Žvejybos objektai</w:t>
            </w:r>
          </w:p>
          <w:p w14:paraId="1903EC46" w14:textId="77777777" w:rsidR="00971C32" w:rsidRPr="00DA5C3C" w:rsidRDefault="00971C32" w:rsidP="00D6362F">
            <w:pPr>
              <w:widowControl w:val="0"/>
              <w:numPr>
                <w:ilvl w:val="0"/>
                <w:numId w:val="17"/>
              </w:numPr>
              <w:ind w:left="0" w:firstLine="0"/>
              <w:contextualSpacing/>
              <w:rPr>
                <w:iCs/>
                <w:lang w:eastAsia="en-GB"/>
              </w:rPr>
            </w:pPr>
            <w:r w:rsidRPr="00DA5C3C">
              <w:rPr>
                <w:iCs/>
                <w:lang w:eastAsia="en-GB"/>
              </w:rPr>
              <w:t>Žvejybos objektų parinkimas pagal žuvų rūšis, dydžius, žvejybos ir laimikių sezoniškumą</w:t>
            </w:r>
          </w:p>
          <w:p w14:paraId="468BF094" w14:textId="77777777" w:rsidR="00971C32" w:rsidRPr="00DA5C3C" w:rsidRDefault="00971C32" w:rsidP="00D6362F">
            <w:pPr>
              <w:widowControl w:val="0"/>
              <w:numPr>
                <w:ilvl w:val="0"/>
                <w:numId w:val="17"/>
              </w:numPr>
              <w:ind w:left="0" w:firstLine="0"/>
              <w:contextualSpacing/>
              <w:rPr>
                <w:shd w:val="clear" w:color="auto" w:fill="FFFFFF"/>
                <w:lang w:eastAsia="en-GB"/>
              </w:rPr>
            </w:pPr>
            <w:r w:rsidRPr="00DA5C3C">
              <w:rPr>
                <w:iCs/>
                <w:lang w:eastAsia="en-GB"/>
              </w:rPr>
              <w:t>Žvejybos objektų parinkimas pagal vandens telkinių tipą</w:t>
            </w:r>
          </w:p>
        </w:tc>
      </w:tr>
      <w:tr w:rsidR="00971C32" w:rsidRPr="00D6362F" w14:paraId="51541078" w14:textId="77777777" w:rsidTr="006535B0">
        <w:trPr>
          <w:trHeight w:val="57"/>
          <w:jc w:val="center"/>
        </w:trPr>
        <w:tc>
          <w:tcPr>
            <w:tcW w:w="937" w:type="pct"/>
            <w:vMerge/>
          </w:tcPr>
          <w:p w14:paraId="6C2B1BAC" w14:textId="77777777" w:rsidR="00971C32" w:rsidRPr="00D6362F" w:rsidRDefault="00971C32" w:rsidP="00D6362F">
            <w:pPr>
              <w:widowControl w:val="0"/>
              <w:contextualSpacing/>
            </w:pPr>
          </w:p>
        </w:tc>
        <w:tc>
          <w:tcPr>
            <w:tcW w:w="1117" w:type="pct"/>
          </w:tcPr>
          <w:p w14:paraId="39E10228" w14:textId="16628304" w:rsidR="00971C32" w:rsidRPr="00DA5C3C" w:rsidRDefault="00971C32" w:rsidP="00D6362F">
            <w:pPr>
              <w:widowControl w:val="0"/>
              <w:contextualSpacing/>
            </w:pPr>
            <w:r w:rsidRPr="00DA5C3C">
              <w:t>2.3. Parinkti žvejybos įrankius pagal pasirinktą žvejybos vietą ir objektus pramoginės (rekreacinės) žuvininkystės paslaugų tiekimui.</w:t>
            </w:r>
          </w:p>
        </w:tc>
        <w:tc>
          <w:tcPr>
            <w:tcW w:w="2946" w:type="pct"/>
          </w:tcPr>
          <w:p w14:paraId="081C8F87" w14:textId="77777777" w:rsidR="00971C32" w:rsidRPr="00DA5C3C" w:rsidRDefault="00971C32" w:rsidP="00D6362F">
            <w:pPr>
              <w:widowControl w:val="0"/>
              <w:contextualSpacing/>
              <w:rPr>
                <w:b/>
                <w:iCs/>
                <w:lang w:eastAsia="en-GB"/>
              </w:rPr>
            </w:pPr>
            <w:r w:rsidRPr="00DA5C3C">
              <w:rPr>
                <w:b/>
                <w:iCs/>
                <w:lang w:eastAsia="en-GB"/>
              </w:rPr>
              <w:t>Tema. Žvejybos įrankių parinkimas pagal pasirinktą žvejybos vietą</w:t>
            </w:r>
          </w:p>
          <w:p w14:paraId="4ABADD19" w14:textId="77777777" w:rsidR="00971C32"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t>Baltijos jūros priekrantės laimikio sugavimui</w:t>
            </w:r>
          </w:p>
          <w:p w14:paraId="7DC0E49D" w14:textId="77777777" w:rsidR="00971C32"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t>Nemuno deltos, Kuršių marių laimikio sugavimui</w:t>
            </w:r>
          </w:p>
          <w:p w14:paraId="6C0F67C0" w14:textId="77777777" w:rsidR="00971C32"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t>Ežerų, tvenkinių, upių laimikio sugavimui</w:t>
            </w:r>
          </w:p>
          <w:p w14:paraId="260C0F63" w14:textId="77777777" w:rsidR="00971C32"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t>Poledinės žūklės laimikio sugavimui</w:t>
            </w:r>
          </w:p>
          <w:p w14:paraId="37B70C54" w14:textId="77777777" w:rsidR="00971C32" w:rsidRPr="00DA5C3C" w:rsidRDefault="00971C32" w:rsidP="00D6362F">
            <w:pPr>
              <w:widowControl w:val="0"/>
              <w:contextualSpacing/>
              <w:rPr>
                <w:b/>
                <w:iCs/>
                <w:lang w:eastAsia="en-GB"/>
              </w:rPr>
            </w:pPr>
            <w:r w:rsidRPr="00DA5C3C">
              <w:rPr>
                <w:b/>
                <w:iCs/>
                <w:lang w:eastAsia="en-GB"/>
              </w:rPr>
              <w:t>Tema. Žvejybos įrankių parinkimas (pritaikymas) pagal pasirinktą žūklės būdą</w:t>
            </w:r>
          </w:p>
          <w:p w14:paraId="0460B14F" w14:textId="77777777" w:rsidR="00971C32"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t>Žvejybos įrankių parinkimas plūdinei žvejybai</w:t>
            </w:r>
          </w:p>
          <w:p w14:paraId="0C7EDF6C" w14:textId="77777777" w:rsidR="00971C32"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t>Žvejybos įrankių parinkimas dugninei žvejybai</w:t>
            </w:r>
          </w:p>
          <w:p w14:paraId="7A4DDCCA" w14:textId="77777777" w:rsidR="00971C32"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t xml:space="preserve">Žvejybos įrankių parinkimas </w:t>
            </w:r>
            <w:proofErr w:type="spellStart"/>
            <w:r w:rsidRPr="00DA5C3C">
              <w:rPr>
                <w:shd w:val="clear" w:color="auto" w:fill="FFFFFF"/>
                <w:lang w:eastAsia="en-GB"/>
              </w:rPr>
              <w:t>spiningavimui</w:t>
            </w:r>
            <w:proofErr w:type="spellEnd"/>
          </w:p>
          <w:p w14:paraId="181C382E" w14:textId="77777777" w:rsidR="00971C32"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t>Žvejybos įrankių parinkimas muselinei žvejybai</w:t>
            </w:r>
          </w:p>
          <w:p w14:paraId="0DA40DDD" w14:textId="6E6C58CE" w:rsidR="00971C32" w:rsidRPr="00DA5C3C" w:rsidRDefault="00971C32" w:rsidP="00D6362F">
            <w:pPr>
              <w:widowControl w:val="0"/>
              <w:contextualSpacing/>
              <w:rPr>
                <w:b/>
                <w:i/>
                <w:iCs/>
                <w:lang w:eastAsia="en-GB"/>
              </w:rPr>
            </w:pPr>
            <w:r w:rsidRPr="00DA5C3C">
              <w:rPr>
                <w:b/>
                <w:iCs/>
                <w:lang w:eastAsia="en-GB"/>
              </w:rPr>
              <w:t>Tema.</w:t>
            </w:r>
            <w:r w:rsidRPr="00DA5C3C">
              <w:rPr>
                <w:iCs/>
                <w:lang w:eastAsia="en-GB"/>
              </w:rPr>
              <w:t xml:space="preserve"> </w:t>
            </w:r>
            <w:r w:rsidRPr="00DA5C3C">
              <w:rPr>
                <w:b/>
                <w:i/>
                <w:iCs/>
                <w:lang w:eastAsia="en-GB"/>
              </w:rPr>
              <w:t>Žūklės įrangos i</w:t>
            </w:r>
            <w:r w:rsidR="00265BA9">
              <w:rPr>
                <w:b/>
                <w:i/>
                <w:iCs/>
                <w:lang w:eastAsia="en-GB"/>
              </w:rPr>
              <w:t>r priemonių paruošimas žvejybai</w:t>
            </w:r>
          </w:p>
          <w:p w14:paraId="69B47FE5" w14:textId="77777777" w:rsidR="00971C32"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lastRenderedPageBreak/>
              <w:t>Meškerių, ričių komplektavimas</w:t>
            </w:r>
          </w:p>
          <w:p w14:paraId="4C9B5F43" w14:textId="77777777" w:rsidR="00971C32"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t>Gaudymo sistemų parinkimas, komplektavimas, surišimas</w:t>
            </w:r>
          </w:p>
          <w:p w14:paraId="06A2DDBB" w14:textId="77777777" w:rsidR="006535B0"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t>Masalų ir pašarų parinkimas, parūpinimas, jų paruošimas meškeriojimui</w:t>
            </w:r>
          </w:p>
          <w:p w14:paraId="179BDC03" w14:textId="5B131894" w:rsidR="00971C32" w:rsidRPr="00DA5C3C" w:rsidRDefault="00971C32" w:rsidP="00D6362F">
            <w:pPr>
              <w:widowControl w:val="0"/>
              <w:numPr>
                <w:ilvl w:val="0"/>
                <w:numId w:val="17"/>
              </w:numPr>
              <w:ind w:left="0" w:firstLine="0"/>
              <w:contextualSpacing/>
              <w:rPr>
                <w:b/>
                <w:lang w:eastAsia="en-GB"/>
              </w:rPr>
            </w:pPr>
            <w:r w:rsidRPr="00DA5C3C">
              <w:rPr>
                <w:shd w:val="clear" w:color="auto" w:fill="FFFFFF"/>
                <w:lang w:eastAsia="en-GB"/>
              </w:rPr>
              <w:t>Technikų parinkimas žvejybos laimikiui sugauti</w:t>
            </w:r>
          </w:p>
        </w:tc>
      </w:tr>
      <w:tr w:rsidR="00971C32" w:rsidRPr="00D6362F" w14:paraId="17D19843" w14:textId="77777777" w:rsidTr="006535B0">
        <w:trPr>
          <w:trHeight w:val="57"/>
          <w:jc w:val="center"/>
        </w:trPr>
        <w:tc>
          <w:tcPr>
            <w:tcW w:w="937" w:type="pct"/>
            <w:vMerge/>
          </w:tcPr>
          <w:p w14:paraId="210899F9" w14:textId="77777777" w:rsidR="00971C32" w:rsidRPr="00D6362F" w:rsidRDefault="00971C32" w:rsidP="00D6362F">
            <w:pPr>
              <w:widowControl w:val="0"/>
              <w:contextualSpacing/>
              <w:rPr>
                <w:lang w:eastAsia="en-GB"/>
              </w:rPr>
            </w:pPr>
          </w:p>
        </w:tc>
        <w:tc>
          <w:tcPr>
            <w:tcW w:w="1117" w:type="pct"/>
          </w:tcPr>
          <w:p w14:paraId="52783FBE" w14:textId="0DEC9AD6" w:rsidR="00971C32" w:rsidRPr="00DA5C3C" w:rsidRDefault="00971C32" w:rsidP="00D6362F">
            <w:r w:rsidRPr="00DA5C3C">
              <w:t>2.4. Konsultuoti klientus laimikio žvejybos ir sugauto laimikio tvarkymo klausimais.</w:t>
            </w:r>
          </w:p>
        </w:tc>
        <w:tc>
          <w:tcPr>
            <w:tcW w:w="2946" w:type="pct"/>
          </w:tcPr>
          <w:p w14:paraId="6A324FDC" w14:textId="77777777" w:rsidR="00971C32" w:rsidRPr="00DA5C3C" w:rsidRDefault="00971C32" w:rsidP="00D6362F">
            <w:pPr>
              <w:widowControl w:val="0"/>
              <w:contextualSpacing/>
              <w:rPr>
                <w:b/>
                <w:bCs/>
                <w:i/>
              </w:rPr>
            </w:pPr>
            <w:r w:rsidRPr="00DA5C3C">
              <w:rPr>
                <w:b/>
                <w:bCs/>
              </w:rPr>
              <w:t xml:space="preserve">Tema. </w:t>
            </w:r>
            <w:r w:rsidRPr="00DA5C3C">
              <w:rPr>
                <w:b/>
                <w:i/>
                <w:shd w:val="clear" w:color="auto" w:fill="FFFFFF"/>
                <w:lang w:eastAsia="en-GB"/>
              </w:rPr>
              <w:t xml:space="preserve">Meškeriojimo </w:t>
            </w:r>
            <w:proofErr w:type="spellStart"/>
            <w:r w:rsidRPr="00DA5C3C">
              <w:rPr>
                <w:b/>
                <w:i/>
                <w:shd w:val="clear" w:color="auto" w:fill="FFFFFF"/>
                <w:lang w:eastAsia="en-GB"/>
              </w:rPr>
              <w:t>gidavimas</w:t>
            </w:r>
            <w:proofErr w:type="spellEnd"/>
            <w:r w:rsidRPr="00DA5C3C">
              <w:rPr>
                <w:b/>
                <w:i/>
                <w:shd w:val="clear" w:color="auto" w:fill="FFFFFF"/>
                <w:lang w:eastAsia="en-GB"/>
              </w:rPr>
              <w:t xml:space="preserve"> sausumoje ir vandens telkinyje</w:t>
            </w:r>
          </w:p>
          <w:p w14:paraId="5949B49E" w14:textId="77777777" w:rsidR="006535B0"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t>Mokymai naudotis meškeriojimo įranga</w:t>
            </w:r>
          </w:p>
          <w:p w14:paraId="43598874" w14:textId="3120FAFE" w:rsidR="00971C32"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t>Mokymai meškerioti</w:t>
            </w:r>
          </w:p>
          <w:p w14:paraId="5CD4A746" w14:textId="77777777" w:rsidR="00971C32"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t>Sugauto laimikio ištraukimo valdymo būdai ir technikos</w:t>
            </w:r>
          </w:p>
          <w:p w14:paraId="6522202A" w14:textId="77777777" w:rsidR="00971C32" w:rsidRPr="00DA5C3C" w:rsidRDefault="00971C32" w:rsidP="00D6362F">
            <w:pPr>
              <w:widowControl w:val="0"/>
              <w:contextualSpacing/>
              <w:rPr>
                <w:b/>
                <w:bCs/>
              </w:rPr>
            </w:pPr>
            <w:r w:rsidRPr="00DA5C3C">
              <w:rPr>
                <w:b/>
                <w:bCs/>
              </w:rPr>
              <w:t xml:space="preserve">Tema. </w:t>
            </w:r>
            <w:r w:rsidRPr="00265BA9">
              <w:rPr>
                <w:b/>
                <w:bCs/>
                <w:i/>
              </w:rPr>
              <w:t>Sugauto laimikio tvarkymas</w:t>
            </w:r>
          </w:p>
          <w:p w14:paraId="37BC4B94" w14:textId="77777777" w:rsidR="006535B0"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t>Laimikio laikymas ir paruošimas gabenimui</w:t>
            </w:r>
          </w:p>
          <w:p w14:paraId="436F506D" w14:textId="7BA30323" w:rsidR="00971C32" w:rsidRPr="00DA5C3C" w:rsidRDefault="00971C32" w:rsidP="00D6362F">
            <w:pPr>
              <w:widowControl w:val="0"/>
              <w:numPr>
                <w:ilvl w:val="0"/>
                <w:numId w:val="17"/>
              </w:numPr>
              <w:ind w:left="0" w:firstLine="0"/>
              <w:contextualSpacing/>
              <w:rPr>
                <w:shd w:val="clear" w:color="auto" w:fill="FFFFFF"/>
                <w:lang w:eastAsia="en-GB"/>
              </w:rPr>
            </w:pPr>
            <w:r w:rsidRPr="00DA5C3C">
              <w:rPr>
                <w:shd w:val="clear" w:color="auto" w:fill="FFFFFF"/>
                <w:lang w:eastAsia="en-GB"/>
              </w:rPr>
              <w:t>Sugauto laimikio išdorojimas (žuvies išdarinėjimas)</w:t>
            </w:r>
          </w:p>
          <w:p w14:paraId="206D2FDB" w14:textId="3271AD51" w:rsidR="00971C32" w:rsidRPr="00DA5C3C" w:rsidRDefault="00971C32" w:rsidP="00D6362F">
            <w:pPr>
              <w:widowControl w:val="0"/>
              <w:numPr>
                <w:ilvl w:val="0"/>
                <w:numId w:val="17"/>
              </w:numPr>
              <w:ind w:left="0" w:firstLine="0"/>
              <w:contextualSpacing/>
              <w:rPr>
                <w:bCs/>
              </w:rPr>
            </w:pPr>
            <w:r w:rsidRPr="00DA5C3C">
              <w:rPr>
                <w:shd w:val="clear" w:color="auto" w:fill="FFFFFF"/>
                <w:lang w:eastAsia="en-GB"/>
              </w:rPr>
              <w:t>Sugauto laimikio paruošimas</w:t>
            </w:r>
            <w:r w:rsidR="00BE66F6" w:rsidRPr="00DA5C3C">
              <w:rPr>
                <w:shd w:val="clear" w:color="auto" w:fill="FFFFFF"/>
                <w:lang w:eastAsia="en-GB"/>
              </w:rPr>
              <w:t xml:space="preserve"> </w:t>
            </w:r>
            <w:r w:rsidRPr="00DA5C3C">
              <w:rPr>
                <w:shd w:val="clear" w:color="auto" w:fill="FFFFFF"/>
                <w:lang w:eastAsia="en-GB"/>
              </w:rPr>
              <w:t>vartojimui</w:t>
            </w:r>
          </w:p>
        </w:tc>
      </w:tr>
      <w:tr w:rsidR="00971C32" w:rsidRPr="00D6362F" w14:paraId="515C2C62" w14:textId="77777777" w:rsidTr="006535B0">
        <w:trPr>
          <w:trHeight w:val="57"/>
          <w:jc w:val="center"/>
        </w:trPr>
        <w:tc>
          <w:tcPr>
            <w:tcW w:w="937" w:type="pct"/>
          </w:tcPr>
          <w:p w14:paraId="5ECB028D" w14:textId="77777777" w:rsidR="00971C32" w:rsidRPr="00D6362F" w:rsidRDefault="00971C32" w:rsidP="00D6362F">
            <w:pPr>
              <w:widowControl w:val="0"/>
              <w:contextualSpacing/>
              <w:rPr>
                <w:lang w:eastAsia="en-GB"/>
              </w:rPr>
            </w:pPr>
            <w:r w:rsidRPr="00D6362F">
              <w:rPr>
                <w:lang w:eastAsia="en-GB"/>
              </w:rPr>
              <w:t>Mokymosi pasiekimų vertinimo kriterijai</w:t>
            </w:r>
          </w:p>
        </w:tc>
        <w:tc>
          <w:tcPr>
            <w:tcW w:w="4063" w:type="pct"/>
            <w:gridSpan w:val="2"/>
          </w:tcPr>
          <w:p w14:paraId="3D8245E9" w14:textId="4D657ACA" w:rsidR="006535B0" w:rsidRPr="00DA5C3C" w:rsidRDefault="00892544" w:rsidP="00D6362F">
            <w:pPr>
              <w:widowControl w:val="0"/>
              <w:contextualSpacing/>
              <w:rPr>
                <w:lang w:eastAsia="en-GB"/>
              </w:rPr>
            </w:pPr>
            <w:r w:rsidRPr="00DA5C3C">
              <w:t>Apibūdint</w:t>
            </w:r>
            <w:r w:rsidR="00603231">
              <w:t>i</w:t>
            </w:r>
            <w:r w:rsidR="00971C32" w:rsidRPr="00DA5C3C">
              <w:t xml:space="preserve"> pramoginės (rekreacinės) žuvininkyst</w:t>
            </w:r>
            <w:r w:rsidRPr="00DA5C3C">
              <w:t>ės</w:t>
            </w:r>
            <w:r w:rsidR="00971C32" w:rsidRPr="00DA5C3C">
              <w:t xml:space="preserve"> reglamentuojan</w:t>
            </w:r>
            <w:r w:rsidRPr="00DA5C3C">
              <w:t>tys</w:t>
            </w:r>
            <w:r w:rsidR="00971C32" w:rsidRPr="00DA5C3C">
              <w:t xml:space="preserve"> įstatym</w:t>
            </w:r>
            <w:r w:rsidRPr="00DA5C3C">
              <w:t>ai</w:t>
            </w:r>
            <w:r w:rsidR="00971C32" w:rsidRPr="00DA5C3C">
              <w:t xml:space="preserve"> ir teisės akt</w:t>
            </w:r>
            <w:r w:rsidRPr="00DA5C3C">
              <w:t>ai</w:t>
            </w:r>
            <w:r w:rsidR="00971C32" w:rsidRPr="00DA5C3C">
              <w:t>, žvejybos leidimų administravimo tvark</w:t>
            </w:r>
            <w:r w:rsidRPr="00DA5C3C">
              <w:t>a</w:t>
            </w:r>
            <w:r w:rsidR="00971C32" w:rsidRPr="00DA5C3C">
              <w:t xml:space="preserve">. </w:t>
            </w:r>
            <w:r w:rsidRPr="00DA5C3C">
              <w:t>Apibūdinta</w:t>
            </w:r>
            <w:r w:rsidR="00971C32" w:rsidRPr="00DA5C3C">
              <w:t xml:space="preserve"> pramoginės (rekreacinės) žuvininkystės paslaugų tiekimo rinkodar</w:t>
            </w:r>
            <w:r w:rsidRPr="00DA5C3C">
              <w:t>a</w:t>
            </w:r>
            <w:r w:rsidR="00971C32" w:rsidRPr="00DA5C3C">
              <w:t>. Sudar</w:t>
            </w:r>
            <w:r w:rsidR="00603231">
              <w:t>ytas</w:t>
            </w:r>
            <w:r w:rsidR="00971C32" w:rsidRPr="00DA5C3C">
              <w:t xml:space="preserve"> pramoginės (rekreacinės) rekreacinės žuvininkystės verslo plan</w:t>
            </w:r>
            <w:r w:rsidR="00603231">
              <w:t>as</w:t>
            </w:r>
            <w:r w:rsidR="00971C32" w:rsidRPr="00DA5C3C">
              <w:t>. Pareng</w:t>
            </w:r>
            <w:r w:rsidR="00603231">
              <w:t>t</w:t>
            </w:r>
            <w:r w:rsidR="00971C32" w:rsidRPr="00DA5C3C">
              <w:t>a įmonės reklam</w:t>
            </w:r>
            <w:r w:rsidR="00603231">
              <w:t>a</w:t>
            </w:r>
            <w:r w:rsidR="00971C32" w:rsidRPr="00DA5C3C">
              <w:t>, sudar</w:t>
            </w:r>
            <w:r w:rsidR="00603231">
              <w:t>ytas</w:t>
            </w:r>
            <w:r w:rsidR="00971C32" w:rsidRPr="00DA5C3C">
              <w:t xml:space="preserve"> logotip</w:t>
            </w:r>
            <w:r w:rsidR="00603231">
              <w:t>as</w:t>
            </w:r>
            <w:r w:rsidR="00971C32" w:rsidRPr="00DA5C3C">
              <w:t xml:space="preserve">. </w:t>
            </w:r>
            <w:r w:rsidR="00312127" w:rsidRPr="00DA5C3C">
              <w:t>Pritaik</w:t>
            </w:r>
            <w:r w:rsidR="00224DD0">
              <w:t>yta</w:t>
            </w:r>
            <w:r w:rsidR="00312127" w:rsidRPr="00DA5C3C">
              <w:t xml:space="preserve"> žvejybin</w:t>
            </w:r>
            <w:r w:rsidR="00224DD0">
              <w:t>ė</w:t>
            </w:r>
            <w:r w:rsidR="00312127" w:rsidRPr="00DA5C3C">
              <w:t xml:space="preserve"> aprang</w:t>
            </w:r>
            <w:r w:rsidR="00224DD0">
              <w:t>a</w:t>
            </w:r>
            <w:r w:rsidR="00312127" w:rsidRPr="00DA5C3C">
              <w:t>, žvejybos inventori</w:t>
            </w:r>
            <w:r w:rsidR="00224DD0">
              <w:t>us</w:t>
            </w:r>
            <w:r w:rsidR="00312127" w:rsidRPr="00DA5C3C">
              <w:t xml:space="preserve"> ir įrang</w:t>
            </w:r>
            <w:r w:rsidR="00224DD0">
              <w:t>a</w:t>
            </w:r>
            <w:r w:rsidR="00BE66F6" w:rsidRPr="00DA5C3C">
              <w:t xml:space="preserve"> </w:t>
            </w:r>
            <w:r w:rsidR="00312127" w:rsidRPr="00DA5C3C">
              <w:t>pramoginės (rekreacinės) žūklės klientų poreikių tenkinimui. Pareng</w:t>
            </w:r>
            <w:r w:rsidR="00224DD0">
              <w:t>t</w:t>
            </w:r>
            <w:r w:rsidR="00312127" w:rsidRPr="00DA5C3C">
              <w:t>a</w:t>
            </w:r>
            <w:r w:rsidR="00224DD0">
              <w:t>s</w:t>
            </w:r>
            <w:r w:rsidR="00312127" w:rsidRPr="00DA5C3C">
              <w:t xml:space="preserve"> pramoginės (rekreacinės) žuvininkystės žvejybin</w:t>
            </w:r>
            <w:r w:rsidR="00224DD0">
              <w:t>is</w:t>
            </w:r>
            <w:r w:rsidR="00312127" w:rsidRPr="00DA5C3C">
              <w:t xml:space="preserve"> ir turistin</w:t>
            </w:r>
            <w:r w:rsidR="00224DD0">
              <w:t>is</w:t>
            </w:r>
            <w:r w:rsidR="00312127" w:rsidRPr="00DA5C3C">
              <w:t>-poilsin</w:t>
            </w:r>
            <w:r w:rsidR="00224DD0">
              <w:t>is</w:t>
            </w:r>
            <w:r w:rsidR="00312127" w:rsidRPr="00DA5C3C">
              <w:t xml:space="preserve"> maršrut</w:t>
            </w:r>
            <w:r w:rsidR="00224DD0">
              <w:t>as</w:t>
            </w:r>
            <w:r w:rsidR="00312127" w:rsidRPr="00DA5C3C">
              <w:t>. Apibūdin</w:t>
            </w:r>
            <w:r w:rsidR="00224DD0">
              <w:t>ti</w:t>
            </w:r>
            <w:r w:rsidR="00312127" w:rsidRPr="00DA5C3C">
              <w:t xml:space="preserve"> saugos reikalavim</w:t>
            </w:r>
            <w:r w:rsidR="00224DD0">
              <w:t>ai</w:t>
            </w:r>
            <w:r w:rsidR="00312127" w:rsidRPr="00DA5C3C">
              <w:t xml:space="preserve"> aptarnaujant pramoginės (rekreacinės) žvejybos dalyvius. Par</w:t>
            </w:r>
            <w:r w:rsidR="00AA7D67" w:rsidRPr="00DA5C3C">
              <w:t>i</w:t>
            </w:r>
            <w:r w:rsidR="00312127" w:rsidRPr="00DA5C3C">
              <w:t>nk</w:t>
            </w:r>
            <w:r w:rsidR="00AA7D67" w:rsidRPr="00DA5C3C">
              <w:t>t</w:t>
            </w:r>
            <w:r w:rsidR="00224DD0">
              <w:t>a</w:t>
            </w:r>
            <w:r w:rsidR="00312127" w:rsidRPr="00DA5C3C">
              <w:t xml:space="preserve"> žūklės viet</w:t>
            </w:r>
            <w:r w:rsidR="00AA7D67" w:rsidRPr="00DA5C3C">
              <w:t>a</w:t>
            </w:r>
            <w:r w:rsidR="00312127" w:rsidRPr="00DA5C3C">
              <w:t xml:space="preserve"> ir objekt</w:t>
            </w:r>
            <w:r w:rsidR="00AA7D67" w:rsidRPr="00DA5C3C">
              <w:t>ai</w:t>
            </w:r>
            <w:r w:rsidR="00224DD0">
              <w:t>,</w:t>
            </w:r>
            <w:r w:rsidR="00312127" w:rsidRPr="00DA5C3C">
              <w:t xml:space="preserve"> atsižvelgiant į (rekreacinės) žvejybos klientų poreikius. Par</w:t>
            </w:r>
            <w:r w:rsidR="00AA7D67" w:rsidRPr="00DA5C3C">
              <w:t>i</w:t>
            </w:r>
            <w:r w:rsidR="00312127" w:rsidRPr="00DA5C3C">
              <w:t>nk</w:t>
            </w:r>
            <w:r w:rsidR="00AA7D67" w:rsidRPr="00DA5C3C">
              <w:t>ti</w:t>
            </w:r>
            <w:r w:rsidR="00312127" w:rsidRPr="00DA5C3C">
              <w:t xml:space="preserve"> žvejybos įranki</w:t>
            </w:r>
            <w:r w:rsidR="00AA7D67" w:rsidRPr="00DA5C3C">
              <w:t>ai</w:t>
            </w:r>
            <w:r w:rsidR="00312127" w:rsidRPr="00DA5C3C">
              <w:t xml:space="preserve"> pagal pasirinktą žvejybos vietą ir objektus pramoginės (rekreacinės) žuvininkystės paslaugų tiekimui.</w:t>
            </w:r>
            <w:r w:rsidR="00AA7D67" w:rsidRPr="00DA5C3C">
              <w:t xml:space="preserve"> </w:t>
            </w:r>
            <w:r w:rsidR="00224DD0" w:rsidRPr="001A4EC6">
              <w:t>Pak</w:t>
            </w:r>
            <w:r w:rsidR="00AA7D67" w:rsidRPr="001A4EC6">
              <w:t>onsultuo</w:t>
            </w:r>
            <w:r w:rsidR="00224DD0" w:rsidRPr="001A4EC6">
              <w:t>ti</w:t>
            </w:r>
            <w:r w:rsidR="00AA7D67" w:rsidRPr="00DA5C3C">
              <w:t xml:space="preserve"> klient</w:t>
            </w:r>
            <w:r w:rsidR="00224DD0">
              <w:t>ai</w:t>
            </w:r>
            <w:r w:rsidR="00AA7D67" w:rsidRPr="00DA5C3C">
              <w:t xml:space="preserve"> laimikio žvejybos ir sugauto laimikio tvarkymo klausimais.</w:t>
            </w:r>
          </w:p>
          <w:p w14:paraId="2D2DCE9D" w14:textId="251D80F9" w:rsidR="00C12D51" w:rsidRPr="00DA5C3C" w:rsidRDefault="00B557BD" w:rsidP="00224DD0">
            <w:pPr>
              <w:widowControl w:val="0"/>
              <w:contextualSpacing/>
            </w:pPr>
            <w:r w:rsidRPr="00DA5C3C">
              <w:rPr>
                <w:rFonts w:eastAsia="Calibri"/>
              </w:rPr>
              <w:t xml:space="preserve">Darbų atlikimo metu laikytasi </w:t>
            </w:r>
            <w:r w:rsidRPr="00DA5C3C">
              <w:t xml:space="preserve">darbuotojų saugos ir sveikatos, darbo higienos, atliekų tvarkymo bei aplinkosaugos reikalavimų. </w:t>
            </w:r>
            <w:r w:rsidRPr="00DA5C3C">
              <w:rPr>
                <w:rFonts w:eastAsia="Calibri"/>
              </w:rPr>
              <w:t>Tinkamai sutvarkyta darbo vieta.</w:t>
            </w:r>
          </w:p>
        </w:tc>
      </w:tr>
      <w:tr w:rsidR="00971C32" w:rsidRPr="00D6362F" w14:paraId="7B27CC25" w14:textId="77777777" w:rsidTr="006535B0">
        <w:trPr>
          <w:trHeight w:val="57"/>
          <w:jc w:val="center"/>
        </w:trPr>
        <w:tc>
          <w:tcPr>
            <w:tcW w:w="937" w:type="pct"/>
          </w:tcPr>
          <w:p w14:paraId="581F9327" w14:textId="77777777" w:rsidR="00971C32" w:rsidRPr="00D6362F" w:rsidRDefault="00971C32" w:rsidP="00D6362F">
            <w:pPr>
              <w:widowControl w:val="0"/>
              <w:contextualSpacing/>
            </w:pPr>
            <w:r w:rsidRPr="00D6362F">
              <w:t>Reikalavimai mokymui skirtiems metodiniams ir materialiesiems ištekliams</w:t>
            </w:r>
          </w:p>
        </w:tc>
        <w:tc>
          <w:tcPr>
            <w:tcW w:w="4063" w:type="pct"/>
            <w:gridSpan w:val="2"/>
          </w:tcPr>
          <w:p w14:paraId="4E5D1A0E" w14:textId="77777777" w:rsidR="00971C32" w:rsidRPr="00D6362F" w:rsidRDefault="00971C32" w:rsidP="00D6362F">
            <w:pPr>
              <w:widowControl w:val="0"/>
            </w:pPr>
            <w:r w:rsidRPr="00D6362F">
              <w:t>Mokymo(si) medžiaga:</w:t>
            </w:r>
          </w:p>
          <w:p w14:paraId="64BD7196" w14:textId="77777777" w:rsidR="00971C32" w:rsidRPr="00D6362F" w:rsidRDefault="00971C32" w:rsidP="00D6362F">
            <w:pPr>
              <w:widowControl w:val="0"/>
              <w:numPr>
                <w:ilvl w:val="0"/>
                <w:numId w:val="16"/>
              </w:numPr>
              <w:ind w:left="0" w:firstLine="0"/>
              <w:rPr>
                <w:shd w:val="clear" w:color="auto" w:fill="FFFFFF"/>
              </w:rPr>
            </w:pPr>
            <w:r w:rsidRPr="00D6362F">
              <w:rPr>
                <w:shd w:val="clear" w:color="auto" w:fill="FFFFFF"/>
              </w:rPr>
              <w:t>Vadovėliai ir kita mokomoji medžiaga</w:t>
            </w:r>
          </w:p>
          <w:p w14:paraId="52BB73EA" w14:textId="77777777" w:rsidR="00971C32" w:rsidRPr="00D6362F" w:rsidRDefault="00971C32" w:rsidP="00D6362F">
            <w:pPr>
              <w:widowControl w:val="0"/>
              <w:numPr>
                <w:ilvl w:val="0"/>
                <w:numId w:val="16"/>
              </w:numPr>
              <w:ind w:left="0" w:firstLine="0"/>
              <w:rPr>
                <w:shd w:val="clear" w:color="auto" w:fill="FFFFFF"/>
              </w:rPr>
            </w:pPr>
            <w:r w:rsidRPr="00D6362F">
              <w:rPr>
                <w:shd w:val="clear" w:color="auto" w:fill="FFFFFF"/>
              </w:rPr>
              <w:t>Testai, užduotys gebėjimams vertinti</w:t>
            </w:r>
          </w:p>
          <w:p w14:paraId="7C5AAB79" w14:textId="77777777" w:rsidR="00971C32" w:rsidRPr="00D6362F" w:rsidRDefault="00971C32" w:rsidP="00D6362F">
            <w:pPr>
              <w:widowControl w:val="0"/>
              <w:numPr>
                <w:ilvl w:val="0"/>
                <w:numId w:val="16"/>
              </w:numPr>
              <w:ind w:left="0" w:firstLine="0"/>
              <w:rPr>
                <w:shd w:val="clear" w:color="auto" w:fill="FFFFFF"/>
              </w:rPr>
            </w:pPr>
            <w:r w:rsidRPr="00D6362F">
              <w:rPr>
                <w:shd w:val="clear" w:color="auto" w:fill="FFFFFF"/>
              </w:rPr>
              <w:t>Teisės aktai, reglamentuojantys darbuotojų saugos ir sveikatos reikalavimus</w:t>
            </w:r>
          </w:p>
          <w:p w14:paraId="3D714E7F" w14:textId="77777777" w:rsidR="00971C32" w:rsidRPr="00D6362F" w:rsidRDefault="00971C32" w:rsidP="00D6362F">
            <w:pPr>
              <w:widowControl w:val="0"/>
              <w:numPr>
                <w:ilvl w:val="0"/>
                <w:numId w:val="16"/>
              </w:numPr>
              <w:ind w:left="0" w:firstLine="0"/>
              <w:rPr>
                <w:shd w:val="clear" w:color="auto" w:fill="FFFFFF"/>
              </w:rPr>
            </w:pPr>
            <w:r w:rsidRPr="00D6362F">
              <w:rPr>
                <w:shd w:val="clear" w:color="auto" w:fill="FFFFFF"/>
              </w:rPr>
              <w:t>Teisės aktai, susiję su žuvininkyste</w:t>
            </w:r>
          </w:p>
          <w:p w14:paraId="3EDD3C9F" w14:textId="77777777" w:rsidR="00971C32" w:rsidRPr="00D6362F" w:rsidRDefault="00971C32" w:rsidP="00D6362F">
            <w:pPr>
              <w:widowControl w:val="0"/>
              <w:numPr>
                <w:ilvl w:val="0"/>
                <w:numId w:val="16"/>
              </w:numPr>
              <w:ind w:left="0" w:firstLine="0"/>
              <w:rPr>
                <w:shd w:val="clear" w:color="auto" w:fill="FFFFFF"/>
              </w:rPr>
            </w:pPr>
            <w:r w:rsidRPr="00D6362F">
              <w:rPr>
                <w:shd w:val="clear" w:color="auto" w:fill="FFFFFF"/>
              </w:rPr>
              <w:t>Žvejybos tvarka ir taisyklės</w:t>
            </w:r>
          </w:p>
          <w:p w14:paraId="486B7B79" w14:textId="77777777" w:rsidR="00971C32" w:rsidRPr="00D6362F" w:rsidRDefault="00971C32" w:rsidP="00D6362F">
            <w:pPr>
              <w:widowControl w:val="0"/>
              <w:numPr>
                <w:ilvl w:val="0"/>
                <w:numId w:val="16"/>
              </w:numPr>
              <w:ind w:left="0" w:firstLine="0"/>
              <w:rPr>
                <w:shd w:val="clear" w:color="auto" w:fill="FFFFFF"/>
              </w:rPr>
            </w:pPr>
            <w:r w:rsidRPr="00D6362F">
              <w:rPr>
                <w:shd w:val="clear" w:color="auto" w:fill="FFFFFF"/>
              </w:rPr>
              <w:t>Darbuotojų saugos ir sveikatos instrukcijos</w:t>
            </w:r>
          </w:p>
          <w:p w14:paraId="5E6CB762" w14:textId="77777777" w:rsidR="00971C32" w:rsidRPr="00D6362F" w:rsidRDefault="00971C32" w:rsidP="00D6362F">
            <w:pPr>
              <w:pStyle w:val="Betarp"/>
              <w:widowControl w:val="0"/>
              <w:numPr>
                <w:ilvl w:val="0"/>
                <w:numId w:val="16"/>
              </w:numPr>
              <w:ind w:left="0" w:firstLine="0"/>
            </w:pPr>
            <w:r w:rsidRPr="00D6362F">
              <w:t>Žvejybos įrankių instrukcijos</w:t>
            </w:r>
          </w:p>
          <w:p w14:paraId="0BC4100F" w14:textId="77777777" w:rsidR="00971C32" w:rsidRPr="00D6362F" w:rsidRDefault="00971C32" w:rsidP="00D6362F">
            <w:pPr>
              <w:widowControl w:val="0"/>
            </w:pPr>
            <w:r w:rsidRPr="00D6362F">
              <w:t>Mokymo(si) priemonės:</w:t>
            </w:r>
          </w:p>
          <w:p w14:paraId="7BA8C0AC" w14:textId="77777777" w:rsidR="00971C32" w:rsidRPr="00D6362F" w:rsidRDefault="00971C32" w:rsidP="00D6362F">
            <w:pPr>
              <w:pStyle w:val="Betarp"/>
              <w:widowControl w:val="0"/>
              <w:numPr>
                <w:ilvl w:val="0"/>
                <w:numId w:val="16"/>
              </w:numPr>
              <w:ind w:left="0" w:firstLine="0"/>
            </w:pPr>
            <w:r w:rsidRPr="00D6362F">
              <w:t>Techninės priemonės mokymo(si) medžiagai iliustruoti, vizualizuoti, pristatyti</w:t>
            </w:r>
          </w:p>
          <w:p w14:paraId="13F493A7" w14:textId="6BA64494" w:rsidR="00971C32" w:rsidRPr="00D6362F" w:rsidRDefault="00971C32" w:rsidP="00D6362F">
            <w:pPr>
              <w:widowControl w:val="0"/>
              <w:numPr>
                <w:ilvl w:val="0"/>
                <w:numId w:val="16"/>
              </w:numPr>
              <w:ind w:left="0" w:firstLine="0"/>
              <w:contextualSpacing/>
              <w:rPr>
                <w:iCs/>
              </w:rPr>
            </w:pPr>
            <w:r w:rsidRPr="00D6362F">
              <w:rPr>
                <w:iCs/>
              </w:rPr>
              <w:t xml:space="preserve">Įrangos ir </w:t>
            </w:r>
            <w:r w:rsidR="00383ECA" w:rsidRPr="00D6362F">
              <w:rPr>
                <w:iCs/>
              </w:rPr>
              <w:t>įrengini</w:t>
            </w:r>
            <w:r w:rsidRPr="00D6362F">
              <w:rPr>
                <w:iCs/>
              </w:rPr>
              <w:t>ų pavyzdžiai</w:t>
            </w:r>
          </w:p>
          <w:p w14:paraId="28D1293D" w14:textId="77777777" w:rsidR="00971C32" w:rsidRPr="00D6362F" w:rsidRDefault="00971C32" w:rsidP="00D6362F">
            <w:pPr>
              <w:widowControl w:val="0"/>
              <w:numPr>
                <w:ilvl w:val="0"/>
                <w:numId w:val="16"/>
              </w:numPr>
              <w:ind w:left="0" w:firstLine="0"/>
              <w:contextualSpacing/>
              <w:rPr>
                <w:iCs/>
              </w:rPr>
            </w:pPr>
            <w:r w:rsidRPr="00D6362F">
              <w:t>Asmeninės apsaugos ir higienos priemonės</w:t>
            </w:r>
          </w:p>
        </w:tc>
      </w:tr>
      <w:tr w:rsidR="00971C32" w:rsidRPr="00D6362F" w14:paraId="20DF740C" w14:textId="77777777" w:rsidTr="006535B0">
        <w:trPr>
          <w:trHeight w:val="57"/>
          <w:jc w:val="center"/>
        </w:trPr>
        <w:tc>
          <w:tcPr>
            <w:tcW w:w="937" w:type="pct"/>
          </w:tcPr>
          <w:p w14:paraId="40CF901E" w14:textId="77777777" w:rsidR="00971C32" w:rsidRPr="00D6362F" w:rsidRDefault="00971C32" w:rsidP="00D6362F">
            <w:pPr>
              <w:widowControl w:val="0"/>
              <w:contextualSpacing/>
            </w:pPr>
            <w:r w:rsidRPr="00D6362F">
              <w:lastRenderedPageBreak/>
              <w:t>Reikalavimai teorinio ir praktinio mokymo vietai</w:t>
            </w:r>
          </w:p>
        </w:tc>
        <w:tc>
          <w:tcPr>
            <w:tcW w:w="4063" w:type="pct"/>
            <w:gridSpan w:val="2"/>
          </w:tcPr>
          <w:p w14:paraId="75D89F4B" w14:textId="77777777" w:rsidR="00971C32" w:rsidRPr="00D6362F" w:rsidRDefault="00971C32" w:rsidP="00D6362F">
            <w:pPr>
              <w:widowControl w:val="0"/>
            </w:pPr>
            <w:r w:rsidRPr="00D6362F">
              <w:t>Mokymo klasė ar kita mokymui(si) pritaikyta patalpa su techninėmis priemonėmis (kompiuteriai ir multimedijos įranga, kompiuterinė programinė įranga mokymo(si) medžiagai pateikti.</w:t>
            </w:r>
            <w:r w:rsidRPr="00D6362F">
              <w:rPr>
                <w:iCs/>
              </w:rPr>
              <w:t xml:space="preserve"> Žvejybinės aprangos komplektai, kotai (šaminės, jūrinės, karpinės, muselinės meškerės, </w:t>
            </w:r>
            <w:proofErr w:type="spellStart"/>
            <w:r w:rsidRPr="00D6362F">
              <w:rPr>
                <w:iCs/>
              </w:rPr>
              <w:t>feeder</w:t>
            </w:r>
            <w:proofErr w:type="spellEnd"/>
            <w:r w:rsidRPr="00D6362F">
              <w:rPr>
                <w:iCs/>
              </w:rPr>
              <w:t xml:space="preserve"> ir </w:t>
            </w:r>
            <w:proofErr w:type="spellStart"/>
            <w:r w:rsidRPr="00D6362F">
              <w:rPr>
                <w:iCs/>
              </w:rPr>
              <w:t>picker</w:t>
            </w:r>
            <w:proofErr w:type="spellEnd"/>
            <w:r w:rsidRPr="00D6362F">
              <w:rPr>
                <w:iCs/>
              </w:rPr>
              <w:t xml:space="preserve"> tipo </w:t>
            </w:r>
            <w:proofErr w:type="spellStart"/>
            <w:r w:rsidRPr="00D6362F">
              <w:rPr>
                <w:iCs/>
              </w:rPr>
              <w:t>meškerykočiai</w:t>
            </w:r>
            <w:proofErr w:type="spellEnd"/>
            <w:r w:rsidRPr="00D6362F">
              <w:rPr>
                <w:iCs/>
              </w:rPr>
              <w:t>), ritės, valai, pavadėliai, spynelės, suktukai, kabliukai, dirbtiniai masalai, poledinės žūklės inventorius, saugos priemonės.</w:t>
            </w:r>
          </w:p>
          <w:p w14:paraId="1263FCA1" w14:textId="77777777" w:rsidR="00971C32" w:rsidRPr="00D6362F" w:rsidRDefault="00971C32" w:rsidP="00D6362F">
            <w:pPr>
              <w:widowControl w:val="0"/>
              <w:contextualSpacing/>
              <w:jc w:val="both"/>
              <w:rPr>
                <w:lang w:eastAsia="en-GB"/>
              </w:rPr>
            </w:pPr>
            <w:r w:rsidRPr="00D6362F">
              <w:t xml:space="preserve">Tvenkiniai, Atviri vandens telkiniai. </w:t>
            </w:r>
            <w:r w:rsidRPr="00D6362F">
              <w:rPr>
                <w:iCs/>
              </w:rPr>
              <w:t>Mokomasis laivas.</w:t>
            </w:r>
          </w:p>
        </w:tc>
      </w:tr>
      <w:tr w:rsidR="00971C32" w:rsidRPr="00D6362F" w14:paraId="68A840C2" w14:textId="77777777" w:rsidTr="006535B0">
        <w:trPr>
          <w:trHeight w:val="57"/>
          <w:jc w:val="center"/>
        </w:trPr>
        <w:tc>
          <w:tcPr>
            <w:tcW w:w="937" w:type="pct"/>
          </w:tcPr>
          <w:p w14:paraId="3773B5BE" w14:textId="77777777" w:rsidR="00971C32" w:rsidRPr="00D6362F" w:rsidRDefault="00971C32" w:rsidP="00D6362F">
            <w:pPr>
              <w:widowControl w:val="0"/>
              <w:contextualSpacing/>
            </w:pPr>
            <w:r w:rsidRPr="00D6362F">
              <w:t>Reikalavimai mokytojų dalykiniam pasirengimui (dalykinei kvalifikacijai)</w:t>
            </w:r>
          </w:p>
        </w:tc>
        <w:tc>
          <w:tcPr>
            <w:tcW w:w="4063" w:type="pct"/>
            <w:gridSpan w:val="2"/>
          </w:tcPr>
          <w:p w14:paraId="6D101B81" w14:textId="77777777" w:rsidR="00971C32" w:rsidRPr="00D6362F" w:rsidRDefault="00971C32" w:rsidP="00D6362F">
            <w:pPr>
              <w:widowControl w:val="0"/>
              <w:shd w:val="clear" w:color="auto" w:fill="FFFFFF"/>
              <w:contextualSpacing/>
              <w:jc w:val="both"/>
              <w:rPr>
                <w:iCs/>
              </w:rPr>
            </w:pPr>
            <w:r w:rsidRPr="00D6362F">
              <w:rPr>
                <w:iCs/>
              </w:rPr>
              <w:t>Modulį gali vesti mokytojas, turintis:</w:t>
            </w:r>
          </w:p>
          <w:p w14:paraId="1DFC09C5" w14:textId="0722CCED" w:rsidR="00971C32" w:rsidRPr="00D6362F" w:rsidRDefault="00971C32" w:rsidP="00D6362F">
            <w:pPr>
              <w:widowControl w:val="0"/>
              <w:shd w:val="clear" w:color="auto" w:fill="FFFFFF"/>
              <w:contextualSpacing/>
              <w:jc w:val="both"/>
              <w:rPr>
                <w:iCs/>
              </w:rPr>
            </w:pPr>
            <w:r w:rsidRPr="00D6362F">
              <w:rPr>
                <w:iCs/>
              </w:rPr>
              <w:t xml:space="preserve">1) Lietuvos Respublikos švietimo įstatyme ir Reikalavimų mokytojų kvalifikacijai apraše, patvirtintame Lietuvos Respublikos </w:t>
            </w:r>
            <w:r w:rsidR="00EF11D6">
              <w:rPr>
                <w:iCs/>
              </w:rPr>
              <w:t>švietimo, mokslo ir sporto</w:t>
            </w:r>
            <w:r w:rsidRPr="00D6362F">
              <w:rPr>
                <w:iCs/>
              </w:rPr>
              <w:t xml:space="preserve"> ministro 2014 m. rugpjūčio 29 d. įsakymu Nr. V-774 „Dėl Reikalavimų mokytojų kvalifikacijai aprašo patvirtinimo“, nustatytą išsilavinimą ir kvalifikaciją;</w:t>
            </w:r>
          </w:p>
          <w:p w14:paraId="12913B9A" w14:textId="2D240FCC" w:rsidR="00971C32" w:rsidRPr="00D6362F" w:rsidRDefault="00F25C4C" w:rsidP="00D6362F">
            <w:pPr>
              <w:widowControl w:val="0"/>
              <w:shd w:val="clear" w:color="auto" w:fill="FFFFFF"/>
              <w:contextualSpacing/>
              <w:jc w:val="both"/>
              <w:rPr>
                <w:iCs/>
              </w:rPr>
            </w:pPr>
            <w:r w:rsidRPr="00D6362F">
              <w:rPr>
                <w:iCs/>
              </w:rPr>
              <w:t>2) žuvininkystės studijų krypties ar lygiavertį išsilavinimą arba vidurinį išsilavinimą ir akvakultūros ūkio darbuotojo ar lygiavertę kvalifikaciją, ne mažesnę kaip 3 metų akvakultūros ūkio darbuotojo profesinės veiklos arba turintis</w:t>
            </w:r>
            <w:r w:rsidR="00BE66F6" w:rsidRPr="00D6362F">
              <w:rPr>
                <w:iCs/>
              </w:rPr>
              <w:t xml:space="preserve"> </w:t>
            </w:r>
            <w:r w:rsidRPr="00D6362F">
              <w:rPr>
                <w:iCs/>
              </w:rPr>
              <w:t>turizmo vadybos arba verslo administravimo, verslo vadybos, socialinių mokslų, aplinkos inžinerijos, rekreacijos, gamtos gido krypties kvalifikaciją arba minėtos veiklos ne mažesnę kaip 3 metų profesinės veiklos patirtį ir pedagoginių ir psichologinių žinių kurso baigimo pažymėjimą.</w:t>
            </w:r>
          </w:p>
        </w:tc>
      </w:tr>
    </w:tbl>
    <w:p w14:paraId="5BD5A2E7" w14:textId="77777777" w:rsidR="0091758D" w:rsidRPr="00D6362F" w:rsidRDefault="0091758D" w:rsidP="00D6362F">
      <w:pPr>
        <w:widowControl w:val="0"/>
      </w:pPr>
    </w:p>
    <w:p w14:paraId="3C6144D8" w14:textId="77777777" w:rsidR="00BC7913" w:rsidRPr="00D6362F" w:rsidRDefault="00BC7913" w:rsidP="00D6362F">
      <w:pPr>
        <w:widowControl w:val="0"/>
      </w:pPr>
    </w:p>
    <w:p w14:paraId="5FCBB66F" w14:textId="2F14D166" w:rsidR="00BC7913" w:rsidRPr="00D6362F" w:rsidRDefault="00BC7913" w:rsidP="00D6362F">
      <w:pPr>
        <w:widowControl w:val="0"/>
        <w:rPr>
          <w:b/>
        </w:rPr>
      </w:pPr>
      <w:r w:rsidRPr="00D6362F">
        <w:rPr>
          <w:b/>
        </w:rPr>
        <w:t>Modulio pavadinimas – „Mažųjų laivų ir žvejybinių valčių valdymas bei priežiūra“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011F7D" w:rsidRPr="00D6362F" w14:paraId="40D60A8F" w14:textId="77777777" w:rsidTr="006535B0">
        <w:trPr>
          <w:trHeight w:val="57"/>
        </w:trPr>
        <w:tc>
          <w:tcPr>
            <w:tcW w:w="947" w:type="pct"/>
            <w:tcBorders>
              <w:top w:val="single" w:sz="4" w:space="0" w:color="auto"/>
              <w:left w:val="single" w:sz="4" w:space="0" w:color="auto"/>
              <w:bottom w:val="single" w:sz="4" w:space="0" w:color="auto"/>
              <w:right w:val="single" w:sz="4" w:space="0" w:color="auto"/>
            </w:tcBorders>
            <w:hideMark/>
          </w:tcPr>
          <w:p w14:paraId="3A1EE453" w14:textId="77777777" w:rsidR="00011F7D" w:rsidRPr="00D6362F" w:rsidRDefault="00011F7D" w:rsidP="00D6362F">
            <w:pPr>
              <w:widowControl w:val="0"/>
            </w:pPr>
            <w:bookmarkStart w:id="4" w:name="_Hlk86136484"/>
            <w:r w:rsidRPr="00D6362F">
              <w:t>Modulio kodas</w:t>
            </w:r>
          </w:p>
        </w:tc>
        <w:tc>
          <w:tcPr>
            <w:tcW w:w="4053" w:type="pct"/>
            <w:gridSpan w:val="2"/>
            <w:tcBorders>
              <w:top w:val="single" w:sz="4" w:space="0" w:color="auto"/>
              <w:left w:val="single" w:sz="4" w:space="0" w:color="auto"/>
              <w:bottom w:val="single" w:sz="4" w:space="0" w:color="auto"/>
              <w:right w:val="single" w:sz="4" w:space="0" w:color="auto"/>
            </w:tcBorders>
            <w:hideMark/>
          </w:tcPr>
          <w:p w14:paraId="4E2A1E37" w14:textId="37099347" w:rsidR="00011F7D" w:rsidRPr="00D6362F" w:rsidRDefault="001259D1" w:rsidP="00D6362F">
            <w:pPr>
              <w:widowControl w:val="0"/>
              <w:jc w:val="both"/>
            </w:pPr>
            <w:r w:rsidRPr="00DE066C">
              <w:rPr>
                <w:rFonts w:eastAsia="Calibri"/>
              </w:rPr>
              <w:t>408313129</w:t>
            </w:r>
          </w:p>
        </w:tc>
      </w:tr>
      <w:tr w:rsidR="00011F7D" w:rsidRPr="00D6362F" w14:paraId="056A8340" w14:textId="77777777" w:rsidTr="006535B0">
        <w:trPr>
          <w:trHeight w:val="57"/>
        </w:trPr>
        <w:tc>
          <w:tcPr>
            <w:tcW w:w="947" w:type="pct"/>
            <w:tcBorders>
              <w:top w:val="single" w:sz="4" w:space="0" w:color="auto"/>
              <w:left w:val="single" w:sz="4" w:space="0" w:color="auto"/>
              <w:bottom w:val="single" w:sz="4" w:space="0" w:color="auto"/>
              <w:right w:val="single" w:sz="4" w:space="0" w:color="auto"/>
            </w:tcBorders>
            <w:hideMark/>
          </w:tcPr>
          <w:p w14:paraId="6E5FDCF9" w14:textId="77777777" w:rsidR="00011F7D" w:rsidRPr="00D6362F" w:rsidRDefault="00011F7D" w:rsidP="00D6362F">
            <w:pPr>
              <w:widowControl w:val="0"/>
            </w:pPr>
            <w:r w:rsidRPr="00D6362F">
              <w:t>Modulio LTKS lygis</w:t>
            </w:r>
          </w:p>
        </w:tc>
        <w:tc>
          <w:tcPr>
            <w:tcW w:w="4053" w:type="pct"/>
            <w:gridSpan w:val="2"/>
            <w:tcBorders>
              <w:top w:val="single" w:sz="4" w:space="0" w:color="auto"/>
              <w:left w:val="single" w:sz="4" w:space="0" w:color="auto"/>
              <w:bottom w:val="single" w:sz="4" w:space="0" w:color="auto"/>
              <w:right w:val="single" w:sz="4" w:space="0" w:color="auto"/>
            </w:tcBorders>
            <w:hideMark/>
          </w:tcPr>
          <w:p w14:paraId="6EAD322B" w14:textId="77777777" w:rsidR="00011F7D" w:rsidRPr="00D6362F" w:rsidRDefault="00011F7D" w:rsidP="00D6362F">
            <w:pPr>
              <w:widowControl w:val="0"/>
              <w:jc w:val="both"/>
            </w:pPr>
            <w:r w:rsidRPr="00D6362F">
              <w:t>IV</w:t>
            </w:r>
          </w:p>
        </w:tc>
      </w:tr>
      <w:tr w:rsidR="00011F7D" w:rsidRPr="00D6362F" w14:paraId="4267C61B" w14:textId="77777777" w:rsidTr="006535B0">
        <w:trPr>
          <w:trHeight w:val="57"/>
        </w:trPr>
        <w:tc>
          <w:tcPr>
            <w:tcW w:w="947" w:type="pct"/>
            <w:tcBorders>
              <w:top w:val="single" w:sz="4" w:space="0" w:color="auto"/>
              <w:left w:val="single" w:sz="4" w:space="0" w:color="auto"/>
              <w:bottom w:val="single" w:sz="4" w:space="0" w:color="auto"/>
              <w:right w:val="single" w:sz="4" w:space="0" w:color="auto"/>
            </w:tcBorders>
            <w:hideMark/>
          </w:tcPr>
          <w:p w14:paraId="6239E9D1" w14:textId="77777777" w:rsidR="00011F7D" w:rsidRPr="00D6362F" w:rsidRDefault="00011F7D" w:rsidP="00D6362F">
            <w:pPr>
              <w:widowControl w:val="0"/>
            </w:pPr>
            <w:r w:rsidRPr="00D6362F">
              <w:t>Apimtis mokymosi kreditais</w:t>
            </w:r>
          </w:p>
        </w:tc>
        <w:tc>
          <w:tcPr>
            <w:tcW w:w="4053" w:type="pct"/>
            <w:gridSpan w:val="2"/>
            <w:tcBorders>
              <w:top w:val="single" w:sz="4" w:space="0" w:color="auto"/>
              <w:left w:val="single" w:sz="4" w:space="0" w:color="auto"/>
              <w:bottom w:val="single" w:sz="4" w:space="0" w:color="auto"/>
              <w:right w:val="single" w:sz="4" w:space="0" w:color="auto"/>
            </w:tcBorders>
            <w:hideMark/>
          </w:tcPr>
          <w:p w14:paraId="62CBE046" w14:textId="77777777" w:rsidR="00011F7D" w:rsidRPr="00D6362F" w:rsidRDefault="00011F7D" w:rsidP="00D6362F">
            <w:pPr>
              <w:widowControl w:val="0"/>
              <w:jc w:val="both"/>
            </w:pPr>
            <w:r w:rsidRPr="00D6362F">
              <w:t>5</w:t>
            </w:r>
          </w:p>
        </w:tc>
      </w:tr>
      <w:tr w:rsidR="00011F7D" w:rsidRPr="00D6362F" w14:paraId="3544443E" w14:textId="77777777" w:rsidTr="006535B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2F2F2"/>
            <w:hideMark/>
          </w:tcPr>
          <w:p w14:paraId="2227CA22" w14:textId="77777777" w:rsidR="00011F7D" w:rsidRPr="00D6362F" w:rsidRDefault="00011F7D" w:rsidP="00D6362F">
            <w:pPr>
              <w:widowControl w:val="0"/>
            </w:pPr>
            <w:r w:rsidRPr="00D6362F">
              <w:t>Kompetencijos</w:t>
            </w:r>
          </w:p>
        </w:tc>
        <w:tc>
          <w:tcPr>
            <w:tcW w:w="1084" w:type="pct"/>
            <w:tcBorders>
              <w:top w:val="single" w:sz="4" w:space="0" w:color="auto"/>
              <w:left w:val="single" w:sz="4" w:space="0" w:color="auto"/>
              <w:bottom w:val="single" w:sz="4" w:space="0" w:color="auto"/>
              <w:right w:val="single" w:sz="4" w:space="0" w:color="auto"/>
            </w:tcBorders>
            <w:shd w:val="clear" w:color="auto" w:fill="F2F2F2"/>
            <w:hideMark/>
          </w:tcPr>
          <w:p w14:paraId="6B824966" w14:textId="77777777" w:rsidR="00011F7D" w:rsidRPr="00D6362F" w:rsidRDefault="00011F7D" w:rsidP="00D6362F">
            <w:pPr>
              <w:widowControl w:val="0"/>
            </w:pPr>
            <w:r w:rsidRPr="00D6362F">
              <w:t>Mokymosi rezultatai</w:t>
            </w:r>
          </w:p>
        </w:tc>
        <w:tc>
          <w:tcPr>
            <w:tcW w:w="2969" w:type="pct"/>
            <w:tcBorders>
              <w:top w:val="single" w:sz="4" w:space="0" w:color="auto"/>
              <w:left w:val="single" w:sz="4" w:space="0" w:color="auto"/>
              <w:bottom w:val="single" w:sz="4" w:space="0" w:color="auto"/>
              <w:right w:val="single" w:sz="4" w:space="0" w:color="auto"/>
            </w:tcBorders>
            <w:shd w:val="clear" w:color="auto" w:fill="F2F2F2"/>
            <w:hideMark/>
          </w:tcPr>
          <w:p w14:paraId="0046C01A" w14:textId="77777777" w:rsidR="00011F7D" w:rsidRPr="00D6362F" w:rsidRDefault="00011F7D" w:rsidP="00D6362F">
            <w:pPr>
              <w:widowControl w:val="0"/>
            </w:pPr>
            <w:r w:rsidRPr="00D6362F">
              <w:t>Rekomenduojamas turinys mokymosi rezultatams pasiekti</w:t>
            </w:r>
          </w:p>
        </w:tc>
      </w:tr>
      <w:tr w:rsidR="00011F7D" w:rsidRPr="00D6362F" w14:paraId="6AAADDCE" w14:textId="77777777" w:rsidTr="006535B0">
        <w:trPr>
          <w:trHeight w:val="57"/>
        </w:trPr>
        <w:tc>
          <w:tcPr>
            <w:tcW w:w="0" w:type="auto"/>
            <w:vMerge w:val="restart"/>
            <w:tcBorders>
              <w:top w:val="single" w:sz="4" w:space="0" w:color="auto"/>
              <w:left w:val="single" w:sz="4" w:space="0" w:color="auto"/>
              <w:bottom w:val="single" w:sz="4" w:space="0" w:color="auto"/>
              <w:right w:val="single" w:sz="4" w:space="0" w:color="auto"/>
            </w:tcBorders>
            <w:hideMark/>
          </w:tcPr>
          <w:p w14:paraId="5FCF1488" w14:textId="3CA132DD" w:rsidR="00011F7D" w:rsidRPr="00D6362F" w:rsidRDefault="00011F7D" w:rsidP="00A5500B">
            <w:pPr>
              <w:widowControl w:val="0"/>
              <w:contextualSpacing/>
            </w:pPr>
            <w:r w:rsidRPr="00D6362F">
              <w:rPr>
                <w:bCs/>
              </w:rPr>
              <w:t xml:space="preserve">1. Valdyti </w:t>
            </w:r>
            <w:r w:rsidRPr="00D6362F">
              <w:t>laivą ir žvejybinę valtį.</w:t>
            </w:r>
          </w:p>
        </w:tc>
        <w:tc>
          <w:tcPr>
            <w:tcW w:w="1084" w:type="pct"/>
            <w:tcBorders>
              <w:top w:val="single" w:sz="4" w:space="0" w:color="auto"/>
              <w:left w:val="single" w:sz="4" w:space="0" w:color="auto"/>
              <w:bottom w:val="single" w:sz="4" w:space="0" w:color="auto"/>
              <w:right w:val="single" w:sz="4" w:space="0" w:color="auto"/>
            </w:tcBorders>
            <w:hideMark/>
          </w:tcPr>
          <w:p w14:paraId="26539C3F" w14:textId="77777777" w:rsidR="00011F7D" w:rsidRPr="00B5362E" w:rsidRDefault="00011F7D" w:rsidP="00D6362F">
            <w:pPr>
              <w:widowControl w:val="0"/>
            </w:pPr>
            <w:r w:rsidRPr="00B5362E">
              <w:rPr>
                <w:bCs/>
              </w:rPr>
              <w:t>1.1. Apibūdinti</w:t>
            </w:r>
            <w:r w:rsidRPr="00B5362E">
              <w:t xml:space="preserve"> hidrometeorologijos pagrindus.</w:t>
            </w:r>
          </w:p>
        </w:tc>
        <w:tc>
          <w:tcPr>
            <w:tcW w:w="2969" w:type="pct"/>
            <w:tcBorders>
              <w:top w:val="single" w:sz="4" w:space="0" w:color="auto"/>
              <w:left w:val="single" w:sz="4" w:space="0" w:color="auto"/>
              <w:bottom w:val="single" w:sz="4" w:space="0" w:color="auto"/>
              <w:right w:val="single" w:sz="4" w:space="0" w:color="auto"/>
            </w:tcBorders>
            <w:hideMark/>
          </w:tcPr>
          <w:p w14:paraId="709DD382" w14:textId="2F0BC6EF" w:rsidR="00011F7D" w:rsidRPr="00B5362E" w:rsidRDefault="00011F7D" w:rsidP="00D6362F">
            <w:pPr>
              <w:widowControl w:val="0"/>
              <w:rPr>
                <w:b/>
              </w:rPr>
            </w:pPr>
            <w:r w:rsidRPr="00B5362E">
              <w:rPr>
                <w:b/>
              </w:rPr>
              <w:t xml:space="preserve">Tema. </w:t>
            </w:r>
            <w:r w:rsidRPr="00B5362E">
              <w:rPr>
                <w:b/>
                <w:bCs/>
                <w:i/>
                <w:iCs/>
              </w:rPr>
              <w:t>Hidrometeorologijos samprata</w:t>
            </w:r>
          </w:p>
          <w:p w14:paraId="63854C58" w14:textId="14FD06E4" w:rsidR="006535B0" w:rsidRPr="00B5362E" w:rsidRDefault="00011F7D" w:rsidP="00D6362F">
            <w:pPr>
              <w:widowControl w:val="0"/>
              <w:numPr>
                <w:ilvl w:val="0"/>
                <w:numId w:val="9"/>
              </w:numPr>
              <w:ind w:left="0" w:firstLine="0"/>
              <w:rPr>
                <w:i/>
                <w:sz w:val="22"/>
                <w:szCs w:val="22"/>
              </w:rPr>
            </w:pPr>
            <w:r w:rsidRPr="00B5362E">
              <w:t>Apibūdinti hidrometeorologijos sampratą</w:t>
            </w:r>
          </w:p>
          <w:p w14:paraId="22822E4E" w14:textId="50B1E656" w:rsidR="00011F7D" w:rsidRPr="00B5362E" w:rsidRDefault="00011F7D" w:rsidP="00D6362F">
            <w:pPr>
              <w:widowControl w:val="0"/>
              <w:numPr>
                <w:ilvl w:val="0"/>
                <w:numId w:val="9"/>
              </w:numPr>
              <w:ind w:left="0" w:firstLine="0"/>
            </w:pPr>
            <w:r w:rsidRPr="00B5362E">
              <w:rPr>
                <w:bCs/>
              </w:rPr>
              <w:t>Hidrometeorologiniai žemėlapiai, grafiniai žymėjimai</w:t>
            </w:r>
          </w:p>
          <w:p w14:paraId="77371E01" w14:textId="77777777" w:rsidR="00011F7D" w:rsidRPr="00B5362E" w:rsidRDefault="00011F7D" w:rsidP="00D6362F">
            <w:pPr>
              <w:widowControl w:val="0"/>
              <w:numPr>
                <w:ilvl w:val="0"/>
                <w:numId w:val="9"/>
              </w:numPr>
              <w:ind w:left="0" w:firstLine="0"/>
            </w:pPr>
            <w:r w:rsidRPr="00B5362E">
              <w:t>Hidrologinės prognozės</w:t>
            </w:r>
          </w:p>
          <w:p w14:paraId="18870AFF" w14:textId="7F3E3C43" w:rsidR="00011F7D" w:rsidRPr="00B5362E" w:rsidRDefault="00011F7D" w:rsidP="00D6362F">
            <w:pPr>
              <w:widowControl w:val="0"/>
            </w:pPr>
            <w:r w:rsidRPr="00B5362E">
              <w:rPr>
                <w:b/>
              </w:rPr>
              <w:t xml:space="preserve">Tema. </w:t>
            </w:r>
            <w:r w:rsidRPr="00B5362E">
              <w:rPr>
                <w:b/>
                <w:bCs/>
                <w:i/>
                <w:iCs/>
              </w:rPr>
              <w:t>Hidrometeorologiniai reiškiniai</w:t>
            </w:r>
          </w:p>
          <w:p w14:paraId="0FBD8B37" w14:textId="76D63C48" w:rsidR="00011F7D" w:rsidRPr="00B5362E" w:rsidRDefault="00011F7D" w:rsidP="00D6362F">
            <w:pPr>
              <w:widowControl w:val="0"/>
              <w:numPr>
                <w:ilvl w:val="0"/>
                <w:numId w:val="9"/>
              </w:numPr>
              <w:ind w:left="0" w:firstLine="0"/>
            </w:pPr>
            <w:r w:rsidRPr="00B5362E">
              <w:t>Pagrindiniai hidrometeorologiniai parametrai, jų matavimo prietaisai ir vienetai</w:t>
            </w:r>
          </w:p>
          <w:p w14:paraId="759287C2" w14:textId="77777777" w:rsidR="00011F7D" w:rsidRPr="00B5362E" w:rsidRDefault="00011F7D" w:rsidP="00D6362F">
            <w:pPr>
              <w:widowControl w:val="0"/>
              <w:numPr>
                <w:ilvl w:val="0"/>
                <w:numId w:val="9"/>
              </w:numPr>
              <w:ind w:left="0" w:firstLine="0"/>
            </w:pPr>
            <w:r w:rsidRPr="00B5362E">
              <w:t>Ciklonai, anticiklonai, atmosferos frontas</w:t>
            </w:r>
          </w:p>
          <w:p w14:paraId="116F01F5" w14:textId="77777777" w:rsidR="00011F7D" w:rsidRPr="00B5362E" w:rsidRDefault="00011F7D" w:rsidP="00D6362F">
            <w:pPr>
              <w:widowControl w:val="0"/>
              <w:numPr>
                <w:ilvl w:val="0"/>
                <w:numId w:val="9"/>
              </w:numPr>
              <w:ind w:left="0" w:firstLine="0"/>
            </w:pPr>
            <w:r w:rsidRPr="00B5362E">
              <w:t>Meteorologinės informacijos analizė ir įvertinimas</w:t>
            </w:r>
          </w:p>
        </w:tc>
      </w:tr>
      <w:tr w:rsidR="00011F7D" w:rsidRPr="00D6362F" w14:paraId="38AA51D7" w14:textId="77777777" w:rsidTr="006535B0">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C24D1" w14:textId="77777777" w:rsidR="00011F7D" w:rsidRPr="00D6362F" w:rsidRDefault="00011F7D" w:rsidP="00D6362F">
            <w:pPr>
              <w:widowControl w:val="0"/>
            </w:pPr>
          </w:p>
        </w:tc>
        <w:tc>
          <w:tcPr>
            <w:tcW w:w="1084" w:type="pct"/>
            <w:tcBorders>
              <w:top w:val="single" w:sz="4" w:space="0" w:color="auto"/>
              <w:left w:val="single" w:sz="4" w:space="0" w:color="auto"/>
              <w:bottom w:val="single" w:sz="4" w:space="0" w:color="auto"/>
              <w:right w:val="single" w:sz="4" w:space="0" w:color="auto"/>
            </w:tcBorders>
            <w:hideMark/>
          </w:tcPr>
          <w:p w14:paraId="44ED3EDE" w14:textId="5DBCF3C3" w:rsidR="00011F7D" w:rsidRPr="00B5362E" w:rsidRDefault="00011F7D" w:rsidP="00D6362F">
            <w:pPr>
              <w:widowControl w:val="0"/>
            </w:pPr>
            <w:r w:rsidRPr="00B5362E">
              <w:t xml:space="preserve">1.2. </w:t>
            </w:r>
            <w:r w:rsidR="00881E95" w:rsidRPr="00B5362E">
              <w:t>Apibūdinti</w:t>
            </w:r>
            <w:r w:rsidRPr="00B5362E">
              <w:t xml:space="preserve"> vidaus vandenų laivybos taisykles.</w:t>
            </w:r>
          </w:p>
        </w:tc>
        <w:tc>
          <w:tcPr>
            <w:tcW w:w="2969" w:type="pct"/>
            <w:tcBorders>
              <w:top w:val="single" w:sz="4" w:space="0" w:color="auto"/>
              <w:left w:val="single" w:sz="4" w:space="0" w:color="auto"/>
              <w:bottom w:val="single" w:sz="4" w:space="0" w:color="auto"/>
              <w:right w:val="single" w:sz="4" w:space="0" w:color="auto"/>
            </w:tcBorders>
            <w:hideMark/>
          </w:tcPr>
          <w:p w14:paraId="5C91956D" w14:textId="77777777" w:rsidR="00011F7D" w:rsidRPr="00B5362E" w:rsidRDefault="00011F7D" w:rsidP="00D6362F">
            <w:pPr>
              <w:widowControl w:val="0"/>
              <w:rPr>
                <w:b/>
                <w:i/>
                <w:iCs/>
              </w:rPr>
            </w:pPr>
            <w:r w:rsidRPr="00B5362E">
              <w:rPr>
                <w:b/>
              </w:rPr>
              <w:t xml:space="preserve">Tema. </w:t>
            </w:r>
            <w:r w:rsidRPr="00B5362E">
              <w:rPr>
                <w:b/>
                <w:i/>
                <w:iCs/>
              </w:rPr>
              <w:t>Teisės aktai ir taisyklės, reglamentuojantys saugų laivo plaukiojimą</w:t>
            </w:r>
          </w:p>
          <w:p w14:paraId="581E5B13" w14:textId="77777777" w:rsidR="00011F7D" w:rsidRPr="00B5362E" w:rsidRDefault="00011F7D" w:rsidP="00D6362F">
            <w:pPr>
              <w:pStyle w:val="Sraopastraipa"/>
              <w:widowControl w:val="0"/>
              <w:numPr>
                <w:ilvl w:val="0"/>
                <w:numId w:val="9"/>
              </w:numPr>
              <w:ind w:left="0" w:firstLine="0"/>
              <w:rPr>
                <w:bCs/>
              </w:rPr>
            </w:pPr>
            <w:r w:rsidRPr="00B5362E">
              <w:rPr>
                <w:bCs/>
              </w:rPr>
              <w:t>Lietuvos Respublikos teisės aktai</w:t>
            </w:r>
          </w:p>
          <w:p w14:paraId="1F98D7FF" w14:textId="77777777" w:rsidR="00011F7D" w:rsidRPr="00B5362E" w:rsidRDefault="00011F7D" w:rsidP="00D6362F">
            <w:pPr>
              <w:pStyle w:val="Sraopastraipa"/>
              <w:widowControl w:val="0"/>
              <w:numPr>
                <w:ilvl w:val="0"/>
                <w:numId w:val="9"/>
              </w:numPr>
              <w:ind w:left="0" w:firstLine="0"/>
              <w:rPr>
                <w:bCs/>
              </w:rPr>
            </w:pPr>
            <w:r w:rsidRPr="00B5362E">
              <w:rPr>
                <w:bCs/>
              </w:rPr>
              <w:t>Europos vidaus vandenų kelių laivybos taisyklės (CEVNI)</w:t>
            </w:r>
          </w:p>
          <w:p w14:paraId="45A32149" w14:textId="2BC396FA" w:rsidR="00011F7D" w:rsidRDefault="00011F7D" w:rsidP="00D6362F">
            <w:pPr>
              <w:pStyle w:val="Sraopastraipa"/>
              <w:widowControl w:val="0"/>
              <w:numPr>
                <w:ilvl w:val="0"/>
                <w:numId w:val="9"/>
              </w:numPr>
              <w:ind w:left="0" w:firstLine="0"/>
              <w:rPr>
                <w:bCs/>
              </w:rPr>
            </w:pPr>
            <w:r w:rsidRPr="00B5362E">
              <w:rPr>
                <w:bCs/>
              </w:rPr>
              <w:t>Tarptautinė konvencija dėl tarptautinių taisyklių (COLREGS-72)</w:t>
            </w:r>
          </w:p>
          <w:p w14:paraId="1612494D" w14:textId="77777777" w:rsidR="001A4EC6" w:rsidRPr="00C63CE9" w:rsidRDefault="001A4EC6" w:rsidP="001A4EC6">
            <w:pPr>
              <w:pStyle w:val="Sraopastraipa"/>
              <w:widowControl w:val="0"/>
              <w:numPr>
                <w:ilvl w:val="0"/>
                <w:numId w:val="9"/>
              </w:numPr>
              <w:ind w:left="0" w:firstLine="0"/>
              <w:rPr>
                <w:bCs/>
              </w:rPr>
            </w:pPr>
            <w:r w:rsidRPr="00C63CE9">
              <w:rPr>
                <w:bCs/>
              </w:rPr>
              <w:t>Laivų tipai ir konstrukcijos pagrindai</w:t>
            </w:r>
          </w:p>
          <w:p w14:paraId="1E40CA95" w14:textId="77777777" w:rsidR="00011F7D" w:rsidRPr="00B5362E" w:rsidRDefault="00011F7D" w:rsidP="00D6362F">
            <w:pPr>
              <w:widowControl w:val="0"/>
              <w:rPr>
                <w:b/>
              </w:rPr>
            </w:pPr>
            <w:r w:rsidRPr="00B5362E">
              <w:rPr>
                <w:b/>
              </w:rPr>
              <w:t xml:space="preserve">Tema. </w:t>
            </w:r>
            <w:r w:rsidRPr="00B5362E">
              <w:rPr>
                <w:b/>
                <w:i/>
                <w:iCs/>
              </w:rPr>
              <w:t>Navigacijos ir locijos samprata</w:t>
            </w:r>
          </w:p>
          <w:p w14:paraId="36A88089" w14:textId="77777777" w:rsidR="00011F7D" w:rsidRPr="00B5362E" w:rsidRDefault="00011F7D" w:rsidP="00D6362F">
            <w:pPr>
              <w:widowControl w:val="0"/>
              <w:numPr>
                <w:ilvl w:val="0"/>
                <w:numId w:val="10"/>
              </w:numPr>
              <w:ind w:left="0" w:firstLine="0"/>
            </w:pPr>
            <w:r w:rsidRPr="00B5362E">
              <w:lastRenderedPageBreak/>
              <w:t>Navigacijos ir locijos samprata</w:t>
            </w:r>
          </w:p>
          <w:p w14:paraId="7957C967" w14:textId="77777777" w:rsidR="00011F7D" w:rsidRPr="00B5362E" w:rsidRDefault="00011F7D" w:rsidP="00D6362F">
            <w:pPr>
              <w:widowControl w:val="0"/>
              <w:numPr>
                <w:ilvl w:val="0"/>
                <w:numId w:val="10"/>
              </w:numPr>
              <w:ind w:left="0" w:firstLine="0"/>
            </w:pPr>
            <w:r w:rsidRPr="00B5362E">
              <w:t>Žemės koordinačių sistema</w:t>
            </w:r>
          </w:p>
          <w:p w14:paraId="132037D6" w14:textId="77777777" w:rsidR="006535B0" w:rsidRPr="00B5362E" w:rsidRDefault="00011F7D" w:rsidP="00D6362F">
            <w:pPr>
              <w:widowControl w:val="0"/>
              <w:numPr>
                <w:ilvl w:val="0"/>
                <w:numId w:val="11"/>
              </w:numPr>
              <w:ind w:left="0" w:firstLine="0"/>
              <w:rPr>
                <w:i/>
                <w:sz w:val="22"/>
                <w:szCs w:val="22"/>
              </w:rPr>
            </w:pPr>
            <w:r w:rsidRPr="00B5362E">
              <w:t>Kurso ir atstumo nustatymo būdai, žemės magnetizmas</w:t>
            </w:r>
          </w:p>
          <w:p w14:paraId="39F141C0" w14:textId="0BCEAF1A" w:rsidR="00011F7D" w:rsidRPr="00B5362E" w:rsidRDefault="00011F7D" w:rsidP="00D6362F">
            <w:pPr>
              <w:widowControl w:val="0"/>
              <w:rPr>
                <w:bCs/>
              </w:rPr>
            </w:pPr>
            <w:r w:rsidRPr="00B5362E">
              <w:rPr>
                <w:b/>
              </w:rPr>
              <w:t xml:space="preserve">Tema. </w:t>
            </w:r>
            <w:r w:rsidRPr="00B5362E">
              <w:rPr>
                <w:b/>
                <w:bCs/>
                <w:i/>
                <w:iCs/>
              </w:rPr>
              <w:t>Lateralinė ir kardinalinė vandens kelių ženklinimo sistema</w:t>
            </w:r>
          </w:p>
          <w:p w14:paraId="77743205" w14:textId="77777777" w:rsidR="00011F7D" w:rsidRPr="00B5362E" w:rsidRDefault="00011F7D" w:rsidP="00D6362F">
            <w:pPr>
              <w:widowControl w:val="0"/>
              <w:numPr>
                <w:ilvl w:val="0"/>
                <w:numId w:val="11"/>
              </w:numPr>
              <w:ind w:left="0" w:firstLine="0"/>
            </w:pPr>
            <w:r w:rsidRPr="00B5362E">
              <w:t>Vandens kelių ženklinimo principai ir sistemos</w:t>
            </w:r>
          </w:p>
          <w:p w14:paraId="3FAFF0C3" w14:textId="77777777" w:rsidR="00011F7D" w:rsidRPr="00B5362E" w:rsidRDefault="00011F7D" w:rsidP="00D6362F">
            <w:pPr>
              <w:widowControl w:val="0"/>
              <w:numPr>
                <w:ilvl w:val="0"/>
                <w:numId w:val="11"/>
              </w:numPr>
              <w:ind w:left="0" w:firstLine="0"/>
              <w:rPr>
                <w:bCs/>
              </w:rPr>
            </w:pPr>
            <w:r w:rsidRPr="00B5362E">
              <w:t>Vandens kelius ir kliūtis žymintys ženklai</w:t>
            </w:r>
            <w:r w:rsidRPr="00B5362E">
              <w:rPr>
                <w:bCs/>
              </w:rPr>
              <w:t xml:space="preserve"> bei simboliai</w:t>
            </w:r>
          </w:p>
          <w:p w14:paraId="5BB447EC" w14:textId="77777777" w:rsidR="00011F7D" w:rsidRPr="00B5362E" w:rsidRDefault="00011F7D" w:rsidP="00D6362F">
            <w:pPr>
              <w:widowControl w:val="0"/>
              <w:numPr>
                <w:ilvl w:val="0"/>
                <w:numId w:val="11"/>
              </w:numPr>
              <w:ind w:left="0" w:firstLine="0"/>
              <w:rPr>
                <w:bCs/>
              </w:rPr>
            </w:pPr>
            <w:r w:rsidRPr="00B5362E">
              <w:t>IALA standartai</w:t>
            </w:r>
          </w:p>
          <w:p w14:paraId="2E3815D5" w14:textId="77777777" w:rsidR="00011F7D" w:rsidRPr="00B5362E" w:rsidRDefault="00011F7D" w:rsidP="00D6362F">
            <w:pPr>
              <w:widowControl w:val="0"/>
              <w:numPr>
                <w:ilvl w:val="0"/>
                <w:numId w:val="11"/>
              </w:numPr>
              <w:ind w:left="0" w:firstLine="0"/>
            </w:pPr>
            <w:r w:rsidRPr="00B5362E">
              <w:t>Komunikavimas garso, judesio ir žiburių signalais</w:t>
            </w:r>
          </w:p>
        </w:tc>
      </w:tr>
      <w:tr w:rsidR="00011F7D" w:rsidRPr="00D6362F" w14:paraId="3F00A152" w14:textId="77777777" w:rsidTr="006535B0">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26730" w14:textId="77777777" w:rsidR="00011F7D" w:rsidRPr="00D6362F" w:rsidRDefault="00011F7D" w:rsidP="00D6362F">
            <w:pPr>
              <w:widowControl w:val="0"/>
            </w:pPr>
          </w:p>
        </w:tc>
        <w:tc>
          <w:tcPr>
            <w:tcW w:w="1084" w:type="pct"/>
            <w:tcBorders>
              <w:top w:val="single" w:sz="4" w:space="0" w:color="auto"/>
              <w:left w:val="single" w:sz="4" w:space="0" w:color="auto"/>
              <w:bottom w:val="single" w:sz="4" w:space="0" w:color="auto"/>
              <w:right w:val="single" w:sz="4" w:space="0" w:color="auto"/>
            </w:tcBorders>
            <w:hideMark/>
          </w:tcPr>
          <w:p w14:paraId="706FC39D" w14:textId="51A997ED" w:rsidR="00011F7D" w:rsidRPr="00B5362E" w:rsidRDefault="00011F7D" w:rsidP="00D6362F">
            <w:pPr>
              <w:widowControl w:val="0"/>
              <w:contextualSpacing/>
            </w:pPr>
            <w:r w:rsidRPr="00B5362E">
              <w:t xml:space="preserve">1.3. </w:t>
            </w:r>
            <w:r w:rsidR="00861D17" w:rsidRPr="00B5362E">
              <w:t>Valdyti laivą laikantis vidaus vandenų laivybos taisyklių.</w:t>
            </w:r>
          </w:p>
        </w:tc>
        <w:tc>
          <w:tcPr>
            <w:tcW w:w="2969" w:type="pct"/>
            <w:tcBorders>
              <w:top w:val="single" w:sz="4" w:space="0" w:color="auto"/>
              <w:left w:val="single" w:sz="4" w:space="0" w:color="auto"/>
              <w:bottom w:val="single" w:sz="4" w:space="0" w:color="auto"/>
              <w:right w:val="single" w:sz="4" w:space="0" w:color="auto"/>
            </w:tcBorders>
            <w:hideMark/>
          </w:tcPr>
          <w:p w14:paraId="0AB055ED" w14:textId="77777777" w:rsidR="00011F7D" w:rsidRPr="00B5362E" w:rsidRDefault="00011F7D" w:rsidP="00D6362F">
            <w:pPr>
              <w:widowControl w:val="0"/>
              <w:rPr>
                <w:b/>
                <w:bCs/>
              </w:rPr>
            </w:pPr>
            <w:r w:rsidRPr="00B5362E">
              <w:rPr>
                <w:b/>
                <w:bCs/>
              </w:rPr>
              <w:t xml:space="preserve">Tema. </w:t>
            </w:r>
            <w:r w:rsidRPr="00B5362E">
              <w:rPr>
                <w:b/>
                <w:bCs/>
                <w:i/>
                <w:iCs/>
              </w:rPr>
              <w:t xml:space="preserve">Praktinis laivo valdymas </w:t>
            </w:r>
            <w:proofErr w:type="spellStart"/>
            <w:r w:rsidRPr="00B5362E">
              <w:rPr>
                <w:b/>
                <w:bCs/>
                <w:i/>
                <w:iCs/>
              </w:rPr>
              <w:t>simuliacine</w:t>
            </w:r>
            <w:proofErr w:type="spellEnd"/>
            <w:r w:rsidRPr="00B5362E">
              <w:rPr>
                <w:b/>
                <w:bCs/>
                <w:i/>
                <w:iCs/>
              </w:rPr>
              <w:t xml:space="preserve"> įranga</w:t>
            </w:r>
          </w:p>
          <w:p w14:paraId="29DD0A30" w14:textId="77777777" w:rsidR="00011F7D" w:rsidRPr="00B5362E" w:rsidRDefault="00011F7D" w:rsidP="00D6362F">
            <w:pPr>
              <w:widowControl w:val="0"/>
              <w:numPr>
                <w:ilvl w:val="0"/>
                <w:numId w:val="12"/>
              </w:numPr>
              <w:ind w:left="0" w:firstLine="0"/>
              <w:rPr>
                <w:bCs/>
              </w:rPr>
            </w:pPr>
            <w:r w:rsidRPr="00B5362E">
              <w:rPr>
                <w:bCs/>
              </w:rPr>
              <w:t>Laivo valdymo ir manevravimo praktinės patirtys, naudojant simuliacinę įrangą</w:t>
            </w:r>
          </w:p>
          <w:p w14:paraId="1FDCA9E8" w14:textId="77777777" w:rsidR="00011F7D" w:rsidRPr="00B5362E" w:rsidRDefault="00011F7D" w:rsidP="00D6362F">
            <w:pPr>
              <w:widowControl w:val="0"/>
              <w:numPr>
                <w:ilvl w:val="0"/>
                <w:numId w:val="12"/>
              </w:numPr>
              <w:ind w:left="0" w:firstLine="0"/>
            </w:pPr>
            <w:r w:rsidRPr="00B5362E">
              <w:t>Laivo inercijos, cirkuliacijos, pagreitėjimo ir sulėtėjimo padariniai bei pasitaikantys pavojai</w:t>
            </w:r>
          </w:p>
          <w:p w14:paraId="6F6EF448" w14:textId="77777777" w:rsidR="00011F7D" w:rsidRPr="00B5362E" w:rsidRDefault="00011F7D" w:rsidP="00D6362F">
            <w:pPr>
              <w:widowControl w:val="0"/>
              <w:numPr>
                <w:ilvl w:val="0"/>
                <w:numId w:val="12"/>
              </w:numPr>
              <w:ind w:left="0" w:firstLine="0"/>
            </w:pPr>
            <w:r w:rsidRPr="00B5362E">
              <w:t>Laivo valdymas pagal užduotą maršrutą</w:t>
            </w:r>
          </w:p>
          <w:p w14:paraId="795409C8" w14:textId="77777777" w:rsidR="006535B0" w:rsidRPr="00B5362E" w:rsidRDefault="00011F7D" w:rsidP="00D6362F">
            <w:pPr>
              <w:widowControl w:val="0"/>
              <w:rPr>
                <w:b/>
                <w:bCs/>
                <w:i/>
                <w:iCs/>
              </w:rPr>
            </w:pPr>
            <w:r w:rsidRPr="00B5362E">
              <w:rPr>
                <w:b/>
                <w:bCs/>
              </w:rPr>
              <w:t xml:space="preserve">Tema. </w:t>
            </w:r>
            <w:r w:rsidRPr="00B5362E">
              <w:rPr>
                <w:b/>
                <w:bCs/>
                <w:i/>
                <w:iCs/>
              </w:rPr>
              <w:t>Praktinis mokomojo laivo valdymas</w:t>
            </w:r>
          </w:p>
          <w:p w14:paraId="6DF6FCDC" w14:textId="560AD9D8" w:rsidR="00011F7D" w:rsidRPr="00B5362E" w:rsidRDefault="00011F7D" w:rsidP="00D6362F">
            <w:pPr>
              <w:pStyle w:val="Sraopastraipa"/>
              <w:widowControl w:val="0"/>
              <w:numPr>
                <w:ilvl w:val="0"/>
                <w:numId w:val="34"/>
              </w:numPr>
              <w:ind w:left="0" w:firstLine="0"/>
            </w:pPr>
            <w:r w:rsidRPr="00B5362E">
              <w:rPr>
                <w:bCs/>
              </w:rPr>
              <w:t>Atsišvartavimas, prisišvartavimas</w:t>
            </w:r>
          </w:p>
          <w:p w14:paraId="374F7B0F" w14:textId="77777777" w:rsidR="00011F7D" w:rsidRPr="00B5362E" w:rsidRDefault="00011F7D" w:rsidP="00D6362F">
            <w:pPr>
              <w:pStyle w:val="Sraopastraipa"/>
              <w:widowControl w:val="0"/>
              <w:numPr>
                <w:ilvl w:val="0"/>
                <w:numId w:val="34"/>
              </w:numPr>
              <w:ind w:left="0" w:firstLine="0"/>
            </w:pPr>
            <w:r w:rsidRPr="00B5362E">
              <w:t>Vairavimas, eiklumas, diferentas</w:t>
            </w:r>
          </w:p>
          <w:p w14:paraId="7F30C117" w14:textId="77777777" w:rsidR="00011F7D" w:rsidRPr="00B5362E" w:rsidRDefault="00011F7D" w:rsidP="00D6362F">
            <w:pPr>
              <w:pStyle w:val="Sraopastraipa"/>
              <w:widowControl w:val="0"/>
              <w:numPr>
                <w:ilvl w:val="0"/>
                <w:numId w:val="34"/>
              </w:numPr>
              <w:ind w:left="0" w:firstLine="0"/>
            </w:pPr>
            <w:r w:rsidRPr="00B5362E">
              <w:t>Laivo kursai vėjo atžvilgiu</w:t>
            </w:r>
          </w:p>
          <w:p w14:paraId="0C6C9CF9" w14:textId="77777777" w:rsidR="00011F7D" w:rsidRPr="00B5362E" w:rsidRDefault="00011F7D" w:rsidP="00D6362F">
            <w:pPr>
              <w:pStyle w:val="Sraopastraipa"/>
              <w:widowControl w:val="0"/>
              <w:numPr>
                <w:ilvl w:val="0"/>
                <w:numId w:val="34"/>
              </w:numPr>
              <w:ind w:left="0" w:firstLine="0"/>
            </w:pPr>
            <w:r w:rsidRPr="00B5362E">
              <w:t>Sustojimas ir stabdymas</w:t>
            </w:r>
          </w:p>
          <w:p w14:paraId="3DCEBB9F" w14:textId="77777777" w:rsidR="00011F7D" w:rsidRPr="00B5362E" w:rsidRDefault="00011F7D" w:rsidP="00D6362F">
            <w:pPr>
              <w:pStyle w:val="Sraopastraipa"/>
              <w:widowControl w:val="0"/>
              <w:numPr>
                <w:ilvl w:val="0"/>
                <w:numId w:val="34"/>
              </w:numPr>
              <w:ind w:left="0" w:firstLine="0"/>
            </w:pPr>
            <w:r w:rsidRPr="00B5362E">
              <w:t>Manevrai</w:t>
            </w:r>
          </w:p>
        </w:tc>
      </w:tr>
      <w:tr w:rsidR="00011F7D" w:rsidRPr="00D6362F" w14:paraId="6459249A" w14:textId="77777777" w:rsidTr="006535B0">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39A979" w14:textId="77777777" w:rsidR="00011F7D" w:rsidRPr="00D6362F" w:rsidRDefault="00011F7D" w:rsidP="00D6362F">
            <w:pPr>
              <w:widowControl w:val="0"/>
            </w:pPr>
          </w:p>
        </w:tc>
        <w:tc>
          <w:tcPr>
            <w:tcW w:w="1084" w:type="pct"/>
            <w:tcBorders>
              <w:top w:val="single" w:sz="4" w:space="0" w:color="auto"/>
              <w:left w:val="single" w:sz="4" w:space="0" w:color="auto"/>
              <w:bottom w:val="single" w:sz="4" w:space="0" w:color="auto"/>
              <w:right w:val="single" w:sz="4" w:space="0" w:color="auto"/>
            </w:tcBorders>
            <w:hideMark/>
          </w:tcPr>
          <w:p w14:paraId="263E5762" w14:textId="1F384524" w:rsidR="009F0490" w:rsidRPr="00B5362E" w:rsidRDefault="00011F7D" w:rsidP="006F06A7">
            <w:pPr>
              <w:widowControl w:val="0"/>
              <w:contextualSpacing/>
            </w:pPr>
            <w:r w:rsidRPr="00B5362E">
              <w:t>1.4</w:t>
            </w:r>
            <w:r w:rsidRPr="00850079">
              <w:t xml:space="preserve">. </w:t>
            </w:r>
            <w:r w:rsidR="009F0490" w:rsidRPr="00850079">
              <w:t>Naudoti gelbėjimo ir priešgaisrines priemones</w:t>
            </w:r>
            <w:r w:rsidR="006F06A7" w:rsidRPr="00850079">
              <w:t xml:space="preserve"> mažuosiuose laivuose ir žvejybinėse valtyse</w:t>
            </w:r>
            <w:r w:rsidR="009F0490" w:rsidRPr="00850079">
              <w:t>.</w:t>
            </w:r>
          </w:p>
        </w:tc>
        <w:tc>
          <w:tcPr>
            <w:tcW w:w="2969" w:type="pct"/>
            <w:tcBorders>
              <w:top w:val="single" w:sz="4" w:space="0" w:color="auto"/>
              <w:left w:val="single" w:sz="4" w:space="0" w:color="auto"/>
              <w:bottom w:val="single" w:sz="4" w:space="0" w:color="auto"/>
              <w:right w:val="single" w:sz="4" w:space="0" w:color="auto"/>
            </w:tcBorders>
            <w:hideMark/>
          </w:tcPr>
          <w:p w14:paraId="40AB1EAC" w14:textId="77777777" w:rsidR="00011F7D" w:rsidRPr="00B5362E" w:rsidRDefault="00011F7D" w:rsidP="00D6362F">
            <w:pPr>
              <w:widowControl w:val="0"/>
              <w:rPr>
                <w:b/>
              </w:rPr>
            </w:pPr>
            <w:r w:rsidRPr="00B5362E">
              <w:rPr>
                <w:b/>
              </w:rPr>
              <w:t xml:space="preserve">Tema. </w:t>
            </w:r>
            <w:r w:rsidRPr="00B5362E">
              <w:rPr>
                <w:b/>
                <w:i/>
                <w:iCs/>
              </w:rPr>
              <w:t>Gelbėjimo ir priešgaisrinių priemonių paruošimas</w:t>
            </w:r>
          </w:p>
          <w:p w14:paraId="7FC47EAD" w14:textId="77777777" w:rsidR="00011F7D" w:rsidRPr="00B5362E" w:rsidRDefault="00011F7D" w:rsidP="00D6362F">
            <w:pPr>
              <w:widowControl w:val="0"/>
              <w:numPr>
                <w:ilvl w:val="0"/>
                <w:numId w:val="13"/>
              </w:numPr>
              <w:ind w:left="0" w:firstLine="0"/>
            </w:pPr>
            <w:r w:rsidRPr="00B5362E">
              <w:t>Pagrindinės gelbėjimo ir priešgaisrinės įrangos rūšys, jų naudojimo instrukcijos</w:t>
            </w:r>
          </w:p>
          <w:p w14:paraId="303CBD04" w14:textId="77777777" w:rsidR="00011F7D" w:rsidRPr="00B5362E" w:rsidRDefault="00011F7D" w:rsidP="00D6362F">
            <w:pPr>
              <w:widowControl w:val="0"/>
              <w:numPr>
                <w:ilvl w:val="0"/>
                <w:numId w:val="13"/>
              </w:numPr>
              <w:ind w:left="0" w:firstLine="0"/>
            </w:pPr>
            <w:r w:rsidRPr="00B5362E">
              <w:t>Gelbėjimo ir priešgaisrinės įrangos patikra</w:t>
            </w:r>
          </w:p>
          <w:p w14:paraId="252C1A32" w14:textId="77777777" w:rsidR="00011F7D" w:rsidRPr="00B5362E" w:rsidRDefault="00011F7D" w:rsidP="00D6362F">
            <w:pPr>
              <w:widowControl w:val="0"/>
            </w:pPr>
            <w:r w:rsidRPr="00B5362E">
              <w:rPr>
                <w:b/>
              </w:rPr>
              <w:t xml:space="preserve">Tema. </w:t>
            </w:r>
            <w:r w:rsidRPr="00B5362E">
              <w:rPr>
                <w:b/>
                <w:i/>
                <w:iCs/>
              </w:rPr>
              <w:t>Gelbėjimo ir priešgaisrinių priemonių panaudojimas</w:t>
            </w:r>
          </w:p>
          <w:p w14:paraId="27F5BE8A" w14:textId="77777777" w:rsidR="00011F7D" w:rsidRPr="00B5362E" w:rsidRDefault="00011F7D" w:rsidP="00D6362F">
            <w:pPr>
              <w:widowControl w:val="0"/>
              <w:numPr>
                <w:ilvl w:val="0"/>
                <w:numId w:val="13"/>
              </w:numPr>
              <w:ind w:left="0" w:firstLine="0"/>
            </w:pPr>
            <w:r w:rsidRPr="00B5362E">
              <w:t>Gelbėjimo operacijų eiga ir pagalbos veiksmai</w:t>
            </w:r>
          </w:p>
          <w:p w14:paraId="199B8DD3" w14:textId="77777777" w:rsidR="00011F7D" w:rsidRPr="00B5362E" w:rsidRDefault="00011F7D" w:rsidP="00D6362F">
            <w:pPr>
              <w:widowControl w:val="0"/>
              <w:numPr>
                <w:ilvl w:val="0"/>
                <w:numId w:val="13"/>
              </w:numPr>
              <w:ind w:left="0" w:firstLine="0"/>
            </w:pPr>
            <w:r w:rsidRPr="00B5362E">
              <w:t>Žmogus už borto“ gelbėjimo operacijos imitavimas</w:t>
            </w:r>
          </w:p>
          <w:p w14:paraId="7F9C9B62" w14:textId="77777777" w:rsidR="00011F7D" w:rsidRPr="00B5362E" w:rsidRDefault="00011F7D" w:rsidP="00D6362F">
            <w:pPr>
              <w:widowControl w:val="0"/>
              <w:numPr>
                <w:ilvl w:val="0"/>
                <w:numId w:val="13"/>
              </w:numPr>
              <w:ind w:left="0" w:firstLine="0"/>
            </w:pPr>
            <w:r w:rsidRPr="00B5362E">
              <w:t>Gelbėjimosi signalinės priemonės</w:t>
            </w:r>
          </w:p>
          <w:p w14:paraId="36020699" w14:textId="77777777" w:rsidR="00011F7D" w:rsidRPr="00B5362E" w:rsidRDefault="00011F7D" w:rsidP="00D6362F">
            <w:pPr>
              <w:widowControl w:val="0"/>
              <w:numPr>
                <w:ilvl w:val="0"/>
                <w:numId w:val="13"/>
              </w:numPr>
              <w:ind w:left="0" w:firstLine="0"/>
            </w:pPr>
            <w:r w:rsidRPr="00B5362E">
              <w:t>Avarinis inventorius</w:t>
            </w:r>
          </w:p>
          <w:p w14:paraId="06C3E923" w14:textId="77777777" w:rsidR="00011F7D" w:rsidRPr="00B5362E" w:rsidRDefault="00011F7D" w:rsidP="00D6362F">
            <w:pPr>
              <w:widowControl w:val="0"/>
              <w:numPr>
                <w:ilvl w:val="0"/>
                <w:numId w:val="13"/>
              </w:numPr>
              <w:ind w:left="0" w:firstLine="0"/>
            </w:pPr>
            <w:r w:rsidRPr="00B5362E">
              <w:t>Priemonių naudojimas kilus gaisrui</w:t>
            </w:r>
          </w:p>
          <w:p w14:paraId="24D3971E" w14:textId="77777777" w:rsidR="00011F7D" w:rsidRPr="00B5362E" w:rsidRDefault="00011F7D" w:rsidP="00D6362F">
            <w:pPr>
              <w:widowControl w:val="0"/>
              <w:numPr>
                <w:ilvl w:val="0"/>
                <w:numId w:val="13"/>
              </w:numPr>
              <w:ind w:left="0" w:firstLine="0"/>
            </w:pPr>
            <w:r w:rsidRPr="00B5362E">
              <w:t>Prevencines priemonės, mažinančios nelaimingų atsitikimų tikimybę</w:t>
            </w:r>
          </w:p>
        </w:tc>
      </w:tr>
      <w:tr w:rsidR="00011F7D" w:rsidRPr="00D6362F" w14:paraId="708CFEDD" w14:textId="77777777" w:rsidTr="006535B0">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DE0575" w14:textId="77777777" w:rsidR="00011F7D" w:rsidRPr="00D6362F" w:rsidRDefault="00011F7D" w:rsidP="00D6362F">
            <w:pPr>
              <w:widowControl w:val="0"/>
            </w:pPr>
          </w:p>
        </w:tc>
        <w:tc>
          <w:tcPr>
            <w:tcW w:w="1084" w:type="pct"/>
            <w:tcBorders>
              <w:top w:val="single" w:sz="4" w:space="0" w:color="auto"/>
              <w:left w:val="single" w:sz="4" w:space="0" w:color="auto"/>
              <w:bottom w:val="single" w:sz="4" w:space="0" w:color="auto"/>
              <w:right w:val="single" w:sz="4" w:space="0" w:color="auto"/>
            </w:tcBorders>
            <w:hideMark/>
          </w:tcPr>
          <w:p w14:paraId="4284275B" w14:textId="74395C8E" w:rsidR="009F0490" w:rsidRPr="00B5362E" w:rsidRDefault="00011F7D" w:rsidP="00D6362F">
            <w:pPr>
              <w:widowControl w:val="0"/>
            </w:pPr>
            <w:r w:rsidRPr="00B5362E">
              <w:t xml:space="preserve">1.5. </w:t>
            </w:r>
            <w:r w:rsidR="006F06A7" w:rsidRPr="00850079">
              <w:rPr>
                <w:bCs/>
              </w:rPr>
              <w:t xml:space="preserve">Taikyti </w:t>
            </w:r>
            <w:r w:rsidRPr="00850079">
              <w:rPr>
                <w:bCs/>
              </w:rPr>
              <w:t>garso ir žiburių signalus</w:t>
            </w:r>
            <w:r w:rsidR="006F06A7" w:rsidRPr="00850079">
              <w:rPr>
                <w:bCs/>
              </w:rPr>
              <w:t xml:space="preserve"> </w:t>
            </w:r>
            <w:r w:rsidR="006F06A7" w:rsidRPr="00850079">
              <w:t>mažuosiuose laivuose ir žvejybinėse valtyse</w:t>
            </w:r>
            <w:r w:rsidRPr="00B5362E">
              <w:rPr>
                <w:bCs/>
              </w:rPr>
              <w:t>.</w:t>
            </w:r>
          </w:p>
        </w:tc>
        <w:tc>
          <w:tcPr>
            <w:tcW w:w="2969" w:type="pct"/>
            <w:tcBorders>
              <w:top w:val="single" w:sz="4" w:space="0" w:color="auto"/>
              <w:left w:val="single" w:sz="4" w:space="0" w:color="auto"/>
              <w:bottom w:val="single" w:sz="4" w:space="0" w:color="auto"/>
              <w:right w:val="single" w:sz="4" w:space="0" w:color="auto"/>
            </w:tcBorders>
            <w:hideMark/>
          </w:tcPr>
          <w:p w14:paraId="62E69D55" w14:textId="757D3655" w:rsidR="00011F7D" w:rsidRPr="00B5362E" w:rsidRDefault="00011F7D" w:rsidP="00D6362F">
            <w:pPr>
              <w:widowControl w:val="0"/>
              <w:rPr>
                <w:b/>
              </w:rPr>
            </w:pPr>
            <w:r w:rsidRPr="00B5362E">
              <w:rPr>
                <w:b/>
              </w:rPr>
              <w:t xml:space="preserve">Tema. </w:t>
            </w:r>
            <w:r w:rsidR="006F06A7">
              <w:rPr>
                <w:b/>
                <w:i/>
                <w:iCs/>
              </w:rPr>
              <w:t>Garso signalai</w:t>
            </w:r>
          </w:p>
          <w:p w14:paraId="442EA676" w14:textId="77777777" w:rsidR="00011F7D" w:rsidRPr="00B5362E" w:rsidRDefault="00011F7D" w:rsidP="00D6362F">
            <w:pPr>
              <w:widowControl w:val="0"/>
              <w:numPr>
                <w:ilvl w:val="0"/>
                <w:numId w:val="14"/>
              </w:numPr>
              <w:ind w:left="0" w:firstLine="0"/>
            </w:pPr>
            <w:r w:rsidRPr="00B5362E">
              <w:t>Radiotelefono ryšys</w:t>
            </w:r>
          </w:p>
          <w:p w14:paraId="4CB4DBE0" w14:textId="77777777" w:rsidR="00011F7D" w:rsidRPr="00B5362E" w:rsidRDefault="00011F7D" w:rsidP="00D6362F">
            <w:pPr>
              <w:widowControl w:val="0"/>
              <w:numPr>
                <w:ilvl w:val="0"/>
                <w:numId w:val="14"/>
              </w:numPr>
              <w:ind w:left="0" w:firstLine="0"/>
            </w:pPr>
            <w:r w:rsidRPr="00B5362E">
              <w:t>Manevravimo ir įspėjamieji signalai</w:t>
            </w:r>
          </w:p>
          <w:p w14:paraId="51640680" w14:textId="77777777" w:rsidR="00011F7D" w:rsidRPr="00B5362E" w:rsidRDefault="00011F7D" w:rsidP="00D6362F">
            <w:pPr>
              <w:widowControl w:val="0"/>
              <w:numPr>
                <w:ilvl w:val="0"/>
                <w:numId w:val="14"/>
              </w:numPr>
              <w:ind w:left="0" w:firstLine="0"/>
            </w:pPr>
            <w:r w:rsidRPr="00B5362E">
              <w:t>Garso signalai riboto matomumo sąlygomis</w:t>
            </w:r>
          </w:p>
          <w:p w14:paraId="055A4C72" w14:textId="77777777" w:rsidR="00011F7D" w:rsidRPr="00B5362E" w:rsidRDefault="00011F7D" w:rsidP="00D6362F">
            <w:pPr>
              <w:widowControl w:val="0"/>
              <w:numPr>
                <w:ilvl w:val="0"/>
                <w:numId w:val="14"/>
              </w:numPr>
              <w:ind w:left="0" w:firstLine="0"/>
            </w:pPr>
            <w:r w:rsidRPr="00B5362E">
              <w:t>Nelaimės signalai</w:t>
            </w:r>
          </w:p>
          <w:p w14:paraId="74337320" w14:textId="77777777" w:rsidR="00011F7D" w:rsidRPr="00B5362E" w:rsidRDefault="00011F7D" w:rsidP="00D6362F">
            <w:pPr>
              <w:widowControl w:val="0"/>
              <w:rPr>
                <w:b/>
              </w:rPr>
            </w:pPr>
            <w:r w:rsidRPr="00B5362E">
              <w:rPr>
                <w:b/>
              </w:rPr>
              <w:t xml:space="preserve">Tema. </w:t>
            </w:r>
            <w:r w:rsidRPr="00B5362E">
              <w:rPr>
                <w:b/>
                <w:i/>
                <w:iCs/>
              </w:rPr>
              <w:t>Žiburių signalai</w:t>
            </w:r>
          </w:p>
          <w:p w14:paraId="60A9E21D" w14:textId="77777777" w:rsidR="006535B0" w:rsidRPr="00B5362E" w:rsidRDefault="00011F7D" w:rsidP="00D6362F">
            <w:pPr>
              <w:widowControl w:val="0"/>
              <w:numPr>
                <w:ilvl w:val="0"/>
                <w:numId w:val="14"/>
              </w:numPr>
              <w:ind w:left="0" w:firstLine="0"/>
            </w:pPr>
            <w:r w:rsidRPr="00B5362E">
              <w:lastRenderedPageBreak/>
              <w:t>Burinių laivų</w:t>
            </w:r>
          </w:p>
          <w:p w14:paraId="6F6CD4BD" w14:textId="77777777" w:rsidR="006535B0" w:rsidRPr="00B5362E" w:rsidRDefault="00011F7D" w:rsidP="00D6362F">
            <w:pPr>
              <w:widowControl w:val="0"/>
              <w:numPr>
                <w:ilvl w:val="0"/>
                <w:numId w:val="14"/>
              </w:numPr>
              <w:ind w:left="0" w:firstLine="0"/>
            </w:pPr>
            <w:r w:rsidRPr="00B5362E">
              <w:t>Nevaldomų ir riboto manevringumo laivų</w:t>
            </w:r>
          </w:p>
          <w:p w14:paraId="0C8FDAA8" w14:textId="70545C7B" w:rsidR="00011F7D" w:rsidRPr="00B5362E" w:rsidRDefault="00011F7D" w:rsidP="00D6362F">
            <w:pPr>
              <w:widowControl w:val="0"/>
              <w:numPr>
                <w:ilvl w:val="0"/>
                <w:numId w:val="14"/>
              </w:numPr>
              <w:ind w:left="0" w:firstLine="0"/>
            </w:pPr>
            <w:r w:rsidRPr="00B5362E">
              <w:t>Ribotos gramzdos laivų</w:t>
            </w:r>
          </w:p>
          <w:p w14:paraId="05C420D2" w14:textId="77777777" w:rsidR="00011F7D" w:rsidRPr="00B5362E" w:rsidRDefault="00011F7D" w:rsidP="00D6362F">
            <w:pPr>
              <w:widowControl w:val="0"/>
              <w:numPr>
                <w:ilvl w:val="0"/>
                <w:numId w:val="14"/>
              </w:numPr>
              <w:ind w:left="0" w:firstLine="0"/>
            </w:pPr>
            <w:r w:rsidRPr="00B5362E">
              <w:t>Mažųjų laivų</w:t>
            </w:r>
          </w:p>
          <w:p w14:paraId="502BDE32" w14:textId="77777777" w:rsidR="00011F7D" w:rsidRPr="00B5362E" w:rsidRDefault="00011F7D" w:rsidP="00D6362F">
            <w:pPr>
              <w:widowControl w:val="0"/>
              <w:numPr>
                <w:ilvl w:val="0"/>
                <w:numId w:val="14"/>
              </w:numPr>
              <w:ind w:left="0" w:firstLine="0"/>
            </w:pPr>
            <w:r w:rsidRPr="00B5362E">
              <w:t>Žvejojančių laivų</w:t>
            </w:r>
          </w:p>
          <w:p w14:paraId="3DF81010" w14:textId="77777777" w:rsidR="00011F7D" w:rsidRPr="00B5362E" w:rsidRDefault="00011F7D" w:rsidP="00D6362F">
            <w:pPr>
              <w:widowControl w:val="0"/>
              <w:numPr>
                <w:ilvl w:val="0"/>
                <w:numId w:val="14"/>
              </w:numPr>
              <w:ind w:left="0" w:firstLine="0"/>
            </w:pPr>
            <w:r w:rsidRPr="00B5362E">
              <w:t>Laivybos kontrolės laivų</w:t>
            </w:r>
          </w:p>
        </w:tc>
      </w:tr>
      <w:tr w:rsidR="00011F7D" w:rsidRPr="00D6362F" w14:paraId="7258FAD2" w14:textId="77777777" w:rsidTr="006535B0">
        <w:trPr>
          <w:trHeight w:val="57"/>
        </w:trPr>
        <w:tc>
          <w:tcPr>
            <w:tcW w:w="0" w:type="auto"/>
            <w:vMerge w:val="restart"/>
            <w:tcBorders>
              <w:top w:val="single" w:sz="4" w:space="0" w:color="auto"/>
              <w:left w:val="single" w:sz="4" w:space="0" w:color="auto"/>
              <w:right w:val="single" w:sz="4" w:space="0" w:color="auto"/>
            </w:tcBorders>
          </w:tcPr>
          <w:p w14:paraId="44FD8809" w14:textId="5BBCFB1F" w:rsidR="00011F7D" w:rsidRPr="00D6362F" w:rsidRDefault="00011F7D" w:rsidP="009F0490">
            <w:pPr>
              <w:widowControl w:val="0"/>
              <w:contextualSpacing/>
            </w:pPr>
            <w:r w:rsidRPr="00D6362F">
              <w:lastRenderedPageBreak/>
              <w:t>2. Prižiūrėti laivo ir žvejybinės valties įrangą.</w:t>
            </w:r>
          </w:p>
        </w:tc>
        <w:tc>
          <w:tcPr>
            <w:tcW w:w="1084" w:type="pct"/>
            <w:tcBorders>
              <w:top w:val="single" w:sz="4" w:space="0" w:color="auto"/>
              <w:left w:val="single" w:sz="4" w:space="0" w:color="auto"/>
              <w:bottom w:val="single" w:sz="4" w:space="0" w:color="auto"/>
              <w:right w:val="single" w:sz="4" w:space="0" w:color="auto"/>
            </w:tcBorders>
          </w:tcPr>
          <w:p w14:paraId="4D5895DD" w14:textId="77777777" w:rsidR="00011F7D" w:rsidRPr="00B5362E" w:rsidRDefault="00011F7D" w:rsidP="00D6362F">
            <w:pPr>
              <w:widowControl w:val="0"/>
            </w:pPr>
            <w:r w:rsidRPr="00B5362E">
              <w:rPr>
                <w:bCs/>
              </w:rPr>
              <w:t>2.1. Apibūdinti</w:t>
            </w:r>
            <w:r w:rsidRPr="00B5362E">
              <w:t xml:space="preserve"> vidaus vandenų mažųjų laivų ir valčių konstrukciją.</w:t>
            </w:r>
          </w:p>
        </w:tc>
        <w:tc>
          <w:tcPr>
            <w:tcW w:w="2969" w:type="pct"/>
            <w:tcBorders>
              <w:top w:val="single" w:sz="4" w:space="0" w:color="auto"/>
              <w:left w:val="single" w:sz="4" w:space="0" w:color="auto"/>
              <w:bottom w:val="single" w:sz="4" w:space="0" w:color="auto"/>
              <w:right w:val="single" w:sz="4" w:space="0" w:color="auto"/>
            </w:tcBorders>
          </w:tcPr>
          <w:p w14:paraId="5A7A1BE5" w14:textId="5268FD57" w:rsidR="00011F7D" w:rsidRPr="00B5362E" w:rsidRDefault="00011F7D" w:rsidP="00D6362F">
            <w:pPr>
              <w:widowControl w:val="0"/>
              <w:rPr>
                <w:b/>
              </w:rPr>
            </w:pPr>
            <w:r w:rsidRPr="00B5362E">
              <w:rPr>
                <w:b/>
              </w:rPr>
              <w:t xml:space="preserve">Tema. </w:t>
            </w:r>
            <w:r w:rsidRPr="00B5362E">
              <w:rPr>
                <w:b/>
                <w:i/>
                <w:iCs/>
              </w:rPr>
              <w:t xml:space="preserve">Pagrindinės laivo </w:t>
            </w:r>
            <w:r w:rsidRPr="00C63CE9">
              <w:rPr>
                <w:b/>
                <w:i/>
                <w:iCs/>
              </w:rPr>
              <w:t>charakteristikos</w:t>
            </w:r>
            <w:r w:rsidR="00C63CE9" w:rsidRPr="00C63CE9">
              <w:rPr>
                <w:b/>
                <w:i/>
                <w:iCs/>
              </w:rPr>
              <w:t xml:space="preserve"> ir specifikacijos</w:t>
            </w:r>
          </w:p>
          <w:p w14:paraId="198D0D84" w14:textId="77777777" w:rsidR="00011F7D" w:rsidRPr="00B5362E" w:rsidRDefault="00011F7D" w:rsidP="00D6362F">
            <w:pPr>
              <w:widowControl w:val="0"/>
              <w:numPr>
                <w:ilvl w:val="0"/>
                <w:numId w:val="1"/>
              </w:numPr>
              <w:ind w:left="0" w:firstLine="0"/>
            </w:pPr>
            <w:r w:rsidRPr="00B5362E">
              <w:t>Laivo sąvoka ir klasifikacija</w:t>
            </w:r>
          </w:p>
          <w:p w14:paraId="534C34F4" w14:textId="77777777" w:rsidR="00011F7D" w:rsidRPr="00B5362E" w:rsidRDefault="00011F7D" w:rsidP="00D6362F">
            <w:pPr>
              <w:widowControl w:val="0"/>
              <w:numPr>
                <w:ilvl w:val="0"/>
                <w:numId w:val="1"/>
              </w:numPr>
              <w:ind w:left="0" w:firstLine="0"/>
            </w:pPr>
            <w:r w:rsidRPr="00B5362E">
              <w:t>Laivo teorijos pagrindai ir eksploatacinės, manevrinės savybės</w:t>
            </w:r>
          </w:p>
          <w:p w14:paraId="2D9850BB" w14:textId="77777777" w:rsidR="00011F7D" w:rsidRPr="00B5362E" w:rsidRDefault="00011F7D" w:rsidP="00D6362F">
            <w:pPr>
              <w:widowControl w:val="0"/>
              <w:numPr>
                <w:ilvl w:val="0"/>
                <w:numId w:val="1"/>
              </w:numPr>
              <w:ind w:left="0" w:firstLine="0"/>
            </w:pPr>
            <w:r w:rsidRPr="00B5362E">
              <w:t>Vidaus vandenų mažieji laivai ir valtys</w:t>
            </w:r>
          </w:p>
          <w:p w14:paraId="475DD27A" w14:textId="77777777" w:rsidR="00011F7D" w:rsidRPr="00B5362E" w:rsidRDefault="00011F7D" w:rsidP="00D6362F">
            <w:pPr>
              <w:widowControl w:val="0"/>
              <w:numPr>
                <w:ilvl w:val="0"/>
                <w:numId w:val="1"/>
              </w:numPr>
              <w:ind w:left="0" w:firstLine="0"/>
            </w:pPr>
            <w:r w:rsidRPr="00B5362E">
              <w:t>Mažųjų laivų ir valčių parinkimo kriterijai pagal gamintojų siūlomą produkciją</w:t>
            </w:r>
          </w:p>
          <w:p w14:paraId="7560632A" w14:textId="77777777" w:rsidR="00011F7D" w:rsidRPr="00B5362E" w:rsidRDefault="00011F7D" w:rsidP="00D6362F">
            <w:pPr>
              <w:widowControl w:val="0"/>
              <w:rPr>
                <w:b/>
              </w:rPr>
            </w:pPr>
            <w:r w:rsidRPr="00B5362E">
              <w:rPr>
                <w:b/>
              </w:rPr>
              <w:t xml:space="preserve">Tema. </w:t>
            </w:r>
            <w:r w:rsidRPr="00B5362E">
              <w:rPr>
                <w:b/>
                <w:i/>
                <w:iCs/>
              </w:rPr>
              <w:t>Laivo konstrukcija</w:t>
            </w:r>
          </w:p>
          <w:p w14:paraId="0DC94217" w14:textId="77777777" w:rsidR="00011F7D" w:rsidRPr="00B5362E" w:rsidRDefault="00011F7D" w:rsidP="00D6362F">
            <w:pPr>
              <w:widowControl w:val="0"/>
              <w:numPr>
                <w:ilvl w:val="0"/>
                <w:numId w:val="8"/>
              </w:numPr>
              <w:ind w:left="0" w:firstLine="0"/>
            </w:pPr>
            <w:r w:rsidRPr="00B5362E">
              <w:t>Laivo teorinis brėžinys</w:t>
            </w:r>
          </w:p>
          <w:p w14:paraId="1BB7F505" w14:textId="77777777" w:rsidR="006535B0" w:rsidRPr="00B5362E" w:rsidRDefault="00011F7D" w:rsidP="00D6362F">
            <w:pPr>
              <w:widowControl w:val="0"/>
              <w:numPr>
                <w:ilvl w:val="0"/>
                <w:numId w:val="8"/>
              </w:numPr>
              <w:ind w:left="0" w:firstLine="0"/>
            </w:pPr>
            <w:r w:rsidRPr="00B5362E">
              <w:t>Pagrindiniai laivo matmenys</w:t>
            </w:r>
          </w:p>
          <w:p w14:paraId="7B9A87CF" w14:textId="3D2A52D1" w:rsidR="00011F7D" w:rsidRPr="00B5362E" w:rsidRDefault="00011F7D" w:rsidP="00D6362F">
            <w:pPr>
              <w:widowControl w:val="0"/>
              <w:numPr>
                <w:ilvl w:val="0"/>
                <w:numId w:val="8"/>
              </w:numPr>
              <w:ind w:left="0" w:firstLine="0"/>
            </w:pPr>
            <w:r w:rsidRPr="00B5362E">
              <w:t>Laivo korpuso parametrai, charakteristikos bei jų poveikis laivo saugumui ir ilgaamžiškumui</w:t>
            </w:r>
          </w:p>
        </w:tc>
      </w:tr>
      <w:tr w:rsidR="00011F7D" w:rsidRPr="00D6362F" w14:paraId="4D665856" w14:textId="77777777" w:rsidTr="006535B0">
        <w:trPr>
          <w:trHeight w:val="57"/>
        </w:trPr>
        <w:tc>
          <w:tcPr>
            <w:tcW w:w="0" w:type="auto"/>
            <w:vMerge/>
            <w:tcBorders>
              <w:left w:val="single" w:sz="4" w:space="0" w:color="auto"/>
              <w:right w:val="single" w:sz="4" w:space="0" w:color="auto"/>
            </w:tcBorders>
            <w:vAlign w:val="center"/>
          </w:tcPr>
          <w:p w14:paraId="5A9B3669" w14:textId="77777777" w:rsidR="00011F7D" w:rsidRPr="00D6362F" w:rsidRDefault="00011F7D" w:rsidP="00D6362F">
            <w:pPr>
              <w:widowControl w:val="0"/>
            </w:pPr>
          </w:p>
        </w:tc>
        <w:tc>
          <w:tcPr>
            <w:tcW w:w="1084" w:type="pct"/>
            <w:tcBorders>
              <w:top w:val="single" w:sz="4" w:space="0" w:color="auto"/>
              <w:left w:val="single" w:sz="4" w:space="0" w:color="auto"/>
              <w:bottom w:val="single" w:sz="4" w:space="0" w:color="auto"/>
              <w:right w:val="single" w:sz="4" w:space="0" w:color="auto"/>
            </w:tcBorders>
          </w:tcPr>
          <w:p w14:paraId="380F14FA" w14:textId="45BAF6CF" w:rsidR="00011F7D" w:rsidRPr="00B5362E" w:rsidRDefault="00011F7D" w:rsidP="00D6362F">
            <w:pPr>
              <w:widowControl w:val="0"/>
              <w:contextualSpacing/>
              <w:rPr>
                <w:bCs/>
              </w:rPr>
            </w:pPr>
            <w:r w:rsidRPr="00B5362E">
              <w:rPr>
                <w:szCs w:val="20"/>
                <w:lang w:eastAsia="en-US"/>
              </w:rPr>
              <w:t>2.2. Naudotis navigacijos priemonėmis, vadovaujantis įrangos, įrankių eksploatavimo taisyklėmis ir reikalavimais.</w:t>
            </w:r>
          </w:p>
        </w:tc>
        <w:tc>
          <w:tcPr>
            <w:tcW w:w="2969" w:type="pct"/>
            <w:tcBorders>
              <w:top w:val="single" w:sz="4" w:space="0" w:color="auto"/>
              <w:left w:val="single" w:sz="4" w:space="0" w:color="auto"/>
              <w:bottom w:val="single" w:sz="4" w:space="0" w:color="auto"/>
              <w:right w:val="single" w:sz="4" w:space="0" w:color="auto"/>
            </w:tcBorders>
          </w:tcPr>
          <w:p w14:paraId="35A4939C" w14:textId="77777777" w:rsidR="00011F7D" w:rsidRPr="00B5362E" w:rsidRDefault="00011F7D" w:rsidP="00D6362F">
            <w:pPr>
              <w:widowControl w:val="0"/>
              <w:rPr>
                <w:b/>
              </w:rPr>
            </w:pPr>
            <w:r w:rsidRPr="00B5362E">
              <w:rPr>
                <w:b/>
              </w:rPr>
              <w:t xml:space="preserve">Tema. </w:t>
            </w:r>
            <w:r w:rsidRPr="00B5362E">
              <w:rPr>
                <w:b/>
                <w:i/>
                <w:iCs/>
              </w:rPr>
              <w:t>Navigacinių prietaisų ir priemonių naudojimas</w:t>
            </w:r>
          </w:p>
          <w:p w14:paraId="05BFAAE1" w14:textId="77777777" w:rsidR="00011F7D" w:rsidRPr="00B5362E" w:rsidRDefault="00011F7D" w:rsidP="00D6362F">
            <w:pPr>
              <w:widowControl w:val="0"/>
              <w:numPr>
                <w:ilvl w:val="0"/>
                <w:numId w:val="1"/>
              </w:numPr>
              <w:ind w:left="0" w:firstLine="0"/>
            </w:pPr>
            <w:r w:rsidRPr="00B5362E">
              <w:t xml:space="preserve">Magnetinis kompasas, </w:t>
            </w:r>
            <w:proofErr w:type="spellStart"/>
            <w:r w:rsidRPr="00B5362E">
              <w:t>pelengatorius</w:t>
            </w:r>
            <w:proofErr w:type="spellEnd"/>
          </w:p>
          <w:p w14:paraId="250B4019" w14:textId="77777777" w:rsidR="00011F7D" w:rsidRPr="00B5362E" w:rsidRDefault="00011F7D" w:rsidP="00D6362F">
            <w:pPr>
              <w:widowControl w:val="0"/>
              <w:numPr>
                <w:ilvl w:val="0"/>
                <w:numId w:val="1"/>
              </w:numPr>
              <w:ind w:left="0" w:firstLine="0"/>
              <w:rPr>
                <w:b/>
              </w:rPr>
            </w:pPr>
            <w:r w:rsidRPr="00B5362E">
              <w:t>Palydovinis kompasas</w:t>
            </w:r>
          </w:p>
          <w:p w14:paraId="3BA6C810" w14:textId="77777777" w:rsidR="00011F7D" w:rsidRPr="00B5362E" w:rsidRDefault="00011F7D" w:rsidP="00D6362F">
            <w:pPr>
              <w:widowControl w:val="0"/>
              <w:numPr>
                <w:ilvl w:val="0"/>
                <w:numId w:val="1"/>
              </w:numPr>
              <w:ind w:left="0" w:firstLine="0"/>
              <w:rPr>
                <w:b/>
              </w:rPr>
            </w:pPr>
            <w:proofErr w:type="spellStart"/>
            <w:r w:rsidRPr="00B5362E">
              <w:t>Lagas</w:t>
            </w:r>
            <w:proofErr w:type="spellEnd"/>
          </w:p>
          <w:p w14:paraId="0855E482" w14:textId="77777777" w:rsidR="00011F7D" w:rsidRPr="00B5362E" w:rsidRDefault="00011F7D" w:rsidP="00D6362F">
            <w:pPr>
              <w:widowControl w:val="0"/>
              <w:numPr>
                <w:ilvl w:val="0"/>
                <w:numId w:val="1"/>
              </w:numPr>
              <w:ind w:left="0" w:firstLine="0"/>
              <w:rPr>
                <w:b/>
              </w:rPr>
            </w:pPr>
            <w:r w:rsidRPr="00B5362E">
              <w:t>Lotas</w:t>
            </w:r>
          </w:p>
          <w:p w14:paraId="622C08C5" w14:textId="77777777" w:rsidR="00011F7D" w:rsidRPr="00B5362E" w:rsidRDefault="00011F7D" w:rsidP="00D6362F">
            <w:pPr>
              <w:widowControl w:val="0"/>
              <w:numPr>
                <w:ilvl w:val="0"/>
                <w:numId w:val="1"/>
              </w:numPr>
              <w:ind w:left="0" w:firstLine="0"/>
              <w:rPr>
                <w:b/>
              </w:rPr>
            </w:pPr>
            <w:r w:rsidRPr="00B5362E">
              <w:t>GPS, DGPS ir WASS</w:t>
            </w:r>
          </w:p>
          <w:p w14:paraId="4E595A96" w14:textId="77777777" w:rsidR="00011F7D" w:rsidRPr="00B5362E" w:rsidRDefault="00011F7D" w:rsidP="00D6362F">
            <w:pPr>
              <w:widowControl w:val="0"/>
              <w:numPr>
                <w:ilvl w:val="0"/>
                <w:numId w:val="1"/>
              </w:numPr>
              <w:ind w:left="0" w:firstLine="0"/>
              <w:rPr>
                <w:b/>
              </w:rPr>
            </w:pPr>
            <w:r w:rsidRPr="00B5362E">
              <w:t>Radiolokatorius</w:t>
            </w:r>
          </w:p>
          <w:p w14:paraId="54F51158" w14:textId="77777777" w:rsidR="00011F7D" w:rsidRPr="00B5362E" w:rsidRDefault="00011F7D" w:rsidP="00D6362F">
            <w:pPr>
              <w:widowControl w:val="0"/>
              <w:numPr>
                <w:ilvl w:val="0"/>
                <w:numId w:val="1"/>
              </w:numPr>
              <w:ind w:left="0" w:firstLine="0"/>
              <w:rPr>
                <w:b/>
              </w:rPr>
            </w:pPr>
            <w:r w:rsidRPr="00B5362E">
              <w:t>A.I.S. imtuvas</w:t>
            </w:r>
          </w:p>
          <w:p w14:paraId="58A7498A" w14:textId="77777777" w:rsidR="00011F7D" w:rsidRPr="00B5362E" w:rsidRDefault="00011F7D" w:rsidP="00D6362F">
            <w:pPr>
              <w:widowControl w:val="0"/>
              <w:rPr>
                <w:b/>
              </w:rPr>
            </w:pPr>
            <w:r w:rsidRPr="00B5362E">
              <w:rPr>
                <w:b/>
              </w:rPr>
              <w:t xml:space="preserve">Tema. </w:t>
            </w:r>
            <w:r w:rsidRPr="00B5362E">
              <w:rPr>
                <w:b/>
                <w:i/>
                <w:iCs/>
              </w:rPr>
              <w:t>Navigacinių prietaisų ir priemonių eksploatavimas ir priežiūra</w:t>
            </w:r>
          </w:p>
          <w:p w14:paraId="24BD148B" w14:textId="29F487B7" w:rsidR="00011F7D" w:rsidRPr="00B5362E" w:rsidRDefault="00011F7D" w:rsidP="00D6362F">
            <w:pPr>
              <w:pStyle w:val="Sraopastraipa"/>
              <w:widowControl w:val="0"/>
              <w:numPr>
                <w:ilvl w:val="0"/>
                <w:numId w:val="1"/>
              </w:numPr>
              <w:ind w:left="0" w:firstLine="0"/>
              <w:rPr>
                <w:bCs/>
              </w:rPr>
            </w:pPr>
            <w:r w:rsidRPr="00B5362E">
              <w:rPr>
                <w:bCs/>
              </w:rPr>
              <w:t>Saugios eksploatacijos</w:t>
            </w:r>
            <w:r w:rsidR="00BE66F6" w:rsidRPr="00B5362E">
              <w:rPr>
                <w:bCs/>
              </w:rPr>
              <w:t xml:space="preserve"> </w:t>
            </w:r>
            <w:r w:rsidRPr="00B5362E">
              <w:rPr>
                <w:bCs/>
              </w:rPr>
              <w:t>demonstravimas</w:t>
            </w:r>
          </w:p>
          <w:p w14:paraId="04C9D112" w14:textId="77777777" w:rsidR="00011F7D" w:rsidRPr="00B5362E" w:rsidRDefault="00011F7D" w:rsidP="00D6362F">
            <w:pPr>
              <w:pStyle w:val="Sraopastraipa"/>
              <w:widowControl w:val="0"/>
              <w:numPr>
                <w:ilvl w:val="0"/>
                <w:numId w:val="1"/>
              </w:numPr>
              <w:ind w:left="0" w:firstLine="0"/>
              <w:rPr>
                <w:bCs/>
              </w:rPr>
            </w:pPr>
            <w:r w:rsidRPr="00B5362E">
              <w:rPr>
                <w:bCs/>
              </w:rPr>
              <w:t>Priežiūros darbai pagal gamyklines instrukcijas</w:t>
            </w:r>
          </w:p>
        </w:tc>
      </w:tr>
      <w:tr w:rsidR="00011F7D" w:rsidRPr="00D6362F" w14:paraId="1B841EE1" w14:textId="77777777" w:rsidTr="006535B0">
        <w:trPr>
          <w:trHeight w:val="57"/>
        </w:trPr>
        <w:tc>
          <w:tcPr>
            <w:tcW w:w="0" w:type="auto"/>
            <w:vMerge/>
            <w:tcBorders>
              <w:left w:val="single" w:sz="4" w:space="0" w:color="auto"/>
              <w:bottom w:val="single" w:sz="4" w:space="0" w:color="auto"/>
              <w:right w:val="single" w:sz="4" w:space="0" w:color="auto"/>
            </w:tcBorders>
            <w:vAlign w:val="center"/>
          </w:tcPr>
          <w:p w14:paraId="6A57A8F1" w14:textId="77777777" w:rsidR="00011F7D" w:rsidRPr="00D6362F" w:rsidRDefault="00011F7D" w:rsidP="00D6362F">
            <w:pPr>
              <w:widowControl w:val="0"/>
            </w:pPr>
          </w:p>
        </w:tc>
        <w:tc>
          <w:tcPr>
            <w:tcW w:w="1084" w:type="pct"/>
            <w:tcBorders>
              <w:top w:val="single" w:sz="4" w:space="0" w:color="auto"/>
              <w:left w:val="single" w:sz="4" w:space="0" w:color="auto"/>
              <w:bottom w:val="single" w:sz="4" w:space="0" w:color="auto"/>
              <w:right w:val="single" w:sz="4" w:space="0" w:color="auto"/>
            </w:tcBorders>
          </w:tcPr>
          <w:p w14:paraId="507E3913" w14:textId="2224F0EC" w:rsidR="00011F7D" w:rsidRPr="00B5362E" w:rsidRDefault="00011F7D" w:rsidP="00D6362F">
            <w:pPr>
              <w:widowControl w:val="0"/>
              <w:contextualSpacing/>
              <w:rPr>
                <w:szCs w:val="20"/>
                <w:lang w:eastAsia="en-US"/>
              </w:rPr>
            </w:pPr>
            <w:r w:rsidRPr="00B5362E">
              <w:t xml:space="preserve">2.3. </w:t>
            </w:r>
            <w:r w:rsidR="000F074F" w:rsidRPr="00B5362E">
              <w:t>Valdyti</w:t>
            </w:r>
            <w:r w:rsidR="00410755" w:rsidRPr="00B5362E">
              <w:t xml:space="preserve"> laivo</w:t>
            </w:r>
            <w:r w:rsidR="00F81449" w:rsidRPr="00B5362E">
              <w:t xml:space="preserve">, </w:t>
            </w:r>
            <w:r w:rsidR="00410755" w:rsidRPr="00B5362E">
              <w:t>žvejybinės valties priemones ir įrangą.</w:t>
            </w:r>
          </w:p>
        </w:tc>
        <w:tc>
          <w:tcPr>
            <w:tcW w:w="2969" w:type="pct"/>
            <w:tcBorders>
              <w:top w:val="single" w:sz="4" w:space="0" w:color="auto"/>
              <w:left w:val="single" w:sz="4" w:space="0" w:color="auto"/>
              <w:bottom w:val="single" w:sz="4" w:space="0" w:color="auto"/>
              <w:right w:val="single" w:sz="4" w:space="0" w:color="auto"/>
            </w:tcBorders>
          </w:tcPr>
          <w:p w14:paraId="15606C2A" w14:textId="77777777" w:rsidR="00011F7D" w:rsidRPr="00B5362E" w:rsidRDefault="00011F7D" w:rsidP="00D6362F">
            <w:pPr>
              <w:widowControl w:val="0"/>
              <w:rPr>
                <w:b/>
              </w:rPr>
            </w:pPr>
            <w:r w:rsidRPr="00B5362E">
              <w:rPr>
                <w:b/>
              </w:rPr>
              <w:t xml:space="preserve">Tema. </w:t>
            </w:r>
            <w:r w:rsidRPr="00B5362E">
              <w:rPr>
                <w:b/>
                <w:i/>
                <w:iCs/>
              </w:rPr>
              <w:t>Vidaus vandenų laivo sistemos, įrangos naudojimas</w:t>
            </w:r>
          </w:p>
          <w:p w14:paraId="2F224E11" w14:textId="77777777" w:rsidR="00011F7D" w:rsidRPr="00B5362E" w:rsidRDefault="00011F7D" w:rsidP="00D6362F">
            <w:pPr>
              <w:pStyle w:val="Sraopastraipa"/>
              <w:widowControl w:val="0"/>
              <w:numPr>
                <w:ilvl w:val="0"/>
                <w:numId w:val="1"/>
              </w:numPr>
              <w:ind w:left="0" w:firstLine="0"/>
              <w:contextualSpacing/>
            </w:pPr>
            <w:r w:rsidRPr="00B5362E">
              <w:t>Laivo varikliai ir sistemos</w:t>
            </w:r>
          </w:p>
          <w:p w14:paraId="5219AE9A" w14:textId="77777777" w:rsidR="00011F7D" w:rsidRPr="00B5362E" w:rsidRDefault="00011F7D" w:rsidP="00D6362F">
            <w:pPr>
              <w:pStyle w:val="Sraopastraipa"/>
              <w:widowControl w:val="0"/>
              <w:numPr>
                <w:ilvl w:val="0"/>
                <w:numId w:val="1"/>
              </w:numPr>
              <w:ind w:left="0" w:firstLine="0"/>
              <w:contextualSpacing/>
            </w:pPr>
            <w:r w:rsidRPr="00B5362E">
              <w:t>Takelažas</w:t>
            </w:r>
          </w:p>
          <w:p w14:paraId="3E4C2E46" w14:textId="77777777" w:rsidR="00011F7D" w:rsidRPr="00B5362E" w:rsidRDefault="00011F7D" w:rsidP="00D6362F">
            <w:pPr>
              <w:pStyle w:val="Sraopastraipa"/>
              <w:widowControl w:val="0"/>
              <w:numPr>
                <w:ilvl w:val="0"/>
                <w:numId w:val="1"/>
              </w:numPr>
              <w:ind w:left="0" w:firstLine="0"/>
              <w:contextualSpacing/>
            </w:pPr>
            <w:r w:rsidRPr="00B5362E">
              <w:t>Žvejybinės priemonės</w:t>
            </w:r>
          </w:p>
          <w:p w14:paraId="0B981597" w14:textId="77777777" w:rsidR="00011F7D" w:rsidRPr="00B5362E" w:rsidRDefault="00011F7D" w:rsidP="00D6362F">
            <w:pPr>
              <w:pStyle w:val="Sraopastraipa"/>
              <w:widowControl w:val="0"/>
              <w:numPr>
                <w:ilvl w:val="0"/>
                <w:numId w:val="1"/>
              </w:numPr>
              <w:ind w:left="0" w:firstLine="0"/>
              <w:contextualSpacing/>
              <w:rPr>
                <w:b/>
              </w:rPr>
            </w:pPr>
            <w:r w:rsidRPr="00B5362E">
              <w:t>Praktinė laivo priežiūra</w:t>
            </w:r>
          </w:p>
          <w:p w14:paraId="6480F362" w14:textId="77777777" w:rsidR="00011F7D" w:rsidRPr="00B5362E" w:rsidRDefault="00011F7D" w:rsidP="00D6362F">
            <w:pPr>
              <w:pStyle w:val="Sraopastraipa"/>
              <w:widowControl w:val="0"/>
              <w:ind w:left="0"/>
              <w:contextualSpacing/>
              <w:rPr>
                <w:b/>
              </w:rPr>
            </w:pPr>
            <w:r w:rsidRPr="00B5362E">
              <w:rPr>
                <w:b/>
              </w:rPr>
              <w:t xml:space="preserve">Tema. </w:t>
            </w:r>
            <w:r w:rsidRPr="00B5362E">
              <w:rPr>
                <w:b/>
                <w:i/>
                <w:iCs/>
              </w:rPr>
              <w:t>Vidaus vandenų laivo sistemos, įrangos priežiūra ir remontas</w:t>
            </w:r>
          </w:p>
          <w:p w14:paraId="4205D2EA" w14:textId="77777777" w:rsidR="00011F7D" w:rsidRPr="00B5362E" w:rsidRDefault="00011F7D" w:rsidP="00D6362F">
            <w:pPr>
              <w:pStyle w:val="Sraopastraipa"/>
              <w:widowControl w:val="0"/>
              <w:numPr>
                <w:ilvl w:val="0"/>
                <w:numId w:val="1"/>
              </w:numPr>
              <w:ind w:left="0" w:firstLine="0"/>
              <w:contextualSpacing/>
              <w:rPr>
                <w:bCs/>
              </w:rPr>
            </w:pPr>
            <w:r w:rsidRPr="00B5362E">
              <w:rPr>
                <w:bCs/>
              </w:rPr>
              <w:t>Nuleidimas ir iškėlimas iš vandens</w:t>
            </w:r>
          </w:p>
          <w:p w14:paraId="74792C74" w14:textId="77777777" w:rsidR="00011F7D" w:rsidRPr="00B5362E" w:rsidRDefault="00011F7D" w:rsidP="00D6362F">
            <w:pPr>
              <w:pStyle w:val="Sraopastraipa"/>
              <w:widowControl w:val="0"/>
              <w:numPr>
                <w:ilvl w:val="0"/>
                <w:numId w:val="1"/>
              </w:numPr>
              <w:ind w:left="0" w:firstLine="0"/>
              <w:contextualSpacing/>
              <w:rPr>
                <w:bCs/>
              </w:rPr>
            </w:pPr>
            <w:r w:rsidRPr="00B5362E">
              <w:rPr>
                <w:bCs/>
              </w:rPr>
              <w:lastRenderedPageBreak/>
              <w:t>Lietaus tentas</w:t>
            </w:r>
          </w:p>
          <w:p w14:paraId="67AB48FC" w14:textId="77777777" w:rsidR="00011F7D" w:rsidRPr="00B5362E" w:rsidRDefault="00011F7D" w:rsidP="00D6362F">
            <w:pPr>
              <w:pStyle w:val="Sraopastraipa"/>
              <w:widowControl w:val="0"/>
              <w:numPr>
                <w:ilvl w:val="0"/>
                <w:numId w:val="1"/>
              </w:numPr>
              <w:ind w:left="0" w:firstLine="0"/>
              <w:contextualSpacing/>
              <w:rPr>
                <w:bCs/>
              </w:rPr>
            </w:pPr>
            <w:r w:rsidRPr="00B5362E">
              <w:rPr>
                <w:bCs/>
              </w:rPr>
              <w:t>Dugno dažymas</w:t>
            </w:r>
          </w:p>
          <w:p w14:paraId="311BECA6" w14:textId="77777777" w:rsidR="00011F7D" w:rsidRPr="00B5362E" w:rsidRDefault="00011F7D" w:rsidP="00D6362F">
            <w:pPr>
              <w:pStyle w:val="Sraopastraipa"/>
              <w:widowControl w:val="0"/>
              <w:numPr>
                <w:ilvl w:val="0"/>
                <w:numId w:val="1"/>
              </w:numPr>
              <w:ind w:left="0" w:firstLine="0"/>
              <w:contextualSpacing/>
              <w:rPr>
                <w:bCs/>
              </w:rPr>
            </w:pPr>
            <w:r w:rsidRPr="00B5362E">
              <w:rPr>
                <w:bCs/>
              </w:rPr>
              <w:t>Plovimas</w:t>
            </w:r>
          </w:p>
          <w:p w14:paraId="175274DF" w14:textId="77777777" w:rsidR="00011F7D" w:rsidRPr="00B5362E" w:rsidRDefault="00011F7D" w:rsidP="00D6362F">
            <w:pPr>
              <w:pStyle w:val="Sraopastraipa"/>
              <w:widowControl w:val="0"/>
              <w:numPr>
                <w:ilvl w:val="0"/>
                <w:numId w:val="1"/>
              </w:numPr>
              <w:ind w:left="0" w:firstLine="0"/>
              <w:contextualSpacing/>
              <w:rPr>
                <w:bCs/>
              </w:rPr>
            </w:pPr>
            <w:r w:rsidRPr="00B5362E">
              <w:rPr>
                <w:bCs/>
              </w:rPr>
              <w:t>Korpuso remontas</w:t>
            </w:r>
          </w:p>
          <w:p w14:paraId="515A5D50" w14:textId="77777777" w:rsidR="00011F7D" w:rsidRPr="00B5362E" w:rsidRDefault="00011F7D" w:rsidP="00D6362F">
            <w:pPr>
              <w:pStyle w:val="Sraopastraipa"/>
              <w:widowControl w:val="0"/>
              <w:numPr>
                <w:ilvl w:val="0"/>
                <w:numId w:val="1"/>
              </w:numPr>
              <w:ind w:left="0" w:firstLine="0"/>
              <w:contextualSpacing/>
              <w:rPr>
                <w:bCs/>
              </w:rPr>
            </w:pPr>
            <w:r w:rsidRPr="00B5362E">
              <w:rPr>
                <w:bCs/>
              </w:rPr>
              <w:t>Takelažo remontas</w:t>
            </w:r>
          </w:p>
          <w:p w14:paraId="12BA98C9" w14:textId="77777777" w:rsidR="00011F7D" w:rsidRPr="00B5362E" w:rsidRDefault="00011F7D" w:rsidP="00D6362F">
            <w:pPr>
              <w:pStyle w:val="Sraopastraipa"/>
              <w:widowControl w:val="0"/>
              <w:numPr>
                <w:ilvl w:val="0"/>
                <w:numId w:val="1"/>
              </w:numPr>
              <w:ind w:left="0" w:firstLine="0"/>
              <w:contextualSpacing/>
              <w:rPr>
                <w:bCs/>
              </w:rPr>
            </w:pPr>
            <w:r w:rsidRPr="00B5362E">
              <w:rPr>
                <w:bCs/>
              </w:rPr>
              <w:t>Variklio priežiūra</w:t>
            </w:r>
          </w:p>
        </w:tc>
      </w:tr>
      <w:tr w:rsidR="00011F7D" w:rsidRPr="00D6362F" w14:paraId="23B6DF3C" w14:textId="77777777" w:rsidTr="006535B0">
        <w:trPr>
          <w:trHeight w:val="57"/>
        </w:trPr>
        <w:tc>
          <w:tcPr>
            <w:tcW w:w="947" w:type="pct"/>
            <w:tcBorders>
              <w:top w:val="single" w:sz="4" w:space="0" w:color="auto"/>
              <w:left w:val="single" w:sz="4" w:space="0" w:color="auto"/>
              <w:bottom w:val="single" w:sz="4" w:space="0" w:color="auto"/>
              <w:right w:val="single" w:sz="4" w:space="0" w:color="auto"/>
            </w:tcBorders>
            <w:hideMark/>
          </w:tcPr>
          <w:p w14:paraId="36A158A2" w14:textId="77777777" w:rsidR="00011F7D" w:rsidRPr="00D6362F" w:rsidRDefault="00011F7D" w:rsidP="00D6362F">
            <w:pPr>
              <w:widowControl w:val="0"/>
            </w:pPr>
            <w:r w:rsidRPr="00D6362F">
              <w:lastRenderedPageBreak/>
              <w:t xml:space="preserve">Mokymosi pasiekimų vertinimo kriterijai </w:t>
            </w:r>
          </w:p>
        </w:tc>
        <w:tc>
          <w:tcPr>
            <w:tcW w:w="4053" w:type="pct"/>
            <w:gridSpan w:val="2"/>
            <w:tcBorders>
              <w:top w:val="single" w:sz="4" w:space="0" w:color="auto"/>
              <w:left w:val="single" w:sz="4" w:space="0" w:color="auto"/>
              <w:bottom w:val="single" w:sz="4" w:space="0" w:color="auto"/>
              <w:right w:val="single" w:sz="4" w:space="0" w:color="auto"/>
            </w:tcBorders>
            <w:hideMark/>
          </w:tcPr>
          <w:p w14:paraId="32832577" w14:textId="7F70FBEE" w:rsidR="00011F7D" w:rsidRPr="00B5362E" w:rsidRDefault="00011F7D" w:rsidP="00D6362F">
            <w:pPr>
              <w:widowControl w:val="0"/>
              <w:contextualSpacing/>
            </w:pPr>
            <w:r w:rsidRPr="00B5362E">
              <w:rPr>
                <w:bCs/>
              </w:rPr>
              <w:t>Apibūdin</w:t>
            </w:r>
            <w:r w:rsidR="00080073" w:rsidRPr="00B5362E">
              <w:rPr>
                <w:bCs/>
              </w:rPr>
              <w:t>t</w:t>
            </w:r>
            <w:r w:rsidRPr="00B5362E">
              <w:rPr>
                <w:bCs/>
              </w:rPr>
              <w:t>a</w:t>
            </w:r>
            <w:r w:rsidRPr="00B5362E">
              <w:t xml:space="preserve"> hidrometeorologijos </w:t>
            </w:r>
            <w:r w:rsidR="00080073" w:rsidRPr="00B5362E">
              <w:t>samprata ir reiškiniai</w:t>
            </w:r>
            <w:r w:rsidRPr="00B5362E">
              <w:t xml:space="preserve">. </w:t>
            </w:r>
            <w:r w:rsidR="000D0A5D" w:rsidRPr="00B5362E">
              <w:t>Apibūdintos</w:t>
            </w:r>
            <w:r w:rsidRPr="00B5362E">
              <w:t xml:space="preserve"> vidaus vandenų laivybos taisykl</w:t>
            </w:r>
            <w:r w:rsidR="00637E19" w:rsidRPr="00B5362E">
              <w:t>ė</w:t>
            </w:r>
            <w:r w:rsidRPr="00B5362E">
              <w:t xml:space="preserve">s. </w:t>
            </w:r>
            <w:r w:rsidR="00680E8A">
              <w:t xml:space="preserve">Pademonstruotas laivo valdymas </w:t>
            </w:r>
            <w:r w:rsidR="00575410" w:rsidRPr="00B5362E">
              <w:t xml:space="preserve">laikantis vidaus vandenų laivybos taisyklių. </w:t>
            </w:r>
            <w:r w:rsidR="00680E8A">
              <w:t>Pademonstruotas</w:t>
            </w:r>
            <w:r w:rsidRPr="00B5362E">
              <w:t xml:space="preserve"> gelbėjimo ir priešgaisrinių priemonių panaudojim</w:t>
            </w:r>
            <w:r w:rsidR="00680E8A">
              <w:t>as</w:t>
            </w:r>
            <w:r w:rsidR="00D17BC2" w:rsidRPr="006F06A7">
              <w:rPr>
                <w:color w:val="FF0000"/>
              </w:rPr>
              <w:t xml:space="preserve"> </w:t>
            </w:r>
            <w:r w:rsidR="00D17BC2" w:rsidRPr="00850079">
              <w:t>mažuosiuose laivuose ir žvejybinėse valtyse</w:t>
            </w:r>
            <w:r w:rsidRPr="00850079">
              <w:t xml:space="preserve">. </w:t>
            </w:r>
            <w:r w:rsidRPr="00850079">
              <w:rPr>
                <w:bCs/>
              </w:rPr>
              <w:t>Pademonstruo</w:t>
            </w:r>
            <w:r w:rsidR="000D0A5D" w:rsidRPr="00850079">
              <w:rPr>
                <w:bCs/>
              </w:rPr>
              <w:t>ti</w:t>
            </w:r>
            <w:r w:rsidRPr="00850079">
              <w:rPr>
                <w:bCs/>
              </w:rPr>
              <w:t xml:space="preserve"> garso ir žiburių signal</w:t>
            </w:r>
            <w:r w:rsidR="00680E8A" w:rsidRPr="00850079">
              <w:rPr>
                <w:bCs/>
              </w:rPr>
              <w:t>ai</w:t>
            </w:r>
            <w:r w:rsidR="0083027C" w:rsidRPr="00850079">
              <w:rPr>
                <w:bCs/>
              </w:rPr>
              <w:t xml:space="preserve"> </w:t>
            </w:r>
            <w:r w:rsidR="0083027C" w:rsidRPr="00850079">
              <w:t>mažuosiuose laivuose ir žvejybinėse valtyse.</w:t>
            </w:r>
            <w:r w:rsidRPr="00850079">
              <w:rPr>
                <w:bCs/>
              </w:rPr>
              <w:t xml:space="preserve"> Apibūdin</w:t>
            </w:r>
            <w:r w:rsidR="00333F88" w:rsidRPr="00850079">
              <w:rPr>
                <w:bCs/>
              </w:rPr>
              <w:t>t</w:t>
            </w:r>
            <w:r w:rsidRPr="00850079">
              <w:rPr>
                <w:bCs/>
              </w:rPr>
              <w:t>a</w:t>
            </w:r>
            <w:r w:rsidRPr="00850079">
              <w:t xml:space="preserve"> vidaus vandenų mažųjų laivų ir valčių konstrukciją. </w:t>
            </w:r>
            <w:r w:rsidR="00680E8A" w:rsidRPr="00850079">
              <w:rPr>
                <w:szCs w:val="20"/>
                <w:lang w:eastAsia="en-US"/>
              </w:rPr>
              <w:t>Pademonstruotas</w:t>
            </w:r>
            <w:r w:rsidRPr="00850079">
              <w:rPr>
                <w:szCs w:val="20"/>
                <w:lang w:eastAsia="en-US"/>
              </w:rPr>
              <w:t xml:space="preserve"> navigacijos priemon</w:t>
            </w:r>
            <w:r w:rsidR="00680E8A" w:rsidRPr="00850079">
              <w:rPr>
                <w:szCs w:val="20"/>
                <w:lang w:eastAsia="en-US"/>
              </w:rPr>
              <w:t>ių naudojimas</w:t>
            </w:r>
            <w:r w:rsidRPr="00850079">
              <w:rPr>
                <w:szCs w:val="20"/>
                <w:lang w:eastAsia="en-US"/>
              </w:rPr>
              <w:t xml:space="preserve">, vadovaujantis </w:t>
            </w:r>
            <w:r w:rsidRPr="00B5362E">
              <w:rPr>
                <w:szCs w:val="20"/>
                <w:lang w:eastAsia="en-US"/>
              </w:rPr>
              <w:t xml:space="preserve">įrangos, įrankių eksploatavimo taisyklėmis ir reikalavimais. </w:t>
            </w:r>
            <w:r w:rsidR="00680E8A">
              <w:t>Pademonstruotas</w:t>
            </w:r>
            <w:r w:rsidR="00394B9B" w:rsidRPr="00B5362E">
              <w:t xml:space="preserve"> laivo, žvejybinės valties priemon</w:t>
            </w:r>
            <w:r w:rsidR="00680E8A">
              <w:t>ių</w:t>
            </w:r>
            <w:r w:rsidR="00394B9B" w:rsidRPr="00B5362E">
              <w:t xml:space="preserve"> ir įrang</w:t>
            </w:r>
            <w:r w:rsidR="00680E8A">
              <w:t>os valdymas</w:t>
            </w:r>
            <w:r w:rsidR="00394B9B" w:rsidRPr="00B5362E">
              <w:t>.</w:t>
            </w:r>
          </w:p>
          <w:p w14:paraId="66D20FD9" w14:textId="0BECE9CA" w:rsidR="00C12D51" w:rsidRPr="00680E8A" w:rsidRDefault="00B557BD" w:rsidP="00680E8A">
            <w:pPr>
              <w:widowControl w:val="0"/>
              <w:contextualSpacing/>
              <w:rPr>
                <w:szCs w:val="20"/>
                <w:lang w:eastAsia="en-US"/>
              </w:rPr>
            </w:pPr>
            <w:r w:rsidRPr="00B5362E">
              <w:rPr>
                <w:rFonts w:eastAsia="Calibri"/>
              </w:rPr>
              <w:t xml:space="preserve">Darbų atlikimo metu laikytasi </w:t>
            </w:r>
            <w:r w:rsidRPr="00B5362E">
              <w:t xml:space="preserve">darbuotojų saugos ir sveikatos, darbo higienos, atliekų tvarkymo bei aplinkosaugos reikalavimų. </w:t>
            </w:r>
            <w:r w:rsidRPr="00B5362E">
              <w:rPr>
                <w:rFonts w:eastAsia="Calibri"/>
              </w:rPr>
              <w:t xml:space="preserve">Tinkamai sutvarkyta darbo </w:t>
            </w:r>
            <w:r w:rsidR="00680E8A">
              <w:rPr>
                <w:szCs w:val="20"/>
                <w:lang w:eastAsia="en-US"/>
              </w:rPr>
              <w:t>vieta.</w:t>
            </w:r>
          </w:p>
        </w:tc>
      </w:tr>
      <w:tr w:rsidR="00011F7D" w:rsidRPr="00D6362F" w14:paraId="68B7A186" w14:textId="77777777" w:rsidTr="006535B0">
        <w:trPr>
          <w:trHeight w:val="57"/>
        </w:trPr>
        <w:tc>
          <w:tcPr>
            <w:tcW w:w="947" w:type="pct"/>
            <w:tcBorders>
              <w:top w:val="single" w:sz="4" w:space="0" w:color="auto"/>
              <w:left w:val="single" w:sz="4" w:space="0" w:color="auto"/>
              <w:bottom w:val="single" w:sz="4" w:space="0" w:color="auto"/>
              <w:right w:val="single" w:sz="4" w:space="0" w:color="auto"/>
            </w:tcBorders>
            <w:hideMark/>
          </w:tcPr>
          <w:p w14:paraId="399ECDC0" w14:textId="77777777" w:rsidR="00011F7D" w:rsidRPr="00D6362F" w:rsidRDefault="00011F7D" w:rsidP="00D6362F">
            <w:pPr>
              <w:widowControl w:val="0"/>
            </w:pPr>
            <w:r w:rsidRPr="00D6362F">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hideMark/>
          </w:tcPr>
          <w:p w14:paraId="1C480722" w14:textId="77777777" w:rsidR="00011F7D" w:rsidRPr="00D6362F" w:rsidRDefault="00011F7D" w:rsidP="00D6362F">
            <w:pPr>
              <w:widowControl w:val="0"/>
            </w:pPr>
            <w:r w:rsidRPr="00D6362F">
              <w:t>Mokymo(si) medžiaga:</w:t>
            </w:r>
          </w:p>
          <w:p w14:paraId="124668AA" w14:textId="77777777" w:rsidR="00011F7D" w:rsidRPr="00D6362F" w:rsidRDefault="00011F7D" w:rsidP="00D6362F">
            <w:pPr>
              <w:widowControl w:val="0"/>
              <w:numPr>
                <w:ilvl w:val="0"/>
                <w:numId w:val="16"/>
              </w:numPr>
              <w:ind w:left="0" w:firstLine="0"/>
              <w:rPr>
                <w:shd w:val="clear" w:color="auto" w:fill="FFFFFF"/>
              </w:rPr>
            </w:pPr>
            <w:r w:rsidRPr="00D6362F">
              <w:rPr>
                <w:shd w:val="clear" w:color="auto" w:fill="FFFFFF"/>
              </w:rPr>
              <w:t>Vadovėliai ir kita mokomoji medžiaga</w:t>
            </w:r>
          </w:p>
          <w:p w14:paraId="3229F5E9" w14:textId="77777777" w:rsidR="00011F7D" w:rsidRPr="00D6362F" w:rsidRDefault="00011F7D" w:rsidP="00D6362F">
            <w:pPr>
              <w:widowControl w:val="0"/>
              <w:numPr>
                <w:ilvl w:val="0"/>
                <w:numId w:val="16"/>
              </w:numPr>
              <w:ind w:left="0" w:firstLine="0"/>
              <w:rPr>
                <w:shd w:val="clear" w:color="auto" w:fill="FFFFFF"/>
              </w:rPr>
            </w:pPr>
            <w:r w:rsidRPr="00D6362F">
              <w:rPr>
                <w:shd w:val="clear" w:color="auto" w:fill="FFFFFF"/>
              </w:rPr>
              <w:t>Testai, užduotys gebėjimams vertinti</w:t>
            </w:r>
          </w:p>
          <w:p w14:paraId="0ECBAF4F" w14:textId="77777777" w:rsidR="00011F7D" w:rsidRPr="00D6362F" w:rsidRDefault="00011F7D" w:rsidP="00D6362F">
            <w:pPr>
              <w:widowControl w:val="0"/>
              <w:numPr>
                <w:ilvl w:val="0"/>
                <w:numId w:val="16"/>
              </w:numPr>
              <w:ind w:left="0" w:firstLine="0"/>
              <w:rPr>
                <w:shd w:val="clear" w:color="auto" w:fill="FFFFFF"/>
              </w:rPr>
            </w:pPr>
            <w:r w:rsidRPr="00D6362F">
              <w:rPr>
                <w:shd w:val="clear" w:color="auto" w:fill="FFFFFF"/>
              </w:rPr>
              <w:t>Teisės aktai, reglamentuojantys darbuotojų saugos ir sveikatos reikalavimus</w:t>
            </w:r>
          </w:p>
          <w:p w14:paraId="37111E00" w14:textId="77777777" w:rsidR="00011F7D" w:rsidRPr="000943A5" w:rsidRDefault="00011F7D" w:rsidP="00D6362F">
            <w:pPr>
              <w:widowControl w:val="0"/>
              <w:numPr>
                <w:ilvl w:val="0"/>
                <w:numId w:val="16"/>
              </w:numPr>
              <w:ind w:left="0" w:firstLine="0"/>
              <w:rPr>
                <w:shd w:val="clear" w:color="auto" w:fill="FFFFFF"/>
              </w:rPr>
            </w:pPr>
            <w:r w:rsidRPr="00D6362F">
              <w:rPr>
                <w:shd w:val="clear" w:color="auto" w:fill="FFFFFF"/>
              </w:rPr>
              <w:t xml:space="preserve">Darbuotojų </w:t>
            </w:r>
            <w:r w:rsidRPr="000943A5">
              <w:rPr>
                <w:shd w:val="clear" w:color="auto" w:fill="FFFFFF"/>
              </w:rPr>
              <w:t>saugos ir sveikatos instrukcijos</w:t>
            </w:r>
          </w:p>
          <w:p w14:paraId="26B8B799" w14:textId="77777777" w:rsidR="00011F7D" w:rsidRPr="000943A5" w:rsidRDefault="00011F7D" w:rsidP="00D6362F">
            <w:pPr>
              <w:widowControl w:val="0"/>
              <w:numPr>
                <w:ilvl w:val="0"/>
                <w:numId w:val="16"/>
              </w:numPr>
              <w:ind w:left="0" w:firstLine="0"/>
              <w:rPr>
                <w:shd w:val="clear" w:color="auto" w:fill="FFFFFF"/>
              </w:rPr>
            </w:pPr>
            <w:r w:rsidRPr="000943A5">
              <w:rPr>
                <w:shd w:val="clear" w:color="auto" w:fill="FFFFFF"/>
              </w:rPr>
              <w:t>Žemėlapiai</w:t>
            </w:r>
          </w:p>
          <w:p w14:paraId="17683B02" w14:textId="77777777" w:rsidR="00011F7D" w:rsidRPr="000943A5" w:rsidRDefault="00011F7D" w:rsidP="00D6362F">
            <w:pPr>
              <w:widowControl w:val="0"/>
              <w:numPr>
                <w:ilvl w:val="0"/>
                <w:numId w:val="16"/>
              </w:numPr>
              <w:ind w:left="0" w:firstLine="0"/>
              <w:rPr>
                <w:shd w:val="clear" w:color="auto" w:fill="FFFFFF"/>
              </w:rPr>
            </w:pPr>
            <w:r w:rsidRPr="000943A5">
              <w:rPr>
                <w:shd w:val="clear" w:color="auto" w:fill="FFFFFF"/>
              </w:rPr>
              <w:t>Tarptautinės jūrų navigacijos pagalbos ir švyturių organizacijos standartai</w:t>
            </w:r>
          </w:p>
          <w:p w14:paraId="14AC67B6" w14:textId="77777777" w:rsidR="00011F7D" w:rsidRPr="000943A5" w:rsidRDefault="00011F7D" w:rsidP="00D6362F">
            <w:pPr>
              <w:widowControl w:val="0"/>
              <w:numPr>
                <w:ilvl w:val="0"/>
                <w:numId w:val="16"/>
              </w:numPr>
              <w:ind w:left="0" w:firstLine="0"/>
              <w:rPr>
                <w:shd w:val="clear" w:color="auto" w:fill="FFFFFF"/>
              </w:rPr>
            </w:pPr>
            <w:r w:rsidRPr="000943A5">
              <w:rPr>
                <w:shd w:val="clear" w:color="auto" w:fill="FFFFFF"/>
              </w:rPr>
              <w:t>Lietuvos Respublikos Saugios laivybos taisyklės</w:t>
            </w:r>
          </w:p>
          <w:p w14:paraId="35137C7F" w14:textId="77777777" w:rsidR="00011F7D" w:rsidRPr="000943A5" w:rsidRDefault="00011F7D" w:rsidP="00D6362F">
            <w:pPr>
              <w:pStyle w:val="Sraopastraipa"/>
              <w:numPr>
                <w:ilvl w:val="0"/>
                <w:numId w:val="16"/>
              </w:numPr>
              <w:ind w:left="0" w:firstLine="0"/>
              <w:rPr>
                <w:shd w:val="clear" w:color="auto" w:fill="FFFFFF"/>
              </w:rPr>
            </w:pPr>
            <w:r w:rsidRPr="000943A5">
              <w:rPr>
                <w:shd w:val="clear" w:color="auto" w:fill="FFFFFF"/>
              </w:rPr>
              <w:t>Europos vidaus vandenų kelių laivybos taisyklės (CEVNI)</w:t>
            </w:r>
          </w:p>
          <w:p w14:paraId="479BE3A3" w14:textId="77777777" w:rsidR="00011F7D" w:rsidRPr="000943A5" w:rsidRDefault="00011F7D" w:rsidP="00D6362F">
            <w:pPr>
              <w:pStyle w:val="Sraopastraipa"/>
              <w:numPr>
                <w:ilvl w:val="0"/>
                <w:numId w:val="16"/>
              </w:numPr>
              <w:ind w:left="0" w:firstLine="0"/>
              <w:rPr>
                <w:shd w:val="clear" w:color="auto" w:fill="FFFFFF"/>
              </w:rPr>
            </w:pPr>
            <w:r w:rsidRPr="000943A5">
              <w:rPr>
                <w:shd w:val="clear" w:color="auto" w:fill="FFFFFF"/>
              </w:rPr>
              <w:t>Tarptautinė konvencija dėl tarptautinių taisyklių (COLREGS-72)</w:t>
            </w:r>
          </w:p>
          <w:p w14:paraId="4278B357" w14:textId="77777777" w:rsidR="00011F7D" w:rsidRPr="000943A5" w:rsidRDefault="00011F7D" w:rsidP="00D6362F">
            <w:pPr>
              <w:widowControl w:val="0"/>
            </w:pPr>
            <w:r w:rsidRPr="000943A5">
              <w:t>Mokymo(si) priemonės:</w:t>
            </w:r>
          </w:p>
          <w:p w14:paraId="2B84E341" w14:textId="77777777" w:rsidR="00011F7D" w:rsidRPr="000943A5" w:rsidRDefault="00011F7D" w:rsidP="00D6362F">
            <w:pPr>
              <w:pStyle w:val="Betarp"/>
              <w:widowControl w:val="0"/>
              <w:numPr>
                <w:ilvl w:val="0"/>
                <w:numId w:val="16"/>
              </w:numPr>
              <w:ind w:left="0" w:firstLine="0"/>
            </w:pPr>
            <w:r w:rsidRPr="000943A5">
              <w:t>Techninės priemonės mokymo(si) medžiagai iliustruoti, vizualizuoti, pristatyti</w:t>
            </w:r>
          </w:p>
          <w:p w14:paraId="240EF581" w14:textId="260FF978" w:rsidR="00011F7D" w:rsidRPr="000943A5" w:rsidRDefault="00011F7D" w:rsidP="00D6362F">
            <w:pPr>
              <w:pStyle w:val="Betarp"/>
              <w:widowControl w:val="0"/>
              <w:numPr>
                <w:ilvl w:val="0"/>
                <w:numId w:val="16"/>
              </w:numPr>
              <w:ind w:left="0" w:firstLine="0"/>
            </w:pPr>
            <w:r w:rsidRPr="000943A5">
              <w:t xml:space="preserve">Įrangos ir </w:t>
            </w:r>
            <w:r w:rsidR="00383ECA" w:rsidRPr="000943A5">
              <w:t>įrengini</w:t>
            </w:r>
            <w:r w:rsidRPr="000943A5">
              <w:t>ų pavyzdžiai</w:t>
            </w:r>
          </w:p>
          <w:p w14:paraId="4C3214DB" w14:textId="77777777" w:rsidR="006535B0" w:rsidRPr="000943A5" w:rsidRDefault="00011F7D" w:rsidP="00D6362F">
            <w:pPr>
              <w:pStyle w:val="Betarp"/>
              <w:widowControl w:val="0"/>
              <w:numPr>
                <w:ilvl w:val="0"/>
                <w:numId w:val="16"/>
              </w:numPr>
              <w:ind w:left="0" w:firstLine="0"/>
            </w:pPr>
            <w:r w:rsidRPr="000943A5">
              <w:t xml:space="preserve">Kompiuterinis laivo </w:t>
            </w:r>
            <w:proofErr w:type="spellStart"/>
            <w:r w:rsidRPr="000943A5">
              <w:t>simuliatorius</w:t>
            </w:r>
            <w:proofErr w:type="spellEnd"/>
          </w:p>
          <w:p w14:paraId="5E46CC5C" w14:textId="7B3F732A" w:rsidR="00011F7D" w:rsidRPr="000943A5" w:rsidRDefault="00011F7D" w:rsidP="00D6362F">
            <w:pPr>
              <w:pStyle w:val="Betarp"/>
              <w:widowControl w:val="0"/>
              <w:numPr>
                <w:ilvl w:val="0"/>
                <w:numId w:val="16"/>
              </w:numPr>
              <w:ind w:left="0" w:firstLine="0"/>
            </w:pPr>
            <w:r w:rsidRPr="000943A5">
              <w:t>Asmeninės apsaugos ir higienos priemonės</w:t>
            </w:r>
          </w:p>
          <w:p w14:paraId="5D1AD058" w14:textId="77777777" w:rsidR="00011F7D" w:rsidRPr="00D6362F" w:rsidRDefault="00011F7D" w:rsidP="00D6362F">
            <w:pPr>
              <w:pStyle w:val="Betarp"/>
              <w:widowControl w:val="0"/>
              <w:numPr>
                <w:ilvl w:val="0"/>
                <w:numId w:val="16"/>
              </w:numPr>
              <w:ind w:left="0" w:firstLine="0"/>
            </w:pPr>
            <w:r w:rsidRPr="00D6362F">
              <w:t>Gelbėjimo ir priešgaisrinė įranga</w:t>
            </w:r>
          </w:p>
        </w:tc>
      </w:tr>
      <w:tr w:rsidR="00011F7D" w:rsidRPr="00D6362F" w14:paraId="5F204901" w14:textId="77777777" w:rsidTr="006535B0">
        <w:trPr>
          <w:trHeight w:val="57"/>
        </w:trPr>
        <w:tc>
          <w:tcPr>
            <w:tcW w:w="947" w:type="pct"/>
            <w:tcBorders>
              <w:top w:val="single" w:sz="4" w:space="0" w:color="auto"/>
              <w:left w:val="single" w:sz="4" w:space="0" w:color="auto"/>
              <w:bottom w:val="single" w:sz="4" w:space="0" w:color="auto"/>
              <w:right w:val="single" w:sz="4" w:space="0" w:color="auto"/>
            </w:tcBorders>
            <w:hideMark/>
          </w:tcPr>
          <w:p w14:paraId="67BC7E8C" w14:textId="77777777" w:rsidR="00011F7D" w:rsidRPr="00D6362F" w:rsidRDefault="00011F7D" w:rsidP="00D6362F">
            <w:pPr>
              <w:widowControl w:val="0"/>
            </w:pPr>
            <w:r w:rsidRPr="00D6362F">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hideMark/>
          </w:tcPr>
          <w:p w14:paraId="7DA045E4" w14:textId="77777777" w:rsidR="006535B0" w:rsidRPr="00D6362F" w:rsidRDefault="00011F7D" w:rsidP="00D6362F">
            <w:pPr>
              <w:widowControl w:val="0"/>
            </w:pPr>
            <w:r w:rsidRPr="00D6362F">
              <w:t>Mokymo klasė ar kita mokymui(si) pritaikyta patalpa su techninėmis priemonėmis (kompiuteriai ir multimedijos įranga, kompiuterinė programinė įranga mokymo(si) medžiagai pateikti.</w:t>
            </w:r>
          </w:p>
          <w:p w14:paraId="3131D0B4" w14:textId="3857067A" w:rsidR="00011F7D" w:rsidRPr="00D6362F" w:rsidRDefault="00011F7D" w:rsidP="00D6362F">
            <w:pPr>
              <w:widowControl w:val="0"/>
            </w:pPr>
            <w:r w:rsidRPr="00D6362F">
              <w:t>Praktinio mokymo klasė (patalpa) aprūpinta laivo variklio maketais, takelažo įranga, įvairių tipų ir dydžių gesintuvais, garso ir šviesų signaline įranga.</w:t>
            </w:r>
            <w:r w:rsidR="000F074F" w:rsidRPr="00D6362F">
              <w:t xml:space="preserve"> Laivas su reikalinga navigacine įranga. Kompiuterinis laivo </w:t>
            </w:r>
            <w:proofErr w:type="spellStart"/>
            <w:r w:rsidR="000F074F" w:rsidRPr="00D6362F">
              <w:t>simuliatorius</w:t>
            </w:r>
            <w:proofErr w:type="spellEnd"/>
            <w:r w:rsidR="000F074F" w:rsidRPr="00D6362F">
              <w:t>.</w:t>
            </w:r>
          </w:p>
        </w:tc>
      </w:tr>
      <w:tr w:rsidR="00011F7D" w:rsidRPr="00D6362F" w14:paraId="1DE9F288" w14:textId="77777777" w:rsidTr="006535B0">
        <w:trPr>
          <w:trHeight w:val="57"/>
        </w:trPr>
        <w:tc>
          <w:tcPr>
            <w:tcW w:w="947" w:type="pct"/>
            <w:tcBorders>
              <w:top w:val="single" w:sz="4" w:space="0" w:color="auto"/>
              <w:left w:val="single" w:sz="4" w:space="0" w:color="auto"/>
              <w:bottom w:val="single" w:sz="4" w:space="0" w:color="auto"/>
              <w:right w:val="single" w:sz="4" w:space="0" w:color="auto"/>
            </w:tcBorders>
            <w:hideMark/>
          </w:tcPr>
          <w:p w14:paraId="749D8D5E" w14:textId="77777777" w:rsidR="00011F7D" w:rsidRPr="00D6362F" w:rsidRDefault="00011F7D" w:rsidP="00D6362F">
            <w:pPr>
              <w:widowControl w:val="0"/>
            </w:pPr>
            <w:r w:rsidRPr="00D6362F">
              <w:lastRenderedPageBreak/>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hideMark/>
          </w:tcPr>
          <w:p w14:paraId="5B453F77" w14:textId="77777777" w:rsidR="00011F7D" w:rsidRPr="00D6362F" w:rsidRDefault="00011F7D" w:rsidP="00D6362F">
            <w:pPr>
              <w:widowControl w:val="0"/>
            </w:pPr>
            <w:r w:rsidRPr="00D6362F">
              <w:t>Modulį gali vesti mokytojas, turintis:</w:t>
            </w:r>
          </w:p>
          <w:p w14:paraId="0AA09CDD" w14:textId="59A88305" w:rsidR="00011F7D" w:rsidRPr="00D6362F" w:rsidRDefault="00011F7D" w:rsidP="00D6362F">
            <w:pPr>
              <w:widowControl w:val="0"/>
            </w:pPr>
            <w:r w:rsidRPr="00D6362F">
              <w:t xml:space="preserve">1) Lietuvos Respublikos švietimo įstatyme ir Reikalavimų mokytojų kvalifikacijai apraše, patvirtintame Lietuvos Respublikos </w:t>
            </w:r>
            <w:r w:rsidR="00EF11D6">
              <w:t>švietimo, mokslo ir sporto</w:t>
            </w:r>
            <w:r w:rsidRPr="00D6362F">
              <w:t xml:space="preserve"> ministro 2014 m. rugpjūčio 29 d. įsakymu Nr. V-774 „Dėl Reikalavimų mokytojų kvalifikacijai aprašo patvirtinimo“, nustatytą išsilavinimą ir kvalifikaciją;</w:t>
            </w:r>
          </w:p>
          <w:p w14:paraId="4EAE7B96" w14:textId="765C27EC" w:rsidR="00011F7D" w:rsidRPr="00D6362F" w:rsidRDefault="00011F7D" w:rsidP="00D6362F">
            <w:pPr>
              <w:widowControl w:val="0"/>
              <w:rPr>
                <w:iCs/>
              </w:rPr>
            </w:pPr>
            <w:r w:rsidRPr="00D6362F">
              <w:t xml:space="preserve">2) </w:t>
            </w:r>
            <w:r w:rsidRPr="00D6362F">
              <w:rPr>
                <w:iCs/>
              </w:rPr>
              <w:t>žuvininkystės studijų krypties ar lygiavertį išsilavinimą arba vidurinį išsilavinimą ir akvakultūros ūkio darbuotojo ar lygiavertę kvalifikaciją, ne mažesnę kaip 3 metų akvakultūros ūkio darbuotojo profesinės veiklos patirtį ir pedagoginių ir psichologinių žinių kurso baigimo pažymėjimą.</w:t>
            </w:r>
          </w:p>
          <w:p w14:paraId="15314327" w14:textId="0A62FB8D" w:rsidR="00011F7D" w:rsidRPr="00D6362F" w:rsidRDefault="00011F7D" w:rsidP="00254678">
            <w:pPr>
              <w:widowControl w:val="0"/>
            </w:pPr>
            <w:r w:rsidRPr="00D6362F">
              <w:rPr>
                <w:iCs/>
              </w:rPr>
              <w:t xml:space="preserve">Modulio temas, susijusias su laivyba, turi dėstyti turintis laivavedžio ar lygiavertę kvalifikaciją, ne mažesnę kaip 3 metų </w:t>
            </w:r>
            <w:proofErr w:type="spellStart"/>
            <w:r w:rsidRPr="00D6362F">
              <w:rPr>
                <w:iCs/>
              </w:rPr>
              <w:t>laivavedybos</w:t>
            </w:r>
            <w:proofErr w:type="spellEnd"/>
            <w:r w:rsidRPr="00D6362F">
              <w:rPr>
                <w:iCs/>
              </w:rPr>
              <w:t xml:space="preserve"> profesinės veiklos patirtį ir pedagoginių ir psichologinių žinių kurso baigimo pažymėjimą.</w:t>
            </w:r>
          </w:p>
        </w:tc>
      </w:tr>
      <w:bookmarkEnd w:id="4"/>
    </w:tbl>
    <w:p w14:paraId="4CB1F0A6" w14:textId="77777777" w:rsidR="007A1426" w:rsidRPr="00D6362F" w:rsidRDefault="007A1426" w:rsidP="00D6362F">
      <w:pPr>
        <w:widowControl w:val="0"/>
      </w:pPr>
    </w:p>
    <w:p w14:paraId="230C0ED3" w14:textId="7A9ADD52" w:rsidR="00BC7913" w:rsidRPr="00D6362F" w:rsidRDefault="00BC7913" w:rsidP="00D6362F">
      <w:pPr>
        <w:widowControl w:val="0"/>
      </w:pPr>
    </w:p>
    <w:p w14:paraId="5627962D" w14:textId="4C89ACEF" w:rsidR="00BC7913" w:rsidRPr="00D6362F" w:rsidRDefault="00BC7913" w:rsidP="00D6362F">
      <w:pPr>
        <w:widowControl w:val="0"/>
        <w:rPr>
          <w:b/>
        </w:rPr>
      </w:pPr>
      <w:r w:rsidRPr="00D6362F">
        <w:rPr>
          <w:b/>
        </w:rPr>
        <w:t>Modulio pavadinimas – „Žuvų ir kitų vandens organizmų paruošimas, apdirbimas ar perdirbimas“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0"/>
        <w:gridCol w:w="3528"/>
        <w:gridCol w:w="9206"/>
      </w:tblGrid>
      <w:tr w:rsidR="001B7C42" w:rsidRPr="00D6362F" w14:paraId="6A872263" w14:textId="77777777" w:rsidTr="006535B0">
        <w:trPr>
          <w:trHeight w:val="57"/>
          <w:jc w:val="center"/>
        </w:trPr>
        <w:tc>
          <w:tcPr>
            <w:tcW w:w="943" w:type="pct"/>
          </w:tcPr>
          <w:p w14:paraId="73603581" w14:textId="77777777" w:rsidR="001B7C42" w:rsidRPr="00D6362F" w:rsidRDefault="001B7C42" w:rsidP="00D6362F">
            <w:pPr>
              <w:widowControl w:val="0"/>
              <w:contextualSpacing/>
              <w:rPr>
                <w:lang w:eastAsia="en-GB"/>
              </w:rPr>
            </w:pPr>
            <w:r w:rsidRPr="00D6362F">
              <w:rPr>
                <w:lang w:eastAsia="en-GB"/>
              </w:rPr>
              <w:t>Valstybinis kodas</w:t>
            </w:r>
          </w:p>
        </w:tc>
        <w:tc>
          <w:tcPr>
            <w:tcW w:w="4057" w:type="pct"/>
            <w:gridSpan w:val="2"/>
          </w:tcPr>
          <w:p w14:paraId="4CF19252" w14:textId="33472E3E" w:rsidR="001B7C42" w:rsidRPr="00D6362F" w:rsidRDefault="001259D1" w:rsidP="00D6362F">
            <w:pPr>
              <w:widowControl w:val="0"/>
              <w:contextualSpacing/>
              <w:jc w:val="both"/>
              <w:rPr>
                <w:lang w:eastAsia="en-GB"/>
              </w:rPr>
            </w:pPr>
            <w:r w:rsidRPr="00DE066C">
              <w:rPr>
                <w:rFonts w:eastAsia="Calibri"/>
              </w:rPr>
              <w:t>408313130</w:t>
            </w:r>
          </w:p>
        </w:tc>
      </w:tr>
      <w:tr w:rsidR="001B7C42" w:rsidRPr="00D6362F" w14:paraId="3F72E954" w14:textId="77777777" w:rsidTr="006535B0">
        <w:trPr>
          <w:trHeight w:val="57"/>
          <w:jc w:val="center"/>
        </w:trPr>
        <w:tc>
          <w:tcPr>
            <w:tcW w:w="943" w:type="pct"/>
          </w:tcPr>
          <w:p w14:paraId="5D3F1E8F" w14:textId="77777777" w:rsidR="001B7C42" w:rsidRPr="00D6362F" w:rsidRDefault="001B7C42" w:rsidP="00D6362F">
            <w:pPr>
              <w:widowControl w:val="0"/>
              <w:contextualSpacing/>
              <w:rPr>
                <w:lang w:eastAsia="en-GB"/>
              </w:rPr>
            </w:pPr>
            <w:r w:rsidRPr="00D6362F">
              <w:rPr>
                <w:lang w:eastAsia="en-GB"/>
              </w:rPr>
              <w:t>Modulio LTKS lygis</w:t>
            </w:r>
          </w:p>
        </w:tc>
        <w:tc>
          <w:tcPr>
            <w:tcW w:w="4057" w:type="pct"/>
            <w:gridSpan w:val="2"/>
          </w:tcPr>
          <w:p w14:paraId="598431AF" w14:textId="77777777" w:rsidR="001B7C42" w:rsidRPr="00D6362F" w:rsidRDefault="001B7C42" w:rsidP="00D6362F">
            <w:pPr>
              <w:widowControl w:val="0"/>
              <w:contextualSpacing/>
              <w:jc w:val="both"/>
              <w:rPr>
                <w:lang w:eastAsia="en-GB"/>
              </w:rPr>
            </w:pPr>
            <w:r w:rsidRPr="00D6362F">
              <w:rPr>
                <w:lang w:eastAsia="en-GB"/>
              </w:rPr>
              <w:t>IV</w:t>
            </w:r>
          </w:p>
        </w:tc>
      </w:tr>
      <w:tr w:rsidR="001B7C42" w:rsidRPr="00D6362F" w14:paraId="4A95B5CD" w14:textId="77777777" w:rsidTr="006535B0">
        <w:trPr>
          <w:trHeight w:val="57"/>
          <w:jc w:val="center"/>
        </w:trPr>
        <w:tc>
          <w:tcPr>
            <w:tcW w:w="943" w:type="pct"/>
          </w:tcPr>
          <w:p w14:paraId="366E24CA" w14:textId="77777777" w:rsidR="001B7C42" w:rsidRPr="00D6362F" w:rsidRDefault="001B7C42" w:rsidP="00D6362F">
            <w:pPr>
              <w:widowControl w:val="0"/>
              <w:contextualSpacing/>
              <w:rPr>
                <w:lang w:eastAsia="en-GB"/>
              </w:rPr>
            </w:pPr>
            <w:r w:rsidRPr="00D6362F">
              <w:rPr>
                <w:lang w:eastAsia="en-GB"/>
              </w:rPr>
              <w:t>Apimtis mokymosi kreditais</w:t>
            </w:r>
          </w:p>
        </w:tc>
        <w:tc>
          <w:tcPr>
            <w:tcW w:w="4057" w:type="pct"/>
            <w:gridSpan w:val="2"/>
          </w:tcPr>
          <w:p w14:paraId="3A863B17" w14:textId="77777777" w:rsidR="001B7C42" w:rsidRPr="00D6362F" w:rsidRDefault="001B7C42" w:rsidP="00D6362F">
            <w:pPr>
              <w:widowControl w:val="0"/>
              <w:contextualSpacing/>
              <w:jc w:val="both"/>
              <w:rPr>
                <w:lang w:eastAsia="en-GB"/>
              </w:rPr>
            </w:pPr>
            <w:r w:rsidRPr="00D6362F">
              <w:rPr>
                <w:lang w:eastAsia="en-GB"/>
              </w:rPr>
              <w:t>5</w:t>
            </w:r>
          </w:p>
        </w:tc>
      </w:tr>
      <w:tr w:rsidR="001B7C42" w:rsidRPr="00D6362F" w14:paraId="7A18650D" w14:textId="77777777" w:rsidTr="006535B0">
        <w:trPr>
          <w:trHeight w:val="57"/>
          <w:jc w:val="center"/>
        </w:trPr>
        <w:tc>
          <w:tcPr>
            <w:tcW w:w="943" w:type="pct"/>
          </w:tcPr>
          <w:p w14:paraId="6C6C4825" w14:textId="77777777" w:rsidR="001B7C42" w:rsidRPr="00D6362F" w:rsidRDefault="001B7C42" w:rsidP="00D6362F">
            <w:pPr>
              <w:widowControl w:val="0"/>
              <w:contextualSpacing/>
              <w:rPr>
                <w:lang w:eastAsia="en-GB"/>
              </w:rPr>
            </w:pPr>
            <w:r w:rsidRPr="00D6362F">
              <w:rPr>
                <w:lang w:eastAsia="en-GB"/>
              </w:rPr>
              <w:t>Asmens pasirengimo mokytis modulyje reikalavimai (jei taikoma)</w:t>
            </w:r>
          </w:p>
        </w:tc>
        <w:tc>
          <w:tcPr>
            <w:tcW w:w="4057" w:type="pct"/>
            <w:gridSpan w:val="2"/>
          </w:tcPr>
          <w:p w14:paraId="1118A902" w14:textId="77777777" w:rsidR="001B7C42" w:rsidRPr="00D6362F" w:rsidRDefault="001B7C42" w:rsidP="00D6362F">
            <w:pPr>
              <w:widowControl w:val="0"/>
              <w:contextualSpacing/>
              <w:jc w:val="both"/>
              <w:rPr>
                <w:lang w:eastAsia="en-GB"/>
              </w:rPr>
            </w:pPr>
            <w:r w:rsidRPr="00D6362F">
              <w:rPr>
                <w:i/>
                <w:lang w:eastAsia="en-GB"/>
              </w:rPr>
              <w:t>Netaikoma</w:t>
            </w:r>
          </w:p>
        </w:tc>
      </w:tr>
      <w:tr w:rsidR="001B7C42" w:rsidRPr="00D6362F" w14:paraId="32352B6A" w14:textId="77777777" w:rsidTr="006535B0">
        <w:trPr>
          <w:trHeight w:val="57"/>
          <w:jc w:val="center"/>
        </w:trPr>
        <w:tc>
          <w:tcPr>
            <w:tcW w:w="943" w:type="pct"/>
            <w:shd w:val="clear" w:color="auto" w:fill="F2F2F2"/>
          </w:tcPr>
          <w:p w14:paraId="14E98DD3" w14:textId="77777777" w:rsidR="001B7C42" w:rsidRPr="00D6362F" w:rsidRDefault="001B7C42" w:rsidP="00D6362F">
            <w:pPr>
              <w:widowControl w:val="0"/>
              <w:contextualSpacing/>
              <w:rPr>
                <w:bCs/>
                <w:iCs/>
                <w:lang w:eastAsia="en-GB"/>
              </w:rPr>
            </w:pPr>
            <w:r w:rsidRPr="00D6362F">
              <w:rPr>
                <w:lang w:eastAsia="en-GB"/>
              </w:rPr>
              <w:t>Kompetencijos</w:t>
            </w:r>
          </w:p>
        </w:tc>
        <w:tc>
          <w:tcPr>
            <w:tcW w:w="1124" w:type="pct"/>
            <w:shd w:val="clear" w:color="auto" w:fill="F2F2F2"/>
          </w:tcPr>
          <w:p w14:paraId="5EF292EB" w14:textId="77777777" w:rsidR="001B7C42" w:rsidRPr="00D6362F" w:rsidRDefault="001B7C42" w:rsidP="00D6362F">
            <w:pPr>
              <w:widowControl w:val="0"/>
              <w:contextualSpacing/>
              <w:jc w:val="both"/>
              <w:rPr>
                <w:bCs/>
                <w:iCs/>
                <w:lang w:eastAsia="en-GB"/>
              </w:rPr>
            </w:pPr>
            <w:r w:rsidRPr="00D6362F">
              <w:rPr>
                <w:bCs/>
                <w:iCs/>
                <w:lang w:eastAsia="en-GB"/>
              </w:rPr>
              <w:t>Mokymosi rezultatai</w:t>
            </w:r>
          </w:p>
        </w:tc>
        <w:tc>
          <w:tcPr>
            <w:tcW w:w="2933" w:type="pct"/>
            <w:shd w:val="clear" w:color="auto" w:fill="F2F2F2"/>
          </w:tcPr>
          <w:p w14:paraId="1AFB3536" w14:textId="77777777" w:rsidR="001B7C42" w:rsidRPr="00D6362F" w:rsidRDefault="001B7C42" w:rsidP="00D6362F">
            <w:pPr>
              <w:widowControl w:val="0"/>
              <w:contextualSpacing/>
              <w:jc w:val="both"/>
              <w:rPr>
                <w:bCs/>
                <w:iCs/>
                <w:lang w:eastAsia="en-GB"/>
              </w:rPr>
            </w:pPr>
            <w:r w:rsidRPr="00D6362F">
              <w:rPr>
                <w:bCs/>
                <w:iCs/>
                <w:lang w:eastAsia="en-GB"/>
              </w:rPr>
              <w:t>Rekomenduojamas turinys mokymosi rezultatams pasiekti</w:t>
            </w:r>
          </w:p>
        </w:tc>
      </w:tr>
      <w:tr w:rsidR="001B7C42" w:rsidRPr="00D6362F" w14:paraId="703D55DD" w14:textId="77777777" w:rsidTr="006535B0">
        <w:trPr>
          <w:trHeight w:val="57"/>
          <w:jc w:val="center"/>
        </w:trPr>
        <w:tc>
          <w:tcPr>
            <w:tcW w:w="943" w:type="pct"/>
            <w:vMerge w:val="restart"/>
          </w:tcPr>
          <w:p w14:paraId="3D0C2CD3" w14:textId="6331B085" w:rsidR="001B7C42" w:rsidRPr="00D6362F" w:rsidRDefault="001B7C42" w:rsidP="00D6362F">
            <w:pPr>
              <w:widowControl w:val="0"/>
              <w:contextualSpacing/>
              <w:rPr>
                <w:sz w:val="20"/>
                <w:szCs w:val="20"/>
              </w:rPr>
            </w:pPr>
            <w:r w:rsidRPr="00D6362F">
              <w:t>1. Tvarkyti žuvis bei kitus vandens organizmus.</w:t>
            </w:r>
          </w:p>
        </w:tc>
        <w:tc>
          <w:tcPr>
            <w:tcW w:w="1124" w:type="pct"/>
          </w:tcPr>
          <w:p w14:paraId="54A8C5DB" w14:textId="4EC44419" w:rsidR="001B7C42" w:rsidRPr="000943A5" w:rsidRDefault="001B7C42" w:rsidP="00D6362F">
            <w:pPr>
              <w:widowControl w:val="0"/>
              <w:contextualSpacing/>
            </w:pPr>
            <w:r w:rsidRPr="000943A5">
              <w:t xml:space="preserve">1.1. </w:t>
            </w:r>
            <w:r w:rsidR="0025568A" w:rsidRPr="000943A5">
              <w:rPr>
                <w:bCs/>
              </w:rPr>
              <w:t>Apibūdinti</w:t>
            </w:r>
            <w:r w:rsidRPr="000943A5">
              <w:rPr>
                <w:bCs/>
              </w:rPr>
              <w:t xml:space="preserve"> priimamų tvarkyti žuvų ir kitų vandens organizmų biologiją ir anatomiją.</w:t>
            </w:r>
          </w:p>
        </w:tc>
        <w:tc>
          <w:tcPr>
            <w:tcW w:w="2933" w:type="pct"/>
          </w:tcPr>
          <w:p w14:paraId="69BB4AEE" w14:textId="77777777" w:rsidR="001B7C42" w:rsidRPr="000943A5" w:rsidRDefault="001B7C42" w:rsidP="00D6362F">
            <w:pPr>
              <w:widowControl w:val="0"/>
              <w:rPr>
                <w:b/>
              </w:rPr>
            </w:pPr>
            <w:r w:rsidRPr="000943A5">
              <w:rPr>
                <w:b/>
              </w:rPr>
              <w:t xml:space="preserve">Tema. </w:t>
            </w:r>
            <w:r w:rsidRPr="000943A5">
              <w:rPr>
                <w:b/>
                <w:i/>
              </w:rPr>
              <w:t>Žuvų ir kitų vandens organizmų biologija</w:t>
            </w:r>
          </w:p>
          <w:p w14:paraId="51368DA3" w14:textId="77777777" w:rsidR="001B7C42" w:rsidRPr="000943A5" w:rsidRDefault="001B7C42" w:rsidP="00D6362F">
            <w:pPr>
              <w:widowControl w:val="0"/>
              <w:numPr>
                <w:ilvl w:val="0"/>
                <w:numId w:val="29"/>
              </w:numPr>
              <w:ind w:left="0" w:firstLine="0"/>
              <w:contextualSpacing/>
              <w:rPr>
                <w:b/>
              </w:rPr>
            </w:pPr>
            <w:r w:rsidRPr="000943A5">
              <w:t>Žuvų rūšys</w:t>
            </w:r>
          </w:p>
          <w:p w14:paraId="34E485C0" w14:textId="77777777" w:rsidR="001B7C42" w:rsidRPr="000943A5" w:rsidRDefault="001B7C42" w:rsidP="00D6362F">
            <w:pPr>
              <w:widowControl w:val="0"/>
              <w:numPr>
                <w:ilvl w:val="0"/>
                <w:numId w:val="27"/>
              </w:numPr>
              <w:ind w:left="0" w:firstLine="0"/>
            </w:pPr>
            <w:r w:rsidRPr="000943A5">
              <w:t>Žuvų gyvenamoji aplinka ir paplitimas</w:t>
            </w:r>
          </w:p>
          <w:p w14:paraId="3DEBE0EE" w14:textId="77777777" w:rsidR="001B7C42" w:rsidRPr="000943A5" w:rsidRDefault="001B7C42" w:rsidP="00D6362F">
            <w:pPr>
              <w:widowControl w:val="0"/>
              <w:numPr>
                <w:ilvl w:val="0"/>
                <w:numId w:val="27"/>
              </w:numPr>
              <w:ind w:left="0" w:firstLine="0"/>
            </w:pPr>
            <w:r w:rsidRPr="000943A5">
              <w:t>Maistinės vertės rodikliai</w:t>
            </w:r>
          </w:p>
          <w:p w14:paraId="1D20DD8F" w14:textId="77777777" w:rsidR="001B7C42" w:rsidRPr="000943A5" w:rsidRDefault="001B7C42" w:rsidP="00D6362F">
            <w:pPr>
              <w:widowControl w:val="0"/>
              <w:rPr>
                <w:b/>
                <w:i/>
              </w:rPr>
            </w:pPr>
            <w:r w:rsidRPr="000943A5">
              <w:rPr>
                <w:b/>
              </w:rPr>
              <w:t xml:space="preserve">Tema. </w:t>
            </w:r>
            <w:r w:rsidRPr="000943A5">
              <w:rPr>
                <w:b/>
                <w:i/>
              </w:rPr>
              <w:t>Žuvų ir kitų vandens organizmų anatomija</w:t>
            </w:r>
          </w:p>
          <w:p w14:paraId="10E07B49" w14:textId="77777777" w:rsidR="001B7C42" w:rsidRPr="000943A5" w:rsidRDefault="001B7C42" w:rsidP="00D6362F">
            <w:pPr>
              <w:widowControl w:val="0"/>
              <w:numPr>
                <w:ilvl w:val="0"/>
                <w:numId w:val="27"/>
              </w:numPr>
              <w:ind w:left="0" w:firstLine="0"/>
            </w:pPr>
            <w:r w:rsidRPr="000943A5">
              <w:t>Žuvų vidinė kūno sandara</w:t>
            </w:r>
          </w:p>
          <w:p w14:paraId="0EE66C2D" w14:textId="77777777" w:rsidR="001B7C42" w:rsidRPr="000943A5" w:rsidRDefault="001B7C42" w:rsidP="00D6362F">
            <w:pPr>
              <w:widowControl w:val="0"/>
              <w:numPr>
                <w:ilvl w:val="0"/>
                <w:numId w:val="27"/>
              </w:numPr>
              <w:ind w:left="0" w:firstLine="0"/>
            </w:pPr>
            <w:r w:rsidRPr="000943A5">
              <w:t>Žuvų išorinė kūno sandara</w:t>
            </w:r>
          </w:p>
          <w:p w14:paraId="38D0A6DB" w14:textId="77777777" w:rsidR="001B7C42" w:rsidRPr="000943A5" w:rsidRDefault="001B7C42" w:rsidP="00D6362F">
            <w:pPr>
              <w:widowControl w:val="0"/>
              <w:rPr>
                <w:b/>
                <w:i/>
              </w:rPr>
            </w:pPr>
            <w:r w:rsidRPr="000943A5">
              <w:rPr>
                <w:b/>
              </w:rPr>
              <w:t xml:space="preserve">Tema. </w:t>
            </w:r>
            <w:r w:rsidRPr="000943A5">
              <w:rPr>
                <w:b/>
                <w:i/>
              </w:rPr>
              <w:t>Žuvų ligos</w:t>
            </w:r>
          </w:p>
          <w:p w14:paraId="379DF55A" w14:textId="77777777" w:rsidR="001B7C42" w:rsidRPr="000943A5" w:rsidRDefault="001B7C42" w:rsidP="00D6362F">
            <w:pPr>
              <w:widowControl w:val="0"/>
              <w:numPr>
                <w:ilvl w:val="0"/>
                <w:numId w:val="28"/>
              </w:numPr>
              <w:ind w:left="0" w:firstLine="0"/>
            </w:pPr>
            <w:r w:rsidRPr="000943A5">
              <w:t>Infekcinės ligos</w:t>
            </w:r>
          </w:p>
          <w:p w14:paraId="41DA56B6" w14:textId="77777777" w:rsidR="001B7C42" w:rsidRPr="000943A5" w:rsidRDefault="001B7C42" w:rsidP="00D6362F">
            <w:pPr>
              <w:widowControl w:val="0"/>
              <w:numPr>
                <w:ilvl w:val="0"/>
                <w:numId w:val="17"/>
              </w:numPr>
              <w:ind w:left="0" w:firstLine="0"/>
              <w:contextualSpacing/>
              <w:rPr>
                <w:shd w:val="clear" w:color="auto" w:fill="FFFFFF"/>
                <w:lang w:eastAsia="en-GB"/>
              </w:rPr>
            </w:pPr>
            <w:r w:rsidRPr="000943A5">
              <w:t>Neinfekcinės ligos ir traumos</w:t>
            </w:r>
          </w:p>
        </w:tc>
      </w:tr>
      <w:tr w:rsidR="001B7C42" w:rsidRPr="00D6362F" w14:paraId="3C614A38" w14:textId="77777777" w:rsidTr="006535B0">
        <w:trPr>
          <w:trHeight w:val="57"/>
          <w:jc w:val="center"/>
        </w:trPr>
        <w:tc>
          <w:tcPr>
            <w:tcW w:w="943" w:type="pct"/>
            <w:vMerge/>
          </w:tcPr>
          <w:p w14:paraId="7C13DFA4" w14:textId="77777777" w:rsidR="001B7C42" w:rsidRPr="00D6362F" w:rsidRDefault="001B7C42" w:rsidP="00D6362F">
            <w:pPr>
              <w:widowControl w:val="0"/>
              <w:contextualSpacing/>
              <w:rPr>
                <w:lang w:eastAsia="en-GB"/>
              </w:rPr>
            </w:pPr>
          </w:p>
        </w:tc>
        <w:tc>
          <w:tcPr>
            <w:tcW w:w="1124" w:type="pct"/>
          </w:tcPr>
          <w:p w14:paraId="21778733" w14:textId="6B9D2B66" w:rsidR="001B7C42" w:rsidRPr="000943A5" w:rsidRDefault="001B7C42" w:rsidP="00D6362F">
            <w:pPr>
              <w:widowControl w:val="0"/>
              <w:contextualSpacing/>
            </w:pPr>
            <w:r w:rsidRPr="000943A5">
              <w:t xml:space="preserve">1.2. </w:t>
            </w:r>
            <w:r w:rsidR="0025568A" w:rsidRPr="000943A5">
              <w:rPr>
                <w:bCs/>
              </w:rPr>
              <w:t>Apibūdinti</w:t>
            </w:r>
            <w:r w:rsidRPr="000943A5">
              <w:t xml:space="preserve"> darbuotojų saugos ir sanitarinius reikalavimus žuvų ir kitų vandens organizmų tvarkymui.</w:t>
            </w:r>
          </w:p>
        </w:tc>
        <w:tc>
          <w:tcPr>
            <w:tcW w:w="2933" w:type="pct"/>
          </w:tcPr>
          <w:p w14:paraId="018A634F" w14:textId="77777777" w:rsidR="001B7C42" w:rsidRPr="000943A5" w:rsidRDefault="001B7C42" w:rsidP="00D6362F">
            <w:pPr>
              <w:widowControl w:val="0"/>
              <w:contextualSpacing/>
              <w:rPr>
                <w:b/>
                <w:i/>
                <w:iCs/>
              </w:rPr>
            </w:pPr>
            <w:r w:rsidRPr="000943A5">
              <w:rPr>
                <w:b/>
              </w:rPr>
              <w:t xml:space="preserve">Tema. </w:t>
            </w:r>
            <w:r w:rsidRPr="000943A5">
              <w:rPr>
                <w:b/>
                <w:i/>
                <w:iCs/>
              </w:rPr>
              <w:t>Darbuotojų sauga</w:t>
            </w:r>
          </w:p>
          <w:p w14:paraId="35106E85" w14:textId="77777777" w:rsidR="001B7C42" w:rsidRPr="000943A5" w:rsidRDefault="001B7C42" w:rsidP="00D6362F">
            <w:pPr>
              <w:widowControl w:val="0"/>
              <w:numPr>
                <w:ilvl w:val="0"/>
                <w:numId w:val="17"/>
              </w:numPr>
              <w:ind w:left="0" w:firstLine="0"/>
              <w:contextualSpacing/>
              <w:rPr>
                <w:iCs/>
              </w:rPr>
            </w:pPr>
            <w:r w:rsidRPr="000943A5">
              <w:rPr>
                <w:iCs/>
              </w:rPr>
              <w:t>Darbuotojų sveikata</w:t>
            </w:r>
          </w:p>
          <w:p w14:paraId="526CAD39" w14:textId="77777777" w:rsidR="001B7C42" w:rsidRPr="000943A5" w:rsidRDefault="001B7C42" w:rsidP="00D6362F">
            <w:pPr>
              <w:widowControl w:val="0"/>
              <w:numPr>
                <w:ilvl w:val="0"/>
                <w:numId w:val="17"/>
              </w:numPr>
              <w:ind w:left="0" w:firstLine="0"/>
              <w:contextualSpacing/>
              <w:rPr>
                <w:iCs/>
              </w:rPr>
            </w:pPr>
            <w:r w:rsidRPr="000943A5">
              <w:rPr>
                <w:iCs/>
              </w:rPr>
              <w:t>Darbo vieta</w:t>
            </w:r>
          </w:p>
          <w:p w14:paraId="2E3E3EEF" w14:textId="77777777" w:rsidR="001B7C42" w:rsidRPr="000943A5" w:rsidRDefault="001B7C42" w:rsidP="00D6362F">
            <w:pPr>
              <w:widowControl w:val="0"/>
              <w:numPr>
                <w:ilvl w:val="0"/>
                <w:numId w:val="17"/>
              </w:numPr>
              <w:ind w:left="0" w:firstLine="0"/>
              <w:contextualSpacing/>
              <w:rPr>
                <w:iCs/>
              </w:rPr>
            </w:pPr>
            <w:r w:rsidRPr="000943A5">
              <w:rPr>
                <w:iCs/>
              </w:rPr>
              <w:t>Darbo saugos priemonės</w:t>
            </w:r>
          </w:p>
          <w:p w14:paraId="2501231A" w14:textId="77777777" w:rsidR="001B7C42" w:rsidRPr="000943A5" w:rsidRDefault="001B7C42" w:rsidP="00D6362F">
            <w:pPr>
              <w:widowControl w:val="0"/>
              <w:contextualSpacing/>
              <w:rPr>
                <w:b/>
                <w:i/>
              </w:rPr>
            </w:pPr>
            <w:r w:rsidRPr="000943A5">
              <w:rPr>
                <w:b/>
              </w:rPr>
              <w:t xml:space="preserve">Tema. </w:t>
            </w:r>
            <w:r w:rsidRPr="000943A5">
              <w:rPr>
                <w:b/>
                <w:i/>
              </w:rPr>
              <w:t>Sanitariniai reikalavimai</w:t>
            </w:r>
          </w:p>
          <w:p w14:paraId="37AC72D7" w14:textId="77777777" w:rsidR="001B7C42" w:rsidRPr="000943A5" w:rsidRDefault="001B7C42" w:rsidP="00D6362F">
            <w:pPr>
              <w:widowControl w:val="0"/>
              <w:numPr>
                <w:ilvl w:val="0"/>
                <w:numId w:val="17"/>
              </w:numPr>
              <w:ind w:left="0" w:firstLine="0"/>
              <w:contextualSpacing/>
              <w:rPr>
                <w:i/>
                <w:iCs/>
                <w:lang w:eastAsia="en-GB"/>
              </w:rPr>
            </w:pPr>
            <w:r w:rsidRPr="000943A5">
              <w:rPr>
                <w:iCs/>
                <w:lang w:eastAsia="en-GB"/>
              </w:rPr>
              <w:lastRenderedPageBreak/>
              <w:t>Teisės aktai</w:t>
            </w:r>
          </w:p>
          <w:p w14:paraId="6DBE6623" w14:textId="77777777" w:rsidR="001B7C42" w:rsidRPr="000943A5" w:rsidRDefault="001B7C42" w:rsidP="00D6362F">
            <w:pPr>
              <w:widowControl w:val="0"/>
              <w:numPr>
                <w:ilvl w:val="0"/>
                <w:numId w:val="17"/>
              </w:numPr>
              <w:ind w:left="0" w:firstLine="0"/>
              <w:contextualSpacing/>
              <w:rPr>
                <w:i/>
                <w:iCs/>
                <w:lang w:eastAsia="en-GB"/>
              </w:rPr>
            </w:pPr>
            <w:r w:rsidRPr="000943A5">
              <w:rPr>
                <w:iCs/>
                <w:lang w:eastAsia="en-GB"/>
              </w:rPr>
              <w:t>Geros higienos praktikos taisyklės</w:t>
            </w:r>
          </w:p>
        </w:tc>
      </w:tr>
      <w:tr w:rsidR="001B7C42" w:rsidRPr="00D6362F" w14:paraId="439C677F" w14:textId="77777777" w:rsidTr="006535B0">
        <w:trPr>
          <w:trHeight w:val="57"/>
          <w:jc w:val="center"/>
        </w:trPr>
        <w:tc>
          <w:tcPr>
            <w:tcW w:w="943" w:type="pct"/>
            <w:vMerge/>
          </w:tcPr>
          <w:p w14:paraId="7B6929C5" w14:textId="77777777" w:rsidR="001B7C42" w:rsidRPr="00D6362F" w:rsidRDefault="001B7C42" w:rsidP="00D6362F">
            <w:pPr>
              <w:widowControl w:val="0"/>
              <w:contextualSpacing/>
              <w:rPr>
                <w:lang w:eastAsia="en-GB"/>
              </w:rPr>
            </w:pPr>
          </w:p>
        </w:tc>
        <w:tc>
          <w:tcPr>
            <w:tcW w:w="1124" w:type="pct"/>
          </w:tcPr>
          <w:p w14:paraId="696776EE" w14:textId="6A36D118" w:rsidR="00532102" w:rsidRPr="00C63CE9" w:rsidRDefault="001B7C42" w:rsidP="00C63CE9">
            <w:pPr>
              <w:widowControl w:val="0"/>
              <w:contextualSpacing/>
            </w:pPr>
            <w:r w:rsidRPr="00C63CE9">
              <w:t xml:space="preserve">1.3. </w:t>
            </w:r>
            <w:r w:rsidR="00532102" w:rsidRPr="00C63CE9">
              <w:t>Tvarkyti žuvis ir kitus vandens organizmus pagal higienos ir veterinarinius reikalavimus.</w:t>
            </w:r>
          </w:p>
        </w:tc>
        <w:tc>
          <w:tcPr>
            <w:tcW w:w="2933" w:type="pct"/>
          </w:tcPr>
          <w:p w14:paraId="414A6E37" w14:textId="77777777" w:rsidR="001B7C42" w:rsidRPr="000943A5" w:rsidRDefault="001B7C42" w:rsidP="00D6362F">
            <w:pPr>
              <w:widowControl w:val="0"/>
              <w:contextualSpacing/>
              <w:rPr>
                <w:b/>
                <w:i/>
                <w:iCs/>
              </w:rPr>
            </w:pPr>
            <w:r w:rsidRPr="000943A5">
              <w:rPr>
                <w:b/>
              </w:rPr>
              <w:t xml:space="preserve">Tema. </w:t>
            </w:r>
            <w:r w:rsidRPr="000943A5">
              <w:rPr>
                <w:b/>
                <w:i/>
              </w:rPr>
              <w:t>Higienos reikalavimai</w:t>
            </w:r>
          </w:p>
          <w:p w14:paraId="5F730115" w14:textId="77777777" w:rsidR="001B7C42" w:rsidRPr="000943A5" w:rsidRDefault="001B7C42" w:rsidP="00D6362F">
            <w:pPr>
              <w:widowControl w:val="0"/>
              <w:numPr>
                <w:ilvl w:val="0"/>
                <w:numId w:val="18"/>
              </w:numPr>
              <w:ind w:left="0" w:firstLine="0"/>
              <w:contextualSpacing/>
              <w:rPr>
                <w:bCs/>
              </w:rPr>
            </w:pPr>
            <w:r w:rsidRPr="000943A5">
              <w:rPr>
                <w:bCs/>
              </w:rPr>
              <w:t>Bendrieji reikalavimai</w:t>
            </w:r>
          </w:p>
          <w:p w14:paraId="59FD58F2" w14:textId="77777777" w:rsidR="001B7C42" w:rsidRPr="000943A5" w:rsidRDefault="001B7C42" w:rsidP="00D6362F">
            <w:pPr>
              <w:widowControl w:val="0"/>
              <w:numPr>
                <w:ilvl w:val="0"/>
                <w:numId w:val="18"/>
              </w:numPr>
              <w:ind w:left="0" w:firstLine="0"/>
              <w:contextualSpacing/>
              <w:rPr>
                <w:bCs/>
              </w:rPr>
            </w:pPr>
            <w:r w:rsidRPr="000943A5">
              <w:rPr>
                <w:bCs/>
              </w:rPr>
              <w:t>Reikalavimai personalui</w:t>
            </w:r>
          </w:p>
          <w:p w14:paraId="674A1F58" w14:textId="77777777" w:rsidR="001B7C42" w:rsidRPr="000943A5" w:rsidRDefault="001B7C42" w:rsidP="00D6362F">
            <w:pPr>
              <w:widowControl w:val="0"/>
              <w:numPr>
                <w:ilvl w:val="0"/>
                <w:numId w:val="18"/>
              </w:numPr>
              <w:ind w:left="0" w:firstLine="0"/>
              <w:contextualSpacing/>
              <w:rPr>
                <w:bCs/>
              </w:rPr>
            </w:pPr>
            <w:r w:rsidRPr="000943A5">
              <w:rPr>
                <w:bCs/>
              </w:rPr>
              <w:t>Asmens higienos reikalavimai</w:t>
            </w:r>
          </w:p>
          <w:p w14:paraId="21A14E3C" w14:textId="77777777" w:rsidR="001B7C42" w:rsidRPr="000943A5" w:rsidRDefault="001B7C42" w:rsidP="00D6362F">
            <w:pPr>
              <w:widowControl w:val="0"/>
              <w:contextualSpacing/>
              <w:rPr>
                <w:b/>
                <w:i/>
                <w:iCs/>
              </w:rPr>
            </w:pPr>
            <w:r w:rsidRPr="000943A5">
              <w:rPr>
                <w:b/>
              </w:rPr>
              <w:t xml:space="preserve">Tema. </w:t>
            </w:r>
            <w:r w:rsidRPr="000943A5">
              <w:rPr>
                <w:b/>
                <w:i/>
              </w:rPr>
              <w:t>Veterinarijos reikalavimai</w:t>
            </w:r>
          </w:p>
          <w:p w14:paraId="4443106A" w14:textId="77777777" w:rsidR="001B7C42" w:rsidRPr="000943A5" w:rsidRDefault="001B7C42" w:rsidP="00D6362F">
            <w:pPr>
              <w:widowControl w:val="0"/>
              <w:numPr>
                <w:ilvl w:val="0"/>
                <w:numId w:val="18"/>
              </w:numPr>
              <w:ind w:left="0" w:firstLine="0"/>
              <w:contextualSpacing/>
              <w:rPr>
                <w:bCs/>
              </w:rPr>
            </w:pPr>
            <w:r w:rsidRPr="000943A5">
              <w:rPr>
                <w:bCs/>
              </w:rPr>
              <w:t>Maisto tvarkymo reikalavimai</w:t>
            </w:r>
          </w:p>
          <w:p w14:paraId="5BD98A53" w14:textId="197F7358" w:rsidR="001B7C42" w:rsidRPr="000943A5" w:rsidRDefault="001B7C42" w:rsidP="00D6362F">
            <w:pPr>
              <w:widowControl w:val="0"/>
              <w:numPr>
                <w:ilvl w:val="0"/>
                <w:numId w:val="18"/>
              </w:numPr>
              <w:ind w:left="0" w:firstLine="0"/>
              <w:contextualSpacing/>
              <w:rPr>
                <w:bCs/>
              </w:rPr>
            </w:pPr>
            <w:r w:rsidRPr="000943A5">
              <w:rPr>
                <w:bCs/>
              </w:rPr>
              <w:t xml:space="preserve">Reikalavimai patalpoms ir </w:t>
            </w:r>
            <w:r w:rsidR="00383ECA" w:rsidRPr="000943A5">
              <w:rPr>
                <w:bCs/>
              </w:rPr>
              <w:t>įrengini</w:t>
            </w:r>
            <w:r w:rsidRPr="000943A5">
              <w:rPr>
                <w:bCs/>
              </w:rPr>
              <w:t>ams</w:t>
            </w:r>
          </w:p>
        </w:tc>
      </w:tr>
      <w:tr w:rsidR="001B7C42" w:rsidRPr="00D6362F" w14:paraId="6523C264" w14:textId="77777777" w:rsidTr="006535B0">
        <w:trPr>
          <w:trHeight w:val="57"/>
          <w:jc w:val="center"/>
        </w:trPr>
        <w:tc>
          <w:tcPr>
            <w:tcW w:w="943" w:type="pct"/>
            <w:vMerge/>
          </w:tcPr>
          <w:p w14:paraId="623B48B4" w14:textId="77777777" w:rsidR="001B7C42" w:rsidRPr="00D6362F" w:rsidRDefault="001B7C42" w:rsidP="00D6362F">
            <w:pPr>
              <w:widowControl w:val="0"/>
              <w:contextualSpacing/>
              <w:rPr>
                <w:lang w:eastAsia="en-GB"/>
              </w:rPr>
            </w:pPr>
          </w:p>
        </w:tc>
        <w:tc>
          <w:tcPr>
            <w:tcW w:w="1124" w:type="pct"/>
          </w:tcPr>
          <w:p w14:paraId="17610BDE" w14:textId="4C0C0049" w:rsidR="001B7C42" w:rsidRPr="000943A5" w:rsidRDefault="001B7C42" w:rsidP="00D6362F">
            <w:pPr>
              <w:widowControl w:val="0"/>
              <w:contextualSpacing/>
            </w:pPr>
            <w:r w:rsidRPr="000943A5">
              <w:t>1.4. Išsaugoti žuvų ir kitų vandens organizmų kokybės</w:t>
            </w:r>
            <w:r w:rsidR="00C12D51" w:rsidRPr="000943A5">
              <w:t xml:space="preserve"> ir maistinės vertės rodiklius.</w:t>
            </w:r>
          </w:p>
        </w:tc>
        <w:tc>
          <w:tcPr>
            <w:tcW w:w="2933" w:type="pct"/>
          </w:tcPr>
          <w:p w14:paraId="0110FB66" w14:textId="77777777" w:rsidR="001B7C42" w:rsidRPr="000943A5" w:rsidRDefault="001B7C42" w:rsidP="00D6362F">
            <w:pPr>
              <w:widowControl w:val="0"/>
              <w:contextualSpacing/>
              <w:rPr>
                <w:b/>
                <w:i/>
                <w:iCs/>
              </w:rPr>
            </w:pPr>
            <w:r w:rsidRPr="000943A5">
              <w:rPr>
                <w:b/>
              </w:rPr>
              <w:t xml:space="preserve">Tema. </w:t>
            </w:r>
            <w:r w:rsidRPr="000943A5">
              <w:rPr>
                <w:b/>
                <w:i/>
                <w:iCs/>
              </w:rPr>
              <w:t>Šviežios žuvies ir kitų vandens organizmų kokybė</w:t>
            </w:r>
          </w:p>
          <w:p w14:paraId="038930EE" w14:textId="77777777" w:rsidR="001B7C42" w:rsidRPr="000943A5" w:rsidRDefault="001B7C42" w:rsidP="00D6362F">
            <w:pPr>
              <w:widowControl w:val="0"/>
              <w:numPr>
                <w:ilvl w:val="0"/>
                <w:numId w:val="18"/>
              </w:numPr>
              <w:ind w:left="0" w:firstLine="0"/>
              <w:contextualSpacing/>
              <w:rPr>
                <w:bCs/>
              </w:rPr>
            </w:pPr>
            <w:r w:rsidRPr="000943A5">
              <w:rPr>
                <w:bCs/>
              </w:rPr>
              <w:t>Veiksmai įtakojantys kokybę</w:t>
            </w:r>
          </w:p>
          <w:p w14:paraId="4126C8C5" w14:textId="77777777" w:rsidR="001B7C42" w:rsidRPr="000943A5" w:rsidRDefault="001B7C42" w:rsidP="00D6362F">
            <w:pPr>
              <w:widowControl w:val="0"/>
              <w:numPr>
                <w:ilvl w:val="0"/>
                <w:numId w:val="18"/>
              </w:numPr>
              <w:ind w:left="0" w:firstLine="0"/>
              <w:contextualSpacing/>
              <w:rPr>
                <w:bCs/>
              </w:rPr>
            </w:pPr>
            <w:r w:rsidRPr="000943A5">
              <w:rPr>
                <w:bCs/>
              </w:rPr>
              <w:t>Kokybės rodikliai</w:t>
            </w:r>
          </w:p>
          <w:p w14:paraId="07F0F649" w14:textId="77777777" w:rsidR="001B7C42" w:rsidRPr="000943A5" w:rsidRDefault="001B7C42" w:rsidP="00D6362F">
            <w:pPr>
              <w:widowControl w:val="0"/>
              <w:numPr>
                <w:ilvl w:val="0"/>
                <w:numId w:val="18"/>
              </w:numPr>
              <w:ind w:left="0" w:firstLine="0"/>
              <w:contextualSpacing/>
              <w:rPr>
                <w:bCs/>
              </w:rPr>
            </w:pPr>
            <w:r w:rsidRPr="000943A5">
              <w:rPr>
                <w:bCs/>
              </w:rPr>
              <w:t>Šviežumo nustatymas</w:t>
            </w:r>
          </w:p>
          <w:p w14:paraId="04496783" w14:textId="77777777" w:rsidR="006535B0" w:rsidRPr="000943A5" w:rsidRDefault="001B7C42" w:rsidP="00D6362F">
            <w:pPr>
              <w:widowControl w:val="0"/>
              <w:contextualSpacing/>
              <w:rPr>
                <w:b/>
                <w:i/>
                <w:iCs/>
              </w:rPr>
            </w:pPr>
            <w:r w:rsidRPr="000943A5">
              <w:rPr>
                <w:b/>
              </w:rPr>
              <w:t xml:space="preserve">Tema. </w:t>
            </w:r>
            <w:r w:rsidRPr="000943A5">
              <w:rPr>
                <w:b/>
                <w:i/>
                <w:iCs/>
              </w:rPr>
              <w:t>Šviežios žuvies ir kitų vandens organizmų maistinė vertė</w:t>
            </w:r>
          </w:p>
          <w:p w14:paraId="1E6620DB" w14:textId="42E5C87E" w:rsidR="001B7C42" w:rsidRPr="000943A5" w:rsidRDefault="001B7C42" w:rsidP="00D6362F">
            <w:pPr>
              <w:widowControl w:val="0"/>
              <w:numPr>
                <w:ilvl w:val="0"/>
                <w:numId w:val="18"/>
              </w:numPr>
              <w:ind w:left="0" w:firstLine="0"/>
              <w:contextualSpacing/>
              <w:rPr>
                <w:bCs/>
              </w:rPr>
            </w:pPr>
            <w:r w:rsidRPr="000943A5">
              <w:rPr>
                <w:bCs/>
              </w:rPr>
              <w:t>Maistinė vertė</w:t>
            </w:r>
          </w:p>
          <w:p w14:paraId="4F074660" w14:textId="77777777" w:rsidR="001B7C42" w:rsidRPr="000943A5" w:rsidRDefault="001B7C42" w:rsidP="00D6362F">
            <w:pPr>
              <w:widowControl w:val="0"/>
              <w:numPr>
                <w:ilvl w:val="0"/>
                <w:numId w:val="18"/>
              </w:numPr>
              <w:ind w:left="0" w:firstLine="0"/>
              <w:contextualSpacing/>
              <w:rPr>
                <w:bCs/>
              </w:rPr>
            </w:pPr>
            <w:r w:rsidRPr="000943A5">
              <w:rPr>
                <w:bCs/>
              </w:rPr>
              <w:t>Maistinės vertės išsaugojimas</w:t>
            </w:r>
          </w:p>
        </w:tc>
      </w:tr>
      <w:tr w:rsidR="001B7C42" w:rsidRPr="00D6362F" w14:paraId="1477AFA5" w14:textId="77777777" w:rsidTr="006535B0">
        <w:trPr>
          <w:trHeight w:val="57"/>
          <w:jc w:val="center"/>
        </w:trPr>
        <w:tc>
          <w:tcPr>
            <w:tcW w:w="943" w:type="pct"/>
            <w:vMerge/>
          </w:tcPr>
          <w:p w14:paraId="27E5574A" w14:textId="77777777" w:rsidR="001B7C42" w:rsidRPr="00D6362F" w:rsidRDefault="001B7C42" w:rsidP="00D6362F">
            <w:pPr>
              <w:widowControl w:val="0"/>
              <w:contextualSpacing/>
              <w:rPr>
                <w:lang w:eastAsia="en-GB"/>
              </w:rPr>
            </w:pPr>
          </w:p>
        </w:tc>
        <w:tc>
          <w:tcPr>
            <w:tcW w:w="1124" w:type="pct"/>
          </w:tcPr>
          <w:p w14:paraId="08468941" w14:textId="1001FDC2" w:rsidR="001B7C42" w:rsidRPr="000943A5" w:rsidRDefault="001B7C42" w:rsidP="00D6362F">
            <w:pPr>
              <w:widowControl w:val="0"/>
              <w:contextualSpacing/>
            </w:pPr>
            <w:r w:rsidRPr="000943A5">
              <w:t>1.5. Paruošti žuvį ir kitus vandens organizmus perdirbimui ir realizavimui.</w:t>
            </w:r>
          </w:p>
        </w:tc>
        <w:tc>
          <w:tcPr>
            <w:tcW w:w="2933" w:type="pct"/>
          </w:tcPr>
          <w:p w14:paraId="150C27B5" w14:textId="77777777" w:rsidR="001B7C42" w:rsidRPr="000943A5" w:rsidRDefault="001B7C42" w:rsidP="00D6362F">
            <w:pPr>
              <w:widowControl w:val="0"/>
              <w:contextualSpacing/>
              <w:rPr>
                <w:b/>
                <w:i/>
              </w:rPr>
            </w:pPr>
            <w:r w:rsidRPr="000943A5">
              <w:rPr>
                <w:b/>
              </w:rPr>
              <w:t xml:space="preserve">Tema. </w:t>
            </w:r>
            <w:r w:rsidRPr="000943A5">
              <w:rPr>
                <w:b/>
                <w:i/>
              </w:rPr>
              <w:t>Žuvies ir kitų vandens organizmų paruošimas perdirbimui</w:t>
            </w:r>
          </w:p>
          <w:p w14:paraId="0E5BFADC" w14:textId="77777777" w:rsidR="001B7C42" w:rsidRPr="000943A5" w:rsidRDefault="001B7C42" w:rsidP="00D6362F">
            <w:pPr>
              <w:widowControl w:val="0"/>
              <w:numPr>
                <w:ilvl w:val="0"/>
                <w:numId w:val="18"/>
              </w:numPr>
              <w:ind w:left="0" w:firstLine="0"/>
              <w:contextualSpacing/>
              <w:rPr>
                <w:bCs/>
              </w:rPr>
            </w:pPr>
            <w:r w:rsidRPr="000943A5">
              <w:rPr>
                <w:bCs/>
              </w:rPr>
              <w:t>Išrūšiavimas</w:t>
            </w:r>
          </w:p>
          <w:p w14:paraId="79B394EC" w14:textId="77777777" w:rsidR="001B7C42" w:rsidRPr="000943A5" w:rsidRDefault="001B7C42" w:rsidP="00D6362F">
            <w:pPr>
              <w:widowControl w:val="0"/>
              <w:numPr>
                <w:ilvl w:val="0"/>
                <w:numId w:val="18"/>
              </w:numPr>
              <w:ind w:left="0" w:firstLine="0"/>
              <w:contextualSpacing/>
              <w:rPr>
                <w:bCs/>
              </w:rPr>
            </w:pPr>
            <w:r w:rsidRPr="000943A5">
              <w:rPr>
                <w:bCs/>
              </w:rPr>
              <w:t>Atvėsinimas lede ir šaldymas</w:t>
            </w:r>
          </w:p>
          <w:p w14:paraId="79651B1D" w14:textId="77777777" w:rsidR="001B7C42" w:rsidRPr="000943A5" w:rsidRDefault="001B7C42" w:rsidP="00D6362F">
            <w:pPr>
              <w:widowControl w:val="0"/>
              <w:numPr>
                <w:ilvl w:val="0"/>
                <w:numId w:val="18"/>
              </w:numPr>
              <w:ind w:left="0" w:firstLine="0"/>
              <w:contextualSpacing/>
              <w:rPr>
                <w:bCs/>
              </w:rPr>
            </w:pPr>
            <w:r w:rsidRPr="000943A5">
              <w:rPr>
                <w:bCs/>
              </w:rPr>
              <w:t>Paruoštos žuvies laikymas</w:t>
            </w:r>
          </w:p>
          <w:p w14:paraId="36CE31A1" w14:textId="77777777" w:rsidR="001B7C42" w:rsidRPr="000943A5" w:rsidRDefault="001B7C42" w:rsidP="00D6362F">
            <w:pPr>
              <w:widowControl w:val="0"/>
              <w:numPr>
                <w:ilvl w:val="0"/>
                <w:numId w:val="18"/>
              </w:numPr>
              <w:ind w:left="0" w:firstLine="0"/>
              <w:contextualSpacing/>
              <w:rPr>
                <w:bCs/>
              </w:rPr>
            </w:pPr>
            <w:r w:rsidRPr="000943A5">
              <w:rPr>
                <w:bCs/>
              </w:rPr>
              <w:t>Broko ir atliekų tvarkymas</w:t>
            </w:r>
          </w:p>
          <w:p w14:paraId="1F52BE57" w14:textId="77777777" w:rsidR="001B7C42" w:rsidRPr="000943A5" w:rsidRDefault="001B7C42" w:rsidP="00D6362F">
            <w:pPr>
              <w:widowControl w:val="0"/>
              <w:contextualSpacing/>
              <w:rPr>
                <w:b/>
                <w:bCs/>
                <w:i/>
              </w:rPr>
            </w:pPr>
            <w:r w:rsidRPr="000943A5">
              <w:rPr>
                <w:b/>
                <w:bCs/>
              </w:rPr>
              <w:t xml:space="preserve">Tema. </w:t>
            </w:r>
            <w:r w:rsidRPr="000943A5">
              <w:rPr>
                <w:b/>
                <w:bCs/>
                <w:i/>
              </w:rPr>
              <w:t>Žuvų ir kitų vandens organizmų paruošimas realizacijai</w:t>
            </w:r>
          </w:p>
          <w:p w14:paraId="445CC2B5" w14:textId="77777777" w:rsidR="001B7C42" w:rsidRPr="000943A5" w:rsidRDefault="001B7C42" w:rsidP="00D6362F">
            <w:pPr>
              <w:widowControl w:val="0"/>
              <w:numPr>
                <w:ilvl w:val="0"/>
                <w:numId w:val="18"/>
              </w:numPr>
              <w:ind w:left="0" w:firstLine="0"/>
              <w:contextualSpacing/>
              <w:rPr>
                <w:bCs/>
              </w:rPr>
            </w:pPr>
            <w:r w:rsidRPr="000943A5">
              <w:rPr>
                <w:bCs/>
              </w:rPr>
              <w:t>Fasavimo priemonės</w:t>
            </w:r>
          </w:p>
          <w:p w14:paraId="35A66EF3" w14:textId="77777777" w:rsidR="001B7C42" w:rsidRPr="000943A5" w:rsidRDefault="001B7C42" w:rsidP="00D6362F">
            <w:pPr>
              <w:widowControl w:val="0"/>
              <w:numPr>
                <w:ilvl w:val="0"/>
                <w:numId w:val="18"/>
              </w:numPr>
              <w:ind w:left="0" w:firstLine="0"/>
              <w:contextualSpacing/>
              <w:rPr>
                <w:bCs/>
              </w:rPr>
            </w:pPr>
            <w:r w:rsidRPr="000943A5">
              <w:rPr>
                <w:bCs/>
              </w:rPr>
              <w:t>Ženklinimo būdai</w:t>
            </w:r>
          </w:p>
          <w:p w14:paraId="4CFB27E9" w14:textId="77777777" w:rsidR="001B7C42" w:rsidRPr="000943A5" w:rsidRDefault="001B7C42" w:rsidP="00D6362F">
            <w:pPr>
              <w:widowControl w:val="0"/>
              <w:numPr>
                <w:ilvl w:val="0"/>
                <w:numId w:val="18"/>
              </w:numPr>
              <w:ind w:left="0" w:firstLine="0"/>
              <w:contextualSpacing/>
              <w:rPr>
                <w:bCs/>
              </w:rPr>
            </w:pPr>
            <w:r w:rsidRPr="000943A5">
              <w:rPr>
                <w:bCs/>
              </w:rPr>
              <w:t>Dokumentų valdymas</w:t>
            </w:r>
          </w:p>
          <w:p w14:paraId="5A36E1FF" w14:textId="77777777" w:rsidR="001B7C42" w:rsidRPr="000943A5" w:rsidRDefault="001B7C42" w:rsidP="00D6362F">
            <w:pPr>
              <w:widowControl w:val="0"/>
              <w:numPr>
                <w:ilvl w:val="0"/>
                <w:numId w:val="18"/>
              </w:numPr>
              <w:ind w:left="0" w:firstLine="0"/>
              <w:contextualSpacing/>
              <w:rPr>
                <w:bCs/>
              </w:rPr>
            </w:pPr>
            <w:r w:rsidRPr="000943A5">
              <w:rPr>
                <w:bCs/>
              </w:rPr>
              <w:t>Sandėliavimas</w:t>
            </w:r>
          </w:p>
          <w:p w14:paraId="0688D100" w14:textId="77777777" w:rsidR="001B7C42" w:rsidRPr="000943A5" w:rsidRDefault="001B7C42" w:rsidP="00D6362F">
            <w:pPr>
              <w:widowControl w:val="0"/>
              <w:contextualSpacing/>
              <w:rPr>
                <w:b/>
                <w:bCs/>
                <w:i/>
              </w:rPr>
            </w:pPr>
            <w:r w:rsidRPr="000943A5">
              <w:rPr>
                <w:b/>
                <w:bCs/>
              </w:rPr>
              <w:t xml:space="preserve">Tema. </w:t>
            </w:r>
            <w:r w:rsidRPr="000943A5">
              <w:rPr>
                <w:b/>
                <w:bCs/>
                <w:i/>
              </w:rPr>
              <w:t>Prekinės išvaizdos išsaugojimas</w:t>
            </w:r>
          </w:p>
          <w:p w14:paraId="49C6ACEA" w14:textId="77777777" w:rsidR="001B7C42" w:rsidRPr="000943A5" w:rsidRDefault="001B7C42" w:rsidP="00D6362F">
            <w:pPr>
              <w:widowControl w:val="0"/>
              <w:numPr>
                <w:ilvl w:val="0"/>
                <w:numId w:val="18"/>
              </w:numPr>
              <w:ind w:left="0" w:firstLine="0"/>
              <w:contextualSpacing/>
              <w:rPr>
                <w:bCs/>
              </w:rPr>
            </w:pPr>
            <w:r w:rsidRPr="000943A5">
              <w:rPr>
                <w:bCs/>
              </w:rPr>
              <w:t>Temperatūra</w:t>
            </w:r>
          </w:p>
          <w:p w14:paraId="65E46486" w14:textId="77777777" w:rsidR="001B7C42" w:rsidRPr="000943A5" w:rsidRDefault="001B7C42" w:rsidP="00D6362F">
            <w:pPr>
              <w:widowControl w:val="0"/>
              <w:numPr>
                <w:ilvl w:val="0"/>
                <w:numId w:val="18"/>
              </w:numPr>
              <w:ind w:left="0" w:firstLine="0"/>
              <w:contextualSpacing/>
              <w:rPr>
                <w:bCs/>
              </w:rPr>
            </w:pPr>
            <w:r w:rsidRPr="000943A5">
              <w:rPr>
                <w:bCs/>
              </w:rPr>
              <w:t>Laiko rodikliai</w:t>
            </w:r>
          </w:p>
          <w:p w14:paraId="05F14884" w14:textId="77777777" w:rsidR="001B7C42" w:rsidRPr="000943A5" w:rsidRDefault="001B7C42" w:rsidP="00D6362F">
            <w:pPr>
              <w:widowControl w:val="0"/>
              <w:numPr>
                <w:ilvl w:val="0"/>
                <w:numId w:val="18"/>
              </w:numPr>
              <w:ind w:left="0" w:firstLine="0"/>
              <w:contextualSpacing/>
              <w:rPr>
                <w:bCs/>
              </w:rPr>
            </w:pPr>
            <w:r w:rsidRPr="000943A5">
              <w:rPr>
                <w:bCs/>
              </w:rPr>
              <w:t>Saugi aplinka</w:t>
            </w:r>
          </w:p>
        </w:tc>
      </w:tr>
      <w:tr w:rsidR="001B7C42" w:rsidRPr="00D6362F" w14:paraId="72D868F4" w14:textId="77777777" w:rsidTr="006535B0">
        <w:trPr>
          <w:trHeight w:val="57"/>
          <w:jc w:val="center"/>
        </w:trPr>
        <w:tc>
          <w:tcPr>
            <w:tcW w:w="943" w:type="pct"/>
            <w:vMerge w:val="restart"/>
          </w:tcPr>
          <w:p w14:paraId="29726DCD" w14:textId="5B62411B" w:rsidR="001B7C42" w:rsidRPr="00D6362F" w:rsidRDefault="001B7C42" w:rsidP="00D6362F">
            <w:pPr>
              <w:widowControl w:val="0"/>
              <w:contextualSpacing/>
              <w:rPr>
                <w:sz w:val="20"/>
                <w:szCs w:val="20"/>
              </w:rPr>
            </w:pPr>
            <w:r w:rsidRPr="00D6362F">
              <w:t xml:space="preserve">2. </w:t>
            </w:r>
            <w:r w:rsidRPr="009F0490">
              <w:t>Apdoroti ir perdirbti</w:t>
            </w:r>
            <w:r w:rsidRPr="00D6362F">
              <w:t xml:space="preserve"> žuvis bei kitus vandens organizmus.</w:t>
            </w:r>
          </w:p>
        </w:tc>
        <w:tc>
          <w:tcPr>
            <w:tcW w:w="1124" w:type="pct"/>
          </w:tcPr>
          <w:p w14:paraId="25EB1EA7" w14:textId="2BD5EB9F" w:rsidR="001B7C42" w:rsidRPr="000943A5" w:rsidRDefault="001B7C42" w:rsidP="00D6362F">
            <w:pPr>
              <w:widowControl w:val="0"/>
              <w:contextualSpacing/>
            </w:pPr>
            <w:r w:rsidRPr="000943A5">
              <w:t xml:space="preserve">2.1. </w:t>
            </w:r>
            <w:r w:rsidR="0025568A" w:rsidRPr="000943A5">
              <w:rPr>
                <w:bCs/>
              </w:rPr>
              <w:t>Apibūdinti</w:t>
            </w:r>
            <w:r w:rsidRPr="000943A5">
              <w:t xml:space="preserve"> įrenginius švarai ir saugai palaikyti dirbant su maisto produktais.</w:t>
            </w:r>
          </w:p>
        </w:tc>
        <w:tc>
          <w:tcPr>
            <w:tcW w:w="2933" w:type="pct"/>
          </w:tcPr>
          <w:p w14:paraId="4803A397" w14:textId="77777777" w:rsidR="001B7C42" w:rsidRPr="000943A5" w:rsidRDefault="001B7C42" w:rsidP="00D6362F">
            <w:pPr>
              <w:widowControl w:val="0"/>
              <w:contextualSpacing/>
              <w:rPr>
                <w:b/>
                <w:i/>
                <w:iCs/>
              </w:rPr>
            </w:pPr>
            <w:r w:rsidRPr="000943A5">
              <w:rPr>
                <w:b/>
              </w:rPr>
              <w:t xml:space="preserve">Tema. </w:t>
            </w:r>
            <w:r w:rsidRPr="000943A5">
              <w:rPr>
                <w:b/>
                <w:i/>
                <w:iCs/>
              </w:rPr>
              <w:t>Įrenginiai švarai ir saugai palaikyti</w:t>
            </w:r>
          </w:p>
          <w:p w14:paraId="4EA7B72A" w14:textId="2798EE0F" w:rsidR="001B7C42" w:rsidRPr="000943A5" w:rsidRDefault="001B7C42" w:rsidP="00D6362F">
            <w:pPr>
              <w:widowControl w:val="0"/>
              <w:numPr>
                <w:ilvl w:val="0"/>
                <w:numId w:val="18"/>
              </w:numPr>
              <w:ind w:left="0" w:firstLine="0"/>
              <w:contextualSpacing/>
              <w:rPr>
                <w:bCs/>
              </w:rPr>
            </w:pPr>
            <w:r w:rsidRPr="000943A5">
              <w:rPr>
                <w:bCs/>
              </w:rPr>
              <w:t>Įrenginių rūšys</w:t>
            </w:r>
          </w:p>
          <w:p w14:paraId="30F18D57" w14:textId="306EFFBA" w:rsidR="00510851" w:rsidRPr="000943A5" w:rsidRDefault="00510851" w:rsidP="00D6362F">
            <w:pPr>
              <w:widowControl w:val="0"/>
              <w:numPr>
                <w:ilvl w:val="0"/>
                <w:numId w:val="18"/>
              </w:numPr>
              <w:ind w:left="0" w:firstLine="0"/>
              <w:contextualSpacing/>
              <w:rPr>
                <w:bCs/>
              </w:rPr>
            </w:pPr>
            <w:r w:rsidRPr="000943A5">
              <w:rPr>
                <w:bCs/>
              </w:rPr>
              <w:t>Geros higienos praktikos reikalavimai</w:t>
            </w:r>
          </w:p>
          <w:p w14:paraId="2D555B36" w14:textId="4C77110E" w:rsidR="00510851" w:rsidRPr="000943A5" w:rsidRDefault="00510851" w:rsidP="00D6362F">
            <w:pPr>
              <w:widowControl w:val="0"/>
              <w:numPr>
                <w:ilvl w:val="0"/>
                <w:numId w:val="18"/>
              </w:numPr>
              <w:ind w:left="0" w:firstLine="0"/>
              <w:contextualSpacing/>
              <w:rPr>
                <w:bCs/>
              </w:rPr>
            </w:pPr>
            <w:r w:rsidRPr="000943A5">
              <w:rPr>
                <w:bCs/>
              </w:rPr>
              <w:t>Saugos reikalavimai</w:t>
            </w:r>
          </w:p>
          <w:p w14:paraId="132AA1E6" w14:textId="684BE5A6" w:rsidR="001B7C42" w:rsidRPr="000943A5" w:rsidRDefault="001B7C42" w:rsidP="00D6362F">
            <w:pPr>
              <w:widowControl w:val="0"/>
              <w:contextualSpacing/>
              <w:rPr>
                <w:b/>
                <w:i/>
                <w:iCs/>
              </w:rPr>
            </w:pPr>
            <w:r w:rsidRPr="000943A5">
              <w:rPr>
                <w:b/>
              </w:rPr>
              <w:lastRenderedPageBreak/>
              <w:t xml:space="preserve">Tema. </w:t>
            </w:r>
            <w:r w:rsidRPr="000943A5">
              <w:rPr>
                <w:b/>
                <w:i/>
                <w:iCs/>
              </w:rPr>
              <w:t>Įrenginių eksp</w:t>
            </w:r>
            <w:r w:rsidR="00862126" w:rsidRPr="000943A5">
              <w:rPr>
                <w:b/>
                <w:i/>
                <w:iCs/>
              </w:rPr>
              <w:t>l</w:t>
            </w:r>
            <w:r w:rsidRPr="000943A5">
              <w:rPr>
                <w:b/>
                <w:i/>
                <w:iCs/>
              </w:rPr>
              <w:t>oatavimas ir laikymas</w:t>
            </w:r>
          </w:p>
          <w:p w14:paraId="6591ADA6" w14:textId="77777777" w:rsidR="001B7C42" w:rsidRPr="000943A5" w:rsidRDefault="001B7C42" w:rsidP="00D6362F">
            <w:pPr>
              <w:widowControl w:val="0"/>
              <w:numPr>
                <w:ilvl w:val="0"/>
                <w:numId w:val="18"/>
              </w:numPr>
              <w:ind w:left="0" w:firstLine="0"/>
              <w:contextualSpacing/>
              <w:rPr>
                <w:bCs/>
              </w:rPr>
            </w:pPr>
            <w:r w:rsidRPr="000943A5">
              <w:rPr>
                <w:bCs/>
              </w:rPr>
              <w:t>Įrenginių eksploatavimas</w:t>
            </w:r>
          </w:p>
          <w:p w14:paraId="20BFA2E2" w14:textId="77777777" w:rsidR="001B7C42" w:rsidRPr="000943A5" w:rsidRDefault="001B7C42" w:rsidP="00D6362F">
            <w:pPr>
              <w:widowControl w:val="0"/>
              <w:numPr>
                <w:ilvl w:val="0"/>
                <w:numId w:val="18"/>
              </w:numPr>
              <w:ind w:left="0" w:firstLine="0"/>
              <w:contextualSpacing/>
              <w:rPr>
                <w:bCs/>
              </w:rPr>
            </w:pPr>
            <w:r w:rsidRPr="000943A5">
              <w:rPr>
                <w:bCs/>
              </w:rPr>
              <w:t>Įrenginių laikymas</w:t>
            </w:r>
          </w:p>
        </w:tc>
      </w:tr>
      <w:tr w:rsidR="001B7C42" w:rsidRPr="00D6362F" w14:paraId="1A329769" w14:textId="77777777" w:rsidTr="006535B0">
        <w:trPr>
          <w:trHeight w:val="57"/>
          <w:jc w:val="center"/>
        </w:trPr>
        <w:tc>
          <w:tcPr>
            <w:tcW w:w="943" w:type="pct"/>
            <w:vMerge/>
          </w:tcPr>
          <w:p w14:paraId="733F42F6" w14:textId="77777777" w:rsidR="001B7C42" w:rsidRPr="00D6362F" w:rsidRDefault="001B7C42" w:rsidP="00D6362F">
            <w:pPr>
              <w:widowControl w:val="0"/>
              <w:contextualSpacing/>
              <w:rPr>
                <w:lang w:eastAsia="en-GB"/>
              </w:rPr>
            </w:pPr>
          </w:p>
        </w:tc>
        <w:tc>
          <w:tcPr>
            <w:tcW w:w="1124" w:type="pct"/>
          </w:tcPr>
          <w:p w14:paraId="5CF8CDFA" w14:textId="60E094DB" w:rsidR="001B7C42" w:rsidRPr="000943A5" w:rsidRDefault="001B7C42" w:rsidP="00D6362F">
            <w:pPr>
              <w:widowControl w:val="0"/>
              <w:contextualSpacing/>
            </w:pPr>
            <w:r w:rsidRPr="000943A5">
              <w:t xml:space="preserve">2.2. </w:t>
            </w:r>
            <w:r w:rsidR="0025568A" w:rsidRPr="000943A5">
              <w:rPr>
                <w:bCs/>
              </w:rPr>
              <w:t>Apibūdinti</w:t>
            </w:r>
            <w:r w:rsidRPr="000943A5">
              <w:t xml:space="preserve"> žuvų ir kitų vandens organizmų pirminio apdorojimo technologijas.</w:t>
            </w:r>
          </w:p>
        </w:tc>
        <w:tc>
          <w:tcPr>
            <w:tcW w:w="2933" w:type="pct"/>
          </w:tcPr>
          <w:p w14:paraId="5002DE57" w14:textId="77777777" w:rsidR="001B7C42" w:rsidRPr="000943A5" w:rsidRDefault="001B7C42" w:rsidP="00D6362F">
            <w:pPr>
              <w:widowControl w:val="0"/>
              <w:contextualSpacing/>
              <w:rPr>
                <w:b/>
                <w:i/>
                <w:iCs/>
              </w:rPr>
            </w:pPr>
            <w:r w:rsidRPr="000943A5">
              <w:rPr>
                <w:b/>
              </w:rPr>
              <w:t xml:space="preserve">Tema. </w:t>
            </w:r>
            <w:r w:rsidRPr="000943A5">
              <w:rPr>
                <w:b/>
                <w:i/>
                <w:iCs/>
              </w:rPr>
              <w:t>Žuvies pirminio apdorojimo technologijos</w:t>
            </w:r>
          </w:p>
          <w:p w14:paraId="19188660" w14:textId="77777777" w:rsidR="001B7C42" w:rsidRPr="000943A5" w:rsidRDefault="001B7C42" w:rsidP="00D6362F">
            <w:pPr>
              <w:widowControl w:val="0"/>
              <w:numPr>
                <w:ilvl w:val="0"/>
                <w:numId w:val="18"/>
              </w:numPr>
              <w:ind w:left="0" w:firstLine="0"/>
              <w:contextualSpacing/>
              <w:rPr>
                <w:bCs/>
              </w:rPr>
            </w:pPr>
            <w:r w:rsidRPr="000943A5">
              <w:rPr>
                <w:bCs/>
              </w:rPr>
              <w:t>Technologinių operacijų eiliškumas</w:t>
            </w:r>
          </w:p>
          <w:p w14:paraId="5CE7D163" w14:textId="77777777" w:rsidR="001B7C42" w:rsidRPr="000943A5" w:rsidRDefault="001B7C42" w:rsidP="00D6362F">
            <w:pPr>
              <w:widowControl w:val="0"/>
              <w:numPr>
                <w:ilvl w:val="0"/>
                <w:numId w:val="18"/>
              </w:numPr>
              <w:ind w:left="0" w:firstLine="0"/>
              <w:contextualSpacing/>
              <w:rPr>
                <w:bCs/>
              </w:rPr>
            </w:pPr>
            <w:r w:rsidRPr="000943A5">
              <w:rPr>
                <w:bCs/>
              </w:rPr>
              <w:t>Skrodimas</w:t>
            </w:r>
          </w:p>
          <w:p w14:paraId="4458ABDD" w14:textId="77777777" w:rsidR="001B7C42" w:rsidRPr="000943A5" w:rsidRDefault="001B7C42" w:rsidP="00D6362F">
            <w:pPr>
              <w:widowControl w:val="0"/>
              <w:numPr>
                <w:ilvl w:val="0"/>
                <w:numId w:val="18"/>
              </w:numPr>
              <w:ind w:left="0" w:firstLine="0"/>
              <w:contextualSpacing/>
              <w:rPr>
                <w:bCs/>
              </w:rPr>
            </w:pPr>
            <w:r w:rsidRPr="000943A5">
              <w:rPr>
                <w:bCs/>
              </w:rPr>
              <w:t>Kaulų šalinimas</w:t>
            </w:r>
          </w:p>
          <w:p w14:paraId="18C62284" w14:textId="77777777" w:rsidR="001B7C42" w:rsidRPr="000943A5" w:rsidRDefault="001B7C42" w:rsidP="00D6362F">
            <w:pPr>
              <w:widowControl w:val="0"/>
              <w:numPr>
                <w:ilvl w:val="0"/>
                <w:numId w:val="18"/>
              </w:numPr>
              <w:ind w:left="0" w:firstLine="0"/>
              <w:contextualSpacing/>
              <w:rPr>
                <w:bCs/>
              </w:rPr>
            </w:pPr>
            <w:r w:rsidRPr="000943A5">
              <w:rPr>
                <w:bCs/>
              </w:rPr>
              <w:t>Pjaustymas</w:t>
            </w:r>
          </w:p>
          <w:p w14:paraId="0426E4A5" w14:textId="77777777" w:rsidR="001B7C42" w:rsidRPr="000943A5" w:rsidRDefault="001B7C42" w:rsidP="00D6362F">
            <w:pPr>
              <w:widowControl w:val="0"/>
              <w:contextualSpacing/>
              <w:rPr>
                <w:b/>
                <w:i/>
                <w:iCs/>
              </w:rPr>
            </w:pPr>
            <w:r w:rsidRPr="000943A5">
              <w:rPr>
                <w:b/>
              </w:rPr>
              <w:t xml:space="preserve">Tema. </w:t>
            </w:r>
            <w:r w:rsidRPr="000943A5">
              <w:rPr>
                <w:b/>
                <w:i/>
                <w:iCs/>
              </w:rPr>
              <w:t>Žuvies darinėjimas rankiniu ir mechanizuotu būdu</w:t>
            </w:r>
          </w:p>
          <w:p w14:paraId="631E3461" w14:textId="77777777" w:rsidR="001B7C42" w:rsidRPr="000943A5" w:rsidRDefault="001B7C42" w:rsidP="00D6362F">
            <w:pPr>
              <w:widowControl w:val="0"/>
              <w:numPr>
                <w:ilvl w:val="0"/>
                <w:numId w:val="18"/>
              </w:numPr>
              <w:ind w:left="0" w:firstLine="0"/>
              <w:contextualSpacing/>
              <w:rPr>
                <w:bCs/>
              </w:rPr>
            </w:pPr>
            <w:r w:rsidRPr="000943A5">
              <w:rPr>
                <w:bCs/>
              </w:rPr>
              <w:t>Darinėjimas rankiniu būdu</w:t>
            </w:r>
          </w:p>
          <w:p w14:paraId="70DAEFE8" w14:textId="4FD2AFA7" w:rsidR="001B7C42" w:rsidRPr="000943A5" w:rsidRDefault="001B7C42" w:rsidP="0025073D">
            <w:pPr>
              <w:widowControl w:val="0"/>
              <w:numPr>
                <w:ilvl w:val="0"/>
                <w:numId w:val="18"/>
              </w:numPr>
              <w:ind w:left="0" w:firstLine="0"/>
              <w:contextualSpacing/>
              <w:rPr>
                <w:bCs/>
              </w:rPr>
            </w:pPr>
            <w:r w:rsidRPr="000943A5">
              <w:rPr>
                <w:bCs/>
              </w:rPr>
              <w:t>Darinėjimas mechanizuotu būdu</w:t>
            </w:r>
          </w:p>
        </w:tc>
      </w:tr>
      <w:tr w:rsidR="001B7C42" w:rsidRPr="00D6362F" w14:paraId="27859EFF" w14:textId="77777777" w:rsidTr="006535B0">
        <w:trPr>
          <w:trHeight w:val="57"/>
          <w:jc w:val="center"/>
        </w:trPr>
        <w:tc>
          <w:tcPr>
            <w:tcW w:w="943" w:type="pct"/>
            <w:vMerge/>
          </w:tcPr>
          <w:p w14:paraId="21E76200" w14:textId="77777777" w:rsidR="001B7C42" w:rsidRPr="00D6362F" w:rsidRDefault="001B7C42" w:rsidP="00D6362F">
            <w:pPr>
              <w:widowControl w:val="0"/>
              <w:contextualSpacing/>
              <w:rPr>
                <w:lang w:eastAsia="en-GB"/>
              </w:rPr>
            </w:pPr>
          </w:p>
        </w:tc>
        <w:tc>
          <w:tcPr>
            <w:tcW w:w="1124" w:type="pct"/>
          </w:tcPr>
          <w:p w14:paraId="44A75F15" w14:textId="6FBE279E" w:rsidR="001B7C42" w:rsidRPr="000943A5" w:rsidRDefault="001B7C42" w:rsidP="00D238C3">
            <w:pPr>
              <w:widowControl w:val="0"/>
              <w:contextualSpacing/>
              <w:rPr>
                <w:lang w:eastAsia="en-GB"/>
              </w:rPr>
            </w:pPr>
            <w:r w:rsidRPr="000943A5">
              <w:rPr>
                <w:lang w:eastAsia="en-GB"/>
              </w:rPr>
              <w:t xml:space="preserve">2.3. </w:t>
            </w:r>
            <w:r w:rsidR="00D238C3" w:rsidRPr="00E65F06">
              <w:rPr>
                <w:lang w:eastAsia="en-GB"/>
              </w:rPr>
              <w:t>Naudoti žuvų ir kitų vandens organizmų apdorojimo instrumentus</w:t>
            </w:r>
            <w:r w:rsidR="00D238C3" w:rsidRPr="00850079">
              <w:rPr>
                <w:lang w:eastAsia="en-GB"/>
              </w:rPr>
              <w:t>, laikantis darbuotojų saugos ir sveikatos reikalavimų</w:t>
            </w:r>
            <w:r w:rsidR="00D238C3" w:rsidRPr="00E65F06">
              <w:rPr>
                <w:lang w:eastAsia="en-GB"/>
              </w:rPr>
              <w:t>.</w:t>
            </w:r>
          </w:p>
        </w:tc>
        <w:tc>
          <w:tcPr>
            <w:tcW w:w="2933" w:type="pct"/>
          </w:tcPr>
          <w:p w14:paraId="63F79499" w14:textId="77777777" w:rsidR="001B7C42" w:rsidRPr="000943A5" w:rsidRDefault="001B7C42" w:rsidP="00D6362F">
            <w:pPr>
              <w:widowControl w:val="0"/>
              <w:contextualSpacing/>
              <w:rPr>
                <w:b/>
                <w:i/>
                <w:iCs/>
              </w:rPr>
            </w:pPr>
            <w:r w:rsidRPr="000943A5">
              <w:rPr>
                <w:b/>
              </w:rPr>
              <w:t xml:space="preserve">Tema. </w:t>
            </w:r>
            <w:r w:rsidRPr="000943A5">
              <w:rPr>
                <w:b/>
                <w:i/>
                <w:iCs/>
              </w:rPr>
              <w:t>Žuvų ir kitų organizmų apdorojimo instrumentų parinkimas</w:t>
            </w:r>
          </w:p>
          <w:p w14:paraId="2C0CA7F8" w14:textId="77777777" w:rsidR="001B7C42" w:rsidRPr="000943A5" w:rsidRDefault="001B7C42" w:rsidP="00D6362F">
            <w:pPr>
              <w:widowControl w:val="0"/>
              <w:numPr>
                <w:ilvl w:val="0"/>
                <w:numId w:val="18"/>
              </w:numPr>
              <w:ind w:left="0" w:firstLine="0"/>
              <w:contextualSpacing/>
              <w:rPr>
                <w:bCs/>
              </w:rPr>
            </w:pPr>
            <w:r w:rsidRPr="000943A5">
              <w:rPr>
                <w:bCs/>
              </w:rPr>
              <w:t>Instrumentų rūšys</w:t>
            </w:r>
          </w:p>
          <w:p w14:paraId="7C94AEA1" w14:textId="77777777" w:rsidR="001B7C42" w:rsidRPr="000943A5" w:rsidRDefault="001B7C42" w:rsidP="00D6362F">
            <w:pPr>
              <w:widowControl w:val="0"/>
              <w:numPr>
                <w:ilvl w:val="0"/>
                <w:numId w:val="18"/>
              </w:numPr>
              <w:ind w:left="0" w:firstLine="0"/>
              <w:contextualSpacing/>
              <w:rPr>
                <w:bCs/>
              </w:rPr>
            </w:pPr>
            <w:r w:rsidRPr="000943A5">
              <w:rPr>
                <w:bCs/>
              </w:rPr>
              <w:t>Paskirtis</w:t>
            </w:r>
          </w:p>
          <w:p w14:paraId="6EFC5903" w14:textId="77777777" w:rsidR="001B7C42" w:rsidRPr="000943A5" w:rsidRDefault="001B7C42" w:rsidP="00D6362F">
            <w:pPr>
              <w:widowControl w:val="0"/>
              <w:contextualSpacing/>
              <w:rPr>
                <w:b/>
                <w:i/>
                <w:iCs/>
              </w:rPr>
            </w:pPr>
            <w:r w:rsidRPr="000943A5">
              <w:rPr>
                <w:b/>
              </w:rPr>
              <w:t xml:space="preserve">Tema. </w:t>
            </w:r>
            <w:r w:rsidRPr="000943A5">
              <w:rPr>
                <w:b/>
                <w:i/>
              </w:rPr>
              <w:t>Darbas ž</w:t>
            </w:r>
            <w:r w:rsidRPr="000943A5">
              <w:rPr>
                <w:b/>
                <w:i/>
                <w:iCs/>
              </w:rPr>
              <w:t>uvų ir kitų organizmų apdorojimo instrumentais</w:t>
            </w:r>
          </w:p>
          <w:p w14:paraId="61EFB21D" w14:textId="77777777" w:rsidR="001B7C42" w:rsidRPr="000943A5" w:rsidRDefault="001B7C42" w:rsidP="00D6362F">
            <w:pPr>
              <w:widowControl w:val="0"/>
              <w:numPr>
                <w:ilvl w:val="0"/>
                <w:numId w:val="18"/>
              </w:numPr>
              <w:ind w:left="0" w:firstLine="0"/>
              <w:contextualSpacing/>
              <w:rPr>
                <w:bCs/>
              </w:rPr>
            </w:pPr>
            <w:r w:rsidRPr="000943A5">
              <w:rPr>
                <w:bCs/>
              </w:rPr>
              <w:t>Paruošimas darbui</w:t>
            </w:r>
          </w:p>
          <w:p w14:paraId="4390DD46" w14:textId="77777777" w:rsidR="001B7C42" w:rsidRPr="000943A5" w:rsidRDefault="001B7C42" w:rsidP="00D6362F">
            <w:pPr>
              <w:widowControl w:val="0"/>
              <w:numPr>
                <w:ilvl w:val="0"/>
                <w:numId w:val="18"/>
              </w:numPr>
              <w:ind w:left="0" w:firstLine="0"/>
              <w:contextualSpacing/>
              <w:rPr>
                <w:bCs/>
              </w:rPr>
            </w:pPr>
            <w:r w:rsidRPr="000943A5">
              <w:rPr>
                <w:bCs/>
              </w:rPr>
              <w:t>Saugus eksploatavimas</w:t>
            </w:r>
          </w:p>
        </w:tc>
      </w:tr>
      <w:tr w:rsidR="001B7C42" w:rsidRPr="00D6362F" w14:paraId="4DC0E33E" w14:textId="77777777" w:rsidTr="006535B0">
        <w:trPr>
          <w:trHeight w:val="57"/>
          <w:jc w:val="center"/>
        </w:trPr>
        <w:tc>
          <w:tcPr>
            <w:tcW w:w="943" w:type="pct"/>
            <w:vMerge/>
          </w:tcPr>
          <w:p w14:paraId="4C316AF0" w14:textId="77777777" w:rsidR="001B7C42" w:rsidRPr="00D6362F" w:rsidRDefault="001B7C42" w:rsidP="00D6362F">
            <w:pPr>
              <w:widowControl w:val="0"/>
              <w:contextualSpacing/>
              <w:rPr>
                <w:lang w:eastAsia="en-GB"/>
              </w:rPr>
            </w:pPr>
          </w:p>
        </w:tc>
        <w:tc>
          <w:tcPr>
            <w:tcW w:w="1124" w:type="pct"/>
          </w:tcPr>
          <w:p w14:paraId="1EE04BE9" w14:textId="77777777" w:rsidR="001B7C42" w:rsidRPr="000943A5" w:rsidRDefault="001B7C42" w:rsidP="00D6362F">
            <w:pPr>
              <w:widowControl w:val="0"/>
              <w:contextualSpacing/>
              <w:rPr>
                <w:lang w:eastAsia="en-GB"/>
              </w:rPr>
            </w:pPr>
            <w:r w:rsidRPr="000943A5">
              <w:rPr>
                <w:lang w:eastAsia="en-GB"/>
              </w:rPr>
              <w:t>2.4. Atlikti žuvų ir kitų vandens organizmų pirminį apdirbimą.</w:t>
            </w:r>
          </w:p>
        </w:tc>
        <w:tc>
          <w:tcPr>
            <w:tcW w:w="2933" w:type="pct"/>
          </w:tcPr>
          <w:p w14:paraId="1DCCF181" w14:textId="77777777" w:rsidR="001B7C42" w:rsidRPr="000943A5" w:rsidRDefault="001B7C42" w:rsidP="00D6362F">
            <w:pPr>
              <w:widowControl w:val="0"/>
              <w:contextualSpacing/>
              <w:rPr>
                <w:b/>
                <w:i/>
              </w:rPr>
            </w:pPr>
            <w:r w:rsidRPr="000943A5">
              <w:rPr>
                <w:b/>
              </w:rPr>
              <w:t xml:space="preserve">Tema. </w:t>
            </w:r>
            <w:r w:rsidRPr="000943A5">
              <w:rPr>
                <w:b/>
                <w:i/>
              </w:rPr>
              <w:t>Pirminio apdirbimo operacijos</w:t>
            </w:r>
          </w:p>
          <w:p w14:paraId="5A599CC1" w14:textId="77777777" w:rsidR="001B7C42" w:rsidRPr="000943A5" w:rsidRDefault="001B7C42" w:rsidP="00D6362F">
            <w:pPr>
              <w:widowControl w:val="0"/>
              <w:numPr>
                <w:ilvl w:val="0"/>
                <w:numId w:val="18"/>
              </w:numPr>
              <w:ind w:left="0" w:firstLine="0"/>
              <w:contextualSpacing/>
              <w:rPr>
                <w:bCs/>
              </w:rPr>
            </w:pPr>
            <w:proofErr w:type="spellStart"/>
            <w:r w:rsidRPr="000943A5">
              <w:rPr>
                <w:bCs/>
              </w:rPr>
              <w:t>Filetavimas</w:t>
            </w:r>
            <w:proofErr w:type="spellEnd"/>
          </w:p>
          <w:p w14:paraId="3ADF8F7A" w14:textId="77777777" w:rsidR="001B7C42" w:rsidRPr="000943A5" w:rsidRDefault="001B7C42" w:rsidP="00D6362F">
            <w:pPr>
              <w:widowControl w:val="0"/>
              <w:numPr>
                <w:ilvl w:val="0"/>
                <w:numId w:val="18"/>
              </w:numPr>
              <w:ind w:left="0" w:firstLine="0"/>
              <w:contextualSpacing/>
              <w:rPr>
                <w:bCs/>
              </w:rPr>
            </w:pPr>
            <w:r w:rsidRPr="000943A5">
              <w:rPr>
                <w:bCs/>
              </w:rPr>
              <w:t>Odos nulupimas</w:t>
            </w:r>
          </w:p>
          <w:p w14:paraId="2D8FFC5C" w14:textId="77777777" w:rsidR="001B7C42" w:rsidRPr="000943A5" w:rsidRDefault="001B7C42" w:rsidP="00D6362F">
            <w:pPr>
              <w:widowControl w:val="0"/>
              <w:numPr>
                <w:ilvl w:val="0"/>
                <w:numId w:val="18"/>
              </w:numPr>
              <w:ind w:left="0" w:firstLine="0"/>
              <w:contextualSpacing/>
              <w:rPr>
                <w:bCs/>
              </w:rPr>
            </w:pPr>
            <w:r w:rsidRPr="000943A5">
              <w:rPr>
                <w:bCs/>
              </w:rPr>
              <w:t>Glazūravimas</w:t>
            </w:r>
          </w:p>
          <w:p w14:paraId="07D12261" w14:textId="77777777" w:rsidR="001B7C42" w:rsidRPr="000943A5" w:rsidRDefault="001B7C42" w:rsidP="00D6362F">
            <w:pPr>
              <w:widowControl w:val="0"/>
              <w:contextualSpacing/>
              <w:rPr>
                <w:b/>
                <w:bCs/>
                <w:i/>
              </w:rPr>
            </w:pPr>
            <w:r w:rsidRPr="000943A5">
              <w:rPr>
                <w:b/>
                <w:bCs/>
              </w:rPr>
              <w:t xml:space="preserve">Tema. </w:t>
            </w:r>
            <w:r w:rsidRPr="000943A5">
              <w:rPr>
                <w:b/>
                <w:bCs/>
                <w:i/>
              </w:rPr>
              <w:t>Sūdymo būdai</w:t>
            </w:r>
          </w:p>
          <w:p w14:paraId="7D208541" w14:textId="77777777" w:rsidR="001B7C42" w:rsidRPr="000943A5" w:rsidRDefault="001B7C42" w:rsidP="00D6362F">
            <w:pPr>
              <w:widowControl w:val="0"/>
              <w:numPr>
                <w:ilvl w:val="0"/>
                <w:numId w:val="18"/>
              </w:numPr>
              <w:ind w:left="0" w:firstLine="0"/>
              <w:contextualSpacing/>
              <w:rPr>
                <w:bCs/>
              </w:rPr>
            </w:pPr>
            <w:r w:rsidRPr="000943A5">
              <w:rPr>
                <w:bCs/>
              </w:rPr>
              <w:t>Sausas</w:t>
            </w:r>
          </w:p>
          <w:p w14:paraId="63A4FA49" w14:textId="77777777" w:rsidR="001B7C42" w:rsidRPr="000943A5" w:rsidRDefault="001B7C42" w:rsidP="00D6362F">
            <w:pPr>
              <w:widowControl w:val="0"/>
              <w:numPr>
                <w:ilvl w:val="0"/>
                <w:numId w:val="18"/>
              </w:numPr>
              <w:ind w:left="0" w:firstLine="0"/>
              <w:contextualSpacing/>
              <w:rPr>
                <w:bCs/>
              </w:rPr>
            </w:pPr>
            <w:r w:rsidRPr="000943A5">
              <w:rPr>
                <w:bCs/>
              </w:rPr>
              <w:t>Šlapias</w:t>
            </w:r>
          </w:p>
          <w:p w14:paraId="4B229D1C" w14:textId="77777777" w:rsidR="001B7C42" w:rsidRPr="000943A5" w:rsidRDefault="001B7C42" w:rsidP="00D6362F">
            <w:pPr>
              <w:widowControl w:val="0"/>
              <w:numPr>
                <w:ilvl w:val="0"/>
                <w:numId w:val="18"/>
              </w:numPr>
              <w:ind w:left="0" w:firstLine="0"/>
              <w:contextualSpacing/>
              <w:rPr>
                <w:bCs/>
              </w:rPr>
            </w:pPr>
            <w:r w:rsidRPr="000943A5">
              <w:rPr>
                <w:bCs/>
              </w:rPr>
              <w:t>Mišrus</w:t>
            </w:r>
          </w:p>
          <w:p w14:paraId="09F205CE" w14:textId="77777777" w:rsidR="001B7C42" w:rsidRPr="000943A5" w:rsidRDefault="001B7C42" w:rsidP="00D6362F">
            <w:pPr>
              <w:widowControl w:val="0"/>
              <w:contextualSpacing/>
              <w:rPr>
                <w:b/>
                <w:bCs/>
                <w:i/>
              </w:rPr>
            </w:pPr>
            <w:r w:rsidRPr="000943A5">
              <w:rPr>
                <w:b/>
                <w:bCs/>
              </w:rPr>
              <w:t xml:space="preserve">Tema. </w:t>
            </w:r>
            <w:r w:rsidRPr="000943A5">
              <w:rPr>
                <w:b/>
                <w:bCs/>
                <w:i/>
              </w:rPr>
              <w:t>Rūkymas</w:t>
            </w:r>
          </w:p>
          <w:p w14:paraId="24D56004" w14:textId="77777777" w:rsidR="001B7C42" w:rsidRPr="000943A5" w:rsidRDefault="001B7C42" w:rsidP="00D6362F">
            <w:pPr>
              <w:widowControl w:val="0"/>
              <w:numPr>
                <w:ilvl w:val="0"/>
                <w:numId w:val="18"/>
              </w:numPr>
              <w:ind w:left="0" w:firstLine="0"/>
              <w:contextualSpacing/>
              <w:rPr>
                <w:bCs/>
              </w:rPr>
            </w:pPr>
            <w:r w:rsidRPr="000943A5">
              <w:rPr>
                <w:bCs/>
              </w:rPr>
              <w:t>Būdai</w:t>
            </w:r>
          </w:p>
          <w:p w14:paraId="28D14B6D" w14:textId="77777777" w:rsidR="001B7C42" w:rsidRPr="000943A5" w:rsidRDefault="001B7C42" w:rsidP="00D6362F">
            <w:pPr>
              <w:widowControl w:val="0"/>
              <w:numPr>
                <w:ilvl w:val="0"/>
                <w:numId w:val="18"/>
              </w:numPr>
              <w:ind w:left="0" w:firstLine="0"/>
              <w:contextualSpacing/>
              <w:rPr>
                <w:bCs/>
              </w:rPr>
            </w:pPr>
            <w:r w:rsidRPr="000943A5">
              <w:rPr>
                <w:bCs/>
              </w:rPr>
              <w:t>Priemonės ir medžiagos</w:t>
            </w:r>
          </w:p>
          <w:p w14:paraId="00476380" w14:textId="77777777" w:rsidR="001B7C42" w:rsidRPr="000943A5" w:rsidRDefault="001B7C42" w:rsidP="00D6362F">
            <w:pPr>
              <w:widowControl w:val="0"/>
              <w:numPr>
                <w:ilvl w:val="0"/>
                <w:numId w:val="18"/>
              </w:numPr>
              <w:ind w:left="0" w:firstLine="0"/>
              <w:contextualSpacing/>
              <w:rPr>
                <w:bCs/>
              </w:rPr>
            </w:pPr>
            <w:r w:rsidRPr="000943A5">
              <w:rPr>
                <w:bCs/>
              </w:rPr>
              <w:t xml:space="preserve">Įranga </w:t>
            </w:r>
          </w:p>
        </w:tc>
      </w:tr>
      <w:tr w:rsidR="001B7C42" w:rsidRPr="00D6362F" w14:paraId="5CA85BA0" w14:textId="77777777" w:rsidTr="006535B0">
        <w:trPr>
          <w:trHeight w:val="57"/>
          <w:jc w:val="center"/>
        </w:trPr>
        <w:tc>
          <w:tcPr>
            <w:tcW w:w="943" w:type="pct"/>
            <w:vMerge/>
          </w:tcPr>
          <w:p w14:paraId="7BDA8EC6" w14:textId="77777777" w:rsidR="001B7C42" w:rsidRPr="00D6362F" w:rsidRDefault="001B7C42" w:rsidP="00D6362F">
            <w:pPr>
              <w:widowControl w:val="0"/>
              <w:contextualSpacing/>
              <w:rPr>
                <w:lang w:eastAsia="en-GB"/>
              </w:rPr>
            </w:pPr>
          </w:p>
        </w:tc>
        <w:tc>
          <w:tcPr>
            <w:tcW w:w="1124" w:type="pct"/>
          </w:tcPr>
          <w:p w14:paraId="0AA43493" w14:textId="77777777" w:rsidR="001B7C42" w:rsidRPr="00D6362F" w:rsidRDefault="001B7C42" w:rsidP="00D6362F">
            <w:pPr>
              <w:widowControl w:val="0"/>
              <w:contextualSpacing/>
              <w:rPr>
                <w:lang w:eastAsia="en-GB"/>
              </w:rPr>
            </w:pPr>
            <w:r w:rsidRPr="00D6362F">
              <w:rPr>
                <w:lang w:eastAsia="en-GB"/>
              </w:rPr>
              <w:t>2.5. Atlikti žuvų ir kitų vandens organizmų fasavimo, ženklinimo, pakavimo ir sandėliavimo operacijas.</w:t>
            </w:r>
          </w:p>
        </w:tc>
        <w:tc>
          <w:tcPr>
            <w:tcW w:w="2933" w:type="pct"/>
          </w:tcPr>
          <w:p w14:paraId="58819B94" w14:textId="77777777" w:rsidR="001B7C42" w:rsidRPr="00D6362F" w:rsidRDefault="001B7C42" w:rsidP="00D6362F">
            <w:pPr>
              <w:widowControl w:val="0"/>
              <w:contextualSpacing/>
              <w:rPr>
                <w:b/>
                <w:i/>
              </w:rPr>
            </w:pPr>
            <w:r w:rsidRPr="00D6362F">
              <w:rPr>
                <w:b/>
              </w:rPr>
              <w:t xml:space="preserve">Tema. </w:t>
            </w:r>
            <w:r w:rsidRPr="00D6362F">
              <w:rPr>
                <w:b/>
                <w:i/>
              </w:rPr>
              <w:t>Žuvies fasavimas</w:t>
            </w:r>
          </w:p>
          <w:p w14:paraId="7F3A7519" w14:textId="77777777" w:rsidR="001B7C42" w:rsidRPr="00D6362F" w:rsidRDefault="001B7C42" w:rsidP="00D6362F">
            <w:pPr>
              <w:widowControl w:val="0"/>
              <w:numPr>
                <w:ilvl w:val="0"/>
                <w:numId w:val="18"/>
              </w:numPr>
              <w:ind w:left="0" w:firstLine="0"/>
              <w:contextualSpacing/>
              <w:rPr>
                <w:bCs/>
              </w:rPr>
            </w:pPr>
            <w:r w:rsidRPr="00D6362F">
              <w:rPr>
                <w:bCs/>
              </w:rPr>
              <w:t>Fasavimo įranga</w:t>
            </w:r>
          </w:p>
          <w:p w14:paraId="00AB3559" w14:textId="77777777" w:rsidR="001B7C42" w:rsidRPr="00D6362F" w:rsidRDefault="001B7C42" w:rsidP="00D6362F">
            <w:pPr>
              <w:widowControl w:val="0"/>
              <w:numPr>
                <w:ilvl w:val="0"/>
                <w:numId w:val="18"/>
              </w:numPr>
              <w:ind w:left="0" w:firstLine="0"/>
              <w:contextualSpacing/>
              <w:rPr>
                <w:bCs/>
              </w:rPr>
            </w:pPr>
            <w:r w:rsidRPr="00D6362F">
              <w:rPr>
                <w:bCs/>
              </w:rPr>
              <w:t>Fasavimo būdai</w:t>
            </w:r>
          </w:p>
          <w:p w14:paraId="432A5526" w14:textId="77777777" w:rsidR="001B7C42" w:rsidRPr="00D6362F" w:rsidRDefault="001B7C42" w:rsidP="00D6362F">
            <w:pPr>
              <w:widowControl w:val="0"/>
              <w:numPr>
                <w:ilvl w:val="0"/>
                <w:numId w:val="18"/>
              </w:numPr>
              <w:ind w:left="0" w:firstLine="0"/>
              <w:contextualSpacing/>
              <w:rPr>
                <w:bCs/>
              </w:rPr>
            </w:pPr>
            <w:r w:rsidRPr="00D6362F">
              <w:rPr>
                <w:bCs/>
              </w:rPr>
              <w:t>Fasavimo priemonės</w:t>
            </w:r>
          </w:p>
          <w:p w14:paraId="4A116706" w14:textId="77777777" w:rsidR="001B7C42" w:rsidRPr="00D6362F" w:rsidRDefault="001B7C42" w:rsidP="00D6362F">
            <w:pPr>
              <w:widowControl w:val="0"/>
              <w:contextualSpacing/>
              <w:rPr>
                <w:b/>
                <w:bCs/>
                <w:i/>
              </w:rPr>
            </w:pPr>
            <w:r w:rsidRPr="00D6362F">
              <w:rPr>
                <w:b/>
                <w:bCs/>
              </w:rPr>
              <w:t xml:space="preserve">Tema. </w:t>
            </w:r>
            <w:r w:rsidRPr="00D6362F">
              <w:rPr>
                <w:b/>
                <w:bCs/>
                <w:i/>
              </w:rPr>
              <w:t>Žuvies ženklinimas</w:t>
            </w:r>
          </w:p>
          <w:p w14:paraId="18AA3CC8" w14:textId="77777777" w:rsidR="001B7C42" w:rsidRPr="00D6362F" w:rsidRDefault="001B7C42" w:rsidP="00D6362F">
            <w:pPr>
              <w:widowControl w:val="0"/>
              <w:numPr>
                <w:ilvl w:val="0"/>
                <w:numId w:val="18"/>
              </w:numPr>
              <w:ind w:left="0" w:firstLine="0"/>
              <w:contextualSpacing/>
              <w:rPr>
                <w:bCs/>
              </w:rPr>
            </w:pPr>
            <w:r w:rsidRPr="00D6362F">
              <w:rPr>
                <w:bCs/>
              </w:rPr>
              <w:lastRenderedPageBreak/>
              <w:t>Gaminių etiketės</w:t>
            </w:r>
          </w:p>
          <w:p w14:paraId="55EA71D6" w14:textId="77777777" w:rsidR="001B7C42" w:rsidRPr="00D6362F" w:rsidRDefault="001B7C42" w:rsidP="00D6362F">
            <w:pPr>
              <w:widowControl w:val="0"/>
              <w:numPr>
                <w:ilvl w:val="0"/>
                <w:numId w:val="18"/>
              </w:numPr>
              <w:ind w:left="0" w:firstLine="0"/>
              <w:contextualSpacing/>
              <w:rPr>
                <w:bCs/>
              </w:rPr>
            </w:pPr>
            <w:r w:rsidRPr="00D6362F">
              <w:rPr>
                <w:bCs/>
              </w:rPr>
              <w:t>Informacija pirkėjui</w:t>
            </w:r>
          </w:p>
          <w:p w14:paraId="1E1E0CE4" w14:textId="77777777" w:rsidR="001B7C42" w:rsidRPr="00D6362F" w:rsidRDefault="001B7C42" w:rsidP="00D6362F">
            <w:pPr>
              <w:widowControl w:val="0"/>
              <w:contextualSpacing/>
              <w:rPr>
                <w:b/>
                <w:bCs/>
                <w:i/>
              </w:rPr>
            </w:pPr>
            <w:r w:rsidRPr="00D6362F">
              <w:rPr>
                <w:b/>
                <w:bCs/>
              </w:rPr>
              <w:t xml:space="preserve">Tema. </w:t>
            </w:r>
            <w:r w:rsidRPr="00D6362F">
              <w:rPr>
                <w:b/>
                <w:bCs/>
                <w:i/>
              </w:rPr>
              <w:t>Žuvies pakavimas</w:t>
            </w:r>
          </w:p>
          <w:p w14:paraId="01E13AC2" w14:textId="77777777" w:rsidR="001B7C42" w:rsidRPr="00D6362F" w:rsidRDefault="001B7C42" w:rsidP="00D6362F">
            <w:pPr>
              <w:widowControl w:val="0"/>
              <w:numPr>
                <w:ilvl w:val="0"/>
                <w:numId w:val="18"/>
              </w:numPr>
              <w:ind w:left="0" w:firstLine="0"/>
              <w:contextualSpacing/>
              <w:rPr>
                <w:bCs/>
              </w:rPr>
            </w:pPr>
            <w:r w:rsidRPr="00D6362F">
              <w:rPr>
                <w:bCs/>
              </w:rPr>
              <w:t>Pakavimo būdai</w:t>
            </w:r>
          </w:p>
          <w:p w14:paraId="3897D33C" w14:textId="77777777" w:rsidR="001B7C42" w:rsidRPr="00D6362F" w:rsidRDefault="001B7C42" w:rsidP="00D6362F">
            <w:pPr>
              <w:widowControl w:val="0"/>
              <w:numPr>
                <w:ilvl w:val="0"/>
                <w:numId w:val="18"/>
              </w:numPr>
              <w:ind w:left="0" w:firstLine="0"/>
              <w:contextualSpacing/>
              <w:rPr>
                <w:bCs/>
              </w:rPr>
            </w:pPr>
            <w:r w:rsidRPr="00D6362F">
              <w:rPr>
                <w:bCs/>
              </w:rPr>
              <w:t>Pakavimo įranga</w:t>
            </w:r>
          </w:p>
          <w:p w14:paraId="338F6577" w14:textId="77777777" w:rsidR="001B7C42" w:rsidRPr="00D6362F" w:rsidRDefault="001B7C42" w:rsidP="00D6362F">
            <w:pPr>
              <w:widowControl w:val="0"/>
              <w:numPr>
                <w:ilvl w:val="0"/>
                <w:numId w:val="18"/>
              </w:numPr>
              <w:ind w:left="0" w:firstLine="0"/>
              <w:contextualSpacing/>
              <w:rPr>
                <w:bCs/>
              </w:rPr>
            </w:pPr>
            <w:r w:rsidRPr="00D6362F">
              <w:rPr>
                <w:bCs/>
              </w:rPr>
              <w:t>Pakavimo medžiagos</w:t>
            </w:r>
          </w:p>
          <w:p w14:paraId="1F344758" w14:textId="77777777" w:rsidR="001B7C42" w:rsidRPr="00D6362F" w:rsidRDefault="001B7C42" w:rsidP="00D6362F">
            <w:pPr>
              <w:widowControl w:val="0"/>
              <w:contextualSpacing/>
              <w:rPr>
                <w:b/>
                <w:bCs/>
                <w:i/>
              </w:rPr>
            </w:pPr>
            <w:r w:rsidRPr="00D6362F">
              <w:rPr>
                <w:b/>
                <w:bCs/>
              </w:rPr>
              <w:t xml:space="preserve">Tema. </w:t>
            </w:r>
            <w:r w:rsidRPr="00D6362F">
              <w:rPr>
                <w:b/>
                <w:bCs/>
                <w:i/>
              </w:rPr>
              <w:t>Žuvies sandėliavimas</w:t>
            </w:r>
          </w:p>
          <w:p w14:paraId="33A1CEE4" w14:textId="77777777" w:rsidR="001B7C42" w:rsidRPr="00D6362F" w:rsidRDefault="001B7C42" w:rsidP="00D6362F">
            <w:pPr>
              <w:widowControl w:val="0"/>
              <w:numPr>
                <w:ilvl w:val="0"/>
                <w:numId w:val="18"/>
              </w:numPr>
              <w:ind w:left="0" w:firstLine="0"/>
              <w:contextualSpacing/>
              <w:rPr>
                <w:bCs/>
              </w:rPr>
            </w:pPr>
            <w:r w:rsidRPr="00D6362F">
              <w:rPr>
                <w:bCs/>
              </w:rPr>
              <w:t>Patalpos</w:t>
            </w:r>
          </w:p>
          <w:p w14:paraId="618AC516" w14:textId="77777777" w:rsidR="001B7C42" w:rsidRPr="00D6362F" w:rsidRDefault="001B7C42" w:rsidP="00D6362F">
            <w:pPr>
              <w:widowControl w:val="0"/>
              <w:numPr>
                <w:ilvl w:val="0"/>
                <w:numId w:val="18"/>
              </w:numPr>
              <w:ind w:left="0" w:firstLine="0"/>
              <w:contextualSpacing/>
              <w:rPr>
                <w:bCs/>
              </w:rPr>
            </w:pPr>
            <w:r w:rsidRPr="00D6362F">
              <w:rPr>
                <w:bCs/>
              </w:rPr>
              <w:t>Inventorius ir įranga</w:t>
            </w:r>
          </w:p>
          <w:p w14:paraId="23B7C90A" w14:textId="77777777" w:rsidR="001B7C42" w:rsidRPr="00D6362F" w:rsidRDefault="001B7C42" w:rsidP="00D6362F">
            <w:pPr>
              <w:widowControl w:val="0"/>
              <w:numPr>
                <w:ilvl w:val="0"/>
                <w:numId w:val="18"/>
              </w:numPr>
              <w:ind w:left="0" w:firstLine="0"/>
              <w:contextualSpacing/>
              <w:rPr>
                <w:bCs/>
              </w:rPr>
            </w:pPr>
            <w:r w:rsidRPr="00D6362F">
              <w:rPr>
                <w:bCs/>
              </w:rPr>
              <w:t>Laikymo sąlygos ir kontrolė</w:t>
            </w:r>
          </w:p>
        </w:tc>
      </w:tr>
      <w:tr w:rsidR="00C63CE9" w:rsidRPr="00D6362F" w14:paraId="3BACB442" w14:textId="77777777" w:rsidTr="006535B0">
        <w:trPr>
          <w:trHeight w:val="57"/>
          <w:jc w:val="center"/>
        </w:trPr>
        <w:tc>
          <w:tcPr>
            <w:tcW w:w="943" w:type="pct"/>
          </w:tcPr>
          <w:p w14:paraId="41CFDE8B" w14:textId="77777777" w:rsidR="00C63CE9" w:rsidRPr="00D6362F" w:rsidRDefault="00C63CE9" w:rsidP="00C63CE9">
            <w:pPr>
              <w:widowControl w:val="0"/>
              <w:contextualSpacing/>
              <w:rPr>
                <w:lang w:eastAsia="en-GB"/>
              </w:rPr>
            </w:pPr>
            <w:r w:rsidRPr="00D6362F">
              <w:rPr>
                <w:lang w:eastAsia="en-GB"/>
              </w:rPr>
              <w:lastRenderedPageBreak/>
              <w:t>Mokymosi pasiekimų vertinimo kriterijai</w:t>
            </w:r>
          </w:p>
        </w:tc>
        <w:tc>
          <w:tcPr>
            <w:tcW w:w="4057" w:type="pct"/>
            <w:gridSpan w:val="2"/>
          </w:tcPr>
          <w:p w14:paraId="55B8ED13" w14:textId="65DD02AF" w:rsidR="00C63CE9" w:rsidRPr="00C63CE9" w:rsidRDefault="00C63CE9" w:rsidP="00C63CE9">
            <w:pPr>
              <w:widowControl w:val="0"/>
              <w:contextualSpacing/>
            </w:pPr>
            <w:r w:rsidRPr="00C63CE9">
              <w:rPr>
                <w:bCs/>
              </w:rPr>
              <w:t>Apibūdinta priimamų tvarkyti žuvų ir kitų vandens organizmų biologija ir anatomija. Apibūdinti</w:t>
            </w:r>
            <w:r w:rsidRPr="00C63CE9">
              <w:t xml:space="preserve"> darbuotojų saugos ir sanitariniai reikalavimai žuvų ir kitų vandens organizmų tvarkymui</w:t>
            </w:r>
            <w:r w:rsidRPr="00850079">
              <w:t xml:space="preserve">. Sutvarkyta </w:t>
            </w:r>
            <w:r w:rsidRPr="00C63CE9">
              <w:t>žuvis ir kiti vandens organizmai pagal higienos ir veterinarinius reikalavimus. Išsaugoti žuvų ir kitų vandens organizmų kokybės ir maistinės vertės rodikliai. Paruošta žuvis ir kiti vandens organizmai perdirbimui ir realizavimui. Apibūdinti įrenginiai švarai ir saugai palaikyti, dirbant su maisto produktais. Apibūdintos žuvų ir kitų vandens organizmų pirminio apdorojimo technologijos. Panaudoti žuvų ir kitų vandens organizmų apdorojimo instrumentai</w:t>
            </w:r>
            <w:r w:rsidR="00D238C3" w:rsidRPr="00850079">
              <w:rPr>
                <w:lang w:eastAsia="en-GB"/>
              </w:rPr>
              <w:t>, laikantis darbuotojų saugos ir sveikatos reikalavimų.</w:t>
            </w:r>
            <w:r w:rsidRPr="00850079">
              <w:t xml:space="preserve"> </w:t>
            </w:r>
            <w:r w:rsidRPr="00C63CE9">
              <w:t>Atliktas žuvų ir kitų vandens organizmų pirminis apdirbimas. Atliktos žuvų ir kitų vandens organizmų fasavimo, ženklinimo, pakavimo ir sandėliavimo operacijos.</w:t>
            </w:r>
          </w:p>
          <w:p w14:paraId="5E995708" w14:textId="326BE0A6" w:rsidR="00C63CE9" w:rsidRPr="00C63CE9" w:rsidRDefault="00C63CE9" w:rsidP="00C63CE9">
            <w:pPr>
              <w:widowControl w:val="0"/>
              <w:rPr>
                <w:rFonts w:eastAsia="Calibri"/>
              </w:rPr>
            </w:pPr>
            <w:r w:rsidRPr="00C63CE9">
              <w:rPr>
                <w:rFonts w:eastAsia="Calibri"/>
              </w:rPr>
              <w:t xml:space="preserve">Darbų atlikimo metu laikytasi </w:t>
            </w:r>
            <w:r w:rsidRPr="00C63CE9">
              <w:t xml:space="preserve">darbuotojų saugos ir sveikatos, darbo higienos, atliekų tvarkymo bei aplinkosaugos reikalavimų. </w:t>
            </w:r>
            <w:r w:rsidRPr="00C63CE9">
              <w:rPr>
                <w:rFonts w:eastAsia="Calibri"/>
              </w:rPr>
              <w:t>Tinkamai sutvarkyta darbo vieta.</w:t>
            </w:r>
          </w:p>
        </w:tc>
      </w:tr>
      <w:tr w:rsidR="001B7C42" w:rsidRPr="00D6362F" w14:paraId="674CEABA" w14:textId="77777777" w:rsidTr="006535B0">
        <w:trPr>
          <w:trHeight w:val="57"/>
          <w:jc w:val="center"/>
        </w:trPr>
        <w:tc>
          <w:tcPr>
            <w:tcW w:w="943" w:type="pct"/>
          </w:tcPr>
          <w:p w14:paraId="6B8C2675" w14:textId="77777777" w:rsidR="001B7C42" w:rsidRPr="00D6362F" w:rsidRDefault="001B7C42" w:rsidP="00D6362F">
            <w:pPr>
              <w:widowControl w:val="0"/>
              <w:contextualSpacing/>
            </w:pPr>
            <w:r w:rsidRPr="00D6362F">
              <w:t>Reikalavimai mokymui skirtiems metodiniams ir materialiesiems ištekliams</w:t>
            </w:r>
          </w:p>
        </w:tc>
        <w:tc>
          <w:tcPr>
            <w:tcW w:w="4057" w:type="pct"/>
            <w:gridSpan w:val="2"/>
          </w:tcPr>
          <w:p w14:paraId="7AAC5893" w14:textId="77777777" w:rsidR="001B7C42" w:rsidRPr="00D6362F" w:rsidRDefault="001B7C42" w:rsidP="00D6362F">
            <w:pPr>
              <w:widowControl w:val="0"/>
              <w:contextualSpacing/>
              <w:rPr>
                <w:rFonts w:eastAsia="Calibri"/>
                <w:b/>
                <w:i/>
              </w:rPr>
            </w:pPr>
            <w:r w:rsidRPr="00D6362F">
              <w:rPr>
                <w:rFonts w:eastAsia="Calibri"/>
                <w:b/>
                <w:i/>
              </w:rPr>
              <w:t>Mokymo(si) medžiaga:</w:t>
            </w:r>
          </w:p>
          <w:p w14:paraId="40CF0C31" w14:textId="77777777" w:rsidR="001B7C42" w:rsidRPr="00D6362F" w:rsidRDefault="001B7C42" w:rsidP="00D6362F">
            <w:pPr>
              <w:widowControl w:val="0"/>
              <w:numPr>
                <w:ilvl w:val="0"/>
                <w:numId w:val="30"/>
              </w:numPr>
              <w:ind w:left="0" w:firstLine="0"/>
              <w:contextualSpacing/>
              <w:rPr>
                <w:rFonts w:eastAsia="Calibri"/>
              </w:rPr>
            </w:pPr>
            <w:r w:rsidRPr="00D6362F">
              <w:rPr>
                <w:rFonts w:eastAsia="Calibri"/>
              </w:rPr>
              <w:t>Vadovėliai ir kita mokomoji medžiaga</w:t>
            </w:r>
          </w:p>
          <w:p w14:paraId="62139954" w14:textId="77777777" w:rsidR="001B7C42" w:rsidRPr="00D6362F" w:rsidRDefault="001B7C42" w:rsidP="00D6362F">
            <w:pPr>
              <w:widowControl w:val="0"/>
              <w:numPr>
                <w:ilvl w:val="0"/>
                <w:numId w:val="30"/>
              </w:numPr>
              <w:ind w:left="0" w:firstLine="0"/>
              <w:contextualSpacing/>
              <w:rPr>
                <w:rFonts w:eastAsia="Calibri"/>
              </w:rPr>
            </w:pPr>
            <w:r w:rsidRPr="00D6362F">
              <w:rPr>
                <w:rFonts w:eastAsia="Calibri"/>
              </w:rPr>
              <w:t>Teisės aktai, reglamentuojantys maisto saugą</w:t>
            </w:r>
          </w:p>
          <w:p w14:paraId="24EE0A14" w14:textId="77777777" w:rsidR="001B7C42" w:rsidRPr="00D6362F" w:rsidRDefault="001B7C42" w:rsidP="00D6362F">
            <w:pPr>
              <w:widowControl w:val="0"/>
              <w:numPr>
                <w:ilvl w:val="0"/>
                <w:numId w:val="30"/>
              </w:numPr>
              <w:ind w:left="0" w:firstLine="0"/>
              <w:contextualSpacing/>
              <w:rPr>
                <w:rFonts w:eastAsia="Calibri"/>
              </w:rPr>
            </w:pPr>
            <w:r w:rsidRPr="00D6362F">
              <w:rPr>
                <w:rFonts w:eastAsia="Calibri"/>
              </w:rPr>
              <w:t>Geros higienos praktikos taisyklės</w:t>
            </w:r>
          </w:p>
          <w:p w14:paraId="5B055D95" w14:textId="77777777" w:rsidR="001B7C42" w:rsidRPr="00D6362F" w:rsidRDefault="001B7C42" w:rsidP="00D6362F">
            <w:pPr>
              <w:widowControl w:val="0"/>
              <w:numPr>
                <w:ilvl w:val="0"/>
                <w:numId w:val="30"/>
              </w:numPr>
              <w:ind w:left="0" w:firstLine="0"/>
              <w:rPr>
                <w:shd w:val="clear" w:color="auto" w:fill="FFFFFF"/>
              </w:rPr>
            </w:pPr>
            <w:r w:rsidRPr="00D6362F">
              <w:rPr>
                <w:shd w:val="clear" w:color="auto" w:fill="FFFFFF"/>
              </w:rPr>
              <w:t>Teisės aktai, reglamentuojantys darbuotojų saugos ir sveikatos reikalavimus</w:t>
            </w:r>
          </w:p>
          <w:p w14:paraId="77E3FF6F" w14:textId="77777777" w:rsidR="001B7C42" w:rsidRPr="00D6362F" w:rsidRDefault="001B7C42" w:rsidP="00D6362F">
            <w:pPr>
              <w:widowControl w:val="0"/>
              <w:numPr>
                <w:ilvl w:val="0"/>
                <w:numId w:val="30"/>
              </w:numPr>
              <w:ind w:left="0" w:firstLine="0"/>
              <w:contextualSpacing/>
              <w:rPr>
                <w:rFonts w:eastAsia="Calibri"/>
              </w:rPr>
            </w:pPr>
            <w:r w:rsidRPr="00D6362F">
              <w:rPr>
                <w:shd w:val="clear" w:color="auto" w:fill="FFFFFF"/>
              </w:rPr>
              <w:t>Darbuotojų saugos ir sveikatos instrukcijos</w:t>
            </w:r>
          </w:p>
          <w:p w14:paraId="00CB2B28" w14:textId="77777777" w:rsidR="001B7C42" w:rsidRPr="00D6362F" w:rsidRDefault="001B7C42" w:rsidP="00D6362F">
            <w:pPr>
              <w:pStyle w:val="Sraopastraipa"/>
              <w:widowControl w:val="0"/>
              <w:numPr>
                <w:ilvl w:val="0"/>
                <w:numId w:val="30"/>
              </w:numPr>
              <w:ind w:left="0" w:firstLine="0"/>
              <w:rPr>
                <w:bCs/>
              </w:rPr>
            </w:pPr>
            <w:r w:rsidRPr="00D6362F">
              <w:rPr>
                <w:bCs/>
              </w:rPr>
              <w:t>Konditerijos gaminių gamybos įrenginių eksploatavimo reikalavimai, naudojimo instrukcijos</w:t>
            </w:r>
          </w:p>
          <w:p w14:paraId="0D434B51" w14:textId="77777777" w:rsidR="001B7C42" w:rsidRPr="00D6362F" w:rsidRDefault="001B7C42" w:rsidP="00D6362F">
            <w:pPr>
              <w:pStyle w:val="Sraopastraipa"/>
              <w:widowControl w:val="0"/>
              <w:numPr>
                <w:ilvl w:val="0"/>
                <w:numId w:val="30"/>
              </w:numPr>
              <w:ind w:left="0" w:firstLine="0"/>
              <w:rPr>
                <w:rFonts w:eastAsia="Calibri"/>
              </w:rPr>
            </w:pPr>
            <w:r w:rsidRPr="00D6362F">
              <w:t>Švaros priemonių naudojimo instrukcijos</w:t>
            </w:r>
          </w:p>
          <w:p w14:paraId="69AD153A" w14:textId="77777777" w:rsidR="001B7C42" w:rsidRPr="00D6362F" w:rsidRDefault="001B7C42" w:rsidP="00D6362F">
            <w:pPr>
              <w:pStyle w:val="Sraopastraipa"/>
              <w:widowControl w:val="0"/>
              <w:numPr>
                <w:ilvl w:val="0"/>
                <w:numId w:val="30"/>
              </w:numPr>
              <w:ind w:left="0" w:firstLine="0"/>
              <w:rPr>
                <w:bCs/>
              </w:rPr>
            </w:pPr>
            <w:r w:rsidRPr="00D6362F">
              <w:rPr>
                <w:bCs/>
              </w:rPr>
              <w:t>Žuvų ir kitų vandens organizmų gaminių gamybos įrenginių eksploatavimo reikalavimai, naudojimo instrukcijos</w:t>
            </w:r>
          </w:p>
          <w:p w14:paraId="30143D42" w14:textId="77777777" w:rsidR="001B7C42" w:rsidRPr="00D6362F" w:rsidRDefault="001B7C42" w:rsidP="00D6362F">
            <w:pPr>
              <w:pStyle w:val="Sraopastraipa"/>
              <w:widowControl w:val="0"/>
              <w:numPr>
                <w:ilvl w:val="0"/>
                <w:numId w:val="30"/>
              </w:numPr>
              <w:ind w:left="0" w:firstLine="0"/>
              <w:rPr>
                <w:rFonts w:eastAsia="Calibri"/>
              </w:rPr>
            </w:pPr>
            <w:r w:rsidRPr="00D6362F">
              <w:t>Švaros priemonių naudojimo instrukcijos</w:t>
            </w:r>
          </w:p>
          <w:p w14:paraId="137ECD6B" w14:textId="77777777" w:rsidR="001B7C42" w:rsidRPr="00D6362F" w:rsidRDefault="001B7C42" w:rsidP="00D6362F">
            <w:pPr>
              <w:widowControl w:val="0"/>
              <w:contextualSpacing/>
              <w:rPr>
                <w:rFonts w:eastAsia="Calibri"/>
                <w:b/>
                <w:i/>
              </w:rPr>
            </w:pPr>
            <w:r w:rsidRPr="00D6362F">
              <w:rPr>
                <w:rFonts w:eastAsia="Calibri"/>
                <w:b/>
                <w:i/>
              </w:rPr>
              <w:t>Mokymo(si) priemonės:</w:t>
            </w:r>
          </w:p>
          <w:p w14:paraId="029B3D71" w14:textId="77777777" w:rsidR="001B7C42" w:rsidRPr="00D6362F" w:rsidRDefault="001B7C42" w:rsidP="00D6362F">
            <w:pPr>
              <w:widowControl w:val="0"/>
              <w:numPr>
                <w:ilvl w:val="0"/>
                <w:numId w:val="30"/>
              </w:numPr>
              <w:ind w:left="0" w:firstLine="0"/>
              <w:contextualSpacing/>
              <w:rPr>
                <w:rFonts w:eastAsia="Calibri"/>
              </w:rPr>
            </w:pPr>
            <w:r w:rsidRPr="00D6362F">
              <w:rPr>
                <w:rFonts w:eastAsia="Calibri"/>
              </w:rPr>
              <w:t>Techninės priemonės mokymo(si) medžiagai iliustruoti, vizualizuoti, pristatyti</w:t>
            </w:r>
          </w:p>
          <w:p w14:paraId="1890DB0A" w14:textId="77777777" w:rsidR="001B7C42" w:rsidRPr="00D6362F" w:rsidRDefault="001B7C42" w:rsidP="00D6362F">
            <w:pPr>
              <w:widowControl w:val="0"/>
              <w:numPr>
                <w:ilvl w:val="0"/>
                <w:numId w:val="30"/>
              </w:numPr>
              <w:ind w:left="0" w:firstLine="0"/>
              <w:contextualSpacing/>
              <w:rPr>
                <w:rFonts w:eastAsia="Calibri"/>
              </w:rPr>
            </w:pPr>
            <w:r w:rsidRPr="00D6362F">
              <w:rPr>
                <w:rFonts w:eastAsia="Calibri"/>
              </w:rPr>
              <w:t>Žaliavos, maisto produktai ir pagalbinės medžiagos, reikalingos žuvies gaminiams gaminti</w:t>
            </w:r>
          </w:p>
          <w:p w14:paraId="082FD0F3" w14:textId="77777777" w:rsidR="001B7C42" w:rsidRPr="00D6362F" w:rsidRDefault="001B7C42" w:rsidP="00D6362F">
            <w:pPr>
              <w:widowControl w:val="0"/>
              <w:numPr>
                <w:ilvl w:val="0"/>
                <w:numId w:val="30"/>
              </w:numPr>
              <w:ind w:left="0" w:firstLine="0"/>
              <w:contextualSpacing/>
              <w:rPr>
                <w:rFonts w:eastAsia="Calibri"/>
              </w:rPr>
            </w:pPr>
            <w:r w:rsidRPr="00D6362F">
              <w:rPr>
                <w:rFonts w:eastAsia="Calibri"/>
              </w:rPr>
              <w:t>Plovimo ir dezinfekavimo medžiagos bei priemonės maisto saugai ir higienai palaikyti</w:t>
            </w:r>
          </w:p>
          <w:p w14:paraId="2D6FBB3E" w14:textId="77777777" w:rsidR="001B7C42" w:rsidRPr="00D6362F" w:rsidRDefault="001B7C42" w:rsidP="00D6362F">
            <w:pPr>
              <w:widowControl w:val="0"/>
              <w:numPr>
                <w:ilvl w:val="0"/>
                <w:numId w:val="30"/>
              </w:numPr>
              <w:ind w:left="0" w:firstLine="0"/>
              <w:contextualSpacing/>
              <w:rPr>
                <w:rFonts w:eastAsia="Calibri"/>
              </w:rPr>
            </w:pPr>
            <w:r w:rsidRPr="00D6362F">
              <w:rPr>
                <w:rFonts w:eastAsia="Calibri"/>
              </w:rPr>
              <w:t>Žuvies gaminių gamybos technologinės kortelės</w:t>
            </w:r>
          </w:p>
          <w:p w14:paraId="326EFF82" w14:textId="77777777" w:rsidR="001B7C42" w:rsidRPr="00D6362F" w:rsidRDefault="001B7C42" w:rsidP="00D6362F">
            <w:pPr>
              <w:widowControl w:val="0"/>
              <w:numPr>
                <w:ilvl w:val="0"/>
                <w:numId w:val="30"/>
              </w:numPr>
              <w:ind w:left="0" w:firstLine="0"/>
              <w:contextualSpacing/>
              <w:rPr>
                <w:rFonts w:eastAsia="Calibri"/>
              </w:rPr>
            </w:pPr>
            <w:r w:rsidRPr="00D6362F">
              <w:rPr>
                <w:rFonts w:eastAsia="Calibri"/>
              </w:rPr>
              <w:lastRenderedPageBreak/>
              <w:t>Pakuočių pavyzdžiai</w:t>
            </w:r>
          </w:p>
        </w:tc>
      </w:tr>
      <w:tr w:rsidR="001B7C42" w:rsidRPr="00D6362F" w14:paraId="74C3EBE5" w14:textId="77777777" w:rsidTr="006535B0">
        <w:trPr>
          <w:trHeight w:val="57"/>
          <w:jc w:val="center"/>
        </w:trPr>
        <w:tc>
          <w:tcPr>
            <w:tcW w:w="943" w:type="pct"/>
          </w:tcPr>
          <w:p w14:paraId="0CD5CCDF" w14:textId="77777777" w:rsidR="001B7C42" w:rsidRPr="00D6362F" w:rsidRDefault="001B7C42" w:rsidP="00D6362F">
            <w:pPr>
              <w:widowControl w:val="0"/>
              <w:contextualSpacing/>
            </w:pPr>
            <w:r w:rsidRPr="00D6362F">
              <w:lastRenderedPageBreak/>
              <w:t>Reikalavimai teorinio ir praktinio mokymo vietai</w:t>
            </w:r>
          </w:p>
        </w:tc>
        <w:tc>
          <w:tcPr>
            <w:tcW w:w="4057" w:type="pct"/>
            <w:gridSpan w:val="2"/>
          </w:tcPr>
          <w:p w14:paraId="01213EB0" w14:textId="77777777" w:rsidR="001B7C42" w:rsidRPr="00D6362F" w:rsidRDefault="001B7C42" w:rsidP="00D6362F">
            <w:pPr>
              <w:widowControl w:val="0"/>
              <w:jc w:val="both"/>
            </w:pPr>
            <w:r w:rsidRPr="00D6362F">
              <w:t>Mokymosi klasė ar kita mokymui(si) pritaikyta patalpa su techninėmis priemonėmis (kompiuteriu, vaizdo projektoriumi) mokymo(si) medžiagai pateikti.</w:t>
            </w:r>
          </w:p>
          <w:p w14:paraId="736E97D6" w14:textId="77777777" w:rsidR="001B7C42" w:rsidRPr="00D6362F" w:rsidRDefault="001B7C42" w:rsidP="00D6362F">
            <w:pPr>
              <w:widowControl w:val="0"/>
              <w:contextualSpacing/>
              <w:jc w:val="both"/>
              <w:rPr>
                <w:lang w:eastAsia="en-GB"/>
              </w:rPr>
            </w:pPr>
            <w:r w:rsidRPr="00D6362F">
              <w:rPr>
                <w:lang w:eastAsia="en-GB"/>
              </w:rPr>
              <w:t>Praktinio mokymo klasė (patalpa), aprūpinta peiliais, virimo katilais, džiovinimo krosnimis, rūkyklomis, šaldytuvais, šaldikliais, autoklavais, žuvų išpjaustymo, skrodimo, kaulų šalinimo, darinėjimo ir pjaustymo įrankiais ir priemonėmis, išpjaustymo stalais, rūkymo rėmais, talpomis sūdymui, vakuuminio įpakavimo įrenginiais, pagalbiniu inventoriumi (dėžėmis, vežimėliais, vonelėmis, dubenėliais).</w:t>
            </w:r>
          </w:p>
        </w:tc>
      </w:tr>
      <w:tr w:rsidR="001B7C42" w:rsidRPr="00D6362F" w14:paraId="569CA395" w14:textId="77777777" w:rsidTr="006535B0">
        <w:trPr>
          <w:trHeight w:val="57"/>
          <w:jc w:val="center"/>
        </w:trPr>
        <w:tc>
          <w:tcPr>
            <w:tcW w:w="943" w:type="pct"/>
          </w:tcPr>
          <w:p w14:paraId="1B3D9F03" w14:textId="77777777" w:rsidR="001B7C42" w:rsidRPr="00D6362F" w:rsidRDefault="001B7C42" w:rsidP="00D6362F">
            <w:pPr>
              <w:widowControl w:val="0"/>
              <w:contextualSpacing/>
            </w:pPr>
            <w:r w:rsidRPr="00D6362F">
              <w:t>Reikalavimai mokytojų dalykiniam pasirengimui (dalykinei kvalifikacijai)</w:t>
            </w:r>
          </w:p>
        </w:tc>
        <w:tc>
          <w:tcPr>
            <w:tcW w:w="4057" w:type="pct"/>
            <w:gridSpan w:val="2"/>
          </w:tcPr>
          <w:p w14:paraId="260A0272" w14:textId="77777777" w:rsidR="001B7C42" w:rsidRPr="00D6362F" w:rsidRDefault="001B7C42" w:rsidP="00D6362F">
            <w:pPr>
              <w:widowControl w:val="0"/>
            </w:pPr>
            <w:r w:rsidRPr="00D6362F">
              <w:t>Modulį gali vesti mokytojas, turintis:</w:t>
            </w:r>
          </w:p>
          <w:p w14:paraId="690C8669" w14:textId="1CEC4DDB" w:rsidR="001B7C42" w:rsidRPr="00D6362F" w:rsidRDefault="001B7C42" w:rsidP="00D6362F">
            <w:pPr>
              <w:widowControl w:val="0"/>
            </w:pPr>
            <w:r w:rsidRPr="00D6362F">
              <w:t xml:space="preserve">1) Lietuvos Respublikos švietimo įstatyme ir Reikalavimų mokytojų kvalifikacijai apraše, patvirtintame Lietuvos Respublikos </w:t>
            </w:r>
            <w:r w:rsidR="00EF11D6">
              <w:t>švietimo, mokslo ir sporto</w:t>
            </w:r>
            <w:r w:rsidRPr="00D6362F">
              <w:t xml:space="preserve"> ministro 2014 m. rugpjūčio 29 d. įsakymu Nr. V-774 „Dėl Reikalavimų mokytojų kvalifikacijai aprašo patvirtinimo“, nustatytą išsilavinimą ir kvalifikaciją;</w:t>
            </w:r>
          </w:p>
          <w:p w14:paraId="208D506D" w14:textId="77777777" w:rsidR="001B7C42" w:rsidRPr="00D6362F" w:rsidRDefault="001B7C42" w:rsidP="00D6362F">
            <w:pPr>
              <w:widowControl w:val="0"/>
              <w:shd w:val="clear" w:color="auto" w:fill="FFFFFF"/>
              <w:contextualSpacing/>
              <w:jc w:val="both"/>
              <w:rPr>
                <w:highlight w:val="yellow"/>
              </w:rPr>
            </w:pPr>
            <w:r w:rsidRPr="00D6362F">
              <w:t xml:space="preserve">2) </w:t>
            </w:r>
            <w:r w:rsidRPr="00D6362F">
              <w:rPr>
                <w:iCs/>
              </w:rPr>
              <w:t>žuvininkystės studijų krypties ar lygiavertį išsilavinimą arba vidurinį išsilavinimą ir akvakultūros ūkio darbuotojo ar lygiavertę kvalifikaciją, ne mažesnę kaip 3 metų akvakultūros ūkio darbuotojo profesinės veiklos patirtį ir pedagoginių ir psichologinių žinių kurso baigimo pažymėjimą.</w:t>
            </w:r>
          </w:p>
          <w:p w14:paraId="685316C0" w14:textId="77777777" w:rsidR="001B7C42" w:rsidRPr="00D6362F" w:rsidRDefault="001B7C42" w:rsidP="00D6362F">
            <w:pPr>
              <w:widowControl w:val="0"/>
              <w:shd w:val="clear" w:color="auto" w:fill="FFFFFF"/>
              <w:contextualSpacing/>
              <w:jc w:val="both"/>
            </w:pPr>
            <w:r w:rsidRPr="00D6362F">
              <w:rPr>
                <w:iCs/>
              </w:rPr>
              <w:t xml:space="preserve">Modulio temas, susijusias su maisto gamyba turi dėstyti </w:t>
            </w:r>
            <w:r w:rsidRPr="00D6362F">
              <w:t xml:space="preserve">maisto technologijos studijų krypties ar lygiavertį išsilavinimą arba </w:t>
            </w:r>
            <w:r w:rsidRPr="00D6362F">
              <w:rPr>
                <w:iCs/>
              </w:rPr>
              <w:t xml:space="preserve">vidurinį išsilavinimą ir </w:t>
            </w:r>
            <w:r w:rsidRPr="00D6362F">
              <w:t xml:space="preserve">maisto pramonės darbuotojo </w:t>
            </w:r>
            <w:r w:rsidRPr="00D6362F">
              <w:rPr>
                <w:iCs/>
              </w:rPr>
              <w:t xml:space="preserve">ar lygiavertę kvalifikaciją, ne mažesnę kaip 3 metų </w:t>
            </w:r>
            <w:r w:rsidRPr="00D6362F">
              <w:t xml:space="preserve">maisto pramonės darbuotojo </w:t>
            </w:r>
            <w:r w:rsidRPr="00D6362F">
              <w:rPr>
                <w:iCs/>
              </w:rPr>
              <w:t>profesinės veiklos patirtį ir pedagoginių ir psichologinių žinių kurso baigimo pažymėjimą.</w:t>
            </w:r>
          </w:p>
        </w:tc>
      </w:tr>
    </w:tbl>
    <w:p w14:paraId="0E370ED4" w14:textId="77777777" w:rsidR="00652273" w:rsidRPr="00D6362F" w:rsidRDefault="00652273" w:rsidP="00D6362F">
      <w:pPr>
        <w:widowControl w:val="0"/>
      </w:pPr>
    </w:p>
    <w:p w14:paraId="53F90CAF" w14:textId="77777777" w:rsidR="00CB2DD8" w:rsidRPr="00D6362F" w:rsidRDefault="00CB2DD8" w:rsidP="00D6362F">
      <w:pPr>
        <w:widowControl w:val="0"/>
      </w:pPr>
      <w:r w:rsidRPr="00D6362F">
        <w:br w:type="page"/>
      </w:r>
    </w:p>
    <w:p w14:paraId="33C20BF2" w14:textId="35889641" w:rsidR="0004058F" w:rsidRPr="00D6362F" w:rsidRDefault="0004058F" w:rsidP="00D6362F">
      <w:pPr>
        <w:widowControl w:val="0"/>
        <w:jc w:val="center"/>
        <w:rPr>
          <w:b/>
          <w:sz w:val="28"/>
          <w:szCs w:val="28"/>
        </w:rPr>
      </w:pPr>
      <w:r w:rsidRPr="00D6362F">
        <w:rPr>
          <w:b/>
          <w:sz w:val="28"/>
          <w:szCs w:val="28"/>
        </w:rPr>
        <w:lastRenderedPageBreak/>
        <w:t>6.4</w:t>
      </w:r>
      <w:r w:rsidR="00F74C1A" w:rsidRPr="00D6362F">
        <w:rPr>
          <w:b/>
          <w:sz w:val="28"/>
          <w:szCs w:val="28"/>
        </w:rPr>
        <w:t>.</w:t>
      </w:r>
      <w:r w:rsidRPr="00D6362F">
        <w:rPr>
          <w:b/>
          <w:sz w:val="28"/>
          <w:szCs w:val="28"/>
        </w:rPr>
        <w:t xml:space="preserve"> BAIGIAMASIS MODULIS</w:t>
      </w:r>
    </w:p>
    <w:p w14:paraId="5D173455" w14:textId="77777777" w:rsidR="0004058F" w:rsidRPr="00D6362F" w:rsidRDefault="0004058F" w:rsidP="00D6362F">
      <w:pPr>
        <w:widowControl w:val="0"/>
      </w:pPr>
    </w:p>
    <w:p w14:paraId="141F3A18" w14:textId="252E5117" w:rsidR="00BC7913" w:rsidRPr="00D6362F" w:rsidRDefault="00BC7913" w:rsidP="00D6362F">
      <w:pPr>
        <w:widowControl w:val="0"/>
        <w:rPr>
          <w:b/>
        </w:rPr>
      </w:pPr>
      <w:r w:rsidRPr="00D6362F">
        <w:rPr>
          <w:b/>
        </w:rPr>
        <w:t>Modulio pavadinimas – „</w:t>
      </w:r>
      <w:r w:rsidR="00505E53" w:rsidRPr="00D6362F">
        <w:rPr>
          <w:b/>
        </w:rPr>
        <w:t>Įvadas į darbo rinką</w:t>
      </w:r>
      <w:r w:rsidRPr="00D6362F">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505E53" w:rsidRPr="00D6362F" w14:paraId="09C609C4" w14:textId="77777777" w:rsidTr="00871F11">
        <w:trPr>
          <w:trHeight w:val="57"/>
        </w:trPr>
        <w:tc>
          <w:tcPr>
            <w:tcW w:w="947" w:type="pct"/>
          </w:tcPr>
          <w:p w14:paraId="2644D7DB" w14:textId="77777777" w:rsidR="00505E53" w:rsidRPr="00D6362F" w:rsidRDefault="00505E53" w:rsidP="00D6362F">
            <w:pPr>
              <w:widowControl w:val="0"/>
            </w:pPr>
            <w:r w:rsidRPr="00D6362F">
              <w:t>Valstybinis kodas</w:t>
            </w:r>
          </w:p>
        </w:tc>
        <w:tc>
          <w:tcPr>
            <w:tcW w:w="4053" w:type="pct"/>
          </w:tcPr>
          <w:p w14:paraId="3A19C5CD" w14:textId="77777777" w:rsidR="00505E53" w:rsidRPr="00D6362F" w:rsidRDefault="00505E53" w:rsidP="00D6362F">
            <w:pPr>
              <w:widowControl w:val="0"/>
            </w:pPr>
            <w:r w:rsidRPr="00D6362F">
              <w:t>4000002</w:t>
            </w:r>
          </w:p>
        </w:tc>
      </w:tr>
      <w:tr w:rsidR="00505E53" w:rsidRPr="00D6362F" w14:paraId="48EB9705" w14:textId="77777777" w:rsidTr="00871F11">
        <w:trPr>
          <w:trHeight w:val="57"/>
        </w:trPr>
        <w:tc>
          <w:tcPr>
            <w:tcW w:w="947" w:type="pct"/>
          </w:tcPr>
          <w:p w14:paraId="0D7151D6" w14:textId="77777777" w:rsidR="00505E53" w:rsidRPr="00D6362F" w:rsidRDefault="00505E53" w:rsidP="00D6362F">
            <w:pPr>
              <w:widowControl w:val="0"/>
            </w:pPr>
            <w:r w:rsidRPr="00D6362F">
              <w:t>Modulio LTKS lygis</w:t>
            </w:r>
          </w:p>
        </w:tc>
        <w:tc>
          <w:tcPr>
            <w:tcW w:w="4053" w:type="pct"/>
          </w:tcPr>
          <w:p w14:paraId="4F5D49F8" w14:textId="77777777" w:rsidR="00505E53" w:rsidRPr="00D6362F" w:rsidRDefault="00505E53" w:rsidP="00D6362F">
            <w:pPr>
              <w:widowControl w:val="0"/>
            </w:pPr>
            <w:r w:rsidRPr="00D6362F">
              <w:t>IV</w:t>
            </w:r>
          </w:p>
        </w:tc>
      </w:tr>
      <w:tr w:rsidR="00505E53" w:rsidRPr="00D6362F" w14:paraId="42C98663" w14:textId="77777777" w:rsidTr="00871F11">
        <w:trPr>
          <w:trHeight w:val="57"/>
        </w:trPr>
        <w:tc>
          <w:tcPr>
            <w:tcW w:w="947" w:type="pct"/>
          </w:tcPr>
          <w:p w14:paraId="110D7230" w14:textId="77777777" w:rsidR="00505E53" w:rsidRPr="00D6362F" w:rsidRDefault="00505E53" w:rsidP="00D6362F">
            <w:pPr>
              <w:widowControl w:val="0"/>
            </w:pPr>
            <w:r w:rsidRPr="00D6362F">
              <w:t>Apimtis mokymosi kreditais</w:t>
            </w:r>
          </w:p>
        </w:tc>
        <w:tc>
          <w:tcPr>
            <w:tcW w:w="4053" w:type="pct"/>
          </w:tcPr>
          <w:p w14:paraId="4BE246F8" w14:textId="77777777" w:rsidR="00505E53" w:rsidRPr="00D6362F" w:rsidRDefault="00505E53" w:rsidP="00D6362F">
            <w:pPr>
              <w:widowControl w:val="0"/>
            </w:pPr>
            <w:r w:rsidRPr="00D6362F">
              <w:t>10</w:t>
            </w:r>
          </w:p>
        </w:tc>
      </w:tr>
      <w:tr w:rsidR="00505E53" w:rsidRPr="00D6362F" w14:paraId="257DB4A0" w14:textId="77777777" w:rsidTr="00871F11">
        <w:trPr>
          <w:trHeight w:val="57"/>
        </w:trPr>
        <w:tc>
          <w:tcPr>
            <w:tcW w:w="947" w:type="pct"/>
            <w:shd w:val="clear" w:color="auto" w:fill="F2F2F2"/>
          </w:tcPr>
          <w:p w14:paraId="48356C31" w14:textId="77777777" w:rsidR="00505E53" w:rsidRPr="00D6362F" w:rsidRDefault="00505E53" w:rsidP="00D6362F">
            <w:pPr>
              <w:widowControl w:val="0"/>
            </w:pPr>
            <w:r w:rsidRPr="00D6362F">
              <w:t>Kompetencijos</w:t>
            </w:r>
          </w:p>
        </w:tc>
        <w:tc>
          <w:tcPr>
            <w:tcW w:w="4053" w:type="pct"/>
            <w:shd w:val="clear" w:color="auto" w:fill="F2F2F2"/>
          </w:tcPr>
          <w:p w14:paraId="448460AD" w14:textId="77777777" w:rsidR="00505E53" w:rsidRPr="00D6362F" w:rsidRDefault="00505E53" w:rsidP="00D6362F">
            <w:pPr>
              <w:widowControl w:val="0"/>
            </w:pPr>
            <w:r w:rsidRPr="00D6362F">
              <w:t>Mokymosi rezultatai</w:t>
            </w:r>
          </w:p>
        </w:tc>
      </w:tr>
      <w:tr w:rsidR="00505E53" w:rsidRPr="00D6362F" w14:paraId="0F97BFF2" w14:textId="77777777" w:rsidTr="00871F11">
        <w:trPr>
          <w:trHeight w:val="57"/>
        </w:trPr>
        <w:tc>
          <w:tcPr>
            <w:tcW w:w="947" w:type="pct"/>
          </w:tcPr>
          <w:p w14:paraId="6287278E" w14:textId="77777777" w:rsidR="00505E53" w:rsidRPr="00D6362F" w:rsidRDefault="00505E53" w:rsidP="00D6362F">
            <w:pPr>
              <w:widowControl w:val="0"/>
            </w:pPr>
            <w:r w:rsidRPr="00D6362F">
              <w:t>1. Formuoti darbinius įgūdžius realioje darbo vietoje.</w:t>
            </w:r>
          </w:p>
        </w:tc>
        <w:tc>
          <w:tcPr>
            <w:tcW w:w="4053" w:type="pct"/>
          </w:tcPr>
          <w:p w14:paraId="37CDD6C6" w14:textId="77777777" w:rsidR="006D3FC1" w:rsidRPr="00D6362F" w:rsidRDefault="006D3FC1" w:rsidP="00D6362F">
            <w:pPr>
              <w:widowControl w:val="0"/>
            </w:pPr>
            <w:r w:rsidRPr="00D6362F">
              <w:t>1.1. Įsivertinti ir realioje darbo vietoje demonstruoti įgytas kompetencijas.</w:t>
            </w:r>
          </w:p>
          <w:p w14:paraId="6EB53096" w14:textId="77777777" w:rsidR="006D3FC1" w:rsidRPr="00D6362F" w:rsidRDefault="006D3FC1" w:rsidP="00D6362F">
            <w:pPr>
              <w:widowControl w:val="0"/>
            </w:pPr>
            <w:r w:rsidRPr="00D6362F">
              <w:t>1.2. Susipažinti su būsimo darbo specifika ir adaptuotis realioje darbo vietoje.</w:t>
            </w:r>
          </w:p>
          <w:p w14:paraId="6F0AE247" w14:textId="1358C360" w:rsidR="00505E53" w:rsidRPr="00D6362F" w:rsidRDefault="006D3FC1" w:rsidP="00D6362F">
            <w:pPr>
              <w:widowControl w:val="0"/>
            </w:pPr>
            <w:r w:rsidRPr="00D6362F">
              <w:t>1.3. Įsivertinti asmenin</w:t>
            </w:r>
            <w:r w:rsidR="00404ABD" w:rsidRPr="00D6362F">
              <w:t>e</w:t>
            </w:r>
            <w:r w:rsidRPr="00D6362F">
              <w:t>s integracijos į darbo rinką galimybes.</w:t>
            </w:r>
          </w:p>
        </w:tc>
      </w:tr>
      <w:tr w:rsidR="00505E53" w:rsidRPr="00D6362F" w14:paraId="01C6B8BF" w14:textId="77777777" w:rsidTr="00871F11">
        <w:trPr>
          <w:trHeight w:val="57"/>
        </w:trPr>
        <w:tc>
          <w:tcPr>
            <w:tcW w:w="947" w:type="pct"/>
          </w:tcPr>
          <w:p w14:paraId="4BAB6E05" w14:textId="77777777" w:rsidR="00505E53" w:rsidRPr="00D6362F" w:rsidRDefault="00505E53" w:rsidP="00D6362F">
            <w:pPr>
              <w:widowControl w:val="0"/>
              <w:rPr>
                <w:highlight w:val="yellow"/>
              </w:rPr>
            </w:pPr>
            <w:r w:rsidRPr="00D6362F">
              <w:t>Mokymosi pasiekimų vertinimo kriterijai</w:t>
            </w:r>
          </w:p>
        </w:tc>
        <w:tc>
          <w:tcPr>
            <w:tcW w:w="4053" w:type="pct"/>
          </w:tcPr>
          <w:p w14:paraId="0AA89E1F" w14:textId="3F239C3D" w:rsidR="00505E53" w:rsidRPr="00D6362F" w:rsidRDefault="00BE545F" w:rsidP="00D6362F">
            <w:pPr>
              <w:widowControl w:val="0"/>
              <w:rPr>
                <w:highlight w:val="green"/>
              </w:rPr>
            </w:pPr>
            <w:r w:rsidRPr="00D6362F">
              <w:t xml:space="preserve">Siūlomas baigiamojo modulio vertinimas – </w:t>
            </w:r>
            <w:r w:rsidRPr="00D6362F">
              <w:rPr>
                <w:i/>
              </w:rPr>
              <w:t>atlikta (neatlikta)</w:t>
            </w:r>
          </w:p>
        </w:tc>
      </w:tr>
      <w:tr w:rsidR="00505E53" w:rsidRPr="00D6362F" w14:paraId="69A33CD9" w14:textId="77777777" w:rsidTr="00871F11">
        <w:trPr>
          <w:trHeight w:val="57"/>
        </w:trPr>
        <w:tc>
          <w:tcPr>
            <w:tcW w:w="947" w:type="pct"/>
          </w:tcPr>
          <w:p w14:paraId="3FAA34AE" w14:textId="77777777" w:rsidR="00505E53" w:rsidRPr="00D6362F" w:rsidRDefault="00505E53" w:rsidP="00D6362F">
            <w:pPr>
              <w:widowControl w:val="0"/>
            </w:pPr>
            <w:r w:rsidRPr="00D6362F">
              <w:t>Reikalavimai mokymui skirtiems metodiniams ir materialiesiems ištekliams</w:t>
            </w:r>
          </w:p>
        </w:tc>
        <w:tc>
          <w:tcPr>
            <w:tcW w:w="4053" w:type="pct"/>
          </w:tcPr>
          <w:p w14:paraId="2E00A413" w14:textId="72C3464A" w:rsidR="00505E53" w:rsidRPr="00D6362F" w:rsidRDefault="00302E3F" w:rsidP="00D6362F">
            <w:pPr>
              <w:widowControl w:val="0"/>
              <w:rPr>
                <w:iCs/>
              </w:rPr>
            </w:pPr>
            <w:r w:rsidRPr="00D6362F">
              <w:rPr>
                <w:iCs/>
              </w:rPr>
              <w:t>Nėra</w:t>
            </w:r>
          </w:p>
        </w:tc>
      </w:tr>
      <w:tr w:rsidR="00505E53" w:rsidRPr="00D6362F" w14:paraId="0FE17B55" w14:textId="77777777" w:rsidTr="00871F11">
        <w:trPr>
          <w:trHeight w:val="57"/>
        </w:trPr>
        <w:tc>
          <w:tcPr>
            <w:tcW w:w="947" w:type="pct"/>
          </w:tcPr>
          <w:p w14:paraId="366249C4" w14:textId="77777777" w:rsidR="00505E53" w:rsidRPr="00D6362F" w:rsidRDefault="00505E53" w:rsidP="00D6362F">
            <w:pPr>
              <w:widowControl w:val="0"/>
            </w:pPr>
            <w:r w:rsidRPr="00D6362F">
              <w:t>Reikalavimai teorinio ir praktinio mokymo vietai</w:t>
            </w:r>
          </w:p>
        </w:tc>
        <w:tc>
          <w:tcPr>
            <w:tcW w:w="4053" w:type="pct"/>
          </w:tcPr>
          <w:p w14:paraId="2BE8751C" w14:textId="17DD77C8" w:rsidR="00505E53" w:rsidRPr="00D6362F" w:rsidRDefault="00302E3F" w:rsidP="00D6362F">
            <w:pPr>
              <w:widowControl w:val="0"/>
            </w:pPr>
            <w:r w:rsidRPr="00D6362F">
              <w:t>Darbo vieta, leidžianti įtvirtinti įgytas akvakultūros ūkio darbuotojo kvalifikaciją sudarančias kompetencijas.</w:t>
            </w:r>
          </w:p>
        </w:tc>
      </w:tr>
      <w:tr w:rsidR="00505E53" w:rsidRPr="00D6362F" w14:paraId="2ADA1917" w14:textId="77777777" w:rsidTr="00871F11">
        <w:trPr>
          <w:trHeight w:val="57"/>
        </w:trPr>
        <w:tc>
          <w:tcPr>
            <w:tcW w:w="947" w:type="pct"/>
          </w:tcPr>
          <w:p w14:paraId="58451C48" w14:textId="77777777" w:rsidR="00505E53" w:rsidRPr="00D6362F" w:rsidRDefault="00505E53" w:rsidP="00D6362F">
            <w:pPr>
              <w:widowControl w:val="0"/>
            </w:pPr>
            <w:r w:rsidRPr="00D6362F">
              <w:t>Reikalavimai mokytojų dalykiniam pasirengimui (dalykinei kvalifikacijai)</w:t>
            </w:r>
          </w:p>
        </w:tc>
        <w:tc>
          <w:tcPr>
            <w:tcW w:w="4053" w:type="pct"/>
          </w:tcPr>
          <w:p w14:paraId="6E5ADD08" w14:textId="77777777" w:rsidR="00505E53" w:rsidRPr="00D6362F" w:rsidRDefault="00505E53" w:rsidP="00D6362F">
            <w:pPr>
              <w:widowControl w:val="0"/>
              <w:jc w:val="both"/>
            </w:pPr>
            <w:r w:rsidRPr="00D6362F">
              <w:t>Mokinio mokymuisi modulio metu vadovauja mokytojas, turintis:</w:t>
            </w:r>
          </w:p>
          <w:p w14:paraId="2EDE64CF" w14:textId="1150F808" w:rsidR="00505E53" w:rsidRPr="00D6362F" w:rsidRDefault="00505E53" w:rsidP="00D6362F">
            <w:pPr>
              <w:widowControl w:val="0"/>
              <w:jc w:val="both"/>
            </w:pPr>
            <w:r w:rsidRPr="00D6362F">
              <w:t xml:space="preserve">1) Lietuvos Respublikos švietimo įstatyme ir Reikalavimų mokytojų kvalifikacijai apraše, patvirtintame Lietuvos Respublikos </w:t>
            </w:r>
            <w:r w:rsidR="00EF11D6">
              <w:t>švietimo, mokslo ir sporto</w:t>
            </w:r>
            <w:r w:rsidRPr="00D6362F">
              <w:t xml:space="preserve"> ministro 2014 m. rugpjūčio 29 d. įsakymu Nr. V-774 „Dėl Reikalavimų mokytojų kvalifikacijai aprašo patvirtinimo“, nustatytą išsilavinimą ir kvalifikaciją;</w:t>
            </w:r>
          </w:p>
          <w:p w14:paraId="24CE1811" w14:textId="522C80F4" w:rsidR="00505E53" w:rsidRPr="00D6362F" w:rsidRDefault="00505E53" w:rsidP="00D6362F">
            <w:pPr>
              <w:widowControl w:val="0"/>
              <w:jc w:val="both"/>
            </w:pPr>
            <w:r w:rsidRPr="00D6362F">
              <w:t>2) turintis žuvininkystės</w:t>
            </w:r>
            <w:bookmarkStart w:id="5" w:name="_GoBack"/>
            <w:bookmarkEnd w:id="5"/>
            <w:r w:rsidRPr="00D6362F">
              <w:t xml:space="preserve"> ir akvakultūros arba ichtiologijos ir žuvininkystės, aplinkos inžinerijos krypties kvalifikaciją ar lygiavertę kvalifikaciją (išsilavinimą) arba ne mažesnę kaip 3 metų akvakultūros ūkio profesinės veiklos patirtį</w:t>
            </w:r>
            <w:r w:rsidR="00BE545F" w:rsidRPr="00D6362F">
              <w:t>.</w:t>
            </w:r>
          </w:p>
          <w:p w14:paraId="117E06DD" w14:textId="22ADE75A" w:rsidR="00505E53" w:rsidRPr="00D6362F" w:rsidRDefault="00302E3F" w:rsidP="00D6362F">
            <w:pPr>
              <w:widowControl w:val="0"/>
              <w:jc w:val="both"/>
              <w:rPr>
                <w:i/>
                <w:iCs/>
              </w:rPr>
            </w:pPr>
            <w:r w:rsidRPr="00D6362F">
              <w:rPr>
                <w:shd w:val="clear" w:color="auto" w:fill="FFFFFF"/>
              </w:rPr>
              <w:t xml:space="preserve">Mokinio mokymuisi realioje darbo vietoje vadovaujantis praktikos vadovas turi turėti ne mažesnę kaip 3 metų </w:t>
            </w:r>
            <w:r w:rsidR="00426DCC" w:rsidRPr="00D6362F">
              <w:t>akvakultūros ūkio</w:t>
            </w:r>
            <w:r w:rsidR="00871F11" w:rsidRPr="00D6362F">
              <w:t xml:space="preserve"> </w:t>
            </w:r>
            <w:r w:rsidR="00BE545F" w:rsidRPr="00D6362F">
              <w:rPr>
                <w:shd w:val="clear" w:color="auto" w:fill="FFFFFF"/>
              </w:rPr>
              <w:t xml:space="preserve">darbuotojo </w:t>
            </w:r>
            <w:r w:rsidRPr="00D6362F">
              <w:rPr>
                <w:shd w:val="clear" w:color="auto" w:fill="FFFFFF"/>
              </w:rPr>
              <w:t>profesinės veiklos patirtį.</w:t>
            </w:r>
          </w:p>
        </w:tc>
      </w:tr>
    </w:tbl>
    <w:p w14:paraId="5357FF1A" w14:textId="41D4C8E0" w:rsidR="00BE545F" w:rsidRPr="00D6362F" w:rsidRDefault="00BE545F" w:rsidP="00D6362F">
      <w:pPr>
        <w:widowControl w:val="0"/>
        <w:rPr>
          <w:b/>
        </w:rPr>
      </w:pPr>
    </w:p>
    <w:p w14:paraId="1B2B0461" w14:textId="77777777" w:rsidR="00BE545F" w:rsidRPr="00D6362F" w:rsidRDefault="00BE545F" w:rsidP="00D6362F">
      <w:pPr>
        <w:widowControl w:val="0"/>
        <w:rPr>
          <w:b/>
        </w:rPr>
      </w:pPr>
    </w:p>
    <w:sectPr w:rsidR="00BE545F" w:rsidRPr="00D6362F" w:rsidSect="00D36FB6">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95765" w14:textId="77777777" w:rsidR="00F20174" w:rsidRDefault="00F20174" w:rsidP="00BB6497">
      <w:r>
        <w:separator/>
      </w:r>
    </w:p>
  </w:endnote>
  <w:endnote w:type="continuationSeparator" w:id="0">
    <w:p w14:paraId="0F1F9E1E" w14:textId="77777777" w:rsidR="00F20174" w:rsidRDefault="00F20174"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A00002BF" w:usb1="68C7FCFB" w:usb2="00000010"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E521C" w14:textId="753E100E" w:rsidR="00F324FE" w:rsidRDefault="00F324FE" w:rsidP="00F069DF">
    <w:pPr>
      <w:pStyle w:val="Porat"/>
      <w:jc w:val="center"/>
    </w:pPr>
    <w:r>
      <w:fldChar w:fldCharType="begin"/>
    </w:r>
    <w:r>
      <w:instrText xml:space="preserve"> PAGE   \* MERGEFORMAT </w:instrText>
    </w:r>
    <w:r>
      <w:fldChar w:fldCharType="separate"/>
    </w:r>
    <w:r w:rsidR="00EF11D6">
      <w:rPr>
        <w:noProof/>
      </w:rPr>
      <w:t>49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FC876" w14:textId="77777777" w:rsidR="00F20174" w:rsidRDefault="00F20174" w:rsidP="00BB6497">
      <w:r>
        <w:separator/>
      </w:r>
    </w:p>
  </w:footnote>
  <w:footnote w:type="continuationSeparator" w:id="0">
    <w:p w14:paraId="4176762E" w14:textId="77777777" w:rsidR="00F20174" w:rsidRDefault="00F20174"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60E"/>
    <w:multiLevelType w:val="hybridMultilevel"/>
    <w:tmpl w:val="817AA7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1BD6D03"/>
    <w:multiLevelType w:val="hybridMultilevel"/>
    <w:tmpl w:val="9496C666"/>
    <w:lvl w:ilvl="0" w:tplc="04270001">
      <w:start w:val="1"/>
      <w:numFmt w:val="bullet"/>
      <w:lvlText w:val=""/>
      <w:lvlJc w:val="left"/>
      <w:pPr>
        <w:ind w:left="1069"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1D9092F"/>
    <w:multiLevelType w:val="hybridMultilevel"/>
    <w:tmpl w:val="0882C5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3951B2B"/>
    <w:multiLevelType w:val="hybridMultilevel"/>
    <w:tmpl w:val="CD5E060A"/>
    <w:lvl w:ilvl="0" w:tplc="04270001">
      <w:start w:val="1"/>
      <w:numFmt w:val="bullet"/>
      <w:lvlText w:val=""/>
      <w:lvlJc w:val="left"/>
      <w:pPr>
        <w:ind w:left="1789" w:hanging="360"/>
      </w:pPr>
      <w:rPr>
        <w:rFonts w:ascii="Symbol" w:hAnsi="Symbol" w:hint="default"/>
      </w:rPr>
    </w:lvl>
    <w:lvl w:ilvl="1" w:tplc="04270003" w:tentative="1">
      <w:start w:val="1"/>
      <w:numFmt w:val="bullet"/>
      <w:lvlText w:val="o"/>
      <w:lvlJc w:val="left"/>
      <w:pPr>
        <w:ind w:left="2509" w:hanging="360"/>
      </w:pPr>
      <w:rPr>
        <w:rFonts w:ascii="Courier New" w:hAnsi="Courier New" w:cs="Courier New" w:hint="default"/>
      </w:rPr>
    </w:lvl>
    <w:lvl w:ilvl="2" w:tplc="04270005" w:tentative="1">
      <w:start w:val="1"/>
      <w:numFmt w:val="bullet"/>
      <w:lvlText w:val=""/>
      <w:lvlJc w:val="left"/>
      <w:pPr>
        <w:ind w:left="3229" w:hanging="360"/>
      </w:pPr>
      <w:rPr>
        <w:rFonts w:ascii="Wingdings" w:hAnsi="Wingdings" w:hint="default"/>
      </w:rPr>
    </w:lvl>
    <w:lvl w:ilvl="3" w:tplc="04270001" w:tentative="1">
      <w:start w:val="1"/>
      <w:numFmt w:val="bullet"/>
      <w:lvlText w:val=""/>
      <w:lvlJc w:val="left"/>
      <w:pPr>
        <w:ind w:left="3949" w:hanging="360"/>
      </w:pPr>
      <w:rPr>
        <w:rFonts w:ascii="Symbol" w:hAnsi="Symbol" w:hint="default"/>
      </w:rPr>
    </w:lvl>
    <w:lvl w:ilvl="4" w:tplc="04270003" w:tentative="1">
      <w:start w:val="1"/>
      <w:numFmt w:val="bullet"/>
      <w:lvlText w:val="o"/>
      <w:lvlJc w:val="left"/>
      <w:pPr>
        <w:ind w:left="4669" w:hanging="360"/>
      </w:pPr>
      <w:rPr>
        <w:rFonts w:ascii="Courier New" w:hAnsi="Courier New" w:cs="Courier New" w:hint="default"/>
      </w:rPr>
    </w:lvl>
    <w:lvl w:ilvl="5" w:tplc="04270005" w:tentative="1">
      <w:start w:val="1"/>
      <w:numFmt w:val="bullet"/>
      <w:lvlText w:val=""/>
      <w:lvlJc w:val="left"/>
      <w:pPr>
        <w:ind w:left="5389" w:hanging="360"/>
      </w:pPr>
      <w:rPr>
        <w:rFonts w:ascii="Wingdings" w:hAnsi="Wingdings" w:hint="default"/>
      </w:rPr>
    </w:lvl>
    <w:lvl w:ilvl="6" w:tplc="04270001" w:tentative="1">
      <w:start w:val="1"/>
      <w:numFmt w:val="bullet"/>
      <w:lvlText w:val=""/>
      <w:lvlJc w:val="left"/>
      <w:pPr>
        <w:ind w:left="6109" w:hanging="360"/>
      </w:pPr>
      <w:rPr>
        <w:rFonts w:ascii="Symbol" w:hAnsi="Symbol" w:hint="default"/>
      </w:rPr>
    </w:lvl>
    <w:lvl w:ilvl="7" w:tplc="04270003" w:tentative="1">
      <w:start w:val="1"/>
      <w:numFmt w:val="bullet"/>
      <w:lvlText w:val="o"/>
      <w:lvlJc w:val="left"/>
      <w:pPr>
        <w:ind w:left="6829" w:hanging="360"/>
      </w:pPr>
      <w:rPr>
        <w:rFonts w:ascii="Courier New" w:hAnsi="Courier New" w:cs="Courier New" w:hint="default"/>
      </w:rPr>
    </w:lvl>
    <w:lvl w:ilvl="8" w:tplc="04270005" w:tentative="1">
      <w:start w:val="1"/>
      <w:numFmt w:val="bullet"/>
      <w:lvlText w:val=""/>
      <w:lvlJc w:val="left"/>
      <w:pPr>
        <w:ind w:left="7549" w:hanging="360"/>
      </w:pPr>
      <w:rPr>
        <w:rFonts w:ascii="Wingdings" w:hAnsi="Wingdings" w:hint="default"/>
      </w:rPr>
    </w:lvl>
  </w:abstractNum>
  <w:abstractNum w:abstractNumId="4" w15:restartNumberingAfterBreak="0">
    <w:nsid w:val="05B4711B"/>
    <w:multiLevelType w:val="hybridMultilevel"/>
    <w:tmpl w:val="CFF468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FE45B46"/>
    <w:multiLevelType w:val="hybridMultilevel"/>
    <w:tmpl w:val="B17692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0FE14A8"/>
    <w:multiLevelType w:val="hybridMultilevel"/>
    <w:tmpl w:val="E58243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4606CE0"/>
    <w:multiLevelType w:val="hybridMultilevel"/>
    <w:tmpl w:val="B726A0B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 w15:restartNumberingAfterBreak="0">
    <w:nsid w:val="15A511F5"/>
    <w:multiLevelType w:val="hybridMultilevel"/>
    <w:tmpl w:val="466896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7391878"/>
    <w:multiLevelType w:val="hybridMultilevel"/>
    <w:tmpl w:val="31FAC89E"/>
    <w:lvl w:ilvl="0" w:tplc="04270001">
      <w:start w:val="1"/>
      <w:numFmt w:val="bullet"/>
      <w:lvlText w:val=""/>
      <w:lvlJc w:val="left"/>
      <w:pPr>
        <w:ind w:left="720" w:hanging="360"/>
      </w:pPr>
      <w:rPr>
        <w:rFonts w:ascii="Symbol" w:hAnsi="Symbol"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7B649E2"/>
    <w:multiLevelType w:val="hybridMultilevel"/>
    <w:tmpl w:val="3482B2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9592145"/>
    <w:multiLevelType w:val="hybridMultilevel"/>
    <w:tmpl w:val="167881EE"/>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2" w15:restartNumberingAfterBreak="0">
    <w:nsid w:val="19C26BF5"/>
    <w:multiLevelType w:val="hybridMultilevel"/>
    <w:tmpl w:val="170230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9F166A0"/>
    <w:multiLevelType w:val="hybridMultilevel"/>
    <w:tmpl w:val="B71E8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AE574AE"/>
    <w:multiLevelType w:val="hybridMultilevel"/>
    <w:tmpl w:val="A52890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0290D3C"/>
    <w:multiLevelType w:val="hybridMultilevel"/>
    <w:tmpl w:val="7BB43D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0E652E9"/>
    <w:multiLevelType w:val="hybridMultilevel"/>
    <w:tmpl w:val="FBB273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4E927DE"/>
    <w:multiLevelType w:val="hybridMultilevel"/>
    <w:tmpl w:val="47B672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9893042"/>
    <w:multiLevelType w:val="hybridMultilevel"/>
    <w:tmpl w:val="53508B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04F7B75"/>
    <w:multiLevelType w:val="hybridMultilevel"/>
    <w:tmpl w:val="2CC29D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22E5AEA"/>
    <w:multiLevelType w:val="hybridMultilevel"/>
    <w:tmpl w:val="F836DD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2CA2846"/>
    <w:multiLevelType w:val="hybridMultilevel"/>
    <w:tmpl w:val="83A4B5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0862566"/>
    <w:multiLevelType w:val="hybridMultilevel"/>
    <w:tmpl w:val="F8C67D6C"/>
    <w:lvl w:ilvl="0" w:tplc="362CA4B4">
      <w:start w:val="1"/>
      <w:numFmt w:val="bullet"/>
      <w:lvlText w:val=""/>
      <w:lvlJc w:val="left"/>
      <w:pPr>
        <w:ind w:left="360" w:hanging="360"/>
      </w:pPr>
      <w:rPr>
        <w:rFonts w:ascii="Symbol" w:hAnsi="Symbol" w:hint="default"/>
        <w:color w:val="000000" w:themeColor="text1"/>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3" w15:restartNumberingAfterBreak="0">
    <w:nsid w:val="43A67C07"/>
    <w:multiLevelType w:val="hybridMultilevel"/>
    <w:tmpl w:val="C6E4C5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6020273"/>
    <w:multiLevelType w:val="hybridMultilevel"/>
    <w:tmpl w:val="68AE73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0DB33DE"/>
    <w:multiLevelType w:val="hybridMultilevel"/>
    <w:tmpl w:val="E28A71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4CC6325"/>
    <w:multiLevelType w:val="hybridMultilevel"/>
    <w:tmpl w:val="BB5A1C7E"/>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27"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20514E"/>
    <w:multiLevelType w:val="hybridMultilevel"/>
    <w:tmpl w:val="BCDCC86E"/>
    <w:lvl w:ilvl="0" w:tplc="04270001">
      <w:start w:val="1"/>
      <w:numFmt w:val="bullet"/>
      <w:lvlText w:val=""/>
      <w:lvlJc w:val="left"/>
      <w:pPr>
        <w:ind w:left="748" w:hanging="360"/>
      </w:pPr>
      <w:rPr>
        <w:rFonts w:ascii="Symbol" w:hAnsi="Symbol" w:hint="default"/>
      </w:rPr>
    </w:lvl>
    <w:lvl w:ilvl="1" w:tplc="04270003" w:tentative="1">
      <w:start w:val="1"/>
      <w:numFmt w:val="bullet"/>
      <w:lvlText w:val="o"/>
      <w:lvlJc w:val="left"/>
      <w:pPr>
        <w:ind w:left="1468" w:hanging="360"/>
      </w:pPr>
      <w:rPr>
        <w:rFonts w:ascii="Courier New" w:hAnsi="Courier New" w:cs="Courier New" w:hint="default"/>
      </w:rPr>
    </w:lvl>
    <w:lvl w:ilvl="2" w:tplc="04270005" w:tentative="1">
      <w:start w:val="1"/>
      <w:numFmt w:val="bullet"/>
      <w:lvlText w:val=""/>
      <w:lvlJc w:val="left"/>
      <w:pPr>
        <w:ind w:left="2188" w:hanging="360"/>
      </w:pPr>
      <w:rPr>
        <w:rFonts w:ascii="Wingdings" w:hAnsi="Wingdings" w:hint="default"/>
      </w:rPr>
    </w:lvl>
    <w:lvl w:ilvl="3" w:tplc="04270001" w:tentative="1">
      <w:start w:val="1"/>
      <w:numFmt w:val="bullet"/>
      <w:lvlText w:val=""/>
      <w:lvlJc w:val="left"/>
      <w:pPr>
        <w:ind w:left="2908" w:hanging="360"/>
      </w:pPr>
      <w:rPr>
        <w:rFonts w:ascii="Symbol" w:hAnsi="Symbol" w:hint="default"/>
      </w:rPr>
    </w:lvl>
    <w:lvl w:ilvl="4" w:tplc="04270003" w:tentative="1">
      <w:start w:val="1"/>
      <w:numFmt w:val="bullet"/>
      <w:lvlText w:val="o"/>
      <w:lvlJc w:val="left"/>
      <w:pPr>
        <w:ind w:left="3628" w:hanging="360"/>
      </w:pPr>
      <w:rPr>
        <w:rFonts w:ascii="Courier New" w:hAnsi="Courier New" w:cs="Courier New" w:hint="default"/>
      </w:rPr>
    </w:lvl>
    <w:lvl w:ilvl="5" w:tplc="04270005" w:tentative="1">
      <w:start w:val="1"/>
      <w:numFmt w:val="bullet"/>
      <w:lvlText w:val=""/>
      <w:lvlJc w:val="left"/>
      <w:pPr>
        <w:ind w:left="4348" w:hanging="360"/>
      </w:pPr>
      <w:rPr>
        <w:rFonts w:ascii="Wingdings" w:hAnsi="Wingdings" w:hint="default"/>
      </w:rPr>
    </w:lvl>
    <w:lvl w:ilvl="6" w:tplc="04270001" w:tentative="1">
      <w:start w:val="1"/>
      <w:numFmt w:val="bullet"/>
      <w:lvlText w:val=""/>
      <w:lvlJc w:val="left"/>
      <w:pPr>
        <w:ind w:left="5068" w:hanging="360"/>
      </w:pPr>
      <w:rPr>
        <w:rFonts w:ascii="Symbol" w:hAnsi="Symbol" w:hint="default"/>
      </w:rPr>
    </w:lvl>
    <w:lvl w:ilvl="7" w:tplc="04270003" w:tentative="1">
      <w:start w:val="1"/>
      <w:numFmt w:val="bullet"/>
      <w:lvlText w:val="o"/>
      <w:lvlJc w:val="left"/>
      <w:pPr>
        <w:ind w:left="5788" w:hanging="360"/>
      </w:pPr>
      <w:rPr>
        <w:rFonts w:ascii="Courier New" w:hAnsi="Courier New" w:cs="Courier New" w:hint="default"/>
      </w:rPr>
    </w:lvl>
    <w:lvl w:ilvl="8" w:tplc="04270005" w:tentative="1">
      <w:start w:val="1"/>
      <w:numFmt w:val="bullet"/>
      <w:lvlText w:val=""/>
      <w:lvlJc w:val="left"/>
      <w:pPr>
        <w:ind w:left="6508" w:hanging="360"/>
      </w:pPr>
      <w:rPr>
        <w:rFonts w:ascii="Wingdings" w:hAnsi="Wingdings" w:hint="default"/>
      </w:rPr>
    </w:lvl>
  </w:abstractNum>
  <w:abstractNum w:abstractNumId="29" w15:restartNumberingAfterBreak="0">
    <w:nsid w:val="5B6B6698"/>
    <w:multiLevelType w:val="hybridMultilevel"/>
    <w:tmpl w:val="62DCEB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5C5D3026"/>
    <w:multiLevelType w:val="hybridMultilevel"/>
    <w:tmpl w:val="C1C0873E"/>
    <w:lvl w:ilvl="0" w:tplc="04270001">
      <w:start w:val="1"/>
      <w:numFmt w:val="bullet"/>
      <w:lvlText w:val=""/>
      <w:lvlJc w:val="left"/>
      <w:pPr>
        <w:ind w:left="1789" w:hanging="360"/>
      </w:pPr>
      <w:rPr>
        <w:rFonts w:ascii="Symbol" w:hAnsi="Symbol" w:hint="default"/>
      </w:rPr>
    </w:lvl>
    <w:lvl w:ilvl="1" w:tplc="04270003" w:tentative="1">
      <w:start w:val="1"/>
      <w:numFmt w:val="bullet"/>
      <w:lvlText w:val="o"/>
      <w:lvlJc w:val="left"/>
      <w:pPr>
        <w:ind w:left="2509" w:hanging="360"/>
      </w:pPr>
      <w:rPr>
        <w:rFonts w:ascii="Courier New" w:hAnsi="Courier New" w:cs="Courier New" w:hint="default"/>
      </w:rPr>
    </w:lvl>
    <w:lvl w:ilvl="2" w:tplc="04270005" w:tentative="1">
      <w:start w:val="1"/>
      <w:numFmt w:val="bullet"/>
      <w:lvlText w:val=""/>
      <w:lvlJc w:val="left"/>
      <w:pPr>
        <w:ind w:left="3229" w:hanging="360"/>
      </w:pPr>
      <w:rPr>
        <w:rFonts w:ascii="Wingdings" w:hAnsi="Wingdings" w:hint="default"/>
      </w:rPr>
    </w:lvl>
    <w:lvl w:ilvl="3" w:tplc="04270001" w:tentative="1">
      <w:start w:val="1"/>
      <w:numFmt w:val="bullet"/>
      <w:lvlText w:val=""/>
      <w:lvlJc w:val="left"/>
      <w:pPr>
        <w:ind w:left="3949" w:hanging="360"/>
      </w:pPr>
      <w:rPr>
        <w:rFonts w:ascii="Symbol" w:hAnsi="Symbol" w:hint="default"/>
      </w:rPr>
    </w:lvl>
    <w:lvl w:ilvl="4" w:tplc="04270003" w:tentative="1">
      <w:start w:val="1"/>
      <w:numFmt w:val="bullet"/>
      <w:lvlText w:val="o"/>
      <w:lvlJc w:val="left"/>
      <w:pPr>
        <w:ind w:left="4669" w:hanging="360"/>
      </w:pPr>
      <w:rPr>
        <w:rFonts w:ascii="Courier New" w:hAnsi="Courier New" w:cs="Courier New" w:hint="default"/>
      </w:rPr>
    </w:lvl>
    <w:lvl w:ilvl="5" w:tplc="04270005" w:tentative="1">
      <w:start w:val="1"/>
      <w:numFmt w:val="bullet"/>
      <w:lvlText w:val=""/>
      <w:lvlJc w:val="left"/>
      <w:pPr>
        <w:ind w:left="5389" w:hanging="360"/>
      </w:pPr>
      <w:rPr>
        <w:rFonts w:ascii="Wingdings" w:hAnsi="Wingdings" w:hint="default"/>
      </w:rPr>
    </w:lvl>
    <w:lvl w:ilvl="6" w:tplc="04270001" w:tentative="1">
      <w:start w:val="1"/>
      <w:numFmt w:val="bullet"/>
      <w:lvlText w:val=""/>
      <w:lvlJc w:val="left"/>
      <w:pPr>
        <w:ind w:left="6109" w:hanging="360"/>
      </w:pPr>
      <w:rPr>
        <w:rFonts w:ascii="Symbol" w:hAnsi="Symbol" w:hint="default"/>
      </w:rPr>
    </w:lvl>
    <w:lvl w:ilvl="7" w:tplc="04270003" w:tentative="1">
      <w:start w:val="1"/>
      <w:numFmt w:val="bullet"/>
      <w:lvlText w:val="o"/>
      <w:lvlJc w:val="left"/>
      <w:pPr>
        <w:ind w:left="6829" w:hanging="360"/>
      </w:pPr>
      <w:rPr>
        <w:rFonts w:ascii="Courier New" w:hAnsi="Courier New" w:cs="Courier New" w:hint="default"/>
      </w:rPr>
    </w:lvl>
    <w:lvl w:ilvl="8" w:tplc="04270005" w:tentative="1">
      <w:start w:val="1"/>
      <w:numFmt w:val="bullet"/>
      <w:lvlText w:val=""/>
      <w:lvlJc w:val="left"/>
      <w:pPr>
        <w:ind w:left="7549" w:hanging="360"/>
      </w:pPr>
      <w:rPr>
        <w:rFonts w:ascii="Wingdings" w:hAnsi="Wingdings" w:hint="default"/>
      </w:rPr>
    </w:lvl>
  </w:abstractNum>
  <w:abstractNum w:abstractNumId="31" w15:restartNumberingAfterBreak="0">
    <w:nsid w:val="5CD760A4"/>
    <w:multiLevelType w:val="hybridMultilevel"/>
    <w:tmpl w:val="98EE767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2" w15:restartNumberingAfterBreak="0">
    <w:nsid w:val="62227AF6"/>
    <w:multiLevelType w:val="hybridMultilevel"/>
    <w:tmpl w:val="F68E42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6248279E"/>
    <w:multiLevelType w:val="hybridMultilevel"/>
    <w:tmpl w:val="32CC3D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67707C63"/>
    <w:multiLevelType w:val="hybridMultilevel"/>
    <w:tmpl w:val="8E04AC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69F777A8"/>
    <w:multiLevelType w:val="hybridMultilevel"/>
    <w:tmpl w:val="5AA4C7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6CB412E5"/>
    <w:multiLevelType w:val="hybridMultilevel"/>
    <w:tmpl w:val="F9DE7A38"/>
    <w:lvl w:ilvl="0" w:tplc="04270001">
      <w:start w:val="1"/>
      <w:numFmt w:val="bullet"/>
      <w:lvlText w:val=""/>
      <w:lvlJc w:val="left"/>
      <w:pPr>
        <w:ind w:left="1789" w:hanging="360"/>
      </w:pPr>
      <w:rPr>
        <w:rFonts w:ascii="Symbol" w:hAnsi="Symbol" w:hint="default"/>
      </w:rPr>
    </w:lvl>
    <w:lvl w:ilvl="1" w:tplc="04270003" w:tentative="1">
      <w:start w:val="1"/>
      <w:numFmt w:val="bullet"/>
      <w:lvlText w:val="o"/>
      <w:lvlJc w:val="left"/>
      <w:pPr>
        <w:ind w:left="2509" w:hanging="360"/>
      </w:pPr>
      <w:rPr>
        <w:rFonts w:ascii="Courier New" w:hAnsi="Courier New" w:cs="Courier New" w:hint="default"/>
      </w:rPr>
    </w:lvl>
    <w:lvl w:ilvl="2" w:tplc="04270005" w:tentative="1">
      <w:start w:val="1"/>
      <w:numFmt w:val="bullet"/>
      <w:lvlText w:val=""/>
      <w:lvlJc w:val="left"/>
      <w:pPr>
        <w:ind w:left="3229" w:hanging="360"/>
      </w:pPr>
      <w:rPr>
        <w:rFonts w:ascii="Wingdings" w:hAnsi="Wingdings" w:hint="default"/>
      </w:rPr>
    </w:lvl>
    <w:lvl w:ilvl="3" w:tplc="04270001" w:tentative="1">
      <w:start w:val="1"/>
      <w:numFmt w:val="bullet"/>
      <w:lvlText w:val=""/>
      <w:lvlJc w:val="left"/>
      <w:pPr>
        <w:ind w:left="3949" w:hanging="360"/>
      </w:pPr>
      <w:rPr>
        <w:rFonts w:ascii="Symbol" w:hAnsi="Symbol" w:hint="default"/>
      </w:rPr>
    </w:lvl>
    <w:lvl w:ilvl="4" w:tplc="04270003" w:tentative="1">
      <w:start w:val="1"/>
      <w:numFmt w:val="bullet"/>
      <w:lvlText w:val="o"/>
      <w:lvlJc w:val="left"/>
      <w:pPr>
        <w:ind w:left="4669" w:hanging="360"/>
      </w:pPr>
      <w:rPr>
        <w:rFonts w:ascii="Courier New" w:hAnsi="Courier New" w:cs="Courier New" w:hint="default"/>
      </w:rPr>
    </w:lvl>
    <w:lvl w:ilvl="5" w:tplc="04270005" w:tentative="1">
      <w:start w:val="1"/>
      <w:numFmt w:val="bullet"/>
      <w:lvlText w:val=""/>
      <w:lvlJc w:val="left"/>
      <w:pPr>
        <w:ind w:left="5389" w:hanging="360"/>
      </w:pPr>
      <w:rPr>
        <w:rFonts w:ascii="Wingdings" w:hAnsi="Wingdings" w:hint="default"/>
      </w:rPr>
    </w:lvl>
    <w:lvl w:ilvl="6" w:tplc="04270001" w:tentative="1">
      <w:start w:val="1"/>
      <w:numFmt w:val="bullet"/>
      <w:lvlText w:val=""/>
      <w:lvlJc w:val="left"/>
      <w:pPr>
        <w:ind w:left="6109" w:hanging="360"/>
      </w:pPr>
      <w:rPr>
        <w:rFonts w:ascii="Symbol" w:hAnsi="Symbol" w:hint="default"/>
      </w:rPr>
    </w:lvl>
    <w:lvl w:ilvl="7" w:tplc="04270003" w:tentative="1">
      <w:start w:val="1"/>
      <w:numFmt w:val="bullet"/>
      <w:lvlText w:val="o"/>
      <w:lvlJc w:val="left"/>
      <w:pPr>
        <w:ind w:left="6829" w:hanging="360"/>
      </w:pPr>
      <w:rPr>
        <w:rFonts w:ascii="Courier New" w:hAnsi="Courier New" w:cs="Courier New" w:hint="default"/>
      </w:rPr>
    </w:lvl>
    <w:lvl w:ilvl="8" w:tplc="04270005" w:tentative="1">
      <w:start w:val="1"/>
      <w:numFmt w:val="bullet"/>
      <w:lvlText w:val=""/>
      <w:lvlJc w:val="left"/>
      <w:pPr>
        <w:ind w:left="7549" w:hanging="360"/>
      </w:pPr>
      <w:rPr>
        <w:rFonts w:ascii="Wingdings" w:hAnsi="Wingdings" w:hint="default"/>
      </w:rPr>
    </w:lvl>
  </w:abstractNum>
  <w:abstractNum w:abstractNumId="37" w15:restartNumberingAfterBreak="0">
    <w:nsid w:val="72DD685B"/>
    <w:multiLevelType w:val="hybridMultilevel"/>
    <w:tmpl w:val="8638BC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731F4FE4"/>
    <w:multiLevelType w:val="hybridMultilevel"/>
    <w:tmpl w:val="4E8CD6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5422400"/>
    <w:multiLevelType w:val="hybridMultilevel"/>
    <w:tmpl w:val="3F9474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75D668F8"/>
    <w:multiLevelType w:val="hybridMultilevel"/>
    <w:tmpl w:val="9348A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75FC2562"/>
    <w:multiLevelType w:val="hybridMultilevel"/>
    <w:tmpl w:val="B8F2C3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76E75663"/>
    <w:multiLevelType w:val="hybridMultilevel"/>
    <w:tmpl w:val="CF5CB1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78884DDC"/>
    <w:multiLevelType w:val="hybridMultilevel"/>
    <w:tmpl w:val="1464A02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4" w15:restartNumberingAfterBreak="0">
    <w:nsid w:val="7C32564F"/>
    <w:multiLevelType w:val="hybridMultilevel"/>
    <w:tmpl w:val="C7800C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9"/>
  </w:num>
  <w:num w:numId="2">
    <w:abstractNumId w:val="27"/>
  </w:num>
  <w:num w:numId="3">
    <w:abstractNumId w:val="18"/>
  </w:num>
  <w:num w:numId="4">
    <w:abstractNumId w:val="33"/>
  </w:num>
  <w:num w:numId="5">
    <w:abstractNumId w:val="4"/>
  </w:num>
  <w:num w:numId="6">
    <w:abstractNumId w:val="41"/>
  </w:num>
  <w:num w:numId="7">
    <w:abstractNumId w:val="42"/>
  </w:num>
  <w:num w:numId="8">
    <w:abstractNumId w:val="34"/>
  </w:num>
  <w:num w:numId="9">
    <w:abstractNumId w:val="16"/>
  </w:num>
  <w:num w:numId="10">
    <w:abstractNumId w:val="0"/>
  </w:num>
  <w:num w:numId="11">
    <w:abstractNumId w:val="12"/>
  </w:num>
  <w:num w:numId="12">
    <w:abstractNumId w:val="15"/>
  </w:num>
  <w:num w:numId="13">
    <w:abstractNumId w:val="23"/>
  </w:num>
  <w:num w:numId="14">
    <w:abstractNumId w:val="14"/>
  </w:num>
  <w:num w:numId="15">
    <w:abstractNumId w:val="26"/>
  </w:num>
  <w:num w:numId="16">
    <w:abstractNumId w:val="7"/>
  </w:num>
  <w:num w:numId="17">
    <w:abstractNumId w:val="43"/>
  </w:num>
  <w:num w:numId="18">
    <w:abstractNumId w:val="1"/>
  </w:num>
  <w:num w:numId="19">
    <w:abstractNumId w:val="38"/>
  </w:num>
  <w:num w:numId="20">
    <w:abstractNumId w:val="28"/>
  </w:num>
  <w:num w:numId="21">
    <w:abstractNumId w:val="31"/>
  </w:num>
  <w:num w:numId="22">
    <w:abstractNumId w:val="37"/>
  </w:num>
  <w:num w:numId="23">
    <w:abstractNumId w:val="20"/>
  </w:num>
  <w:num w:numId="24">
    <w:abstractNumId w:val="24"/>
  </w:num>
  <w:num w:numId="25">
    <w:abstractNumId w:val="35"/>
  </w:num>
  <w:num w:numId="26">
    <w:abstractNumId w:val="13"/>
  </w:num>
  <w:num w:numId="27">
    <w:abstractNumId w:val="25"/>
  </w:num>
  <w:num w:numId="28">
    <w:abstractNumId w:val="6"/>
  </w:num>
  <w:num w:numId="29">
    <w:abstractNumId w:val="29"/>
  </w:num>
  <w:num w:numId="30">
    <w:abstractNumId w:val="22"/>
  </w:num>
  <w:num w:numId="31">
    <w:abstractNumId w:val="21"/>
  </w:num>
  <w:num w:numId="32">
    <w:abstractNumId w:val="5"/>
  </w:num>
  <w:num w:numId="33">
    <w:abstractNumId w:val="19"/>
  </w:num>
  <w:num w:numId="34">
    <w:abstractNumId w:val="32"/>
  </w:num>
  <w:num w:numId="35">
    <w:abstractNumId w:val="40"/>
  </w:num>
  <w:num w:numId="36">
    <w:abstractNumId w:val="2"/>
  </w:num>
  <w:num w:numId="37">
    <w:abstractNumId w:val="11"/>
  </w:num>
  <w:num w:numId="38">
    <w:abstractNumId w:val="30"/>
  </w:num>
  <w:num w:numId="39">
    <w:abstractNumId w:val="17"/>
  </w:num>
  <w:num w:numId="40">
    <w:abstractNumId w:val="44"/>
  </w:num>
  <w:num w:numId="41">
    <w:abstractNumId w:val="3"/>
  </w:num>
  <w:num w:numId="42">
    <w:abstractNumId w:val="36"/>
  </w:num>
  <w:num w:numId="43">
    <w:abstractNumId w:val="8"/>
  </w:num>
  <w:num w:numId="44">
    <w:abstractNumId w:val="9"/>
  </w:num>
  <w:num w:numId="45">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51EE"/>
    <w:rsid w:val="00005A35"/>
    <w:rsid w:val="000102A3"/>
    <w:rsid w:val="0001128F"/>
    <w:rsid w:val="00011F7D"/>
    <w:rsid w:val="00012B9E"/>
    <w:rsid w:val="000152E0"/>
    <w:rsid w:val="00016FBC"/>
    <w:rsid w:val="00017365"/>
    <w:rsid w:val="000203A9"/>
    <w:rsid w:val="00020ED3"/>
    <w:rsid w:val="00021A0B"/>
    <w:rsid w:val="000236EB"/>
    <w:rsid w:val="00025989"/>
    <w:rsid w:val="00026D91"/>
    <w:rsid w:val="00031E76"/>
    <w:rsid w:val="000327EB"/>
    <w:rsid w:val="000332A8"/>
    <w:rsid w:val="000376C9"/>
    <w:rsid w:val="0004058F"/>
    <w:rsid w:val="00041979"/>
    <w:rsid w:val="00042D9F"/>
    <w:rsid w:val="00043529"/>
    <w:rsid w:val="0004363F"/>
    <w:rsid w:val="0004753E"/>
    <w:rsid w:val="00047805"/>
    <w:rsid w:val="00051066"/>
    <w:rsid w:val="00052B7F"/>
    <w:rsid w:val="00054537"/>
    <w:rsid w:val="00054E33"/>
    <w:rsid w:val="000559F2"/>
    <w:rsid w:val="00056320"/>
    <w:rsid w:val="0005661A"/>
    <w:rsid w:val="000567CF"/>
    <w:rsid w:val="00057BE2"/>
    <w:rsid w:val="0006074F"/>
    <w:rsid w:val="00063DCC"/>
    <w:rsid w:val="00064D35"/>
    <w:rsid w:val="0006503A"/>
    <w:rsid w:val="00066163"/>
    <w:rsid w:val="000704B2"/>
    <w:rsid w:val="000721AA"/>
    <w:rsid w:val="00072261"/>
    <w:rsid w:val="00073ADE"/>
    <w:rsid w:val="00073C7F"/>
    <w:rsid w:val="00074055"/>
    <w:rsid w:val="00074BFF"/>
    <w:rsid w:val="00076B2D"/>
    <w:rsid w:val="00080073"/>
    <w:rsid w:val="000816BC"/>
    <w:rsid w:val="000828FF"/>
    <w:rsid w:val="0008460A"/>
    <w:rsid w:val="00084F99"/>
    <w:rsid w:val="00086301"/>
    <w:rsid w:val="00086D78"/>
    <w:rsid w:val="0009216E"/>
    <w:rsid w:val="00092AF6"/>
    <w:rsid w:val="000943A5"/>
    <w:rsid w:val="00095C44"/>
    <w:rsid w:val="00097890"/>
    <w:rsid w:val="00097980"/>
    <w:rsid w:val="000A0089"/>
    <w:rsid w:val="000A0840"/>
    <w:rsid w:val="000A16BC"/>
    <w:rsid w:val="000A2B33"/>
    <w:rsid w:val="000A4243"/>
    <w:rsid w:val="000A5311"/>
    <w:rsid w:val="000A7D67"/>
    <w:rsid w:val="000A7FD4"/>
    <w:rsid w:val="000B085C"/>
    <w:rsid w:val="000B2833"/>
    <w:rsid w:val="000B494D"/>
    <w:rsid w:val="000B5A44"/>
    <w:rsid w:val="000B7613"/>
    <w:rsid w:val="000B7EB7"/>
    <w:rsid w:val="000C0131"/>
    <w:rsid w:val="000C1524"/>
    <w:rsid w:val="000C1D41"/>
    <w:rsid w:val="000C1EEE"/>
    <w:rsid w:val="000C385B"/>
    <w:rsid w:val="000C43D5"/>
    <w:rsid w:val="000C4E82"/>
    <w:rsid w:val="000C4F4B"/>
    <w:rsid w:val="000C50E1"/>
    <w:rsid w:val="000C5D5A"/>
    <w:rsid w:val="000C65AF"/>
    <w:rsid w:val="000C6767"/>
    <w:rsid w:val="000C72CD"/>
    <w:rsid w:val="000D0A5D"/>
    <w:rsid w:val="000D1EEA"/>
    <w:rsid w:val="000D3ECB"/>
    <w:rsid w:val="000D59AE"/>
    <w:rsid w:val="000D5C1B"/>
    <w:rsid w:val="000D67C3"/>
    <w:rsid w:val="000D6801"/>
    <w:rsid w:val="000D7B1F"/>
    <w:rsid w:val="000E223D"/>
    <w:rsid w:val="000E2B69"/>
    <w:rsid w:val="000E4F9B"/>
    <w:rsid w:val="000E644E"/>
    <w:rsid w:val="000E6FE7"/>
    <w:rsid w:val="000F074F"/>
    <w:rsid w:val="000F1508"/>
    <w:rsid w:val="000F36C7"/>
    <w:rsid w:val="000F60DC"/>
    <w:rsid w:val="000F674A"/>
    <w:rsid w:val="000F67E6"/>
    <w:rsid w:val="000F795D"/>
    <w:rsid w:val="00101A75"/>
    <w:rsid w:val="0010242D"/>
    <w:rsid w:val="001039CD"/>
    <w:rsid w:val="00103ABD"/>
    <w:rsid w:val="0010430B"/>
    <w:rsid w:val="0010434F"/>
    <w:rsid w:val="00104760"/>
    <w:rsid w:val="001068CC"/>
    <w:rsid w:val="00107004"/>
    <w:rsid w:val="00107084"/>
    <w:rsid w:val="00107157"/>
    <w:rsid w:val="00107EC4"/>
    <w:rsid w:val="00111368"/>
    <w:rsid w:val="0011261D"/>
    <w:rsid w:val="001138B9"/>
    <w:rsid w:val="00115E33"/>
    <w:rsid w:val="001165F6"/>
    <w:rsid w:val="00117B99"/>
    <w:rsid w:val="00120675"/>
    <w:rsid w:val="001207E9"/>
    <w:rsid w:val="00120DEA"/>
    <w:rsid w:val="00121FE4"/>
    <w:rsid w:val="00122B7A"/>
    <w:rsid w:val="00123C18"/>
    <w:rsid w:val="00123F78"/>
    <w:rsid w:val="001259D1"/>
    <w:rsid w:val="0012630D"/>
    <w:rsid w:val="00126AE7"/>
    <w:rsid w:val="00131F76"/>
    <w:rsid w:val="00132011"/>
    <w:rsid w:val="00133113"/>
    <w:rsid w:val="001345C6"/>
    <w:rsid w:val="00134CD9"/>
    <w:rsid w:val="0013530B"/>
    <w:rsid w:val="0013561C"/>
    <w:rsid w:val="001410AC"/>
    <w:rsid w:val="00143129"/>
    <w:rsid w:val="00144B1C"/>
    <w:rsid w:val="00145FEB"/>
    <w:rsid w:val="00146F58"/>
    <w:rsid w:val="00153973"/>
    <w:rsid w:val="001544AC"/>
    <w:rsid w:val="001545FA"/>
    <w:rsid w:val="00156D76"/>
    <w:rsid w:val="00156E99"/>
    <w:rsid w:val="00157716"/>
    <w:rsid w:val="001577B6"/>
    <w:rsid w:val="00162222"/>
    <w:rsid w:val="0016309C"/>
    <w:rsid w:val="0016362C"/>
    <w:rsid w:val="00164BDB"/>
    <w:rsid w:val="00164CA1"/>
    <w:rsid w:val="00164E0B"/>
    <w:rsid w:val="00165CCD"/>
    <w:rsid w:val="00165E46"/>
    <w:rsid w:val="0016623F"/>
    <w:rsid w:val="00166CCC"/>
    <w:rsid w:val="001671D0"/>
    <w:rsid w:val="001676FD"/>
    <w:rsid w:val="001703CE"/>
    <w:rsid w:val="00171BAC"/>
    <w:rsid w:val="00173202"/>
    <w:rsid w:val="00174FCE"/>
    <w:rsid w:val="00175EC2"/>
    <w:rsid w:val="001770A2"/>
    <w:rsid w:val="00177332"/>
    <w:rsid w:val="001777DB"/>
    <w:rsid w:val="00177CFA"/>
    <w:rsid w:val="00181F1D"/>
    <w:rsid w:val="0018276F"/>
    <w:rsid w:val="00183292"/>
    <w:rsid w:val="001837B5"/>
    <w:rsid w:val="001866F0"/>
    <w:rsid w:val="0019354D"/>
    <w:rsid w:val="00193AF5"/>
    <w:rsid w:val="00193B8A"/>
    <w:rsid w:val="00194248"/>
    <w:rsid w:val="00195C23"/>
    <w:rsid w:val="001966F2"/>
    <w:rsid w:val="00196B44"/>
    <w:rsid w:val="001A0836"/>
    <w:rsid w:val="001A1233"/>
    <w:rsid w:val="001A450B"/>
    <w:rsid w:val="001A4EC6"/>
    <w:rsid w:val="001A5273"/>
    <w:rsid w:val="001A78E5"/>
    <w:rsid w:val="001B0751"/>
    <w:rsid w:val="001B1E28"/>
    <w:rsid w:val="001B350D"/>
    <w:rsid w:val="001B364E"/>
    <w:rsid w:val="001B4E1E"/>
    <w:rsid w:val="001B60C6"/>
    <w:rsid w:val="001B6876"/>
    <w:rsid w:val="001B6E93"/>
    <w:rsid w:val="001B7956"/>
    <w:rsid w:val="001B7AD7"/>
    <w:rsid w:val="001B7C42"/>
    <w:rsid w:val="001C0DA4"/>
    <w:rsid w:val="001C319B"/>
    <w:rsid w:val="001C5B27"/>
    <w:rsid w:val="001C5CFE"/>
    <w:rsid w:val="001C5EE4"/>
    <w:rsid w:val="001C6DAD"/>
    <w:rsid w:val="001C767A"/>
    <w:rsid w:val="001D1480"/>
    <w:rsid w:val="001D16BD"/>
    <w:rsid w:val="001D3F13"/>
    <w:rsid w:val="001D7524"/>
    <w:rsid w:val="001E02D3"/>
    <w:rsid w:val="001E0EED"/>
    <w:rsid w:val="001E2A27"/>
    <w:rsid w:val="001E2B05"/>
    <w:rsid w:val="001E2BC9"/>
    <w:rsid w:val="001E4949"/>
    <w:rsid w:val="001F15DF"/>
    <w:rsid w:val="001F1CD4"/>
    <w:rsid w:val="001F2FF3"/>
    <w:rsid w:val="001F4ECB"/>
    <w:rsid w:val="001F4F40"/>
    <w:rsid w:val="001F64C7"/>
    <w:rsid w:val="001F7AC8"/>
    <w:rsid w:val="00200C7F"/>
    <w:rsid w:val="002014B3"/>
    <w:rsid w:val="0020377B"/>
    <w:rsid w:val="00203B17"/>
    <w:rsid w:val="00203BE2"/>
    <w:rsid w:val="00204D2A"/>
    <w:rsid w:val="00204F39"/>
    <w:rsid w:val="002057A3"/>
    <w:rsid w:val="00205805"/>
    <w:rsid w:val="002072A5"/>
    <w:rsid w:val="0020757A"/>
    <w:rsid w:val="002079D8"/>
    <w:rsid w:val="002152AA"/>
    <w:rsid w:val="002157F9"/>
    <w:rsid w:val="00216751"/>
    <w:rsid w:val="00217018"/>
    <w:rsid w:val="00220A4F"/>
    <w:rsid w:val="00220D1F"/>
    <w:rsid w:val="002217A6"/>
    <w:rsid w:val="00222DA0"/>
    <w:rsid w:val="00223DD5"/>
    <w:rsid w:val="00223F6A"/>
    <w:rsid w:val="00224C3F"/>
    <w:rsid w:val="00224D56"/>
    <w:rsid w:val="00224DD0"/>
    <w:rsid w:val="00227050"/>
    <w:rsid w:val="00227A48"/>
    <w:rsid w:val="00227D7B"/>
    <w:rsid w:val="002313DE"/>
    <w:rsid w:val="00231BE0"/>
    <w:rsid w:val="00231CFB"/>
    <w:rsid w:val="00232BDA"/>
    <w:rsid w:val="002332F2"/>
    <w:rsid w:val="00234515"/>
    <w:rsid w:val="0023561D"/>
    <w:rsid w:val="0023687E"/>
    <w:rsid w:val="002461FF"/>
    <w:rsid w:val="00246216"/>
    <w:rsid w:val="00246B9B"/>
    <w:rsid w:val="00247495"/>
    <w:rsid w:val="00247CF2"/>
    <w:rsid w:val="0025073D"/>
    <w:rsid w:val="00251B6E"/>
    <w:rsid w:val="00252875"/>
    <w:rsid w:val="00253F92"/>
    <w:rsid w:val="00254678"/>
    <w:rsid w:val="0025568A"/>
    <w:rsid w:val="002565FF"/>
    <w:rsid w:val="00257E19"/>
    <w:rsid w:val="0026005F"/>
    <w:rsid w:val="00263165"/>
    <w:rsid w:val="00263D7D"/>
    <w:rsid w:val="00264B73"/>
    <w:rsid w:val="00265117"/>
    <w:rsid w:val="00265BA9"/>
    <w:rsid w:val="002669C3"/>
    <w:rsid w:val="00272F9A"/>
    <w:rsid w:val="002742AB"/>
    <w:rsid w:val="002742CC"/>
    <w:rsid w:val="00274466"/>
    <w:rsid w:val="00280858"/>
    <w:rsid w:val="00280951"/>
    <w:rsid w:val="002815DB"/>
    <w:rsid w:val="00281718"/>
    <w:rsid w:val="00282C09"/>
    <w:rsid w:val="00283260"/>
    <w:rsid w:val="00284368"/>
    <w:rsid w:val="00284CD6"/>
    <w:rsid w:val="00285903"/>
    <w:rsid w:val="0028783D"/>
    <w:rsid w:val="00287862"/>
    <w:rsid w:val="00292F96"/>
    <w:rsid w:val="002940C2"/>
    <w:rsid w:val="0029650E"/>
    <w:rsid w:val="002965D7"/>
    <w:rsid w:val="002A067D"/>
    <w:rsid w:val="002A18F7"/>
    <w:rsid w:val="002A331B"/>
    <w:rsid w:val="002A35FA"/>
    <w:rsid w:val="002A37AF"/>
    <w:rsid w:val="002A4AAF"/>
    <w:rsid w:val="002A4F18"/>
    <w:rsid w:val="002A6DF4"/>
    <w:rsid w:val="002A7328"/>
    <w:rsid w:val="002B0281"/>
    <w:rsid w:val="002B0570"/>
    <w:rsid w:val="002B1700"/>
    <w:rsid w:val="002B1EAA"/>
    <w:rsid w:val="002B1FE9"/>
    <w:rsid w:val="002B21AF"/>
    <w:rsid w:val="002B26A2"/>
    <w:rsid w:val="002B2B5E"/>
    <w:rsid w:val="002B3B47"/>
    <w:rsid w:val="002B4F84"/>
    <w:rsid w:val="002C03B0"/>
    <w:rsid w:val="002C2346"/>
    <w:rsid w:val="002C253D"/>
    <w:rsid w:val="002C328B"/>
    <w:rsid w:val="002C38A8"/>
    <w:rsid w:val="002C4F9D"/>
    <w:rsid w:val="002C5A52"/>
    <w:rsid w:val="002C798C"/>
    <w:rsid w:val="002D2433"/>
    <w:rsid w:val="002D6015"/>
    <w:rsid w:val="002D6D58"/>
    <w:rsid w:val="002E3FC3"/>
    <w:rsid w:val="002E4A80"/>
    <w:rsid w:val="002E4AC3"/>
    <w:rsid w:val="002E561B"/>
    <w:rsid w:val="002E58B6"/>
    <w:rsid w:val="002E7D3F"/>
    <w:rsid w:val="002F0379"/>
    <w:rsid w:val="002F2107"/>
    <w:rsid w:val="002F4134"/>
    <w:rsid w:val="002F46F0"/>
    <w:rsid w:val="002F4D69"/>
    <w:rsid w:val="002F55EE"/>
    <w:rsid w:val="002F5A4E"/>
    <w:rsid w:val="002F6C66"/>
    <w:rsid w:val="00300D92"/>
    <w:rsid w:val="00302E3F"/>
    <w:rsid w:val="00310C2F"/>
    <w:rsid w:val="00312127"/>
    <w:rsid w:val="003130AF"/>
    <w:rsid w:val="00314CD3"/>
    <w:rsid w:val="0031586F"/>
    <w:rsid w:val="00317F3B"/>
    <w:rsid w:val="0032069D"/>
    <w:rsid w:val="00320CAE"/>
    <w:rsid w:val="00320E7F"/>
    <w:rsid w:val="00322106"/>
    <w:rsid w:val="00322F41"/>
    <w:rsid w:val="0032379B"/>
    <w:rsid w:val="00323A60"/>
    <w:rsid w:val="00323DAF"/>
    <w:rsid w:val="00326922"/>
    <w:rsid w:val="00327FDD"/>
    <w:rsid w:val="003315F9"/>
    <w:rsid w:val="00331AE2"/>
    <w:rsid w:val="00331AFA"/>
    <w:rsid w:val="003320DB"/>
    <w:rsid w:val="00332A05"/>
    <w:rsid w:val="00332ACC"/>
    <w:rsid w:val="00333008"/>
    <w:rsid w:val="00333309"/>
    <w:rsid w:val="00333F88"/>
    <w:rsid w:val="0033481D"/>
    <w:rsid w:val="00336289"/>
    <w:rsid w:val="003369A8"/>
    <w:rsid w:val="0033788C"/>
    <w:rsid w:val="00337FEB"/>
    <w:rsid w:val="003410E5"/>
    <w:rsid w:val="003423BF"/>
    <w:rsid w:val="003425E8"/>
    <w:rsid w:val="003428B9"/>
    <w:rsid w:val="00350044"/>
    <w:rsid w:val="00350D37"/>
    <w:rsid w:val="00351DC3"/>
    <w:rsid w:val="0035211C"/>
    <w:rsid w:val="00352D31"/>
    <w:rsid w:val="003531E4"/>
    <w:rsid w:val="003532A2"/>
    <w:rsid w:val="00355AD0"/>
    <w:rsid w:val="00360412"/>
    <w:rsid w:val="0036170F"/>
    <w:rsid w:val="00361A92"/>
    <w:rsid w:val="00363781"/>
    <w:rsid w:val="00363CA6"/>
    <w:rsid w:val="00364607"/>
    <w:rsid w:val="003649F7"/>
    <w:rsid w:val="0036710B"/>
    <w:rsid w:val="003729F2"/>
    <w:rsid w:val="003738AF"/>
    <w:rsid w:val="0037684C"/>
    <w:rsid w:val="0037747A"/>
    <w:rsid w:val="00377B11"/>
    <w:rsid w:val="00377C4F"/>
    <w:rsid w:val="00381316"/>
    <w:rsid w:val="003813AC"/>
    <w:rsid w:val="00382808"/>
    <w:rsid w:val="003837E0"/>
    <w:rsid w:val="00383ECA"/>
    <w:rsid w:val="003842F3"/>
    <w:rsid w:val="00384A91"/>
    <w:rsid w:val="003857A5"/>
    <w:rsid w:val="00391CF3"/>
    <w:rsid w:val="00392344"/>
    <w:rsid w:val="003929F0"/>
    <w:rsid w:val="0039372B"/>
    <w:rsid w:val="003943ED"/>
    <w:rsid w:val="00394611"/>
    <w:rsid w:val="00394B9B"/>
    <w:rsid w:val="00395BFF"/>
    <w:rsid w:val="00397564"/>
    <w:rsid w:val="003A04E1"/>
    <w:rsid w:val="003A0D0F"/>
    <w:rsid w:val="003A1B7E"/>
    <w:rsid w:val="003A35D4"/>
    <w:rsid w:val="003A6B8D"/>
    <w:rsid w:val="003A70A6"/>
    <w:rsid w:val="003A7B89"/>
    <w:rsid w:val="003B091C"/>
    <w:rsid w:val="003B11F0"/>
    <w:rsid w:val="003B3473"/>
    <w:rsid w:val="003B3E3C"/>
    <w:rsid w:val="003B65E1"/>
    <w:rsid w:val="003B69F1"/>
    <w:rsid w:val="003B7C63"/>
    <w:rsid w:val="003C0BC1"/>
    <w:rsid w:val="003C0F01"/>
    <w:rsid w:val="003C136F"/>
    <w:rsid w:val="003C1AE6"/>
    <w:rsid w:val="003C3E28"/>
    <w:rsid w:val="003C47EC"/>
    <w:rsid w:val="003C5254"/>
    <w:rsid w:val="003C55C2"/>
    <w:rsid w:val="003C6480"/>
    <w:rsid w:val="003C6D90"/>
    <w:rsid w:val="003C7035"/>
    <w:rsid w:val="003C79EF"/>
    <w:rsid w:val="003D1B2A"/>
    <w:rsid w:val="003D60FD"/>
    <w:rsid w:val="003D72D3"/>
    <w:rsid w:val="003D7A97"/>
    <w:rsid w:val="003E1410"/>
    <w:rsid w:val="003E4E52"/>
    <w:rsid w:val="003E6F1E"/>
    <w:rsid w:val="003F04CC"/>
    <w:rsid w:val="003F451A"/>
    <w:rsid w:val="003F7755"/>
    <w:rsid w:val="00400136"/>
    <w:rsid w:val="00400B21"/>
    <w:rsid w:val="00400E96"/>
    <w:rsid w:val="0040180C"/>
    <w:rsid w:val="004019D9"/>
    <w:rsid w:val="00401BB1"/>
    <w:rsid w:val="00402068"/>
    <w:rsid w:val="004026A3"/>
    <w:rsid w:val="004034DA"/>
    <w:rsid w:val="00404ABD"/>
    <w:rsid w:val="00404C66"/>
    <w:rsid w:val="004055CD"/>
    <w:rsid w:val="0040566F"/>
    <w:rsid w:val="00406583"/>
    <w:rsid w:val="00410755"/>
    <w:rsid w:val="00411092"/>
    <w:rsid w:val="00412C66"/>
    <w:rsid w:val="004130B3"/>
    <w:rsid w:val="00414154"/>
    <w:rsid w:val="00414B5B"/>
    <w:rsid w:val="0041556D"/>
    <w:rsid w:val="00421E88"/>
    <w:rsid w:val="004220F2"/>
    <w:rsid w:val="00425EF9"/>
    <w:rsid w:val="004269F2"/>
    <w:rsid w:val="00426CEF"/>
    <w:rsid w:val="00426DCC"/>
    <w:rsid w:val="0042732C"/>
    <w:rsid w:val="004303EC"/>
    <w:rsid w:val="00431560"/>
    <w:rsid w:val="00432055"/>
    <w:rsid w:val="004326F2"/>
    <w:rsid w:val="00432E9F"/>
    <w:rsid w:val="00433478"/>
    <w:rsid w:val="004335F2"/>
    <w:rsid w:val="0043372C"/>
    <w:rsid w:val="00434EA8"/>
    <w:rsid w:val="00436BBF"/>
    <w:rsid w:val="004412EC"/>
    <w:rsid w:val="00442542"/>
    <w:rsid w:val="00442A78"/>
    <w:rsid w:val="0044313D"/>
    <w:rsid w:val="00443D00"/>
    <w:rsid w:val="004440F2"/>
    <w:rsid w:val="004457F6"/>
    <w:rsid w:val="00446680"/>
    <w:rsid w:val="0044668F"/>
    <w:rsid w:val="00447FAD"/>
    <w:rsid w:val="00450B4E"/>
    <w:rsid w:val="00453E9B"/>
    <w:rsid w:val="00456152"/>
    <w:rsid w:val="0046189B"/>
    <w:rsid w:val="0046222B"/>
    <w:rsid w:val="00463793"/>
    <w:rsid w:val="0046439F"/>
    <w:rsid w:val="00465903"/>
    <w:rsid w:val="00467F98"/>
    <w:rsid w:val="0047065F"/>
    <w:rsid w:val="00472170"/>
    <w:rsid w:val="00472FD0"/>
    <w:rsid w:val="0047407A"/>
    <w:rsid w:val="004742A0"/>
    <w:rsid w:val="00476D8D"/>
    <w:rsid w:val="00477540"/>
    <w:rsid w:val="0047766A"/>
    <w:rsid w:val="004800C7"/>
    <w:rsid w:val="00481BDC"/>
    <w:rsid w:val="00483452"/>
    <w:rsid w:val="00483AEA"/>
    <w:rsid w:val="00484AFE"/>
    <w:rsid w:val="004857D0"/>
    <w:rsid w:val="004868A2"/>
    <w:rsid w:val="00490732"/>
    <w:rsid w:val="004928BA"/>
    <w:rsid w:val="00492A2A"/>
    <w:rsid w:val="00492E01"/>
    <w:rsid w:val="004944DB"/>
    <w:rsid w:val="00494D86"/>
    <w:rsid w:val="00496DBC"/>
    <w:rsid w:val="00497ADA"/>
    <w:rsid w:val="004A05FA"/>
    <w:rsid w:val="004A4096"/>
    <w:rsid w:val="004A4704"/>
    <w:rsid w:val="004A4993"/>
    <w:rsid w:val="004A6359"/>
    <w:rsid w:val="004A6C64"/>
    <w:rsid w:val="004A71C7"/>
    <w:rsid w:val="004B00A0"/>
    <w:rsid w:val="004B18C1"/>
    <w:rsid w:val="004B2CD8"/>
    <w:rsid w:val="004B4AE9"/>
    <w:rsid w:val="004B55B7"/>
    <w:rsid w:val="004B74A4"/>
    <w:rsid w:val="004B7586"/>
    <w:rsid w:val="004C0C44"/>
    <w:rsid w:val="004C28CC"/>
    <w:rsid w:val="004C5B82"/>
    <w:rsid w:val="004C61A6"/>
    <w:rsid w:val="004C7C25"/>
    <w:rsid w:val="004D0977"/>
    <w:rsid w:val="004D1C54"/>
    <w:rsid w:val="004D48DC"/>
    <w:rsid w:val="004D4D27"/>
    <w:rsid w:val="004D4DCE"/>
    <w:rsid w:val="004D54D9"/>
    <w:rsid w:val="004D5B06"/>
    <w:rsid w:val="004D78F9"/>
    <w:rsid w:val="004E0618"/>
    <w:rsid w:val="004E0D5B"/>
    <w:rsid w:val="004E0E5D"/>
    <w:rsid w:val="004E2CF2"/>
    <w:rsid w:val="004E2E95"/>
    <w:rsid w:val="004E560D"/>
    <w:rsid w:val="004E6089"/>
    <w:rsid w:val="004E6D56"/>
    <w:rsid w:val="004E754A"/>
    <w:rsid w:val="004E7D35"/>
    <w:rsid w:val="004F0BA5"/>
    <w:rsid w:val="004F1DDF"/>
    <w:rsid w:val="004F35E4"/>
    <w:rsid w:val="004F4D81"/>
    <w:rsid w:val="004F4E0E"/>
    <w:rsid w:val="004F7047"/>
    <w:rsid w:val="004F741E"/>
    <w:rsid w:val="005012AD"/>
    <w:rsid w:val="005016A8"/>
    <w:rsid w:val="00505E53"/>
    <w:rsid w:val="00507C1F"/>
    <w:rsid w:val="00510851"/>
    <w:rsid w:val="00510FA1"/>
    <w:rsid w:val="0051362C"/>
    <w:rsid w:val="0051533D"/>
    <w:rsid w:val="00515C1B"/>
    <w:rsid w:val="00516EDB"/>
    <w:rsid w:val="005172CD"/>
    <w:rsid w:val="005178D1"/>
    <w:rsid w:val="00517AE0"/>
    <w:rsid w:val="00517B49"/>
    <w:rsid w:val="00524468"/>
    <w:rsid w:val="005254FD"/>
    <w:rsid w:val="00525588"/>
    <w:rsid w:val="00525D74"/>
    <w:rsid w:val="005262AB"/>
    <w:rsid w:val="00526753"/>
    <w:rsid w:val="00527171"/>
    <w:rsid w:val="005319B5"/>
    <w:rsid w:val="00532102"/>
    <w:rsid w:val="00535DCB"/>
    <w:rsid w:val="0053617D"/>
    <w:rsid w:val="00537923"/>
    <w:rsid w:val="00542684"/>
    <w:rsid w:val="005438C2"/>
    <w:rsid w:val="005447CB"/>
    <w:rsid w:val="00550EFF"/>
    <w:rsid w:val="00553F84"/>
    <w:rsid w:val="00554FA5"/>
    <w:rsid w:val="0055742B"/>
    <w:rsid w:val="005574B4"/>
    <w:rsid w:val="005613E5"/>
    <w:rsid w:val="005632B0"/>
    <w:rsid w:val="005635B4"/>
    <w:rsid w:val="005635F8"/>
    <w:rsid w:val="0056793A"/>
    <w:rsid w:val="005679DB"/>
    <w:rsid w:val="00570F2C"/>
    <w:rsid w:val="00572A16"/>
    <w:rsid w:val="00574775"/>
    <w:rsid w:val="00575410"/>
    <w:rsid w:val="005755D7"/>
    <w:rsid w:val="005756F5"/>
    <w:rsid w:val="00575DAA"/>
    <w:rsid w:val="005760C2"/>
    <w:rsid w:val="00576770"/>
    <w:rsid w:val="005806BD"/>
    <w:rsid w:val="00580C4B"/>
    <w:rsid w:val="00583BD1"/>
    <w:rsid w:val="00583F5E"/>
    <w:rsid w:val="00585A95"/>
    <w:rsid w:val="00586497"/>
    <w:rsid w:val="00587AC6"/>
    <w:rsid w:val="0059121E"/>
    <w:rsid w:val="00591C80"/>
    <w:rsid w:val="00592AFC"/>
    <w:rsid w:val="005931C3"/>
    <w:rsid w:val="00594266"/>
    <w:rsid w:val="00594DB3"/>
    <w:rsid w:val="005A34CF"/>
    <w:rsid w:val="005A3C86"/>
    <w:rsid w:val="005A3DB6"/>
    <w:rsid w:val="005A3FB4"/>
    <w:rsid w:val="005A5C50"/>
    <w:rsid w:val="005A67E1"/>
    <w:rsid w:val="005A7041"/>
    <w:rsid w:val="005A7533"/>
    <w:rsid w:val="005A76F0"/>
    <w:rsid w:val="005B01B9"/>
    <w:rsid w:val="005B2359"/>
    <w:rsid w:val="005B355B"/>
    <w:rsid w:val="005B3BB0"/>
    <w:rsid w:val="005B40DC"/>
    <w:rsid w:val="005C0024"/>
    <w:rsid w:val="005C07CA"/>
    <w:rsid w:val="005C0843"/>
    <w:rsid w:val="005C0845"/>
    <w:rsid w:val="005C3641"/>
    <w:rsid w:val="005C3E5D"/>
    <w:rsid w:val="005C5564"/>
    <w:rsid w:val="005C63F0"/>
    <w:rsid w:val="005C6581"/>
    <w:rsid w:val="005C7434"/>
    <w:rsid w:val="005C74CF"/>
    <w:rsid w:val="005D23C5"/>
    <w:rsid w:val="005D2FE1"/>
    <w:rsid w:val="005D5467"/>
    <w:rsid w:val="005D5DB3"/>
    <w:rsid w:val="005E05BD"/>
    <w:rsid w:val="005E0D80"/>
    <w:rsid w:val="005E1303"/>
    <w:rsid w:val="005E1652"/>
    <w:rsid w:val="005E3524"/>
    <w:rsid w:val="005E41FD"/>
    <w:rsid w:val="005E4C15"/>
    <w:rsid w:val="005E64BA"/>
    <w:rsid w:val="005F0088"/>
    <w:rsid w:val="005F0175"/>
    <w:rsid w:val="005F0C4B"/>
    <w:rsid w:val="005F1A9A"/>
    <w:rsid w:val="005F213F"/>
    <w:rsid w:val="005F2A0B"/>
    <w:rsid w:val="005F4705"/>
    <w:rsid w:val="005F4E51"/>
    <w:rsid w:val="005F5F94"/>
    <w:rsid w:val="005F651B"/>
    <w:rsid w:val="005F653F"/>
    <w:rsid w:val="005F69BD"/>
    <w:rsid w:val="00602C04"/>
    <w:rsid w:val="00603231"/>
    <w:rsid w:val="00603E68"/>
    <w:rsid w:val="00604526"/>
    <w:rsid w:val="00604A24"/>
    <w:rsid w:val="00604A61"/>
    <w:rsid w:val="006100E7"/>
    <w:rsid w:val="00612213"/>
    <w:rsid w:val="0061232F"/>
    <w:rsid w:val="00620D7A"/>
    <w:rsid w:val="006217AE"/>
    <w:rsid w:val="00624559"/>
    <w:rsid w:val="00624C76"/>
    <w:rsid w:val="00626375"/>
    <w:rsid w:val="006265B9"/>
    <w:rsid w:val="00626625"/>
    <w:rsid w:val="00627211"/>
    <w:rsid w:val="00627218"/>
    <w:rsid w:val="0062732E"/>
    <w:rsid w:val="00627829"/>
    <w:rsid w:val="00627D01"/>
    <w:rsid w:val="006319A4"/>
    <w:rsid w:val="006345B8"/>
    <w:rsid w:val="00634C91"/>
    <w:rsid w:val="0063765E"/>
    <w:rsid w:val="00637E19"/>
    <w:rsid w:val="006402C2"/>
    <w:rsid w:val="0064360B"/>
    <w:rsid w:val="00645D06"/>
    <w:rsid w:val="00645D09"/>
    <w:rsid w:val="0064784E"/>
    <w:rsid w:val="00647C99"/>
    <w:rsid w:val="006504AF"/>
    <w:rsid w:val="00651A66"/>
    <w:rsid w:val="00652273"/>
    <w:rsid w:val="00652DF8"/>
    <w:rsid w:val="006535B0"/>
    <w:rsid w:val="00653C97"/>
    <w:rsid w:val="006552AD"/>
    <w:rsid w:val="00655CD3"/>
    <w:rsid w:val="00656FD2"/>
    <w:rsid w:val="0066257B"/>
    <w:rsid w:val="00662648"/>
    <w:rsid w:val="006627DE"/>
    <w:rsid w:val="0066299E"/>
    <w:rsid w:val="0066318A"/>
    <w:rsid w:val="00663EF6"/>
    <w:rsid w:val="00665B35"/>
    <w:rsid w:val="00665E95"/>
    <w:rsid w:val="00667163"/>
    <w:rsid w:val="0067021B"/>
    <w:rsid w:val="00671ED7"/>
    <w:rsid w:val="00672591"/>
    <w:rsid w:val="006738BD"/>
    <w:rsid w:val="00674CAA"/>
    <w:rsid w:val="00675C3E"/>
    <w:rsid w:val="00675F77"/>
    <w:rsid w:val="0067619F"/>
    <w:rsid w:val="0067694F"/>
    <w:rsid w:val="006770A8"/>
    <w:rsid w:val="006773A7"/>
    <w:rsid w:val="0068038F"/>
    <w:rsid w:val="00680E8A"/>
    <w:rsid w:val="00683E37"/>
    <w:rsid w:val="00683EBD"/>
    <w:rsid w:val="00684066"/>
    <w:rsid w:val="00684D03"/>
    <w:rsid w:val="00685D2A"/>
    <w:rsid w:val="006865DE"/>
    <w:rsid w:val="00687660"/>
    <w:rsid w:val="00687A0D"/>
    <w:rsid w:val="006908CE"/>
    <w:rsid w:val="00690FBB"/>
    <w:rsid w:val="006918E7"/>
    <w:rsid w:val="006922DF"/>
    <w:rsid w:val="0069308C"/>
    <w:rsid w:val="00693AD7"/>
    <w:rsid w:val="006973E9"/>
    <w:rsid w:val="006A24D7"/>
    <w:rsid w:val="006A33AE"/>
    <w:rsid w:val="006A423A"/>
    <w:rsid w:val="006A5305"/>
    <w:rsid w:val="006A5344"/>
    <w:rsid w:val="006B06FA"/>
    <w:rsid w:val="006B1087"/>
    <w:rsid w:val="006B1EB0"/>
    <w:rsid w:val="006B30BE"/>
    <w:rsid w:val="006B46E6"/>
    <w:rsid w:val="006B4F65"/>
    <w:rsid w:val="006C07F3"/>
    <w:rsid w:val="006C34B1"/>
    <w:rsid w:val="006C3DC5"/>
    <w:rsid w:val="006C5344"/>
    <w:rsid w:val="006C5D68"/>
    <w:rsid w:val="006C6B87"/>
    <w:rsid w:val="006C6C87"/>
    <w:rsid w:val="006C6C94"/>
    <w:rsid w:val="006D0278"/>
    <w:rsid w:val="006D27A7"/>
    <w:rsid w:val="006D3FC1"/>
    <w:rsid w:val="006D7016"/>
    <w:rsid w:val="006E1111"/>
    <w:rsid w:val="006E190A"/>
    <w:rsid w:val="006E1DF8"/>
    <w:rsid w:val="006E1F52"/>
    <w:rsid w:val="006E504B"/>
    <w:rsid w:val="006E5E17"/>
    <w:rsid w:val="006F06A7"/>
    <w:rsid w:val="006F50C0"/>
    <w:rsid w:val="006F54B5"/>
    <w:rsid w:val="006F5A1A"/>
    <w:rsid w:val="006F62AA"/>
    <w:rsid w:val="006F62B8"/>
    <w:rsid w:val="007018FB"/>
    <w:rsid w:val="00704AEB"/>
    <w:rsid w:val="00704C61"/>
    <w:rsid w:val="00711CDB"/>
    <w:rsid w:val="00712029"/>
    <w:rsid w:val="007124DF"/>
    <w:rsid w:val="007132A0"/>
    <w:rsid w:val="007138A2"/>
    <w:rsid w:val="0071434D"/>
    <w:rsid w:val="007160D1"/>
    <w:rsid w:val="00716656"/>
    <w:rsid w:val="007169F5"/>
    <w:rsid w:val="00717C88"/>
    <w:rsid w:val="007227EA"/>
    <w:rsid w:val="007256DF"/>
    <w:rsid w:val="00727781"/>
    <w:rsid w:val="00730800"/>
    <w:rsid w:val="00734034"/>
    <w:rsid w:val="00735A97"/>
    <w:rsid w:val="00735B0E"/>
    <w:rsid w:val="007365E3"/>
    <w:rsid w:val="00736856"/>
    <w:rsid w:val="0074019E"/>
    <w:rsid w:val="0074070E"/>
    <w:rsid w:val="00741CA9"/>
    <w:rsid w:val="00743066"/>
    <w:rsid w:val="00743903"/>
    <w:rsid w:val="00743979"/>
    <w:rsid w:val="0074403A"/>
    <w:rsid w:val="007450C0"/>
    <w:rsid w:val="00745971"/>
    <w:rsid w:val="00746A1C"/>
    <w:rsid w:val="00746A75"/>
    <w:rsid w:val="00747BE5"/>
    <w:rsid w:val="007503FB"/>
    <w:rsid w:val="00750F9E"/>
    <w:rsid w:val="0075228E"/>
    <w:rsid w:val="00753A0B"/>
    <w:rsid w:val="00753B25"/>
    <w:rsid w:val="0075443E"/>
    <w:rsid w:val="007600E2"/>
    <w:rsid w:val="00761D7B"/>
    <w:rsid w:val="007627F2"/>
    <w:rsid w:val="00762B92"/>
    <w:rsid w:val="007632BD"/>
    <w:rsid w:val="00765A01"/>
    <w:rsid w:val="00767327"/>
    <w:rsid w:val="00767958"/>
    <w:rsid w:val="00771D94"/>
    <w:rsid w:val="00775ADA"/>
    <w:rsid w:val="00782A82"/>
    <w:rsid w:val="007841C5"/>
    <w:rsid w:val="007852F9"/>
    <w:rsid w:val="00786843"/>
    <w:rsid w:val="007876E8"/>
    <w:rsid w:val="00790A47"/>
    <w:rsid w:val="00791330"/>
    <w:rsid w:val="0079206B"/>
    <w:rsid w:val="00794066"/>
    <w:rsid w:val="00794168"/>
    <w:rsid w:val="00794193"/>
    <w:rsid w:val="007947C5"/>
    <w:rsid w:val="00795E29"/>
    <w:rsid w:val="007976A6"/>
    <w:rsid w:val="007A093F"/>
    <w:rsid w:val="007A1426"/>
    <w:rsid w:val="007A1444"/>
    <w:rsid w:val="007A1E3D"/>
    <w:rsid w:val="007A39E1"/>
    <w:rsid w:val="007A6086"/>
    <w:rsid w:val="007A78E8"/>
    <w:rsid w:val="007A7DFC"/>
    <w:rsid w:val="007B24A7"/>
    <w:rsid w:val="007B29D0"/>
    <w:rsid w:val="007B786F"/>
    <w:rsid w:val="007B7D23"/>
    <w:rsid w:val="007C022F"/>
    <w:rsid w:val="007C0718"/>
    <w:rsid w:val="007C0E38"/>
    <w:rsid w:val="007C23C7"/>
    <w:rsid w:val="007C247C"/>
    <w:rsid w:val="007C2D71"/>
    <w:rsid w:val="007C469B"/>
    <w:rsid w:val="007C594E"/>
    <w:rsid w:val="007D0BCF"/>
    <w:rsid w:val="007D0C09"/>
    <w:rsid w:val="007D14CD"/>
    <w:rsid w:val="007D298A"/>
    <w:rsid w:val="007D379A"/>
    <w:rsid w:val="007D5119"/>
    <w:rsid w:val="007D57A2"/>
    <w:rsid w:val="007E03A2"/>
    <w:rsid w:val="007E0F32"/>
    <w:rsid w:val="007E27DF"/>
    <w:rsid w:val="007E61DF"/>
    <w:rsid w:val="007F0188"/>
    <w:rsid w:val="007F04F2"/>
    <w:rsid w:val="007F0868"/>
    <w:rsid w:val="007F1BBA"/>
    <w:rsid w:val="007F254E"/>
    <w:rsid w:val="007F281D"/>
    <w:rsid w:val="007F6621"/>
    <w:rsid w:val="00802951"/>
    <w:rsid w:val="00802E0B"/>
    <w:rsid w:val="008032C2"/>
    <w:rsid w:val="008055BF"/>
    <w:rsid w:val="00806A81"/>
    <w:rsid w:val="00806AC2"/>
    <w:rsid w:val="00807020"/>
    <w:rsid w:val="00810E6E"/>
    <w:rsid w:val="00812032"/>
    <w:rsid w:val="00813CFC"/>
    <w:rsid w:val="0081543D"/>
    <w:rsid w:val="00815995"/>
    <w:rsid w:val="00816296"/>
    <w:rsid w:val="00816A58"/>
    <w:rsid w:val="00822322"/>
    <w:rsid w:val="00824AFE"/>
    <w:rsid w:val="00824F97"/>
    <w:rsid w:val="008279E4"/>
    <w:rsid w:val="0083027C"/>
    <w:rsid w:val="00830576"/>
    <w:rsid w:val="008306EA"/>
    <w:rsid w:val="008316B9"/>
    <w:rsid w:val="0083304A"/>
    <w:rsid w:val="00833BB3"/>
    <w:rsid w:val="00834957"/>
    <w:rsid w:val="00836C4D"/>
    <w:rsid w:val="00840761"/>
    <w:rsid w:val="00840FC4"/>
    <w:rsid w:val="0084287C"/>
    <w:rsid w:val="008430D0"/>
    <w:rsid w:val="00844E16"/>
    <w:rsid w:val="00845565"/>
    <w:rsid w:val="00845EFC"/>
    <w:rsid w:val="00846D38"/>
    <w:rsid w:val="00846D92"/>
    <w:rsid w:val="00850079"/>
    <w:rsid w:val="008503E3"/>
    <w:rsid w:val="0085041B"/>
    <w:rsid w:val="00850FB0"/>
    <w:rsid w:val="00852C86"/>
    <w:rsid w:val="00853855"/>
    <w:rsid w:val="00853E19"/>
    <w:rsid w:val="008550FE"/>
    <w:rsid w:val="00856AF3"/>
    <w:rsid w:val="00861C20"/>
    <w:rsid w:val="00861D17"/>
    <w:rsid w:val="00862126"/>
    <w:rsid w:val="00862CF6"/>
    <w:rsid w:val="00863DA4"/>
    <w:rsid w:val="00867E1D"/>
    <w:rsid w:val="00871020"/>
    <w:rsid w:val="0087128D"/>
    <w:rsid w:val="008717EE"/>
    <w:rsid w:val="00871F11"/>
    <w:rsid w:val="00872AA0"/>
    <w:rsid w:val="00875F12"/>
    <w:rsid w:val="0087738F"/>
    <w:rsid w:val="00877D75"/>
    <w:rsid w:val="00881191"/>
    <w:rsid w:val="008811D3"/>
    <w:rsid w:val="008813A1"/>
    <w:rsid w:val="00881E95"/>
    <w:rsid w:val="00883734"/>
    <w:rsid w:val="008856E8"/>
    <w:rsid w:val="008863D2"/>
    <w:rsid w:val="00886954"/>
    <w:rsid w:val="00890C8C"/>
    <w:rsid w:val="00891E00"/>
    <w:rsid w:val="0089224D"/>
    <w:rsid w:val="00892544"/>
    <w:rsid w:val="008933F9"/>
    <w:rsid w:val="00896CC8"/>
    <w:rsid w:val="00896D25"/>
    <w:rsid w:val="008A10FB"/>
    <w:rsid w:val="008A1474"/>
    <w:rsid w:val="008A3654"/>
    <w:rsid w:val="008B05CE"/>
    <w:rsid w:val="008B22E1"/>
    <w:rsid w:val="008B28E8"/>
    <w:rsid w:val="008B582C"/>
    <w:rsid w:val="008B5B76"/>
    <w:rsid w:val="008C179B"/>
    <w:rsid w:val="008C3739"/>
    <w:rsid w:val="008C4D9A"/>
    <w:rsid w:val="008C5884"/>
    <w:rsid w:val="008C7741"/>
    <w:rsid w:val="008C794A"/>
    <w:rsid w:val="008D1683"/>
    <w:rsid w:val="008D313E"/>
    <w:rsid w:val="008D4736"/>
    <w:rsid w:val="008D4882"/>
    <w:rsid w:val="008D69C4"/>
    <w:rsid w:val="008D743B"/>
    <w:rsid w:val="008E08DB"/>
    <w:rsid w:val="008E4241"/>
    <w:rsid w:val="008E4900"/>
    <w:rsid w:val="008E4CDF"/>
    <w:rsid w:val="008E6FD2"/>
    <w:rsid w:val="008E71BE"/>
    <w:rsid w:val="008E7761"/>
    <w:rsid w:val="008E7A23"/>
    <w:rsid w:val="008F146D"/>
    <w:rsid w:val="008F3A91"/>
    <w:rsid w:val="008F3CCA"/>
    <w:rsid w:val="008F562F"/>
    <w:rsid w:val="008F69E1"/>
    <w:rsid w:val="008F701C"/>
    <w:rsid w:val="008F7CFA"/>
    <w:rsid w:val="009001BD"/>
    <w:rsid w:val="0090151B"/>
    <w:rsid w:val="00901687"/>
    <w:rsid w:val="00901DBF"/>
    <w:rsid w:val="009062BA"/>
    <w:rsid w:val="00906B26"/>
    <w:rsid w:val="00911919"/>
    <w:rsid w:val="00911E1B"/>
    <w:rsid w:val="0091758D"/>
    <w:rsid w:val="009222E2"/>
    <w:rsid w:val="00922850"/>
    <w:rsid w:val="00924984"/>
    <w:rsid w:val="00925995"/>
    <w:rsid w:val="00925FA1"/>
    <w:rsid w:val="009304C4"/>
    <w:rsid w:val="00931CA6"/>
    <w:rsid w:val="00932DD2"/>
    <w:rsid w:val="00935263"/>
    <w:rsid w:val="00935A6B"/>
    <w:rsid w:val="0093703A"/>
    <w:rsid w:val="00940D98"/>
    <w:rsid w:val="00943C20"/>
    <w:rsid w:val="009444AA"/>
    <w:rsid w:val="00946CCD"/>
    <w:rsid w:val="0095073A"/>
    <w:rsid w:val="00950FC5"/>
    <w:rsid w:val="00955C60"/>
    <w:rsid w:val="00960E77"/>
    <w:rsid w:val="009633D7"/>
    <w:rsid w:val="00965A1A"/>
    <w:rsid w:val="00971C32"/>
    <w:rsid w:val="00971CAF"/>
    <w:rsid w:val="00972593"/>
    <w:rsid w:val="0097434F"/>
    <w:rsid w:val="009744D3"/>
    <w:rsid w:val="009747D9"/>
    <w:rsid w:val="009760CB"/>
    <w:rsid w:val="00976A48"/>
    <w:rsid w:val="00977E5B"/>
    <w:rsid w:val="009809B4"/>
    <w:rsid w:val="009810DE"/>
    <w:rsid w:val="00981CD3"/>
    <w:rsid w:val="00985C05"/>
    <w:rsid w:val="00985D12"/>
    <w:rsid w:val="009864BD"/>
    <w:rsid w:val="00987CB5"/>
    <w:rsid w:val="009900FC"/>
    <w:rsid w:val="00990AB9"/>
    <w:rsid w:val="00991A1B"/>
    <w:rsid w:val="00991D34"/>
    <w:rsid w:val="0099387A"/>
    <w:rsid w:val="00993F45"/>
    <w:rsid w:val="0099710A"/>
    <w:rsid w:val="00997D6D"/>
    <w:rsid w:val="009A25B3"/>
    <w:rsid w:val="009A369B"/>
    <w:rsid w:val="009A4A97"/>
    <w:rsid w:val="009A4F35"/>
    <w:rsid w:val="009A4F5E"/>
    <w:rsid w:val="009A67A1"/>
    <w:rsid w:val="009B345D"/>
    <w:rsid w:val="009B55B6"/>
    <w:rsid w:val="009B5D92"/>
    <w:rsid w:val="009B5F79"/>
    <w:rsid w:val="009B7528"/>
    <w:rsid w:val="009B75B8"/>
    <w:rsid w:val="009C2328"/>
    <w:rsid w:val="009C4D35"/>
    <w:rsid w:val="009C507C"/>
    <w:rsid w:val="009C63AD"/>
    <w:rsid w:val="009C76F5"/>
    <w:rsid w:val="009D21AD"/>
    <w:rsid w:val="009D2228"/>
    <w:rsid w:val="009D2AB3"/>
    <w:rsid w:val="009D31FA"/>
    <w:rsid w:val="009D36E9"/>
    <w:rsid w:val="009D5B09"/>
    <w:rsid w:val="009D7FC1"/>
    <w:rsid w:val="009E0929"/>
    <w:rsid w:val="009E099C"/>
    <w:rsid w:val="009E2392"/>
    <w:rsid w:val="009E23A9"/>
    <w:rsid w:val="009E3086"/>
    <w:rsid w:val="009E4A66"/>
    <w:rsid w:val="009E6FF5"/>
    <w:rsid w:val="009F02EA"/>
    <w:rsid w:val="009F0490"/>
    <w:rsid w:val="009F14A2"/>
    <w:rsid w:val="009F1F27"/>
    <w:rsid w:val="009F36B9"/>
    <w:rsid w:val="009F57C8"/>
    <w:rsid w:val="009F68E8"/>
    <w:rsid w:val="00A00C84"/>
    <w:rsid w:val="00A0171A"/>
    <w:rsid w:val="00A02B5D"/>
    <w:rsid w:val="00A02C71"/>
    <w:rsid w:val="00A03C9A"/>
    <w:rsid w:val="00A04019"/>
    <w:rsid w:val="00A0558B"/>
    <w:rsid w:val="00A05CCA"/>
    <w:rsid w:val="00A06F45"/>
    <w:rsid w:val="00A07695"/>
    <w:rsid w:val="00A10B15"/>
    <w:rsid w:val="00A11ABB"/>
    <w:rsid w:val="00A12D5C"/>
    <w:rsid w:val="00A12E7C"/>
    <w:rsid w:val="00A13FF7"/>
    <w:rsid w:val="00A14340"/>
    <w:rsid w:val="00A14806"/>
    <w:rsid w:val="00A1557F"/>
    <w:rsid w:val="00A20AEF"/>
    <w:rsid w:val="00A20F31"/>
    <w:rsid w:val="00A21D43"/>
    <w:rsid w:val="00A21E61"/>
    <w:rsid w:val="00A236F0"/>
    <w:rsid w:val="00A24664"/>
    <w:rsid w:val="00A2475D"/>
    <w:rsid w:val="00A24911"/>
    <w:rsid w:val="00A24CFF"/>
    <w:rsid w:val="00A25C7C"/>
    <w:rsid w:val="00A27908"/>
    <w:rsid w:val="00A279C8"/>
    <w:rsid w:val="00A27D99"/>
    <w:rsid w:val="00A30F0C"/>
    <w:rsid w:val="00A315CA"/>
    <w:rsid w:val="00A31EED"/>
    <w:rsid w:val="00A326DB"/>
    <w:rsid w:val="00A32A19"/>
    <w:rsid w:val="00A34910"/>
    <w:rsid w:val="00A34DE2"/>
    <w:rsid w:val="00A352BA"/>
    <w:rsid w:val="00A36E65"/>
    <w:rsid w:val="00A404D5"/>
    <w:rsid w:val="00A42133"/>
    <w:rsid w:val="00A42525"/>
    <w:rsid w:val="00A4372E"/>
    <w:rsid w:val="00A442A3"/>
    <w:rsid w:val="00A44390"/>
    <w:rsid w:val="00A46B59"/>
    <w:rsid w:val="00A52C2D"/>
    <w:rsid w:val="00A539ED"/>
    <w:rsid w:val="00A53D8E"/>
    <w:rsid w:val="00A54B33"/>
    <w:rsid w:val="00A5500B"/>
    <w:rsid w:val="00A5566B"/>
    <w:rsid w:val="00A55F5C"/>
    <w:rsid w:val="00A6076E"/>
    <w:rsid w:val="00A60A3D"/>
    <w:rsid w:val="00A61669"/>
    <w:rsid w:val="00A62F34"/>
    <w:rsid w:val="00A633ED"/>
    <w:rsid w:val="00A63D33"/>
    <w:rsid w:val="00A6490D"/>
    <w:rsid w:val="00A65F92"/>
    <w:rsid w:val="00A67EDA"/>
    <w:rsid w:val="00A71DBF"/>
    <w:rsid w:val="00A73A5C"/>
    <w:rsid w:val="00A73CA0"/>
    <w:rsid w:val="00A765EE"/>
    <w:rsid w:val="00A803F8"/>
    <w:rsid w:val="00A8177A"/>
    <w:rsid w:val="00A8317D"/>
    <w:rsid w:val="00A83F74"/>
    <w:rsid w:val="00A85767"/>
    <w:rsid w:val="00A867DD"/>
    <w:rsid w:val="00A90AF7"/>
    <w:rsid w:val="00A91BB3"/>
    <w:rsid w:val="00A93029"/>
    <w:rsid w:val="00A9320F"/>
    <w:rsid w:val="00A954CF"/>
    <w:rsid w:val="00A95C77"/>
    <w:rsid w:val="00A97575"/>
    <w:rsid w:val="00A976E5"/>
    <w:rsid w:val="00AA0393"/>
    <w:rsid w:val="00AA0909"/>
    <w:rsid w:val="00AA2112"/>
    <w:rsid w:val="00AA24C2"/>
    <w:rsid w:val="00AA2529"/>
    <w:rsid w:val="00AA35DF"/>
    <w:rsid w:val="00AA7D67"/>
    <w:rsid w:val="00AB0CB7"/>
    <w:rsid w:val="00AB2FB0"/>
    <w:rsid w:val="00AB3F63"/>
    <w:rsid w:val="00AB4310"/>
    <w:rsid w:val="00AB4964"/>
    <w:rsid w:val="00AB56F8"/>
    <w:rsid w:val="00AB6EC0"/>
    <w:rsid w:val="00AB736E"/>
    <w:rsid w:val="00AB792A"/>
    <w:rsid w:val="00AB7971"/>
    <w:rsid w:val="00AB7F05"/>
    <w:rsid w:val="00AC25A2"/>
    <w:rsid w:val="00AC347B"/>
    <w:rsid w:val="00AC4FD1"/>
    <w:rsid w:val="00AC59D7"/>
    <w:rsid w:val="00AC7FD9"/>
    <w:rsid w:val="00AD1F8A"/>
    <w:rsid w:val="00AD3534"/>
    <w:rsid w:val="00AD3FE8"/>
    <w:rsid w:val="00AD5A31"/>
    <w:rsid w:val="00AD65F8"/>
    <w:rsid w:val="00AD6F1C"/>
    <w:rsid w:val="00AD7073"/>
    <w:rsid w:val="00AE07B4"/>
    <w:rsid w:val="00AE0E66"/>
    <w:rsid w:val="00AE1764"/>
    <w:rsid w:val="00AE1ABB"/>
    <w:rsid w:val="00AE307D"/>
    <w:rsid w:val="00AE4B8C"/>
    <w:rsid w:val="00AE5CC4"/>
    <w:rsid w:val="00AE60AD"/>
    <w:rsid w:val="00AE61D7"/>
    <w:rsid w:val="00AE750D"/>
    <w:rsid w:val="00AE7EDA"/>
    <w:rsid w:val="00AF072D"/>
    <w:rsid w:val="00AF1CE8"/>
    <w:rsid w:val="00AF4128"/>
    <w:rsid w:val="00AF49FC"/>
    <w:rsid w:val="00AF4F5E"/>
    <w:rsid w:val="00AF558D"/>
    <w:rsid w:val="00AF6627"/>
    <w:rsid w:val="00AF70E5"/>
    <w:rsid w:val="00B00119"/>
    <w:rsid w:val="00B01F6A"/>
    <w:rsid w:val="00B02C1E"/>
    <w:rsid w:val="00B03426"/>
    <w:rsid w:val="00B05E82"/>
    <w:rsid w:val="00B0692A"/>
    <w:rsid w:val="00B1041C"/>
    <w:rsid w:val="00B12658"/>
    <w:rsid w:val="00B13958"/>
    <w:rsid w:val="00B156BE"/>
    <w:rsid w:val="00B16A66"/>
    <w:rsid w:val="00B22DE1"/>
    <w:rsid w:val="00B233C4"/>
    <w:rsid w:val="00B242BE"/>
    <w:rsid w:val="00B2677E"/>
    <w:rsid w:val="00B26AC5"/>
    <w:rsid w:val="00B26B56"/>
    <w:rsid w:val="00B272DF"/>
    <w:rsid w:val="00B27AB6"/>
    <w:rsid w:val="00B3013F"/>
    <w:rsid w:val="00B30D36"/>
    <w:rsid w:val="00B313E7"/>
    <w:rsid w:val="00B319FE"/>
    <w:rsid w:val="00B31D42"/>
    <w:rsid w:val="00B3247A"/>
    <w:rsid w:val="00B3305C"/>
    <w:rsid w:val="00B35925"/>
    <w:rsid w:val="00B35A01"/>
    <w:rsid w:val="00B367CB"/>
    <w:rsid w:val="00B370E2"/>
    <w:rsid w:val="00B37834"/>
    <w:rsid w:val="00B37900"/>
    <w:rsid w:val="00B42960"/>
    <w:rsid w:val="00B43AC4"/>
    <w:rsid w:val="00B43ED5"/>
    <w:rsid w:val="00B45959"/>
    <w:rsid w:val="00B463C5"/>
    <w:rsid w:val="00B47601"/>
    <w:rsid w:val="00B505DB"/>
    <w:rsid w:val="00B517EB"/>
    <w:rsid w:val="00B534F4"/>
    <w:rsid w:val="00B5362E"/>
    <w:rsid w:val="00B54587"/>
    <w:rsid w:val="00B545AF"/>
    <w:rsid w:val="00B557BD"/>
    <w:rsid w:val="00B55EDD"/>
    <w:rsid w:val="00B56E9C"/>
    <w:rsid w:val="00B57775"/>
    <w:rsid w:val="00B601B9"/>
    <w:rsid w:val="00B60B93"/>
    <w:rsid w:val="00B67057"/>
    <w:rsid w:val="00B67A6C"/>
    <w:rsid w:val="00B70B76"/>
    <w:rsid w:val="00B71BB1"/>
    <w:rsid w:val="00B737BA"/>
    <w:rsid w:val="00B7628A"/>
    <w:rsid w:val="00B8067D"/>
    <w:rsid w:val="00B8094B"/>
    <w:rsid w:val="00B819AF"/>
    <w:rsid w:val="00B81B76"/>
    <w:rsid w:val="00B825EB"/>
    <w:rsid w:val="00B82815"/>
    <w:rsid w:val="00B82C3D"/>
    <w:rsid w:val="00B83F5D"/>
    <w:rsid w:val="00B84A8E"/>
    <w:rsid w:val="00B84CCD"/>
    <w:rsid w:val="00B869F8"/>
    <w:rsid w:val="00B86F5D"/>
    <w:rsid w:val="00B876D7"/>
    <w:rsid w:val="00B90087"/>
    <w:rsid w:val="00B9065D"/>
    <w:rsid w:val="00B908AB"/>
    <w:rsid w:val="00B918D2"/>
    <w:rsid w:val="00B92A68"/>
    <w:rsid w:val="00B92B55"/>
    <w:rsid w:val="00B94C25"/>
    <w:rsid w:val="00B94CAC"/>
    <w:rsid w:val="00B951F1"/>
    <w:rsid w:val="00B96AA0"/>
    <w:rsid w:val="00BA057E"/>
    <w:rsid w:val="00BA2812"/>
    <w:rsid w:val="00BA369B"/>
    <w:rsid w:val="00BA3C9C"/>
    <w:rsid w:val="00BA4314"/>
    <w:rsid w:val="00BA457A"/>
    <w:rsid w:val="00BA466D"/>
    <w:rsid w:val="00BA4BDD"/>
    <w:rsid w:val="00BA4CEF"/>
    <w:rsid w:val="00BB1DA7"/>
    <w:rsid w:val="00BB29D4"/>
    <w:rsid w:val="00BB2B94"/>
    <w:rsid w:val="00BB361B"/>
    <w:rsid w:val="00BB44EC"/>
    <w:rsid w:val="00BB4C80"/>
    <w:rsid w:val="00BB584A"/>
    <w:rsid w:val="00BB6497"/>
    <w:rsid w:val="00BC1059"/>
    <w:rsid w:val="00BC122C"/>
    <w:rsid w:val="00BC28D9"/>
    <w:rsid w:val="00BC4727"/>
    <w:rsid w:val="00BC4A21"/>
    <w:rsid w:val="00BC5EFF"/>
    <w:rsid w:val="00BC7913"/>
    <w:rsid w:val="00BD10D7"/>
    <w:rsid w:val="00BD18BB"/>
    <w:rsid w:val="00BD2360"/>
    <w:rsid w:val="00BD3D5A"/>
    <w:rsid w:val="00BD4F9F"/>
    <w:rsid w:val="00BD5DD3"/>
    <w:rsid w:val="00BD6226"/>
    <w:rsid w:val="00BD7094"/>
    <w:rsid w:val="00BD718E"/>
    <w:rsid w:val="00BE0811"/>
    <w:rsid w:val="00BE3E0F"/>
    <w:rsid w:val="00BE3ECB"/>
    <w:rsid w:val="00BE4AB8"/>
    <w:rsid w:val="00BE545F"/>
    <w:rsid w:val="00BE6153"/>
    <w:rsid w:val="00BE66F6"/>
    <w:rsid w:val="00BE6AA9"/>
    <w:rsid w:val="00BE7DB5"/>
    <w:rsid w:val="00BF13D7"/>
    <w:rsid w:val="00BF511F"/>
    <w:rsid w:val="00BF6139"/>
    <w:rsid w:val="00BF629E"/>
    <w:rsid w:val="00BF7729"/>
    <w:rsid w:val="00BF7A1F"/>
    <w:rsid w:val="00BF7FBE"/>
    <w:rsid w:val="00C0022E"/>
    <w:rsid w:val="00C01521"/>
    <w:rsid w:val="00C01B8F"/>
    <w:rsid w:val="00C02840"/>
    <w:rsid w:val="00C028F3"/>
    <w:rsid w:val="00C032B0"/>
    <w:rsid w:val="00C03EBD"/>
    <w:rsid w:val="00C068B3"/>
    <w:rsid w:val="00C07F16"/>
    <w:rsid w:val="00C10EC6"/>
    <w:rsid w:val="00C12D51"/>
    <w:rsid w:val="00C13BE6"/>
    <w:rsid w:val="00C13F03"/>
    <w:rsid w:val="00C1474F"/>
    <w:rsid w:val="00C174C3"/>
    <w:rsid w:val="00C21D77"/>
    <w:rsid w:val="00C227DF"/>
    <w:rsid w:val="00C24D2F"/>
    <w:rsid w:val="00C26919"/>
    <w:rsid w:val="00C26ADF"/>
    <w:rsid w:val="00C2770A"/>
    <w:rsid w:val="00C303D0"/>
    <w:rsid w:val="00C307C5"/>
    <w:rsid w:val="00C30C12"/>
    <w:rsid w:val="00C30DD7"/>
    <w:rsid w:val="00C31267"/>
    <w:rsid w:val="00C315E7"/>
    <w:rsid w:val="00C33103"/>
    <w:rsid w:val="00C33778"/>
    <w:rsid w:val="00C349B5"/>
    <w:rsid w:val="00C34D54"/>
    <w:rsid w:val="00C3532C"/>
    <w:rsid w:val="00C35443"/>
    <w:rsid w:val="00C36E04"/>
    <w:rsid w:val="00C3751E"/>
    <w:rsid w:val="00C435CC"/>
    <w:rsid w:val="00C436B5"/>
    <w:rsid w:val="00C4462B"/>
    <w:rsid w:val="00C46E62"/>
    <w:rsid w:val="00C51081"/>
    <w:rsid w:val="00C52D35"/>
    <w:rsid w:val="00C5692D"/>
    <w:rsid w:val="00C579B8"/>
    <w:rsid w:val="00C63CE9"/>
    <w:rsid w:val="00C64680"/>
    <w:rsid w:val="00C653C5"/>
    <w:rsid w:val="00C65BE4"/>
    <w:rsid w:val="00C70255"/>
    <w:rsid w:val="00C70449"/>
    <w:rsid w:val="00C712BD"/>
    <w:rsid w:val="00C72422"/>
    <w:rsid w:val="00C769DA"/>
    <w:rsid w:val="00C7760A"/>
    <w:rsid w:val="00C7763A"/>
    <w:rsid w:val="00C7793E"/>
    <w:rsid w:val="00C779DA"/>
    <w:rsid w:val="00C808A6"/>
    <w:rsid w:val="00C8238E"/>
    <w:rsid w:val="00C83508"/>
    <w:rsid w:val="00C87BA5"/>
    <w:rsid w:val="00C87F6D"/>
    <w:rsid w:val="00C90010"/>
    <w:rsid w:val="00C9211B"/>
    <w:rsid w:val="00C93E85"/>
    <w:rsid w:val="00C943EF"/>
    <w:rsid w:val="00C95749"/>
    <w:rsid w:val="00C96DA3"/>
    <w:rsid w:val="00C972FF"/>
    <w:rsid w:val="00CA078E"/>
    <w:rsid w:val="00CA2188"/>
    <w:rsid w:val="00CA2442"/>
    <w:rsid w:val="00CA263C"/>
    <w:rsid w:val="00CA7403"/>
    <w:rsid w:val="00CA7DE9"/>
    <w:rsid w:val="00CB0186"/>
    <w:rsid w:val="00CB0439"/>
    <w:rsid w:val="00CB0DF3"/>
    <w:rsid w:val="00CB1774"/>
    <w:rsid w:val="00CB2DD8"/>
    <w:rsid w:val="00CB2E83"/>
    <w:rsid w:val="00CB40C2"/>
    <w:rsid w:val="00CB530E"/>
    <w:rsid w:val="00CB7A67"/>
    <w:rsid w:val="00CB7F78"/>
    <w:rsid w:val="00CC0CB0"/>
    <w:rsid w:val="00CC1B1E"/>
    <w:rsid w:val="00CC1D90"/>
    <w:rsid w:val="00CC2124"/>
    <w:rsid w:val="00CC7EE8"/>
    <w:rsid w:val="00CD06CB"/>
    <w:rsid w:val="00CD0EEE"/>
    <w:rsid w:val="00CD2865"/>
    <w:rsid w:val="00CD414E"/>
    <w:rsid w:val="00CD5D17"/>
    <w:rsid w:val="00CD5DB6"/>
    <w:rsid w:val="00CE1998"/>
    <w:rsid w:val="00CE2183"/>
    <w:rsid w:val="00CE2642"/>
    <w:rsid w:val="00CE5584"/>
    <w:rsid w:val="00CE5B6C"/>
    <w:rsid w:val="00CE6F8B"/>
    <w:rsid w:val="00CE6FFF"/>
    <w:rsid w:val="00CE7189"/>
    <w:rsid w:val="00CF287A"/>
    <w:rsid w:val="00CF3286"/>
    <w:rsid w:val="00CF5053"/>
    <w:rsid w:val="00CF56BA"/>
    <w:rsid w:val="00CF6676"/>
    <w:rsid w:val="00D001E7"/>
    <w:rsid w:val="00D00FA9"/>
    <w:rsid w:val="00D0100A"/>
    <w:rsid w:val="00D048A7"/>
    <w:rsid w:val="00D05FD5"/>
    <w:rsid w:val="00D06C69"/>
    <w:rsid w:val="00D077E0"/>
    <w:rsid w:val="00D11019"/>
    <w:rsid w:val="00D12687"/>
    <w:rsid w:val="00D13A20"/>
    <w:rsid w:val="00D13BB6"/>
    <w:rsid w:val="00D152B9"/>
    <w:rsid w:val="00D15614"/>
    <w:rsid w:val="00D16341"/>
    <w:rsid w:val="00D170E3"/>
    <w:rsid w:val="00D17BC2"/>
    <w:rsid w:val="00D2273D"/>
    <w:rsid w:val="00D238C3"/>
    <w:rsid w:val="00D2522D"/>
    <w:rsid w:val="00D3003B"/>
    <w:rsid w:val="00D305C2"/>
    <w:rsid w:val="00D318C8"/>
    <w:rsid w:val="00D31917"/>
    <w:rsid w:val="00D31AE6"/>
    <w:rsid w:val="00D31BA8"/>
    <w:rsid w:val="00D32FF4"/>
    <w:rsid w:val="00D3307E"/>
    <w:rsid w:val="00D352D8"/>
    <w:rsid w:val="00D35615"/>
    <w:rsid w:val="00D36FB6"/>
    <w:rsid w:val="00D373F8"/>
    <w:rsid w:val="00D40320"/>
    <w:rsid w:val="00D42D61"/>
    <w:rsid w:val="00D43946"/>
    <w:rsid w:val="00D43D58"/>
    <w:rsid w:val="00D45E79"/>
    <w:rsid w:val="00D46DBE"/>
    <w:rsid w:val="00D47105"/>
    <w:rsid w:val="00D500F1"/>
    <w:rsid w:val="00D50746"/>
    <w:rsid w:val="00D51A2F"/>
    <w:rsid w:val="00D541D9"/>
    <w:rsid w:val="00D57CBD"/>
    <w:rsid w:val="00D6205E"/>
    <w:rsid w:val="00D6362F"/>
    <w:rsid w:val="00D646F5"/>
    <w:rsid w:val="00D648C5"/>
    <w:rsid w:val="00D64D5D"/>
    <w:rsid w:val="00D64EAC"/>
    <w:rsid w:val="00D65D91"/>
    <w:rsid w:val="00D67B99"/>
    <w:rsid w:val="00D67DF6"/>
    <w:rsid w:val="00D740C3"/>
    <w:rsid w:val="00D74339"/>
    <w:rsid w:val="00D74919"/>
    <w:rsid w:val="00D75F57"/>
    <w:rsid w:val="00D76142"/>
    <w:rsid w:val="00D76A79"/>
    <w:rsid w:val="00D77A08"/>
    <w:rsid w:val="00D815D1"/>
    <w:rsid w:val="00D83347"/>
    <w:rsid w:val="00D849F3"/>
    <w:rsid w:val="00D8587A"/>
    <w:rsid w:val="00D90B05"/>
    <w:rsid w:val="00D911CC"/>
    <w:rsid w:val="00D91259"/>
    <w:rsid w:val="00D91F19"/>
    <w:rsid w:val="00D92791"/>
    <w:rsid w:val="00D92FB7"/>
    <w:rsid w:val="00D93E48"/>
    <w:rsid w:val="00D95EDD"/>
    <w:rsid w:val="00D971E0"/>
    <w:rsid w:val="00D978F7"/>
    <w:rsid w:val="00DA0BD9"/>
    <w:rsid w:val="00DA0C61"/>
    <w:rsid w:val="00DA1AFE"/>
    <w:rsid w:val="00DA2422"/>
    <w:rsid w:val="00DA3A98"/>
    <w:rsid w:val="00DA3C1F"/>
    <w:rsid w:val="00DA4DB2"/>
    <w:rsid w:val="00DA5BE4"/>
    <w:rsid w:val="00DA5C3C"/>
    <w:rsid w:val="00DB1313"/>
    <w:rsid w:val="00DB187A"/>
    <w:rsid w:val="00DB28DB"/>
    <w:rsid w:val="00DB4924"/>
    <w:rsid w:val="00DB579F"/>
    <w:rsid w:val="00DB7031"/>
    <w:rsid w:val="00DB7E9B"/>
    <w:rsid w:val="00DB7F5A"/>
    <w:rsid w:val="00DC07F1"/>
    <w:rsid w:val="00DC0AD8"/>
    <w:rsid w:val="00DC1300"/>
    <w:rsid w:val="00DC1EB7"/>
    <w:rsid w:val="00DC28FF"/>
    <w:rsid w:val="00DC2EBF"/>
    <w:rsid w:val="00DC4702"/>
    <w:rsid w:val="00DC4A3E"/>
    <w:rsid w:val="00DC7BC2"/>
    <w:rsid w:val="00DD3ECA"/>
    <w:rsid w:val="00DD492D"/>
    <w:rsid w:val="00DD5E4D"/>
    <w:rsid w:val="00DD6D5C"/>
    <w:rsid w:val="00DD7E5F"/>
    <w:rsid w:val="00DE019C"/>
    <w:rsid w:val="00DE0499"/>
    <w:rsid w:val="00DE1DB0"/>
    <w:rsid w:val="00DE2264"/>
    <w:rsid w:val="00DE2EB4"/>
    <w:rsid w:val="00DE47BA"/>
    <w:rsid w:val="00DE7315"/>
    <w:rsid w:val="00DF0665"/>
    <w:rsid w:val="00DF23ED"/>
    <w:rsid w:val="00DF2EA1"/>
    <w:rsid w:val="00DF3465"/>
    <w:rsid w:val="00DF5220"/>
    <w:rsid w:val="00DF60FE"/>
    <w:rsid w:val="00DF7A6E"/>
    <w:rsid w:val="00E00644"/>
    <w:rsid w:val="00E01853"/>
    <w:rsid w:val="00E01CAC"/>
    <w:rsid w:val="00E021E8"/>
    <w:rsid w:val="00E03272"/>
    <w:rsid w:val="00E03852"/>
    <w:rsid w:val="00E071F9"/>
    <w:rsid w:val="00E07C3D"/>
    <w:rsid w:val="00E10703"/>
    <w:rsid w:val="00E11812"/>
    <w:rsid w:val="00E13FDD"/>
    <w:rsid w:val="00E14149"/>
    <w:rsid w:val="00E161FC"/>
    <w:rsid w:val="00E171C5"/>
    <w:rsid w:val="00E1732C"/>
    <w:rsid w:val="00E17E92"/>
    <w:rsid w:val="00E2348F"/>
    <w:rsid w:val="00E235B8"/>
    <w:rsid w:val="00E258E8"/>
    <w:rsid w:val="00E25BA9"/>
    <w:rsid w:val="00E26A09"/>
    <w:rsid w:val="00E3101A"/>
    <w:rsid w:val="00E36E26"/>
    <w:rsid w:val="00E4016B"/>
    <w:rsid w:val="00E40A07"/>
    <w:rsid w:val="00E41580"/>
    <w:rsid w:val="00E42B3A"/>
    <w:rsid w:val="00E42C2C"/>
    <w:rsid w:val="00E445D7"/>
    <w:rsid w:val="00E454DB"/>
    <w:rsid w:val="00E46024"/>
    <w:rsid w:val="00E50049"/>
    <w:rsid w:val="00E51E8E"/>
    <w:rsid w:val="00E52894"/>
    <w:rsid w:val="00E55CA2"/>
    <w:rsid w:val="00E56E84"/>
    <w:rsid w:val="00E65F06"/>
    <w:rsid w:val="00E66A3E"/>
    <w:rsid w:val="00E67010"/>
    <w:rsid w:val="00E70618"/>
    <w:rsid w:val="00E70A58"/>
    <w:rsid w:val="00E713D7"/>
    <w:rsid w:val="00E7309B"/>
    <w:rsid w:val="00E73650"/>
    <w:rsid w:val="00E73CB5"/>
    <w:rsid w:val="00E74D26"/>
    <w:rsid w:val="00E751FC"/>
    <w:rsid w:val="00E75A4E"/>
    <w:rsid w:val="00E76147"/>
    <w:rsid w:val="00E762B3"/>
    <w:rsid w:val="00E76922"/>
    <w:rsid w:val="00E76F57"/>
    <w:rsid w:val="00E7729E"/>
    <w:rsid w:val="00E77CC2"/>
    <w:rsid w:val="00E80FAD"/>
    <w:rsid w:val="00E82765"/>
    <w:rsid w:val="00E84E0B"/>
    <w:rsid w:val="00E855A5"/>
    <w:rsid w:val="00E868BC"/>
    <w:rsid w:val="00E877BA"/>
    <w:rsid w:val="00E91039"/>
    <w:rsid w:val="00E928A1"/>
    <w:rsid w:val="00E9614D"/>
    <w:rsid w:val="00EA12F8"/>
    <w:rsid w:val="00EA491B"/>
    <w:rsid w:val="00EB28FC"/>
    <w:rsid w:val="00EB31CB"/>
    <w:rsid w:val="00EB3E82"/>
    <w:rsid w:val="00EB4306"/>
    <w:rsid w:val="00EB4346"/>
    <w:rsid w:val="00EB4B45"/>
    <w:rsid w:val="00EB5624"/>
    <w:rsid w:val="00EB5D76"/>
    <w:rsid w:val="00EB69C2"/>
    <w:rsid w:val="00EC0547"/>
    <w:rsid w:val="00EC2FA6"/>
    <w:rsid w:val="00EC3871"/>
    <w:rsid w:val="00EC4A43"/>
    <w:rsid w:val="00EC5859"/>
    <w:rsid w:val="00EC62F4"/>
    <w:rsid w:val="00EC7060"/>
    <w:rsid w:val="00EC7433"/>
    <w:rsid w:val="00ED0826"/>
    <w:rsid w:val="00ED1D02"/>
    <w:rsid w:val="00ED1E19"/>
    <w:rsid w:val="00ED47FC"/>
    <w:rsid w:val="00ED7163"/>
    <w:rsid w:val="00ED7223"/>
    <w:rsid w:val="00EE30A9"/>
    <w:rsid w:val="00EE3C12"/>
    <w:rsid w:val="00EE4808"/>
    <w:rsid w:val="00EE4AC8"/>
    <w:rsid w:val="00EE54AA"/>
    <w:rsid w:val="00EE60B3"/>
    <w:rsid w:val="00EE6859"/>
    <w:rsid w:val="00EE70A4"/>
    <w:rsid w:val="00EF11D6"/>
    <w:rsid w:val="00EF32C3"/>
    <w:rsid w:val="00EF48ED"/>
    <w:rsid w:val="00EF59B7"/>
    <w:rsid w:val="00EF6D38"/>
    <w:rsid w:val="00F0117B"/>
    <w:rsid w:val="00F03ADC"/>
    <w:rsid w:val="00F04FC4"/>
    <w:rsid w:val="00F069DF"/>
    <w:rsid w:val="00F107B8"/>
    <w:rsid w:val="00F10B11"/>
    <w:rsid w:val="00F10BC8"/>
    <w:rsid w:val="00F10CA9"/>
    <w:rsid w:val="00F121AF"/>
    <w:rsid w:val="00F12CB9"/>
    <w:rsid w:val="00F136E2"/>
    <w:rsid w:val="00F149C9"/>
    <w:rsid w:val="00F16BA6"/>
    <w:rsid w:val="00F17067"/>
    <w:rsid w:val="00F20174"/>
    <w:rsid w:val="00F202FA"/>
    <w:rsid w:val="00F2208E"/>
    <w:rsid w:val="00F2281D"/>
    <w:rsid w:val="00F24E8D"/>
    <w:rsid w:val="00F25C4C"/>
    <w:rsid w:val="00F25CDF"/>
    <w:rsid w:val="00F260A8"/>
    <w:rsid w:val="00F26346"/>
    <w:rsid w:val="00F26927"/>
    <w:rsid w:val="00F26AD9"/>
    <w:rsid w:val="00F27BB1"/>
    <w:rsid w:val="00F324FE"/>
    <w:rsid w:val="00F32B07"/>
    <w:rsid w:val="00F33550"/>
    <w:rsid w:val="00F335D6"/>
    <w:rsid w:val="00F349A4"/>
    <w:rsid w:val="00F360BD"/>
    <w:rsid w:val="00F36E6F"/>
    <w:rsid w:val="00F37B2F"/>
    <w:rsid w:val="00F37FA6"/>
    <w:rsid w:val="00F37FCA"/>
    <w:rsid w:val="00F53D8F"/>
    <w:rsid w:val="00F60746"/>
    <w:rsid w:val="00F618C8"/>
    <w:rsid w:val="00F64606"/>
    <w:rsid w:val="00F6479B"/>
    <w:rsid w:val="00F65811"/>
    <w:rsid w:val="00F6652C"/>
    <w:rsid w:val="00F67E19"/>
    <w:rsid w:val="00F67E5F"/>
    <w:rsid w:val="00F71E32"/>
    <w:rsid w:val="00F72120"/>
    <w:rsid w:val="00F73910"/>
    <w:rsid w:val="00F74C1A"/>
    <w:rsid w:val="00F80453"/>
    <w:rsid w:val="00F81449"/>
    <w:rsid w:val="00F81A46"/>
    <w:rsid w:val="00F82F26"/>
    <w:rsid w:val="00F846E2"/>
    <w:rsid w:val="00F86B0C"/>
    <w:rsid w:val="00F871C2"/>
    <w:rsid w:val="00F87E55"/>
    <w:rsid w:val="00F91B6C"/>
    <w:rsid w:val="00F93A5C"/>
    <w:rsid w:val="00F942DF"/>
    <w:rsid w:val="00F95DDB"/>
    <w:rsid w:val="00F978C4"/>
    <w:rsid w:val="00FA0145"/>
    <w:rsid w:val="00FA0EF8"/>
    <w:rsid w:val="00FA1B0F"/>
    <w:rsid w:val="00FA2686"/>
    <w:rsid w:val="00FA36E5"/>
    <w:rsid w:val="00FA5AFD"/>
    <w:rsid w:val="00FA68EE"/>
    <w:rsid w:val="00FB0845"/>
    <w:rsid w:val="00FB08E7"/>
    <w:rsid w:val="00FB0EED"/>
    <w:rsid w:val="00FB1297"/>
    <w:rsid w:val="00FB2768"/>
    <w:rsid w:val="00FB278F"/>
    <w:rsid w:val="00FB416F"/>
    <w:rsid w:val="00FB4B5E"/>
    <w:rsid w:val="00FB6927"/>
    <w:rsid w:val="00FB7524"/>
    <w:rsid w:val="00FB79F4"/>
    <w:rsid w:val="00FB7D14"/>
    <w:rsid w:val="00FC16CF"/>
    <w:rsid w:val="00FC241A"/>
    <w:rsid w:val="00FC42CB"/>
    <w:rsid w:val="00FC4816"/>
    <w:rsid w:val="00FC4B9B"/>
    <w:rsid w:val="00FC6297"/>
    <w:rsid w:val="00FC7F7E"/>
    <w:rsid w:val="00FD0E05"/>
    <w:rsid w:val="00FD199B"/>
    <w:rsid w:val="00FD326D"/>
    <w:rsid w:val="00FD32E6"/>
    <w:rsid w:val="00FD4E24"/>
    <w:rsid w:val="00FE05F7"/>
    <w:rsid w:val="00FE09A6"/>
    <w:rsid w:val="00FE2169"/>
    <w:rsid w:val="00FE329B"/>
    <w:rsid w:val="00FE517D"/>
    <w:rsid w:val="00FE70B2"/>
    <w:rsid w:val="00FE7280"/>
    <w:rsid w:val="00FF079B"/>
    <w:rsid w:val="00FF13F1"/>
    <w:rsid w:val="00FF195F"/>
    <w:rsid w:val="00FF2928"/>
    <w:rsid w:val="00FF3138"/>
    <w:rsid w:val="00FF7343"/>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38C0AE"/>
  <w15:docId w15:val="{EEEB014C-864E-4CD2-AA05-48AA095F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908AB"/>
    <w:rPr>
      <w:rFonts w:ascii="Times New Roman" w:eastAsia="Times New Roman" w:hAnsi="Times New Roman"/>
      <w:sz w:val="24"/>
      <w:szCs w:val="24"/>
    </w:rPr>
  </w:style>
  <w:style w:type="paragraph" w:styleId="Antrat1">
    <w:name w:val="heading 1"/>
    <w:basedOn w:val="prastasis"/>
    <w:next w:val="prastasis"/>
    <w:link w:val="Antrat1Diagrama"/>
    <w:uiPriority w:val="99"/>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iPriority w:val="99"/>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iPriority w:val="99"/>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rsid w:val="005760C2"/>
    <w:rPr>
      <w:rFonts w:ascii="Cambria" w:eastAsia="Times New Roman" w:hAnsi="Cambria" w:cs="Times New Roman"/>
      <w:b/>
      <w:bCs/>
      <w:kern w:val="32"/>
      <w:sz w:val="32"/>
      <w:szCs w:val="32"/>
    </w:rPr>
  </w:style>
  <w:style w:type="character" w:customStyle="1" w:styleId="Antrat2Diagrama">
    <w:name w:val="Antraštė 2 Diagrama"/>
    <w:link w:val="Antrat2"/>
    <w:uiPriority w:val="99"/>
    <w:rsid w:val="005760C2"/>
    <w:rPr>
      <w:rFonts w:ascii="Cambria" w:eastAsia="Times New Roman" w:hAnsi="Cambria" w:cs="Times New Roman"/>
      <w:b/>
      <w:bCs/>
      <w:i/>
      <w:iCs/>
      <w:sz w:val="28"/>
      <w:szCs w:val="28"/>
    </w:rPr>
  </w:style>
  <w:style w:type="character" w:customStyle="1" w:styleId="Antrat3Diagrama">
    <w:name w:val="Antraštė 3 Diagrama"/>
    <w:link w:val="Antrat3"/>
    <w:uiPriority w:val="99"/>
    <w:rsid w:val="005760C2"/>
    <w:rPr>
      <w:rFonts w:ascii="Cambria" w:eastAsia="Times New Roman" w:hAnsi="Cambria" w:cs="Times New Roman"/>
      <w:b/>
      <w:bCs/>
      <w:sz w:val="26"/>
      <w:szCs w:val="26"/>
    </w:rPr>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99"/>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
    <w:name w:val="Įprastasis (tinklapis)"/>
    <w:basedOn w:val="prastasis"/>
    <w:uiPriority w:val="99"/>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paragraph" w:styleId="Turinioantrat">
    <w:name w:val="TOC Heading"/>
    <w:basedOn w:val="Antrat1"/>
    <w:next w:val="prastasis"/>
    <w:uiPriority w:val="99"/>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Sraopastraipa1">
    <w:name w:val="Sąrašo pastraipa1"/>
    <w:basedOn w:val="prastasis"/>
    <w:uiPriority w:val="99"/>
    <w:rsid w:val="009F36B9"/>
    <w:pPr>
      <w:ind w:left="720"/>
    </w:pPr>
    <w:rPr>
      <w:lang w:val="en-GB" w:eastAsia="en-US"/>
    </w:rPr>
  </w:style>
  <w:style w:type="character" w:customStyle="1" w:styleId="hps">
    <w:name w:val="hps"/>
    <w:uiPriority w:val="99"/>
    <w:rsid w:val="009F36B9"/>
  </w:style>
  <w:style w:type="paragraph" w:styleId="prastasiniatinklio">
    <w:name w:val="Normal (Web)"/>
    <w:basedOn w:val="prastasis"/>
    <w:uiPriority w:val="99"/>
    <w:semiHidden/>
    <w:unhideWhenUsed/>
    <w:rsid w:val="00F335D6"/>
    <w:pPr>
      <w:spacing w:before="100" w:beforeAutospacing="1" w:after="100" w:afterAutospacing="1"/>
    </w:pPr>
  </w:style>
  <w:style w:type="character" w:customStyle="1" w:styleId="markedcontent">
    <w:name w:val="markedcontent"/>
    <w:basedOn w:val="Numatytasispastraiposriftas"/>
    <w:rsid w:val="00405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34822092">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893955519">
      <w:bodyDiv w:val="1"/>
      <w:marLeft w:val="0"/>
      <w:marRight w:val="0"/>
      <w:marTop w:val="0"/>
      <w:marBottom w:val="0"/>
      <w:divBdr>
        <w:top w:val="none" w:sz="0" w:space="0" w:color="auto"/>
        <w:left w:val="none" w:sz="0" w:space="0" w:color="auto"/>
        <w:bottom w:val="none" w:sz="0" w:space="0" w:color="auto"/>
        <w:right w:val="none" w:sz="0" w:space="0" w:color="auto"/>
      </w:divBdr>
      <w:divsChild>
        <w:div w:id="1904877006">
          <w:marLeft w:val="0"/>
          <w:marRight w:val="0"/>
          <w:marTop w:val="0"/>
          <w:marBottom w:val="0"/>
          <w:divBdr>
            <w:top w:val="none" w:sz="0" w:space="0" w:color="auto"/>
            <w:left w:val="none" w:sz="0" w:space="0" w:color="auto"/>
            <w:bottom w:val="none" w:sz="0" w:space="0" w:color="auto"/>
            <w:right w:val="none" w:sz="0" w:space="0" w:color="auto"/>
          </w:divBdr>
          <w:divsChild>
            <w:div w:id="11066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7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ie.int/standard-setting/aquatic-code/access-onlin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2CB17-62F0-4604-91A5-E8B7D458D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51</Pages>
  <Words>59998</Words>
  <Characters>34200</Characters>
  <Application>Microsoft Office Word</Application>
  <DocSecurity>0</DocSecurity>
  <Lines>285</Lines>
  <Paragraphs>188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94010</CharactersWithSpaces>
  <SharedDoc>false</SharedDoc>
  <HLinks>
    <vt:vector size="6" baseType="variant">
      <vt:variant>
        <vt:i4>7274545</vt:i4>
      </vt:variant>
      <vt:variant>
        <vt:i4>0</vt:i4>
      </vt:variant>
      <vt:variant>
        <vt:i4>0</vt:i4>
      </vt:variant>
      <vt:variant>
        <vt:i4>5</vt:i4>
      </vt:variant>
      <vt:variant>
        <vt:lpwstr>http://www.baader.com/Fish-processing.81.0.html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dc:description/>
  <cp:lastModifiedBy>Aušra</cp:lastModifiedBy>
  <cp:revision>42</cp:revision>
  <cp:lastPrinted>2022-08-08T13:26:00Z</cp:lastPrinted>
  <dcterms:created xsi:type="dcterms:W3CDTF">2022-10-14T10:52:00Z</dcterms:created>
  <dcterms:modified xsi:type="dcterms:W3CDTF">2022-12-05T08:52:00Z</dcterms:modified>
</cp:coreProperties>
</file>