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8AA28" w14:textId="77777777" w:rsidR="00555EA5" w:rsidRPr="00AA5C07" w:rsidRDefault="00555EA5" w:rsidP="00AA5C07">
      <w:pPr>
        <w:widowControl w:val="0"/>
      </w:pPr>
    </w:p>
    <w:p w14:paraId="31849ECB" w14:textId="77777777" w:rsidR="00555EA5" w:rsidRPr="00AA5C07" w:rsidRDefault="00555EA5" w:rsidP="00AA5C07">
      <w:pPr>
        <w:widowControl w:val="0"/>
      </w:pPr>
    </w:p>
    <w:p w14:paraId="0F054C04" w14:textId="77777777" w:rsidR="00555EA5" w:rsidRPr="00AA5C07" w:rsidRDefault="000A325D" w:rsidP="00AA5C07">
      <w:pPr>
        <w:widowControl w:val="0"/>
        <w:rPr>
          <w:b/>
          <w:bCs/>
          <w:sz w:val="28"/>
          <w:szCs w:val="28"/>
        </w:rPr>
      </w:pPr>
      <w:r w:rsidRPr="00AA5C07">
        <w:rPr>
          <w:b/>
          <w:bCs/>
          <w:sz w:val="28"/>
          <w:szCs w:val="28"/>
        </w:rPr>
        <w:t xml:space="preserve">DIZAINERIO–MAKETUOTOJO </w:t>
      </w:r>
      <w:r w:rsidR="0098003D" w:rsidRPr="00AA5C07">
        <w:rPr>
          <w:b/>
          <w:bCs/>
          <w:sz w:val="28"/>
          <w:szCs w:val="28"/>
        </w:rPr>
        <w:t>MODULINĖ PROFESINIO MOKYMO PROGRAMA</w:t>
      </w:r>
    </w:p>
    <w:p w14:paraId="52243207" w14:textId="77777777" w:rsidR="00555EA5" w:rsidRPr="00AA5C07" w:rsidRDefault="0098003D" w:rsidP="00AA5C07">
      <w:pPr>
        <w:widowControl w:val="0"/>
        <w:rPr>
          <w:bCs/>
        </w:rPr>
      </w:pPr>
      <w:r w:rsidRPr="00AA5C07">
        <w:rPr>
          <w:bCs/>
        </w:rPr>
        <w:t>______________________</w:t>
      </w:r>
    </w:p>
    <w:p w14:paraId="045694A4" w14:textId="77777777" w:rsidR="00555EA5" w:rsidRPr="00AA5C07" w:rsidRDefault="0098003D" w:rsidP="00AA5C07">
      <w:pPr>
        <w:widowControl w:val="0"/>
        <w:rPr>
          <w:i/>
          <w:sz w:val="20"/>
          <w:szCs w:val="20"/>
        </w:rPr>
      </w:pPr>
      <w:r w:rsidRPr="00AA5C07">
        <w:rPr>
          <w:i/>
          <w:sz w:val="20"/>
          <w:szCs w:val="20"/>
        </w:rPr>
        <w:t>(Programos pavadinimas)</w:t>
      </w:r>
    </w:p>
    <w:p w14:paraId="089102AA" w14:textId="77777777" w:rsidR="00555EA5" w:rsidRPr="00AA5C07" w:rsidRDefault="00555EA5" w:rsidP="00AA5C07">
      <w:pPr>
        <w:widowControl w:val="0"/>
        <w:rPr>
          <w:bCs/>
        </w:rPr>
      </w:pPr>
    </w:p>
    <w:p w14:paraId="3E1FF83E" w14:textId="77777777" w:rsidR="00555EA5" w:rsidRPr="00AA5C07" w:rsidRDefault="00555EA5" w:rsidP="00AA5C07">
      <w:pPr>
        <w:widowControl w:val="0"/>
        <w:rPr>
          <w:bCs/>
        </w:rPr>
      </w:pPr>
    </w:p>
    <w:p w14:paraId="6B833D1C" w14:textId="77777777" w:rsidR="00555EA5" w:rsidRPr="00AA5C07" w:rsidRDefault="00555EA5" w:rsidP="00AA5C07">
      <w:pPr>
        <w:widowControl w:val="0"/>
      </w:pPr>
    </w:p>
    <w:p w14:paraId="4C92BDCD" w14:textId="77777777" w:rsidR="00555EA5" w:rsidRPr="00AA5C07" w:rsidRDefault="0098003D" w:rsidP="00AA5C07">
      <w:pPr>
        <w:widowControl w:val="0"/>
        <w:jc w:val="both"/>
      </w:pPr>
      <w:r w:rsidRPr="00AA5C07">
        <w:t>Programos valstybinis kodas ir apimtis mokymosi kreditais:</w:t>
      </w:r>
    </w:p>
    <w:p w14:paraId="682A6B50" w14:textId="24FD858E" w:rsidR="00555EA5" w:rsidRPr="00AA5C07" w:rsidRDefault="00125AA8" w:rsidP="00125AA8">
      <w:pPr>
        <w:widowControl w:val="0"/>
        <w:ind w:left="284"/>
        <w:jc w:val="both"/>
      </w:pPr>
      <w:bookmarkStart w:id="0" w:name="_GoBack"/>
      <w:r w:rsidRPr="00125AA8">
        <w:t>T54021101</w:t>
      </w:r>
      <w:r w:rsidR="00E53888" w:rsidRPr="00AA5C07">
        <w:t xml:space="preserve"> </w:t>
      </w:r>
      <w:bookmarkEnd w:id="0"/>
      <w:r w:rsidR="0098003D" w:rsidRPr="00AA5C07">
        <w:t xml:space="preserve">– programa, skirta tęstiniam profesiniam mokymui, </w:t>
      </w:r>
      <w:r w:rsidR="00847AC0" w:rsidRPr="00AA5C07">
        <w:t>4</w:t>
      </w:r>
      <w:r w:rsidR="004B33FD" w:rsidRPr="00AA5C07">
        <w:t>5</w:t>
      </w:r>
      <w:r w:rsidR="00BE1ED3" w:rsidRPr="00AA5C07">
        <w:t xml:space="preserve"> </w:t>
      </w:r>
      <w:r w:rsidR="0098003D" w:rsidRPr="00AA5C07">
        <w:t>mokymosi kredit</w:t>
      </w:r>
      <w:r w:rsidR="00BE1ED3" w:rsidRPr="00AA5C07">
        <w:t>ai</w:t>
      </w:r>
    </w:p>
    <w:p w14:paraId="3E63C02B" w14:textId="77777777" w:rsidR="00555EA5" w:rsidRPr="00AA5C07" w:rsidRDefault="00555EA5" w:rsidP="00AA5C07">
      <w:pPr>
        <w:widowControl w:val="0"/>
        <w:jc w:val="both"/>
      </w:pPr>
    </w:p>
    <w:p w14:paraId="2D719544" w14:textId="77777777" w:rsidR="00555EA5" w:rsidRPr="00AA5C07" w:rsidRDefault="0098003D" w:rsidP="00AA5C07">
      <w:pPr>
        <w:widowControl w:val="0"/>
        <w:jc w:val="both"/>
      </w:pPr>
      <w:r w:rsidRPr="00AA5C07">
        <w:t>Kvalifikacijos pavadinimas –</w:t>
      </w:r>
      <w:r w:rsidR="00E53888" w:rsidRPr="00AA5C07">
        <w:t xml:space="preserve"> </w:t>
      </w:r>
      <w:r w:rsidR="000A325D" w:rsidRPr="00AA5C07">
        <w:t>dizaineris–maketuotojas</w:t>
      </w:r>
    </w:p>
    <w:p w14:paraId="79782CE3" w14:textId="77777777" w:rsidR="00555EA5" w:rsidRPr="00AA5C07" w:rsidRDefault="00555EA5" w:rsidP="00AA5C07">
      <w:pPr>
        <w:widowControl w:val="0"/>
        <w:jc w:val="both"/>
      </w:pPr>
    </w:p>
    <w:p w14:paraId="61FCCE0A" w14:textId="77777777" w:rsidR="00555EA5" w:rsidRPr="00AA5C07" w:rsidRDefault="0098003D" w:rsidP="00AA5C07">
      <w:pPr>
        <w:widowControl w:val="0"/>
        <w:jc w:val="both"/>
        <w:rPr>
          <w:i/>
        </w:rPr>
      </w:pPr>
      <w:r w:rsidRPr="00AA5C07">
        <w:t>Kvalifikacijos lygis pagal Lietuvos kvalifikacijų sandarą (</w:t>
      </w:r>
      <w:r w:rsidR="00086873" w:rsidRPr="00AA5C07">
        <w:t xml:space="preserve">LTKS) – </w:t>
      </w:r>
      <w:r w:rsidRPr="00AA5C07">
        <w:t>V</w:t>
      </w:r>
    </w:p>
    <w:p w14:paraId="3A7950F7" w14:textId="77777777" w:rsidR="00555EA5" w:rsidRPr="00AA5C07" w:rsidRDefault="00555EA5" w:rsidP="00AA5C07">
      <w:pPr>
        <w:widowControl w:val="0"/>
        <w:jc w:val="both"/>
      </w:pPr>
    </w:p>
    <w:p w14:paraId="0C410D02" w14:textId="77777777" w:rsidR="00555EA5" w:rsidRPr="00AA5C07" w:rsidRDefault="0098003D" w:rsidP="00AA5C07">
      <w:pPr>
        <w:widowControl w:val="0"/>
        <w:jc w:val="both"/>
      </w:pPr>
      <w:r w:rsidRPr="00AA5C07">
        <w:t>Minimalus reikalaujamas išsilavinimas kvalifikacijai įgyti</w:t>
      </w:r>
      <w:r w:rsidR="00086873" w:rsidRPr="00AA5C07">
        <w:t xml:space="preserve"> </w:t>
      </w:r>
      <w:r w:rsidRPr="00AA5C07">
        <w:t>– vidurinis išsilavinimas</w:t>
      </w:r>
    </w:p>
    <w:p w14:paraId="369CBB9A" w14:textId="77777777" w:rsidR="00555EA5" w:rsidRPr="00AA5C07" w:rsidRDefault="00555EA5" w:rsidP="00AA5C07">
      <w:pPr>
        <w:widowControl w:val="0"/>
        <w:jc w:val="both"/>
      </w:pPr>
    </w:p>
    <w:p w14:paraId="1A917363" w14:textId="36D4AD9C" w:rsidR="00125AA8" w:rsidRDefault="0098003D" w:rsidP="00AA5C07">
      <w:pPr>
        <w:jc w:val="both"/>
      </w:pPr>
      <w:r w:rsidRPr="00AA5C07">
        <w:t>Reikalavimai profesinei patirčiai (jei taikomi) ir stojančiajam (jei taikomi) –</w:t>
      </w:r>
      <w:r w:rsidR="00125AA8">
        <w:t xml:space="preserve"> </w:t>
      </w:r>
      <w:r w:rsidR="00125AA8" w:rsidRPr="00125AA8">
        <w:t xml:space="preserve">LTKS IV lygio maketuotojo arba kita poligrafijos ir leidybos </w:t>
      </w:r>
      <w:proofErr w:type="spellStart"/>
      <w:r w:rsidR="00125AA8" w:rsidRPr="00125AA8">
        <w:t>posektoriaus</w:t>
      </w:r>
      <w:proofErr w:type="spellEnd"/>
      <w:r w:rsidR="00125AA8" w:rsidRPr="00125AA8">
        <w:t xml:space="preserve"> kvalifikacija arba ne trumpesnė kaip 2 metų profesinė patirtis poligrafijos ir leidybos </w:t>
      </w:r>
      <w:proofErr w:type="spellStart"/>
      <w:r w:rsidR="00125AA8" w:rsidRPr="00125AA8">
        <w:t>posektoriuje</w:t>
      </w:r>
      <w:proofErr w:type="spellEnd"/>
      <w:r w:rsidR="00125AA8" w:rsidRPr="00125AA8">
        <w:t>, atitinkanti kvalifikaciją</w:t>
      </w:r>
    </w:p>
    <w:p w14:paraId="1814F7B7" w14:textId="776FEA3D" w:rsidR="00125AA8" w:rsidRDefault="00125AA8" w:rsidP="00AA5C07">
      <w:pPr>
        <w:jc w:val="both"/>
      </w:pPr>
    </w:p>
    <w:p w14:paraId="1B7A204C" w14:textId="77777777" w:rsidR="00125AA8" w:rsidRDefault="00125AA8" w:rsidP="00AA5C07">
      <w:pPr>
        <w:jc w:val="both"/>
      </w:pPr>
    </w:p>
    <w:p w14:paraId="396659F6" w14:textId="77777777" w:rsidR="00555EA5" w:rsidRPr="00AA5C07" w:rsidRDefault="0098003D" w:rsidP="00AA5C07">
      <w:pPr>
        <w:widowControl w:val="0"/>
        <w:jc w:val="both"/>
      </w:pPr>
      <w:r w:rsidRPr="00AA5C07">
        <w:br w:type="page"/>
      </w:r>
    </w:p>
    <w:p w14:paraId="2695F727" w14:textId="77777777" w:rsidR="00555EA5" w:rsidRPr="00AA5C07" w:rsidRDefault="00555EA5" w:rsidP="00AA5C07">
      <w:pPr>
        <w:widowControl w:val="0"/>
        <w:jc w:val="both"/>
      </w:pPr>
    </w:p>
    <w:p w14:paraId="62376344" w14:textId="77777777" w:rsidR="00555EA5" w:rsidRPr="00AA5C07" w:rsidRDefault="00555EA5" w:rsidP="00AA5C07">
      <w:pPr>
        <w:widowControl w:val="0"/>
        <w:jc w:val="both"/>
      </w:pPr>
    </w:p>
    <w:p w14:paraId="3D8FD7A9" w14:textId="77777777" w:rsidR="00555EA5" w:rsidRPr="00AA5C07" w:rsidRDefault="0098003D" w:rsidP="00AA5C07">
      <w:pPr>
        <w:pStyle w:val="Antrat1"/>
        <w:keepNext w:val="0"/>
        <w:widowControl w:val="0"/>
        <w:spacing w:before="0" w:after="0"/>
        <w:jc w:val="center"/>
        <w:rPr>
          <w:rFonts w:ascii="Times New Roman" w:hAnsi="Times New Roman"/>
          <w:sz w:val="28"/>
          <w:szCs w:val="28"/>
        </w:rPr>
      </w:pPr>
      <w:r w:rsidRPr="00AA5C07">
        <w:rPr>
          <w:rFonts w:ascii="Times New Roman" w:hAnsi="Times New Roman"/>
          <w:sz w:val="28"/>
          <w:szCs w:val="28"/>
        </w:rPr>
        <w:t>1. PROGRAMOS APIBŪDINIMAS</w:t>
      </w:r>
    </w:p>
    <w:p w14:paraId="52513248" w14:textId="77777777" w:rsidR="00555EA5" w:rsidRPr="00AA5C07" w:rsidRDefault="00555EA5" w:rsidP="00AA5C07">
      <w:pPr>
        <w:widowControl w:val="0"/>
        <w:jc w:val="both"/>
      </w:pPr>
    </w:p>
    <w:p w14:paraId="51F201A4" w14:textId="77777777" w:rsidR="00555EA5" w:rsidRPr="00AA5C07" w:rsidRDefault="000B4B95" w:rsidP="00AA5C07">
      <w:pPr>
        <w:widowControl w:val="0"/>
        <w:ind w:firstLine="567"/>
        <w:jc w:val="both"/>
        <w:rPr>
          <w:strike/>
        </w:rPr>
      </w:pPr>
      <w:r w:rsidRPr="00AA5C07">
        <w:rPr>
          <w:b/>
        </w:rPr>
        <w:t xml:space="preserve">Programos paskirtis. </w:t>
      </w:r>
      <w:r w:rsidR="000A325D" w:rsidRPr="00AA5C07">
        <w:t xml:space="preserve">Dizainerio–maketuotojo </w:t>
      </w:r>
      <w:r w:rsidRPr="00AA5C07">
        <w:t xml:space="preserve">modulinė profesinio mokymo programa skirta </w:t>
      </w:r>
      <w:r w:rsidR="001D4BDF" w:rsidRPr="00AA5C07">
        <w:rPr>
          <w:lang w:eastAsia="lt-LT"/>
        </w:rPr>
        <w:t xml:space="preserve">kvalifikuotam </w:t>
      </w:r>
      <w:r w:rsidR="000A325D" w:rsidRPr="00AA5C07">
        <w:t xml:space="preserve">dizaineriui-maketuotojui </w:t>
      </w:r>
      <w:r w:rsidRPr="00AA5C07">
        <w:t xml:space="preserve">parengti, </w:t>
      </w:r>
      <w:r w:rsidR="00E74DB5" w:rsidRPr="00AA5C07">
        <w:rPr>
          <w:lang w:eastAsia="lt-LT"/>
        </w:rPr>
        <w:t xml:space="preserve">kuris gebėtų </w:t>
      </w:r>
      <w:r w:rsidR="00300C17" w:rsidRPr="00AA5C07">
        <w:t xml:space="preserve">savarankiškai </w:t>
      </w:r>
      <w:r w:rsidR="00D27023" w:rsidRPr="00AA5C07">
        <w:t xml:space="preserve">paruošti </w:t>
      </w:r>
      <w:r w:rsidR="004C6525" w:rsidRPr="00AA5C07">
        <w:t>informaciją poligrafijos ir elektroninės produkcijos dizainui kurti bei valdyti poligrafijos ir elektroninės produkcijos dizaino kūrimo procesus</w:t>
      </w:r>
      <w:r w:rsidR="00085124" w:rsidRPr="00AA5C07">
        <w:t>.</w:t>
      </w:r>
    </w:p>
    <w:p w14:paraId="43BFB5CC" w14:textId="1AAF4B8C" w:rsidR="00555EA5" w:rsidRPr="00AA5C07" w:rsidRDefault="00555EA5" w:rsidP="00AA5C07">
      <w:pPr>
        <w:widowControl w:val="0"/>
        <w:ind w:firstLine="567"/>
        <w:jc w:val="both"/>
      </w:pPr>
    </w:p>
    <w:p w14:paraId="2E47973F" w14:textId="77777777" w:rsidR="00555EA5" w:rsidRPr="00AA5C07" w:rsidRDefault="000B4B95" w:rsidP="00AA5C07">
      <w:pPr>
        <w:pStyle w:val="Default"/>
        <w:widowControl w:val="0"/>
        <w:ind w:firstLine="567"/>
        <w:contextualSpacing/>
        <w:jc w:val="both"/>
        <w:rPr>
          <w:color w:val="auto"/>
        </w:rPr>
      </w:pPr>
      <w:r w:rsidRPr="00AA5C07">
        <w:rPr>
          <w:b/>
          <w:color w:val="auto"/>
        </w:rPr>
        <w:t xml:space="preserve">Būsimo darbo specifika. </w:t>
      </w:r>
      <w:r w:rsidRPr="00AA5C07">
        <w:rPr>
          <w:color w:val="auto"/>
        </w:rPr>
        <w:t xml:space="preserve">Asmuo, įgijęs </w:t>
      </w:r>
      <w:r w:rsidR="000A325D" w:rsidRPr="00AA5C07">
        <w:rPr>
          <w:color w:val="auto"/>
        </w:rPr>
        <w:t xml:space="preserve">dizainerio–maketuotojo </w:t>
      </w:r>
      <w:r w:rsidRPr="00AA5C07">
        <w:rPr>
          <w:color w:val="auto"/>
        </w:rPr>
        <w:t>kvalifikaciją, galės dirbti spaustuvėse, jų padaliniuose, leidyklose, leidybos centruose, reklamos agentūrose, reklamos gamybos įmonėse</w:t>
      </w:r>
      <w:r w:rsidR="00472D08" w:rsidRPr="00AA5C07">
        <w:rPr>
          <w:color w:val="auto"/>
        </w:rPr>
        <w:t xml:space="preserve"> ir (ar) </w:t>
      </w:r>
      <w:r w:rsidRPr="00AA5C07">
        <w:rPr>
          <w:color w:val="auto"/>
        </w:rPr>
        <w:t>individualiai.</w:t>
      </w:r>
    </w:p>
    <w:p w14:paraId="1AD72348" w14:textId="77777777" w:rsidR="00555EA5" w:rsidRPr="00AA5C07" w:rsidRDefault="000B4B95" w:rsidP="00AA5C07">
      <w:pPr>
        <w:ind w:firstLine="567"/>
        <w:jc w:val="both"/>
      </w:pPr>
      <w:r w:rsidRPr="00AA5C07">
        <w:t>Darbo priemonės: kompiuteris su maketavimo, projektavimo, vizualizavimo programine įranga, spausdintuvai, sken</w:t>
      </w:r>
      <w:r w:rsidR="006D33C4" w:rsidRPr="00AA5C07">
        <w:t>eriai</w:t>
      </w:r>
      <w:r w:rsidR="004C6525" w:rsidRPr="00AA5C07">
        <w:t xml:space="preserve">, </w:t>
      </w:r>
      <w:r w:rsidR="004C6525" w:rsidRPr="00AA5C07">
        <w:rPr>
          <w:highlight w:val="white"/>
        </w:rPr>
        <w:t>ryšio priemonės</w:t>
      </w:r>
      <w:r w:rsidR="006D33C4" w:rsidRPr="00AA5C07">
        <w:t xml:space="preserve"> ir kt. Dirbant naudojamos </w:t>
      </w:r>
      <w:r w:rsidRPr="00AA5C07">
        <w:t>asmeninės apsaugos priemonės.</w:t>
      </w:r>
    </w:p>
    <w:p w14:paraId="731CC69C" w14:textId="77777777" w:rsidR="00555EA5" w:rsidRPr="00AA5C07" w:rsidRDefault="000B4B95" w:rsidP="00AA5C07">
      <w:pPr>
        <w:widowControl w:val="0"/>
        <w:ind w:firstLine="567"/>
        <w:jc w:val="both"/>
      </w:pPr>
      <w:r w:rsidRPr="00AA5C07">
        <w:rPr>
          <w:bCs/>
        </w:rPr>
        <w:t>Tipinės darbo sąlygos</w:t>
      </w:r>
      <w:r w:rsidRPr="00AA5C07">
        <w:t>: dirbama individualiai ir (arba) komandoje, galimas nuotolinis darbas. Gali būti taikomas lankstus darbo grafikas.</w:t>
      </w:r>
    </w:p>
    <w:p w14:paraId="46B47BC4" w14:textId="77777777" w:rsidR="00555EA5" w:rsidRPr="00AA5C07" w:rsidRDefault="000A325D" w:rsidP="00AA5C07">
      <w:pPr>
        <w:widowControl w:val="0"/>
        <w:ind w:firstLine="567"/>
        <w:jc w:val="both"/>
      </w:pPr>
      <w:r w:rsidRPr="00AA5C07">
        <w:t>Dizaineris</w:t>
      </w:r>
      <w:r w:rsidR="00AC04F7" w:rsidRPr="00AA5C07">
        <w:t>–</w:t>
      </w:r>
      <w:r w:rsidRPr="00AA5C07">
        <w:t xml:space="preserve">maketuotojas </w:t>
      </w:r>
      <w:r w:rsidR="00C101FE" w:rsidRPr="00AA5C07">
        <w:t>savo veikloje vadovaujasi darbuotojų saugos ir sveikatos, ergonomikos, darbo higienos, priešgaisrinės saug</w:t>
      </w:r>
      <w:r w:rsidR="00E71944" w:rsidRPr="00AA5C07">
        <w:t>os, aplinkosaugos reikalavimais ir</w:t>
      </w:r>
      <w:r w:rsidR="00C101FE" w:rsidRPr="00AA5C07">
        <w:t xml:space="preserve"> kitais maketavimo darbus reglamentuojančiais dokumentais.</w:t>
      </w:r>
    </w:p>
    <w:p w14:paraId="032EB60C" w14:textId="4C35CADE" w:rsidR="00555EA5" w:rsidRPr="00AA5C07" w:rsidRDefault="00555EA5" w:rsidP="00AA5C07">
      <w:pPr>
        <w:widowControl w:val="0"/>
        <w:ind w:firstLine="567"/>
        <w:jc w:val="both"/>
      </w:pPr>
    </w:p>
    <w:p w14:paraId="6E8B1C26" w14:textId="77777777" w:rsidR="00EB3417" w:rsidRPr="00AA5C07" w:rsidRDefault="00EB3417" w:rsidP="00AA5C07">
      <w:pPr>
        <w:widowControl w:val="0"/>
        <w:rPr>
          <w:b/>
          <w:bCs/>
        </w:rPr>
        <w:sectPr w:rsidR="00EB3417" w:rsidRPr="00AA5C07" w:rsidSect="004C1594">
          <w:footerReference w:type="default" r:id="rId8"/>
          <w:pgSz w:w="11906" w:h="16838" w:code="9"/>
          <w:pgMar w:top="567" w:right="567" w:bottom="567" w:left="1418" w:header="284" w:footer="284" w:gutter="0"/>
          <w:cols w:space="1296"/>
          <w:titlePg/>
          <w:docGrid w:linePitch="360"/>
        </w:sectPr>
      </w:pPr>
    </w:p>
    <w:p w14:paraId="5EC89039" w14:textId="77777777" w:rsidR="00555EA5" w:rsidRPr="00AA5C07" w:rsidRDefault="0098003D" w:rsidP="00AA5C07">
      <w:pPr>
        <w:widowControl w:val="0"/>
        <w:jc w:val="center"/>
        <w:rPr>
          <w:b/>
          <w:sz w:val="28"/>
          <w:szCs w:val="28"/>
        </w:rPr>
      </w:pPr>
      <w:bookmarkStart w:id="1" w:name="_Toc487033700"/>
      <w:r w:rsidRPr="00AA5C07">
        <w:rPr>
          <w:b/>
          <w:sz w:val="28"/>
          <w:szCs w:val="28"/>
        </w:rPr>
        <w:lastRenderedPageBreak/>
        <w:t>2. PROGRAMOS PARAMETRAI</w:t>
      </w:r>
      <w:bookmarkEnd w:id="1"/>
    </w:p>
    <w:p w14:paraId="4F51BB10" w14:textId="77777777" w:rsidR="00555EA5" w:rsidRPr="00AA5C07" w:rsidRDefault="00555EA5" w:rsidP="00AA5C07">
      <w:pPr>
        <w:widowControl w:val="0"/>
        <w:jc w:val="center"/>
        <w:rPr>
          <w:b/>
          <w:sz w:val="28"/>
          <w:szCs w:val="28"/>
        </w:rPr>
      </w:pPr>
    </w:p>
    <w:p w14:paraId="1637D1CB" w14:textId="77777777" w:rsidR="0098003D" w:rsidRPr="00AA5C07" w:rsidRDefault="0098003D" w:rsidP="00AA5C07">
      <w:pPr>
        <w:widowControl w:val="0"/>
        <w:rPr>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6"/>
        <w:gridCol w:w="2480"/>
        <w:gridCol w:w="1108"/>
        <w:gridCol w:w="1303"/>
        <w:gridCol w:w="3490"/>
        <w:gridCol w:w="5917"/>
      </w:tblGrid>
      <w:tr w:rsidR="00AA1D7D" w:rsidRPr="00AA5C07" w14:paraId="44CB2837" w14:textId="77777777" w:rsidTr="00884816">
        <w:trPr>
          <w:trHeight w:val="57"/>
          <w:jc w:val="center"/>
        </w:trPr>
        <w:tc>
          <w:tcPr>
            <w:tcW w:w="445" w:type="pct"/>
          </w:tcPr>
          <w:p w14:paraId="767826D2" w14:textId="77777777" w:rsidR="0098003D" w:rsidRPr="00AA5C07" w:rsidRDefault="0098003D" w:rsidP="00AA5C07">
            <w:pPr>
              <w:widowControl w:val="0"/>
              <w:jc w:val="center"/>
              <w:rPr>
                <w:b/>
              </w:rPr>
            </w:pPr>
            <w:r w:rsidRPr="00AA5C07">
              <w:rPr>
                <w:b/>
              </w:rPr>
              <w:t>Valstybinis kodas</w:t>
            </w:r>
          </w:p>
        </w:tc>
        <w:tc>
          <w:tcPr>
            <w:tcW w:w="790" w:type="pct"/>
          </w:tcPr>
          <w:p w14:paraId="7A762A77" w14:textId="77777777" w:rsidR="0098003D" w:rsidRPr="00AA5C07" w:rsidRDefault="0098003D" w:rsidP="00AA5C07">
            <w:pPr>
              <w:widowControl w:val="0"/>
              <w:jc w:val="center"/>
              <w:rPr>
                <w:b/>
              </w:rPr>
            </w:pPr>
            <w:r w:rsidRPr="00AA5C07">
              <w:rPr>
                <w:b/>
              </w:rPr>
              <w:t>Modulio pavadinimas</w:t>
            </w:r>
          </w:p>
        </w:tc>
        <w:tc>
          <w:tcPr>
            <w:tcW w:w="353" w:type="pct"/>
          </w:tcPr>
          <w:p w14:paraId="224811E4" w14:textId="77777777" w:rsidR="0098003D" w:rsidRPr="00AA5C07" w:rsidRDefault="0098003D" w:rsidP="00AA5C07">
            <w:pPr>
              <w:widowControl w:val="0"/>
              <w:jc w:val="center"/>
              <w:rPr>
                <w:b/>
              </w:rPr>
            </w:pPr>
            <w:r w:rsidRPr="00AA5C07">
              <w:rPr>
                <w:b/>
              </w:rPr>
              <w:t>LTKS lygis</w:t>
            </w:r>
          </w:p>
        </w:tc>
        <w:tc>
          <w:tcPr>
            <w:tcW w:w="415" w:type="pct"/>
          </w:tcPr>
          <w:p w14:paraId="41E318A4" w14:textId="77777777" w:rsidR="0098003D" w:rsidRPr="00AA5C07" w:rsidRDefault="0098003D" w:rsidP="00AA5C07">
            <w:pPr>
              <w:widowControl w:val="0"/>
              <w:jc w:val="center"/>
              <w:rPr>
                <w:b/>
              </w:rPr>
            </w:pPr>
            <w:r w:rsidRPr="00AA5C07">
              <w:rPr>
                <w:b/>
              </w:rPr>
              <w:t>Apimtis mokymosi kreditais</w:t>
            </w:r>
          </w:p>
        </w:tc>
        <w:tc>
          <w:tcPr>
            <w:tcW w:w="1112" w:type="pct"/>
          </w:tcPr>
          <w:p w14:paraId="403529FD" w14:textId="77777777" w:rsidR="0098003D" w:rsidRPr="00AA5C07" w:rsidRDefault="0098003D" w:rsidP="00AA5C07">
            <w:pPr>
              <w:widowControl w:val="0"/>
              <w:jc w:val="center"/>
              <w:rPr>
                <w:b/>
              </w:rPr>
            </w:pPr>
            <w:r w:rsidRPr="00AA5C07">
              <w:rPr>
                <w:b/>
              </w:rPr>
              <w:t>Kompetencijos</w:t>
            </w:r>
          </w:p>
        </w:tc>
        <w:tc>
          <w:tcPr>
            <w:tcW w:w="1885" w:type="pct"/>
          </w:tcPr>
          <w:p w14:paraId="5298A3A7" w14:textId="77777777" w:rsidR="0098003D" w:rsidRPr="00AA5C07" w:rsidRDefault="0098003D" w:rsidP="00AA5C07">
            <w:pPr>
              <w:widowControl w:val="0"/>
              <w:jc w:val="center"/>
              <w:rPr>
                <w:b/>
              </w:rPr>
            </w:pPr>
            <w:r w:rsidRPr="00AA5C07">
              <w:rPr>
                <w:b/>
              </w:rPr>
              <w:t>Kompetencijų pasiekimą iliustruojantys mokymosi rezultatai</w:t>
            </w:r>
          </w:p>
        </w:tc>
      </w:tr>
      <w:tr w:rsidR="00AA1D7D" w:rsidRPr="00AA5C07" w14:paraId="6CF9398F" w14:textId="77777777" w:rsidTr="00883742">
        <w:trPr>
          <w:trHeight w:val="57"/>
          <w:jc w:val="center"/>
        </w:trPr>
        <w:tc>
          <w:tcPr>
            <w:tcW w:w="5000" w:type="pct"/>
            <w:gridSpan w:val="6"/>
            <w:shd w:val="clear" w:color="auto" w:fill="F2F2F2"/>
          </w:tcPr>
          <w:p w14:paraId="40D2AB0F" w14:textId="435A1420" w:rsidR="0098003D" w:rsidRPr="00AA5C07" w:rsidRDefault="0098003D" w:rsidP="00AA5C07">
            <w:pPr>
              <w:pStyle w:val="Betarp"/>
              <w:widowControl w:val="0"/>
              <w:rPr>
                <w:b/>
              </w:rPr>
            </w:pPr>
            <w:r w:rsidRPr="00AA5C07">
              <w:rPr>
                <w:b/>
              </w:rPr>
              <w:t>Įvadinis modulis</w:t>
            </w:r>
            <w:r w:rsidR="00110390" w:rsidRPr="00AA5C07">
              <w:rPr>
                <w:b/>
              </w:rPr>
              <w:t>*</w:t>
            </w:r>
          </w:p>
        </w:tc>
      </w:tr>
      <w:tr w:rsidR="00AA1D7D" w:rsidRPr="00AA5C07" w14:paraId="0775B0CF" w14:textId="77777777" w:rsidTr="00883742">
        <w:trPr>
          <w:trHeight w:val="57"/>
          <w:jc w:val="center"/>
        </w:trPr>
        <w:tc>
          <w:tcPr>
            <w:tcW w:w="5000" w:type="pct"/>
            <w:gridSpan w:val="6"/>
            <w:shd w:val="clear" w:color="auto" w:fill="F2F2F2"/>
          </w:tcPr>
          <w:p w14:paraId="24024DF7" w14:textId="1873FC15" w:rsidR="0098003D" w:rsidRPr="00AA5C07" w:rsidRDefault="00110390" w:rsidP="00AA5C07">
            <w:pPr>
              <w:pStyle w:val="Betarp"/>
              <w:widowControl w:val="0"/>
              <w:rPr>
                <w:b/>
              </w:rPr>
            </w:pPr>
            <w:r w:rsidRPr="00AA5C07">
              <w:rPr>
                <w:b/>
              </w:rPr>
              <w:t>Bendrieji moduliai*</w:t>
            </w:r>
          </w:p>
        </w:tc>
      </w:tr>
      <w:tr w:rsidR="00AA1D7D" w:rsidRPr="00AA5C07" w14:paraId="31AA5B1B" w14:textId="77777777" w:rsidTr="00883742">
        <w:tblPrEx>
          <w:jc w:val="left"/>
        </w:tblPrEx>
        <w:trPr>
          <w:trHeight w:val="57"/>
        </w:trPr>
        <w:tc>
          <w:tcPr>
            <w:tcW w:w="5000" w:type="pct"/>
            <w:gridSpan w:val="6"/>
            <w:shd w:val="clear" w:color="auto" w:fill="D9D9D9" w:themeFill="background1" w:themeFillShade="D9"/>
          </w:tcPr>
          <w:p w14:paraId="78A01DF6" w14:textId="115D01C5" w:rsidR="00B70B66" w:rsidRPr="00AA5C07" w:rsidRDefault="00B70B66" w:rsidP="00AA5C07">
            <w:pPr>
              <w:pStyle w:val="Betarp"/>
              <w:widowControl w:val="0"/>
              <w:ind w:left="36"/>
              <w:jc w:val="both"/>
              <w:rPr>
                <w:b/>
              </w:rPr>
            </w:pPr>
            <w:r w:rsidRPr="00AA5C07">
              <w:rPr>
                <w:b/>
              </w:rPr>
              <w:t xml:space="preserve">Kvalifikaciją sudarančioms kompetencijoms įgyti skirti moduliai (iš viso </w:t>
            </w:r>
            <w:r w:rsidR="00E53888" w:rsidRPr="00AA5C07">
              <w:rPr>
                <w:b/>
              </w:rPr>
              <w:t>4</w:t>
            </w:r>
            <w:r w:rsidRPr="00AA5C07">
              <w:rPr>
                <w:b/>
              </w:rPr>
              <w:t>0 mokymosi kreditų)</w:t>
            </w:r>
          </w:p>
        </w:tc>
      </w:tr>
      <w:tr w:rsidR="00AA1D7D" w:rsidRPr="00AA5C07" w14:paraId="1B3755FB" w14:textId="77777777" w:rsidTr="00883742">
        <w:tblPrEx>
          <w:jc w:val="left"/>
        </w:tblPrEx>
        <w:trPr>
          <w:trHeight w:val="57"/>
        </w:trPr>
        <w:tc>
          <w:tcPr>
            <w:tcW w:w="5000" w:type="pct"/>
            <w:gridSpan w:val="6"/>
          </w:tcPr>
          <w:p w14:paraId="6F75F4A5" w14:textId="48F9F187" w:rsidR="00B70B66" w:rsidRPr="00AA5C07" w:rsidRDefault="00B70B66" w:rsidP="00AA5C07">
            <w:pPr>
              <w:widowControl w:val="0"/>
              <w:jc w:val="both"/>
              <w:rPr>
                <w:i/>
              </w:rPr>
            </w:pPr>
            <w:r w:rsidRPr="00AA5C07">
              <w:rPr>
                <w:i/>
              </w:rPr>
              <w:t xml:space="preserve">Privalomieji (iš viso </w:t>
            </w:r>
            <w:r w:rsidR="00E53888" w:rsidRPr="00AA5C07">
              <w:rPr>
                <w:i/>
              </w:rPr>
              <w:t>4</w:t>
            </w:r>
            <w:r w:rsidRPr="00AA5C07">
              <w:rPr>
                <w:i/>
              </w:rPr>
              <w:t>0 mokymosi kreditų)</w:t>
            </w:r>
          </w:p>
        </w:tc>
      </w:tr>
      <w:tr w:rsidR="00E53888" w:rsidRPr="00AA5C07" w14:paraId="0488BA4C" w14:textId="77777777" w:rsidTr="00884816">
        <w:tblPrEx>
          <w:jc w:val="left"/>
        </w:tblPrEx>
        <w:trPr>
          <w:trHeight w:val="57"/>
        </w:trPr>
        <w:tc>
          <w:tcPr>
            <w:tcW w:w="445" w:type="pct"/>
            <w:vMerge w:val="restart"/>
          </w:tcPr>
          <w:p w14:paraId="34EA315C" w14:textId="14653366" w:rsidR="00E53888" w:rsidRPr="00AA5C07" w:rsidRDefault="00125AA8" w:rsidP="00AA5C07">
            <w:pPr>
              <w:widowControl w:val="0"/>
              <w:jc w:val="center"/>
            </w:pPr>
            <w:r w:rsidRPr="00125AA8">
              <w:t>502110000</w:t>
            </w:r>
          </w:p>
        </w:tc>
        <w:tc>
          <w:tcPr>
            <w:tcW w:w="790" w:type="pct"/>
            <w:vMerge w:val="restart"/>
          </w:tcPr>
          <w:p w14:paraId="17747296" w14:textId="7A1EF4F3" w:rsidR="00E53888" w:rsidRPr="00AA5C07" w:rsidRDefault="00E53888" w:rsidP="00AA5C07">
            <w:pPr>
              <w:widowControl w:val="0"/>
            </w:pPr>
            <w:r w:rsidRPr="00AA5C07">
              <w:t>Informacijos poligrafijos ir elektroninės produkcijos dizainui kurti paruošimas</w:t>
            </w:r>
          </w:p>
        </w:tc>
        <w:tc>
          <w:tcPr>
            <w:tcW w:w="353" w:type="pct"/>
            <w:vMerge w:val="restart"/>
          </w:tcPr>
          <w:p w14:paraId="695CA800" w14:textId="10A8050B" w:rsidR="00E53888" w:rsidRPr="00AA5C07" w:rsidRDefault="00E53888" w:rsidP="00AA5C07">
            <w:pPr>
              <w:widowControl w:val="0"/>
              <w:jc w:val="center"/>
            </w:pPr>
            <w:r w:rsidRPr="00AA5C07">
              <w:t>V</w:t>
            </w:r>
          </w:p>
        </w:tc>
        <w:tc>
          <w:tcPr>
            <w:tcW w:w="415" w:type="pct"/>
            <w:vMerge w:val="restart"/>
          </w:tcPr>
          <w:p w14:paraId="22A5FB18" w14:textId="18D626BA" w:rsidR="00E53888" w:rsidRPr="00AA5C07" w:rsidRDefault="00E53888" w:rsidP="00AA5C07">
            <w:pPr>
              <w:widowControl w:val="0"/>
              <w:jc w:val="center"/>
            </w:pPr>
            <w:r w:rsidRPr="00AA5C07">
              <w:t>20</w:t>
            </w:r>
          </w:p>
        </w:tc>
        <w:tc>
          <w:tcPr>
            <w:tcW w:w="1112" w:type="pct"/>
          </w:tcPr>
          <w:p w14:paraId="549E7B32" w14:textId="173B2CC5" w:rsidR="00E53888" w:rsidRPr="00AA5C07" w:rsidRDefault="00E53888" w:rsidP="00AA5C07">
            <w:pPr>
              <w:spacing w:line="256" w:lineRule="auto"/>
              <w:rPr>
                <w:highlight w:val="yellow"/>
              </w:rPr>
            </w:pPr>
            <w:r w:rsidRPr="00AA5C07">
              <w:t xml:space="preserve">Įvesti ir apdoroti </w:t>
            </w:r>
            <w:r w:rsidRPr="00AA5C07">
              <w:rPr>
                <w:highlight w:val="white"/>
              </w:rPr>
              <w:t>tekstus ir vaizdinę informaciją</w:t>
            </w:r>
            <w:r w:rsidRPr="00AA5C07">
              <w:t>.</w:t>
            </w:r>
          </w:p>
        </w:tc>
        <w:tc>
          <w:tcPr>
            <w:tcW w:w="1885" w:type="pct"/>
          </w:tcPr>
          <w:p w14:paraId="0E48B7AF" w14:textId="77777777" w:rsidR="00555EA5" w:rsidRPr="00AA5C07" w:rsidRDefault="00842992" w:rsidP="00AA5C07">
            <w:pPr>
              <w:widowControl w:val="0"/>
              <w:contextualSpacing/>
              <w:rPr>
                <w:rFonts w:eastAsia="Calibri"/>
                <w:szCs w:val="22"/>
                <w:lang w:eastAsia="en-US"/>
              </w:rPr>
            </w:pPr>
            <w:r w:rsidRPr="00AA5C07">
              <w:rPr>
                <w:rFonts w:eastAsia="Calibri"/>
                <w:szCs w:val="22"/>
                <w:lang w:eastAsia="en-US"/>
              </w:rPr>
              <w:t>Išmanyti reikalavimus, taikomus poligrafijos ir elektroninės produkcijos tekstams ir vaizdinei informacijai.</w:t>
            </w:r>
          </w:p>
          <w:p w14:paraId="4758A8E8" w14:textId="77777777" w:rsidR="00555EA5" w:rsidRPr="00AA5C07" w:rsidRDefault="00842992" w:rsidP="00AA5C07">
            <w:pPr>
              <w:widowControl w:val="0"/>
              <w:contextualSpacing/>
              <w:rPr>
                <w:rFonts w:eastAsia="Calibri"/>
                <w:szCs w:val="22"/>
                <w:lang w:eastAsia="en-US"/>
              </w:rPr>
            </w:pPr>
            <w:r w:rsidRPr="00AA5C07">
              <w:rPr>
                <w:rFonts w:eastAsia="Calibri"/>
                <w:szCs w:val="22"/>
                <w:lang w:eastAsia="en-US"/>
              </w:rPr>
              <w:t>Atlikti teksto korektūrą naudojantis teksto redagavimo programomis ir laikantis techninio teksto redagavimo bei valstybinės lietuvių kalbos reikalavimų.</w:t>
            </w:r>
          </w:p>
          <w:p w14:paraId="61AB0903" w14:textId="14FCF53C" w:rsidR="00555EA5" w:rsidRPr="00AA5C07" w:rsidRDefault="00842992" w:rsidP="00AA5C07">
            <w:pPr>
              <w:widowControl w:val="0"/>
              <w:contextualSpacing/>
              <w:rPr>
                <w:rFonts w:eastAsia="Calibri"/>
                <w:szCs w:val="22"/>
                <w:lang w:eastAsia="en-US"/>
              </w:rPr>
            </w:pPr>
            <w:r w:rsidRPr="00AA5C07">
              <w:rPr>
                <w:rFonts w:eastAsia="Calibri"/>
                <w:szCs w:val="22"/>
                <w:lang w:eastAsia="en-US"/>
              </w:rPr>
              <w:t>Įvertinti vaizdinės informacijos skirtos poligrafijai ir elektroninei produkcijai kokybę.</w:t>
            </w:r>
          </w:p>
          <w:p w14:paraId="19832C5A" w14:textId="77777777" w:rsidR="00555EA5" w:rsidRPr="00AA5C07" w:rsidRDefault="00842992" w:rsidP="00AA5C07">
            <w:pPr>
              <w:widowControl w:val="0"/>
              <w:contextualSpacing/>
              <w:rPr>
                <w:rFonts w:eastAsia="Calibri"/>
                <w:szCs w:val="22"/>
                <w:lang w:eastAsia="en-US"/>
              </w:rPr>
            </w:pPr>
            <w:r w:rsidRPr="00AA5C07">
              <w:rPr>
                <w:rFonts w:eastAsia="Calibri"/>
                <w:szCs w:val="22"/>
                <w:lang w:eastAsia="en-US"/>
              </w:rPr>
              <w:t>Skaitmeninti poligrafijai ir elektroninei produkcijai skirtą vaizdinę informaciją.</w:t>
            </w:r>
          </w:p>
          <w:p w14:paraId="0D10448D" w14:textId="77777777" w:rsidR="00555EA5" w:rsidRPr="00AA5C07" w:rsidRDefault="00842992" w:rsidP="00AA5C07">
            <w:pPr>
              <w:widowControl w:val="0"/>
              <w:contextualSpacing/>
              <w:rPr>
                <w:rFonts w:eastAsia="Calibri"/>
                <w:szCs w:val="22"/>
                <w:lang w:eastAsia="en-US"/>
              </w:rPr>
            </w:pPr>
            <w:r w:rsidRPr="00AA5C07">
              <w:rPr>
                <w:rFonts w:eastAsia="Calibri"/>
                <w:szCs w:val="22"/>
                <w:lang w:eastAsia="en-US"/>
              </w:rPr>
              <w:t>Taikyti kokybės reikalavimus skaitmenintai informacijai poligrafijoje ir elektroninėje produkcijoje.</w:t>
            </w:r>
          </w:p>
          <w:p w14:paraId="28880085" w14:textId="58493F5A" w:rsidR="00A15C72" w:rsidRPr="00AA5C07" w:rsidRDefault="00842992" w:rsidP="00AA5C07">
            <w:pPr>
              <w:widowControl w:val="0"/>
              <w:contextualSpacing/>
              <w:rPr>
                <w:rFonts w:eastAsia="Calibri"/>
                <w:szCs w:val="22"/>
                <w:lang w:eastAsia="en-US"/>
              </w:rPr>
            </w:pPr>
            <w:r w:rsidRPr="00AA5C07">
              <w:rPr>
                <w:rFonts w:eastAsia="Calibri"/>
                <w:szCs w:val="22"/>
                <w:lang w:eastAsia="en-US"/>
              </w:rPr>
              <w:t>Apdoroti vaizdinę informaciją naudojantis vaizdų apdorojimo programomis.</w:t>
            </w:r>
          </w:p>
        </w:tc>
      </w:tr>
      <w:tr w:rsidR="00E53888" w:rsidRPr="00AA5C07" w14:paraId="54ED5C75" w14:textId="77777777" w:rsidTr="00884816">
        <w:tblPrEx>
          <w:jc w:val="left"/>
        </w:tblPrEx>
        <w:trPr>
          <w:trHeight w:val="634"/>
        </w:trPr>
        <w:tc>
          <w:tcPr>
            <w:tcW w:w="445" w:type="pct"/>
            <w:vMerge/>
          </w:tcPr>
          <w:p w14:paraId="0C5FB022" w14:textId="77777777" w:rsidR="00E53888" w:rsidRPr="00AA5C07" w:rsidRDefault="00E53888" w:rsidP="00AA5C07">
            <w:pPr>
              <w:widowControl w:val="0"/>
              <w:jc w:val="center"/>
            </w:pPr>
          </w:p>
        </w:tc>
        <w:tc>
          <w:tcPr>
            <w:tcW w:w="790" w:type="pct"/>
            <w:vMerge/>
          </w:tcPr>
          <w:p w14:paraId="4DF4B682" w14:textId="77777777" w:rsidR="00E53888" w:rsidRPr="00AA5C07" w:rsidRDefault="00E53888" w:rsidP="00AA5C07">
            <w:pPr>
              <w:widowControl w:val="0"/>
            </w:pPr>
          </w:p>
        </w:tc>
        <w:tc>
          <w:tcPr>
            <w:tcW w:w="353" w:type="pct"/>
            <w:vMerge/>
          </w:tcPr>
          <w:p w14:paraId="400A6EDF" w14:textId="77777777" w:rsidR="00E53888" w:rsidRPr="00AA5C07" w:rsidRDefault="00E53888" w:rsidP="00AA5C07">
            <w:pPr>
              <w:widowControl w:val="0"/>
              <w:jc w:val="center"/>
            </w:pPr>
          </w:p>
        </w:tc>
        <w:tc>
          <w:tcPr>
            <w:tcW w:w="415" w:type="pct"/>
            <w:vMerge/>
          </w:tcPr>
          <w:p w14:paraId="6B4C2C16" w14:textId="77777777" w:rsidR="00E53888" w:rsidRPr="00AA5C07" w:rsidRDefault="00E53888" w:rsidP="00AA5C07">
            <w:pPr>
              <w:widowControl w:val="0"/>
              <w:jc w:val="center"/>
            </w:pPr>
          </w:p>
        </w:tc>
        <w:tc>
          <w:tcPr>
            <w:tcW w:w="1112" w:type="pct"/>
          </w:tcPr>
          <w:p w14:paraId="64444858" w14:textId="30786150" w:rsidR="00E53888" w:rsidRPr="00AA5C07" w:rsidRDefault="00E53888" w:rsidP="00AA5C07">
            <w:pPr>
              <w:widowControl w:val="0"/>
              <w:rPr>
                <w:highlight w:val="yellow"/>
              </w:rPr>
            </w:pPr>
            <w:r w:rsidRPr="00AA5C07">
              <w:rPr>
                <w:highlight w:val="white"/>
              </w:rPr>
              <w:t>Paruošti poligrafijos ir elektroninę produkciją spausdinti ir publikuoti internete.</w:t>
            </w:r>
          </w:p>
        </w:tc>
        <w:tc>
          <w:tcPr>
            <w:tcW w:w="1885" w:type="pct"/>
          </w:tcPr>
          <w:p w14:paraId="5DEE7F80" w14:textId="77777777" w:rsidR="00555EA5" w:rsidRPr="00AA5C07" w:rsidRDefault="00A43CF9" w:rsidP="00AA5C07">
            <w:pPr>
              <w:widowControl w:val="0"/>
              <w:contextualSpacing/>
            </w:pPr>
            <w:r w:rsidRPr="00AA5C07">
              <w:t>Apibūdinti poligrafijos ir elektroninės produkcijos paruošimo spausdinti ir publikuoti internete reikalavimus.</w:t>
            </w:r>
          </w:p>
          <w:p w14:paraId="6DB511DC" w14:textId="2F54A945" w:rsidR="00555EA5" w:rsidRPr="00AA5C07" w:rsidRDefault="00A43CF9" w:rsidP="00AA5C07">
            <w:pPr>
              <w:widowControl w:val="0"/>
              <w:contextualSpacing/>
            </w:pPr>
            <w:r w:rsidRPr="00AA5C07">
              <w:t>Taikyti spalvų modelius poligrafijos ir elektroninei produkcijai.</w:t>
            </w:r>
          </w:p>
          <w:p w14:paraId="33E8AD87" w14:textId="77777777" w:rsidR="00FA45AE" w:rsidRDefault="00361486" w:rsidP="00AA5C07">
            <w:pPr>
              <w:widowControl w:val="0"/>
              <w:contextualSpacing/>
            </w:pPr>
            <w:r w:rsidRPr="00AA5C07">
              <w:rPr>
                <w:rFonts w:eastAsia="Calibri"/>
                <w:szCs w:val="22"/>
                <w:lang w:eastAsia="en-US"/>
              </w:rPr>
              <w:t>Parengti vaizdinę informaciją poligrafijos produkcijos spausdinimui ir elektroninės produkcijos publikavimui.</w:t>
            </w:r>
          </w:p>
          <w:p w14:paraId="71FEBEDF" w14:textId="3D2E4A64" w:rsidR="00410B33" w:rsidRPr="00AA5C07" w:rsidRDefault="00A43CF9" w:rsidP="00AA5C07">
            <w:pPr>
              <w:widowControl w:val="0"/>
              <w:contextualSpacing/>
            </w:pPr>
            <w:r w:rsidRPr="00AA5C07">
              <w:t>Vertinti bylų kokybę poligrafijos ir elektroninėje produkcijoje.</w:t>
            </w:r>
            <w:r w:rsidR="00410B33" w:rsidRPr="00AA5C07">
              <w:rPr>
                <w:rFonts w:eastAsia="Calibri"/>
                <w:szCs w:val="22"/>
                <w:lang w:eastAsia="en-US"/>
              </w:rPr>
              <w:t xml:space="preserve"> </w:t>
            </w:r>
          </w:p>
        </w:tc>
      </w:tr>
      <w:tr w:rsidR="00E53888" w:rsidRPr="00AA5C07" w14:paraId="139A091D" w14:textId="77777777" w:rsidTr="0063594F">
        <w:tblPrEx>
          <w:jc w:val="left"/>
        </w:tblPrEx>
        <w:trPr>
          <w:trHeight w:val="557"/>
        </w:trPr>
        <w:tc>
          <w:tcPr>
            <w:tcW w:w="445" w:type="pct"/>
            <w:vMerge/>
          </w:tcPr>
          <w:p w14:paraId="3100E0A0" w14:textId="77777777" w:rsidR="00E53888" w:rsidRPr="00AA5C07" w:rsidRDefault="00E53888" w:rsidP="00AA5C07">
            <w:pPr>
              <w:widowControl w:val="0"/>
              <w:jc w:val="center"/>
            </w:pPr>
          </w:p>
        </w:tc>
        <w:tc>
          <w:tcPr>
            <w:tcW w:w="790" w:type="pct"/>
            <w:vMerge/>
          </w:tcPr>
          <w:p w14:paraId="09B63817" w14:textId="77777777" w:rsidR="00E53888" w:rsidRPr="00AA5C07" w:rsidRDefault="00E53888" w:rsidP="00AA5C07">
            <w:pPr>
              <w:widowControl w:val="0"/>
            </w:pPr>
          </w:p>
        </w:tc>
        <w:tc>
          <w:tcPr>
            <w:tcW w:w="353" w:type="pct"/>
            <w:vMerge/>
          </w:tcPr>
          <w:p w14:paraId="2E92754A" w14:textId="77777777" w:rsidR="00E53888" w:rsidRPr="00AA5C07" w:rsidRDefault="00E53888" w:rsidP="00AA5C07">
            <w:pPr>
              <w:widowControl w:val="0"/>
              <w:jc w:val="center"/>
            </w:pPr>
          </w:p>
        </w:tc>
        <w:tc>
          <w:tcPr>
            <w:tcW w:w="415" w:type="pct"/>
            <w:vMerge/>
          </w:tcPr>
          <w:p w14:paraId="43AA74CB" w14:textId="77777777" w:rsidR="00E53888" w:rsidRPr="00AA5C07" w:rsidRDefault="00E53888" w:rsidP="00AA5C07">
            <w:pPr>
              <w:widowControl w:val="0"/>
              <w:jc w:val="center"/>
            </w:pPr>
          </w:p>
        </w:tc>
        <w:tc>
          <w:tcPr>
            <w:tcW w:w="1112" w:type="pct"/>
          </w:tcPr>
          <w:p w14:paraId="7D4F7293" w14:textId="3A9CA7D4" w:rsidR="00E53888" w:rsidRPr="00AA5C07" w:rsidRDefault="00E53888" w:rsidP="00AA5C07">
            <w:pPr>
              <w:widowControl w:val="0"/>
              <w:rPr>
                <w:highlight w:val="yellow"/>
              </w:rPr>
            </w:pPr>
            <w:r w:rsidRPr="00AA5C07">
              <w:t xml:space="preserve">Vertinti </w:t>
            </w:r>
            <w:r w:rsidRPr="00AA5C07">
              <w:rPr>
                <w:highlight w:val="white"/>
              </w:rPr>
              <w:t>poligrafijos ir elektronin</w:t>
            </w:r>
            <w:r w:rsidRPr="00AA5C07">
              <w:t>ės produkcijos dizaino ir techninio paruošimo kokybę.</w:t>
            </w:r>
          </w:p>
        </w:tc>
        <w:tc>
          <w:tcPr>
            <w:tcW w:w="1885" w:type="pct"/>
          </w:tcPr>
          <w:p w14:paraId="4C85C2C2" w14:textId="77777777" w:rsidR="00555EA5" w:rsidRPr="00AA5C07" w:rsidRDefault="00A43CF9" w:rsidP="00AA5C07">
            <w:pPr>
              <w:widowControl w:val="0"/>
              <w:rPr>
                <w:rFonts w:eastAsia="Calibri"/>
                <w:szCs w:val="22"/>
                <w:lang w:eastAsia="en-US"/>
              </w:rPr>
            </w:pPr>
            <w:r w:rsidRPr="00AA5C07">
              <w:rPr>
                <w:rFonts w:eastAsia="Calibri"/>
                <w:szCs w:val="22"/>
                <w:lang w:eastAsia="en-US"/>
              </w:rPr>
              <w:t>Išmanyti grafinio dizaino reikalavimus poligrafijos ir elektroninėje produkcijoje.</w:t>
            </w:r>
          </w:p>
          <w:p w14:paraId="47C00A65" w14:textId="77777777" w:rsidR="00555EA5" w:rsidRPr="00AA5C07" w:rsidRDefault="00A43CF9" w:rsidP="00AA5C07">
            <w:pPr>
              <w:widowControl w:val="0"/>
              <w:rPr>
                <w:rFonts w:eastAsia="Calibri"/>
                <w:szCs w:val="22"/>
                <w:lang w:eastAsia="en-US"/>
              </w:rPr>
            </w:pPr>
            <w:r w:rsidRPr="00AA5C07">
              <w:rPr>
                <w:rFonts w:eastAsia="Calibri"/>
                <w:szCs w:val="22"/>
                <w:lang w:eastAsia="en-US"/>
              </w:rPr>
              <w:t xml:space="preserve">Taikyti techninius reikalavimus poligrafijos ir elektroninės </w:t>
            </w:r>
            <w:r w:rsidRPr="00AA5C07">
              <w:rPr>
                <w:rFonts w:eastAsia="Calibri"/>
                <w:szCs w:val="22"/>
                <w:lang w:eastAsia="en-US"/>
              </w:rPr>
              <w:lastRenderedPageBreak/>
              <w:t>produkcijos paruošimui.</w:t>
            </w:r>
          </w:p>
          <w:p w14:paraId="702D4417" w14:textId="428D74A1" w:rsidR="00A15C72" w:rsidRPr="00AA5C07" w:rsidRDefault="00A43CF9" w:rsidP="00AA5C07">
            <w:pPr>
              <w:widowControl w:val="0"/>
              <w:rPr>
                <w:rFonts w:eastAsia="Calibri"/>
                <w:szCs w:val="22"/>
                <w:lang w:eastAsia="en-US"/>
              </w:rPr>
            </w:pPr>
            <w:r w:rsidRPr="00AA5C07">
              <w:rPr>
                <w:rFonts w:eastAsia="Calibri"/>
                <w:szCs w:val="22"/>
                <w:lang w:eastAsia="en-US"/>
              </w:rPr>
              <w:t>Kontroliuoti spausdinamos produkcijos maketų atitiktį poligrafijos ir elektroninės produkcijos reikalavimams.</w:t>
            </w:r>
          </w:p>
        </w:tc>
      </w:tr>
      <w:tr w:rsidR="00E53888" w:rsidRPr="00AA5C07" w14:paraId="5AF59888" w14:textId="77777777" w:rsidTr="00884816">
        <w:tblPrEx>
          <w:jc w:val="left"/>
        </w:tblPrEx>
        <w:trPr>
          <w:trHeight w:val="57"/>
        </w:trPr>
        <w:tc>
          <w:tcPr>
            <w:tcW w:w="445" w:type="pct"/>
            <w:vMerge w:val="restart"/>
          </w:tcPr>
          <w:p w14:paraId="175C6099" w14:textId="027FE931" w:rsidR="00E53888" w:rsidRPr="00AA5C07" w:rsidRDefault="004867BA" w:rsidP="00AA5C07">
            <w:pPr>
              <w:widowControl w:val="0"/>
              <w:jc w:val="center"/>
            </w:pPr>
            <w:r w:rsidRPr="004867BA">
              <w:lastRenderedPageBreak/>
              <w:t>502110001</w:t>
            </w:r>
          </w:p>
        </w:tc>
        <w:tc>
          <w:tcPr>
            <w:tcW w:w="790" w:type="pct"/>
            <w:vMerge w:val="restart"/>
          </w:tcPr>
          <w:p w14:paraId="4DF296DD" w14:textId="0E9F2FF6" w:rsidR="00E53888" w:rsidRPr="00AA5C07" w:rsidRDefault="00E53888" w:rsidP="00AA5C07">
            <w:pPr>
              <w:widowControl w:val="0"/>
            </w:pPr>
            <w:r w:rsidRPr="00AA5C07">
              <w:t>Poligrafijos ir elektroninės produkcijos dizaino kūrimo procesų valdymas</w:t>
            </w:r>
          </w:p>
        </w:tc>
        <w:tc>
          <w:tcPr>
            <w:tcW w:w="353" w:type="pct"/>
            <w:vMerge w:val="restart"/>
          </w:tcPr>
          <w:p w14:paraId="6E92687C" w14:textId="0BFF9EAD" w:rsidR="00E53888" w:rsidRPr="00AA5C07" w:rsidRDefault="00E53888" w:rsidP="00AA5C07">
            <w:pPr>
              <w:widowControl w:val="0"/>
              <w:jc w:val="center"/>
            </w:pPr>
            <w:r w:rsidRPr="00AA5C07">
              <w:t>V</w:t>
            </w:r>
          </w:p>
        </w:tc>
        <w:tc>
          <w:tcPr>
            <w:tcW w:w="415" w:type="pct"/>
            <w:vMerge w:val="restart"/>
          </w:tcPr>
          <w:p w14:paraId="01BF52D7" w14:textId="68771010" w:rsidR="00E53888" w:rsidRPr="00AA5C07" w:rsidRDefault="00E53888" w:rsidP="00AA5C07">
            <w:pPr>
              <w:widowControl w:val="0"/>
              <w:jc w:val="center"/>
            </w:pPr>
            <w:r w:rsidRPr="00AA5C07">
              <w:t>20</w:t>
            </w:r>
          </w:p>
        </w:tc>
        <w:tc>
          <w:tcPr>
            <w:tcW w:w="1112" w:type="pct"/>
          </w:tcPr>
          <w:p w14:paraId="23D9A3E6" w14:textId="228BDB69" w:rsidR="00E53888" w:rsidRPr="00AA5C07" w:rsidRDefault="00E53888" w:rsidP="00AA5C07">
            <w:pPr>
              <w:widowControl w:val="0"/>
            </w:pPr>
            <w:r w:rsidRPr="00AA5C07">
              <w:t xml:space="preserve">Kurti </w:t>
            </w:r>
            <w:r w:rsidRPr="00AA5C07">
              <w:rPr>
                <w:highlight w:val="white"/>
              </w:rPr>
              <w:t>poligrafijos ir elektronin</w:t>
            </w:r>
            <w:r w:rsidRPr="00AA5C07">
              <w:t>ės produkcijos dizainą.</w:t>
            </w:r>
          </w:p>
        </w:tc>
        <w:tc>
          <w:tcPr>
            <w:tcW w:w="1885" w:type="pct"/>
          </w:tcPr>
          <w:p w14:paraId="319259E9" w14:textId="77777777" w:rsidR="00555EA5" w:rsidRPr="00AA5C07" w:rsidRDefault="00AD75A1" w:rsidP="00AA5C07">
            <w:pPr>
              <w:widowControl w:val="0"/>
              <w:contextualSpacing/>
            </w:pPr>
            <w:r w:rsidRPr="00AA5C07">
              <w:t>Apibūdinti spausdintos ir elektroninės produkcijos dizaino ypatumus.</w:t>
            </w:r>
          </w:p>
          <w:p w14:paraId="71C1151F" w14:textId="77777777" w:rsidR="00555EA5" w:rsidRPr="00AA5C07" w:rsidRDefault="00AD75A1" w:rsidP="00AA5C07">
            <w:pPr>
              <w:widowControl w:val="0"/>
              <w:contextualSpacing/>
            </w:pPr>
            <w:r w:rsidRPr="00AA5C07">
              <w:t>Valdyti kompiuterinio dizaino programas kuriant poligrafijos ir elektroninės produkcijos dizainą.</w:t>
            </w:r>
          </w:p>
          <w:p w14:paraId="144E955E" w14:textId="77777777" w:rsidR="00555EA5" w:rsidRPr="00AA5C07" w:rsidRDefault="00AD75A1" w:rsidP="00AA5C07">
            <w:pPr>
              <w:widowControl w:val="0"/>
              <w:contextualSpacing/>
            </w:pPr>
            <w:r w:rsidRPr="00AA5C07">
              <w:rPr>
                <w:iCs/>
              </w:rPr>
              <w:t>Maketuoti</w:t>
            </w:r>
            <w:r w:rsidR="003F7EB4" w:rsidRPr="00AA5C07">
              <w:rPr>
                <w:iCs/>
              </w:rPr>
              <w:t xml:space="preserve"> </w:t>
            </w:r>
            <w:r w:rsidRPr="00AA5C07">
              <w:rPr>
                <w:iCs/>
              </w:rPr>
              <w:t>leidinius vadovaujantis grafinio dizaino elementų komponavimo taisyklėmis.</w:t>
            </w:r>
          </w:p>
          <w:p w14:paraId="0E21F109" w14:textId="77777777" w:rsidR="00555EA5" w:rsidRPr="00AA5C07" w:rsidRDefault="00AD75A1" w:rsidP="00AA5C07">
            <w:pPr>
              <w:widowControl w:val="0"/>
              <w:contextualSpacing/>
            </w:pPr>
            <w:r w:rsidRPr="00AA5C07">
              <w:t xml:space="preserve">Taikyti </w:t>
            </w:r>
            <w:proofErr w:type="spellStart"/>
            <w:r w:rsidRPr="00AA5C07">
              <w:t>tipografikos</w:t>
            </w:r>
            <w:proofErr w:type="spellEnd"/>
            <w:r w:rsidRPr="00AA5C07">
              <w:t xml:space="preserve"> ir kompozicijos reikalavimus kuriant poligrafijos ir elektroninės produkcijos dizainą.</w:t>
            </w:r>
          </w:p>
          <w:p w14:paraId="01D81DA3" w14:textId="25C4E8C1" w:rsidR="002F105C" w:rsidRPr="00AA5C07" w:rsidRDefault="00C31690" w:rsidP="00AA5C07">
            <w:pPr>
              <w:widowControl w:val="0"/>
              <w:contextualSpacing/>
              <w:rPr>
                <w:rFonts w:eastAsia="MS Mincho"/>
                <w:bCs/>
                <w:strike/>
                <w:highlight w:val="yellow"/>
                <w:lang w:eastAsia="ar-SA"/>
              </w:rPr>
            </w:pPr>
            <w:r w:rsidRPr="00AA5C07">
              <w:t>Valdyti spalvas kuriant poligrafijos ir elektroninės produkcijos dizainą.</w:t>
            </w:r>
          </w:p>
        </w:tc>
      </w:tr>
      <w:tr w:rsidR="00E53888" w:rsidRPr="00AA5C07" w14:paraId="5A9C5061" w14:textId="77777777" w:rsidTr="00884816">
        <w:tblPrEx>
          <w:jc w:val="left"/>
        </w:tblPrEx>
        <w:trPr>
          <w:trHeight w:val="268"/>
        </w:trPr>
        <w:tc>
          <w:tcPr>
            <w:tcW w:w="445" w:type="pct"/>
            <w:vMerge/>
            <w:tcBorders>
              <w:bottom w:val="single" w:sz="4" w:space="0" w:color="auto"/>
            </w:tcBorders>
          </w:tcPr>
          <w:p w14:paraId="1AE97A98" w14:textId="77777777" w:rsidR="00E53888" w:rsidRPr="00AA5C07" w:rsidRDefault="00E53888" w:rsidP="00AA5C07">
            <w:pPr>
              <w:widowControl w:val="0"/>
              <w:jc w:val="center"/>
            </w:pPr>
          </w:p>
        </w:tc>
        <w:tc>
          <w:tcPr>
            <w:tcW w:w="790" w:type="pct"/>
            <w:vMerge/>
            <w:tcBorders>
              <w:bottom w:val="single" w:sz="4" w:space="0" w:color="auto"/>
            </w:tcBorders>
          </w:tcPr>
          <w:p w14:paraId="0A10D3E4" w14:textId="77777777" w:rsidR="00E53888" w:rsidRPr="00AA5C07" w:rsidRDefault="00E53888" w:rsidP="00AA5C07">
            <w:pPr>
              <w:widowControl w:val="0"/>
            </w:pPr>
          </w:p>
        </w:tc>
        <w:tc>
          <w:tcPr>
            <w:tcW w:w="353" w:type="pct"/>
            <w:vMerge/>
            <w:tcBorders>
              <w:bottom w:val="single" w:sz="4" w:space="0" w:color="auto"/>
            </w:tcBorders>
          </w:tcPr>
          <w:p w14:paraId="429D8DEC" w14:textId="77777777" w:rsidR="00E53888" w:rsidRPr="00AA5C07" w:rsidRDefault="00E53888" w:rsidP="00AA5C07">
            <w:pPr>
              <w:widowControl w:val="0"/>
              <w:jc w:val="center"/>
            </w:pPr>
          </w:p>
        </w:tc>
        <w:tc>
          <w:tcPr>
            <w:tcW w:w="415" w:type="pct"/>
            <w:vMerge/>
            <w:tcBorders>
              <w:bottom w:val="single" w:sz="4" w:space="0" w:color="auto"/>
            </w:tcBorders>
          </w:tcPr>
          <w:p w14:paraId="315A6423" w14:textId="77777777" w:rsidR="00E53888" w:rsidRPr="00AA5C07" w:rsidRDefault="00E53888" w:rsidP="00AA5C07">
            <w:pPr>
              <w:widowControl w:val="0"/>
              <w:jc w:val="center"/>
            </w:pPr>
          </w:p>
        </w:tc>
        <w:tc>
          <w:tcPr>
            <w:tcW w:w="1112" w:type="pct"/>
            <w:tcBorders>
              <w:bottom w:val="single" w:sz="4" w:space="0" w:color="auto"/>
            </w:tcBorders>
          </w:tcPr>
          <w:p w14:paraId="73C05E8A" w14:textId="72CE7B78" w:rsidR="00E53888" w:rsidRPr="00AA5C07" w:rsidRDefault="00E53888" w:rsidP="00AA5C07">
            <w:pPr>
              <w:widowControl w:val="0"/>
            </w:pPr>
            <w:r w:rsidRPr="00AA5C07">
              <w:rPr>
                <w:highlight w:val="white"/>
              </w:rPr>
              <w:t>Koordinuoti poligrafijos ir elektroninės produkcijos dizaino kūrimo proces</w:t>
            </w:r>
            <w:r w:rsidRPr="00AA5C07">
              <w:t>ą.</w:t>
            </w:r>
          </w:p>
        </w:tc>
        <w:tc>
          <w:tcPr>
            <w:tcW w:w="1885" w:type="pct"/>
            <w:tcBorders>
              <w:bottom w:val="single" w:sz="4" w:space="0" w:color="auto"/>
            </w:tcBorders>
          </w:tcPr>
          <w:p w14:paraId="79BEFBA7" w14:textId="77777777" w:rsidR="00555EA5" w:rsidRPr="00AA5C07" w:rsidRDefault="00C31690" w:rsidP="00AA5C07">
            <w:pPr>
              <w:widowControl w:val="0"/>
            </w:pPr>
            <w:r w:rsidRPr="00AA5C07">
              <w:t>Išmanyti vadybos ir komunikacijos principus poligrafijos ir elektroninės produkcijos dizaino kūrimo procese.</w:t>
            </w:r>
          </w:p>
          <w:p w14:paraId="77BA229E" w14:textId="77777777" w:rsidR="00555EA5" w:rsidRPr="00AA5C07" w:rsidRDefault="00C31690" w:rsidP="00AA5C07">
            <w:pPr>
              <w:widowControl w:val="0"/>
            </w:pPr>
            <w:r w:rsidRPr="00AA5C07">
              <w:t>Planuoti poligrafijos ir elektroninės produkcijos dizaino kūrimo procesą</w:t>
            </w:r>
            <w:r w:rsidR="00840518" w:rsidRPr="00AA5C07">
              <w:t xml:space="preserve"> vadovaujantis saugaus darbo reikalavimais.</w:t>
            </w:r>
          </w:p>
          <w:p w14:paraId="4D5BECE8" w14:textId="2EC93319" w:rsidR="002F105C" w:rsidRPr="00AA5C07" w:rsidRDefault="00C31690" w:rsidP="00AA5C07">
            <w:pPr>
              <w:widowControl w:val="0"/>
            </w:pPr>
            <w:r w:rsidRPr="00AA5C07">
              <w:t>Paskirstyti užduotis dizainerių komandos nariams,</w:t>
            </w:r>
            <w:r w:rsidRPr="00AA5C07">
              <w:rPr>
                <w:iCs/>
              </w:rPr>
              <w:t xml:space="preserve"> pritaikant vadybos ir komunikacijos principus bei sprendžiant </w:t>
            </w:r>
            <w:r w:rsidRPr="00AA5C07">
              <w:t>poligrafijos ir elektroninės produkcijos dizaino kūrimo procese</w:t>
            </w:r>
            <w:r w:rsidRPr="00AA5C07">
              <w:rPr>
                <w:iCs/>
              </w:rPr>
              <w:t xml:space="preserve"> iškilusias problemas.</w:t>
            </w:r>
          </w:p>
        </w:tc>
      </w:tr>
      <w:tr w:rsidR="00E53888" w:rsidRPr="00AA5C07" w14:paraId="2BBC1373" w14:textId="77777777" w:rsidTr="00883742">
        <w:tblPrEx>
          <w:jc w:val="left"/>
        </w:tblPrEx>
        <w:trPr>
          <w:trHeight w:val="57"/>
        </w:trPr>
        <w:tc>
          <w:tcPr>
            <w:tcW w:w="5000" w:type="pct"/>
            <w:gridSpan w:val="6"/>
            <w:shd w:val="clear" w:color="auto" w:fill="D9D9D9" w:themeFill="background1" w:themeFillShade="D9"/>
          </w:tcPr>
          <w:p w14:paraId="0529B2C6" w14:textId="77777777" w:rsidR="00E53888" w:rsidRPr="00AA5C07" w:rsidRDefault="00E53888" w:rsidP="00AA5C07">
            <w:pPr>
              <w:pStyle w:val="Betarp"/>
              <w:widowControl w:val="0"/>
              <w:jc w:val="both"/>
              <w:rPr>
                <w:b/>
              </w:rPr>
            </w:pPr>
            <w:r w:rsidRPr="00AA5C07">
              <w:rPr>
                <w:b/>
              </w:rPr>
              <w:t>Baigiamasis modulis (iš viso 5 mokymosi kreditai)</w:t>
            </w:r>
          </w:p>
        </w:tc>
      </w:tr>
      <w:tr w:rsidR="00E53888" w:rsidRPr="00AA5C07" w14:paraId="17AA8B89" w14:textId="77777777" w:rsidTr="00884816">
        <w:tblPrEx>
          <w:jc w:val="left"/>
        </w:tblPrEx>
        <w:trPr>
          <w:trHeight w:val="57"/>
        </w:trPr>
        <w:tc>
          <w:tcPr>
            <w:tcW w:w="445" w:type="pct"/>
          </w:tcPr>
          <w:p w14:paraId="6942DB1F" w14:textId="79AA5A6A" w:rsidR="00E53888" w:rsidRPr="00ED3CE6" w:rsidRDefault="00ED3CE6" w:rsidP="00AA5C07">
            <w:pPr>
              <w:widowControl w:val="0"/>
              <w:jc w:val="center"/>
            </w:pPr>
            <w:r w:rsidRPr="00ED3CE6">
              <w:t>500000001</w:t>
            </w:r>
          </w:p>
        </w:tc>
        <w:tc>
          <w:tcPr>
            <w:tcW w:w="790" w:type="pct"/>
          </w:tcPr>
          <w:p w14:paraId="44DD24E1" w14:textId="033A0822" w:rsidR="00E53888" w:rsidRPr="00AA5C07" w:rsidRDefault="00E53888" w:rsidP="00AA5C07">
            <w:pPr>
              <w:widowControl w:val="0"/>
              <w:rPr>
                <w:i/>
                <w:iCs/>
              </w:rPr>
            </w:pPr>
            <w:r w:rsidRPr="00AA5C07">
              <w:rPr>
                <w:bCs/>
              </w:rPr>
              <w:t>Įvadas į darbo rinką</w:t>
            </w:r>
          </w:p>
        </w:tc>
        <w:tc>
          <w:tcPr>
            <w:tcW w:w="353" w:type="pct"/>
          </w:tcPr>
          <w:p w14:paraId="72DCA5CD" w14:textId="6F9382CA" w:rsidR="00E53888" w:rsidRPr="00AA5C07" w:rsidRDefault="00E53888" w:rsidP="00AA5C07">
            <w:pPr>
              <w:widowControl w:val="0"/>
              <w:jc w:val="center"/>
            </w:pPr>
            <w:r w:rsidRPr="00AA5C07">
              <w:t>V</w:t>
            </w:r>
          </w:p>
        </w:tc>
        <w:tc>
          <w:tcPr>
            <w:tcW w:w="415" w:type="pct"/>
          </w:tcPr>
          <w:p w14:paraId="15D1900D" w14:textId="618C0136" w:rsidR="00E53888" w:rsidRPr="00AA5C07" w:rsidRDefault="00E53888" w:rsidP="00AA5C07">
            <w:pPr>
              <w:widowControl w:val="0"/>
              <w:jc w:val="center"/>
            </w:pPr>
            <w:r w:rsidRPr="00AA5C07">
              <w:t>5</w:t>
            </w:r>
          </w:p>
        </w:tc>
        <w:tc>
          <w:tcPr>
            <w:tcW w:w="1112" w:type="pct"/>
          </w:tcPr>
          <w:p w14:paraId="23900FD3" w14:textId="4362AB0F" w:rsidR="00E53888" w:rsidRPr="00AA5C07" w:rsidRDefault="00E53888" w:rsidP="00AA5C07">
            <w:pPr>
              <w:widowControl w:val="0"/>
            </w:pPr>
            <w:r w:rsidRPr="00AA5C07">
              <w:t>Formuoti darbinius įgūdžius realioje darbo vietoje.</w:t>
            </w:r>
          </w:p>
        </w:tc>
        <w:tc>
          <w:tcPr>
            <w:tcW w:w="1885" w:type="pct"/>
          </w:tcPr>
          <w:p w14:paraId="2F83BD63" w14:textId="77777777" w:rsidR="00555EA5" w:rsidRPr="00AA5C07" w:rsidRDefault="00E53888" w:rsidP="00AA5C07">
            <w:pPr>
              <w:widowControl w:val="0"/>
              <w:rPr>
                <w:iCs/>
              </w:rPr>
            </w:pPr>
            <w:r w:rsidRPr="00AA5C07">
              <w:rPr>
                <w:iCs/>
              </w:rPr>
              <w:t>Įsivertinti ir realioje darbo vietoje demonstruoti įgytas kompetencijas.</w:t>
            </w:r>
          </w:p>
          <w:p w14:paraId="20CB6F70" w14:textId="77777777" w:rsidR="00555EA5" w:rsidRPr="00AA5C07" w:rsidRDefault="00E53888" w:rsidP="00AA5C07">
            <w:pPr>
              <w:widowControl w:val="0"/>
              <w:rPr>
                <w:iCs/>
              </w:rPr>
            </w:pPr>
            <w:r w:rsidRPr="00AA5C07">
              <w:t xml:space="preserve">Susipažinti su būsimo darbo specifika ir </w:t>
            </w:r>
            <w:r w:rsidRPr="00AA5C07">
              <w:rPr>
                <w:iCs/>
              </w:rPr>
              <w:t>adaptuotis realioje darbo vietoje.</w:t>
            </w:r>
          </w:p>
          <w:p w14:paraId="385107F1" w14:textId="6C054240" w:rsidR="00E53888" w:rsidRPr="00AA5C07" w:rsidRDefault="00E53888" w:rsidP="00AA5C07">
            <w:pPr>
              <w:widowControl w:val="0"/>
              <w:rPr>
                <w:bCs/>
              </w:rPr>
            </w:pPr>
            <w:r w:rsidRPr="00AA5C07">
              <w:t>Įsivertinti asmenines integracijos į darbo rinką galimybes.</w:t>
            </w:r>
          </w:p>
        </w:tc>
      </w:tr>
    </w:tbl>
    <w:p w14:paraId="18BB7A77" w14:textId="77777777" w:rsidR="00555EA5" w:rsidRPr="00AA5C07" w:rsidRDefault="0098003D" w:rsidP="00AA5C07">
      <w:pPr>
        <w:widowControl w:val="0"/>
        <w:jc w:val="both"/>
      </w:pPr>
      <w:r w:rsidRPr="00AA5C07">
        <w:t>* Šie moduliai vykdant tęstinį profesinį mokymą neįgyvendinami, o darbuotojų saugos ir sveikatos bei saugaus elgesio ekstremaliose situacijose mokymas integruojamas į kvalifikaciją sudarančioms kompet</w:t>
      </w:r>
      <w:r w:rsidR="006F34F4" w:rsidRPr="00AA5C07">
        <w:t>encijoms įgyti skirtus modulius integruojamas pagal poreikį.</w:t>
      </w:r>
    </w:p>
    <w:p w14:paraId="589A1914" w14:textId="77777777" w:rsidR="00555EA5" w:rsidRPr="00AA5C07" w:rsidRDefault="00F70E87" w:rsidP="00AA5C07">
      <w:pPr>
        <w:jc w:val="center"/>
        <w:rPr>
          <w:b/>
          <w:sz w:val="28"/>
          <w:szCs w:val="28"/>
        </w:rPr>
      </w:pPr>
      <w:r w:rsidRPr="00AA5C07">
        <w:rPr>
          <w:iCs/>
        </w:rPr>
        <w:br w:type="page"/>
      </w:r>
      <w:r w:rsidR="009D66F0" w:rsidRPr="00AA5C07">
        <w:rPr>
          <w:b/>
          <w:sz w:val="28"/>
          <w:szCs w:val="28"/>
        </w:rPr>
        <w:lastRenderedPageBreak/>
        <w:t>3. REKOMENDUOJAMA MODULIŲ SEKA</w:t>
      </w:r>
    </w:p>
    <w:p w14:paraId="3D2A204B" w14:textId="6B55E0B3" w:rsidR="009D66F0" w:rsidRPr="00AA5C07" w:rsidRDefault="009D66F0" w:rsidP="00AA5C07">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4586"/>
        <w:gridCol w:w="1133"/>
        <w:gridCol w:w="2266"/>
        <w:gridCol w:w="6344"/>
      </w:tblGrid>
      <w:tr w:rsidR="00AA1D7D" w:rsidRPr="00AA5C07" w14:paraId="3D4949CD" w14:textId="77777777" w:rsidTr="00C524D6">
        <w:trPr>
          <w:jc w:val="center"/>
        </w:trPr>
        <w:tc>
          <w:tcPr>
            <w:tcW w:w="435" w:type="pct"/>
          </w:tcPr>
          <w:p w14:paraId="1425A15C" w14:textId="77777777" w:rsidR="009D66F0" w:rsidRPr="00AA5C07" w:rsidRDefault="009D66F0" w:rsidP="00AA5C07">
            <w:pPr>
              <w:widowControl w:val="0"/>
              <w:jc w:val="center"/>
              <w:rPr>
                <w:b/>
              </w:rPr>
            </w:pPr>
            <w:r w:rsidRPr="00AA5C07">
              <w:rPr>
                <w:b/>
              </w:rPr>
              <w:t>Valstybinis kodas</w:t>
            </w:r>
          </w:p>
        </w:tc>
        <w:tc>
          <w:tcPr>
            <w:tcW w:w="1461" w:type="pct"/>
          </w:tcPr>
          <w:p w14:paraId="02ABFE2C" w14:textId="77777777" w:rsidR="009D66F0" w:rsidRPr="00AA5C07" w:rsidRDefault="009D66F0" w:rsidP="00AA5C07">
            <w:pPr>
              <w:widowControl w:val="0"/>
              <w:jc w:val="center"/>
              <w:rPr>
                <w:b/>
              </w:rPr>
            </w:pPr>
            <w:r w:rsidRPr="00AA5C07">
              <w:rPr>
                <w:b/>
              </w:rPr>
              <w:t>Modulio pavadinimas</w:t>
            </w:r>
          </w:p>
        </w:tc>
        <w:tc>
          <w:tcPr>
            <w:tcW w:w="361" w:type="pct"/>
          </w:tcPr>
          <w:p w14:paraId="1B4296DC" w14:textId="77777777" w:rsidR="009D66F0" w:rsidRPr="00AA5C07" w:rsidRDefault="009D66F0" w:rsidP="00AA5C07">
            <w:pPr>
              <w:widowControl w:val="0"/>
              <w:jc w:val="center"/>
              <w:rPr>
                <w:b/>
              </w:rPr>
            </w:pPr>
            <w:r w:rsidRPr="00AA5C07">
              <w:rPr>
                <w:b/>
              </w:rPr>
              <w:t>LTKS lygis</w:t>
            </w:r>
          </w:p>
        </w:tc>
        <w:tc>
          <w:tcPr>
            <w:tcW w:w="722" w:type="pct"/>
          </w:tcPr>
          <w:p w14:paraId="64A2243A" w14:textId="77777777" w:rsidR="009D66F0" w:rsidRPr="00AA5C07" w:rsidRDefault="009D66F0" w:rsidP="00AA5C07">
            <w:pPr>
              <w:widowControl w:val="0"/>
              <w:jc w:val="center"/>
              <w:rPr>
                <w:b/>
              </w:rPr>
            </w:pPr>
            <w:r w:rsidRPr="00AA5C07">
              <w:rPr>
                <w:b/>
              </w:rPr>
              <w:t>Apimtis mokymosi kreditais</w:t>
            </w:r>
          </w:p>
        </w:tc>
        <w:tc>
          <w:tcPr>
            <w:tcW w:w="2021" w:type="pct"/>
          </w:tcPr>
          <w:p w14:paraId="3B54BFA7" w14:textId="77777777" w:rsidR="009D66F0" w:rsidRPr="00AA5C07" w:rsidRDefault="009D66F0" w:rsidP="00AA5C07">
            <w:pPr>
              <w:widowControl w:val="0"/>
              <w:jc w:val="center"/>
              <w:rPr>
                <w:b/>
              </w:rPr>
            </w:pPr>
            <w:r w:rsidRPr="00AA5C07">
              <w:rPr>
                <w:b/>
              </w:rPr>
              <w:t>Asmens pasirengimo mokytis modulyje reikalavimai (jei taikoma)</w:t>
            </w:r>
          </w:p>
        </w:tc>
      </w:tr>
      <w:tr w:rsidR="00AA1D7D" w:rsidRPr="00AA5C07" w14:paraId="224A46C3" w14:textId="77777777" w:rsidTr="00D87E52">
        <w:trPr>
          <w:jc w:val="center"/>
        </w:trPr>
        <w:tc>
          <w:tcPr>
            <w:tcW w:w="5000" w:type="pct"/>
            <w:gridSpan w:val="5"/>
            <w:shd w:val="clear" w:color="auto" w:fill="F2F2F2" w:themeFill="background1" w:themeFillShade="F2"/>
          </w:tcPr>
          <w:p w14:paraId="3FA11909" w14:textId="3A839A92" w:rsidR="009D66F0" w:rsidRPr="00AA5C07" w:rsidRDefault="0060070C" w:rsidP="00AA5C07">
            <w:pPr>
              <w:widowControl w:val="0"/>
            </w:pPr>
            <w:r w:rsidRPr="00AA5C07">
              <w:rPr>
                <w:b/>
              </w:rPr>
              <w:t>Įvadinis modulis*</w:t>
            </w:r>
          </w:p>
        </w:tc>
      </w:tr>
      <w:tr w:rsidR="00AA1D7D" w:rsidRPr="00AA5C07" w14:paraId="6ACD95D2" w14:textId="77777777" w:rsidTr="00D87E52">
        <w:trPr>
          <w:jc w:val="center"/>
        </w:trPr>
        <w:tc>
          <w:tcPr>
            <w:tcW w:w="5000" w:type="pct"/>
            <w:gridSpan w:val="5"/>
            <w:shd w:val="clear" w:color="auto" w:fill="F2F2F2" w:themeFill="background1" w:themeFillShade="F2"/>
          </w:tcPr>
          <w:p w14:paraId="592E9316" w14:textId="7317F67B" w:rsidR="009D66F0" w:rsidRPr="00AA5C07" w:rsidRDefault="009D66F0" w:rsidP="00AA5C07">
            <w:pPr>
              <w:widowControl w:val="0"/>
            </w:pPr>
            <w:r w:rsidRPr="00AA5C07">
              <w:rPr>
                <w:b/>
              </w:rPr>
              <w:t>Bendrieji moduliai</w:t>
            </w:r>
            <w:r w:rsidR="0060070C" w:rsidRPr="00AA5C07">
              <w:rPr>
                <w:b/>
              </w:rPr>
              <w:t>*</w:t>
            </w:r>
          </w:p>
        </w:tc>
      </w:tr>
      <w:tr w:rsidR="00AA1D7D" w:rsidRPr="00AA5C07" w14:paraId="3A8888CC" w14:textId="77777777" w:rsidTr="00D87E52">
        <w:trPr>
          <w:trHeight w:val="174"/>
          <w:jc w:val="center"/>
        </w:trPr>
        <w:tc>
          <w:tcPr>
            <w:tcW w:w="5000" w:type="pct"/>
            <w:gridSpan w:val="5"/>
            <w:shd w:val="clear" w:color="auto" w:fill="F2F2F2" w:themeFill="background1" w:themeFillShade="F2"/>
          </w:tcPr>
          <w:p w14:paraId="4E735B75" w14:textId="62CE74B9" w:rsidR="00B70B66" w:rsidRPr="00AA5C07" w:rsidRDefault="00B70B66" w:rsidP="00AA5C07">
            <w:pPr>
              <w:pStyle w:val="Betarp"/>
              <w:widowControl w:val="0"/>
              <w:rPr>
                <w:b/>
              </w:rPr>
            </w:pPr>
            <w:r w:rsidRPr="00AA5C07">
              <w:rPr>
                <w:b/>
              </w:rPr>
              <w:t xml:space="preserve">Kvalifikaciją sudarančioms kompetencijoms įgyti skirti moduliai (iš viso </w:t>
            </w:r>
            <w:r w:rsidR="00260F98" w:rsidRPr="00AA5C07">
              <w:rPr>
                <w:b/>
              </w:rPr>
              <w:t>4</w:t>
            </w:r>
            <w:r w:rsidRPr="00AA5C07">
              <w:rPr>
                <w:b/>
              </w:rPr>
              <w:t>0 mokymosi kreditų)</w:t>
            </w:r>
          </w:p>
        </w:tc>
      </w:tr>
      <w:tr w:rsidR="00AA1D7D" w:rsidRPr="00AA5C07" w14:paraId="2362FABF" w14:textId="77777777" w:rsidTr="00D87E52">
        <w:trPr>
          <w:trHeight w:val="174"/>
          <w:jc w:val="center"/>
        </w:trPr>
        <w:tc>
          <w:tcPr>
            <w:tcW w:w="5000" w:type="pct"/>
            <w:gridSpan w:val="5"/>
          </w:tcPr>
          <w:p w14:paraId="22F4C62A" w14:textId="2AE890B6" w:rsidR="00B70B66" w:rsidRPr="00AA5C07" w:rsidRDefault="00B70B66" w:rsidP="00AA5C07">
            <w:pPr>
              <w:widowControl w:val="0"/>
              <w:rPr>
                <w:i/>
              </w:rPr>
            </w:pPr>
            <w:r w:rsidRPr="00AA5C07">
              <w:rPr>
                <w:i/>
              </w:rPr>
              <w:t xml:space="preserve">Privalomieji (iš viso </w:t>
            </w:r>
            <w:r w:rsidR="00260F98" w:rsidRPr="00AA5C07">
              <w:rPr>
                <w:i/>
              </w:rPr>
              <w:t>4</w:t>
            </w:r>
            <w:r w:rsidRPr="00AA5C07">
              <w:rPr>
                <w:i/>
              </w:rPr>
              <w:t>0 mokymosi kreditų)</w:t>
            </w:r>
          </w:p>
        </w:tc>
      </w:tr>
      <w:tr w:rsidR="00AA1D7D" w:rsidRPr="00AA5C07" w14:paraId="38627FAD" w14:textId="77777777" w:rsidTr="00C524D6">
        <w:trPr>
          <w:trHeight w:val="174"/>
          <w:jc w:val="center"/>
        </w:trPr>
        <w:tc>
          <w:tcPr>
            <w:tcW w:w="435" w:type="pct"/>
          </w:tcPr>
          <w:p w14:paraId="273A41C9" w14:textId="1A96C4C0" w:rsidR="00B70B66" w:rsidRPr="00394ADD" w:rsidRDefault="004867BA" w:rsidP="00AA5C07">
            <w:pPr>
              <w:jc w:val="center"/>
              <w:rPr>
                <w:highlight w:val="yellow"/>
              </w:rPr>
            </w:pPr>
            <w:r w:rsidRPr="00394ADD">
              <w:t>502110000</w:t>
            </w:r>
          </w:p>
        </w:tc>
        <w:tc>
          <w:tcPr>
            <w:tcW w:w="1461" w:type="pct"/>
          </w:tcPr>
          <w:p w14:paraId="00FA920B" w14:textId="5B2455C2" w:rsidR="00B70B66" w:rsidRPr="00AA5C07" w:rsidRDefault="006B02C0" w:rsidP="00AA5C07">
            <w:pPr>
              <w:widowControl w:val="0"/>
            </w:pPr>
            <w:r w:rsidRPr="00AA5C07">
              <w:t>Informacijos poligrafijos ir elektroninės produkcijos dizainui kurti paruošimas</w:t>
            </w:r>
          </w:p>
        </w:tc>
        <w:tc>
          <w:tcPr>
            <w:tcW w:w="361" w:type="pct"/>
          </w:tcPr>
          <w:p w14:paraId="27C15131" w14:textId="19462592" w:rsidR="00B70B66" w:rsidRPr="00AA5C07" w:rsidRDefault="00B70B66" w:rsidP="00AA5C07">
            <w:pPr>
              <w:widowControl w:val="0"/>
              <w:jc w:val="center"/>
            </w:pPr>
            <w:r w:rsidRPr="00AA5C07">
              <w:t>V</w:t>
            </w:r>
          </w:p>
        </w:tc>
        <w:tc>
          <w:tcPr>
            <w:tcW w:w="722" w:type="pct"/>
          </w:tcPr>
          <w:p w14:paraId="3E548A30" w14:textId="4FAE2C97" w:rsidR="00B70B66" w:rsidRPr="00AA5C07" w:rsidRDefault="00E53888" w:rsidP="00AA5C07">
            <w:pPr>
              <w:widowControl w:val="0"/>
              <w:jc w:val="center"/>
            </w:pPr>
            <w:r w:rsidRPr="00AA5C07">
              <w:t>20</w:t>
            </w:r>
          </w:p>
        </w:tc>
        <w:tc>
          <w:tcPr>
            <w:tcW w:w="2021" w:type="pct"/>
          </w:tcPr>
          <w:p w14:paraId="4C461A0F" w14:textId="371250C3" w:rsidR="00B70B66" w:rsidRPr="00AA5C07" w:rsidRDefault="00DA18A6" w:rsidP="00AA5C07">
            <w:pPr>
              <w:widowControl w:val="0"/>
            </w:pPr>
            <w:r w:rsidRPr="00AA5C07">
              <w:rPr>
                <w:i/>
              </w:rPr>
              <w:t>Netaikoma</w:t>
            </w:r>
          </w:p>
        </w:tc>
      </w:tr>
      <w:tr w:rsidR="00AA1D7D" w:rsidRPr="00AA5C07" w14:paraId="7CC6D46B" w14:textId="77777777" w:rsidTr="00FA10B7">
        <w:trPr>
          <w:trHeight w:val="562"/>
          <w:jc w:val="center"/>
        </w:trPr>
        <w:tc>
          <w:tcPr>
            <w:tcW w:w="435" w:type="pct"/>
          </w:tcPr>
          <w:p w14:paraId="35C8DB9A" w14:textId="6EE63828" w:rsidR="00B70B66" w:rsidRPr="00394ADD" w:rsidRDefault="004867BA" w:rsidP="00AA5C07">
            <w:pPr>
              <w:jc w:val="center"/>
              <w:rPr>
                <w:highlight w:val="yellow"/>
              </w:rPr>
            </w:pPr>
            <w:r w:rsidRPr="00394ADD">
              <w:t>502110001</w:t>
            </w:r>
          </w:p>
        </w:tc>
        <w:tc>
          <w:tcPr>
            <w:tcW w:w="1461" w:type="pct"/>
          </w:tcPr>
          <w:p w14:paraId="759D6EEB" w14:textId="1BFAD15D" w:rsidR="00B70B66" w:rsidRPr="00AA5C07" w:rsidRDefault="008618B3" w:rsidP="00AA5C07">
            <w:pPr>
              <w:widowControl w:val="0"/>
            </w:pPr>
            <w:r w:rsidRPr="00AA5C07">
              <w:t>Poligrafijos ir elektroninės produkcijos dizaino kūrimo procesų valdymas</w:t>
            </w:r>
          </w:p>
        </w:tc>
        <w:tc>
          <w:tcPr>
            <w:tcW w:w="361" w:type="pct"/>
          </w:tcPr>
          <w:p w14:paraId="33B5349E" w14:textId="331C16E6" w:rsidR="00B70B66" w:rsidRPr="00AA5C07" w:rsidRDefault="00B70B66" w:rsidP="00AA5C07">
            <w:pPr>
              <w:widowControl w:val="0"/>
              <w:jc w:val="center"/>
            </w:pPr>
            <w:r w:rsidRPr="00AA5C07">
              <w:t>V</w:t>
            </w:r>
          </w:p>
        </w:tc>
        <w:tc>
          <w:tcPr>
            <w:tcW w:w="722" w:type="pct"/>
          </w:tcPr>
          <w:p w14:paraId="49B065FE" w14:textId="649FC7B3" w:rsidR="00B70B66" w:rsidRPr="00AA5C07" w:rsidRDefault="00E53888" w:rsidP="00AA5C07">
            <w:pPr>
              <w:widowControl w:val="0"/>
              <w:jc w:val="center"/>
            </w:pPr>
            <w:r w:rsidRPr="00AA5C07">
              <w:t>20</w:t>
            </w:r>
          </w:p>
        </w:tc>
        <w:tc>
          <w:tcPr>
            <w:tcW w:w="2021" w:type="pct"/>
          </w:tcPr>
          <w:p w14:paraId="0F459DE3" w14:textId="20825167" w:rsidR="00B70B66" w:rsidRPr="00AA5C07" w:rsidRDefault="00DA18A6" w:rsidP="00AA5C07">
            <w:pPr>
              <w:widowControl w:val="0"/>
              <w:jc w:val="both"/>
            </w:pPr>
            <w:r w:rsidRPr="00AA5C07">
              <w:rPr>
                <w:i/>
              </w:rPr>
              <w:t>Netaikoma</w:t>
            </w:r>
          </w:p>
        </w:tc>
      </w:tr>
      <w:tr w:rsidR="00AA1D7D" w:rsidRPr="00AA5C07" w14:paraId="32A682D2" w14:textId="77777777" w:rsidTr="00D87E52">
        <w:trPr>
          <w:trHeight w:val="174"/>
          <w:jc w:val="center"/>
        </w:trPr>
        <w:tc>
          <w:tcPr>
            <w:tcW w:w="5000" w:type="pct"/>
            <w:gridSpan w:val="5"/>
            <w:shd w:val="clear" w:color="auto" w:fill="F2F2F2" w:themeFill="background1" w:themeFillShade="F2"/>
          </w:tcPr>
          <w:p w14:paraId="72D00D98" w14:textId="0D4243F7" w:rsidR="00B70B66" w:rsidRPr="00AA5C07" w:rsidRDefault="00B70B66" w:rsidP="00AA5C07">
            <w:pPr>
              <w:pStyle w:val="Betarp"/>
              <w:widowControl w:val="0"/>
              <w:jc w:val="both"/>
              <w:rPr>
                <w:b/>
              </w:rPr>
            </w:pPr>
            <w:r w:rsidRPr="00AA5C07">
              <w:rPr>
                <w:b/>
              </w:rPr>
              <w:t>Pasirenkamieji moduliai*</w:t>
            </w:r>
          </w:p>
        </w:tc>
      </w:tr>
      <w:tr w:rsidR="00AA1D7D" w:rsidRPr="00AA5C07" w14:paraId="16E2821F" w14:textId="77777777" w:rsidTr="00D87E52">
        <w:trPr>
          <w:trHeight w:val="174"/>
          <w:jc w:val="center"/>
        </w:trPr>
        <w:tc>
          <w:tcPr>
            <w:tcW w:w="5000" w:type="pct"/>
            <w:gridSpan w:val="5"/>
            <w:shd w:val="clear" w:color="auto" w:fill="F2F2F2" w:themeFill="background1" w:themeFillShade="F2"/>
          </w:tcPr>
          <w:p w14:paraId="461E63AB" w14:textId="77777777" w:rsidR="00B70B66" w:rsidRPr="00AA5C07" w:rsidRDefault="00B70B66" w:rsidP="00AA5C07">
            <w:pPr>
              <w:widowControl w:val="0"/>
            </w:pPr>
            <w:r w:rsidRPr="00AA5C07">
              <w:rPr>
                <w:b/>
              </w:rPr>
              <w:t>Baigiamasis modulis (iš viso 5 mokymosi kreditai)</w:t>
            </w:r>
          </w:p>
        </w:tc>
      </w:tr>
      <w:tr w:rsidR="00AA1D7D" w:rsidRPr="00AA5C07" w14:paraId="3515D3A5" w14:textId="77777777" w:rsidTr="00C524D6">
        <w:trPr>
          <w:trHeight w:val="174"/>
          <w:jc w:val="center"/>
        </w:trPr>
        <w:tc>
          <w:tcPr>
            <w:tcW w:w="435" w:type="pct"/>
          </w:tcPr>
          <w:p w14:paraId="0AA6A16D" w14:textId="4D5C7CEB" w:rsidR="00B70B66" w:rsidRPr="00ED3CE6" w:rsidRDefault="00ED3CE6" w:rsidP="00AA5C07">
            <w:pPr>
              <w:widowControl w:val="0"/>
              <w:jc w:val="center"/>
            </w:pPr>
            <w:r w:rsidRPr="00ED3CE6">
              <w:t>500000001</w:t>
            </w:r>
          </w:p>
        </w:tc>
        <w:tc>
          <w:tcPr>
            <w:tcW w:w="1461" w:type="pct"/>
          </w:tcPr>
          <w:p w14:paraId="358B94FC" w14:textId="77777777" w:rsidR="00B70B66" w:rsidRPr="00AA5C07" w:rsidRDefault="00B70B66" w:rsidP="00AA5C07">
            <w:pPr>
              <w:widowControl w:val="0"/>
              <w:rPr>
                <w:iCs/>
              </w:rPr>
            </w:pPr>
            <w:r w:rsidRPr="00AA5C07">
              <w:rPr>
                <w:iCs/>
              </w:rPr>
              <w:t>Įvadas į darbo rinką</w:t>
            </w:r>
          </w:p>
        </w:tc>
        <w:tc>
          <w:tcPr>
            <w:tcW w:w="361" w:type="pct"/>
          </w:tcPr>
          <w:p w14:paraId="46DF5ED7" w14:textId="57A74C9F" w:rsidR="00B70B66" w:rsidRPr="00AA5C07" w:rsidRDefault="00B70B66" w:rsidP="00AA5C07">
            <w:pPr>
              <w:widowControl w:val="0"/>
              <w:jc w:val="center"/>
            </w:pPr>
            <w:r w:rsidRPr="00AA5C07">
              <w:t>V</w:t>
            </w:r>
          </w:p>
        </w:tc>
        <w:tc>
          <w:tcPr>
            <w:tcW w:w="722" w:type="pct"/>
          </w:tcPr>
          <w:p w14:paraId="0246290A" w14:textId="77777777" w:rsidR="00B70B66" w:rsidRPr="00AA5C07" w:rsidRDefault="00B70B66" w:rsidP="00AA5C07">
            <w:pPr>
              <w:widowControl w:val="0"/>
              <w:jc w:val="center"/>
            </w:pPr>
            <w:r w:rsidRPr="00AA5C07">
              <w:t xml:space="preserve">5 </w:t>
            </w:r>
          </w:p>
        </w:tc>
        <w:tc>
          <w:tcPr>
            <w:tcW w:w="2021" w:type="pct"/>
          </w:tcPr>
          <w:p w14:paraId="58A10A52" w14:textId="46F9C081" w:rsidR="00B70B66" w:rsidRPr="00AA5C07" w:rsidRDefault="00B70B66" w:rsidP="00AA5C07">
            <w:pPr>
              <w:widowControl w:val="0"/>
              <w:rPr>
                <w:i/>
              </w:rPr>
            </w:pPr>
            <w:r w:rsidRPr="00AA5C07">
              <w:rPr>
                <w:i/>
              </w:rPr>
              <w:t xml:space="preserve">Baigti visi </w:t>
            </w:r>
            <w:r w:rsidR="000A325D" w:rsidRPr="00AA5C07">
              <w:rPr>
                <w:i/>
                <w:iCs/>
              </w:rPr>
              <w:t>dizainerio-</w:t>
            </w:r>
            <w:r w:rsidRPr="00AA5C07">
              <w:rPr>
                <w:i/>
                <w:iCs/>
              </w:rPr>
              <w:t xml:space="preserve">maketuotojo </w:t>
            </w:r>
            <w:r w:rsidRPr="00AA5C07">
              <w:rPr>
                <w:i/>
              </w:rPr>
              <w:t>kvalifikaciją sudarantys privalomieji moduliai</w:t>
            </w:r>
          </w:p>
        </w:tc>
      </w:tr>
    </w:tbl>
    <w:p w14:paraId="48C5B919" w14:textId="77777777" w:rsidR="00555EA5" w:rsidRPr="00AA5C07" w:rsidRDefault="009D66F0" w:rsidP="00AA5C07">
      <w:pPr>
        <w:widowControl w:val="0"/>
        <w:jc w:val="both"/>
      </w:pPr>
      <w:r w:rsidRPr="00AA5C07">
        <w:t xml:space="preserve">* Šie moduliai vykdant tęstinį profesinį mokymą neįgyvendinami, o darbuotojų saugos ir sveikatos bei saugaus elgesio ekstremaliose situacijose mokymas </w:t>
      </w:r>
      <w:r w:rsidR="00211AAE" w:rsidRPr="00AA5C07">
        <w:t xml:space="preserve">integruojamas </w:t>
      </w:r>
      <w:r w:rsidRPr="00AA5C07">
        <w:t>į kvalifikaciją sudarančioms kompet</w:t>
      </w:r>
      <w:r w:rsidR="001F153B" w:rsidRPr="00AA5C07">
        <w:t>encijoms įgyti skirtus modulius integruojamas pagal poreikį.</w:t>
      </w:r>
    </w:p>
    <w:p w14:paraId="645AD0C4" w14:textId="77777777" w:rsidR="00555EA5" w:rsidRPr="00AA5C07" w:rsidRDefault="00555EA5" w:rsidP="00AA5C07">
      <w:pPr>
        <w:widowControl w:val="0"/>
        <w:jc w:val="both"/>
      </w:pPr>
    </w:p>
    <w:p w14:paraId="48AF2F04" w14:textId="77777777" w:rsidR="00555EA5" w:rsidRPr="00AA5C07" w:rsidRDefault="009D66F0" w:rsidP="00AA5C07">
      <w:pPr>
        <w:widowControl w:val="0"/>
        <w:jc w:val="both"/>
      </w:pPr>
      <w:r w:rsidRPr="00AA5C07">
        <w:br w:type="page"/>
      </w:r>
    </w:p>
    <w:p w14:paraId="66B05864" w14:textId="5EDDF608" w:rsidR="00555EA5" w:rsidRPr="00AA5C07" w:rsidRDefault="009D66F0" w:rsidP="00AA5C07">
      <w:pPr>
        <w:widowControl w:val="0"/>
        <w:jc w:val="center"/>
        <w:rPr>
          <w:b/>
          <w:sz w:val="28"/>
          <w:szCs w:val="28"/>
        </w:rPr>
      </w:pPr>
      <w:r w:rsidRPr="00AA5C07">
        <w:rPr>
          <w:b/>
          <w:sz w:val="28"/>
          <w:szCs w:val="28"/>
        </w:rPr>
        <w:lastRenderedPageBreak/>
        <w:t xml:space="preserve">4. REKOMENDACIJOS DĖL PROFESINEI VEIKLAI REIKALINGŲ BENDRŲJŲ </w:t>
      </w:r>
      <w:r w:rsidR="00520865" w:rsidRPr="00AA5C07">
        <w:rPr>
          <w:b/>
          <w:sz w:val="28"/>
          <w:szCs w:val="28"/>
        </w:rPr>
        <w:t>KOMPETENCIJŲ</w:t>
      </w:r>
      <w:r w:rsidR="00555EA5" w:rsidRPr="00AA5C07">
        <w:rPr>
          <w:b/>
          <w:sz w:val="28"/>
          <w:szCs w:val="28"/>
        </w:rPr>
        <w:t xml:space="preserve"> </w:t>
      </w:r>
      <w:r w:rsidRPr="00AA5C07">
        <w:rPr>
          <w:b/>
          <w:sz w:val="28"/>
          <w:szCs w:val="28"/>
        </w:rPr>
        <w:t>UGDYMO</w:t>
      </w:r>
    </w:p>
    <w:p w14:paraId="09A94CEC" w14:textId="03AB88EB" w:rsidR="009D66F0" w:rsidRPr="00AA5C07" w:rsidRDefault="009D66F0" w:rsidP="00AA5C07">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2"/>
        <w:gridCol w:w="11162"/>
      </w:tblGrid>
      <w:tr w:rsidR="00AA1D7D" w:rsidRPr="00AA5C07" w14:paraId="36697278" w14:textId="77777777" w:rsidTr="00B91455">
        <w:tc>
          <w:tcPr>
            <w:tcW w:w="1444" w:type="pct"/>
            <w:shd w:val="clear" w:color="auto" w:fill="F2F2F2"/>
          </w:tcPr>
          <w:p w14:paraId="3EF89E00" w14:textId="77777777" w:rsidR="00520865" w:rsidRPr="00AA5C07" w:rsidRDefault="00520865" w:rsidP="00AA5C07">
            <w:pPr>
              <w:widowControl w:val="0"/>
              <w:rPr>
                <w:b/>
              </w:rPr>
            </w:pPr>
            <w:r w:rsidRPr="00AA5C07">
              <w:rPr>
                <w:b/>
              </w:rPr>
              <w:t>Bendrosios kompetencijos</w:t>
            </w:r>
          </w:p>
        </w:tc>
        <w:tc>
          <w:tcPr>
            <w:tcW w:w="3556" w:type="pct"/>
            <w:shd w:val="clear" w:color="auto" w:fill="F2F2F2"/>
          </w:tcPr>
          <w:p w14:paraId="62D23C8A" w14:textId="77777777" w:rsidR="00520865" w:rsidRPr="00AA5C07" w:rsidRDefault="00520865" w:rsidP="00AA5C07">
            <w:pPr>
              <w:widowControl w:val="0"/>
              <w:rPr>
                <w:b/>
              </w:rPr>
            </w:pPr>
            <w:r w:rsidRPr="00AA5C07">
              <w:rPr>
                <w:b/>
              </w:rPr>
              <w:t>Bendrųjų kompetencijų pasiekimą iliustruojantys mokymosi rezultatai</w:t>
            </w:r>
          </w:p>
        </w:tc>
      </w:tr>
      <w:tr w:rsidR="00AA1D7D" w:rsidRPr="00AA5C07" w14:paraId="4A71732A" w14:textId="77777777" w:rsidTr="00B91455">
        <w:tc>
          <w:tcPr>
            <w:tcW w:w="1444" w:type="pct"/>
            <w:tcBorders>
              <w:top w:val="single" w:sz="4" w:space="0" w:color="auto"/>
              <w:left w:val="single" w:sz="4" w:space="0" w:color="auto"/>
              <w:bottom w:val="single" w:sz="4" w:space="0" w:color="auto"/>
              <w:right w:val="single" w:sz="4" w:space="0" w:color="auto"/>
            </w:tcBorders>
          </w:tcPr>
          <w:p w14:paraId="0659347F" w14:textId="77777777" w:rsidR="00FE79D1" w:rsidRPr="00AA5C07" w:rsidRDefault="00FE79D1" w:rsidP="00AA5C07">
            <w:pPr>
              <w:widowControl w:val="0"/>
            </w:pPr>
            <w:r w:rsidRPr="00AA5C07">
              <w:t>Raštingumo kompetencija</w:t>
            </w:r>
          </w:p>
        </w:tc>
        <w:tc>
          <w:tcPr>
            <w:tcW w:w="3556" w:type="pct"/>
            <w:tcBorders>
              <w:top w:val="single" w:sz="4" w:space="0" w:color="auto"/>
              <w:left w:val="single" w:sz="4" w:space="0" w:color="auto"/>
              <w:bottom w:val="single" w:sz="4" w:space="0" w:color="auto"/>
              <w:right w:val="single" w:sz="4" w:space="0" w:color="auto"/>
            </w:tcBorders>
            <w:hideMark/>
          </w:tcPr>
          <w:p w14:paraId="10B16A2A" w14:textId="77777777" w:rsidR="00555EA5" w:rsidRPr="00AA5C07" w:rsidRDefault="00FE79D1" w:rsidP="00AA5C07">
            <w:pPr>
              <w:widowControl w:val="0"/>
            </w:pPr>
            <w:r w:rsidRPr="00AA5C07">
              <w:t>Rašyti gyvenimo aprašymą, motyvacinį laišką, prašymą, ataskaitą, elektroninį laišką.</w:t>
            </w:r>
          </w:p>
          <w:p w14:paraId="5064E9FD" w14:textId="163BD6F0" w:rsidR="00FE79D1" w:rsidRPr="00AA5C07" w:rsidRDefault="00FE79D1" w:rsidP="00AA5C07">
            <w:pPr>
              <w:widowControl w:val="0"/>
              <w:jc w:val="both"/>
            </w:pPr>
            <w:r w:rsidRPr="00AA5C07">
              <w:t>Bendrauti vartojant profesinę terminiją.</w:t>
            </w:r>
          </w:p>
        </w:tc>
      </w:tr>
      <w:tr w:rsidR="00A05A7A" w:rsidRPr="00AA5C07" w14:paraId="534D42C0" w14:textId="77777777" w:rsidTr="00B91455">
        <w:trPr>
          <w:trHeight w:val="385"/>
        </w:trPr>
        <w:tc>
          <w:tcPr>
            <w:tcW w:w="1444" w:type="pct"/>
            <w:tcBorders>
              <w:top w:val="single" w:sz="4" w:space="0" w:color="auto"/>
              <w:left w:val="single" w:sz="4" w:space="0" w:color="auto"/>
              <w:bottom w:val="single" w:sz="4" w:space="0" w:color="auto"/>
              <w:right w:val="single" w:sz="4" w:space="0" w:color="auto"/>
            </w:tcBorders>
          </w:tcPr>
          <w:p w14:paraId="7D5BED71" w14:textId="77777777" w:rsidR="00A05A7A" w:rsidRPr="00AA5C07" w:rsidRDefault="00A05A7A" w:rsidP="00AA5C07">
            <w:pPr>
              <w:widowControl w:val="0"/>
            </w:pPr>
            <w:r w:rsidRPr="00AA5C07">
              <w:t>Daugiakalbystės kompetencija</w:t>
            </w:r>
          </w:p>
        </w:tc>
        <w:tc>
          <w:tcPr>
            <w:tcW w:w="3556" w:type="pct"/>
            <w:tcBorders>
              <w:top w:val="single" w:sz="4" w:space="0" w:color="auto"/>
              <w:left w:val="single" w:sz="4" w:space="0" w:color="auto"/>
              <w:bottom w:val="single" w:sz="4" w:space="0" w:color="auto"/>
              <w:right w:val="single" w:sz="4" w:space="0" w:color="auto"/>
            </w:tcBorders>
            <w:hideMark/>
          </w:tcPr>
          <w:p w14:paraId="71BB8229" w14:textId="77777777" w:rsidR="00555EA5" w:rsidRPr="00AA5C07" w:rsidRDefault="00A05A7A" w:rsidP="00AA5C07">
            <w:pPr>
              <w:widowControl w:val="0"/>
            </w:pPr>
            <w:r w:rsidRPr="00AA5C07">
              <w:t>Bendrauti profesine užsienio kalba darbinėje aplinkoje.</w:t>
            </w:r>
          </w:p>
          <w:p w14:paraId="4EAEDAB9" w14:textId="42CB6B2C" w:rsidR="00555EA5" w:rsidRPr="00AA5C07" w:rsidRDefault="00A05A7A" w:rsidP="00AA5C07">
            <w:pPr>
              <w:widowControl w:val="0"/>
            </w:pPr>
            <w:r w:rsidRPr="00AA5C07">
              <w:t>Rašyti gyvenimo aprašymą, motyvacinį laišką, prašymą, elektroninį laišką</w:t>
            </w:r>
            <w:r w:rsidR="00555EA5" w:rsidRPr="00AA5C07">
              <w:t xml:space="preserve"> užsienio kalba</w:t>
            </w:r>
            <w:r w:rsidRPr="00AA5C07">
              <w:t>.</w:t>
            </w:r>
          </w:p>
          <w:p w14:paraId="196503BE" w14:textId="3E0E37B7" w:rsidR="00A05A7A" w:rsidRPr="00AA5C07" w:rsidRDefault="00A05A7A" w:rsidP="00AA5C07">
            <w:pPr>
              <w:widowControl w:val="0"/>
              <w:jc w:val="both"/>
            </w:pPr>
            <w:r w:rsidRPr="00AA5C07">
              <w:t>Pildyti darbin</w:t>
            </w:r>
            <w:r w:rsidR="00555EA5" w:rsidRPr="00AA5C07">
              <w:t>ę dokumentaciją užsienio kalba.</w:t>
            </w:r>
          </w:p>
        </w:tc>
      </w:tr>
      <w:tr w:rsidR="00A05A7A" w:rsidRPr="00AA5C07" w14:paraId="26488082" w14:textId="77777777" w:rsidTr="00B91455">
        <w:trPr>
          <w:trHeight w:val="132"/>
        </w:trPr>
        <w:tc>
          <w:tcPr>
            <w:tcW w:w="1444" w:type="pct"/>
            <w:tcBorders>
              <w:top w:val="single" w:sz="4" w:space="0" w:color="auto"/>
              <w:left w:val="single" w:sz="4" w:space="0" w:color="auto"/>
              <w:bottom w:val="single" w:sz="4" w:space="0" w:color="auto"/>
              <w:right w:val="single" w:sz="4" w:space="0" w:color="auto"/>
            </w:tcBorders>
          </w:tcPr>
          <w:p w14:paraId="56069877" w14:textId="77777777" w:rsidR="00A05A7A" w:rsidRPr="00AA5C07" w:rsidRDefault="00A05A7A" w:rsidP="00AA5C07">
            <w:pPr>
              <w:widowControl w:val="0"/>
            </w:pPr>
            <w:r w:rsidRPr="00AA5C07">
              <w:t>Matematinė kompetencija ir gamtos mokslų, technologijų ir inžinerijos kompetencija</w:t>
            </w:r>
          </w:p>
        </w:tc>
        <w:tc>
          <w:tcPr>
            <w:tcW w:w="3556" w:type="pct"/>
            <w:tcBorders>
              <w:top w:val="single" w:sz="4" w:space="0" w:color="auto"/>
              <w:left w:val="single" w:sz="4" w:space="0" w:color="auto"/>
              <w:bottom w:val="single" w:sz="4" w:space="0" w:color="auto"/>
              <w:right w:val="single" w:sz="4" w:space="0" w:color="auto"/>
            </w:tcBorders>
            <w:hideMark/>
          </w:tcPr>
          <w:p w14:paraId="01917DC7" w14:textId="77777777" w:rsidR="00555EA5" w:rsidRPr="00AA5C07" w:rsidRDefault="00A05A7A" w:rsidP="00AA5C07">
            <w:pPr>
              <w:widowControl w:val="0"/>
            </w:pPr>
            <w:r w:rsidRPr="00AA5C07">
              <w:t>Taikyti matematinį mąstymą sprendžiant kasdienes ir profesines problemas.</w:t>
            </w:r>
          </w:p>
          <w:p w14:paraId="54F06B12" w14:textId="2509BC82" w:rsidR="00A05A7A" w:rsidRPr="00AA5C07" w:rsidRDefault="00A05A7A" w:rsidP="00AA5C07">
            <w:pPr>
              <w:widowControl w:val="0"/>
              <w:jc w:val="both"/>
            </w:pPr>
            <w:r w:rsidRPr="00AA5C07">
              <w:t>Suprasti geometrinių figūrų struktūrą, fizikinius reiškinius.</w:t>
            </w:r>
          </w:p>
        </w:tc>
      </w:tr>
      <w:tr w:rsidR="00A05A7A" w:rsidRPr="00AA5C07" w14:paraId="6A650046" w14:textId="77777777" w:rsidTr="00B91455">
        <w:trPr>
          <w:trHeight w:val="839"/>
        </w:trPr>
        <w:tc>
          <w:tcPr>
            <w:tcW w:w="1444" w:type="pct"/>
            <w:tcBorders>
              <w:top w:val="single" w:sz="4" w:space="0" w:color="auto"/>
              <w:left w:val="single" w:sz="4" w:space="0" w:color="auto"/>
              <w:bottom w:val="single" w:sz="4" w:space="0" w:color="auto"/>
              <w:right w:val="single" w:sz="4" w:space="0" w:color="auto"/>
            </w:tcBorders>
          </w:tcPr>
          <w:p w14:paraId="4676D571" w14:textId="77777777" w:rsidR="00A05A7A" w:rsidRPr="00AA5C07" w:rsidRDefault="00A05A7A" w:rsidP="00AA5C07">
            <w:pPr>
              <w:widowControl w:val="0"/>
            </w:pPr>
            <w:r w:rsidRPr="00AA5C07">
              <w:t>Skaitmeninė kompetencija</w:t>
            </w:r>
          </w:p>
        </w:tc>
        <w:tc>
          <w:tcPr>
            <w:tcW w:w="3556" w:type="pct"/>
            <w:tcBorders>
              <w:top w:val="single" w:sz="4" w:space="0" w:color="auto"/>
              <w:left w:val="single" w:sz="4" w:space="0" w:color="auto"/>
              <w:bottom w:val="single" w:sz="4" w:space="0" w:color="auto"/>
              <w:right w:val="single" w:sz="4" w:space="0" w:color="auto"/>
            </w:tcBorders>
            <w:hideMark/>
          </w:tcPr>
          <w:p w14:paraId="7CC3C63A" w14:textId="77777777" w:rsidR="00555EA5" w:rsidRPr="00AA5C07" w:rsidRDefault="00A05A7A" w:rsidP="00AA5C07">
            <w:pPr>
              <w:widowControl w:val="0"/>
            </w:pPr>
            <w:r w:rsidRPr="00AA5C07">
              <w:t>Kurti skaitmeninį turinį įvairiais formatais.</w:t>
            </w:r>
          </w:p>
          <w:p w14:paraId="3237BDB9" w14:textId="77777777" w:rsidR="00555EA5" w:rsidRPr="00AA5C07" w:rsidRDefault="00A05A7A" w:rsidP="00AA5C07">
            <w:pPr>
              <w:widowControl w:val="0"/>
            </w:pPr>
            <w:r w:rsidRPr="00AA5C07">
              <w:t>Naudotis kompiuterinių priemonių išplėstinėmis formatavimo funkcijomis profesinėje veikloje.</w:t>
            </w:r>
          </w:p>
          <w:p w14:paraId="127231FF" w14:textId="77777777" w:rsidR="00555EA5" w:rsidRPr="00AA5C07" w:rsidRDefault="00A05A7A" w:rsidP="00AA5C07">
            <w:pPr>
              <w:widowControl w:val="0"/>
            </w:pPr>
            <w:r w:rsidRPr="00AA5C07">
              <w:t>Rinkti, apdoroti ir saugoti reikalingą darbui informaciją.</w:t>
            </w:r>
          </w:p>
          <w:p w14:paraId="652CF92E" w14:textId="77777777" w:rsidR="00555EA5" w:rsidRPr="00AA5C07" w:rsidRDefault="00A05A7A" w:rsidP="00AA5C07">
            <w:pPr>
              <w:widowControl w:val="0"/>
            </w:pPr>
            <w:r w:rsidRPr="00AA5C07">
              <w:t>Kurti ir tvarkyti profesinės veiklos turinį naudojantis nuotolinio darbo programomis, dokumentų dalijimuisi ir kitomis nuotolinio bendradarbiavimo priemonėmis.</w:t>
            </w:r>
          </w:p>
          <w:p w14:paraId="5AD64D6C" w14:textId="41F4BE15" w:rsidR="00A05A7A" w:rsidRPr="00AA5C07" w:rsidRDefault="00A05A7A" w:rsidP="00AA5C07">
            <w:pPr>
              <w:widowControl w:val="0"/>
              <w:jc w:val="both"/>
              <w:rPr>
                <w:highlight w:val="yellow"/>
              </w:rPr>
            </w:pPr>
            <w:r w:rsidRPr="00AA5C07">
              <w:t xml:space="preserve">Naudotis duomenų saugos priemonėmis įrenginiams bei duomenims apsaugoti. </w:t>
            </w:r>
          </w:p>
        </w:tc>
      </w:tr>
      <w:tr w:rsidR="00A05A7A" w:rsidRPr="00AA5C07" w14:paraId="7CB88ED6" w14:textId="77777777" w:rsidTr="00B91455">
        <w:tc>
          <w:tcPr>
            <w:tcW w:w="1444" w:type="pct"/>
            <w:tcBorders>
              <w:top w:val="single" w:sz="4" w:space="0" w:color="auto"/>
              <w:left w:val="single" w:sz="4" w:space="0" w:color="auto"/>
              <w:bottom w:val="single" w:sz="4" w:space="0" w:color="auto"/>
              <w:right w:val="single" w:sz="4" w:space="0" w:color="auto"/>
            </w:tcBorders>
          </w:tcPr>
          <w:p w14:paraId="3FC867AE" w14:textId="77777777" w:rsidR="00A05A7A" w:rsidRPr="00AA5C07" w:rsidRDefault="00A05A7A" w:rsidP="00AA5C07">
            <w:pPr>
              <w:widowControl w:val="0"/>
            </w:pPr>
            <w:r w:rsidRPr="00AA5C07">
              <w:t>Asmeninė, socialinė ir mokymosi mokytis kompetencija</w:t>
            </w:r>
          </w:p>
        </w:tc>
        <w:tc>
          <w:tcPr>
            <w:tcW w:w="3556" w:type="pct"/>
            <w:tcBorders>
              <w:top w:val="single" w:sz="4" w:space="0" w:color="auto"/>
              <w:left w:val="single" w:sz="4" w:space="0" w:color="auto"/>
              <w:bottom w:val="single" w:sz="4" w:space="0" w:color="auto"/>
              <w:right w:val="single" w:sz="4" w:space="0" w:color="auto"/>
            </w:tcBorders>
            <w:hideMark/>
          </w:tcPr>
          <w:p w14:paraId="5B751B36" w14:textId="77777777" w:rsidR="00555EA5" w:rsidRPr="00AA5C07" w:rsidRDefault="00A05A7A" w:rsidP="00AA5C07">
            <w:pPr>
              <w:widowControl w:val="0"/>
            </w:pPr>
            <w:r w:rsidRPr="00AA5C07">
              <w:t>Įsivertinti ir reflektuoti turimas žinias ir gebėjimus, kaupti savo geriausių pasiekimų ir darbų rinkinį (</w:t>
            </w:r>
            <w:proofErr w:type="spellStart"/>
            <w:r w:rsidRPr="00AA5C07">
              <w:t>portfolio</w:t>
            </w:r>
            <w:proofErr w:type="spellEnd"/>
            <w:r w:rsidRPr="00AA5C07">
              <w:t>).</w:t>
            </w:r>
          </w:p>
          <w:p w14:paraId="4AA39A06" w14:textId="77777777" w:rsidR="00555EA5" w:rsidRPr="00AA5C07" w:rsidRDefault="00A05A7A" w:rsidP="00AA5C07">
            <w:pPr>
              <w:widowControl w:val="0"/>
            </w:pPr>
            <w:r w:rsidRPr="00AA5C07">
              <w:t>Laikytis mokymosi visą gyvenimą nuostatų: domėtis tolimesnio mokymosi galimybėmis ir jas įgyvendinti.</w:t>
            </w:r>
          </w:p>
          <w:p w14:paraId="156C745B" w14:textId="0960337B" w:rsidR="00A05A7A" w:rsidRPr="00AA5C07" w:rsidRDefault="00A05A7A" w:rsidP="00AA5C07">
            <w:pPr>
              <w:widowControl w:val="0"/>
              <w:jc w:val="both"/>
            </w:pPr>
            <w:r w:rsidRPr="00AA5C07">
              <w:t xml:space="preserve">Taikyti turimas žinias ir gebėjimus dirbant individualiai ir komandoje. </w:t>
            </w:r>
          </w:p>
        </w:tc>
      </w:tr>
      <w:tr w:rsidR="00A05A7A" w:rsidRPr="00AA5C07" w14:paraId="642B90D9" w14:textId="77777777" w:rsidTr="00B91455">
        <w:tc>
          <w:tcPr>
            <w:tcW w:w="1444" w:type="pct"/>
            <w:tcBorders>
              <w:top w:val="single" w:sz="4" w:space="0" w:color="auto"/>
              <w:left w:val="single" w:sz="4" w:space="0" w:color="auto"/>
              <w:bottom w:val="single" w:sz="4" w:space="0" w:color="auto"/>
              <w:right w:val="single" w:sz="4" w:space="0" w:color="auto"/>
            </w:tcBorders>
          </w:tcPr>
          <w:p w14:paraId="4F4CA865" w14:textId="77777777" w:rsidR="00A05A7A" w:rsidRPr="00AA5C07" w:rsidRDefault="00A05A7A" w:rsidP="00AA5C07">
            <w:pPr>
              <w:widowControl w:val="0"/>
            </w:pPr>
            <w:r w:rsidRPr="00AA5C07">
              <w:t>Pilietiškumo kompetencija</w:t>
            </w:r>
          </w:p>
        </w:tc>
        <w:tc>
          <w:tcPr>
            <w:tcW w:w="3556" w:type="pct"/>
            <w:tcBorders>
              <w:top w:val="single" w:sz="4" w:space="0" w:color="auto"/>
              <w:left w:val="single" w:sz="4" w:space="0" w:color="auto"/>
              <w:bottom w:val="single" w:sz="4" w:space="0" w:color="auto"/>
              <w:right w:val="single" w:sz="4" w:space="0" w:color="auto"/>
            </w:tcBorders>
            <w:hideMark/>
          </w:tcPr>
          <w:p w14:paraId="433F1527" w14:textId="77777777" w:rsidR="00555EA5" w:rsidRPr="00AA5C07" w:rsidRDefault="00A05A7A" w:rsidP="00AA5C07">
            <w:pPr>
              <w:widowControl w:val="0"/>
            </w:pPr>
            <w:r w:rsidRPr="00AA5C07">
              <w:t>Bendrauti su įvairių tipų klientais.</w:t>
            </w:r>
          </w:p>
          <w:p w14:paraId="3FB70319" w14:textId="77777777" w:rsidR="00555EA5" w:rsidRPr="00AA5C07" w:rsidRDefault="00A05A7A" w:rsidP="00AA5C07">
            <w:pPr>
              <w:widowControl w:val="0"/>
            </w:pPr>
            <w:r w:rsidRPr="00AA5C07">
              <w:t>Valdyti savo psichologines būsenas, pojūčius ir savybes.</w:t>
            </w:r>
          </w:p>
          <w:p w14:paraId="47428752" w14:textId="77777777" w:rsidR="00555EA5" w:rsidRPr="00AA5C07" w:rsidRDefault="00A05A7A" w:rsidP="00AA5C07">
            <w:pPr>
              <w:widowControl w:val="0"/>
            </w:pPr>
            <w:r w:rsidRPr="00AA5C07">
              <w:t>Pagarbiai elgtis su klientu.</w:t>
            </w:r>
          </w:p>
          <w:p w14:paraId="07CD25B0" w14:textId="26BE953A" w:rsidR="00A05A7A" w:rsidRPr="00AA5C07" w:rsidRDefault="00A05A7A" w:rsidP="00AA5C07">
            <w:pPr>
              <w:widowControl w:val="0"/>
              <w:jc w:val="both"/>
            </w:pPr>
            <w:r w:rsidRPr="00AA5C07">
              <w:t>Gerbti save, kitu</w:t>
            </w:r>
            <w:r w:rsidR="00555EA5" w:rsidRPr="00AA5C07">
              <w:t>s, savo šalį ir jos tradicijas.</w:t>
            </w:r>
          </w:p>
        </w:tc>
      </w:tr>
      <w:tr w:rsidR="00A05A7A" w:rsidRPr="00AA5C07" w14:paraId="647608E8" w14:textId="77777777" w:rsidTr="00B91455">
        <w:tc>
          <w:tcPr>
            <w:tcW w:w="1444" w:type="pct"/>
            <w:tcBorders>
              <w:top w:val="single" w:sz="4" w:space="0" w:color="auto"/>
              <w:left w:val="single" w:sz="4" w:space="0" w:color="auto"/>
              <w:bottom w:val="single" w:sz="4" w:space="0" w:color="auto"/>
              <w:right w:val="single" w:sz="4" w:space="0" w:color="auto"/>
            </w:tcBorders>
          </w:tcPr>
          <w:p w14:paraId="7660D2B5" w14:textId="77777777" w:rsidR="00A05A7A" w:rsidRPr="00AA5C07" w:rsidRDefault="00A05A7A" w:rsidP="00AA5C07">
            <w:pPr>
              <w:widowControl w:val="0"/>
            </w:pPr>
            <w:r w:rsidRPr="00AA5C07">
              <w:t>Verslumo kompetencija</w:t>
            </w:r>
          </w:p>
        </w:tc>
        <w:tc>
          <w:tcPr>
            <w:tcW w:w="3556" w:type="pct"/>
            <w:tcBorders>
              <w:top w:val="single" w:sz="4" w:space="0" w:color="auto"/>
              <w:left w:val="single" w:sz="4" w:space="0" w:color="auto"/>
              <w:bottom w:val="single" w:sz="4" w:space="0" w:color="auto"/>
              <w:right w:val="single" w:sz="4" w:space="0" w:color="auto"/>
            </w:tcBorders>
          </w:tcPr>
          <w:p w14:paraId="78C72380" w14:textId="77777777" w:rsidR="00555EA5" w:rsidRPr="00AA5C07" w:rsidRDefault="00A05A7A" w:rsidP="00AA5C07">
            <w:pPr>
              <w:widowControl w:val="0"/>
              <w:pBdr>
                <w:top w:val="nil"/>
                <w:left w:val="nil"/>
                <w:bottom w:val="nil"/>
                <w:right w:val="nil"/>
                <w:between w:val="nil"/>
              </w:pBdr>
              <w:shd w:val="clear" w:color="auto" w:fill="FFFFFF"/>
            </w:pPr>
            <w:r w:rsidRPr="00AA5C07">
              <w:t>Suprasti įmonės veiklos koncepciją, verslo aplinkas.</w:t>
            </w:r>
          </w:p>
          <w:p w14:paraId="3390341F" w14:textId="77777777" w:rsidR="00555EA5" w:rsidRPr="00AA5C07" w:rsidRDefault="00A05A7A" w:rsidP="00AA5C07">
            <w:pPr>
              <w:widowControl w:val="0"/>
              <w:pBdr>
                <w:top w:val="nil"/>
                <w:left w:val="nil"/>
                <w:bottom w:val="nil"/>
                <w:right w:val="nil"/>
                <w:between w:val="nil"/>
              </w:pBdr>
              <w:shd w:val="clear" w:color="auto" w:fill="FFFFFF"/>
            </w:pPr>
            <w:r w:rsidRPr="00AA5C07">
              <w:t>Išmanyti verslo kūrimo galimybes.</w:t>
            </w:r>
          </w:p>
          <w:p w14:paraId="45112E94" w14:textId="77777777" w:rsidR="00555EA5" w:rsidRPr="00AA5C07" w:rsidRDefault="00A05A7A" w:rsidP="00AA5C07">
            <w:pPr>
              <w:widowControl w:val="0"/>
              <w:pBdr>
                <w:top w:val="nil"/>
                <w:left w:val="nil"/>
                <w:bottom w:val="nil"/>
                <w:right w:val="nil"/>
                <w:between w:val="nil"/>
              </w:pBdr>
              <w:shd w:val="clear" w:color="auto" w:fill="FFFFFF"/>
            </w:pPr>
            <w:r w:rsidRPr="00AA5C07">
              <w:t>Atpažinti naujas galimybes rinkoje, panaudojant intuiciją, kūrybiškumą ir analitinius gebėjimus.</w:t>
            </w:r>
          </w:p>
          <w:p w14:paraId="59978AE8" w14:textId="3E2C504B" w:rsidR="00555EA5" w:rsidRPr="00AA5C07" w:rsidRDefault="00A05A7A" w:rsidP="00AA5C07">
            <w:pPr>
              <w:widowControl w:val="0"/>
            </w:pPr>
            <w:r w:rsidRPr="00AA5C07">
              <w:t>Laikytis autorinių teisių ir intelektinės nuosavybės įstatymų.</w:t>
            </w:r>
          </w:p>
          <w:p w14:paraId="53C26A54" w14:textId="49D549FA" w:rsidR="00A05A7A" w:rsidRPr="00AA5C07" w:rsidRDefault="00A05A7A" w:rsidP="00AA5C07">
            <w:pPr>
              <w:widowControl w:val="0"/>
              <w:shd w:val="clear" w:color="auto" w:fill="FFFFFF"/>
              <w:jc w:val="both"/>
            </w:pPr>
            <w:r w:rsidRPr="00AA5C07">
              <w:t>Vadovauti darbo grupei ir kontroliuoti jos veiklas.</w:t>
            </w:r>
          </w:p>
        </w:tc>
      </w:tr>
      <w:tr w:rsidR="00A05A7A" w:rsidRPr="00AA5C07" w14:paraId="651F020E" w14:textId="77777777" w:rsidTr="00B91455">
        <w:tc>
          <w:tcPr>
            <w:tcW w:w="1444" w:type="pct"/>
            <w:tcBorders>
              <w:top w:val="single" w:sz="4" w:space="0" w:color="auto"/>
              <w:left w:val="single" w:sz="4" w:space="0" w:color="auto"/>
              <w:bottom w:val="single" w:sz="4" w:space="0" w:color="auto"/>
              <w:right w:val="single" w:sz="4" w:space="0" w:color="auto"/>
            </w:tcBorders>
          </w:tcPr>
          <w:p w14:paraId="1F4097CE" w14:textId="77777777" w:rsidR="00A05A7A" w:rsidRPr="00AA5C07" w:rsidRDefault="00A05A7A" w:rsidP="00AA5C07">
            <w:pPr>
              <w:widowControl w:val="0"/>
            </w:pPr>
            <w:r w:rsidRPr="00AA5C07">
              <w:t>Kultūrinio sąmoningumo ir raiškos kompetencija</w:t>
            </w:r>
          </w:p>
        </w:tc>
        <w:tc>
          <w:tcPr>
            <w:tcW w:w="3556" w:type="pct"/>
            <w:tcBorders>
              <w:top w:val="single" w:sz="4" w:space="0" w:color="auto"/>
              <w:left w:val="single" w:sz="4" w:space="0" w:color="auto"/>
              <w:bottom w:val="single" w:sz="4" w:space="0" w:color="auto"/>
              <w:right w:val="single" w:sz="4" w:space="0" w:color="auto"/>
            </w:tcBorders>
          </w:tcPr>
          <w:p w14:paraId="3CB1EB4B" w14:textId="77777777" w:rsidR="00555EA5" w:rsidRPr="00AA5C07" w:rsidRDefault="00A05A7A" w:rsidP="00AA5C07">
            <w:pPr>
              <w:widowControl w:val="0"/>
            </w:pPr>
            <w:r w:rsidRPr="00AA5C07">
              <w:t>Pažinti įvairių šalių kultūrinius skirtumus.</w:t>
            </w:r>
          </w:p>
          <w:p w14:paraId="578D5C69" w14:textId="22CCA6DC" w:rsidR="00A05A7A" w:rsidRPr="00AA5C07" w:rsidRDefault="00A05A7A" w:rsidP="00AA5C07">
            <w:pPr>
              <w:widowControl w:val="0"/>
              <w:jc w:val="both"/>
            </w:pPr>
            <w:r w:rsidRPr="00AA5C07">
              <w:t>Lavinti estetinį požiūrį į a</w:t>
            </w:r>
            <w:r w:rsidR="00555EA5" w:rsidRPr="00AA5C07">
              <w:t>plinką ir ją išreikšti darbais.</w:t>
            </w:r>
          </w:p>
        </w:tc>
      </w:tr>
    </w:tbl>
    <w:p w14:paraId="109C8260" w14:textId="77777777" w:rsidR="00555EA5" w:rsidRPr="00AA5C07" w:rsidRDefault="00555EA5" w:rsidP="00AA5C07">
      <w:pPr>
        <w:widowControl w:val="0"/>
      </w:pPr>
    </w:p>
    <w:p w14:paraId="11615838" w14:textId="77777777" w:rsidR="00555EA5" w:rsidRPr="00AA5C07" w:rsidRDefault="009D66F0" w:rsidP="00AA5C07">
      <w:pPr>
        <w:widowControl w:val="0"/>
      </w:pPr>
      <w:r w:rsidRPr="00AA5C07">
        <w:rPr>
          <w:b/>
        </w:rPr>
        <w:br w:type="page"/>
      </w:r>
    </w:p>
    <w:p w14:paraId="405D892D" w14:textId="77777777" w:rsidR="00555EA5" w:rsidRPr="00AA5C07" w:rsidRDefault="009D66F0" w:rsidP="00AA5C07">
      <w:pPr>
        <w:widowControl w:val="0"/>
        <w:jc w:val="center"/>
        <w:rPr>
          <w:b/>
          <w:sz w:val="28"/>
          <w:szCs w:val="28"/>
        </w:rPr>
      </w:pPr>
      <w:r w:rsidRPr="00AA5C07">
        <w:rPr>
          <w:b/>
          <w:sz w:val="28"/>
          <w:szCs w:val="28"/>
        </w:rPr>
        <w:lastRenderedPageBreak/>
        <w:t>5. PROGRAMOS STRUKTŪRA, VYKDANT PIRMINĮ IR TĘSTINĮ PROFESINĮ MOKYMĄ</w:t>
      </w:r>
    </w:p>
    <w:p w14:paraId="0C97E89F" w14:textId="5E821B48" w:rsidR="009D66F0" w:rsidRPr="00AA5C07" w:rsidRDefault="009D66F0" w:rsidP="00AA5C07">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4"/>
        <w:gridCol w:w="8180"/>
      </w:tblGrid>
      <w:tr w:rsidR="00AA5C07" w:rsidRPr="00AA5C07" w14:paraId="0559A42E" w14:textId="77777777" w:rsidTr="00D87E52">
        <w:tc>
          <w:tcPr>
            <w:tcW w:w="5000" w:type="pct"/>
            <w:gridSpan w:val="2"/>
            <w:shd w:val="clear" w:color="auto" w:fill="auto"/>
          </w:tcPr>
          <w:p w14:paraId="3AC3D1EF" w14:textId="063B6F5F" w:rsidR="009D66F0" w:rsidRPr="00AA5C07" w:rsidRDefault="009D66F0" w:rsidP="00AA5C07">
            <w:pPr>
              <w:widowControl w:val="0"/>
              <w:jc w:val="both"/>
              <w:rPr>
                <w:b/>
              </w:rPr>
            </w:pPr>
            <w:r w:rsidRPr="00AA5C07">
              <w:rPr>
                <w:b/>
              </w:rPr>
              <w:t>Kvalifikacija –</w:t>
            </w:r>
            <w:r w:rsidR="00491846" w:rsidRPr="00AA5C07">
              <w:rPr>
                <w:b/>
              </w:rPr>
              <w:t xml:space="preserve"> </w:t>
            </w:r>
            <w:r w:rsidR="000A325D" w:rsidRPr="00AA5C07">
              <w:rPr>
                <w:b/>
                <w:bCs/>
              </w:rPr>
              <w:t>dizaineris-</w:t>
            </w:r>
            <w:r w:rsidR="00FF1E11" w:rsidRPr="00AA5C07">
              <w:rPr>
                <w:b/>
                <w:bCs/>
              </w:rPr>
              <w:t>maketuotojas</w:t>
            </w:r>
            <w:r w:rsidRPr="00AA5C07">
              <w:rPr>
                <w:b/>
                <w:bCs/>
              </w:rPr>
              <w:t>,</w:t>
            </w:r>
            <w:r w:rsidRPr="00AA5C07">
              <w:rPr>
                <w:b/>
              </w:rPr>
              <w:t xml:space="preserve"> LTKS lygis V </w:t>
            </w:r>
          </w:p>
        </w:tc>
      </w:tr>
      <w:tr w:rsidR="00AA5C07" w:rsidRPr="00AA5C07" w14:paraId="0F5053C9" w14:textId="77777777" w:rsidTr="00446108">
        <w:tc>
          <w:tcPr>
            <w:tcW w:w="2394" w:type="pct"/>
            <w:shd w:val="clear" w:color="auto" w:fill="D9D9D9"/>
          </w:tcPr>
          <w:p w14:paraId="5AFC30D5" w14:textId="77777777" w:rsidR="009D66F0" w:rsidRPr="00AA5C07" w:rsidRDefault="009D66F0" w:rsidP="00AA5C07">
            <w:pPr>
              <w:widowControl w:val="0"/>
              <w:jc w:val="both"/>
              <w:rPr>
                <w:b/>
              </w:rPr>
            </w:pPr>
            <w:r w:rsidRPr="00AA5C07">
              <w:rPr>
                <w:b/>
              </w:rPr>
              <w:t>Programos, skirtos pirminiam profesiniam mokymui, struktūra</w:t>
            </w:r>
          </w:p>
        </w:tc>
        <w:tc>
          <w:tcPr>
            <w:tcW w:w="2606" w:type="pct"/>
            <w:shd w:val="clear" w:color="auto" w:fill="D9D9D9"/>
          </w:tcPr>
          <w:p w14:paraId="17EA3718" w14:textId="77777777" w:rsidR="009D66F0" w:rsidRPr="00AA5C07" w:rsidRDefault="009D66F0" w:rsidP="00AA5C07">
            <w:pPr>
              <w:widowControl w:val="0"/>
              <w:jc w:val="both"/>
              <w:rPr>
                <w:b/>
              </w:rPr>
            </w:pPr>
            <w:r w:rsidRPr="00AA5C07">
              <w:rPr>
                <w:b/>
              </w:rPr>
              <w:t>Programos, skirtos tęstiniam profesiniam mokymui struktūra</w:t>
            </w:r>
          </w:p>
        </w:tc>
      </w:tr>
      <w:tr w:rsidR="00AA5C07" w:rsidRPr="00AA5C07" w14:paraId="180E7E94" w14:textId="77777777" w:rsidTr="00446108">
        <w:tc>
          <w:tcPr>
            <w:tcW w:w="2394" w:type="pct"/>
            <w:shd w:val="clear" w:color="auto" w:fill="auto"/>
          </w:tcPr>
          <w:p w14:paraId="05736EEC" w14:textId="77777777" w:rsidR="00555EA5" w:rsidRPr="00AA5C07" w:rsidRDefault="00555EA5" w:rsidP="00AA5C07">
            <w:pPr>
              <w:widowControl w:val="0"/>
              <w:jc w:val="both"/>
              <w:rPr>
                <w:i/>
              </w:rPr>
            </w:pPr>
            <w:r w:rsidRPr="00AA5C07">
              <w:rPr>
                <w:i/>
              </w:rPr>
              <w:t>Įvadinis modulis (iš viso 0 mokymosi kreditų)</w:t>
            </w:r>
          </w:p>
          <w:p w14:paraId="16EFDAC4" w14:textId="3872FB13" w:rsidR="00555EA5" w:rsidRPr="00AA5C07" w:rsidRDefault="00555EA5" w:rsidP="00AA5C07">
            <w:pPr>
              <w:widowControl w:val="0"/>
              <w:ind w:left="284"/>
              <w:jc w:val="both"/>
              <w:rPr>
                <w:i/>
              </w:rPr>
            </w:pPr>
            <w:r w:rsidRPr="00AA5C07">
              <w:t>–</w:t>
            </w:r>
          </w:p>
        </w:tc>
        <w:tc>
          <w:tcPr>
            <w:tcW w:w="2606" w:type="pct"/>
            <w:shd w:val="clear" w:color="auto" w:fill="auto"/>
          </w:tcPr>
          <w:p w14:paraId="373CCF1B" w14:textId="77777777" w:rsidR="00555EA5" w:rsidRPr="00AA5C07" w:rsidRDefault="00555EA5" w:rsidP="00AA5C07">
            <w:pPr>
              <w:widowControl w:val="0"/>
              <w:jc w:val="both"/>
              <w:rPr>
                <w:i/>
              </w:rPr>
            </w:pPr>
            <w:r w:rsidRPr="00AA5C07">
              <w:rPr>
                <w:i/>
              </w:rPr>
              <w:t>Įvadinis modulis (iš viso 0 mokymosi kreditų)</w:t>
            </w:r>
          </w:p>
          <w:p w14:paraId="7650E282" w14:textId="26416E9A" w:rsidR="00555EA5" w:rsidRPr="00AA5C07" w:rsidRDefault="00555EA5" w:rsidP="00AA5C07">
            <w:pPr>
              <w:widowControl w:val="0"/>
              <w:ind w:left="284"/>
              <w:jc w:val="both"/>
            </w:pPr>
            <w:r w:rsidRPr="00AA5C07">
              <w:t>–</w:t>
            </w:r>
          </w:p>
        </w:tc>
      </w:tr>
      <w:tr w:rsidR="00AA5C07" w:rsidRPr="00AA5C07" w14:paraId="1A8D3EA9" w14:textId="77777777" w:rsidTr="00446108">
        <w:tc>
          <w:tcPr>
            <w:tcW w:w="2394" w:type="pct"/>
            <w:shd w:val="clear" w:color="auto" w:fill="auto"/>
          </w:tcPr>
          <w:p w14:paraId="3B3311FC" w14:textId="77777777" w:rsidR="00555EA5" w:rsidRPr="00AA5C07" w:rsidRDefault="00555EA5" w:rsidP="00AA5C07">
            <w:pPr>
              <w:widowControl w:val="0"/>
              <w:jc w:val="both"/>
              <w:rPr>
                <w:i/>
              </w:rPr>
            </w:pPr>
            <w:r w:rsidRPr="00AA5C07">
              <w:rPr>
                <w:i/>
              </w:rPr>
              <w:t>Bendrieji moduliai (iš viso 0 mokymosi kreditų)</w:t>
            </w:r>
          </w:p>
          <w:p w14:paraId="7819581A" w14:textId="3145CECF" w:rsidR="00555EA5" w:rsidRPr="00AA5C07" w:rsidRDefault="00555EA5" w:rsidP="00AA5C07">
            <w:pPr>
              <w:widowControl w:val="0"/>
              <w:ind w:left="284"/>
              <w:jc w:val="both"/>
            </w:pPr>
            <w:r w:rsidRPr="00AA5C07">
              <w:t>–</w:t>
            </w:r>
          </w:p>
        </w:tc>
        <w:tc>
          <w:tcPr>
            <w:tcW w:w="2606" w:type="pct"/>
            <w:shd w:val="clear" w:color="auto" w:fill="auto"/>
          </w:tcPr>
          <w:p w14:paraId="48E7F2F4" w14:textId="77777777" w:rsidR="00555EA5" w:rsidRPr="00AA5C07" w:rsidRDefault="00555EA5" w:rsidP="00AA5C07">
            <w:pPr>
              <w:widowControl w:val="0"/>
              <w:jc w:val="both"/>
              <w:rPr>
                <w:i/>
              </w:rPr>
            </w:pPr>
            <w:r w:rsidRPr="00AA5C07">
              <w:rPr>
                <w:i/>
              </w:rPr>
              <w:t>Bendrieji moduliai (iš viso 0 mokymosi kreditų)</w:t>
            </w:r>
          </w:p>
          <w:p w14:paraId="1C80F6EA" w14:textId="18B73E91" w:rsidR="00555EA5" w:rsidRPr="00AA5C07" w:rsidRDefault="00555EA5" w:rsidP="00AA5C07">
            <w:pPr>
              <w:widowControl w:val="0"/>
              <w:ind w:left="284"/>
              <w:jc w:val="both"/>
            </w:pPr>
            <w:r w:rsidRPr="00AA5C07">
              <w:t>–</w:t>
            </w:r>
          </w:p>
        </w:tc>
      </w:tr>
      <w:tr w:rsidR="00AA5C07" w:rsidRPr="00AA5C07" w14:paraId="6E2E4F0C" w14:textId="77777777" w:rsidTr="00446108">
        <w:tc>
          <w:tcPr>
            <w:tcW w:w="2394" w:type="pct"/>
            <w:shd w:val="clear" w:color="auto" w:fill="auto"/>
          </w:tcPr>
          <w:p w14:paraId="5AE66C3E" w14:textId="77777777" w:rsidR="00555EA5" w:rsidRPr="00AA5C07" w:rsidRDefault="009D66F0" w:rsidP="00AA5C07">
            <w:pPr>
              <w:widowControl w:val="0"/>
              <w:jc w:val="both"/>
              <w:rPr>
                <w:i/>
              </w:rPr>
            </w:pPr>
            <w:r w:rsidRPr="00AA5C07">
              <w:rPr>
                <w:i/>
              </w:rPr>
              <w:t xml:space="preserve">Kvalifikaciją sudarančioms kompetencijoms įgyti skirti moduliai (iš viso </w:t>
            </w:r>
            <w:r w:rsidR="001A6166" w:rsidRPr="00AA5C07">
              <w:rPr>
                <w:i/>
              </w:rPr>
              <w:t>0</w:t>
            </w:r>
            <w:r w:rsidR="004B33FD" w:rsidRPr="00AA5C07">
              <w:rPr>
                <w:i/>
              </w:rPr>
              <w:t xml:space="preserve"> </w:t>
            </w:r>
            <w:r w:rsidRPr="00AA5C07">
              <w:rPr>
                <w:i/>
              </w:rPr>
              <w:t>mokymosi kreditų)</w:t>
            </w:r>
          </w:p>
          <w:p w14:paraId="32299443" w14:textId="4F7D6157" w:rsidR="009D66F0" w:rsidRPr="00AA5C07" w:rsidRDefault="00555EA5" w:rsidP="00AA5C07">
            <w:pPr>
              <w:widowControl w:val="0"/>
              <w:ind w:left="284"/>
              <w:jc w:val="both"/>
              <w:rPr>
                <w:i/>
              </w:rPr>
            </w:pPr>
            <w:r w:rsidRPr="00AA5C07">
              <w:t>–</w:t>
            </w:r>
          </w:p>
        </w:tc>
        <w:tc>
          <w:tcPr>
            <w:tcW w:w="2606" w:type="pct"/>
            <w:shd w:val="clear" w:color="auto" w:fill="auto"/>
          </w:tcPr>
          <w:p w14:paraId="4F40DDA2" w14:textId="77777777" w:rsidR="00555EA5" w:rsidRPr="00AA5C07" w:rsidRDefault="009D66F0" w:rsidP="00AA5C07">
            <w:pPr>
              <w:widowControl w:val="0"/>
              <w:jc w:val="both"/>
              <w:rPr>
                <w:i/>
              </w:rPr>
            </w:pPr>
            <w:r w:rsidRPr="00AA5C07">
              <w:rPr>
                <w:i/>
              </w:rPr>
              <w:t xml:space="preserve">Kvalifikaciją sudarančioms kompetencijoms įgyti skirti moduliai (iš viso </w:t>
            </w:r>
            <w:r w:rsidR="00A05A7A" w:rsidRPr="00AA5C07">
              <w:rPr>
                <w:i/>
              </w:rPr>
              <w:t>4</w:t>
            </w:r>
            <w:r w:rsidR="001A6166" w:rsidRPr="00AA5C07">
              <w:rPr>
                <w:i/>
              </w:rPr>
              <w:t>0</w:t>
            </w:r>
            <w:r w:rsidRPr="00AA5C07">
              <w:rPr>
                <w:i/>
              </w:rPr>
              <w:t xml:space="preserve"> mokymosi kreditų)</w:t>
            </w:r>
          </w:p>
          <w:p w14:paraId="7BD08D94" w14:textId="77777777" w:rsidR="00555EA5" w:rsidRPr="00AA5C07" w:rsidRDefault="006B02C0" w:rsidP="00AA5C07">
            <w:pPr>
              <w:widowControl w:val="0"/>
              <w:ind w:left="284"/>
              <w:jc w:val="both"/>
            </w:pPr>
            <w:r w:rsidRPr="00AA5C07">
              <w:t>Informacijos poligrafijos ir elektroninės produkcijos dizainui kurti paruošimas</w:t>
            </w:r>
            <w:r w:rsidR="00134FAA" w:rsidRPr="00AA5C07">
              <w:t xml:space="preserve">, </w:t>
            </w:r>
            <w:r w:rsidR="00A05A7A" w:rsidRPr="00AA5C07">
              <w:t xml:space="preserve">20 </w:t>
            </w:r>
            <w:r w:rsidR="00134FAA" w:rsidRPr="00AA5C07">
              <w:t>mokymosi kreditų</w:t>
            </w:r>
          </w:p>
          <w:p w14:paraId="7086606E" w14:textId="0683729C" w:rsidR="009D66F0" w:rsidRPr="00AA5C07" w:rsidRDefault="0042674D" w:rsidP="00AA5C07">
            <w:pPr>
              <w:widowControl w:val="0"/>
              <w:ind w:left="284"/>
              <w:jc w:val="both"/>
            </w:pPr>
            <w:r w:rsidRPr="00AA5C07">
              <w:rPr>
                <w:lang w:eastAsia="en-US"/>
              </w:rPr>
              <w:t>Poligrafijos ir elektroninės produkcijos dizaino kūrimo procesų valdymas</w:t>
            </w:r>
            <w:r w:rsidR="00E83E03" w:rsidRPr="00AA5C07">
              <w:t xml:space="preserve">, </w:t>
            </w:r>
            <w:r w:rsidR="00A05A7A" w:rsidRPr="00AA5C07">
              <w:t xml:space="preserve">20 </w:t>
            </w:r>
            <w:r w:rsidR="002F709B" w:rsidRPr="00AA5C07">
              <w:t>mokymosi kreditų</w:t>
            </w:r>
          </w:p>
        </w:tc>
      </w:tr>
      <w:tr w:rsidR="00AA5C07" w:rsidRPr="00AA5C07" w14:paraId="3E94EDF5" w14:textId="77777777" w:rsidTr="00446108">
        <w:tc>
          <w:tcPr>
            <w:tcW w:w="2394" w:type="pct"/>
            <w:shd w:val="clear" w:color="auto" w:fill="auto"/>
          </w:tcPr>
          <w:p w14:paraId="106F29F8" w14:textId="77777777" w:rsidR="00555EA5" w:rsidRPr="00AA5C07" w:rsidRDefault="00555EA5" w:rsidP="00AA5C07">
            <w:pPr>
              <w:widowControl w:val="0"/>
              <w:jc w:val="both"/>
              <w:rPr>
                <w:i/>
                <w:iCs/>
              </w:rPr>
            </w:pPr>
            <w:r w:rsidRPr="00AA5C07">
              <w:rPr>
                <w:i/>
                <w:iCs/>
              </w:rPr>
              <w:t>Pasirenkamieji moduliai (0 mokymosi kreditų)</w:t>
            </w:r>
          </w:p>
          <w:p w14:paraId="628BE4CE" w14:textId="13A9C5DF" w:rsidR="00555EA5" w:rsidRPr="00AA5C07" w:rsidRDefault="00555EA5" w:rsidP="00AA5C07">
            <w:pPr>
              <w:widowControl w:val="0"/>
              <w:ind w:left="284"/>
              <w:jc w:val="both"/>
              <w:rPr>
                <w:i/>
                <w:iCs/>
              </w:rPr>
            </w:pPr>
            <w:r w:rsidRPr="00AA5C07">
              <w:t>–</w:t>
            </w:r>
          </w:p>
        </w:tc>
        <w:tc>
          <w:tcPr>
            <w:tcW w:w="2606" w:type="pct"/>
            <w:shd w:val="clear" w:color="auto" w:fill="auto"/>
          </w:tcPr>
          <w:p w14:paraId="5579E3BC" w14:textId="77777777" w:rsidR="00555EA5" w:rsidRPr="00AA5C07" w:rsidRDefault="00555EA5" w:rsidP="00AA5C07">
            <w:pPr>
              <w:widowControl w:val="0"/>
              <w:jc w:val="both"/>
              <w:rPr>
                <w:i/>
                <w:iCs/>
              </w:rPr>
            </w:pPr>
            <w:r w:rsidRPr="00AA5C07">
              <w:rPr>
                <w:i/>
                <w:iCs/>
              </w:rPr>
              <w:t>Pasirenkamieji moduliai (0 mokymosi kreditų)</w:t>
            </w:r>
          </w:p>
          <w:p w14:paraId="3F9E7FAD" w14:textId="0C87EC1E" w:rsidR="00555EA5" w:rsidRPr="00AA5C07" w:rsidRDefault="00555EA5" w:rsidP="00AA5C07">
            <w:pPr>
              <w:widowControl w:val="0"/>
              <w:ind w:left="284"/>
              <w:jc w:val="both"/>
            </w:pPr>
            <w:r w:rsidRPr="00AA5C07">
              <w:t>–</w:t>
            </w:r>
          </w:p>
        </w:tc>
      </w:tr>
      <w:tr w:rsidR="00AA5C07" w:rsidRPr="00AA5C07" w14:paraId="29C7468B" w14:textId="77777777" w:rsidTr="00446108">
        <w:tc>
          <w:tcPr>
            <w:tcW w:w="2394" w:type="pct"/>
            <w:shd w:val="clear" w:color="auto" w:fill="auto"/>
          </w:tcPr>
          <w:p w14:paraId="061ED9C7" w14:textId="77777777" w:rsidR="00555EA5" w:rsidRPr="00AA5C07" w:rsidRDefault="009D66F0" w:rsidP="00AA5C07">
            <w:pPr>
              <w:widowControl w:val="0"/>
              <w:jc w:val="both"/>
              <w:rPr>
                <w:i/>
              </w:rPr>
            </w:pPr>
            <w:r w:rsidRPr="00AA5C07">
              <w:rPr>
                <w:i/>
              </w:rPr>
              <w:t xml:space="preserve">Baigiamasis modulis (iš viso </w:t>
            </w:r>
            <w:r w:rsidR="001A6166" w:rsidRPr="00AA5C07">
              <w:rPr>
                <w:i/>
              </w:rPr>
              <w:t>0</w:t>
            </w:r>
            <w:r w:rsidRPr="00AA5C07">
              <w:rPr>
                <w:i/>
              </w:rPr>
              <w:t xml:space="preserve"> mokymosi </w:t>
            </w:r>
            <w:r w:rsidR="008618B3" w:rsidRPr="00AA5C07">
              <w:rPr>
                <w:i/>
              </w:rPr>
              <w:t>kreditų</w:t>
            </w:r>
            <w:r w:rsidRPr="00AA5C07">
              <w:rPr>
                <w:i/>
              </w:rPr>
              <w:t>)</w:t>
            </w:r>
          </w:p>
          <w:p w14:paraId="41448BD4" w14:textId="0EB70229" w:rsidR="009D66F0" w:rsidRPr="00AA5C07" w:rsidRDefault="00555EA5" w:rsidP="00AA5C07">
            <w:pPr>
              <w:widowControl w:val="0"/>
              <w:ind w:left="284"/>
              <w:jc w:val="both"/>
            </w:pPr>
            <w:r w:rsidRPr="00AA5C07">
              <w:t>–</w:t>
            </w:r>
          </w:p>
        </w:tc>
        <w:tc>
          <w:tcPr>
            <w:tcW w:w="2606" w:type="pct"/>
            <w:shd w:val="clear" w:color="auto" w:fill="auto"/>
          </w:tcPr>
          <w:p w14:paraId="469114AD" w14:textId="77777777" w:rsidR="00555EA5" w:rsidRPr="00AA5C07" w:rsidRDefault="004B33FD" w:rsidP="00AA5C07">
            <w:pPr>
              <w:widowControl w:val="0"/>
              <w:jc w:val="both"/>
            </w:pPr>
            <w:r w:rsidRPr="00AA5C07">
              <w:rPr>
                <w:i/>
              </w:rPr>
              <w:t>Baigiamasis modulis (iš viso 5 mokymosi kreditai)</w:t>
            </w:r>
          </w:p>
          <w:p w14:paraId="29C29B29" w14:textId="689566AE" w:rsidR="009D66F0" w:rsidRPr="00AA5C07" w:rsidRDefault="004B33FD" w:rsidP="00AA5C07">
            <w:pPr>
              <w:widowControl w:val="0"/>
              <w:ind w:left="284"/>
              <w:jc w:val="both"/>
            </w:pPr>
            <w:r w:rsidRPr="00AA5C07">
              <w:t>Įvadas į darbo rinką, 5</w:t>
            </w:r>
            <w:r w:rsidR="000E5A34" w:rsidRPr="00AA5C07">
              <w:t xml:space="preserve"> </w:t>
            </w:r>
            <w:r w:rsidRPr="00AA5C07">
              <w:t>mokymosi kreditai</w:t>
            </w:r>
          </w:p>
        </w:tc>
      </w:tr>
    </w:tbl>
    <w:p w14:paraId="46D3072A" w14:textId="77777777" w:rsidR="00555EA5" w:rsidRPr="00AA5C07" w:rsidRDefault="00555EA5" w:rsidP="00AA5C07">
      <w:pPr>
        <w:widowControl w:val="0"/>
        <w:jc w:val="both"/>
        <w:rPr>
          <w:b/>
          <w:bCs/>
        </w:rPr>
      </w:pPr>
    </w:p>
    <w:p w14:paraId="6ACE7033" w14:textId="77777777" w:rsidR="00555EA5" w:rsidRPr="00AA5C07" w:rsidRDefault="009D66F0" w:rsidP="00AA5C07">
      <w:pPr>
        <w:widowControl w:val="0"/>
        <w:jc w:val="both"/>
        <w:rPr>
          <w:b/>
          <w:bCs/>
        </w:rPr>
      </w:pPr>
      <w:r w:rsidRPr="00AA5C07">
        <w:rPr>
          <w:b/>
          <w:bCs/>
        </w:rPr>
        <w:t>Pastabos</w:t>
      </w:r>
    </w:p>
    <w:p w14:paraId="52654E1E" w14:textId="77777777" w:rsidR="00555EA5" w:rsidRPr="00AA5C07" w:rsidRDefault="009D66F0" w:rsidP="00AA5C07">
      <w:pPr>
        <w:widowControl w:val="0"/>
        <w:numPr>
          <w:ilvl w:val="0"/>
          <w:numId w:val="2"/>
        </w:numPr>
        <w:ind w:left="0" w:firstLine="0"/>
        <w:jc w:val="both"/>
      </w:pPr>
      <w:r w:rsidRPr="00AA5C07">
        <w:t>Vykdant tęstinį profesinį mokymą asmens ankstesnio mokymosi pasiekimai įskaitomi Švietimo, mokslo ir sporto ministro nustatyta tvarka.</w:t>
      </w:r>
    </w:p>
    <w:p w14:paraId="32053611" w14:textId="77777777" w:rsidR="00555EA5" w:rsidRPr="00AA5C07" w:rsidRDefault="009D66F0" w:rsidP="00AA5C07">
      <w:pPr>
        <w:widowControl w:val="0"/>
        <w:numPr>
          <w:ilvl w:val="0"/>
          <w:numId w:val="2"/>
        </w:numPr>
        <w:ind w:left="0" w:firstLine="0"/>
        <w:jc w:val="both"/>
      </w:pPr>
      <w:r w:rsidRPr="00AA5C07">
        <w:t>Tęstinio profesinio mokymo programos modulius gali vesti mokytojai, įgiję andragogikos žinių ir turintys tai pagrindžiantį dokumentą arba turintys neformaliojo suaugusiųjų švietimo patirties.</w:t>
      </w:r>
    </w:p>
    <w:p w14:paraId="1E8BA3FC" w14:textId="77777777" w:rsidR="00555EA5" w:rsidRPr="00AA5C07" w:rsidRDefault="009D66F0" w:rsidP="00AA5C07">
      <w:pPr>
        <w:widowControl w:val="0"/>
        <w:numPr>
          <w:ilvl w:val="0"/>
          <w:numId w:val="2"/>
        </w:numPr>
        <w:ind w:left="0" w:firstLine="0"/>
        <w:jc w:val="both"/>
      </w:pPr>
      <w:r w:rsidRPr="00AA5C07">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2D7F25E4" w14:textId="77777777" w:rsidR="00555EA5" w:rsidRPr="00AA5C07" w:rsidRDefault="009D66F0" w:rsidP="00AA5C07">
      <w:pPr>
        <w:widowControl w:val="0"/>
        <w:numPr>
          <w:ilvl w:val="0"/>
          <w:numId w:val="2"/>
        </w:numPr>
        <w:ind w:left="0" w:firstLine="0"/>
        <w:jc w:val="both"/>
      </w:pPr>
      <w:r w:rsidRPr="00AA5C07">
        <w:t>Darbuotojų saugos ir sveikatos modulį vedantis mokytojas turi būti baigęs darbuotojų saugos ir sveikatos mokymus ir turėti tai pagrindžiantį dokumentą.</w:t>
      </w:r>
    </w:p>
    <w:p w14:paraId="22599A96" w14:textId="77777777" w:rsidR="00555EA5" w:rsidRPr="00AA5C07" w:rsidRDefault="009D66F0" w:rsidP="00AA5C07">
      <w:pPr>
        <w:widowControl w:val="0"/>
        <w:numPr>
          <w:ilvl w:val="0"/>
          <w:numId w:val="2"/>
        </w:numPr>
        <w:ind w:left="0" w:firstLine="0"/>
        <w:jc w:val="both"/>
      </w:pPr>
      <w:r w:rsidRPr="00AA5C07">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26CD003F" w14:textId="7953E3DD" w:rsidR="00555EA5" w:rsidRPr="00AA5C07" w:rsidRDefault="005417B2" w:rsidP="00AA5C07">
      <w:pPr>
        <w:widowControl w:val="0"/>
        <w:numPr>
          <w:ilvl w:val="0"/>
          <w:numId w:val="2"/>
        </w:numPr>
        <w:ind w:left="0" w:firstLine="0"/>
        <w:jc w:val="both"/>
        <w:rPr>
          <w:sz w:val="22"/>
          <w:szCs w:val="22"/>
        </w:rPr>
      </w:pPr>
      <w:r w:rsidRPr="00AA5C07">
        <w:rPr>
          <w:i/>
        </w:rPr>
        <w:br w:type="page"/>
      </w:r>
    </w:p>
    <w:p w14:paraId="0C5EA1DC" w14:textId="77777777" w:rsidR="00555EA5" w:rsidRPr="00AA5C07" w:rsidRDefault="00DC7738" w:rsidP="00AA5C07">
      <w:pPr>
        <w:widowControl w:val="0"/>
        <w:jc w:val="center"/>
        <w:rPr>
          <w:b/>
          <w:sz w:val="28"/>
          <w:szCs w:val="28"/>
        </w:rPr>
      </w:pPr>
      <w:r w:rsidRPr="00AA5C07">
        <w:rPr>
          <w:b/>
          <w:sz w:val="28"/>
          <w:szCs w:val="28"/>
        </w:rPr>
        <w:lastRenderedPageBreak/>
        <w:t>6. PROGRAMOS MODULIŲ APRAŠAI</w:t>
      </w:r>
    </w:p>
    <w:p w14:paraId="2574263A" w14:textId="77777777" w:rsidR="00555EA5" w:rsidRPr="00AA5C07" w:rsidRDefault="00555EA5" w:rsidP="00AA5C07">
      <w:pPr>
        <w:widowControl w:val="0"/>
      </w:pPr>
    </w:p>
    <w:p w14:paraId="23FB9422" w14:textId="77777777" w:rsidR="00555EA5" w:rsidRPr="00AA5C07" w:rsidRDefault="00782DE9" w:rsidP="00AA5C07">
      <w:pPr>
        <w:widowControl w:val="0"/>
        <w:jc w:val="center"/>
        <w:rPr>
          <w:b/>
        </w:rPr>
      </w:pPr>
      <w:r w:rsidRPr="00AA5C07">
        <w:rPr>
          <w:b/>
        </w:rPr>
        <w:t>6.1. ĮVADINIS MODULIS</w:t>
      </w:r>
    </w:p>
    <w:p w14:paraId="056E9FB7" w14:textId="77777777" w:rsidR="00555EA5" w:rsidRPr="00AA5C07" w:rsidRDefault="00555EA5" w:rsidP="00AA5C07">
      <w:pPr>
        <w:widowControl w:val="0"/>
      </w:pPr>
    </w:p>
    <w:p w14:paraId="7F4EAF25" w14:textId="77777777" w:rsidR="00555EA5" w:rsidRPr="00AA5C07" w:rsidRDefault="00782DE9" w:rsidP="00AA5C07">
      <w:pPr>
        <w:widowControl w:val="0"/>
      </w:pPr>
      <w:r w:rsidRPr="00AA5C07">
        <w:t>Nėra.</w:t>
      </w:r>
    </w:p>
    <w:p w14:paraId="08A215CE" w14:textId="733F5FA5" w:rsidR="00555EA5" w:rsidRPr="00AA5C07" w:rsidRDefault="00555EA5" w:rsidP="00AA5C07">
      <w:pPr>
        <w:widowControl w:val="0"/>
      </w:pPr>
    </w:p>
    <w:p w14:paraId="614536EC" w14:textId="77777777" w:rsidR="00AA5C07" w:rsidRPr="00AA5C07" w:rsidRDefault="00AA5C07" w:rsidP="00AA5C07">
      <w:pPr>
        <w:widowControl w:val="0"/>
      </w:pPr>
    </w:p>
    <w:p w14:paraId="0F677E33" w14:textId="77777777" w:rsidR="00555EA5" w:rsidRPr="00AA5C07" w:rsidRDefault="00F56C18" w:rsidP="00AA5C07">
      <w:pPr>
        <w:widowControl w:val="0"/>
        <w:jc w:val="center"/>
        <w:rPr>
          <w:b/>
        </w:rPr>
      </w:pPr>
      <w:r w:rsidRPr="00AA5C07">
        <w:rPr>
          <w:b/>
        </w:rPr>
        <w:t>6.2. KVALIFIKACIJĄ SUDARANČIOMS KOMPETENCIJOMS ĮGYTI SKIRTI MODULIAI</w:t>
      </w:r>
    </w:p>
    <w:p w14:paraId="10612ECA" w14:textId="77777777" w:rsidR="00555EA5" w:rsidRPr="00AA5C07" w:rsidRDefault="00555EA5" w:rsidP="00AA5C07">
      <w:pPr>
        <w:widowControl w:val="0"/>
      </w:pPr>
    </w:p>
    <w:p w14:paraId="4A97802B" w14:textId="77777777" w:rsidR="00555EA5" w:rsidRPr="00AA5C07" w:rsidRDefault="004F35E4" w:rsidP="00AA5C07">
      <w:pPr>
        <w:widowControl w:val="0"/>
        <w:jc w:val="center"/>
        <w:rPr>
          <w:b/>
        </w:rPr>
      </w:pPr>
      <w:r w:rsidRPr="00AA5C07">
        <w:rPr>
          <w:b/>
        </w:rPr>
        <w:t>6</w:t>
      </w:r>
      <w:r w:rsidR="007018FB" w:rsidRPr="00AA5C07">
        <w:rPr>
          <w:b/>
        </w:rPr>
        <w:t>.2.1. Privalomieji moduliai</w:t>
      </w:r>
    </w:p>
    <w:p w14:paraId="311CC71E" w14:textId="77777777" w:rsidR="00555EA5" w:rsidRPr="00AA5C07" w:rsidRDefault="00555EA5" w:rsidP="00AA5C07">
      <w:pPr>
        <w:widowControl w:val="0"/>
      </w:pPr>
    </w:p>
    <w:p w14:paraId="0E0EDC53" w14:textId="02C75D6E" w:rsidR="007018FB" w:rsidRPr="00AA5C07" w:rsidRDefault="00C579B8" w:rsidP="00AA5C07">
      <w:pPr>
        <w:widowControl w:val="0"/>
        <w:rPr>
          <w:b/>
        </w:rPr>
      </w:pPr>
      <w:r w:rsidRPr="00AA5C07">
        <w:rPr>
          <w:b/>
        </w:rPr>
        <w:t xml:space="preserve">Modulio pavadinimas – </w:t>
      </w:r>
      <w:r w:rsidR="000A325D" w:rsidRPr="00AA5C07">
        <w:rPr>
          <w:b/>
        </w:rPr>
        <w:t>„Informacijos poligrafijos ir elektroninės produkcijos dizainui kurti paruošimas“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544"/>
        <w:gridCol w:w="9178"/>
      </w:tblGrid>
      <w:tr w:rsidR="00AA5C07" w:rsidRPr="00AA5C07" w14:paraId="231CA17B" w14:textId="77777777" w:rsidTr="00AA5C07">
        <w:trPr>
          <w:trHeight w:val="57"/>
          <w:jc w:val="center"/>
        </w:trPr>
        <w:tc>
          <w:tcPr>
            <w:tcW w:w="947" w:type="pct"/>
          </w:tcPr>
          <w:p w14:paraId="636B583B" w14:textId="77777777" w:rsidR="00FC7A2C" w:rsidRPr="00AA5C07" w:rsidRDefault="00FC7A2C" w:rsidP="00AA5C07">
            <w:pPr>
              <w:widowControl w:val="0"/>
              <w:pBdr>
                <w:top w:val="nil"/>
                <w:left w:val="nil"/>
                <w:bottom w:val="nil"/>
                <w:right w:val="nil"/>
                <w:between w:val="nil"/>
              </w:pBdr>
            </w:pPr>
            <w:r w:rsidRPr="00AA5C07">
              <w:t>Valstybinis kodas</w:t>
            </w:r>
          </w:p>
        </w:tc>
        <w:tc>
          <w:tcPr>
            <w:tcW w:w="4053" w:type="pct"/>
            <w:gridSpan w:val="2"/>
          </w:tcPr>
          <w:p w14:paraId="2824B410" w14:textId="18B15DA0" w:rsidR="00FC7A2C" w:rsidRPr="00AA5C07" w:rsidRDefault="00394ADD" w:rsidP="00AA5C07">
            <w:pPr>
              <w:widowControl w:val="0"/>
              <w:pBdr>
                <w:top w:val="nil"/>
                <w:left w:val="nil"/>
                <w:bottom w:val="nil"/>
                <w:right w:val="nil"/>
                <w:between w:val="nil"/>
              </w:pBdr>
            </w:pPr>
            <w:r w:rsidRPr="00394ADD">
              <w:t>502110000</w:t>
            </w:r>
          </w:p>
        </w:tc>
      </w:tr>
      <w:tr w:rsidR="00AA5C07" w:rsidRPr="00AA5C07" w14:paraId="3C96CFFB" w14:textId="77777777" w:rsidTr="00AA5C07">
        <w:trPr>
          <w:trHeight w:val="57"/>
          <w:jc w:val="center"/>
        </w:trPr>
        <w:tc>
          <w:tcPr>
            <w:tcW w:w="947" w:type="pct"/>
          </w:tcPr>
          <w:p w14:paraId="1C6BB318" w14:textId="77777777" w:rsidR="00FC7A2C" w:rsidRPr="00AA5C07" w:rsidRDefault="00FC7A2C" w:rsidP="00AA5C07">
            <w:pPr>
              <w:widowControl w:val="0"/>
              <w:pBdr>
                <w:top w:val="nil"/>
                <w:left w:val="nil"/>
                <w:bottom w:val="nil"/>
                <w:right w:val="nil"/>
                <w:between w:val="nil"/>
              </w:pBdr>
            </w:pPr>
            <w:r w:rsidRPr="00AA5C07">
              <w:t>Modulio LTKS lygis</w:t>
            </w:r>
          </w:p>
        </w:tc>
        <w:tc>
          <w:tcPr>
            <w:tcW w:w="4053" w:type="pct"/>
            <w:gridSpan w:val="2"/>
          </w:tcPr>
          <w:p w14:paraId="6AC2572A" w14:textId="77777777" w:rsidR="00FC7A2C" w:rsidRPr="00AA5C07" w:rsidRDefault="00FC7A2C" w:rsidP="00AA5C07">
            <w:pPr>
              <w:widowControl w:val="0"/>
              <w:pBdr>
                <w:top w:val="nil"/>
                <w:left w:val="nil"/>
                <w:bottom w:val="nil"/>
                <w:right w:val="nil"/>
                <w:between w:val="nil"/>
              </w:pBdr>
            </w:pPr>
            <w:r w:rsidRPr="00AA5C07">
              <w:t>V</w:t>
            </w:r>
          </w:p>
        </w:tc>
      </w:tr>
      <w:tr w:rsidR="00AA5C07" w:rsidRPr="00AA5C07" w14:paraId="06FFEF14" w14:textId="77777777" w:rsidTr="00AA5C07">
        <w:trPr>
          <w:trHeight w:val="57"/>
          <w:jc w:val="center"/>
        </w:trPr>
        <w:tc>
          <w:tcPr>
            <w:tcW w:w="947" w:type="pct"/>
          </w:tcPr>
          <w:p w14:paraId="00B5B557" w14:textId="77777777" w:rsidR="00FC7A2C" w:rsidRPr="00AA5C07" w:rsidRDefault="00FC7A2C" w:rsidP="00AA5C07">
            <w:pPr>
              <w:widowControl w:val="0"/>
              <w:pBdr>
                <w:top w:val="nil"/>
                <w:left w:val="nil"/>
                <w:bottom w:val="nil"/>
                <w:right w:val="nil"/>
                <w:between w:val="nil"/>
              </w:pBdr>
            </w:pPr>
            <w:r w:rsidRPr="00AA5C07">
              <w:t>Apimtis mokymosi kreditais</w:t>
            </w:r>
          </w:p>
        </w:tc>
        <w:tc>
          <w:tcPr>
            <w:tcW w:w="4053" w:type="pct"/>
            <w:gridSpan w:val="2"/>
          </w:tcPr>
          <w:p w14:paraId="55FA8653" w14:textId="1C48C8E3" w:rsidR="00FC7A2C" w:rsidRPr="00AA5C07" w:rsidRDefault="0089695C" w:rsidP="00AA5C07">
            <w:pPr>
              <w:widowControl w:val="0"/>
              <w:pBdr>
                <w:top w:val="nil"/>
                <w:left w:val="nil"/>
                <w:bottom w:val="nil"/>
                <w:right w:val="nil"/>
                <w:between w:val="nil"/>
              </w:pBdr>
            </w:pPr>
            <w:r w:rsidRPr="00AA5C07">
              <w:t>20</w:t>
            </w:r>
          </w:p>
        </w:tc>
      </w:tr>
      <w:tr w:rsidR="00AA5C07" w:rsidRPr="00AA5C07" w14:paraId="20E184B5" w14:textId="77777777" w:rsidTr="00AA5C07">
        <w:trPr>
          <w:trHeight w:val="57"/>
          <w:jc w:val="center"/>
        </w:trPr>
        <w:tc>
          <w:tcPr>
            <w:tcW w:w="947" w:type="pct"/>
          </w:tcPr>
          <w:p w14:paraId="238397CD" w14:textId="77777777" w:rsidR="00FC7A2C" w:rsidRPr="00AA5C07" w:rsidRDefault="00FC7A2C" w:rsidP="00AA5C07">
            <w:pPr>
              <w:widowControl w:val="0"/>
              <w:pBdr>
                <w:top w:val="nil"/>
                <w:left w:val="nil"/>
                <w:bottom w:val="nil"/>
                <w:right w:val="nil"/>
                <w:between w:val="nil"/>
              </w:pBdr>
            </w:pPr>
            <w:r w:rsidRPr="00AA5C07">
              <w:t>Asmens pasirengimo mokytis modulyje reikalavimai (jei taikoma)</w:t>
            </w:r>
          </w:p>
        </w:tc>
        <w:tc>
          <w:tcPr>
            <w:tcW w:w="4053" w:type="pct"/>
            <w:gridSpan w:val="2"/>
          </w:tcPr>
          <w:p w14:paraId="0A635C88" w14:textId="25DACACA" w:rsidR="00FC7A2C" w:rsidRPr="00AA5C07" w:rsidRDefault="00577343" w:rsidP="00AA5C07">
            <w:pPr>
              <w:widowControl w:val="0"/>
              <w:pBdr>
                <w:top w:val="nil"/>
                <w:left w:val="nil"/>
                <w:bottom w:val="nil"/>
                <w:right w:val="nil"/>
                <w:between w:val="nil"/>
              </w:pBdr>
            </w:pPr>
            <w:r w:rsidRPr="00AA5C07">
              <w:t xml:space="preserve">LTKS IV lygio maketuotojo kvalifikacija ir </w:t>
            </w:r>
            <w:r w:rsidR="006473E1" w:rsidRPr="00AA5C07">
              <w:t>3</w:t>
            </w:r>
            <w:r w:rsidRPr="00AA5C07">
              <w:t xml:space="preserve"> metų darbo, atitinkančio ne žemesnę kaip LTKS IV lygio maketuotojo</w:t>
            </w:r>
            <w:r w:rsidR="00AA5C07" w:rsidRPr="00AA5C07">
              <w:t xml:space="preserve"> </w:t>
            </w:r>
            <w:r w:rsidRPr="00AA5C07">
              <w:t>kvalifikaciją, patirtis</w:t>
            </w:r>
          </w:p>
        </w:tc>
      </w:tr>
      <w:tr w:rsidR="00AA5C07" w:rsidRPr="00AA5C07" w14:paraId="42945D06" w14:textId="77777777" w:rsidTr="00AA5C07">
        <w:trPr>
          <w:trHeight w:val="57"/>
          <w:jc w:val="center"/>
        </w:trPr>
        <w:tc>
          <w:tcPr>
            <w:tcW w:w="947" w:type="pct"/>
            <w:shd w:val="clear" w:color="auto" w:fill="F2F2F2"/>
          </w:tcPr>
          <w:p w14:paraId="06ACC92E" w14:textId="77777777" w:rsidR="00FC7A2C" w:rsidRPr="00AA5C07" w:rsidRDefault="00FC7A2C" w:rsidP="00AA5C07">
            <w:pPr>
              <w:widowControl w:val="0"/>
              <w:pBdr>
                <w:top w:val="nil"/>
                <w:left w:val="nil"/>
                <w:bottom w:val="nil"/>
                <w:right w:val="nil"/>
                <w:between w:val="nil"/>
              </w:pBdr>
            </w:pPr>
            <w:r w:rsidRPr="00AA5C07">
              <w:t>Kompetencijos</w:t>
            </w:r>
          </w:p>
        </w:tc>
        <w:tc>
          <w:tcPr>
            <w:tcW w:w="1129" w:type="pct"/>
            <w:shd w:val="clear" w:color="auto" w:fill="F2F2F2"/>
          </w:tcPr>
          <w:p w14:paraId="2DAEB0BF" w14:textId="77777777" w:rsidR="00FC7A2C" w:rsidRPr="00AA5C07" w:rsidRDefault="00FC7A2C" w:rsidP="00AA5C07">
            <w:pPr>
              <w:widowControl w:val="0"/>
              <w:pBdr>
                <w:top w:val="nil"/>
                <w:left w:val="nil"/>
                <w:bottom w:val="nil"/>
                <w:right w:val="nil"/>
                <w:between w:val="nil"/>
              </w:pBdr>
            </w:pPr>
            <w:r w:rsidRPr="00AA5C07">
              <w:t>Mokymosi rezultatai</w:t>
            </w:r>
          </w:p>
        </w:tc>
        <w:tc>
          <w:tcPr>
            <w:tcW w:w="2924" w:type="pct"/>
            <w:shd w:val="clear" w:color="auto" w:fill="F2F2F2"/>
          </w:tcPr>
          <w:p w14:paraId="21BF4A5C" w14:textId="77777777" w:rsidR="00FC7A2C" w:rsidRPr="00AA5C07" w:rsidRDefault="00FC7A2C" w:rsidP="00AA5C07">
            <w:pPr>
              <w:widowControl w:val="0"/>
              <w:pBdr>
                <w:top w:val="nil"/>
                <w:left w:val="nil"/>
                <w:bottom w:val="nil"/>
                <w:right w:val="nil"/>
                <w:between w:val="nil"/>
              </w:pBdr>
            </w:pPr>
            <w:r w:rsidRPr="00AA5C07">
              <w:t>Rekomenduojamas turinys mokymosi rezultatams pasiekti</w:t>
            </w:r>
          </w:p>
        </w:tc>
      </w:tr>
      <w:tr w:rsidR="00AA5C07" w:rsidRPr="00AA5C07" w14:paraId="7B3F9F43" w14:textId="77777777" w:rsidTr="00AA5C07">
        <w:trPr>
          <w:trHeight w:val="57"/>
          <w:jc w:val="center"/>
        </w:trPr>
        <w:tc>
          <w:tcPr>
            <w:tcW w:w="947" w:type="pct"/>
            <w:vMerge w:val="restart"/>
          </w:tcPr>
          <w:p w14:paraId="2D1C8632" w14:textId="29FCD538" w:rsidR="00E343B0" w:rsidRPr="00AA5C07" w:rsidRDefault="00AA5C07" w:rsidP="00AA5C07">
            <w:pPr>
              <w:widowControl w:val="0"/>
              <w:pBdr>
                <w:top w:val="nil"/>
                <w:left w:val="nil"/>
                <w:bottom w:val="nil"/>
                <w:right w:val="nil"/>
                <w:between w:val="nil"/>
              </w:pBdr>
            </w:pPr>
            <w:r>
              <w:t xml:space="preserve">1. </w:t>
            </w:r>
            <w:r w:rsidR="00E343B0" w:rsidRPr="00AA5C07">
              <w:t xml:space="preserve">Įvesti ir apdoroti </w:t>
            </w:r>
            <w:r w:rsidR="00E343B0" w:rsidRPr="00AA5C07">
              <w:rPr>
                <w:highlight w:val="white"/>
              </w:rPr>
              <w:t>tekstus ir vaizdinę informaciją</w:t>
            </w:r>
            <w:r w:rsidR="00E343B0" w:rsidRPr="00AA5C07">
              <w:t>.</w:t>
            </w:r>
          </w:p>
        </w:tc>
        <w:tc>
          <w:tcPr>
            <w:tcW w:w="1129" w:type="pct"/>
          </w:tcPr>
          <w:p w14:paraId="4AC02F46" w14:textId="1FF4F4DC" w:rsidR="00E343B0" w:rsidRPr="00AA5C07" w:rsidRDefault="00E343B0" w:rsidP="00AA5C07">
            <w:pPr>
              <w:rPr>
                <w:i/>
              </w:rPr>
            </w:pPr>
            <w:r w:rsidRPr="00AA5C07">
              <w:t>1.1. Išmanyti reikalavimus, taikomus poligrafijos ir elektroninės produkcijos tekstams ir vaizdinei informacijai.</w:t>
            </w:r>
          </w:p>
        </w:tc>
        <w:tc>
          <w:tcPr>
            <w:tcW w:w="2924" w:type="pct"/>
          </w:tcPr>
          <w:p w14:paraId="080218A3" w14:textId="77777777" w:rsidR="00555EA5" w:rsidRPr="00AA5C07" w:rsidRDefault="00E343B0" w:rsidP="007A71F5">
            <w:pPr>
              <w:widowControl w:val="0"/>
              <w:rPr>
                <w:i/>
              </w:rPr>
            </w:pPr>
            <w:r w:rsidRPr="00AA5C07">
              <w:rPr>
                <w:b/>
              </w:rPr>
              <w:t xml:space="preserve">Tema. </w:t>
            </w:r>
            <w:r w:rsidRPr="00AA5C07">
              <w:rPr>
                <w:b/>
                <w:bCs/>
                <w:i/>
                <w:iCs/>
              </w:rPr>
              <w:t>Reikalavimai taikomi poligrafijos ir elektroninės produkcijos tekstams</w:t>
            </w:r>
          </w:p>
          <w:p w14:paraId="368D3DD0" w14:textId="77777777" w:rsidR="00555EA5" w:rsidRPr="00AA5C07" w:rsidRDefault="00E343B0" w:rsidP="007A71F5">
            <w:pPr>
              <w:pStyle w:val="Betarp"/>
              <w:widowControl w:val="0"/>
              <w:numPr>
                <w:ilvl w:val="0"/>
                <w:numId w:val="33"/>
              </w:numPr>
              <w:ind w:left="0" w:firstLine="0"/>
              <w:rPr>
                <w:lang w:eastAsia="en-GB"/>
              </w:rPr>
            </w:pPr>
            <w:r w:rsidRPr="00AA5C07">
              <w:rPr>
                <w:lang w:eastAsia="en-GB"/>
              </w:rPr>
              <w:t>Teisės aktai reglamentuojantys valstybinės lietuvių kalbos vartojimą</w:t>
            </w:r>
          </w:p>
          <w:p w14:paraId="1DCC395D" w14:textId="77777777" w:rsidR="00555EA5" w:rsidRPr="00AA5C07" w:rsidRDefault="00E343B0" w:rsidP="007A71F5">
            <w:pPr>
              <w:pStyle w:val="Betarp"/>
              <w:widowControl w:val="0"/>
              <w:numPr>
                <w:ilvl w:val="0"/>
                <w:numId w:val="33"/>
              </w:numPr>
              <w:ind w:left="0" w:firstLine="0"/>
              <w:rPr>
                <w:lang w:eastAsia="en-GB"/>
              </w:rPr>
            </w:pPr>
            <w:r w:rsidRPr="00AA5C07">
              <w:rPr>
                <w:lang w:eastAsia="en-GB"/>
              </w:rPr>
              <w:t>Teisės aktai reglamentuojantys autorių teises</w:t>
            </w:r>
          </w:p>
          <w:p w14:paraId="1D0195E2" w14:textId="77777777" w:rsidR="00555EA5" w:rsidRPr="00AA5C07" w:rsidRDefault="00E343B0" w:rsidP="007A71F5">
            <w:pPr>
              <w:pStyle w:val="Betarp"/>
              <w:widowControl w:val="0"/>
              <w:numPr>
                <w:ilvl w:val="0"/>
                <w:numId w:val="33"/>
              </w:numPr>
              <w:ind w:left="0" w:firstLine="0"/>
              <w:rPr>
                <w:lang w:eastAsia="en-GB"/>
              </w:rPr>
            </w:pPr>
            <w:r w:rsidRPr="00AA5C07">
              <w:rPr>
                <w:lang w:eastAsia="en-GB"/>
              </w:rPr>
              <w:t>Dokumentų valdymą reglamentuojantys teisės aktai</w:t>
            </w:r>
          </w:p>
          <w:p w14:paraId="00964C28" w14:textId="77777777" w:rsidR="00555EA5" w:rsidRPr="00AA5C07" w:rsidRDefault="00E343B0" w:rsidP="007A71F5">
            <w:pPr>
              <w:pStyle w:val="Betarp"/>
              <w:widowControl w:val="0"/>
              <w:rPr>
                <w:b/>
                <w:i/>
              </w:rPr>
            </w:pPr>
            <w:r w:rsidRPr="00AA5C07">
              <w:rPr>
                <w:b/>
              </w:rPr>
              <w:t xml:space="preserve">Tema. </w:t>
            </w:r>
            <w:r w:rsidRPr="00AA5C07">
              <w:rPr>
                <w:b/>
                <w:i/>
              </w:rPr>
              <w:t>Reikalavimai taikomi poligrafijos ir elektroninės produkcijos vaizdinei informacijai</w:t>
            </w:r>
          </w:p>
          <w:p w14:paraId="58C8C43C" w14:textId="77777777" w:rsidR="00555EA5" w:rsidRPr="00AA5C07" w:rsidRDefault="00E343B0" w:rsidP="007A71F5">
            <w:pPr>
              <w:pStyle w:val="Betarp"/>
              <w:widowControl w:val="0"/>
              <w:numPr>
                <w:ilvl w:val="0"/>
                <w:numId w:val="33"/>
              </w:numPr>
              <w:ind w:left="0" w:firstLine="0"/>
              <w:rPr>
                <w:lang w:eastAsia="en-GB"/>
              </w:rPr>
            </w:pPr>
            <w:r w:rsidRPr="00AA5C07">
              <w:rPr>
                <w:lang w:eastAsia="en-GB"/>
              </w:rPr>
              <w:t>Skaitmeninių bylų savybės ir paskirtis</w:t>
            </w:r>
          </w:p>
          <w:p w14:paraId="5986B718" w14:textId="77777777" w:rsidR="00555EA5" w:rsidRPr="00AA5C07" w:rsidRDefault="00E343B0" w:rsidP="007A71F5">
            <w:pPr>
              <w:pStyle w:val="Betarp"/>
              <w:widowControl w:val="0"/>
              <w:numPr>
                <w:ilvl w:val="0"/>
                <w:numId w:val="33"/>
              </w:numPr>
              <w:ind w:left="0" w:firstLine="0"/>
              <w:rPr>
                <w:lang w:eastAsia="en-GB"/>
              </w:rPr>
            </w:pPr>
            <w:r w:rsidRPr="00AA5C07">
              <w:rPr>
                <w:lang w:eastAsia="en-GB"/>
              </w:rPr>
              <w:t>Vaizdinės informacijos skiriamoji geba</w:t>
            </w:r>
          </w:p>
          <w:p w14:paraId="06F83616" w14:textId="291D0648" w:rsidR="00E343B0" w:rsidRPr="00AA5C07" w:rsidRDefault="00E343B0" w:rsidP="007A71F5">
            <w:pPr>
              <w:pStyle w:val="Betarp"/>
              <w:widowControl w:val="0"/>
              <w:numPr>
                <w:ilvl w:val="0"/>
                <w:numId w:val="33"/>
              </w:numPr>
              <w:ind w:left="0" w:firstLine="0"/>
            </w:pPr>
            <w:r w:rsidRPr="00AA5C07">
              <w:rPr>
                <w:lang w:eastAsia="en-GB"/>
              </w:rPr>
              <w:t>Vaizdinės informacijos spalvų profiliai</w:t>
            </w:r>
          </w:p>
        </w:tc>
      </w:tr>
      <w:tr w:rsidR="00AA5C07" w:rsidRPr="00AA5C07" w14:paraId="264555D9" w14:textId="77777777" w:rsidTr="00AA5C07">
        <w:trPr>
          <w:trHeight w:val="57"/>
          <w:jc w:val="center"/>
        </w:trPr>
        <w:tc>
          <w:tcPr>
            <w:tcW w:w="947" w:type="pct"/>
            <w:vMerge/>
          </w:tcPr>
          <w:p w14:paraId="52CDD329" w14:textId="77777777" w:rsidR="00E343B0" w:rsidRPr="00AA5C07" w:rsidRDefault="00E343B0" w:rsidP="00AA5C07">
            <w:pPr>
              <w:widowControl w:val="0"/>
              <w:pBdr>
                <w:top w:val="nil"/>
                <w:left w:val="nil"/>
                <w:bottom w:val="nil"/>
                <w:right w:val="nil"/>
                <w:between w:val="nil"/>
              </w:pBdr>
              <w:spacing w:line="276" w:lineRule="auto"/>
            </w:pPr>
          </w:p>
        </w:tc>
        <w:tc>
          <w:tcPr>
            <w:tcW w:w="1129" w:type="pct"/>
          </w:tcPr>
          <w:p w14:paraId="7E402A4D" w14:textId="70193712" w:rsidR="00E343B0" w:rsidRPr="00AA5C07" w:rsidRDefault="00E343B0" w:rsidP="00AA5C07">
            <w:r w:rsidRPr="00AA5C07">
              <w:t xml:space="preserve">1.2. Atlikti teksto korektūrą naudojantis teksto redagavimo programomis ir laikantis techninio teksto redagavimo bei valstybinės lietuvių kalbos </w:t>
            </w:r>
            <w:r w:rsidR="00AA5C07" w:rsidRPr="00AA5C07">
              <w:t>reikalavimų.</w:t>
            </w:r>
          </w:p>
        </w:tc>
        <w:tc>
          <w:tcPr>
            <w:tcW w:w="2924" w:type="pct"/>
          </w:tcPr>
          <w:p w14:paraId="6512D836" w14:textId="77777777" w:rsidR="00555EA5" w:rsidRPr="00AA5C07" w:rsidRDefault="00E343B0" w:rsidP="007A71F5">
            <w:pPr>
              <w:widowControl w:val="0"/>
              <w:pBdr>
                <w:top w:val="nil"/>
                <w:left w:val="nil"/>
                <w:bottom w:val="nil"/>
                <w:right w:val="nil"/>
                <w:between w:val="nil"/>
              </w:pBdr>
              <w:rPr>
                <w:b/>
                <w:i/>
              </w:rPr>
            </w:pPr>
            <w:r w:rsidRPr="00AA5C07">
              <w:rPr>
                <w:b/>
              </w:rPr>
              <w:t>Tema.</w:t>
            </w:r>
            <w:r w:rsidRPr="00AA5C07">
              <w:t xml:space="preserve"> </w:t>
            </w:r>
            <w:r w:rsidRPr="00AA5C07">
              <w:rPr>
                <w:b/>
                <w:bCs/>
                <w:i/>
                <w:iCs/>
              </w:rPr>
              <w:t>Spausdinto teksto korektūra</w:t>
            </w:r>
          </w:p>
          <w:p w14:paraId="51B55369" w14:textId="3F34BBBB" w:rsidR="00555EA5" w:rsidRPr="00AA5C07" w:rsidRDefault="00E343B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Teksto korektūros ženklų reikšmės</w:t>
            </w:r>
          </w:p>
          <w:p w14:paraId="27FE42B3" w14:textId="77777777" w:rsidR="00555EA5" w:rsidRPr="00AA5C07" w:rsidRDefault="00E343B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Teksto korektūra</w:t>
            </w:r>
          </w:p>
          <w:p w14:paraId="7EA3328E" w14:textId="77777777" w:rsidR="00555EA5" w:rsidRPr="00AA5C07" w:rsidRDefault="00E343B0" w:rsidP="007A71F5">
            <w:pPr>
              <w:widowControl w:val="0"/>
              <w:pBdr>
                <w:top w:val="nil"/>
                <w:left w:val="nil"/>
                <w:bottom w:val="nil"/>
                <w:right w:val="nil"/>
                <w:between w:val="nil"/>
              </w:pBdr>
              <w:rPr>
                <w:b/>
                <w:i/>
              </w:rPr>
            </w:pPr>
            <w:r w:rsidRPr="00AA5C07">
              <w:rPr>
                <w:b/>
              </w:rPr>
              <w:t>Tema.</w:t>
            </w:r>
            <w:r w:rsidRPr="00AA5C07">
              <w:t xml:space="preserve"> </w:t>
            </w:r>
            <w:r w:rsidRPr="00AA5C07">
              <w:rPr>
                <w:b/>
                <w:i/>
              </w:rPr>
              <w:t>Teksto techninis redagavimas</w:t>
            </w:r>
          </w:p>
          <w:p w14:paraId="0DAAA83A" w14:textId="1EFD834F" w:rsidR="00555EA5" w:rsidRPr="00AA5C07" w:rsidRDefault="00E343B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Teksto redagavimo programos</w:t>
            </w:r>
          </w:p>
          <w:p w14:paraId="44CAC8FD" w14:textId="77777777" w:rsidR="00555EA5" w:rsidRPr="00AA5C07" w:rsidRDefault="00E343B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Rašybos tikrinimas ir automatinės taisos parinktys</w:t>
            </w:r>
          </w:p>
          <w:p w14:paraId="6D565C53" w14:textId="55D76F04" w:rsidR="00555EA5" w:rsidRPr="00AA5C07" w:rsidRDefault="00E343B0" w:rsidP="007A71F5">
            <w:pPr>
              <w:widowControl w:val="0"/>
              <w:pBdr>
                <w:top w:val="nil"/>
                <w:left w:val="nil"/>
                <w:bottom w:val="nil"/>
                <w:right w:val="nil"/>
                <w:between w:val="nil"/>
              </w:pBdr>
            </w:pPr>
            <w:r w:rsidRPr="00AA5C07">
              <w:rPr>
                <w:b/>
              </w:rPr>
              <w:t xml:space="preserve">Tema. </w:t>
            </w:r>
            <w:r w:rsidRPr="00AA5C07">
              <w:rPr>
                <w:b/>
                <w:i/>
              </w:rPr>
              <w:t>Techniniai defektai</w:t>
            </w:r>
          </w:p>
          <w:p w14:paraId="74349488" w14:textId="77777777" w:rsidR="00555EA5" w:rsidRPr="00AA5C07" w:rsidRDefault="00E343B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lastRenderedPageBreak/>
              <w:t>Techninių defektų simboliai</w:t>
            </w:r>
          </w:p>
          <w:p w14:paraId="6602BA4F" w14:textId="77777777" w:rsidR="00555EA5" w:rsidRPr="00AA5C07" w:rsidRDefault="00E343B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Techninių defektų žymėjimas makete</w:t>
            </w:r>
          </w:p>
          <w:p w14:paraId="7F9F8885" w14:textId="20332AEE" w:rsidR="00E343B0" w:rsidRPr="00AA5C07" w:rsidRDefault="00E343B0" w:rsidP="007A71F5">
            <w:pPr>
              <w:pStyle w:val="Betarp"/>
              <w:widowControl w:val="0"/>
              <w:numPr>
                <w:ilvl w:val="0"/>
                <w:numId w:val="33"/>
              </w:numPr>
              <w:pBdr>
                <w:top w:val="nil"/>
                <w:left w:val="nil"/>
                <w:bottom w:val="nil"/>
                <w:right w:val="nil"/>
                <w:between w:val="nil"/>
              </w:pBdr>
              <w:ind w:left="0" w:firstLine="0"/>
            </w:pPr>
            <w:r w:rsidRPr="00AA5C07">
              <w:rPr>
                <w:lang w:eastAsia="en-GB"/>
              </w:rPr>
              <w:t>Techninių defektų simbolių atpažinimas ir defektų koregavimas</w:t>
            </w:r>
          </w:p>
        </w:tc>
      </w:tr>
      <w:tr w:rsidR="00AA5C07" w:rsidRPr="00AA5C07" w14:paraId="7A14DD89" w14:textId="77777777" w:rsidTr="00AA5C07">
        <w:trPr>
          <w:trHeight w:val="57"/>
          <w:jc w:val="center"/>
        </w:trPr>
        <w:tc>
          <w:tcPr>
            <w:tcW w:w="947" w:type="pct"/>
            <w:vMerge/>
          </w:tcPr>
          <w:p w14:paraId="11748932" w14:textId="77777777" w:rsidR="00E343B0" w:rsidRPr="00AA5C07" w:rsidRDefault="00E343B0" w:rsidP="00AA5C07">
            <w:pPr>
              <w:widowControl w:val="0"/>
              <w:pBdr>
                <w:top w:val="nil"/>
                <w:left w:val="nil"/>
                <w:bottom w:val="nil"/>
                <w:right w:val="nil"/>
                <w:between w:val="nil"/>
              </w:pBdr>
              <w:spacing w:line="276" w:lineRule="auto"/>
            </w:pPr>
          </w:p>
        </w:tc>
        <w:tc>
          <w:tcPr>
            <w:tcW w:w="1129" w:type="pct"/>
          </w:tcPr>
          <w:p w14:paraId="5E30DB5A" w14:textId="6736059A" w:rsidR="00E343B0" w:rsidRPr="00AA5C07" w:rsidRDefault="00E343B0" w:rsidP="00AA5C07">
            <w:r w:rsidRPr="00AA5C07">
              <w:t>1.3. Įvertinti vaizdinės informacijos skirtos poligrafijai ir elektroninei produkcijai kokybę.</w:t>
            </w:r>
          </w:p>
        </w:tc>
        <w:tc>
          <w:tcPr>
            <w:tcW w:w="2924" w:type="pct"/>
          </w:tcPr>
          <w:p w14:paraId="02D9E9D4" w14:textId="77777777" w:rsidR="00555EA5" w:rsidRPr="00AA5C07" w:rsidRDefault="00E343B0" w:rsidP="007A71F5">
            <w:pPr>
              <w:widowControl w:val="0"/>
              <w:rPr>
                <w:b/>
              </w:rPr>
            </w:pPr>
            <w:r w:rsidRPr="00AA5C07">
              <w:rPr>
                <w:b/>
              </w:rPr>
              <w:t xml:space="preserve">Tema. </w:t>
            </w:r>
            <w:r w:rsidRPr="00AA5C07">
              <w:rPr>
                <w:b/>
                <w:i/>
              </w:rPr>
              <w:t>Vaizdinės informacijos meninės raiškos priemonių analizė</w:t>
            </w:r>
          </w:p>
          <w:p w14:paraId="09FA9387" w14:textId="77777777" w:rsidR="00555EA5" w:rsidRPr="00AA5C07" w:rsidRDefault="00E343B0" w:rsidP="007A71F5">
            <w:pPr>
              <w:pStyle w:val="Betarp"/>
              <w:widowControl w:val="0"/>
              <w:numPr>
                <w:ilvl w:val="0"/>
                <w:numId w:val="33"/>
              </w:numPr>
              <w:ind w:left="0" w:firstLine="0"/>
              <w:rPr>
                <w:lang w:eastAsia="en-GB"/>
              </w:rPr>
            </w:pPr>
            <w:r w:rsidRPr="00AA5C07">
              <w:rPr>
                <w:lang w:eastAsia="en-GB"/>
              </w:rPr>
              <w:t>Kompozicijos struktūros analizė</w:t>
            </w:r>
          </w:p>
          <w:p w14:paraId="5BB25559" w14:textId="77777777" w:rsidR="00555EA5" w:rsidRPr="00AA5C07" w:rsidRDefault="00E343B0" w:rsidP="007A71F5">
            <w:pPr>
              <w:pStyle w:val="Betarp"/>
              <w:widowControl w:val="0"/>
              <w:numPr>
                <w:ilvl w:val="0"/>
                <w:numId w:val="33"/>
              </w:numPr>
              <w:ind w:left="0" w:firstLine="0"/>
              <w:rPr>
                <w:lang w:eastAsia="en-GB"/>
              </w:rPr>
            </w:pPr>
            <w:r w:rsidRPr="00AA5C07">
              <w:rPr>
                <w:lang w:eastAsia="en-GB"/>
              </w:rPr>
              <w:t>Vizualiųjų dizaino elementų analizė</w:t>
            </w:r>
          </w:p>
          <w:p w14:paraId="6B540172" w14:textId="77777777" w:rsidR="00555EA5" w:rsidRPr="00AA5C07" w:rsidRDefault="00E343B0" w:rsidP="007A71F5">
            <w:pPr>
              <w:pStyle w:val="Betarp"/>
              <w:widowControl w:val="0"/>
              <w:numPr>
                <w:ilvl w:val="0"/>
                <w:numId w:val="33"/>
              </w:numPr>
              <w:ind w:left="0" w:firstLine="0"/>
              <w:rPr>
                <w:lang w:eastAsia="en-GB"/>
              </w:rPr>
            </w:pPr>
            <w:r w:rsidRPr="00AA5C07">
              <w:rPr>
                <w:lang w:eastAsia="en-GB"/>
              </w:rPr>
              <w:t>Komponavimo principų taikymo analizė</w:t>
            </w:r>
          </w:p>
          <w:p w14:paraId="714452C9" w14:textId="77777777" w:rsidR="00555EA5" w:rsidRPr="00AA5C07" w:rsidRDefault="00E343B0" w:rsidP="007A71F5">
            <w:pPr>
              <w:widowControl w:val="0"/>
              <w:pBdr>
                <w:top w:val="nil"/>
                <w:left w:val="nil"/>
                <w:bottom w:val="nil"/>
                <w:right w:val="nil"/>
                <w:between w:val="nil"/>
              </w:pBdr>
              <w:rPr>
                <w:b/>
                <w:i/>
              </w:rPr>
            </w:pPr>
            <w:r w:rsidRPr="00AA5C07">
              <w:rPr>
                <w:b/>
              </w:rPr>
              <w:t>Tema.</w:t>
            </w:r>
            <w:r w:rsidRPr="00AA5C07">
              <w:t xml:space="preserve"> </w:t>
            </w:r>
            <w:r w:rsidRPr="00AA5C07">
              <w:rPr>
                <w:b/>
                <w:i/>
              </w:rPr>
              <w:t>Vaizdinės informacijos analizė</w:t>
            </w:r>
          </w:p>
          <w:p w14:paraId="6C267149" w14:textId="77777777" w:rsidR="00555EA5" w:rsidRPr="00AA5C07" w:rsidRDefault="00E343B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Publikuotų vaizdų analizė medijose</w:t>
            </w:r>
          </w:p>
          <w:p w14:paraId="167EC8ED" w14:textId="77777777" w:rsidR="00555EA5" w:rsidRPr="00AA5C07" w:rsidRDefault="00E343B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Vaizdinės informacijos vertinimas medijose</w:t>
            </w:r>
          </w:p>
          <w:p w14:paraId="20AA6911" w14:textId="77777777" w:rsidR="00555EA5" w:rsidRPr="00AA5C07" w:rsidRDefault="00E343B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Vaizdų parametrų pritaikymas medijoms</w:t>
            </w:r>
          </w:p>
          <w:p w14:paraId="007D7F48" w14:textId="77777777" w:rsidR="00555EA5" w:rsidRPr="00AA5C07" w:rsidRDefault="00E343B0" w:rsidP="007A71F5">
            <w:pPr>
              <w:widowControl w:val="0"/>
              <w:pBdr>
                <w:top w:val="nil"/>
                <w:left w:val="nil"/>
                <w:bottom w:val="nil"/>
                <w:right w:val="nil"/>
                <w:between w:val="nil"/>
              </w:pBdr>
              <w:rPr>
                <w:b/>
              </w:rPr>
            </w:pPr>
            <w:r w:rsidRPr="00AA5C07">
              <w:rPr>
                <w:b/>
              </w:rPr>
              <w:t xml:space="preserve">Tema. </w:t>
            </w:r>
            <w:r w:rsidRPr="00AA5C07">
              <w:rPr>
                <w:b/>
                <w:i/>
              </w:rPr>
              <w:t>Vektorinių vaizdų analizavimas ir vertinimas</w:t>
            </w:r>
          </w:p>
          <w:p w14:paraId="3A534F58" w14:textId="77777777" w:rsidR="00555EA5" w:rsidRPr="00AA5C07" w:rsidRDefault="00E343B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Vektorinės grafikos kokybės parametrų analizė</w:t>
            </w:r>
          </w:p>
          <w:p w14:paraId="0CBEF961" w14:textId="77777777" w:rsidR="00555EA5" w:rsidRPr="00AA5C07" w:rsidRDefault="00E343B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Vektorinės grafikos elementų parametrai ruošiant spaudai</w:t>
            </w:r>
          </w:p>
          <w:p w14:paraId="43E4205D" w14:textId="77777777" w:rsidR="00555EA5" w:rsidRPr="00AA5C07" w:rsidRDefault="00E343B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Vektorinių grafikos elementų parametrai virtualioje aplinkoje</w:t>
            </w:r>
          </w:p>
          <w:p w14:paraId="052E4AED" w14:textId="77777777" w:rsidR="00555EA5" w:rsidRPr="00AA5C07" w:rsidRDefault="00E343B0" w:rsidP="007A71F5">
            <w:pPr>
              <w:widowControl w:val="0"/>
              <w:pBdr>
                <w:top w:val="nil"/>
                <w:left w:val="nil"/>
                <w:bottom w:val="nil"/>
                <w:right w:val="nil"/>
                <w:between w:val="nil"/>
              </w:pBdr>
              <w:rPr>
                <w:b/>
              </w:rPr>
            </w:pPr>
            <w:r w:rsidRPr="00AA5C07">
              <w:rPr>
                <w:b/>
              </w:rPr>
              <w:t xml:space="preserve">Tema. </w:t>
            </w:r>
            <w:r w:rsidRPr="00AA5C07">
              <w:rPr>
                <w:b/>
                <w:i/>
              </w:rPr>
              <w:t>Rastrinių vaizdų analizavimas ir vertinimas</w:t>
            </w:r>
          </w:p>
          <w:p w14:paraId="15FF02C5" w14:textId="77777777" w:rsidR="00555EA5" w:rsidRPr="00AA5C07" w:rsidRDefault="00E343B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Rastrinių vaizdų kokybės analizė</w:t>
            </w:r>
          </w:p>
          <w:p w14:paraId="46907307" w14:textId="77777777" w:rsidR="00555EA5" w:rsidRPr="00AA5C07" w:rsidRDefault="00E343B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Virtualiai aplinkai skirtų rastrinių vaizdų įvertinimas</w:t>
            </w:r>
          </w:p>
          <w:p w14:paraId="2C9C0FBF" w14:textId="7319F9C8" w:rsidR="00E343B0" w:rsidRPr="00AA5C07" w:rsidRDefault="00E343B0" w:rsidP="007A71F5">
            <w:pPr>
              <w:pStyle w:val="Betarp"/>
              <w:widowControl w:val="0"/>
              <w:numPr>
                <w:ilvl w:val="0"/>
                <w:numId w:val="33"/>
              </w:numPr>
              <w:pBdr>
                <w:top w:val="nil"/>
                <w:left w:val="nil"/>
                <w:bottom w:val="nil"/>
                <w:right w:val="nil"/>
                <w:between w:val="nil"/>
              </w:pBdr>
              <w:ind w:left="0" w:firstLine="0"/>
            </w:pPr>
            <w:r w:rsidRPr="00AA5C07">
              <w:rPr>
                <w:lang w:eastAsia="en-GB"/>
              </w:rPr>
              <w:t>Spaudai skirtų rastrinių vaizdų parametrų kokybės įvertinimas</w:t>
            </w:r>
          </w:p>
        </w:tc>
      </w:tr>
      <w:tr w:rsidR="00AA5C07" w:rsidRPr="00AA5C07" w14:paraId="67EB2602" w14:textId="77777777" w:rsidTr="00AA5C07">
        <w:trPr>
          <w:trHeight w:val="57"/>
          <w:jc w:val="center"/>
        </w:trPr>
        <w:tc>
          <w:tcPr>
            <w:tcW w:w="947" w:type="pct"/>
            <w:vMerge/>
          </w:tcPr>
          <w:p w14:paraId="0D83D818" w14:textId="77777777" w:rsidR="00E343B0" w:rsidRPr="00AA5C07" w:rsidRDefault="00E343B0" w:rsidP="00AA5C07">
            <w:pPr>
              <w:widowControl w:val="0"/>
              <w:pBdr>
                <w:top w:val="nil"/>
                <w:left w:val="nil"/>
                <w:bottom w:val="nil"/>
                <w:right w:val="nil"/>
                <w:between w:val="nil"/>
              </w:pBdr>
              <w:spacing w:line="276" w:lineRule="auto"/>
            </w:pPr>
          </w:p>
        </w:tc>
        <w:tc>
          <w:tcPr>
            <w:tcW w:w="1129" w:type="pct"/>
          </w:tcPr>
          <w:p w14:paraId="141C6F83" w14:textId="7FFD9B73" w:rsidR="00E343B0" w:rsidRPr="00AA5C07" w:rsidRDefault="00E343B0" w:rsidP="00AA5C07">
            <w:r w:rsidRPr="00AA5C07">
              <w:t>1.4. Skaitmeninti poligrafijai ir elektroninei produkcijai skirtą vaizdinę informaciją.</w:t>
            </w:r>
          </w:p>
        </w:tc>
        <w:tc>
          <w:tcPr>
            <w:tcW w:w="2924" w:type="pct"/>
          </w:tcPr>
          <w:p w14:paraId="5A74C510" w14:textId="77777777" w:rsidR="00555EA5" w:rsidRPr="00AA5C07" w:rsidRDefault="00E343B0" w:rsidP="007A71F5">
            <w:pPr>
              <w:widowControl w:val="0"/>
              <w:pBdr>
                <w:top w:val="nil"/>
                <w:left w:val="nil"/>
                <w:bottom w:val="nil"/>
                <w:right w:val="nil"/>
                <w:between w:val="nil"/>
              </w:pBdr>
              <w:rPr>
                <w:b/>
                <w:i/>
              </w:rPr>
            </w:pPr>
            <w:r w:rsidRPr="00AA5C07">
              <w:rPr>
                <w:b/>
              </w:rPr>
              <w:t>Tema.</w:t>
            </w:r>
            <w:r w:rsidRPr="00AA5C07">
              <w:t xml:space="preserve"> </w:t>
            </w:r>
            <w:r w:rsidRPr="00AA5C07">
              <w:rPr>
                <w:b/>
                <w:i/>
              </w:rPr>
              <w:t>Vaizdų skaitmeninimas</w:t>
            </w:r>
          </w:p>
          <w:p w14:paraId="6B4B8FC4" w14:textId="77777777" w:rsidR="00555EA5" w:rsidRPr="00AA5C07" w:rsidRDefault="00E343B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Vaizdų skaitmeninimo technologijos ir įranga</w:t>
            </w:r>
          </w:p>
          <w:p w14:paraId="79144D76" w14:textId="77777777" w:rsidR="00555EA5" w:rsidRPr="00AA5C07" w:rsidRDefault="00E343B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Skaitmeninių vaizdų darbiniai ir publikavimo formatai</w:t>
            </w:r>
          </w:p>
          <w:p w14:paraId="005DD5E1" w14:textId="77777777" w:rsidR="00555EA5" w:rsidRPr="00AA5C07" w:rsidRDefault="00E343B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Monochrominių vaizdų skaitmeninimas</w:t>
            </w:r>
          </w:p>
          <w:p w14:paraId="58CCD6A5" w14:textId="77777777" w:rsidR="00555EA5" w:rsidRPr="00AA5C07" w:rsidRDefault="00E343B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Spalvotų vaizdų skaitmeninimas</w:t>
            </w:r>
          </w:p>
          <w:p w14:paraId="2B4C769C" w14:textId="77777777" w:rsidR="00555EA5" w:rsidRPr="00AA5C07" w:rsidRDefault="00E343B0" w:rsidP="007A71F5">
            <w:pPr>
              <w:widowControl w:val="0"/>
              <w:pBdr>
                <w:top w:val="nil"/>
                <w:left w:val="nil"/>
                <w:bottom w:val="nil"/>
                <w:right w:val="nil"/>
                <w:between w:val="nil"/>
              </w:pBdr>
              <w:rPr>
                <w:b/>
                <w:i/>
              </w:rPr>
            </w:pPr>
            <w:r w:rsidRPr="00AA5C07">
              <w:rPr>
                <w:b/>
              </w:rPr>
              <w:t xml:space="preserve">Tema. </w:t>
            </w:r>
            <w:r w:rsidRPr="00AA5C07">
              <w:rPr>
                <w:b/>
                <w:i/>
              </w:rPr>
              <w:t>Vektorinių vaizdų skaitmeninimas</w:t>
            </w:r>
          </w:p>
          <w:p w14:paraId="52F557CE" w14:textId="77777777" w:rsidR="00555EA5" w:rsidRPr="00AA5C07" w:rsidRDefault="00E343B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Vektorinės grafikos ir rastrinės grafikos derinimas</w:t>
            </w:r>
          </w:p>
          <w:p w14:paraId="268DAA7E" w14:textId="77777777" w:rsidR="00555EA5" w:rsidRPr="00AA5C07" w:rsidRDefault="00E343B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Skaitmenintos vektorinės ir taškinės grafikos vaizdų redagavimas</w:t>
            </w:r>
          </w:p>
          <w:p w14:paraId="6A4B5AE6" w14:textId="29366356" w:rsidR="00E343B0" w:rsidRPr="00AA5C07" w:rsidRDefault="00E343B0" w:rsidP="007A71F5">
            <w:pPr>
              <w:pStyle w:val="Betarp"/>
              <w:widowControl w:val="0"/>
              <w:numPr>
                <w:ilvl w:val="0"/>
                <w:numId w:val="33"/>
              </w:numPr>
              <w:pBdr>
                <w:top w:val="nil"/>
                <w:left w:val="nil"/>
                <w:bottom w:val="nil"/>
                <w:right w:val="nil"/>
                <w:between w:val="nil"/>
              </w:pBdr>
              <w:ind w:left="0" w:firstLine="0"/>
            </w:pPr>
            <w:r w:rsidRPr="00AA5C07">
              <w:rPr>
                <w:lang w:eastAsia="en-GB"/>
              </w:rPr>
              <w:t>Vektorinio vaizdo konvertavimas į rastrinį</w:t>
            </w:r>
          </w:p>
        </w:tc>
      </w:tr>
      <w:tr w:rsidR="00AA5C07" w:rsidRPr="00AA5C07" w14:paraId="46854A74" w14:textId="77777777" w:rsidTr="00AA5C07">
        <w:trPr>
          <w:trHeight w:val="57"/>
          <w:jc w:val="center"/>
        </w:trPr>
        <w:tc>
          <w:tcPr>
            <w:tcW w:w="947" w:type="pct"/>
            <w:vMerge/>
          </w:tcPr>
          <w:p w14:paraId="431E0F9D" w14:textId="77777777" w:rsidR="00E343B0" w:rsidRPr="00AA5C07" w:rsidRDefault="00E343B0" w:rsidP="00AA5C07">
            <w:pPr>
              <w:widowControl w:val="0"/>
              <w:pBdr>
                <w:top w:val="nil"/>
                <w:left w:val="nil"/>
                <w:bottom w:val="nil"/>
                <w:right w:val="nil"/>
                <w:between w:val="nil"/>
              </w:pBdr>
              <w:spacing w:line="276" w:lineRule="auto"/>
            </w:pPr>
          </w:p>
        </w:tc>
        <w:tc>
          <w:tcPr>
            <w:tcW w:w="1129" w:type="pct"/>
          </w:tcPr>
          <w:p w14:paraId="7349E1A8" w14:textId="0CB2640F" w:rsidR="00E343B0" w:rsidRPr="00AA5C07" w:rsidRDefault="00E343B0" w:rsidP="00AA5C07">
            <w:r w:rsidRPr="00AA5C07">
              <w:t>1.5. Taikyti kokybės reikalavimus skaitmenintai informacijai</w:t>
            </w:r>
            <w:r w:rsidRPr="00AA5C07">
              <w:rPr>
                <w:i/>
                <w:highlight w:val="yellow"/>
              </w:rPr>
              <w:t xml:space="preserve"> </w:t>
            </w:r>
            <w:r w:rsidRPr="00AA5C07">
              <w:t>poligrafijoje ir elektroninėje produkcijoje.</w:t>
            </w:r>
          </w:p>
        </w:tc>
        <w:tc>
          <w:tcPr>
            <w:tcW w:w="2924" w:type="pct"/>
            <w:tcBorders>
              <w:bottom w:val="single" w:sz="4" w:space="0" w:color="2A2A2A"/>
            </w:tcBorders>
          </w:tcPr>
          <w:p w14:paraId="5A80805B" w14:textId="77777777" w:rsidR="00555EA5" w:rsidRPr="00AA5C07" w:rsidRDefault="00E343B0" w:rsidP="007A71F5">
            <w:pPr>
              <w:pStyle w:val="prastasiniatinklio"/>
              <w:widowControl w:val="0"/>
              <w:spacing w:before="0" w:beforeAutospacing="0" w:after="0" w:afterAutospacing="0"/>
            </w:pPr>
            <w:r w:rsidRPr="00AA5C07">
              <w:rPr>
                <w:b/>
                <w:bCs/>
              </w:rPr>
              <w:t>Tema.</w:t>
            </w:r>
            <w:r w:rsidRPr="00AA5C07">
              <w:t xml:space="preserve"> </w:t>
            </w:r>
            <w:r w:rsidRPr="00AA5C07">
              <w:rPr>
                <w:b/>
                <w:bCs/>
                <w:i/>
                <w:iCs/>
              </w:rPr>
              <w:t>Skaitmenintos informacijos kokybės reikalavimai</w:t>
            </w:r>
          </w:p>
          <w:p w14:paraId="522D179C" w14:textId="77777777" w:rsidR="00555EA5" w:rsidRPr="00AA5C07" w:rsidRDefault="00E343B0" w:rsidP="007A71F5">
            <w:pPr>
              <w:pStyle w:val="Betarp"/>
              <w:widowControl w:val="0"/>
              <w:numPr>
                <w:ilvl w:val="0"/>
                <w:numId w:val="33"/>
              </w:numPr>
              <w:ind w:left="0" w:firstLine="0"/>
              <w:rPr>
                <w:lang w:eastAsia="en-GB"/>
              </w:rPr>
            </w:pPr>
            <w:r w:rsidRPr="00AA5C07">
              <w:rPr>
                <w:lang w:eastAsia="en-GB"/>
              </w:rPr>
              <w:t>Skenuoto vaizdo (iliustracijų) spalvų patikra</w:t>
            </w:r>
          </w:p>
          <w:p w14:paraId="52839A86" w14:textId="77777777" w:rsidR="00555EA5" w:rsidRPr="00AA5C07" w:rsidRDefault="00E343B0" w:rsidP="007A71F5">
            <w:pPr>
              <w:pStyle w:val="Betarp"/>
              <w:widowControl w:val="0"/>
              <w:numPr>
                <w:ilvl w:val="0"/>
                <w:numId w:val="33"/>
              </w:numPr>
              <w:ind w:left="0" w:firstLine="0"/>
              <w:rPr>
                <w:lang w:eastAsia="en-GB"/>
              </w:rPr>
            </w:pPr>
            <w:r w:rsidRPr="00AA5C07">
              <w:rPr>
                <w:lang w:eastAsia="en-GB"/>
              </w:rPr>
              <w:t>Skenuoto vaizdo (iliustracijų) spalvų atstatymas</w:t>
            </w:r>
          </w:p>
          <w:p w14:paraId="34F4D783" w14:textId="77777777" w:rsidR="00555EA5" w:rsidRPr="00AA5C07" w:rsidRDefault="00E343B0" w:rsidP="007A71F5">
            <w:pPr>
              <w:pStyle w:val="prastasiniatinklio"/>
              <w:widowControl w:val="0"/>
              <w:spacing w:before="0" w:beforeAutospacing="0" w:after="0" w:afterAutospacing="0"/>
            </w:pPr>
            <w:r w:rsidRPr="00AA5C07">
              <w:rPr>
                <w:b/>
                <w:bCs/>
              </w:rPr>
              <w:t xml:space="preserve">Tema. </w:t>
            </w:r>
            <w:r w:rsidRPr="00AA5C07">
              <w:rPr>
                <w:b/>
                <w:bCs/>
                <w:i/>
                <w:iCs/>
              </w:rPr>
              <w:t>Skaitmenintos informacijos techninis koregavimas</w:t>
            </w:r>
          </w:p>
          <w:p w14:paraId="047D95AB" w14:textId="77777777" w:rsidR="00555EA5" w:rsidRPr="00AA5C07" w:rsidRDefault="00E343B0" w:rsidP="007A71F5">
            <w:pPr>
              <w:pStyle w:val="Betarp"/>
              <w:widowControl w:val="0"/>
              <w:numPr>
                <w:ilvl w:val="0"/>
                <w:numId w:val="33"/>
              </w:numPr>
              <w:ind w:left="0" w:firstLine="0"/>
              <w:rPr>
                <w:lang w:eastAsia="en-GB"/>
              </w:rPr>
            </w:pPr>
            <w:r w:rsidRPr="00AA5C07">
              <w:rPr>
                <w:lang w:eastAsia="en-GB"/>
              </w:rPr>
              <w:t>Triukšmų šalinimas skaitmenintoje informacijoje</w:t>
            </w:r>
          </w:p>
          <w:p w14:paraId="106A49DA" w14:textId="77777777" w:rsidR="00555EA5" w:rsidRPr="00AA5C07" w:rsidRDefault="00E343B0" w:rsidP="007A71F5">
            <w:pPr>
              <w:pStyle w:val="Betarp"/>
              <w:widowControl w:val="0"/>
              <w:numPr>
                <w:ilvl w:val="0"/>
                <w:numId w:val="33"/>
              </w:numPr>
              <w:ind w:left="0" w:firstLine="0"/>
            </w:pPr>
            <w:r w:rsidRPr="00AA5C07">
              <w:rPr>
                <w:lang w:eastAsia="en-GB"/>
              </w:rPr>
              <w:t>Suskaitmeninto teksto techninis redagavimas</w:t>
            </w:r>
          </w:p>
          <w:p w14:paraId="721263A3" w14:textId="60E370C6" w:rsidR="00E343B0" w:rsidRPr="00AA5C07" w:rsidRDefault="00E343B0" w:rsidP="007A71F5">
            <w:pPr>
              <w:pStyle w:val="Betarp"/>
              <w:widowControl w:val="0"/>
              <w:numPr>
                <w:ilvl w:val="0"/>
                <w:numId w:val="33"/>
              </w:numPr>
              <w:ind w:left="0" w:firstLine="0"/>
            </w:pPr>
            <w:r w:rsidRPr="00AA5C07">
              <w:rPr>
                <w:lang w:eastAsia="en-GB"/>
              </w:rPr>
              <w:lastRenderedPageBreak/>
              <w:t>Skenuoto</w:t>
            </w:r>
            <w:r w:rsidRPr="00AA5C07">
              <w:t xml:space="preserve"> vaizdo integravimas </w:t>
            </w:r>
          </w:p>
        </w:tc>
      </w:tr>
      <w:tr w:rsidR="00AA5C07" w:rsidRPr="00AA5C07" w14:paraId="479EE8D1" w14:textId="77777777" w:rsidTr="00AA5C07">
        <w:trPr>
          <w:trHeight w:val="57"/>
          <w:jc w:val="center"/>
        </w:trPr>
        <w:tc>
          <w:tcPr>
            <w:tcW w:w="947" w:type="pct"/>
            <w:vMerge/>
            <w:tcBorders>
              <w:bottom w:val="single" w:sz="4" w:space="0" w:color="000000"/>
            </w:tcBorders>
          </w:tcPr>
          <w:p w14:paraId="02862B79" w14:textId="77777777" w:rsidR="00E343B0" w:rsidRPr="00AA5C07" w:rsidRDefault="00E343B0" w:rsidP="00AA5C07">
            <w:pPr>
              <w:widowControl w:val="0"/>
              <w:pBdr>
                <w:top w:val="nil"/>
                <w:left w:val="nil"/>
                <w:bottom w:val="nil"/>
                <w:right w:val="nil"/>
                <w:between w:val="nil"/>
              </w:pBdr>
              <w:spacing w:line="276" w:lineRule="auto"/>
            </w:pPr>
          </w:p>
        </w:tc>
        <w:tc>
          <w:tcPr>
            <w:tcW w:w="1129" w:type="pct"/>
            <w:tcBorders>
              <w:bottom w:val="single" w:sz="4" w:space="0" w:color="000000"/>
              <w:right w:val="single" w:sz="4" w:space="0" w:color="2A2A2A"/>
            </w:tcBorders>
          </w:tcPr>
          <w:p w14:paraId="240BDA46" w14:textId="3FFF69AB" w:rsidR="00E343B0" w:rsidRPr="00AA5C07" w:rsidRDefault="00E343B0" w:rsidP="00AA5C07">
            <w:r w:rsidRPr="00AA5C07">
              <w:t>1.6. Apdoroti vaizdinę informaciją naudojantis vaizdų apdorojimo programomis.</w:t>
            </w:r>
          </w:p>
        </w:tc>
        <w:tc>
          <w:tcPr>
            <w:tcW w:w="2924" w:type="pct"/>
            <w:tcBorders>
              <w:top w:val="single" w:sz="4" w:space="0" w:color="2A2A2A"/>
              <w:left w:val="single" w:sz="4" w:space="0" w:color="2A2A2A"/>
              <w:bottom w:val="single" w:sz="4" w:space="0" w:color="000000"/>
              <w:right w:val="single" w:sz="4" w:space="0" w:color="2A2A2A"/>
            </w:tcBorders>
          </w:tcPr>
          <w:p w14:paraId="0B9D1040" w14:textId="77777777" w:rsidR="00555EA5" w:rsidRPr="00AA5C07" w:rsidRDefault="00E343B0" w:rsidP="007A71F5">
            <w:pPr>
              <w:widowControl w:val="0"/>
              <w:pBdr>
                <w:top w:val="nil"/>
                <w:left w:val="nil"/>
                <w:bottom w:val="nil"/>
                <w:right w:val="nil"/>
                <w:between w:val="nil"/>
              </w:pBdr>
              <w:rPr>
                <w:b/>
                <w:i/>
              </w:rPr>
            </w:pPr>
            <w:r w:rsidRPr="00AA5C07">
              <w:rPr>
                <w:b/>
              </w:rPr>
              <w:t>Tema.</w:t>
            </w:r>
            <w:r w:rsidRPr="00AA5C07">
              <w:t xml:space="preserve"> </w:t>
            </w:r>
            <w:r w:rsidRPr="00AA5C07">
              <w:rPr>
                <w:b/>
                <w:i/>
              </w:rPr>
              <w:t>Vaizdinės informacijos įvedimas</w:t>
            </w:r>
          </w:p>
          <w:p w14:paraId="462DEE6C" w14:textId="77777777" w:rsidR="00555EA5" w:rsidRPr="00AA5C07" w:rsidRDefault="00E343B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Vaizdų apdorojimo programos</w:t>
            </w:r>
          </w:p>
          <w:p w14:paraId="56F481E1" w14:textId="77777777" w:rsidR="00555EA5" w:rsidRPr="00AA5C07" w:rsidRDefault="00E343B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Vaizdų apdorojimo programos aplinka</w:t>
            </w:r>
          </w:p>
          <w:p w14:paraId="6BF53F01" w14:textId="77777777" w:rsidR="00555EA5" w:rsidRPr="00AA5C07" w:rsidRDefault="00E343B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Vaizdinės informacijos tipai</w:t>
            </w:r>
          </w:p>
          <w:p w14:paraId="3642D590" w14:textId="77777777" w:rsidR="00555EA5" w:rsidRPr="00AA5C07" w:rsidRDefault="00E343B0" w:rsidP="007A71F5">
            <w:pPr>
              <w:widowControl w:val="0"/>
              <w:pBdr>
                <w:top w:val="nil"/>
                <w:left w:val="nil"/>
                <w:bottom w:val="nil"/>
                <w:right w:val="nil"/>
                <w:between w:val="nil"/>
              </w:pBdr>
              <w:rPr>
                <w:b/>
              </w:rPr>
            </w:pPr>
            <w:r w:rsidRPr="00AA5C07">
              <w:rPr>
                <w:b/>
              </w:rPr>
              <w:t xml:space="preserve">Tema. </w:t>
            </w:r>
            <w:r w:rsidRPr="00AA5C07">
              <w:rPr>
                <w:b/>
                <w:i/>
              </w:rPr>
              <w:t>Vaizdų apdorojimas</w:t>
            </w:r>
          </w:p>
          <w:p w14:paraId="6D6116D5" w14:textId="77777777" w:rsidR="00555EA5" w:rsidRPr="00AA5C07" w:rsidRDefault="00E343B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Darbas sluoksniais</w:t>
            </w:r>
          </w:p>
          <w:p w14:paraId="1B64C69C" w14:textId="77777777" w:rsidR="00555EA5" w:rsidRPr="00AA5C07" w:rsidRDefault="00E343B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Darbas sluoksniais ir paletėmis</w:t>
            </w:r>
          </w:p>
          <w:p w14:paraId="74EED7EA" w14:textId="77777777" w:rsidR="00555EA5" w:rsidRPr="00AA5C07" w:rsidRDefault="00E343B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Darbas su įrankiais ir jų parametrais</w:t>
            </w:r>
          </w:p>
          <w:p w14:paraId="27B26F10" w14:textId="77777777" w:rsidR="00555EA5" w:rsidRPr="00AA5C07" w:rsidRDefault="00E343B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Darbas su kaukėmis</w:t>
            </w:r>
          </w:p>
          <w:p w14:paraId="69471729" w14:textId="77777777" w:rsidR="00555EA5" w:rsidRPr="00AA5C07" w:rsidRDefault="00E343B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Darbas su tekstu</w:t>
            </w:r>
          </w:p>
          <w:p w14:paraId="12302038" w14:textId="77777777" w:rsidR="00555EA5" w:rsidRPr="00AA5C07" w:rsidRDefault="00E343B0" w:rsidP="007A71F5">
            <w:pPr>
              <w:widowControl w:val="0"/>
              <w:pBdr>
                <w:top w:val="nil"/>
                <w:left w:val="nil"/>
                <w:bottom w:val="nil"/>
                <w:right w:val="nil"/>
                <w:between w:val="nil"/>
              </w:pBdr>
              <w:rPr>
                <w:b/>
                <w:i/>
              </w:rPr>
            </w:pPr>
            <w:r w:rsidRPr="00AA5C07">
              <w:rPr>
                <w:b/>
              </w:rPr>
              <w:t xml:space="preserve">Tema. </w:t>
            </w:r>
            <w:r w:rsidRPr="00AA5C07">
              <w:rPr>
                <w:b/>
                <w:i/>
              </w:rPr>
              <w:t>Nuotraukų</w:t>
            </w:r>
            <w:r w:rsidRPr="00AA5C07">
              <w:rPr>
                <w:b/>
              </w:rPr>
              <w:t xml:space="preserve"> </w:t>
            </w:r>
            <w:r w:rsidRPr="00AA5C07">
              <w:rPr>
                <w:b/>
                <w:i/>
              </w:rPr>
              <w:t>retušavimas</w:t>
            </w:r>
          </w:p>
          <w:p w14:paraId="450749AC" w14:textId="77777777" w:rsidR="00555EA5" w:rsidRPr="00AA5C07" w:rsidRDefault="00E343B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Spalvų korekcija</w:t>
            </w:r>
          </w:p>
          <w:p w14:paraId="4058FD7C" w14:textId="77777777" w:rsidR="00555EA5" w:rsidRPr="00AA5C07" w:rsidRDefault="00E343B0" w:rsidP="007A71F5">
            <w:pPr>
              <w:pStyle w:val="Betarp"/>
              <w:widowControl w:val="0"/>
              <w:numPr>
                <w:ilvl w:val="0"/>
                <w:numId w:val="33"/>
              </w:numPr>
              <w:ind w:left="0" w:firstLine="0"/>
              <w:rPr>
                <w:lang w:eastAsia="en-GB"/>
              </w:rPr>
            </w:pPr>
            <w:r w:rsidRPr="00AA5C07">
              <w:rPr>
                <w:lang w:eastAsia="en-GB"/>
              </w:rPr>
              <w:t>Objekto nuotraukoje retušavimas</w:t>
            </w:r>
          </w:p>
          <w:p w14:paraId="1D197FAE" w14:textId="77777777" w:rsidR="00555EA5" w:rsidRPr="00AA5C07" w:rsidRDefault="00E343B0" w:rsidP="007A71F5">
            <w:pPr>
              <w:pStyle w:val="Betarp"/>
              <w:widowControl w:val="0"/>
              <w:numPr>
                <w:ilvl w:val="0"/>
                <w:numId w:val="33"/>
              </w:numPr>
              <w:ind w:left="0" w:firstLine="0"/>
              <w:rPr>
                <w:lang w:eastAsia="en-GB"/>
              </w:rPr>
            </w:pPr>
            <w:r w:rsidRPr="00AA5C07">
              <w:rPr>
                <w:lang w:eastAsia="en-GB"/>
              </w:rPr>
              <w:t>Peizažo redagavimas</w:t>
            </w:r>
          </w:p>
          <w:p w14:paraId="29349669" w14:textId="77777777" w:rsidR="00555EA5" w:rsidRPr="00AA5C07" w:rsidRDefault="00E343B0" w:rsidP="007A71F5">
            <w:pPr>
              <w:widowControl w:val="0"/>
              <w:pBdr>
                <w:top w:val="nil"/>
                <w:left w:val="nil"/>
                <w:bottom w:val="nil"/>
                <w:right w:val="nil"/>
                <w:between w:val="nil"/>
              </w:pBdr>
              <w:rPr>
                <w:b/>
                <w:i/>
              </w:rPr>
            </w:pPr>
            <w:r w:rsidRPr="00AA5C07">
              <w:rPr>
                <w:b/>
              </w:rPr>
              <w:t xml:space="preserve">Tema. </w:t>
            </w:r>
            <w:r w:rsidRPr="00AA5C07">
              <w:rPr>
                <w:b/>
                <w:i/>
              </w:rPr>
              <w:t>Vaizdų jungimas</w:t>
            </w:r>
          </w:p>
          <w:p w14:paraId="455F2E66" w14:textId="77777777" w:rsidR="00555EA5" w:rsidRPr="00AA5C07" w:rsidRDefault="00E343B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Sluoksnių maišymas</w:t>
            </w:r>
          </w:p>
          <w:p w14:paraId="2E3BF0DA" w14:textId="77777777" w:rsidR="00555EA5" w:rsidRPr="00AA5C07" w:rsidRDefault="00E343B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Sluoksnių stilių taikymas</w:t>
            </w:r>
          </w:p>
          <w:p w14:paraId="7BF380BE" w14:textId="6F83CC27" w:rsidR="00E343B0" w:rsidRPr="00AA5C07" w:rsidRDefault="00E343B0" w:rsidP="007A71F5">
            <w:pPr>
              <w:pStyle w:val="Betarp"/>
              <w:widowControl w:val="0"/>
              <w:numPr>
                <w:ilvl w:val="0"/>
                <w:numId w:val="33"/>
              </w:numPr>
              <w:pBdr>
                <w:top w:val="nil"/>
                <w:left w:val="nil"/>
                <w:bottom w:val="nil"/>
                <w:right w:val="nil"/>
                <w:between w:val="nil"/>
              </w:pBdr>
              <w:ind w:left="0" w:firstLine="0"/>
            </w:pPr>
            <w:r w:rsidRPr="00AA5C07">
              <w:rPr>
                <w:lang w:eastAsia="en-GB"/>
              </w:rPr>
              <w:t>Išmanaus objekto taikymas</w:t>
            </w:r>
          </w:p>
        </w:tc>
      </w:tr>
      <w:tr w:rsidR="00AA5C07" w:rsidRPr="00AA5C07" w14:paraId="66FBF770" w14:textId="77777777" w:rsidTr="00AA5C07">
        <w:trPr>
          <w:trHeight w:val="57"/>
          <w:jc w:val="center"/>
        </w:trPr>
        <w:tc>
          <w:tcPr>
            <w:tcW w:w="947" w:type="pct"/>
            <w:vMerge w:val="restart"/>
          </w:tcPr>
          <w:p w14:paraId="27E859C6" w14:textId="16C825EF" w:rsidR="00A86D60" w:rsidRPr="00AA5C07" w:rsidRDefault="00A86D60" w:rsidP="00AA5C07">
            <w:pPr>
              <w:widowControl w:val="0"/>
              <w:pBdr>
                <w:top w:val="nil"/>
                <w:left w:val="nil"/>
                <w:bottom w:val="nil"/>
                <w:right w:val="nil"/>
                <w:between w:val="nil"/>
              </w:pBdr>
              <w:rPr>
                <w:i/>
              </w:rPr>
            </w:pPr>
            <w:r w:rsidRPr="00AA5C07">
              <w:rPr>
                <w:highlight w:val="white"/>
              </w:rPr>
              <w:t>2. Paruošti poligrafijos ir elektroninę produkciją spausdinti ir publikuoti internete.</w:t>
            </w:r>
          </w:p>
        </w:tc>
        <w:tc>
          <w:tcPr>
            <w:tcW w:w="1129" w:type="pct"/>
          </w:tcPr>
          <w:p w14:paraId="03BE2A28" w14:textId="274DD514" w:rsidR="00A86D60" w:rsidRPr="00AA5C07" w:rsidRDefault="00A86D60" w:rsidP="00AA5C07">
            <w:pPr>
              <w:widowControl w:val="0"/>
            </w:pPr>
            <w:r w:rsidRPr="00AA5C07">
              <w:t>2.1. Apibūdinti poligrafijos ir elektroninės produkcijos paruošimo spausdinti ir publikuoti internete reikalavimus.</w:t>
            </w:r>
          </w:p>
        </w:tc>
        <w:tc>
          <w:tcPr>
            <w:tcW w:w="2924" w:type="pct"/>
          </w:tcPr>
          <w:p w14:paraId="55451D9A" w14:textId="77777777" w:rsidR="00555EA5" w:rsidRPr="00AA5C07" w:rsidRDefault="00A86D60" w:rsidP="00AA5C07">
            <w:pPr>
              <w:widowControl w:val="0"/>
              <w:rPr>
                <w:b/>
                <w:i/>
              </w:rPr>
            </w:pPr>
            <w:r w:rsidRPr="00AA5C07">
              <w:rPr>
                <w:b/>
              </w:rPr>
              <w:t>Tema</w:t>
            </w:r>
            <w:r w:rsidR="00A44E01" w:rsidRPr="00AA5C07">
              <w:rPr>
                <w:b/>
              </w:rPr>
              <w:t>.</w:t>
            </w:r>
            <w:r w:rsidRPr="00AA5C07">
              <w:rPr>
                <w:b/>
                <w:i/>
              </w:rPr>
              <w:t xml:space="preserve"> Smulkieji spaudiniai: plakatai, skrajutės, lankstinukai, vizitinės kortelės</w:t>
            </w:r>
          </w:p>
          <w:p w14:paraId="6A717EE9" w14:textId="77777777" w:rsidR="00555EA5" w:rsidRPr="00AA5C07" w:rsidRDefault="00A86D60" w:rsidP="007A71F5">
            <w:pPr>
              <w:pStyle w:val="Betarp"/>
              <w:widowControl w:val="0"/>
              <w:numPr>
                <w:ilvl w:val="0"/>
                <w:numId w:val="33"/>
              </w:numPr>
              <w:ind w:left="0" w:firstLine="0"/>
              <w:rPr>
                <w:lang w:eastAsia="en-GB"/>
              </w:rPr>
            </w:pPr>
            <w:bookmarkStart w:id="2" w:name="_Hlk104980789"/>
            <w:r w:rsidRPr="00AA5C07">
              <w:rPr>
                <w:lang w:eastAsia="en-GB"/>
              </w:rPr>
              <w:t>Firmos ženklas (logotipas)</w:t>
            </w:r>
          </w:p>
          <w:p w14:paraId="784B80D2" w14:textId="77777777" w:rsidR="00555EA5" w:rsidRPr="00AA5C07" w:rsidRDefault="00A86D60" w:rsidP="007A71F5">
            <w:pPr>
              <w:pStyle w:val="Betarp"/>
              <w:widowControl w:val="0"/>
              <w:numPr>
                <w:ilvl w:val="0"/>
                <w:numId w:val="33"/>
              </w:numPr>
              <w:ind w:left="0" w:firstLine="0"/>
              <w:rPr>
                <w:lang w:eastAsia="en-GB"/>
              </w:rPr>
            </w:pPr>
            <w:r w:rsidRPr="00AA5C07">
              <w:rPr>
                <w:lang w:eastAsia="en-GB"/>
              </w:rPr>
              <w:t>Firmos stiliaus elementai</w:t>
            </w:r>
          </w:p>
          <w:p w14:paraId="14E86BC0" w14:textId="328D7843" w:rsidR="00555EA5" w:rsidRPr="00AA5C07" w:rsidRDefault="00A86D60" w:rsidP="007A71F5">
            <w:pPr>
              <w:pStyle w:val="Betarp"/>
              <w:widowControl w:val="0"/>
              <w:numPr>
                <w:ilvl w:val="0"/>
                <w:numId w:val="33"/>
              </w:numPr>
              <w:ind w:left="0" w:firstLine="0"/>
              <w:rPr>
                <w:lang w:eastAsia="en-GB"/>
              </w:rPr>
            </w:pPr>
            <w:r w:rsidRPr="00AA5C07">
              <w:rPr>
                <w:lang w:eastAsia="en-GB"/>
              </w:rPr>
              <w:t>Mažo formato spaudinių rūšys</w:t>
            </w:r>
          </w:p>
          <w:p w14:paraId="4526A836" w14:textId="77777777" w:rsidR="00555EA5" w:rsidRPr="00AA5C07" w:rsidRDefault="00A86D6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Reikalavimai mažo formato spaudiniams</w:t>
            </w:r>
          </w:p>
          <w:p w14:paraId="7C7BF656" w14:textId="0399FA5E" w:rsidR="00555EA5" w:rsidRPr="00AA5C07" w:rsidRDefault="00A86D6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Stiliaus knygos struktūra</w:t>
            </w:r>
          </w:p>
          <w:p w14:paraId="164C2E32" w14:textId="77777777" w:rsidR="00555EA5" w:rsidRPr="00AA5C07" w:rsidRDefault="00A86D6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Reikalavimai mažo formato spaudinių spausdinimui</w:t>
            </w:r>
          </w:p>
          <w:p w14:paraId="061C4700" w14:textId="77777777" w:rsidR="00555EA5" w:rsidRPr="00AA5C07" w:rsidRDefault="00A86D60" w:rsidP="00AA5C07">
            <w:pPr>
              <w:widowControl w:val="0"/>
              <w:rPr>
                <w:i/>
              </w:rPr>
            </w:pPr>
            <w:r w:rsidRPr="00AA5C07">
              <w:rPr>
                <w:b/>
              </w:rPr>
              <w:t xml:space="preserve">Tema. </w:t>
            </w:r>
            <w:r w:rsidRPr="00AA5C07">
              <w:rPr>
                <w:b/>
                <w:i/>
                <w:iCs/>
              </w:rPr>
              <w:t>Paruošimo spausdinti reikalavimai leidiniams</w:t>
            </w:r>
          </w:p>
          <w:p w14:paraId="7551D27C" w14:textId="77777777" w:rsidR="00555EA5" w:rsidRPr="00AA5C07" w:rsidRDefault="00A86D60" w:rsidP="007A71F5">
            <w:pPr>
              <w:pStyle w:val="Betarp"/>
              <w:widowControl w:val="0"/>
              <w:numPr>
                <w:ilvl w:val="0"/>
                <w:numId w:val="33"/>
              </w:numPr>
              <w:ind w:left="0" w:firstLine="0"/>
              <w:rPr>
                <w:lang w:eastAsia="en-GB"/>
              </w:rPr>
            </w:pPr>
            <w:r w:rsidRPr="00AA5C07">
              <w:rPr>
                <w:lang w:eastAsia="en-GB"/>
              </w:rPr>
              <w:t>Leidinių tipai</w:t>
            </w:r>
          </w:p>
          <w:p w14:paraId="55383723" w14:textId="77777777" w:rsidR="00555EA5" w:rsidRPr="00AA5C07" w:rsidRDefault="00A86D60" w:rsidP="007A71F5">
            <w:pPr>
              <w:pStyle w:val="Betarp"/>
              <w:widowControl w:val="0"/>
              <w:numPr>
                <w:ilvl w:val="0"/>
                <w:numId w:val="33"/>
              </w:numPr>
              <w:ind w:left="0" w:firstLine="0"/>
              <w:rPr>
                <w:lang w:eastAsia="en-GB"/>
              </w:rPr>
            </w:pPr>
            <w:r w:rsidRPr="00AA5C07">
              <w:rPr>
                <w:lang w:eastAsia="en-GB"/>
              </w:rPr>
              <w:t>Leidinio maketo struktūra</w:t>
            </w:r>
          </w:p>
          <w:p w14:paraId="13B8181D" w14:textId="77777777" w:rsidR="00555EA5" w:rsidRPr="00AA5C07" w:rsidRDefault="00A86D60" w:rsidP="007A71F5">
            <w:pPr>
              <w:pStyle w:val="Betarp"/>
              <w:widowControl w:val="0"/>
              <w:numPr>
                <w:ilvl w:val="0"/>
                <w:numId w:val="33"/>
              </w:numPr>
              <w:ind w:left="0" w:firstLine="0"/>
              <w:rPr>
                <w:lang w:eastAsia="en-GB"/>
              </w:rPr>
            </w:pPr>
            <w:r w:rsidRPr="00AA5C07">
              <w:rPr>
                <w:lang w:eastAsia="en-GB"/>
              </w:rPr>
              <w:t>Teksto hierarchija</w:t>
            </w:r>
          </w:p>
          <w:p w14:paraId="468E4A26" w14:textId="77777777" w:rsidR="00555EA5" w:rsidRPr="00AA5C07" w:rsidRDefault="00A86D60" w:rsidP="007A71F5">
            <w:pPr>
              <w:pStyle w:val="Betarp"/>
              <w:widowControl w:val="0"/>
              <w:numPr>
                <w:ilvl w:val="0"/>
                <w:numId w:val="33"/>
              </w:numPr>
              <w:ind w:left="0" w:firstLine="0"/>
              <w:rPr>
                <w:lang w:eastAsia="en-GB"/>
              </w:rPr>
            </w:pPr>
            <w:r w:rsidRPr="00AA5C07">
              <w:rPr>
                <w:lang w:eastAsia="en-GB"/>
              </w:rPr>
              <w:t>Teksto ir iliustracijų komponavimo leidinyje reikalavimai</w:t>
            </w:r>
          </w:p>
          <w:p w14:paraId="5900CE92" w14:textId="77777777" w:rsidR="00555EA5" w:rsidRPr="00AA5C07" w:rsidRDefault="00A86D60" w:rsidP="00AA5C07">
            <w:pPr>
              <w:widowControl w:val="0"/>
              <w:rPr>
                <w:b/>
                <w:i/>
              </w:rPr>
            </w:pPr>
            <w:r w:rsidRPr="00AA5C07">
              <w:rPr>
                <w:b/>
              </w:rPr>
              <w:t>Tema.</w:t>
            </w:r>
            <w:r w:rsidRPr="00AA5C07">
              <w:rPr>
                <w:b/>
                <w:i/>
              </w:rPr>
              <w:t xml:space="preserve"> </w:t>
            </w:r>
            <w:proofErr w:type="spellStart"/>
            <w:r w:rsidRPr="00AA5C07">
              <w:rPr>
                <w:b/>
                <w:i/>
              </w:rPr>
              <w:t>Daugiapuslapių</w:t>
            </w:r>
            <w:proofErr w:type="spellEnd"/>
            <w:r w:rsidRPr="00AA5C07">
              <w:rPr>
                <w:b/>
                <w:i/>
              </w:rPr>
              <w:t xml:space="preserve"> spaudinių maketavimas</w:t>
            </w:r>
          </w:p>
          <w:p w14:paraId="4B9E2836" w14:textId="77777777" w:rsidR="00555EA5" w:rsidRPr="00AA5C07" w:rsidRDefault="00A86D60" w:rsidP="007A71F5">
            <w:pPr>
              <w:pStyle w:val="Betarp"/>
              <w:widowControl w:val="0"/>
              <w:numPr>
                <w:ilvl w:val="0"/>
                <w:numId w:val="33"/>
              </w:numPr>
              <w:ind w:left="0" w:firstLine="0"/>
              <w:rPr>
                <w:lang w:eastAsia="en-GB"/>
              </w:rPr>
            </w:pPr>
            <w:r w:rsidRPr="00AA5C07">
              <w:rPr>
                <w:lang w:eastAsia="en-GB"/>
              </w:rPr>
              <w:t>Brošiūrų, knygų tipai ir struktūra</w:t>
            </w:r>
          </w:p>
          <w:p w14:paraId="067D82F7" w14:textId="77777777" w:rsidR="00555EA5" w:rsidRPr="00AA5C07" w:rsidRDefault="00A86D60" w:rsidP="007A71F5">
            <w:pPr>
              <w:pStyle w:val="Betarp"/>
              <w:widowControl w:val="0"/>
              <w:numPr>
                <w:ilvl w:val="0"/>
                <w:numId w:val="33"/>
              </w:numPr>
              <w:ind w:left="0" w:firstLine="0"/>
              <w:rPr>
                <w:lang w:eastAsia="en-GB"/>
              </w:rPr>
            </w:pPr>
            <w:r w:rsidRPr="00AA5C07">
              <w:rPr>
                <w:lang w:eastAsia="en-GB"/>
              </w:rPr>
              <w:t>Brošiūros maketavimas</w:t>
            </w:r>
          </w:p>
          <w:p w14:paraId="3C9F5B21" w14:textId="77777777" w:rsidR="00555EA5" w:rsidRPr="00AA5C07" w:rsidRDefault="00A86D6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lastRenderedPageBreak/>
              <w:t>Knygos maketavimas</w:t>
            </w:r>
          </w:p>
          <w:p w14:paraId="096B55A4" w14:textId="77100511" w:rsidR="00555EA5" w:rsidRPr="00AA5C07" w:rsidRDefault="00A86D60" w:rsidP="007A71F5">
            <w:pPr>
              <w:pStyle w:val="Betarp"/>
              <w:widowControl w:val="0"/>
              <w:numPr>
                <w:ilvl w:val="0"/>
                <w:numId w:val="33"/>
              </w:numPr>
              <w:pBdr>
                <w:top w:val="nil"/>
                <w:left w:val="nil"/>
                <w:bottom w:val="nil"/>
                <w:right w:val="nil"/>
                <w:between w:val="nil"/>
              </w:pBdr>
              <w:ind w:left="0" w:firstLine="0"/>
              <w:rPr>
                <w:lang w:eastAsia="en-GB"/>
              </w:rPr>
            </w:pPr>
            <w:proofErr w:type="spellStart"/>
            <w:r w:rsidRPr="00AA5C07">
              <w:rPr>
                <w:lang w:eastAsia="en-GB"/>
              </w:rPr>
              <w:t>Daugiapuslapių</w:t>
            </w:r>
            <w:proofErr w:type="spellEnd"/>
            <w:r w:rsidRPr="00AA5C07">
              <w:rPr>
                <w:lang w:eastAsia="en-GB"/>
              </w:rPr>
              <w:t xml:space="preserve"> spaudinių parengimas spausdinimui</w:t>
            </w:r>
          </w:p>
          <w:p w14:paraId="0C86C5A5" w14:textId="77777777" w:rsidR="00555EA5" w:rsidRPr="00AA5C07" w:rsidRDefault="00A86D60" w:rsidP="00AA5C07">
            <w:pPr>
              <w:widowControl w:val="0"/>
              <w:rPr>
                <w:b/>
                <w:i/>
              </w:rPr>
            </w:pPr>
            <w:r w:rsidRPr="00AA5C07">
              <w:rPr>
                <w:b/>
              </w:rPr>
              <w:t>Tema.</w:t>
            </w:r>
            <w:r w:rsidRPr="00AA5C07">
              <w:rPr>
                <w:b/>
                <w:i/>
              </w:rPr>
              <w:t xml:space="preserve"> Periodinės spaudos leidinių maketavimas</w:t>
            </w:r>
          </w:p>
          <w:p w14:paraId="54423645" w14:textId="77777777" w:rsidR="00555EA5" w:rsidRPr="00AA5C07" w:rsidRDefault="00A86D60" w:rsidP="007A71F5">
            <w:pPr>
              <w:pStyle w:val="Betarp"/>
              <w:widowControl w:val="0"/>
              <w:numPr>
                <w:ilvl w:val="0"/>
                <w:numId w:val="33"/>
              </w:numPr>
              <w:ind w:left="0" w:firstLine="0"/>
              <w:rPr>
                <w:lang w:eastAsia="en-GB"/>
              </w:rPr>
            </w:pPr>
            <w:r w:rsidRPr="00AA5C07">
              <w:rPr>
                <w:lang w:eastAsia="en-GB"/>
              </w:rPr>
              <w:t>Laikraščio maketavimas</w:t>
            </w:r>
          </w:p>
          <w:p w14:paraId="37CA29A0" w14:textId="77777777" w:rsidR="00555EA5" w:rsidRPr="00AA5C07" w:rsidRDefault="00A86D60" w:rsidP="007A71F5">
            <w:pPr>
              <w:pStyle w:val="Betarp"/>
              <w:widowControl w:val="0"/>
              <w:numPr>
                <w:ilvl w:val="0"/>
                <w:numId w:val="33"/>
              </w:numPr>
              <w:ind w:left="0" w:firstLine="0"/>
              <w:rPr>
                <w:lang w:eastAsia="en-GB"/>
              </w:rPr>
            </w:pPr>
            <w:r w:rsidRPr="00AA5C07">
              <w:rPr>
                <w:lang w:eastAsia="en-GB"/>
              </w:rPr>
              <w:t>Žurnalo maketavimas</w:t>
            </w:r>
          </w:p>
          <w:p w14:paraId="143429C9" w14:textId="77777777" w:rsidR="00555EA5" w:rsidRPr="00AA5C07" w:rsidRDefault="00A86D60" w:rsidP="007A71F5">
            <w:pPr>
              <w:pStyle w:val="Betarp"/>
              <w:widowControl w:val="0"/>
              <w:numPr>
                <w:ilvl w:val="0"/>
                <w:numId w:val="33"/>
              </w:numPr>
              <w:ind w:left="0" w:firstLine="0"/>
              <w:rPr>
                <w:lang w:eastAsia="en-GB"/>
              </w:rPr>
            </w:pPr>
            <w:r w:rsidRPr="00AA5C07">
              <w:rPr>
                <w:lang w:eastAsia="en-GB"/>
              </w:rPr>
              <w:t>Kalendorių maketavimas</w:t>
            </w:r>
          </w:p>
          <w:p w14:paraId="4AF6961A" w14:textId="77777777" w:rsidR="00555EA5" w:rsidRPr="00AA5C07" w:rsidRDefault="00A86D60" w:rsidP="00AA5C07">
            <w:pPr>
              <w:widowControl w:val="0"/>
              <w:rPr>
                <w:b/>
                <w:i/>
              </w:rPr>
            </w:pPr>
            <w:r w:rsidRPr="00AA5C07">
              <w:rPr>
                <w:b/>
              </w:rPr>
              <w:t>Tema</w:t>
            </w:r>
            <w:r w:rsidRPr="00AA5C07">
              <w:rPr>
                <w:b/>
                <w:i/>
              </w:rPr>
              <w:t>. Leidinių rengimas poligrafijai</w:t>
            </w:r>
          </w:p>
          <w:p w14:paraId="3F3CE70E" w14:textId="77777777" w:rsidR="00555EA5" w:rsidRPr="00AA5C07" w:rsidRDefault="00A86D60" w:rsidP="007A71F5">
            <w:pPr>
              <w:pStyle w:val="Betarp"/>
              <w:widowControl w:val="0"/>
              <w:numPr>
                <w:ilvl w:val="0"/>
                <w:numId w:val="33"/>
              </w:numPr>
              <w:ind w:left="0" w:firstLine="0"/>
              <w:rPr>
                <w:lang w:eastAsia="en-GB"/>
              </w:rPr>
            </w:pPr>
            <w:r w:rsidRPr="00AA5C07">
              <w:rPr>
                <w:lang w:eastAsia="en-GB"/>
              </w:rPr>
              <w:t>Poligrafijos būdai</w:t>
            </w:r>
          </w:p>
          <w:p w14:paraId="1B573C42" w14:textId="77777777" w:rsidR="00555EA5" w:rsidRPr="00AA5C07" w:rsidRDefault="00A86D60" w:rsidP="007A71F5">
            <w:pPr>
              <w:pStyle w:val="Betarp"/>
              <w:widowControl w:val="0"/>
              <w:numPr>
                <w:ilvl w:val="0"/>
                <w:numId w:val="33"/>
              </w:numPr>
              <w:ind w:left="0" w:firstLine="0"/>
              <w:rPr>
                <w:lang w:eastAsia="en-GB"/>
              </w:rPr>
            </w:pPr>
            <w:r w:rsidRPr="00AA5C07">
              <w:rPr>
                <w:lang w:eastAsia="en-GB"/>
              </w:rPr>
              <w:t>Paruošimas spaudai</w:t>
            </w:r>
          </w:p>
          <w:p w14:paraId="724A4AFF" w14:textId="77777777" w:rsidR="00555EA5" w:rsidRPr="00AA5C07" w:rsidRDefault="00A86D60" w:rsidP="007A71F5">
            <w:pPr>
              <w:pStyle w:val="Betarp"/>
              <w:widowControl w:val="0"/>
              <w:numPr>
                <w:ilvl w:val="0"/>
                <w:numId w:val="33"/>
              </w:numPr>
              <w:ind w:left="0" w:firstLine="0"/>
              <w:rPr>
                <w:lang w:eastAsia="en-GB"/>
              </w:rPr>
            </w:pPr>
            <w:proofErr w:type="spellStart"/>
            <w:r w:rsidRPr="00AA5C07">
              <w:rPr>
                <w:lang w:eastAsia="en-GB"/>
              </w:rPr>
              <w:t>Pospaudiminiai</w:t>
            </w:r>
            <w:proofErr w:type="spellEnd"/>
            <w:r w:rsidRPr="00AA5C07">
              <w:rPr>
                <w:lang w:eastAsia="en-GB"/>
              </w:rPr>
              <w:t xml:space="preserve"> darbai</w:t>
            </w:r>
          </w:p>
          <w:p w14:paraId="5F3DDED2" w14:textId="77777777" w:rsidR="00555EA5" w:rsidRPr="00AA5C07" w:rsidRDefault="00A86D60" w:rsidP="00AA5C07">
            <w:pPr>
              <w:widowControl w:val="0"/>
              <w:rPr>
                <w:b/>
                <w:i/>
              </w:rPr>
            </w:pPr>
            <w:r w:rsidRPr="00AA5C07">
              <w:rPr>
                <w:b/>
              </w:rPr>
              <w:t>Tema</w:t>
            </w:r>
            <w:r w:rsidRPr="00AA5C07">
              <w:rPr>
                <w:b/>
                <w:i/>
              </w:rPr>
              <w:t>. Didelių formatų spaudiniai</w:t>
            </w:r>
          </w:p>
          <w:p w14:paraId="2626EC46" w14:textId="77777777" w:rsidR="00555EA5" w:rsidRPr="00AA5C07" w:rsidRDefault="00A86D60" w:rsidP="007A71F5">
            <w:pPr>
              <w:pStyle w:val="Betarp"/>
              <w:widowControl w:val="0"/>
              <w:numPr>
                <w:ilvl w:val="0"/>
                <w:numId w:val="33"/>
              </w:numPr>
              <w:ind w:left="0" w:firstLine="0"/>
              <w:rPr>
                <w:lang w:eastAsia="en-GB"/>
              </w:rPr>
            </w:pPr>
            <w:r w:rsidRPr="00AA5C07">
              <w:rPr>
                <w:lang w:eastAsia="en-GB"/>
              </w:rPr>
              <w:t>Lauko reklama (tentai, vitrinos, išorinė reklama)</w:t>
            </w:r>
          </w:p>
          <w:p w14:paraId="29B52460" w14:textId="77777777" w:rsidR="00555EA5" w:rsidRPr="00AA5C07" w:rsidRDefault="00A86D60" w:rsidP="007A71F5">
            <w:pPr>
              <w:pStyle w:val="Betarp"/>
              <w:widowControl w:val="0"/>
              <w:numPr>
                <w:ilvl w:val="0"/>
                <w:numId w:val="33"/>
              </w:numPr>
              <w:ind w:left="0" w:firstLine="0"/>
              <w:rPr>
                <w:lang w:eastAsia="en-GB"/>
              </w:rPr>
            </w:pPr>
            <w:r w:rsidRPr="00AA5C07">
              <w:rPr>
                <w:lang w:eastAsia="en-GB"/>
              </w:rPr>
              <w:t>Reklama ant transporto</w:t>
            </w:r>
          </w:p>
          <w:p w14:paraId="5416016C" w14:textId="77777777" w:rsidR="00555EA5" w:rsidRPr="00AA5C07" w:rsidRDefault="00A86D60" w:rsidP="007A71F5">
            <w:pPr>
              <w:pStyle w:val="Betarp"/>
              <w:widowControl w:val="0"/>
              <w:numPr>
                <w:ilvl w:val="0"/>
                <w:numId w:val="33"/>
              </w:numPr>
              <w:ind w:left="0" w:firstLine="0"/>
              <w:rPr>
                <w:lang w:eastAsia="en-GB"/>
              </w:rPr>
            </w:pPr>
            <w:r w:rsidRPr="00AA5C07">
              <w:rPr>
                <w:lang w:eastAsia="en-GB"/>
              </w:rPr>
              <w:t xml:space="preserve">Didelių formatų spaudinių </w:t>
            </w:r>
            <w:proofErr w:type="spellStart"/>
            <w:r w:rsidRPr="00AA5C07">
              <w:rPr>
                <w:lang w:eastAsia="en-GB"/>
              </w:rPr>
              <w:t>pospaudiminiai</w:t>
            </w:r>
            <w:proofErr w:type="spellEnd"/>
            <w:r w:rsidRPr="00AA5C07">
              <w:rPr>
                <w:lang w:eastAsia="en-GB"/>
              </w:rPr>
              <w:t xml:space="preserve"> darbai</w:t>
            </w:r>
          </w:p>
          <w:p w14:paraId="46ED18F6" w14:textId="77777777" w:rsidR="00555EA5" w:rsidRPr="00AA5C07" w:rsidRDefault="00A86D60" w:rsidP="00AA5C07">
            <w:pPr>
              <w:widowControl w:val="0"/>
              <w:pBdr>
                <w:top w:val="nil"/>
                <w:left w:val="nil"/>
                <w:bottom w:val="nil"/>
                <w:right w:val="nil"/>
                <w:between w:val="nil"/>
              </w:pBdr>
              <w:rPr>
                <w:b/>
                <w:i/>
              </w:rPr>
            </w:pPr>
            <w:r w:rsidRPr="00AA5C07">
              <w:rPr>
                <w:b/>
              </w:rPr>
              <w:t xml:space="preserve">Tema. </w:t>
            </w:r>
            <w:r w:rsidRPr="00AA5C07">
              <w:rPr>
                <w:b/>
                <w:i/>
              </w:rPr>
              <w:t>Pakuočių rūšys ir savybės</w:t>
            </w:r>
          </w:p>
          <w:p w14:paraId="01FA013D" w14:textId="77777777" w:rsidR="00555EA5" w:rsidRPr="00AA5C07" w:rsidRDefault="00A86D6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Pakuočių rūšys</w:t>
            </w:r>
          </w:p>
          <w:p w14:paraId="650639E6" w14:textId="77777777" w:rsidR="00555EA5" w:rsidRPr="00AA5C07" w:rsidRDefault="00A86D6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Pakuočių gamybos medžiagos ir gamybos technologijos</w:t>
            </w:r>
            <w:bookmarkEnd w:id="2"/>
          </w:p>
          <w:p w14:paraId="77A264CD" w14:textId="77777777" w:rsidR="00555EA5" w:rsidRPr="00AA5C07" w:rsidRDefault="00A86D6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Pakuočių projektavimas</w:t>
            </w:r>
          </w:p>
          <w:p w14:paraId="64D8642A" w14:textId="77777777" w:rsidR="00555EA5" w:rsidRPr="00AA5C07" w:rsidRDefault="00A86D60" w:rsidP="00AA5C07">
            <w:pPr>
              <w:widowControl w:val="0"/>
              <w:pBdr>
                <w:top w:val="nil"/>
                <w:left w:val="nil"/>
                <w:bottom w:val="nil"/>
                <w:right w:val="nil"/>
                <w:between w:val="nil"/>
              </w:pBdr>
              <w:rPr>
                <w:b/>
                <w:i/>
              </w:rPr>
            </w:pPr>
            <w:r w:rsidRPr="00AA5C07">
              <w:rPr>
                <w:b/>
              </w:rPr>
              <w:t xml:space="preserve">Tema. </w:t>
            </w:r>
            <w:r w:rsidRPr="00AA5C07">
              <w:rPr>
                <w:b/>
                <w:i/>
              </w:rPr>
              <w:t>Vaizdinės informacijos parengimas spausdinimui</w:t>
            </w:r>
          </w:p>
          <w:p w14:paraId="54ECDDDD" w14:textId="77777777" w:rsidR="00555EA5" w:rsidRPr="00AA5C07" w:rsidRDefault="00A86D6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Vaizdinės informacijos parengimas skaitmeniniam spausdinimui</w:t>
            </w:r>
          </w:p>
          <w:p w14:paraId="40383D75" w14:textId="77777777" w:rsidR="00555EA5" w:rsidRPr="00AA5C07" w:rsidRDefault="00A86D6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Vaizdinės informacijos parengimas ofsetinei spaudai</w:t>
            </w:r>
          </w:p>
          <w:p w14:paraId="6C115E71" w14:textId="77777777" w:rsidR="00555EA5" w:rsidRPr="00AA5C07" w:rsidRDefault="00A86D6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Vaizdinės informacijos parengimas kitos spaudos rūšims</w:t>
            </w:r>
          </w:p>
          <w:p w14:paraId="2FA807EB" w14:textId="77777777" w:rsidR="00555EA5" w:rsidRPr="00AA5C07" w:rsidRDefault="00A86D6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 xml:space="preserve">Vaizdinės informacijos parengimas </w:t>
            </w:r>
            <w:proofErr w:type="spellStart"/>
            <w:r w:rsidRPr="00AA5C07">
              <w:rPr>
                <w:lang w:eastAsia="en-GB"/>
              </w:rPr>
              <w:t>pospaudiminiams</w:t>
            </w:r>
            <w:proofErr w:type="spellEnd"/>
            <w:r w:rsidRPr="00AA5C07">
              <w:rPr>
                <w:lang w:eastAsia="en-GB"/>
              </w:rPr>
              <w:t xml:space="preserve"> darbams</w:t>
            </w:r>
          </w:p>
          <w:p w14:paraId="699521B1" w14:textId="77777777" w:rsidR="00555EA5" w:rsidRPr="00AA5C07" w:rsidRDefault="00121920" w:rsidP="00AA5C07">
            <w:pPr>
              <w:pStyle w:val="Betarp"/>
              <w:widowControl w:val="0"/>
              <w:rPr>
                <w:b/>
                <w:bCs/>
                <w:i/>
                <w:iCs/>
              </w:rPr>
            </w:pPr>
            <w:r w:rsidRPr="00AA5C07">
              <w:rPr>
                <w:b/>
                <w:bCs/>
              </w:rPr>
              <w:t>Tema.</w:t>
            </w:r>
            <w:r w:rsidR="00A86D60" w:rsidRPr="00AA5C07">
              <w:rPr>
                <w:b/>
                <w:bCs/>
              </w:rPr>
              <w:t xml:space="preserve"> </w:t>
            </w:r>
            <w:r w:rsidR="00A86D60" w:rsidRPr="00AA5C07">
              <w:rPr>
                <w:b/>
                <w:bCs/>
                <w:i/>
                <w:iCs/>
              </w:rPr>
              <w:t>Elektroninės produkcijos paruošimo publikuoti internete reikalavimai</w:t>
            </w:r>
          </w:p>
          <w:p w14:paraId="50363E42" w14:textId="3E9EB511" w:rsidR="00555EA5" w:rsidRPr="00AA5C07" w:rsidRDefault="00A86D60" w:rsidP="007A71F5">
            <w:pPr>
              <w:pStyle w:val="Betarp"/>
              <w:widowControl w:val="0"/>
              <w:numPr>
                <w:ilvl w:val="0"/>
                <w:numId w:val="33"/>
              </w:numPr>
              <w:ind w:left="0" w:firstLine="0"/>
              <w:rPr>
                <w:lang w:eastAsia="en-GB"/>
              </w:rPr>
            </w:pPr>
            <w:r w:rsidRPr="00AA5C07">
              <w:rPr>
                <w:lang w:eastAsia="en-GB"/>
              </w:rPr>
              <w:t>Elektroninės produkcijos tipai</w:t>
            </w:r>
          </w:p>
          <w:p w14:paraId="1B40F5F2" w14:textId="77777777" w:rsidR="00555EA5" w:rsidRPr="00AA5C07" w:rsidRDefault="00A86D60" w:rsidP="007A71F5">
            <w:pPr>
              <w:pStyle w:val="Betarp"/>
              <w:widowControl w:val="0"/>
              <w:numPr>
                <w:ilvl w:val="0"/>
                <w:numId w:val="33"/>
              </w:numPr>
              <w:ind w:left="0" w:firstLine="0"/>
              <w:rPr>
                <w:lang w:eastAsia="en-GB"/>
              </w:rPr>
            </w:pPr>
            <w:r w:rsidRPr="00AA5C07">
              <w:rPr>
                <w:lang w:eastAsia="en-GB"/>
              </w:rPr>
              <w:t>Reikalavimai elektroninės produkcijos maketams</w:t>
            </w:r>
          </w:p>
          <w:p w14:paraId="67231DFB" w14:textId="77777777" w:rsidR="00555EA5" w:rsidRPr="00AA5C07" w:rsidRDefault="00A86D60" w:rsidP="007A71F5">
            <w:pPr>
              <w:pStyle w:val="Betarp"/>
              <w:widowControl w:val="0"/>
              <w:numPr>
                <w:ilvl w:val="0"/>
                <w:numId w:val="33"/>
              </w:numPr>
              <w:ind w:left="0" w:firstLine="0"/>
              <w:rPr>
                <w:lang w:eastAsia="en-GB"/>
              </w:rPr>
            </w:pPr>
            <w:r w:rsidRPr="00AA5C07">
              <w:rPr>
                <w:lang w:eastAsia="en-GB"/>
              </w:rPr>
              <w:t>Elektroninės produkcijos paruošimas publikavimui</w:t>
            </w:r>
          </w:p>
          <w:p w14:paraId="7432C4C6" w14:textId="77777777" w:rsidR="00555EA5" w:rsidRPr="00AA5C07" w:rsidRDefault="00A86D60" w:rsidP="00AA5C07">
            <w:pPr>
              <w:widowControl w:val="0"/>
              <w:rPr>
                <w:b/>
                <w:i/>
              </w:rPr>
            </w:pPr>
            <w:r w:rsidRPr="00AA5C07">
              <w:rPr>
                <w:b/>
              </w:rPr>
              <w:t>Tema</w:t>
            </w:r>
            <w:r w:rsidRPr="00AA5C07">
              <w:rPr>
                <w:b/>
                <w:i/>
              </w:rPr>
              <w:t>. Elektroninės produkcijos leidinių rengimas</w:t>
            </w:r>
          </w:p>
          <w:p w14:paraId="4B828DC8" w14:textId="193A7F4F" w:rsidR="00555EA5" w:rsidRPr="00AA5C07" w:rsidRDefault="00A86D60" w:rsidP="007A71F5">
            <w:pPr>
              <w:pStyle w:val="Betarp"/>
              <w:widowControl w:val="0"/>
              <w:numPr>
                <w:ilvl w:val="0"/>
                <w:numId w:val="33"/>
              </w:numPr>
              <w:ind w:left="0" w:firstLine="0"/>
              <w:rPr>
                <w:lang w:eastAsia="en-GB"/>
              </w:rPr>
            </w:pPr>
            <w:r w:rsidRPr="00AA5C07">
              <w:rPr>
                <w:lang w:eastAsia="en-GB"/>
              </w:rPr>
              <w:t>Elektroninės produkcijos leidinių dizaino projekto rengimas</w:t>
            </w:r>
          </w:p>
          <w:p w14:paraId="41B009D7" w14:textId="77777777" w:rsidR="00555EA5" w:rsidRPr="00AA5C07" w:rsidRDefault="00A86D60" w:rsidP="007A71F5">
            <w:pPr>
              <w:pStyle w:val="Betarp"/>
              <w:widowControl w:val="0"/>
              <w:numPr>
                <w:ilvl w:val="0"/>
                <w:numId w:val="33"/>
              </w:numPr>
              <w:ind w:left="0" w:firstLine="0"/>
              <w:rPr>
                <w:lang w:eastAsia="en-GB"/>
              </w:rPr>
            </w:pPr>
            <w:r w:rsidRPr="00AA5C07">
              <w:rPr>
                <w:lang w:eastAsia="en-GB"/>
              </w:rPr>
              <w:t>Elektroninės produkcijos leidinių maketavimas</w:t>
            </w:r>
          </w:p>
          <w:p w14:paraId="6070EB33" w14:textId="5AB3E048" w:rsidR="00A86D60" w:rsidRPr="00AA5C07" w:rsidRDefault="00A86D60" w:rsidP="007A71F5">
            <w:pPr>
              <w:pStyle w:val="Betarp"/>
              <w:widowControl w:val="0"/>
              <w:numPr>
                <w:ilvl w:val="0"/>
                <w:numId w:val="33"/>
              </w:numPr>
              <w:ind w:left="0" w:firstLine="0"/>
            </w:pPr>
            <w:r w:rsidRPr="00AA5C07">
              <w:rPr>
                <w:lang w:eastAsia="en-GB"/>
              </w:rPr>
              <w:t>Elektroninės produkcijos leidinių publikavimas</w:t>
            </w:r>
          </w:p>
        </w:tc>
      </w:tr>
      <w:tr w:rsidR="00AA5C07" w:rsidRPr="00AA5C07" w14:paraId="5CD770A6" w14:textId="77777777" w:rsidTr="00AA5C07">
        <w:trPr>
          <w:trHeight w:val="57"/>
          <w:jc w:val="center"/>
        </w:trPr>
        <w:tc>
          <w:tcPr>
            <w:tcW w:w="947" w:type="pct"/>
            <w:vMerge/>
          </w:tcPr>
          <w:p w14:paraId="6B5083D0" w14:textId="77777777" w:rsidR="00A86D60" w:rsidRPr="00AA5C07" w:rsidRDefault="00A86D60" w:rsidP="00AA5C07">
            <w:pPr>
              <w:widowControl w:val="0"/>
              <w:pBdr>
                <w:top w:val="nil"/>
                <w:left w:val="nil"/>
                <w:bottom w:val="nil"/>
                <w:right w:val="nil"/>
                <w:between w:val="nil"/>
              </w:pBdr>
            </w:pPr>
          </w:p>
        </w:tc>
        <w:tc>
          <w:tcPr>
            <w:tcW w:w="1129" w:type="pct"/>
          </w:tcPr>
          <w:p w14:paraId="376C7EB9" w14:textId="61FEA21E" w:rsidR="00A86D60" w:rsidRPr="00AA5C07" w:rsidRDefault="00A86D60" w:rsidP="00AA5C07">
            <w:pPr>
              <w:widowControl w:val="0"/>
            </w:pPr>
            <w:r w:rsidRPr="00AA5C07">
              <w:t>2.2. Taikyti spalvų modelius poligrafijos ir elektroninei produkcijai.</w:t>
            </w:r>
          </w:p>
        </w:tc>
        <w:tc>
          <w:tcPr>
            <w:tcW w:w="2924" w:type="pct"/>
          </w:tcPr>
          <w:p w14:paraId="75A582FA" w14:textId="77777777" w:rsidR="00555EA5" w:rsidRPr="00AA5C07" w:rsidRDefault="00A86D60" w:rsidP="00AA5C07">
            <w:pPr>
              <w:widowControl w:val="0"/>
              <w:rPr>
                <w:b/>
                <w:i/>
              </w:rPr>
            </w:pPr>
            <w:r w:rsidRPr="00AA5C07">
              <w:rPr>
                <w:b/>
              </w:rPr>
              <w:t xml:space="preserve">Tema. </w:t>
            </w:r>
            <w:r w:rsidRPr="00AA5C07">
              <w:rPr>
                <w:b/>
                <w:i/>
              </w:rPr>
              <w:t>Spalvų teorija</w:t>
            </w:r>
          </w:p>
          <w:p w14:paraId="065C178E" w14:textId="77777777" w:rsidR="00555EA5" w:rsidRPr="00AA5C07" w:rsidRDefault="00A86D6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Spalvų prigimtis</w:t>
            </w:r>
          </w:p>
          <w:p w14:paraId="23DEAD69" w14:textId="77777777" w:rsidR="00555EA5" w:rsidRPr="00AA5C07" w:rsidRDefault="00A86D60" w:rsidP="007A71F5">
            <w:pPr>
              <w:pStyle w:val="Betarp"/>
              <w:widowControl w:val="0"/>
              <w:numPr>
                <w:ilvl w:val="0"/>
                <w:numId w:val="33"/>
              </w:numPr>
              <w:pBdr>
                <w:top w:val="nil"/>
                <w:left w:val="nil"/>
                <w:bottom w:val="nil"/>
                <w:right w:val="nil"/>
                <w:between w:val="nil"/>
              </w:pBdr>
              <w:ind w:left="0" w:firstLine="0"/>
            </w:pPr>
            <w:r w:rsidRPr="00AA5C07">
              <w:rPr>
                <w:lang w:eastAsia="en-GB"/>
              </w:rPr>
              <w:t>Spalvų klasifikavimo pagrindiniai</w:t>
            </w:r>
            <w:r w:rsidRPr="00AA5C07">
              <w:t xml:space="preserve"> principai</w:t>
            </w:r>
          </w:p>
          <w:p w14:paraId="54757466" w14:textId="77777777" w:rsidR="00555EA5" w:rsidRPr="00AA5C07" w:rsidRDefault="00A86D60" w:rsidP="00AA5C07">
            <w:pPr>
              <w:widowControl w:val="0"/>
              <w:rPr>
                <w:b/>
                <w:i/>
              </w:rPr>
            </w:pPr>
            <w:r w:rsidRPr="00AA5C07">
              <w:rPr>
                <w:b/>
              </w:rPr>
              <w:lastRenderedPageBreak/>
              <w:t xml:space="preserve">Tema. </w:t>
            </w:r>
            <w:r w:rsidRPr="00AA5C07">
              <w:rPr>
                <w:b/>
                <w:i/>
              </w:rPr>
              <w:t>Spalvų sąvokos</w:t>
            </w:r>
          </w:p>
          <w:p w14:paraId="37D90820" w14:textId="77777777" w:rsidR="00555EA5" w:rsidRPr="00AA5C07" w:rsidRDefault="00A86D6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Spalvų charakteristikos</w:t>
            </w:r>
          </w:p>
          <w:p w14:paraId="1C3235F2" w14:textId="77777777" w:rsidR="00555EA5" w:rsidRPr="00AA5C07" w:rsidRDefault="00A86D6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Spalvų maišymas</w:t>
            </w:r>
          </w:p>
          <w:p w14:paraId="043B168B" w14:textId="77777777" w:rsidR="00555EA5" w:rsidRPr="00AA5C07" w:rsidRDefault="00A86D60" w:rsidP="00AA5C07">
            <w:pPr>
              <w:widowControl w:val="0"/>
              <w:rPr>
                <w:b/>
                <w:i/>
              </w:rPr>
            </w:pPr>
            <w:r w:rsidRPr="00AA5C07">
              <w:rPr>
                <w:b/>
              </w:rPr>
              <w:t xml:space="preserve">Tema. </w:t>
            </w:r>
            <w:r w:rsidRPr="00AA5C07">
              <w:rPr>
                <w:b/>
                <w:i/>
              </w:rPr>
              <w:t>Spalvų teorijos taikymas maketavime</w:t>
            </w:r>
          </w:p>
          <w:p w14:paraId="498B6FF8" w14:textId="77777777" w:rsidR="00555EA5" w:rsidRPr="00AA5C07" w:rsidRDefault="00A86D6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Harmoningi spalvų deriniai</w:t>
            </w:r>
          </w:p>
          <w:p w14:paraId="68E7843F" w14:textId="77777777" w:rsidR="00555EA5" w:rsidRPr="00AA5C07" w:rsidRDefault="00A86D6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Spalvinė indukcija</w:t>
            </w:r>
          </w:p>
          <w:p w14:paraId="08109064" w14:textId="77777777" w:rsidR="00555EA5" w:rsidRPr="00AA5C07" w:rsidRDefault="00A86D6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Spalvų derinimo technikos</w:t>
            </w:r>
          </w:p>
          <w:p w14:paraId="11375FFC" w14:textId="77777777" w:rsidR="00555EA5" w:rsidRPr="00AA5C07" w:rsidRDefault="00A86D6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Spalvinių derinių analizė</w:t>
            </w:r>
          </w:p>
          <w:p w14:paraId="3F56591D" w14:textId="77777777" w:rsidR="00555EA5" w:rsidRPr="00AA5C07" w:rsidRDefault="00A86D60" w:rsidP="00AA5C07">
            <w:pPr>
              <w:widowControl w:val="0"/>
              <w:rPr>
                <w:b/>
                <w:i/>
              </w:rPr>
            </w:pPr>
            <w:r w:rsidRPr="00AA5C07">
              <w:rPr>
                <w:b/>
              </w:rPr>
              <w:t xml:space="preserve">Tema. </w:t>
            </w:r>
            <w:r w:rsidRPr="00AA5C07">
              <w:rPr>
                <w:b/>
                <w:i/>
              </w:rPr>
              <w:t>Spalvų modeliai</w:t>
            </w:r>
          </w:p>
          <w:p w14:paraId="5D58D5CA" w14:textId="77777777" w:rsidR="00555EA5" w:rsidRPr="00AA5C07" w:rsidRDefault="00A86D6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CMYK spalvų modelis</w:t>
            </w:r>
          </w:p>
          <w:p w14:paraId="2E0BBD58" w14:textId="77777777" w:rsidR="00555EA5" w:rsidRPr="00AA5C07" w:rsidRDefault="00A86D60" w:rsidP="007A71F5">
            <w:pPr>
              <w:pStyle w:val="Betarp"/>
              <w:widowControl w:val="0"/>
              <w:numPr>
                <w:ilvl w:val="0"/>
                <w:numId w:val="33"/>
              </w:numPr>
              <w:pBdr>
                <w:top w:val="nil"/>
                <w:left w:val="nil"/>
                <w:bottom w:val="nil"/>
                <w:right w:val="nil"/>
                <w:between w:val="nil"/>
              </w:pBdr>
              <w:ind w:left="0" w:firstLine="0"/>
              <w:rPr>
                <w:lang w:eastAsia="en-GB"/>
              </w:rPr>
            </w:pPr>
            <w:proofErr w:type="spellStart"/>
            <w:r w:rsidRPr="00AA5C07">
              <w:rPr>
                <w:lang w:eastAsia="en-GB"/>
              </w:rPr>
              <w:t>RGB</w:t>
            </w:r>
            <w:proofErr w:type="spellEnd"/>
            <w:r w:rsidRPr="00AA5C07">
              <w:rPr>
                <w:lang w:eastAsia="en-GB"/>
              </w:rPr>
              <w:t xml:space="preserve"> spalvų modelis</w:t>
            </w:r>
          </w:p>
          <w:p w14:paraId="21287561" w14:textId="77777777" w:rsidR="00555EA5" w:rsidRPr="00AA5C07" w:rsidRDefault="00A86D60"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Pantone spalvų modelis</w:t>
            </w:r>
          </w:p>
          <w:p w14:paraId="03EAAC0F" w14:textId="136B9464" w:rsidR="00A86D60" w:rsidRPr="00AA5C07" w:rsidRDefault="00A86D60" w:rsidP="007A71F5">
            <w:pPr>
              <w:pStyle w:val="Betarp"/>
              <w:widowControl w:val="0"/>
              <w:numPr>
                <w:ilvl w:val="0"/>
                <w:numId w:val="33"/>
              </w:numPr>
              <w:pBdr>
                <w:top w:val="nil"/>
                <w:left w:val="nil"/>
                <w:bottom w:val="nil"/>
                <w:right w:val="nil"/>
                <w:between w:val="nil"/>
              </w:pBdr>
              <w:ind w:left="0" w:firstLine="0"/>
            </w:pPr>
            <w:proofErr w:type="spellStart"/>
            <w:r w:rsidRPr="00AA5C07">
              <w:rPr>
                <w:lang w:eastAsia="en-GB"/>
              </w:rPr>
              <w:t>WEB</w:t>
            </w:r>
            <w:proofErr w:type="spellEnd"/>
            <w:r w:rsidRPr="00AA5C07">
              <w:rPr>
                <w:lang w:eastAsia="en-GB"/>
              </w:rPr>
              <w:t xml:space="preserve"> spalvų modelis</w:t>
            </w:r>
          </w:p>
        </w:tc>
      </w:tr>
      <w:tr w:rsidR="00AA5C07" w:rsidRPr="00AA5C07" w14:paraId="181D8B3E" w14:textId="77777777" w:rsidTr="00AA5C07">
        <w:trPr>
          <w:trHeight w:val="57"/>
          <w:jc w:val="center"/>
        </w:trPr>
        <w:tc>
          <w:tcPr>
            <w:tcW w:w="947" w:type="pct"/>
            <w:vMerge/>
          </w:tcPr>
          <w:p w14:paraId="500968CB" w14:textId="77777777" w:rsidR="00A86D60" w:rsidRPr="00AA5C07" w:rsidRDefault="00A86D60" w:rsidP="00AA5C07">
            <w:pPr>
              <w:widowControl w:val="0"/>
              <w:pBdr>
                <w:top w:val="nil"/>
                <w:left w:val="nil"/>
                <w:bottom w:val="nil"/>
                <w:right w:val="nil"/>
                <w:between w:val="nil"/>
              </w:pBdr>
            </w:pPr>
          </w:p>
        </w:tc>
        <w:tc>
          <w:tcPr>
            <w:tcW w:w="1129" w:type="pct"/>
          </w:tcPr>
          <w:p w14:paraId="3E6A92AC" w14:textId="1BB2C0D2" w:rsidR="00A86D60" w:rsidRPr="00AA5C07" w:rsidRDefault="00A86D60" w:rsidP="00AA5C07">
            <w:pPr>
              <w:widowControl w:val="0"/>
            </w:pPr>
            <w:r w:rsidRPr="00AA5C07">
              <w:t xml:space="preserve">2.3. </w:t>
            </w:r>
            <w:r w:rsidR="0024078F" w:rsidRPr="00AA5C07">
              <w:t>Parengti vaizdinę informaciją</w:t>
            </w:r>
            <w:r w:rsidR="00AA5C07">
              <w:t xml:space="preserve"> </w:t>
            </w:r>
            <w:r w:rsidR="0024078F" w:rsidRPr="00AA5C07">
              <w:t>poligrafijos produkcijos spausdinimui ir elektroninės produkcijos publikavimui.</w:t>
            </w:r>
          </w:p>
        </w:tc>
        <w:tc>
          <w:tcPr>
            <w:tcW w:w="2924" w:type="pct"/>
          </w:tcPr>
          <w:p w14:paraId="34E466A1" w14:textId="77777777" w:rsidR="00555EA5" w:rsidRPr="00AA5C07" w:rsidRDefault="0024078F" w:rsidP="00AA5C07">
            <w:pPr>
              <w:widowControl w:val="0"/>
              <w:rPr>
                <w:b/>
                <w:i/>
              </w:rPr>
            </w:pPr>
            <w:r w:rsidRPr="00AA5C07">
              <w:rPr>
                <w:b/>
              </w:rPr>
              <w:t>Tema.</w:t>
            </w:r>
            <w:r w:rsidRPr="00AA5C07">
              <w:t xml:space="preserve"> </w:t>
            </w:r>
            <w:r w:rsidRPr="00AA5C07">
              <w:rPr>
                <w:b/>
                <w:i/>
              </w:rPr>
              <w:t>Vaizdinės informacijos parametrų patikra</w:t>
            </w:r>
          </w:p>
          <w:p w14:paraId="31977A9C" w14:textId="77777777" w:rsidR="00555EA5" w:rsidRPr="00AA5C07" w:rsidRDefault="0024078F" w:rsidP="007A71F5">
            <w:pPr>
              <w:pStyle w:val="Betarp"/>
              <w:widowControl w:val="0"/>
              <w:numPr>
                <w:ilvl w:val="0"/>
                <w:numId w:val="33"/>
              </w:numPr>
              <w:ind w:left="0" w:firstLine="0"/>
              <w:rPr>
                <w:lang w:eastAsia="en-GB"/>
              </w:rPr>
            </w:pPr>
            <w:r w:rsidRPr="00AA5C07">
              <w:rPr>
                <w:lang w:eastAsia="en-GB"/>
              </w:rPr>
              <w:t>Publikuojamo leidinio identifikavimas</w:t>
            </w:r>
          </w:p>
          <w:p w14:paraId="1E6E42BC" w14:textId="77777777" w:rsidR="00555EA5" w:rsidRPr="00AA5C07" w:rsidRDefault="0024078F" w:rsidP="007A71F5">
            <w:pPr>
              <w:pStyle w:val="Betarp"/>
              <w:widowControl w:val="0"/>
              <w:numPr>
                <w:ilvl w:val="0"/>
                <w:numId w:val="33"/>
              </w:numPr>
              <w:ind w:left="0" w:firstLine="0"/>
              <w:rPr>
                <w:lang w:eastAsia="en-GB"/>
              </w:rPr>
            </w:pPr>
            <w:r w:rsidRPr="00AA5C07">
              <w:rPr>
                <w:lang w:eastAsia="en-GB"/>
              </w:rPr>
              <w:t>Vaizdo raiškos, spalvinio režimo patikra</w:t>
            </w:r>
          </w:p>
          <w:p w14:paraId="17ADA176" w14:textId="77777777" w:rsidR="00555EA5" w:rsidRPr="00AA5C07" w:rsidRDefault="0024078F" w:rsidP="007A71F5">
            <w:pPr>
              <w:pStyle w:val="Betarp"/>
              <w:widowControl w:val="0"/>
              <w:numPr>
                <w:ilvl w:val="0"/>
                <w:numId w:val="33"/>
              </w:numPr>
              <w:ind w:left="0" w:firstLine="0"/>
            </w:pPr>
            <w:r w:rsidRPr="00AA5C07">
              <w:rPr>
                <w:lang w:eastAsia="en-GB"/>
              </w:rPr>
              <w:t>Rastrinio vaizdo užfiksavimo</w:t>
            </w:r>
            <w:r w:rsidRPr="00AA5C07">
              <w:t xml:space="preserve"> parametrų nuskaitymas ir informacijos papildymas</w:t>
            </w:r>
          </w:p>
          <w:p w14:paraId="5ED73984" w14:textId="77777777" w:rsidR="00555EA5" w:rsidRPr="00AA5C07" w:rsidRDefault="0024078F" w:rsidP="00AA5C07">
            <w:pPr>
              <w:widowControl w:val="0"/>
              <w:pBdr>
                <w:top w:val="nil"/>
                <w:left w:val="nil"/>
                <w:bottom w:val="nil"/>
                <w:right w:val="nil"/>
                <w:between w:val="nil"/>
              </w:pBdr>
              <w:rPr>
                <w:b/>
                <w:i/>
              </w:rPr>
            </w:pPr>
            <w:r w:rsidRPr="00AA5C07">
              <w:rPr>
                <w:b/>
              </w:rPr>
              <w:t xml:space="preserve">Tema. </w:t>
            </w:r>
            <w:r w:rsidRPr="00AA5C07">
              <w:rPr>
                <w:b/>
                <w:i/>
              </w:rPr>
              <w:t>Skaitmeninis publikavimas</w:t>
            </w:r>
          </w:p>
          <w:p w14:paraId="354C49C2" w14:textId="77777777" w:rsidR="00555EA5" w:rsidRPr="00AA5C07" w:rsidRDefault="0024078F" w:rsidP="007A71F5">
            <w:pPr>
              <w:pStyle w:val="Betarp"/>
              <w:widowControl w:val="0"/>
              <w:numPr>
                <w:ilvl w:val="0"/>
                <w:numId w:val="33"/>
              </w:numPr>
              <w:ind w:left="0" w:firstLine="0"/>
              <w:rPr>
                <w:lang w:eastAsia="en-GB"/>
              </w:rPr>
            </w:pPr>
            <w:r w:rsidRPr="00AA5C07">
              <w:rPr>
                <w:lang w:eastAsia="en-GB"/>
              </w:rPr>
              <w:t>Skaitmeninio publikavimo vietos</w:t>
            </w:r>
          </w:p>
          <w:p w14:paraId="52A4EA6E" w14:textId="77777777" w:rsidR="00555EA5" w:rsidRPr="00AA5C07" w:rsidRDefault="0024078F" w:rsidP="007A71F5">
            <w:pPr>
              <w:pStyle w:val="Betarp"/>
              <w:widowControl w:val="0"/>
              <w:numPr>
                <w:ilvl w:val="0"/>
                <w:numId w:val="33"/>
              </w:numPr>
              <w:ind w:left="0" w:firstLine="0"/>
              <w:rPr>
                <w:lang w:eastAsia="en-GB"/>
              </w:rPr>
            </w:pPr>
            <w:r w:rsidRPr="00AA5C07">
              <w:rPr>
                <w:lang w:eastAsia="en-GB"/>
              </w:rPr>
              <w:t>Vaizdinės informacijos pateikimo reikalavimai</w:t>
            </w:r>
          </w:p>
          <w:p w14:paraId="0A86BB73" w14:textId="77777777" w:rsidR="00555EA5" w:rsidRPr="00AA5C07" w:rsidRDefault="0024078F" w:rsidP="007A71F5">
            <w:pPr>
              <w:pStyle w:val="Betarp"/>
              <w:widowControl w:val="0"/>
              <w:numPr>
                <w:ilvl w:val="0"/>
                <w:numId w:val="33"/>
              </w:numPr>
              <w:ind w:left="0" w:firstLine="0"/>
            </w:pPr>
            <w:r w:rsidRPr="00AA5C07">
              <w:rPr>
                <w:lang w:eastAsia="en-GB"/>
              </w:rPr>
              <w:t>Vaizdinės</w:t>
            </w:r>
            <w:r w:rsidRPr="00AA5C07">
              <w:t xml:space="preserve"> informacijos parengimas skirtingiems ekranams</w:t>
            </w:r>
          </w:p>
          <w:p w14:paraId="26E399D0" w14:textId="77777777" w:rsidR="00555EA5" w:rsidRPr="00AA5C07" w:rsidRDefault="0024078F" w:rsidP="00AA5C07">
            <w:pPr>
              <w:widowControl w:val="0"/>
              <w:pBdr>
                <w:top w:val="nil"/>
                <w:left w:val="nil"/>
                <w:bottom w:val="nil"/>
                <w:right w:val="nil"/>
                <w:between w:val="nil"/>
              </w:pBdr>
              <w:rPr>
                <w:b/>
              </w:rPr>
            </w:pPr>
            <w:r w:rsidRPr="00AA5C07">
              <w:rPr>
                <w:b/>
              </w:rPr>
              <w:t xml:space="preserve">Tema. </w:t>
            </w:r>
            <w:r w:rsidRPr="00AA5C07">
              <w:rPr>
                <w:b/>
                <w:i/>
              </w:rPr>
              <w:t>Vaizdų parengimas skaitmeninei medijai</w:t>
            </w:r>
          </w:p>
          <w:p w14:paraId="7F04C9CF" w14:textId="77777777" w:rsidR="00555EA5" w:rsidRPr="00AA5C07" w:rsidRDefault="0024078F" w:rsidP="007A71F5">
            <w:pPr>
              <w:pStyle w:val="Betarp"/>
              <w:widowControl w:val="0"/>
              <w:numPr>
                <w:ilvl w:val="0"/>
                <w:numId w:val="33"/>
              </w:numPr>
              <w:pBdr>
                <w:top w:val="nil"/>
                <w:left w:val="nil"/>
                <w:bottom w:val="nil"/>
                <w:right w:val="nil"/>
                <w:between w:val="nil"/>
              </w:pBdr>
              <w:ind w:left="0" w:firstLine="0"/>
              <w:rPr>
                <w:lang w:eastAsia="en-GB"/>
              </w:rPr>
            </w:pPr>
            <w:proofErr w:type="spellStart"/>
            <w:r w:rsidRPr="00AA5C07">
              <w:rPr>
                <w:lang w:eastAsia="en-GB"/>
              </w:rPr>
              <w:t>Reklamjuosčių</w:t>
            </w:r>
            <w:proofErr w:type="spellEnd"/>
            <w:r w:rsidRPr="00AA5C07">
              <w:rPr>
                <w:lang w:eastAsia="en-GB"/>
              </w:rPr>
              <w:t xml:space="preserve"> parametrai ir parengimas</w:t>
            </w:r>
          </w:p>
          <w:p w14:paraId="565D9DA8" w14:textId="6229F765" w:rsidR="00555EA5" w:rsidRPr="00AA5C07" w:rsidRDefault="0024078F" w:rsidP="007A71F5">
            <w:pPr>
              <w:pStyle w:val="Betarp"/>
              <w:widowControl w:val="0"/>
              <w:numPr>
                <w:ilvl w:val="0"/>
                <w:numId w:val="33"/>
              </w:numPr>
              <w:pBdr>
                <w:top w:val="nil"/>
                <w:left w:val="nil"/>
                <w:bottom w:val="nil"/>
                <w:right w:val="nil"/>
                <w:between w:val="nil"/>
              </w:pBdr>
              <w:ind w:left="0" w:firstLine="0"/>
            </w:pPr>
            <w:r w:rsidRPr="00AA5C07">
              <w:rPr>
                <w:lang w:eastAsia="en-GB"/>
              </w:rPr>
              <w:t>Reklamų</w:t>
            </w:r>
            <w:r w:rsidRPr="00AA5C07">
              <w:t xml:space="preserve">, skirtų </w:t>
            </w:r>
            <w:proofErr w:type="spellStart"/>
            <w:r w:rsidRPr="00AA5C07">
              <w:t>LED</w:t>
            </w:r>
            <w:proofErr w:type="spellEnd"/>
            <w:r w:rsidRPr="00AA5C07">
              <w:t xml:space="preserve"> lauko ekranams parametrai ir parengimas</w:t>
            </w:r>
          </w:p>
          <w:p w14:paraId="2E7F1656" w14:textId="77777777" w:rsidR="00555EA5" w:rsidRPr="00AA5C07" w:rsidRDefault="0024078F" w:rsidP="00AA5C07">
            <w:pPr>
              <w:widowControl w:val="0"/>
              <w:pBdr>
                <w:top w:val="nil"/>
                <w:left w:val="nil"/>
                <w:bottom w:val="nil"/>
                <w:right w:val="nil"/>
                <w:between w:val="nil"/>
              </w:pBdr>
              <w:rPr>
                <w:b/>
              </w:rPr>
            </w:pPr>
            <w:r w:rsidRPr="00AA5C07">
              <w:rPr>
                <w:b/>
              </w:rPr>
              <w:t xml:space="preserve">Tema. </w:t>
            </w:r>
            <w:r w:rsidRPr="00AA5C07">
              <w:rPr>
                <w:b/>
                <w:i/>
              </w:rPr>
              <w:t>Vaizdų parengimas spausdinimui</w:t>
            </w:r>
          </w:p>
          <w:p w14:paraId="041C2AB4" w14:textId="77777777" w:rsidR="00555EA5" w:rsidRPr="00AA5C07" w:rsidRDefault="0024078F"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Vaizdų serijos paruošimas teksto iliustravimui</w:t>
            </w:r>
          </w:p>
          <w:p w14:paraId="352DA41E" w14:textId="77777777" w:rsidR="00555EA5" w:rsidRPr="00AA5C07" w:rsidRDefault="0024078F"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Vektorinės ir rastrinės kompozicijos vaizdų parengimas spaudai</w:t>
            </w:r>
          </w:p>
          <w:p w14:paraId="5105B0A0" w14:textId="77777777" w:rsidR="00555EA5" w:rsidRPr="00AA5C07" w:rsidRDefault="0024078F" w:rsidP="007A71F5">
            <w:pPr>
              <w:pStyle w:val="Betarp"/>
              <w:widowControl w:val="0"/>
              <w:numPr>
                <w:ilvl w:val="0"/>
                <w:numId w:val="33"/>
              </w:numPr>
              <w:pBdr>
                <w:top w:val="nil"/>
                <w:left w:val="nil"/>
                <w:bottom w:val="nil"/>
                <w:right w:val="nil"/>
                <w:between w:val="nil"/>
              </w:pBdr>
              <w:ind w:left="0" w:firstLine="0"/>
            </w:pPr>
            <w:r w:rsidRPr="00AA5C07">
              <w:rPr>
                <w:lang w:eastAsia="en-GB"/>
              </w:rPr>
              <w:t>Nuotraukos</w:t>
            </w:r>
            <w:r w:rsidRPr="00AA5C07">
              <w:t xml:space="preserve"> korekcija </w:t>
            </w:r>
            <w:proofErr w:type="spellStart"/>
            <w:r w:rsidRPr="00AA5C07">
              <w:t>plačiaformatei</w:t>
            </w:r>
            <w:proofErr w:type="spellEnd"/>
            <w:r w:rsidRPr="00AA5C07">
              <w:t xml:space="preserve"> spaudai</w:t>
            </w:r>
          </w:p>
          <w:p w14:paraId="3979FE4C" w14:textId="32FDE34C" w:rsidR="00A86D60" w:rsidRPr="00AA5C07" w:rsidRDefault="00A86D60" w:rsidP="00AA5C07">
            <w:pPr>
              <w:pStyle w:val="Betarp"/>
              <w:widowControl w:val="0"/>
              <w:numPr>
                <w:ilvl w:val="0"/>
                <w:numId w:val="23"/>
              </w:numPr>
              <w:pBdr>
                <w:top w:val="nil"/>
                <w:left w:val="nil"/>
                <w:bottom w:val="nil"/>
                <w:right w:val="nil"/>
                <w:between w:val="nil"/>
              </w:pBdr>
              <w:ind w:left="0" w:firstLine="0"/>
              <w:rPr>
                <w:sz w:val="2"/>
                <w:szCs w:val="2"/>
              </w:rPr>
            </w:pPr>
          </w:p>
        </w:tc>
      </w:tr>
      <w:tr w:rsidR="00AA5C07" w:rsidRPr="00AA5C07" w14:paraId="31EE0537" w14:textId="77777777" w:rsidTr="00AA5C07">
        <w:trPr>
          <w:trHeight w:val="57"/>
          <w:jc w:val="center"/>
        </w:trPr>
        <w:tc>
          <w:tcPr>
            <w:tcW w:w="947" w:type="pct"/>
            <w:vMerge/>
          </w:tcPr>
          <w:p w14:paraId="3354982D" w14:textId="77777777" w:rsidR="00A86D60" w:rsidRPr="00AA5C07" w:rsidRDefault="00A86D60" w:rsidP="00AA5C07">
            <w:pPr>
              <w:widowControl w:val="0"/>
              <w:pBdr>
                <w:top w:val="nil"/>
                <w:left w:val="nil"/>
                <w:bottom w:val="nil"/>
                <w:right w:val="nil"/>
                <w:between w:val="nil"/>
              </w:pBdr>
            </w:pPr>
          </w:p>
        </w:tc>
        <w:tc>
          <w:tcPr>
            <w:tcW w:w="1129" w:type="pct"/>
          </w:tcPr>
          <w:p w14:paraId="4F5EC625" w14:textId="370D3F31" w:rsidR="00A86D60" w:rsidRPr="00AA5C07" w:rsidRDefault="00A86D60" w:rsidP="00AA5C07">
            <w:pPr>
              <w:widowControl w:val="0"/>
            </w:pPr>
            <w:r w:rsidRPr="00AA5C07">
              <w:t xml:space="preserve">2.4. </w:t>
            </w:r>
            <w:r w:rsidR="0024078F" w:rsidRPr="00AA5C07">
              <w:t>Vertinti bylų kokybę poligrafijos ir elektroninėje produkcijoje.</w:t>
            </w:r>
          </w:p>
        </w:tc>
        <w:tc>
          <w:tcPr>
            <w:tcW w:w="2924" w:type="pct"/>
          </w:tcPr>
          <w:p w14:paraId="124E09BF" w14:textId="77777777" w:rsidR="00555EA5" w:rsidRPr="00AA5C07" w:rsidRDefault="0024078F" w:rsidP="00AA5C07">
            <w:pPr>
              <w:widowControl w:val="0"/>
              <w:pBdr>
                <w:top w:val="nil"/>
                <w:left w:val="nil"/>
                <w:bottom w:val="nil"/>
                <w:right w:val="nil"/>
                <w:between w:val="nil"/>
              </w:pBdr>
              <w:rPr>
                <w:b/>
                <w:i/>
              </w:rPr>
            </w:pPr>
            <w:r w:rsidRPr="00AA5C07">
              <w:rPr>
                <w:b/>
              </w:rPr>
              <w:t>Tema.</w:t>
            </w:r>
            <w:r w:rsidRPr="00AA5C07">
              <w:t xml:space="preserve"> </w:t>
            </w:r>
            <w:r w:rsidRPr="00AA5C07">
              <w:rPr>
                <w:b/>
                <w:i/>
              </w:rPr>
              <w:t>Bylų formatai</w:t>
            </w:r>
          </w:p>
          <w:p w14:paraId="4F6BFDC4" w14:textId="77777777" w:rsidR="00555EA5" w:rsidRPr="00AA5C07" w:rsidRDefault="0024078F"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Tekstinės bylos</w:t>
            </w:r>
          </w:p>
          <w:p w14:paraId="169BCF9A" w14:textId="77777777" w:rsidR="00555EA5" w:rsidRPr="00AA5C07" w:rsidRDefault="0024078F"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Vektorinės bylos</w:t>
            </w:r>
          </w:p>
          <w:p w14:paraId="016140CE" w14:textId="77777777" w:rsidR="00555EA5" w:rsidRPr="00AA5C07" w:rsidRDefault="0024078F"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Taškinės grafikos bylos</w:t>
            </w:r>
          </w:p>
          <w:p w14:paraId="12EF1BD8" w14:textId="77777777" w:rsidR="00555EA5" w:rsidRPr="00AA5C07" w:rsidRDefault="0024078F"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Archyvai</w:t>
            </w:r>
          </w:p>
          <w:p w14:paraId="3D9CFC21" w14:textId="77777777" w:rsidR="00555EA5" w:rsidRPr="00AA5C07" w:rsidRDefault="0024078F" w:rsidP="00AA5C07">
            <w:pPr>
              <w:widowControl w:val="0"/>
              <w:pBdr>
                <w:top w:val="nil"/>
                <w:left w:val="nil"/>
                <w:bottom w:val="nil"/>
                <w:right w:val="nil"/>
                <w:between w:val="nil"/>
              </w:pBdr>
              <w:rPr>
                <w:b/>
                <w:i/>
              </w:rPr>
            </w:pPr>
            <w:r w:rsidRPr="00AA5C07">
              <w:rPr>
                <w:b/>
              </w:rPr>
              <w:t xml:space="preserve">Tema. </w:t>
            </w:r>
            <w:r w:rsidRPr="00AA5C07">
              <w:rPr>
                <w:b/>
                <w:i/>
              </w:rPr>
              <w:t>Spaudoje taikomi bylų formatai</w:t>
            </w:r>
          </w:p>
          <w:p w14:paraId="1DB1AA60" w14:textId="75BF0E85" w:rsidR="00555EA5" w:rsidRPr="00AA5C07" w:rsidRDefault="0024078F"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lastRenderedPageBreak/>
              <w:t>Darbiniai bylų formatai</w:t>
            </w:r>
          </w:p>
          <w:p w14:paraId="4C522E0E" w14:textId="77777777" w:rsidR="00555EA5" w:rsidRPr="00AA5C07" w:rsidRDefault="0024078F"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Spaudos bylų formatai</w:t>
            </w:r>
          </w:p>
          <w:p w14:paraId="10D5AB7B" w14:textId="77777777" w:rsidR="00555EA5" w:rsidRPr="00AA5C07" w:rsidRDefault="0024078F" w:rsidP="007A71F5">
            <w:pPr>
              <w:pStyle w:val="Betarp"/>
              <w:widowControl w:val="0"/>
              <w:numPr>
                <w:ilvl w:val="0"/>
                <w:numId w:val="33"/>
              </w:numPr>
              <w:pBdr>
                <w:top w:val="nil"/>
                <w:left w:val="nil"/>
                <w:bottom w:val="nil"/>
                <w:right w:val="nil"/>
                <w:between w:val="nil"/>
              </w:pBdr>
              <w:ind w:left="0" w:firstLine="0"/>
            </w:pPr>
            <w:r w:rsidRPr="00AA5C07">
              <w:rPr>
                <w:lang w:eastAsia="en-GB"/>
              </w:rPr>
              <w:t>Spaudos mašinoms</w:t>
            </w:r>
            <w:r w:rsidRPr="00AA5C07">
              <w:t xml:space="preserve"> skirti bylų formatai</w:t>
            </w:r>
          </w:p>
          <w:p w14:paraId="22987ABD" w14:textId="77777777" w:rsidR="00555EA5" w:rsidRPr="00AA5C07" w:rsidRDefault="0024078F" w:rsidP="00AA5C07">
            <w:pPr>
              <w:widowControl w:val="0"/>
              <w:pBdr>
                <w:top w:val="nil"/>
                <w:left w:val="nil"/>
                <w:bottom w:val="nil"/>
                <w:right w:val="nil"/>
                <w:between w:val="nil"/>
              </w:pBdr>
              <w:rPr>
                <w:b/>
                <w:i/>
              </w:rPr>
            </w:pPr>
            <w:r w:rsidRPr="00AA5C07">
              <w:rPr>
                <w:b/>
              </w:rPr>
              <w:t xml:space="preserve">Tema. </w:t>
            </w:r>
            <w:r w:rsidRPr="00AA5C07">
              <w:rPr>
                <w:b/>
                <w:i/>
              </w:rPr>
              <w:t>Bylų kokybė</w:t>
            </w:r>
          </w:p>
          <w:p w14:paraId="53C37013" w14:textId="77777777" w:rsidR="00555EA5" w:rsidRPr="00AA5C07" w:rsidRDefault="0024078F"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Bylų importas ir eksportas</w:t>
            </w:r>
          </w:p>
          <w:p w14:paraId="613B3267" w14:textId="77777777" w:rsidR="00555EA5" w:rsidRPr="00AA5C07" w:rsidRDefault="0024078F" w:rsidP="007A71F5">
            <w:pPr>
              <w:pStyle w:val="Betarp"/>
              <w:widowControl w:val="0"/>
              <w:numPr>
                <w:ilvl w:val="0"/>
                <w:numId w:val="33"/>
              </w:numPr>
              <w:ind w:left="0" w:firstLine="0"/>
              <w:rPr>
                <w:lang w:eastAsia="en-GB"/>
              </w:rPr>
            </w:pPr>
            <w:r w:rsidRPr="00AA5C07">
              <w:rPr>
                <w:lang w:eastAsia="en-GB"/>
              </w:rPr>
              <w:t>Spalvų nuostoliai konvertuojant į kitą formatą</w:t>
            </w:r>
          </w:p>
          <w:p w14:paraId="01E46471" w14:textId="0BAF5ACD" w:rsidR="00A86D60" w:rsidRPr="00AA5C07" w:rsidRDefault="0024078F" w:rsidP="007A71F5">
            <w:pPr>
              <w:pStyle w:val="Betarp"/>
              <w:widowControl w:val="0"/>
              <w:numPr>
                <w:ilvl w:val="0"/>
                <w:numId w:val="33"/>
              </w:numPr>
              <w:pBdr>
                <w:top w:val="nil"/>
                <w:left w:val="nil"/>
                <w:bottom w:val="nil"/>
                <w:right w:val="nil"/>
                <w:between w:val="nil"/>
              </w:pBdr>
              <w:ind w:left="0" w:firstLine="0"/>
            </w:pPr>
            <w:r w:rsidRPr="00AA5C07">
              <w:rPr>
                <w:lang w:eastAsia="en-GB"/>
              </w:rPr>
              <w:t>Raiška</w:t>
            </w:r>
          </w:p>
        </w:tc>
      </w:tr>
      <w:tr w:rsidR="00AA5C07" w:rsidRPr="00AA5C07" w14:paraId="7725CF94" w14:textId="77777777" w:rsidTr="00AA5C07">
        <w:trPr>
          <w:trHeight w:val="57"/>
          <w:jc w:val="center"/>
        </w:trPr>
        <w:tc>
          <w:tcPr>
            <w:tcW w:w="947" w:type="pct"/>
            <w:vMerge w:val="restart"/>
          </w:tcPr>
          <w:p w14:paraId="40739700" w14:textId="679BB65D" w:rsidR="00840518" w:rsidRPr="00AA5C07" w:rsidRDefault="00840518" w:rsidP="00AA5C07">
            <w:pPr>
              <w:widowControl w:val="0"/>
              <w:pBdr>
                <w:top w:val="nil"/>
                <w:left w:val="nil"/>
                <w:bottom w:val="nil"/>
                <w:right w:val="nil"/>
                <w:between w:val="nil"/>
              </w:pBdr>
              <w:rPr>
                <w:i/>
              </w:rPr>
            </w:pPr>
            <w:r w:rsidRPr="00AA5C07">
              <w:lastRenderedPageBreak/>
              <w:t>3. Vertinti poligrafijos ir elektroninės produkcijos dizaino ir techninio paruošimo kokybę.</w:t>
            </w:r>
          </w:p>
        </w:tc>
        <w:tc>
          <w:tcPr>
            <w:tcW w:w="1129" w:type="pct"/>
          </w:tcPr>
          <w:p w14:paraId="518762F6" w14:textId="503E0E79" w:rsidR="00840518" w:rsidRPr="00AA5C07" w:rsidRDefault="00840518" w:rsidP="00AA5C07">
            <w:pPr>
              <w:widowControl w:val="0"/>
            </w:pPr>
            <w:r w:rsidRPr="00AA5C07">
              <w:t xml:space="preserve">3.1. Išmanyti grafinio dizaino reikalavimus poligrafijos </w:t>
            </w:r>
            <w:r w:rsidRPr="00AA5C07">
              <w:rPr>
                <w:highlight w:val="white"/>
              </w:rPr>
              <w:t>ir elektronin</w:t>
            </w:r>
            <w:r w:rsidRPr="00AA5C07">
              <w:t>ėje produkcijoje.</w:t>
            </w:r>
          </w:p>
        </w:tc>
        <w:tc>
          <w:tcPr>
            <w:tcW w:w="2924" w:type="pct"/>
          </w:tcPr>
          <w:p w14:paraId="02BF63D2" w14:textId="77777777" w:rsidR="00555EA5" w:rsidRPr="00AA5C07" w:rsidRDefault="00840518" w:rsidP="00AA5C07">
            <w:pPr>
              <w:widowControl w:val="0"/>
              <w:pBdr>
                <w:top w:val="nil"/>
                <w:left w:val="nil"/>
                <w:bottom w:val="nil"/>
                <w:right w:val="nil"/>
                <w:between w:val="nil"/>
              </w:pBdr>
            </w:pPr>
            <w:r w:rsidRPr="00AA5C07">
              <w:rPr>
                <w:b/>
                <w:bCs/>
              </w:rPr>
              <w:t xml:space="preserve">Tema. </w:t>
            </w:r>
            <w:r w:rsidRPr="00AA5C07">
              <w:rPr>
                <w:b/>
                <w:bCs/>
                <w:i/>
                <w:iCs/>
              </w:rPr>
              <w:t>Grafinio dizaino reikalavimai poligrafijoje</w:t>
            </w:r>
          </w:p>
          <w:p w14:paraId="5C0A32D2" w14:textId="77777777" w:rsidR="00555EA5" w:rsidRPr="00AA5C07" w:rsidRDefault="00840518"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 xml:space="preserve">Maketo parengimo reikalavimai </w:t>
            </w:r>
            <w:r w:rsidRPr="007A71F5">
              <w:rPr>
                <w:lang w:eastAsia="en-GB"/>
              </w:rPr>
              <w:t>spausdintoje produkcijoje</w:t>
            </w:r>
          </w:p>
          <w:p w14:paraId="2AC06B6E" w14:textId="77777777" w:rsidR="00555EA5" w:rsidRPr="00AA5C07" w:rsidRDefault="00840518"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 xml:space="preserve">Maketo paruošimo reikalavimai </w:t>
            </w:r>
            <w:proofErr w:type="spellStart"/>
            <w:r w:rsidRPr="00AA5C07">
              <w:rPr>
                <w:lang w:eastAsia="en-GB"/>
              </w:rPr>
              <w:t>pospaudiminiams</w:t>
            </w:r>
            <w:proofErr w:type="spellEnd"/>
            <w:r w:rsidRPr="00AA5C07">
              <w:rPr>
                <w:lang w:eastAsia="en-GB"/>
              </w:rPr>
              <w:t xml:space="preserve"> darbams</w:t>
            </w:r>
          </w:p>
          <w:p w14:paraId="41C9ED92" w14:textId="77777777" w:rsidR="00555EA5" w:rsidRPr="00AA5C07" w:rsidRDefault="00840518" w:rsidP="007A71F5">
            <w:pPr>
              <w:pStyle w:val="Betarp"/>
              <w:widowControl w:val="0"/>
              <w:numPr>
                <w:ilvl w:val="0"/>
                <w:numId w:val="33"/>
              </w:numPr>
              <w:pBdr>
                <w:top w:val="nil"/>
                <w:left w:val="nil"/>
                <w:bottom w:val="nil"/>
                <w:right w:val="nil"/>
                <w:between w:val="nil"/>
              </w:pBdr>
              <w:ind w:left="0" w:firstLine="0"/>
            </w:pPr>
            <w:r w:rsidRPr="00AA5C07">
              <w:rPr>
                <w:lang w:eastAsia="en-GB"/>
              </w:rPr>
              <w:t>Maketo</w:t>
            </w:r>
            <w:r w:rsidRPr="00AA5C07">
              <w:t xml:space="preserve"> kokybės kontrolė</w:t>
            </w:r>
          </w:p>
          <w:p w14:paraId="2D734A55" w14:textId="77777777" w:rsidR="00555EA5" w:rsidRPr="00AA5C07" w:rsidRDefault="00840518" w:rsidP="00AA5C07">
            <w:pPr>
              <w:widowControl w:val="0"/>
              <w:pBdr>
                <w:top w:val="nil"/>
                <w:left w:val="nil"/>
                <w:bottom w:val="nil"/>
                <w:right w:val="nil"/>
                <w:between w:val="nil"/>
              </w:pBdr>
              <w:rPr>
                <w:b/>
                <w:bCs/>
                <w:i/>
                <w:iCs/>
              </w:rPr>
            </w:pPr>
            <w:r w:rsidRPr="00AA5C07">
              <w:rPr>
                <w:b/>
                <w:bCs/>
              </w:rPr>
              <w:t xml:space="preserve">Tema. </w:t>
            </w:r>
            <w:r w:rsidRPr="00AA5C07">
              <w:rPr>
                <w:b/>
                <w:bCs/>
                <w:i/>
                <w:iCs/>
              </w:rPr>
              <w:t>Grafinio dizaino reikalavimai elektroninėje produkcijoje</w:t>
            </w:r>
          </w:p>
          <w:p w14:paraId="4288C065" w14:textId="77777777" w:rsidR="00555EA5" w:rsidRPr="00AA5C07" w:rsidRDefault="00840518"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Interneto svetainių tipai</w:t>
            </w:r>
          </w:p>
          <w:p w14:paraId="1008F11D" w14:textId="77777777" w:rsidR="00555EA5" w:rsidRPr="00AA5C07" w:rsidRDefault="00840518"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Interneto svetainės struktūros parengimas</w:t>
            </w:r>
          </w:p>
          <w:p w14:paraId="5BE2D66A" w14:textId="77777777" w:rsidR="00555EA5" w:rsidRPr="00AA5C07" w:rsidRDefault="00840518"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Interneto svetainės dizaino projektavimas</w:t>
            </w:r>
          </w:p>
          <w:p w14:paraId="16A798E2" w14:textId="4A81428C" w:rsidR="00555EA5" w:rsidRPr="00AA5C07" w:rsidRDefault="00840518"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Interneto svetainės dizaino parengimas</w:t>
            </w:r>
          </w:p>
          <w:p w14:paraId="1901DA71" w14:textId="6B3CCD94" w:rsidR="00840518" w:rsidRPr="00AA5C07" w:rsidRDefault="00840518" w:rsidP="007A71F5">
            <w:pPr>
              <w:pStyle w:val="Betarp"/>
              <w:widowControl w:val="0"/>
              <w:numPr>
                <w:ilvl w:val="0"/>
                <w:numId w:val="33"/>
              </w:numPr>
              <w:pBdr>
                <w:top w:val="nil"/>
                <w:left w:val="nil"/>
                <w:bottom w:val="nil"/>
                <w:right w:val="nil"/>
                <w:between w:val="nil"/>
              </w:pBdr>
              <w:ind w:left="0" w:firstLine="0"/>
            </w:pPr>
            <w:r w:rsidRPr="00AA5C07">
              <w:rPr>
                <w:lang w:eastAsia="en-GB"/>
              </w:rPr>
              <w:t>Interneto svetainės</w:t>
            </w:r>
            <w:r w:rsidRPr="00AA5C07">
              <w:t xml:space="preserve"> perdavimas gamybai</w:t>
            </w:r>
          </w:p>
        </w:tc>
      </w:tr>
      <w:tr w:rsidR="00AA5C07" w:rsidRPr="00AA5C07" w14:paraId="75EFA658" w14:textId="77777777" w:rsidTr="00AA5C07">
        <w:trPr>
          <w:trHeight w:val="57"/>
          <w:jc w:val="center"/>
        </w:trPr>
        <w:tc>
          <w:tcPr>
            <w:tcW w:w="947" w:type="pct"/>
            <w:vMerge/>
          </w:tcPr>
          <w:p w14:paraId="00995941" w14:textId="77777777" w:rsidR="00840518" w:rsidRPr="00AA5C07" w:rsidRDefault="00840518" w:rsidP="00AA5C07">
            <w:pPr>
              <w:widowControl w:val="0"/>
              <w:pBdr>
                <w:top w:val="nil"/>
                <w:left w:val="nil"/>
                <w:bottom w:val="nil"/>
                <w:right w:val="nil"/>
                <w:between w:val="nil"/>
              </w:pBdr>
              <w:spacing w:line="276" w:lineRule="auto"/>
            </w:pPr>
          </w:p>
        </w:tc>
        <w:tc>
          <w:tcPr>
            <w:tcW w:w="1129" w:type="pct"/>
          </w:tcPr>
          <w:p w14:paraId="65A1A70F" w14:textId="3BDCE9C8" w:rsidR="00840518" w:rsidRPr="00AA5C07" w:rsidRDefault="00840518" w:rsidP="00AA5C07">
            <w:r w:rsidRPr="00AA5C07">
              <w:t>3.2. Taikyti techninius reikalavimus poligrafijos ir elektroninės produkcijos paruošimui.</w:t>
            </w:r>
          </w:p>
        </w:tc>
        <w:tc>
          <w:tcPr>
            <w:tcW w:w="2924" w:type="pct"/>
          </w:tcPr>
          <w:p w14:paraId="5510DA05" w14:textId="77777777" w:rsidR="00555EA5" w:rsidRPr="00AA5C07" w:rsidRDefault="00840518" w:rsidP="00AA5C07">
            <w:pPr>
              <w:widowControl w:val="0"/>
              <w:pBdr>
                <w:top w:val="nil"/>
                <w:left w:val="nil"/>
                <w:bottom w:val="nil"/>
                <w:right w:val="nil"/>
                <w:between w:val="nil"/>
              </w:pBdr>
              <w:rPr>
                <w:b/>
                <w:i/>
              </w:rPr>
            </w:pPr>
            <w:r w:rsidRPr="00AA5C07">
              <w:rPr>
                <w:b/>
              </w:rPr>
              <w:t>Tema.</w:t>
            </w:r>
            <w:r w:rsidRPr="00AA5C07">
              <w:t xml:space="preserve"> </w:t>
            </w:r>
            <w:r w:rsidRPr="00AA5C07">
              <w:rPr>
                <w:b/>
                <w:i/>
              </w:rPr>
              <w:t>Poligrafijos techninės charakteristikos</w:t>
            </w:r>
          </w:p>
          <w:p w14:paraId="538F8DFF" w14:textId="77777777" w:rsidR="00555EA5" w:rsidRPr="00AA5C07" w:rsidRDefault="00840518"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Technologinio proceso projektavimas</w:t>
            </w:r>
          </w:p>
          <w:p w14:paraId="5DDD1356" w14:textId="77777777" w:rsidR="00555EA5" w:rsidRPr="00AA5C07" w:rsidRDefault="00840518"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Technologinio proceso schema</w:t>
            </w:r>
          </w:p>
          <w:p w14:paraId="5BDBEDC2" w14:textId="77777777" w:rsidR="00555EA5" w:rsidRPr="00AA5C07" w:rsidRDefault="00840518" w:rsidP="007A71F5">
            <w:pPr>
              <w:pStyle w:val="Betarp"/>
              <w:widowControl w:val="0"/>
              <w:numPr>
                <w:ilvl w:val="0"/>
                <w:numId w:val="33"/>
              </w:numPr>
              <w:pBdr>
                <w:top w:val="nil"/>
                <w:left w:val="nil"/>
                <w:bottom w:val="nil"/>
                <w:right w:val="nil"/>
                <w:between w:val="nil"/>
              </w:pBdr>
              <w:ind w:left="0" w:firstLine="0"/>
            </w:pPr>
            <w:r w:rsidRPr="00AA5C07">
              <w:rPr>
                <w:lang w:eastAsia="en-GB"/>
              </w:rPr>
              <w:t>Poligrafijos</w:t>
            </w:r>
            <w:r w:rsidRPr="00AA5C07">
              <w:t xml:space="preserve"> išleidžiamos produkcijos charakteristikos</w:t>
            </w:r>
          </w:p>
          <w:p w14:paraId="032CE429" w14:textId="77777777" w:rsidR="00555EA5" w:rsidRPr="00AA5C07" w:rsidRDefault="00840518" w:rsidP="00AA5C07">
            <w:pPr>
              <w:widowControl w:val="0"/>
              <w:pBdr>
                <w:top w:val="nil"/>
                <w:left w:val="nil"/>
                <w:bottom w:val="nil"/>
                <w:right w:val="nil"/>
                <w:between w:val="nil"/>
              </w:pBdr>
              <w:rPr>
                <w:b/>
              </w:rPr>
            </w:pPr>
            <w:r w:rsidRPr="00AA5C07">
              <w:rPr>
                <w:b/>
              </w:rPr>
              <w:t xml:space="preserve">Tema. </w:t>
            </w:r>
            <w:r w:rsidRPr="00AA5C07">
              <w:rPr>
                <w:b/>
                <w:i/>
              </w:rPr>
              <w:t>Poligrafijos procesų technologijos</w:t>
            </w:r>
          </w:p>
          <w:p w14:paraId="7DC15139" w14:textId="77777777" w:rsidR="00555EA5" w:rsidRPr="00AA5C07" w:rsidRDefault="00840518"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Maketavimo technologija</w:t>
            </w:r>
          </w:p>
          <w:p w14:paraId="083FC0F7" w14:textId="77777777" w:rsidR="00555EA5" w:rsidRPr="00AA5C07" w:rsidRDefault="00840518"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Paruošimas spaudai techninės charakteristikos</w:t>
            </w:r>
          </w:p>
          <w:p w14:paraId="28CE35E9" w14:textId="77777777" w:rsidR="00555EA5" w:rsidRPr="00AA5C07" w:rsidRDefault="00840518" w:rsidP="007A71F5">
            <w:pPr>
              <w:pStyle w:val="Betarp"/>
              <w:widowControl w:val="0"/>
              <w:numPr>
                <w:ilvl w:val="0"/>
                <w:numId w:val="33"/>
              </w:numPr>
              <w:pBdr>
                <w:top w:val="nil"/>
                <w:left w:val="nil"/>
                <w:bottom w:val="nil"/>
                <w:right w:val="nil"/>
                <w:between w:val="nil"/>
              </w:pBdr>
              <w:ind w:left="0" w:firstLine="0"/>
            </w:pPr>
            <w:r w:rsidRPr="00AA5C07">
              <w:rPr>
                <w:lang w:eastAsia="en-GB"/>
              </w:rPr>
              <w:t>Techninės</w:t>
            </w:r>
            <w:r w:rsidRPr="00AA5C07">
              <w:t xml:space="preserve"> ir programinės įrangos naudojimas poligrafijoje</w:t>
            </w:r>
          </w:p>
          <w:p w14:paraId="60BD6435" w14:textId="77777777" w:rsidR="00555EA5" w:rsidRPr="00AA5C07" w:rsidRDefault="00840518" w:rsidP="00AA5C07">
            <w:pPr>
              <w:widowControl w:val="0"/>
              <w:pBdr>
                <w:top w:val="nil"/>
                <w:left w:val="nil"/>
                <w:bottom w:val="nil"/>
                <w:right w:val="nil"/>
                <w:between w:val="nil"/>
              </w:pBdr>
              <w:rPr>
                <w:b/>
              </w:rPr>
            </w:pPr>
            <w:r w:rsidRPr="00AA5C07">
              <w:rPr>
                <w:b/>
              </w:rPr>
              <w:t xml:space="preserve">Tema. </w:t>
            </w:r>
            <w:r w:rsidRPr="00AA5C07">
              <w:rPr>
                <w:b/>
                <w:i/>
              </w:rPr>
              <w:t>Interneto tinklalapių ir kitų virtualios grafikos objektų kūrimas</w:t>
            </w:r>
          </w:p>
          <w:p w14:paraId="6AF17145" w14:textId="77777777" w:rsidR="00555EA5" w:rsidRPr="00AA5C07" w:rsidRDefault="00840518"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Interneto tinklalapių kūrimo principai</w:t>
            </w:r>
          </w:p>
          <w:p w14:paraId="6BF1310F" w14:textId="77777777" w:rsidR="00555EA5" w:rsidRPr="00AA5C07" w:rsidRDefault="00840518"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Interneto tinklalapių turinio valdymo sistemos</w:t>
            </w:r>
          </w:p>
          <w:p w14:paraId="111AF113" w14:textId="77777777" w:rsidR="00555EA5" w:rsidRPr="00AA5C07" w:rsidRDefault="00840518"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Interneto tinklalapių dizaino pritaikymas turinio valdymo sistemoms</w:t>
            </w:r>
          </w:p>
          <w:p w14:paraId="24413DE1" w14:textId="1EF3FC18" w:rsidR="00840518" w:rsidRPr="00AA5C07" w:rsidRDefault="00840518" w:rsidP="007A71F5">
            <w:pPr>
              <w:pStyle w:val="Betarp"/>
              <w:widowControl w:val="0"/>
              <w:numPr>
                <w:ilvl w:val="0"/>
                <w:numId w:val="33"/>
              </w:numPr>
              <w:pBdr>
                <w:top w:val="nil"/>
                <w:left w:val="nil"/>
                <w:bottom w:val="nil"/>
                <w:right w:val="nil"/>
                <w:between w:val="nil"/>
              </w:pBdr>
              <w:ind w:left="0" w:firstLine="0"/>
            </w:pPr>
            <w:r w:rsidRPr="00AA5C07">
              <w:rPr>
                <w:lang w:eastAsia="en-GB"/>
              </w:rPr>
              <w:t>Kitų virtualios</w:t>
            </w:r>
            <w:r w:rsidRPr="00AA5C07">
              <w:t xml:space="preserve"> grafikos objektų rūšys ir savybės </w:t>
            </w:r>
          </w:p>
        </w:tc>
      </w:tr>
      <w:tr w:rsidR="00AA5C07" w:rsidRPr="00AA5C07" w14:paraId="1535E336" w14:textId="77777777" w:rsidTr="00AA5C07">
        <w:trPr>
          <w:trHeight w:val="57"/>
          <w:jc w:val="center"/>
        </w:trPr>
        <w:tc>
          <w:tcPr>
            <w:tcW w:w="947" w:type="pct"/>
            <w:vMerge/>
          </w:tcPr>
          <w:p w14:paraId="05CD745C" w14:textId="77777777" w:rsidR="00840518" w:rsidRPr="00AA5C07" w:rsidRDefault="00840518" w:rsidP="00AA5C07">
            <w:pPr>
              <w:widowControl w:val="0"/>
              <w:pBdr>
                <w:top w:val="nil"/>
                <w:left w:val="nil"/>
                <w:bottom w:val="nil"/>
                <w:right w:val="nil"/>
                <w:between w:val="nil"/>
              </w:pBdr>
              <w:spacing w:line="276" w:lineRule="auto"/>
              <w:rPr>
                <w:b/>
              </w:rPr>
            </w:pPr>
          </w:p>
        </w:tc>
        <w:tc>
          <w:tcPr>
            <w:tcW w:w="1129" w:type="pct"/>
          </w:tcPr>
          <w:p w14:paraId="5BFA07E5" w14:textId="105440EF" w:rsidR="00840518" w:rsidRPr="00AA5C07" w:rsidRDefault="00840518" w:rsidP="00AA5C07">
            <w:pPr>
              <w:widowControl w:val="0"/>
              <w:rPr>
                <w:i/>
              </w:rPr>
            </w:pPr>
            <w:r w:rsidRPr="00AA5C07">
              <w:t>3.3. Kontroliuoti spausdinamos produkcijos maketų atitiktį poligrafijos ir elektroninės produkcijos reikalavimams.</w:t>
            </w:r>
          </w:p>
        </w:tc>
        <w:tc>
          <w:tcPr>
            <w:tcW w:w="2924" w:type="pct"/>
          </w:tcPr>
          <w:p w14:paraId="4C123C06" w14:textId="77777777" w:rsidR="00555EA5" w:rsidRPr="00AA5C07" w:rsidRDefault="00840518" w:rsidP="00AA5C07">
            <w:pPr>
              <w:widowControl w:val="0"/>
              <w:pBdr>
                <w:top w:val="nil"/>
                <w:left w:val="nil"/>
                <w:bottom w:val="nil"/>
                <w:right w:val="nil"/>
                <w:between w:val="nil"/>
              </w:pBdr>
              <w:rPr>
                <w:b/>
                <w:i/>
              </w:rPr>
            </w:pPr>
            <w:r w:rsidRPr="00AA5C07">
              <w:rPr>
                <w:b/>
              </w:rPr>
              <w:t>Tema.</w:t>
            </w:r>
            <w:r w:rsidRPr="00AA5C07">
              <w:t xml:space="preserve"> </w:t>
            </w:r>
            <w:r w:rsidRPr="00AA5C07">
              <w:rPr>
                <w:b/>
                <w:i/>
              </w:rPr>
              <w:t>Maketavimo reikalavimų taikymas skirtingos produkcijos rūšims</w:t>
            </w:r>
          </w:p>
          <w:p w14:paraId="7000D847" w14:textId="77777777" w:rsidR="00555EA5" w:rsidRPr="00AA5C07" w:rsidRDefault="00840518"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Pagrindiniai reikalavimai maketų paruošimui</w:t>
            </w:r>
          </w:p>
          <w:p w14:paraId="298500C5" w14:textId="77777777" w:rsidR="00555EA5" w:rsidRPr="00AA5C07" w:rsidRDefault="00840518"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Maketo patikra pagal būsimo leidinio specifikaciją</w:t>
            </w:r>
          </w:p>
          <w:p w14:paraId="0B6D0876" w14:textId="77777777" w:rsidR="00555EA5" w:rsidRPr="00AA5C07" w:rsidRDefault="00840518" w:rsidP="007A71F5">
            <w:pPr>
              <w:pStyle w:val="Betarp"/>
              <w:widowControl w:val="0"/>
              <w:numPr>
                <w:ilvl w:val="0"/>
                <w:numId w:val="33"/>
              </w:numPr>
              <w:pBdr>
                <w:top w:val="nil"/>
                <w:left w:val="nil"/>
                <w:bottom w:val="nil"/>
                <w:right w:val="nil"/>
                <w:between w:val="nil"/>
              </w:pBdr>
              <w:ind w:left="0" w:firstLine="0"/>
            </w:pPr>
            <w:r w:rsidRPr="00AA5C07">
              <w:rPr>
                <w:lang w:eastAsia="en-GB"/>
              </w:rPr>
              <w:t>Spaudos</w:t>
            </w:r>
            <w:r w:rsidRPr="00AA5C07">
              <w:t xml:space="preserve"> failų paruošimo taisyklės</w:t>
            </w:r>
          </w:p>
          <w:p w14:paraId="66B46954" w14:textId="77777777" w:rsidR="00555EA5" w:rsidRPr="00AA5C07" w:rsidRDefault="00840518" w:rsidP="00AA5C07">
            <w:pPr>
              <w:widowControl w:val="0"/>
              <w:pBdr>
                <w:top w:val="nil"/>
                <w:left w:val="nil"/>
                <w:bottom w:val="nil"/>
                <w:right w:val="nil"/>
                <w:between w:val="nil"/>
              </w:pBdr>
              <w:rPr>
                <w:b/>
              </w:rPr>
            </w:pPr>
            <w:r w:rsidRPr="00AA5C07">
              <w:rPr>
                <w:b/>
              </w:rPr>
              <w:lastRenderedPageBreak/>
              <w:t xml:space="preserve">Tema. </w:t>
            </w:r>
            <w:r w:rsidRPr="00AA5C07">
              <w:rPr>
                <w:b/>
                <w:i/>
              </w:rPr>
              <w:t>Poligrafijos produkcijos paruošimo spaudai reikalavimai</w:t>
            </w:r>
          </w:p>
          <w:p w14:paraId="6A456623" w14:textId="77777777" w:rsidR="00555EA5" w:rsidRPr="00AA5C07" w:rsidRDefault="00840518"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Komponavimo taisyklių taikymas</w:t>
            </w:r>
          </w:p>
          <w:p w14:paraId="69B088FE" w14:textId="77777777" w:rsidR="00555EA5" w:rsidRPr="00AA5C07" w:rsidRDefault="00840518"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Poligrafijos medžiagų parinkimas</w:t>
            </w:r>
          </w:p>
          <w:p w14:paraId="58343BD2" w14:textId="77777777" w:rsidR="00555EA5" w:rsidRPr="00AA5C07" w:rsidRDefault="00840518" w:rsidP="007A71F5">
            <w:pPr>
              <w:pStyle w:val="Betarp"/>
              <w:widowControl w:val="0"/>
              <w:numPr>
                <w:ilvl w:val="0"/>
                <w:numId w:val="33"/>
              </w:numPr>
              <w:pBdr>
                <w:top w:val="nil"/>
                <w:left w:val="nil"/>
                <w:bottom w:val="nil"/>
                <w:right w:val="nil"/>
                <w:between w:val="nil"/>
              </w:pBdr>
              <w:ind w:left="0" w:firstLine="0"/>
            </w:pPr>
            <w:r w:rsidRPr="00AA5C07">
              <w:rPr>
                <w:lang w:eastAsia="en-GB"/>
              </w:rPr>
              <w:t>Spalvų</w:t>
            </w:r>
            <w:r w:rsidRPr="00AA5C07">
              <w:t xml:space="preserve"> valdymas / atkūrimo tikslumas</w:t>
            </w:r>
          </w:p>
          <w:p w14:paraId="64C91692" w14:textId="77777777" w:rsidR="00555EA5" w:rsidRPr="00AA5C07" w:rsidRDefault="00840518" w:rsidP="00AA5C07">
            <w:pPr>
              <w:widowControl w:val="0"/>
              <w:pBdr>
                <w:top w:val="nil"/>
                <w:left w:val="nil"/>
                <w:bottom w:val="nil"/>
                <w:right w:val="nil"/>
                <w:between w:val="nil"/>
              </w:pBdr>
              <w:rPr>
                <w:b/>
              </w:rPr>
            </w:pPr>
            <w:r w:rsidRPr="00AA5C07">
              <w:rPr>
                <w:b/>
              </w:rPr>
              <w:t xml:space="preserve">Tema. </w:t>
            </w:r>
            <w:r w:rsidRPr="00AA5C07">
              <w:rPr>
                <w:b/>
                <w:i/>
              </w:rPr>
              <w:t>Kokybės vadyba</w:t>
            </w:r>
          </w:p>
          <w:p w14:paraId="23093910" w14:textId="77777777" w:rsidR="00555EA5" w:rsidRPr="00AA5C07" w:rsidRDefault="00840518"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Kokybės samprata</w:t>
            </w:r>
          </w:p>
          <w:p w14:paraId="15D4866E" w14:textId="1173D042" w:rsidR="00840518" w:rsidRPr="00AA5C07" w:rsidRDefault="00840518" w:rsidP="007A71F5">
            <w:pPr>
              <w:pStyle w:val="Betarp"/>
              <w:widowControl w:val="0"/>
              <w:numPr>
                <w:ilvl w:val="0"/>
                <w:numId w:val="33"/>
              </w:numPr>
              <w:pBdr>
                <w:top w:val="nil"/>
                <w:left w:val="nil"/>
                <w:bottom w:val="nil"/>
                <w:right w:val="nil"/>
                <w:between w:val="nil"/>
              </w:pBdr>
              <w:ind w:left="0" w:firstLine="0"/>
            </w:pPr>
            <w:r w:rsidRPr="00AA5C07">
              <w:rPr>
                <w:lang w:eastAsia="en-GB"/>
              </w:rPr>
              <w:t>ISO standartai</w:t>
            </w:r>
          </w:p>
        </w:tc>
      </w:tr>
      <w:tr w:rsidR="00AA5C07" w:rsidRPr="00AA5C07" w14:paraId="4A56DBD9" w14:textId="77777777" w:rsidTr="00AA5C07">
        <w:trPr>
          <w:trHeight w:val="57"/>
          <w:jc w:val="center"/>
        </w:trPr>
        <w:tc>
          <w:tcPr>
            <w:tcW w:w="947" w:type="pct"/>
          </w:tcPr>
          <w:p w14:paraId="60BC7824" w14:textId="77777777" w:rsidR="00FC7A2C" w:rsidRPr="00AA5C07" w:rsidRDefault="00FC7A2C" w:rsidP="00AA5C07">
            <w:pPr>
              <w:widowControl w:val="0"/>
              <w:pBdr>
                <w:top w:val="nil"/>
                <w:left w:val="nil"/>
                <w:bottom w:val="nil"/>
                <w:right w:val="nil"/>
                <w:between w:val="nil"/>
              </w:pBdr>
            </w:pPr>
            <w:r w:rsidRPr="00AA5C07">
              <w:lastRenderedPageBreak/>
              <w:t xml:space="preserve">Mokymosi pasiekimų vertinimo kriterijai </w:t>
            </w:r>
          </w:p>
        </w:tc>
        <w:tc>
          <w:tcPr>
            <w:tcW w:w="4053" w:type="pct"/>
            <w:gridSpan w:val="2"/>
          </w:tcPr>
          <w:p w14:paraId="3959EFF2" w14:textId="0261D46D" w:rsidR="0050212E" w:rsidRPr="00AA5C07" w:rsidRDefault="00A564D6" w:rsidP="00AA5C07">
            <w:pPr>
              <w:widowControl w:val="0"/>
              <w:jc w:val="both"/>
            </w:pPr>
            <w:r w:rsidRPr="00AA5C07">
              <w:t xml:space="preserve">Apibūdinti reikalavimai taikomi poligrafijos ir elektroninės produkcijos tekstams ir vaizdinei informacijai. </w:t>
            </w:r>
            <w:r w:rsidR="00FC7A2C" w:rsidRPr="00AA5C07">
              <w:t>Įve</w:t>
            </w:r>
            <w:r w:rsidR="00857AD0" w:rsidRPr="00AA5C07">
              <w:t xml:space="preserve">rtinti, </w:t>
            </w:r>
            <w:r w:rsidR="00FC7A2C" w:rsidRPr="00AA5C07">
              <w:t xml:space="preserve">apdoroti tekstai ir vaizdinė informacija, atliktas techninis redagavimas. </w:t>
            </w:r>
            <w:r w:rsidR="00D44BC4" w:rsidRPr="00AA5C07">
              <w:t>Atlikta teksto korektūra n</w:t>
            </w:r>
            <w:r w:rsidR="00857AD0" w:rsidRPr="00AA5C07">
              <w:t>audojantis teksto redagavimo programomis</w:t>
            </w:r>
            <w:r w:rsidR="00D44BC4" w:rsidRPr="00AA5C07">
              <w:t>,</w:t>
            </w:r>
            <w:r w:rsidR="00857AD0" w:rsidRPr="00AA5C07">
              <w:t xml:space="preserve"> laikantis techninio </w:t>
            </w:r>
            <w:r w:rsidR="00FC7A2C" w:rsidRPr="00AA5C07">
              <w:t xml:space="preserve">redagavimo ir valstybinės lietuvių kalbos reikalavimų. </w:t>
            </w:r>
            <w:r w:rsidR="00D44BC4" w:rsidRPr="00AA5C07">
              <w:t>Suskaitmeninta vaizdinė informacija ir įvertinta jos kokybė, t</w:t>
            </w:r>
            <w:r w:rsidR="008372FE" w:rsidRPr="00AA5C07">
              <w:t>aikant poligrafijos ir elektroninei produkcija</w:t>
            </w:r>
            <w:r w:rsidR="00D44BC4" w:rsidRPr="00AA5C07">
              <w:t>i keliamus kokybės reikalavimus</w:t>
            </w:r>
            <w:r w:rsidR="005F2443" w:rsidRPr="00AA5C07">
              <w:t xml:space="preserve">. </w:t>
            </w:r>
            <w:r w:rsidR="00E051C3" w:rsidRPr="00AA5C07">
              <w:t>Apdorota</w:t>
            </w:r>
            <w:r w:rsidR="005F2443" w:rsidRPr="00AA5C07">
              <w:t xml:space="preserve"> </w:t>
            </w:r>
            <w:r w:rsidR="00E051C3" w:rsidRPr="00AA5C07">
              <w:t xml:space="preserve">poligrafijos ir elektroninės produkcijos </w:t>
            </w:r>
            <w:r w:rsidR="005F2443" w:rsidRPr="00AA5C07">
              <w:t>vaizdinė informacija vaizdų apdorojimo programomis</w:t>
            </w:r>
            <w:r w:rsidR="00EC5608" w:rsidRPr="00AA5C07">
              <w:t xml:space="preserve">. Parengta vaizdinė informacija poligrafijos produkcijos spausdinimui ir elektroninės produkcijos publikavimui. </w:t>
            </w:r>
            <w:r w:rsidR="00EC35B8" w:rsidRPr="00AA5C07">
              <w:t xml:space="preserve">Apibūdinti poligrafijos ir elektroninės produkcijos paruošimo spausdinti ir publikuoti internete reikalavimai. Pritaikyti </w:t>
            </w:r>
            <w:r w:rsidR="001501D4" w:rsidRPr="00AA5C07">
              <w:t>spalvų</w:t>
            </w:r>
            <w:r w:rsidR="00EC35B8" w:rsidRPr="00AA5C07">
              <w:t xml:space="preserve"> modeliai poligrafi</w:t>
            </w:r>
            <w:r w:rsidR="001501D4" w:rsidRPr="00AA5C07">
              <w:t>jos</w:t>
            </w:r>
            <w:r w:rsidR="00EC35B8" w:rsidRPr="00AA5C07">
              <w:t xml:space="preserve"> leidiniuose ir internetinėje erdvėje. </w:t>
            </w:r>
            <w:r w:rsidR="005F2443" w:rsidRPr="00AA5C07">
              <w:t xml:space="preserve">Įvertinti </w:t>
            </w:r>
            <w:r w:rsidR="00CB4545" w:rsidRPr="00AA5C07">
              <w:t>poligrafi</w:t>
            </w:r>
            <w:r w:rsidR="00EC5608" w:rsidRPr="00AA5C07">
              <w:t>joje</w:t>
            </w:r>
            <w:r w:rsidR="00CB4545" w:rsidRPr="00AA5C07">
              <w:t xml:space="preserve"> ir elektroninėje produkcijoje taikomų </w:t>
            </w:r>
            <w:r w:rsidR="005F2443" w:rsidRPr="00AA5C07">
              <w:t xml:space="preserve">bylų formatai ir jų kokybė. </w:t>
            </w:r>
            <w:r w:rsidR="00763834" w:rsidRPr="00AA5C07">
              <w:t xml:space="preserve">Apibūdinti grafinio dizaino reikalavimai poligrafijos ir elektroninėje produkcijoje. </w:t>
            </w:r>
            <w:r w:rsidR="005F2443" w:rsidRPr="00AA5C07">
              <w:t xml:space="preserve">Poligrafijos ir elektroninės produkcijos paruošimui taikyti grafinio dizaino ir techniniai reikalavimai, </w:t>
            </w:r>
            <w:r w:rsidR="00FC7A2C" w:rsidRPr="00AA5C07">
              <w:t>kontroliuota spausdinamos produkcijos maketų atitiktis reikalavimams</w:t>
            </w:r>
            <w:r w:rsidR="00D44BC4" w:rsidRPr="00AA5C07">
              <w:t>.</w:t>
            </w:r>
            <w:r w:rsidR="00FC7A2C" w:rsidRPr="00AA5C07">
              <w:t xml:space="preserve"> </w:t>
            </w:r>
            <w:r w:rsidR="00D44BC4" w:rsidRPr="00AA5C07">
              <w:t>Į</w:t>
            </w:r>
            <w:r w:rsidR="00FC7A2C" w:rsidRPr="00AA5C07">
              <w:t xml:space="preserve">vertinta </w:t>
            </w:r>
            <w:r w:rsidR="00D44BC4" w:rsidRPr="00AA5C07">
              <w:t xml:space="preserve">poligrafijos ir elektroninės produkcijos </w:t>
            </w:r>
            <w:r w:rsidR="00FC7A2C" w:rsidRPr="00AA5C07">
              <w:t xml:space="preserve">maketų kokybė. </w:t>
            </w:r>
          </w:p>
        </w:tc>
      </w:tr>
      <w:tr w:rsidR="00AA5C07" w:rsidRPr="00AA5C07" w14:paraId="096B7877" w14:textId="77777777" w:rsidTr="00AA5C07">
        <w:trPr>
          <w:trHeight w:val="57"/>
          <w:jc w:val="center"/>
        </w:trPr>
        <w:tc>
          <w:tcPr>
            <w:tcW w:w="947" w:type="pct"/>
          </w:tcPr>
          <w:p w14:paraId="013CF1DF" w14:textId="77777777" w:rsidR="00FC7A2C" w:rsidRPr="00AA5C07" w:rsidRDefault="00FC7A2C" w:rsidP="00AA5C07">
            <w:pPr>
              <w:widowControl w:val="0"/>
              <w:pBdr>
                <w:top w:val="nil"/>
                <w:left w:val="nil"/>
                <w:bottom w:val="nil"/>
                <w:right w:val="nil"/>
                <w:between w:val="nil"/>
              </w:pBdr>
            </w:pPr>
            <w:r w:rsidRPr="00AA5C07">
              <w:t>Reikalavimai mokymui skirtiems metodiniams ir materialiesiems ištekliams</w:t>
            </w:r>
          </w:p>
        </w:tc>
        <w:tc>
          <w:tcPr>
            <w:tcW w:w="4053" w:type="pct"/>
            <w:gridSpan w:val="2"/>
          </w:tcPr>
          <w:p w14:paraId="08545F43" w14:textId="77777777" w:rsidR="00555EA5" w:rsidRPr="00AA5C07" w:rsidRDefault="00FC7A2C" w:rsidP="00AA5C07">
            <w:pPr>
              <w:widowControl w:val="0"/>
              <w:rPr>
                <w:rFonts w:eastAsia="Calibri"/>
                <w:i/>
              </w:rPr>
            </w:pPr>
            <w:r w:rsidRPr="00AA5C07">
              <w:rPr>
                <w:rFonts w:eastAsia="Calibri"/>
                <w:i/>
              </w:rPr>
              <w:t>Mokymo(</w:t>
            </w:r>
            <w:proofErr w:type="spellStart"/>
            <w:r w:rsidRPr="00AA5C07">
              <w:rPr>
                <w:rFonts w:eastAsia="Calibri"/>
                <w:i/>
              </w:rPr>
              <w:t>si</w:t>
            </w:r>
            <w:proofErr w:type="spellEnd"/>
            <w:r w:rsidRPr="00AA5C07">
              <w:rPr>
                <w:rFonts w:eastAsia="Calibri"/>
                <w:i/>
              </w:rPr>
              <w:t>) medžiaga:</w:t>
            </w:r>
          </w:p>
          <w:p w14:paraId="07D2E41E" w14:textId="77777777" w:rsidR="00555EA5" w:rsidRPr="00AA5C07" w:rsidRDefault="00FC7A2C" w:rsidP="00AA5C07">
            <w:pPr>
              <w:pStyle w:val="Betarp"/>
              <w:widowControl w:val="0"/>
              <w:numPr>
                <w:ilvl w:val="0"/>
                <w:numId w:val="4"/>
              </w:numPr>
              <w:ind w:left="0" w:firstLine="34"/>
            </w:pPr>
            <w:r w:rsidRPr="00AA5C07">
              <w:t>Vadovėliai ir kita mokomoji medžiaga</w:t>
            </w:r>
          </w:p>
          <w:p w14:paraId="731686DE" w14:textId="77777777" w:rsidR="00555EA5" w:rsidRPr="00AA5C07" w:rsidRDefault="00FC7A2C" w:rsidP="00AA5C07">
            <w:pPr>
              <w:pStyle w:val="Betarp"/>
              <w:widowControl w:val="0"/>
              <w:numPr>
                <w:ilvl w:val="0"/>
                <w:numId w:val="4"/>
              </w:numPr>
              <w:ind w:left="0" w:firstLine="34"/>
            </w:pPr>
            <w:r w:rsidRPr="00AA5C07">
              <w:t>Testas turimiems gebėjimams vertinti</w:t>
            </w:r>
          </w:p>
          <w:p w14:paraId="50B166F1" w14:textId="77777777" w:rsidR="00555EA5" w:rsidRPr="00AA5C07" w:rsidRDefault="00FC7A2C" w:rsidP="00AA5C07">
            <w:pPr>
              <w:pStyle w:val="Betarp"/>
              <w:widowControl w:val="0"/>
              <w:numPr>
                <w:ilvl w:val="0"/>
                <w:numId w:val="4"/>
              </w:numPr>
              <w:pBdr>
                <w:top w:val="nil"/>
                <w:left w:val="nil"/>
                <w:bottom w:val="nil"/>
                <w:right w:val="nil"/>
                <w:between w:val="nil"/>
              </w:pBdr>
              <w:ind w:left="0" w:firstLine="34"/>
            </w:pPr>
            <w:r w:rsidRPr="00AA5C07">
              <w:t>Darbuotojų saugos ir sveikatos reikalavimus reglamentuojantys teisės aktai</w:t>
            </w:r>
          </w:p>
          <w:p w14:paraId="2F20B3C0" w14:textId="77777777" w:rsidR="00555EA5" w:rsidRPr="00AA5C07" w:rsidRDefault="00FC7A2C" w:rsidP="00AA5C07">
            <w:pPr>
              <w:pStyle w:val="Betarp"/>
              <w:widowControl w:val="0"/>
              <w:numPr>
                <w:ilvl w:val="0"/>
                <w:numId w:val="4"/>
              </w:numPr>
              <w:pBdr>
                <w:top w:val="nil"/>
                <w:left w:val="nil"/>
                <w:bottom w:val="nil"/>
                <w:right w:val="nil"/>
                <w:between w:val="nil"/>
              </w:pBdr>
              <w:ind w:left="0" w:firstLine="34"/>
            </w:pPr>
            <w:r w:rsidRPr="00AA5C07">
              <w:t>Autorių teises, gretutines teises reglamentuojantys teisės aktai</w:t>
            </w:r>
          </w:p>
          <w:p w14:paraId="56A1B831" w14:textId="77777777" w:rsidR="00555EA5" w:rsidRPr="00AA5C07" w:rsidRDefault="00251A5A" w:rsidP="00AA5C07">
            <w:pPr>
              <w:pStyle w:val="Betarp"/>
              <w:widowControl w:val="0"/>
              <w:numPr>
                <w:ilvl w:val="0"/>
                <w:numId w:val="4"/>
              </w:numPr>
              <w:pBdr>
                <w:top w:val="nil"/>
                <w:left w:val="nil"/>
                <w:bottom w:val="nil"/>
                <w:right w:val="nil"/>
                <w:between w:val="nil"/>
              </w:pBdr>
              <w:ind w:left="0" w:firstLine="34"/>
            </w:pPr>
            <w:r w:rsidRPr="00AA5C07">
              <w:rPr>
                <w:bCs/>
              </w:rPr>
              <w:t>Teisės aktai reglamentuojantys valstybinės kalbos vartojimą</w:t>
            </w:r>
          </w:p>
          <w:p w14:paraId="264A1F72" w14:textId="77777777" w:rsidR="00555EA5" w:rsidRPr="00AA5C07" w:rsidRDefault="00A6772D" w:rsidP="00AA5C07">
            <w:pPr>
              <w:pStyle w:val="Betarp"/>
              <w:widowControl w:val="0"/>
              <w:numPr>
                <w:ilvl w:val="0"/>
                <w:numId w:val="4"/>
              </w:numPr>
              <w:pBdr>
                <w:top w:val="nil"/>
                <w:left w:val="nil"/>
                <w:bottom w:val="nil"/>
                <w:right w:val="nil"/>
                <w:between w:val="nil"/>
              </w:pBdr>
              <w:ind w:left="0" w:firstLine="34"/>
            </w:pPr>
            <w:r w:rsidRPr="00AA5C07">
              <w:t>Dokumentų rengimo taisykl</w:t>
            </w:r>
            <w:r w:rsidR="00585D2C" w:rsidRPr="00AA5C07">
              <w:t>ė</w:t>
            </w:r>
            <w:r w:rsidRPr="00AA5C07">
              <w:t>s</w:t>
            </w:r>
          </w:p>
          <w:p w14:paraId="4D413EEB" w14:textId="77777777" w:rsidR="00555EA5" w:rsidRPr="00AA5C07" w:rsidRDefault="00FC7A2C" w:rsidP="00AA5C07">
            <w:pPr>
              <w:pStyle w:val="Betarp"/>
              <w:widowControl w:val="0"/>
            </w:pPr>
            <w:r w:rsidRPr="00AA5C07">
              <w:rPr>
                <w:rFonts w:eastAsia="Calibri"/>
                <w:i/>
              </w:rPr>
              <w:t>Mokymo(</w:t>
            </w:r>
            <w:proofErr w:type="spellStart"/>
            <w:r w:rsidRPr="00AA5C07">
              <w:rPr>
                <w:rFonts w:eastAsia="Calibri"/>
                <w:i/>
              </w:rPr>
              <w:t>si</w:t>
            </w:r>
            <w:proofErr w:type="spellEnd"/>
            <w:r w:rsidRPr="00AA5C07">
              <w:rPr>
                <w:rFonts w:eastAsia="Calibri"/>
                <w:i/>
              </w:rPr>
              <w:t>) priemonės:</w:t>
            </w:r>
          </w:p>
          <w:p w14:paraId="347DD3DE" w14:textId="77777777" w:rsidR="00555EA5" w:rsidRPr="00AA5C07" w:rsidRDefault="00FC7A2C" w:rsidP="00AA5C07">
            <w:pPr>
              <w:pStyle w:val="Betarp"/>
              <w:widowControl w:val="0"/>
              <w:numPr>
                <w:ilvl w:val="0"/>
                <w:numId w:val="4"/>
              </w:numPr>
              <w:ind w:left="0" w:firstLine="34"/>
            </w:pPr>
            <w:r w:rsidRPr="00AA5C07">
              <w:t>Techninės priemonės mokymo(</w:t>
            </w:r>
            <w:proofErr w:type="spellStart"/>
            <w:r w:rsidRPr="00AA5C07">
              <w:t>si</w:t>
            </w:r>
            <w:proofErr w:type="spellEnd"/>
            <w:r w:rsidRPr="00AA5C07">
              <w:t>) medžiagai iliustruoti, vizualizuoti, pristatyti</w:t>
            </w:r>
          </w:p>
          <w:p w14:paraId="58232968" w14:textId="77777777" w:rsidR="00555EA5" w:rsidRPr="00AA5C07" w:rsidRDefault="00FC7A2C" w:rsidP="00AA5C07">
            <w:pPr>
              <w:pStyle w:val="Betarp"/>
              <w:widowControl w:val="0"/>
              <w:numPr>
                <w:ilvl w:val="0"/>
                <w:numId w:val="4"/>
              </w:numPr>
              <w:ind w:left="0" w:firstLine="34"/>
            </w:pPr>
            <w:r w:rsidRPr="00AA5C07">
              <w:t>Kompiuteriai su vektorinės ir taškinės grafikos programomis, vizualizavimo programos</w:t>
            </w:r>
          </w:p>
          <w:p w14:paraId="6CADCB1D" w14:textId="77777777" w:rsidR="00555EA5" w:rsidRPr="00AA5C07" w:rsidRDefault="00880B23" w:rsidP="00AA5C07">
            <w:pPr>
              <w:pStyle w:val="Betarp"/>
              <w:widowControl w:val="0"/>
              <w:numPr>
                <w:ilvl w:val="0"/>
                <w:numId w:val="4"/>
              </w:numPr>
              <w:ind w:left="0" w:firstLine="34"/>
            </w:pPr>
            <w:r w:rsidRPr="00AA5C07">
              <w:t>Grafinės</w:t>
            </w:r>
            <w:r w:rsidR="00FC7A2C" w:rsidRPr="00AA5C07">
              <w:t xml:space="preserve"> planšetės</w:t>
            </w:r>
          </w:p>
          <w:p w14:paraId="18500813" w14:textId="77777777" w:rsidR="00555EA5" w:rsidRPr="00AA5C07" w:rsidRDefault="00FC7A2C" w:rsidP="00AA5C07">
            <w:pPr>
              <w:pStyle w:val="Betarp"/>
              <w:widowControl w:val="0"/>
              <w:numPr>
                <w:ilvl w:val="0"/>
                <w:numId w:val="4"/>
              </w:numPr>
              <w:ind w:left="0" w:firstLine="34"/>
            </w:pPr>
            <w:r w:rsidRPr="00AA5C07">
              <w:t>Skeneris</w:t>
            </w:r>
          </w:p>
          <w:p w14:paraId="7D78413B" w14:textId="62560022" w:rsidR="00FC7A2C" w:rsidRPr="00AA5C07" w:rsidRDefault="00FC7A2C" w:rsidP="00AA5C07">
            <w:pPr>
              <w:pStyle w:val="Betarp"/>
              <w:widowControl w:val="0"/>
              <w:numPr>
                <w:ilvl w:val="0"/>
                <w:numId w:val="4"/>
              </w:numPr>
              <w:ind w:left="0" w:firstLine="34"/>
            </w:pPr>
            <w:r w:rsidRPr="00AA5C07">
              <w:t>Spausdintuvas</w:t>
            </w:r>
            <w:r w:rsidR="00395D50" w:rsidRPr="00AA5C07">
              <w:t xml:space="preserve"> </w:t>
            </w:r>
          </w:p>
        </w:tc>
      </w:tr>
      <w:tr w:rsidR="00AA5C07" w:rsidRPr="00AA5C07" w14:paraId="04B7830C" w14:textId="77777777" w:rsidTr="00AA5C07">
        <w:trPr>
          <w:trHeight w:val="57"/>
          <w:jc w:val="center"/>
        </w:trPr>
        <w:tc>
          <w:tcPr>
            <w:tcW w:w="947" w:type="pct"/>
          </w:tcPr>
          <w:p w14:paraId="7AF9135E" w14:textId="77777777" w:rsidR="000E7A60" w:rsidRPr="00AA5C07" w:rsidRDefault="000E7A60" w:rsidP="00AA5C07">
            <w:pPr>
              <w:widowControl w:val="0"/>
              <w:pBdr>
                <w:top w:val="nil"/>
                <w:left w:val="nil"/>
                <w:bottom w:val="nil"/>
                <w:right w:val="nil"/>
                <w:between w:val="nil"/>
              </w:pBdr>
            </w:pPr>
            <w:r w:rsidRPr="00AA5C07">
              <w:t>Reikalavimai teorinio ir praktinio mokymo vietai</w:t>
            </w:r>
          </w:p>
        </w:tc>
        <w:tc>
          <w:tcPr>
            <w:tcW w:w="4053" w:type="pct"/>
            <w:gridSpan w:val="2"/>
          </w:tcPr>
          <w:p w14:paraId="6247AA6B" w14:textId="77777777" w:rsidR="00555EA5" w:rsidRPr="00AA5C07" w:rsidRDefault="000E7A60" w:rsidP="00AA5C07">
            <w:pPr>
              <w:widowControl w:val="0"/>
              <w:jc w:val="both"/>
            </w:pPr>
            <w:r w:rsidRPr="00AA5C07">
              <w:t xml:space="preserve">Klasė ar kita mokymuisi pritaikyta patalpa </w:t>
            </w:r>
            <w:r w:rsidR="00CF6D23" w:rsidRPr="00AA5C07">
              <w:t>su techninėmis priemonėmis (kompiuteriu, vaizdo projektoriumi) mokymo(</w:t>
            </w:r>
            <w:proofErr w:type="spellStart"/>
            <w:r w:rsidR="00CF6D23" w:rsidRPr="00AA5C07">
              <w:t>si</w:t>
            </w:r>
            <w:proofErr w:type="spellEnd"/>
            <w:r w:rsidR="00CF6D23" w:rsidRPr="00AA5C07">
              <w:t>) medžiagai pateikti.</w:t>
            </w:r>
          </w:p>
          <w:p w14:paraId="13AA3B74" w14:textId="02B78508" w:rsidR="00CD5B0D" w:rsidRPr="00AA5C07" w:rsidRDefault="00EA6DCD" w:rsidP="00AA5C07">
            <w:pPr>
              <w:widowControl w:val="0"/>
              <w:jc w:val="both"/>
              <w:rPr>
                <w:i/>
                <w:iCs/>
              </w:rPr>
            </w:pPr>
            <w:r w:rsidRPr="00AA5C07">
              <w:t xml:space="preserve">Praktinio mokymo klasė </w:t>
            </w:r>
            <w:r w:rsidR="00C43F4D" w:rsidRPr="00AA5C07">
              <w:t xml:space="preserve">(patalpa), aprūpinta </w:t>
            </w:r>
            <w:r w:rsidRPr="00AA5C07">
              <w:t xml:space="preserve">kompiuteriais su vektorinės grafikos, vaizdų apdorojimo, vizualizavimo programine </w:t>
            </w:r>
            <w:r w:rsidRPr="00AA5C07">
              <w:lastRenderedPageBreak/>
              <w:t>įranga</w:t>
            </w:r>
            <w:r w:rsidR="00CF6D23" w:rsidRPr="00AA5C07">
              <w:t xml:space="preserve">, vaizduokliais, </w:t>
            </w:r>
            <w:r w:rsidRPr="00AA5C07">
              <w:t xml:space="preserve">grafinėmis planšetėmis, skeneriu, spalvotu A3 formato ir </w:t>
            </w:r>
            <w:proofErr w:type="spellStart"/>
            <w:r w:rsidRPr="00AA5C07">
              <w:t>plačiaformačiu</w:t>
            </w:r>
            <w:proofErr w:type="spellEnd"/>
            <w:r w:rsidRPr="00AA5C07">
              <w:t xml:space="preserve"> spausdintuvais.</w:t>
            </w:r>
            <w:r w:rsidR="00555EA5" w:rsidRPr="00AA5C07">
              <w:t xml:space="preserve"> </w:t>
            </w:r>
          </w:p>
        </w:tc>
      </w:tr>
      <w:tr w:rsidR="00AA5C07" w:rsidRPr="00AA5C07" w14:paraId="51A65D3F" w14:textId="77777777" w:rsidTr="00AA5C07">
        <w:trPr>
          <w:trHeight w:val="57"/>
          <w:jc w:val="center"/>
        </w:trPr>
        <w:tc>
          <w:tcPr>
            <w:tcW w:w="947" w:type="pct"/>
          </w:tcPr>
          <w:p w14:paraId="0F2B15CA" w14:textId="77777777" w:rsidR="000E7A60" w:rsidRPr="00AA5C07" w:rsidRDefault="000E7A60" w:rsidP="00AA5C07">
            <w:pPr>
              <w:widowControl w:val="0"/>
              <w:pBdr>
                <w:top w:val="nil"/>
                <w:left w:val="nil"/>
                <w:bottom w:val="nil"/>
                <w:right w:val="nil"/>
                <w:between w:val="nil"/>
              </w:pBdr>
            </w:pPr>
            <w:r w:rsidRPr="00AA5C07">
              <w:lastRenderedPageBreak/>
              <w:t>Reikalavimai mokytojų dalykiniam pasirengimui (dalykinei kvalifikacijai)</w:t>
            </w:r>
          </w:p>
        </w:tc>
        <w:tc>
          <w:tcPr>
            <w:tcW w:w="4053" w:type="pct"/>
            <w:gridSpan w:val="2"/>
          </w:tcPr>
          <w:p w14:paraId="2A206773" w14:textId="77777777" w:rsidR="00555EA5" w:rsidRPr="00AA5C07" w:rsidRDefault="000E7A60" w:rsidP="00AA5C07">
            <w:pPr>
              <w:widowControl w:val="0"/>
              <w:jc w:val="both"/>
            </w:pPr>
            <w:r w:rsidRPr="00AA5C07">
              <w:t>Modulį gali vesti mokytojas, turintis:</w:t>
            </w:r>
          </w:p>
          <w:p w14:paraId="438C8C01" w14:textId="77777777" w:rsidR="00555EA5" w:rsidRPr="00AA5C07" w:rsidRDefault="000E7A60" w:rsidP="00AA5C07">
            <w:pPr>
              <w:widowControl w:val="0"/>
              <w:jc w:val="both"/>
            </w:pPr>
            <w:r w:rsidRPr="00AA5C0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8117AF1" w14:textId="382D7920" w:rsidR="000E7A60" w:rsidRPr="00AA5C07" w:rsidRDefault="000E7A60" w:rsidP="00AA5C07">
            <w:pPr>
              <w:widowControl w:val="0"/>
              <w:pBdr>
                <w:top w:val="nil"/>
                <w:left w:val="nil"/>
                <w:bottom w:val="nil"/>
                <w:right w:val="nil"/>
                <w:between w:val="nil"/>
              </w:pBdr>
              <w:jc w:val="both"/>
            </w:pPr>
            <w:r w:rsidRPr="00AA5C07">
              <w:t xml:space="preserve">2) medžiagų technologijos studijų krypties ar lygiavertį išsilavinimą arba </w:t>
            </w:r>
            <w:r w:rsidRPr="00AA5C07">
              <w:rPr>
                <w:bCs/>
              </w:rPr>
              <w:t>vidurinį išsilavinimą</w:t>
            </w:r>
            <w:r w:rsidRPr="00AA5C07">
              <w:t xml:space="preserve"> ir maketuotojo ar kompiuterinio projektavimo operatoriaus, ar lygiavertę kvalifikaciją, ne mažesnę kaip 3 metų maketavimo profesinės veiklos patirtį</w:t>
            </w:r>
            <w:r w:rsidRPr="00AA5C07">
              <w:rPr>
                <w:bCs/>
                <w:lang w:eastAsia="en-US"/>
              </w:rPr>
              <w:t xml:space="preserve"> ir pedagoginių ir psichologinių žinių kurso </w:t>
            </w:r>
            <w:r w:rsidRPr="00AA5C07">
              <w:rPr>
                <w:lang w:eastAsia="lt-LT"/>
              </w:rPr>
              <w:t>baigimo pažymėjimą</w:t>
            </w:r>
            <w:r w:rsidRPr="00AA5C07">
              <w:rPr>
                <w:shd w:val="clear" w:color="auto" w:fill="FFFFFF"/>
                <w:lang w:eastAsia="lt-LT"/>
              </w:rPr>
              <w:t>.</w:t>
            </w:r>
          </w:p>
        </w:tc>
      </w:tr>
    </w:tbl>
    <w:p w14:paraId="01E3D1DE" w14:textId="77777777" w:rsidR="00555EA5" w:rsidRPr="007A71F5" w:rsidRDefault="00555EA5" w:rsidP="00AA5C07"/>
    <w:p w14:paraId="1BF6DA69" w14:textId="77777777" w:rsidR="00555EA5" w:rsidRPr="007A71F5" w:rsidRDefault="00555EA5" w:rsidP="00AA5C07">
      <w:pPr>
        <w:widowControl w:val="0"/>
      </w:pPr>
    </w:p>
    <w:p w14:paraId="33BF177F" w14:textId="6B20AFA2" w:rsidR="0049002D" w:rsidRPr="00AA5C07" w:rsidRDefault="0049002D" w:rsidP="00AA5C07">
      <w:pPr>
        <w:widowControl w:val="0"/>
        <w:rPr>
          <w:b/>
        </w:rPr>
      </w:pPr>
      <w:r w:rsidRPr="00AA5C07">
        <w:rPr>
          <w:b/>
        </w:rPr>
        <w:t>Modulio pavadinimas – „Poligrafijos ir elektroninės produkcijos dizaino kūrimo procesų valdymas“</w:t>
      </w:r>
    </w:p>
    <w:tbl>
      <w:tblPr>
        <w:tblW w:w="15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3544"/>
        <w:gridCol w:w="9177"/>
      </w:tblGrid>
      <w:tr w:rsidR="00AA5C07" w:rsidRPr="00AA5C07" w14:paraId="2EBF82FE" w14:textId="77777777" w:rsidTr="00AA5C07">
        <w:trPr>
          <w:trHeight w:val="57"/>
          <w:jc w:val="center"/>
        </w:trPr>
        <w:tc>
          <w:tcPr>
            <w:tcW w:w="2972" w:type="dxa"/>
          </w:tcPr>
          <w:p w14:paraId="10702624" w14:textId="77777777" w:rsidR="0049002D" w:rsidRPr="00AA5C07" w:rsidRDefault="0049002D" w:rsidP="00AA5C07">
            <w:pPr>
              <w:widowControl w:val="0"/>
              <w:pBdr>
                <w:top w:val="nil"/>
                <w:left w:val="nil"/>
                <w:bottom w:val="nil"/>
                <w:right w:val="nil"/>
                <w:between w:val="nil"/>
              </w:pBdr>
            </w:pPr>
            <w:r w:rsidRPr="00AA5C07">
              <w:t>Valstybinis kodas</w:t>
            </w:r>
          </w:p>
        </w:tc>
        <w:tc>
          <w:tcPr>
            <w:tcW w:w="12721" w:type="dxa"/>
            <w:gridSpan w:val="2"/>
          </w:tcPr>
          <w:p w14:paraId="3973E907" w14:textId="41D21C90" w:rsidR="0049002D" w:rsidRPr="00AA5C07" w:rsidRDefault="00394ADD" w:rsidP="00AA5C07">
            <w:pPr>
              <w:widowControl w:val="0"/>
              <w:pBdr>
                <w:top w:val="nil"/>
                <w:left w:val="nil"/>
                <w:bottom w:val="nil"/>
                <w:right w:val="nil"/>
                <w:between w:val="nil"/>
              </w:pBdr>
            </w:pPr>
            <w:r w:rsidRPr="00394ADD">
              <w:t>502110001</w:t>
            </w:r>
          </w:p>
        </w:tc>
      </w:tr>
      <w:tr w:rsidR="00AA5C07" w:rsidRPr="00AA5C07" w14:paraId="6D326DCD" w14:textId="77777777" w:rsidTr="00AA5C07">
        <w:trPr>
          <w:trHeight w:val="57"/>
          <w:jc w:val="center"/>
        </w:trPr>
        <w:tc>
          <w:tcPr>
            <w:tcW w:w="2972" w:type="dxa"/>
          </w:tcPr>
          <w:p w14:paraId="04110EC3" w14:textId="77777777" w:rsidR="0049002D" w:rsidRPr="00AA5C07" w:rsidRDefault="0049002D" w:rsidP="00AA5C07">
            <w:pPr>
              <w:widowControl w:val="0"/>
              <w:pBdr>
                <w:top w:val="nil"/>
                <w:left w:val="nil"/>
                <w:bottom w:val="nil"/>
                <w:right w:val="nil"/>
                <w:between w:val="nil"/>
              </w:pBdr>
            </w:pPr>
            <w:r w:rsidRPr="00AA5C07">
              <w:t>Modulio LTKS lygis</w:t>
            </w:r>
          </w:p>
        </w:tc>
        <w:tc>
          <w:tcPr>
            <w:tcW w:w="12721" w:type="dxa"/>
            <w:gridSpan w:val="2"/>
          </w:tcPr>
          <w:p w14:paraId="1D700311" w14:textId="77777777" w:rsidR="0049002D" w:rsidRPr="00AA5C07" w:rsidRDefault="0049002D" w:rsidP="00AA5C07">
            <w:pPr>
              <w:widowControl w:val="0"/>
              <w:pBdr>
                <w:top w:val="nil"/>
                <w:left w:val="nil"/>
                <w:bottom w:val="nil"/>
                <w:right w:val="nil"/>
                <w:between w:val="nil"/>
              </w:pBdr>
            </w:pPr>
            <w:r w:rsidRPr="00AA5C07">
              <w:t>V</w:t>
            </w:r>
          </w:p>
        </w:tc>
      </w:tr>
      <w:tr w:rsidR="00AA5C07" w:rsidRPr="00AA5C07" w14:paraId="06A01364" w14:textId="77777777" w:rsidTr="00AA5C07">
        <w:trPr>
          <w:trHeight w:val="57"/>
          <w:jc w:val="center"/>
        </w:trPr>
        <w:tc>
          <w:tcPr>
            <w:tcW w:w="2972" w:type="dxa"/>
          </w:tcPr>
          <w:p w14:paraId="42AB4E61" w14:textId="77777777" w:rsidR="0049002D" w:rsidRPr="00AA5C07" w:rsidRDefault="0049002D" w:rsidP="00AA5C07">
            <w:pPr>
              <w:widowControl w:val="0"/>
              <w:pBdr>
                <w:top w:val="nil"/>
                <w:left w:val="nil"/>
                <w:bottom w:val="nil"/>
                <w:right w:val="nil"/>
                <w:between w:val="nil"/>
              </w:pBdr>
            </w:pPr>
            <w:r w:rsidRPr="00AA5C07">
              <w:t>Apimtis mokymosi kreditais</w:t>
            </w:r>
          </w:p>
        </w:tc>
        <w:tc>
          <w:tcPr>
            <w:tcW w:w="12721" w:type="dxa"/>
            <w:gridSpan w:val="2"/>
          </w:tcPr>
          <w:p w14:paraId="40EAB149" w14:textId="0501E317" w:rsidR="0049002D" w:rsidRPr="00AA5C07" w:rsidRDefault="000A66A6" w:rsidP="00AA5C07">
            <w:pPr>
              <w:widowControl w:val="0"/>
              <w:pBdr>
                <w:top w:val="nil"/>
                <w:left w:val="nil"/>
                <w:bottom w:val="nil"/>
                <w:right w:val="nil"/>
                <w:between w:val="nil"/>
              </w:pBdr>
            </w:pPr>
            <w:r w:rsidRPr="00AA5C07">
              <w:t>20</w:t>
            </w:r>
            <w:r w:rsidR="0049002D" w:rsidRPr="00AA5C07">
              <w:t xml:space="preserve"> kreditų </w:t>
            </w:r>
          </w:p>
        </w:tc>
      </w:tr>
      <w:tr w:rsidR="00AA5C07" w:rsidRPr="00AA5C07" w14:paraId="6B94F5A6" w14:textId="77777777" w:rsidTr="00AA5C07">
        <w:trPr>
          <w:trHeight w:val="57"/>
          <w:jc w:val="center"/>
        </w:trPr>
        <w:tc>
          <w:tcPr>
            <w:tcW w:w="2972" w:type="dxa"/>
          </w:tcPr>
          <w:p w14:paraId="46149CF3" w14:textId="77777777" w:rsidR="0049002D" w:rsidRPr="00AA5C07" w:rsidRDefault="0049002D" w:rsidP="00AA5C07">
            <w:pPr>
              <w:widowControl w:val="0"/>
              <w:pBdr>
                <w:top w:val="nil"/>
                <w:left w:val="nil"/>
                <w:bottom w:val="nil"/>
                <w:right w:val="nil"/>
                <w:between w:val="nil"/>
              </w:pBdr>
            </w:pPr>
            <w:r w:rsidRPr="00AA5C07">
              <w:t>Asmens pasirengimo mokytis modulyje reikalavimai (jei taikoma)</w:t>
            </w:r>
          </w:p>
        </w:tc>
        <w:tc>
          <w:tcPr>
            <w:tcW w:w="12721" w:type="dxa"/>
            <w:gridSpan w:val="2"/>
          </w:tcPr>
          <w:p w14:paraId="0B6203A4" w14:textId="77777777" w:rsidR="00555EA5" w:rsidRPr="00AA5C07" w:rsidRDefault="0049002D" w:rsidP="00AA5C07">
            <w:pPr>
              <w:widowControl w:val="0"/>
              <w:pBdr>
                <w:top w:val="nil"/>
                <w:left w:val="nil"/>
                <w:bottom w:val="nil"/>
                <w:right w:val="nil"/>
                <w:between w:val="nil"/>
              </w:pBdr>
            </w:pPr>
            <w:r w:rsidRPr="00AA5C07">
              <w:t>LTKS IV lygio maketuotojo kvalifikacija ir 3 metų darbo, atitinkančio ne žemesnę kaip LTKS IV lygio maketuotojo</w:t>
            </w:r>
          </w:p>
          <w:p w14:paraId="1FD5E3E8" w14:textId="6825C0CA" w:rsidR="0049002D" w:rsidRPr="00AA5C07" w:rsidRDefault="0049002D" w:rsidP="00AA5C07">
            <w:pPr>
              <w:widowControl w:val="0"/>
              <w:pBdr>
                <w:top w:val="nil"/>
                <w:left w:val="nil"/>
                <w:bottom w:val="nil"/>
                <w:right w:val="nil"/>
                <w:between w:val="nil"/>
              </w:pBdr>
              <w:rPr>
                <w:shd w:val="clear" w:color="auto" w:fill="F2F2F2"/>
              </w:rPr>
            </w:pPr>
            <w:r w:rsidRPr="00AA5C07">
              <w:t>kvalifikaciją, patirtis</w:t>
            </w:r>
          </w:p>
        </w:tc>
      </w:tr>
      <w:tr w:rsidR="00AA5C07" w:rsidRPr="00AA5C07" w14:paraId="089582D0" w14:textId="77777777" w:rsidTr="00AA5C07">
        <w:trPr>
          <w:trHeight w:val="57"/>
          <w:jc w:val="center"/>
        </w:trPr>
        <w:tc>
          <w:tcPr>
            <w:tcW w:w="2972" w:type="dxa"/>
            <w:shd w:val="clear" w:color="auto" w:fill="F2F2F2"/>
          </w:tcPr>
          <w:p w14:paraId="4CA0CE40" w14:textId="77777777" w:rsidR="0049002D" w:rsidRPr="00AA5C07" w:rsidRDefault="0049002D" w:rsidP="00AA5C07">
            <w:pPr>
              <w:widowControl w:val="0"/>
              <w:pBdr>
                <w:top w:val="nil"/>
                <w:left w:val="nil"/>
                <w:bottom w:val="nil"/>
                <w:right w:val="nil"/>
                <w:between w:val="nil"/>
              </w:pBdr>
            </w:pPr>
            <w:r w:rsidRPr="00AA5C07">
              <w:t>Kompetencijos</w:t>
            </w:r>
          </w:p>
        </w:tc>
        <w:tc>
          <w:tcPr>
            <w:tcW w:w="3544" w:type="dxa"/>
            <w:shd w:val="clear" w:color="auto" w:fill="F2F2F2"/>
          </w:tcPr>
          <w:p w14:paraId="50154B49" w14:textId="77777777" w:rsidR="0049002D" w:rsidRPr="00AA5C07" w:rsidRDefault="0049002D" w:rsidP="00AA5C07">
            <w:pPr>
              <w:widowControl w:val="0"/>
              <w:pBdr>
                <w:top w:val="nil"/>
                <w:left w:val="nil"/>
                <w:bottom w:val="nil"/>
                <w:right w:val="nil"/>
                <w:between w:val="nil"/>
              </w:pBdr>
            </w:pPr>
            <w:r w:rsidRPr="00AA5C07">
              <w:t>Mokymosi rezultatai</w:t>
            </w:r>
          </w:p>
        </w:tc>
        <w:tc>
          <w:tcPr>
            <w:tcW w:w="9177" w:type="dxa"/>
            <w:shd w:val="clear" w:color="auto" w:fill="F2F2F2"/>
          </w:tcPr>
          <w:p w14:paraId="5BF607C9" w14:textId="77777777" w:rsidR="0049002D" w:rsidRPr="00AA5C07" w:rsidRDefault="0049002D" w:rsidP="00AA5C07">
            <w:pPr>
              <w:widowControl w:val="0"/>
              <w:pBdr>
                <w:top w:val="nil"/>
                <w:left w:val="nil"/>
                <w:bottom w:val="nil"/>
                <w:right w:val="nil"/>
                <w:between w:val="nil"/>
              </w:pBdr>
            </w:pPr>
            <w:r w:rsidRPr="00AA5C07">
              <w:t>Rekomenduojamas turinys mokymosi rezultatams pasiekti</w:t>
            </w:r>
          </w:p>
        </w:tc>
      </w:tr>
      <w:tr w:rsidR="00AA5C07" w:rsidRPr="00AA5C07" w14:paraId="555783DE" w14:textId="77777777" w:rsidTr="00AA5C07">
        <w:trPr>
          <w:trHeight w:val="57"/>
          <w:jc w:val="center"/>
        </w:trPr>
        <w:tc>
          <w:tcPr>
            <w:tcW w:w="2972" w:type="dxa"/>
            <w:vMerge w:val="restart"/>
          </w:tcPr>
          <w:p w14:paraId="6AC82267" w14:textId="63913219" w:rsidR="00213834" w:rsidRPr="00AA5C07" w:rsidRDefault="0049002D" w:rsidP="00AA5C07">
            <w:pPr>
              <w:widowControl w:val="0"/>
              <w:pBdr>
                <w:top w:val="nil"/>
                <w:left w:val="nil"/>
                <w:bottom w:val="nil"/>
                <w:right w:val="nil"/>
                <w:between w:val="nil"/>
              </w:pBdr>
            </w:pPr>
            <w:r w:rsidRPr="00AA5C07">
              <w:t xml:space="preserve">1. Kurti </w:t>
            </w:r>
            <w:r w:rsidRPr="00AA5C07">
              <w:rPr>
                <w:highlight w:val="white"/>
              </w:rPr>
              <w:t>poligrafijos ir elektronin</w:t>
            </w:r>
            <w:r w:rsidRPr="00AA5C07">
              <w:t>ės produkcijos dizainą</w:t>
            </w:r>
            <w:r w:rsidR="008967A9" w:rsidRPr="00AA5C07">
              <w:t>.</w:t>
            </w:r>
          </w:p>
        </w:tc>
        <w:tc>
          <w:tcPr>
            <w:tcW w:w="3544" w:type="dxa"/>
          </w:tcPr>
          <w:p w14:paraId="20444C23" w14:textId="3F67225C" w:rsidR="00652FE9" w:rsidRPr="00AA5C07" w:rsidRDefault="00EF27CA" w:rsidP="00AA5C07">
            <w:pPr>
              <w:widowControl w:val="0"/>
            </w:pPr>
            <w:r w:rsidRPr="00AA5C07">
              <w:t xml:space="preserve">1.1. </w:t>
            </w:r>
            <w:r w:rsidR="00854A99" w:rsidRPr="00AA5C07">
              <w:rPr>
                <w:highlight w:val="white"/>
              </w:rPr>
              <w:t xml:space="preserve">Apibūdinti </w:t>
            </w:r>
            <w:r w:rsidR="00854A99" w:rsidRPr="00AA5C07">
              <w:t>spausdintos</w:t>
            </w:r>
            <w:r w:rsidR="002E278D" w:rsidRPr="00AA5C07">
              <w:rPr>
                <w:highlight w:val="white"/>
              </w:rPr>
              <w:t xml:space="preserve"> </w:t>
            </w:r>
            <w:r w:rsidR="00854A99" w:rsidRPr="00AA5C07">
              <w:t>ir elektroninės produkcijos dizaino ypatumus</w:t>
            </w:r>
            <w:r w:rsidR="00F35800" w:rsidRPr="00AA5C07">
              <w:t>.</w:t>
            </w:r>
          </w:p>
        </w:tc>
        <w:tc>
          <w:tcPr>
            <w:tcW w:w="9177" w:type="dxa"/>
          </w:tcPr>
          <w:p w14:paraId="09ADEC7E" w14:textId="77777777" w:rsidR="00555EA5" w:rsidRPr="00AA5C07" w:rsidRDefault="0049002D" w:rsidP="00AA5C07">
            <w:pPr>
              <w:widowControl w:val="0"/>
              <w:rPr>
                <w:i/>
              </w:rPr>
            </w:pPr>
            <w:r w:rsidRPr="00AA5C07">
              <w:rPr>
                <w:b/>
              </w:rPr>
              <w:t xml:space="preserve">Tema. </w:t>
            </w:r>
            <w:r w:rsidRPr="00AA5C07">
              <w:rPr>
                <w:b/>
                <w:i/>
              </w:rPr>
              <w:t>Tekst</w:t>
            </w:r>
            <w:r w:rsidR="00AC7224" w:rsidRPr="00AA5C07">
              <w:rPr>
                <w:b/>
                <w:i/>
              </w:rPr>
              <w:t>as</w:t>
            </w:r>
            <w:r w:rsidRPr="00AA5C07">
              <w:rPr>
                <w:b/>
                <w:i/>
              </w:rPr>
              <w:t xml:space="preserve"> </w:t>
            </w:r>
            <w:r w:rsidR="00AF4698" w:rsidRPr="00AA5C07">
              <w:rPr>
                <w:b/>
                <w:i/>
              </w:rPr>
              <w:t>poligrafijos</w:t>
            </w:r>
            <w:r w:rsidRPr="00AA5C07">
              <w:rPr>
                <w:b/>
                <w:i/>
              </w:rPr>
              <w:t xml:space="preserve"> produkcijoje</w:t>
            </w:r>
          </w:p>
          <w:p w14:paraId="02649929" w14:textId="77777777" w:rsidR="00555EA5" w:rsidRPr="00AA5C07" w:rsidRDefault="0049002D" w:rsidP="007A71F5">
            <w:pPr>
              <w:pStyle w:val="Betarp"/>
              <w:widowControl w:val="0"/>
              <w:numPr>
                <w:ilvl w:val="0"/>
                <w:numId w:val="33"/>
              </w:numPr>
              <w:ind w:left="0" w:firstLine="0"/>
              <w:rPr>
                <w:lang w:eastAsia="en-GB"/>
              </w:rPr>
            </w:pPr>
            <w:r w:rsidRPr="00AA5C07">
              <w:rPr>
                <w:lang w:eastAsia="en-GB"/>
              </w:rPr>
              <w:t>Šrifto stiliaus parinkimas</w:t>
            </w:r>
          </w:p>
          <w:p w14:paraId="5BC4CFBF" w14:textId="28488D61" w:rsidR="00555EA5" w:rsidRPr="00AA5C07" w:rsidRDefault="0049002D" w:rsidP="007A71F5">
            <w:pPr>
              <w:pStyle w:val="Betarp"/>
              <w:widowControl w:val="0"/>
              <w:numPr>
                <w:ilvl w:val="0"/>
                <w:numId w:val="33"/>
              </w:numPr>
              <w:ind w:left="0" w:firstLine="0"/>
              <w:rPr>
                <w:lang w:eastAsia="en-GB"/>
              </w:rPr>
            </w:pPr>
            <w:r w:rsidRPr="00AA5C07">
              <w:rPr>
                <w:lang w:eastAsia="en-GB"/>
              </w:rPr>
              <w:t xml:space="preserve">Teksto komponavimas maketuojant </w:t>
            </w:r>
            <w:r w:rsidR="003503D4" w:rsidRPr="00AA5C07">
              <w:rPr>
                <w:lang w:eastAsia="en-GB"/>
              </w:rPr>
              <w:t>poligrafijos</w:t>
            </w:r>
            <w:r w:rsidR="003503D4" w:rsidRPr="007A71F5">
              <w:rPr>
                <w:lang w:eastAsia="en-GB"/>
              </w:rPr>
              <w:t xml:space="preserve"> </w:t>
            </w:r>
            <w:r w:rsidRPr="00AA5C07">
              <w:rPr>
                <w:lang w:eastAsia="en-GB"/>
              </w:rPr>
              <w:t>produkciją</w:t>
            </w:r>
          </w:p>
          <w:p w14:paraId="7069D138" w14:textId="77777777" w:rsidR="00555EA5" w:rsidRPr="00AA5C07" w:rsidRDefault="0049002D" w:rsidP="007A71F5">
            <w:pPr>
              <w:pStyle w:val="Betarp"/>
              <w:widowControl w:val="0"/>
              <w:numPr>
                <w:ilvl w:val="0"/>
                <w:numId w:val="33"/>
              </w:numPr>
              <w:ind w:left="0" w:firstLine="0"/>
            </w:pPr>
            <w:r w:rsidRPr="00AA5C07">
              <w:rPr>
                <w:lang w:eastAsia="en-GB"/>
              </w:rPr>
              <w:t>Teksto redagavimas</w:t>
            </w:r>
            <w:r w:rsidRPr="00AA5C07">
              <w:t xml:space="preserve"> maketuojant </w:t>
            </w:r>
            <w:r w:rsidR="003503D4" w:rsidRPr="00AA5C07">
              <w:t>poligrafijos</w:t>
            </w:r>
            <w:r w:rsidR="003503D4" w:rsidRPr="00AA5C07">
              <w:rPr>
                <w:b/>
                <w:i/>
              </w:rPr>
              <w:t xml:space="preserve"> </w:t>
            </w:r>
            <w:r w:rsidRPr="00AA5C07">
              <w:t>produkciją</w:t>
            </w:r>
          </w:p>
          <w:p w14:paraId="6B64302E" w14:textId="77777777" w:rsidR="00555EA5" w:rsidRPr="00AA5C07" w:rsidRDefault="0049002D" w:rsidP="00AA5C07">
            <w:pPr>
              <w:widowControl w:val="0"/>
              <w:rPr>
                <w:b/>
                <w:i/>
              </w:rPr>
            </w:pPr>
            <w:r w:rsidRPr="00AA5C07">
              <w:rPr>
                <w:b/>
              </w:rPr>
              <w:t>Tema.</w:t>
            </w:r>
            <w:r w:rsidRPr="00AA5C07">
              <w:rPr>
                <w:b/>
                <w:i/>
              </w:rPr>
              <w:t xml:space="preserve"> Smulkiųjų spaudinių </w:t>
            </w:r>
            <w:r w:rsidR="00F46B11" w:rsidRPr="00AA5C07">
              <w:rPr>
                <w:b/>
                <w:i/>
              </w:rPr>
              <w:t>maketavimas</w:t>
            </w:r>
          </w:p>
          <w:p w14:paraId="7B7E67A8" w14:textId="77777777" w:rsidR="00555EA5" w:rsidRPr="00AA5C07" w:rsidRDefault="0049002D"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Mažo formato spaudinių projektavimas</w:t>
            </w:r>
          </w:p>
          <w:p w14:paraId="405FB069" w14:textId="77777777" w:rsidR="00555EA5" w:rsidRPr="00AA5C07" w:rsidRDefault="0049002D" w:rsidP="007A71F5">
            <w:pPr>
              <w:pStyle w:val="Betarp"/>
              <w:widowControl w:val="0"/>
              <w:numPr>
                <w:ilvl w:val="0"/>
                <w:numId w:val="33"/>
              </w:numPr>
              <w:pBdr>
                <w:top w:val="nil"/>
                <w:left w:val="nil"/>
                <w:bottom w:val="nil"/>
                <w:right w:val="nil"/>
                <w:between w:val="nil"/>
              </w:pBdr>
              <w:ind w:left="0" w:firstLine="0"/>
            </w:pPr>
            <w:r w:rsidRPr="00AA5C07">
              <w:rPr>
                <w:lang w:eastAsia="en-GB"/>
              </w:rPr>
              <w:t>Mažo</w:t>
            </w:r>
            <w:r w:rsidRPr="00AA5C07">
              <w:t xml:space="preserve"> formato spaudinių parengimas spausdinimui</w:t>
            </w:r>
          </w:p>
          <w:p w14:paraId="336D7E97" w14:textId="77777777" w:rsidR="00555EA5" w:rsidRPr="00AA5C07" w:rsidRDefault="0049002D" w:rsidP="00AA5C07">
            <w:pPr>
              <w:widowControl w:val="0"/>
              <w:rPr>
                <w:i/>
              </w:rPr>
            </w:pPr>
            <w:r w:rsidRPr="00AA5C07">
              <w:rPr>
                <w:b/>
              </w:rPr>
              <w:t xml:space="preserve">Tema. </w:t>
            </w:r>
            <w:r w:rsidRPr="00AA5C07">
              <w:rPr>
                <w:b/>
                <w:i/>
              </w:rPr>
              <w:t>Leidinio maketavimas</w:t>
            </w:r>
          </w:p>
          <w:p w14:paraId="7222357C" w14:textId="77777777" w:rsidR="00555EA5" w:rsidRPr="00AA5C07" w:rsidRDefault="0049002D" w:rsidP="007A71F5">
            <w:pPr>
              <w:pStyle w:val="Betarp"/>
              <w:widowControl w:val="0"/>
              <w:numPr>
                <w:ilvl w:val="0"/>
                <w:numId w:val="33"/>
              </w:numPr>
              <w:ind w:left="0" w:firstLine="0"/>
              <w:rPr>
                <w:lang w:eastAsia="en-GB"/>
              </w:rPr>
            </w:pPr>
            <w:r w:rsidRPr="00AA5C07">
              <w:rPr>
                <w:lang w:eastAsia="en-GB"/>
              </w:rPr>
              <w:t>Leidinio maketo projektavimas</w:t>
            </w:r>
          </w:p>
          <w:p w14:paraId="0A297AEF" w14:textId="77777777" w:rsidR="00555EA5" w:rsidRPr="00AA5C07" w:rsidRDefault="0049002D" w:rsidP="007A71F5">
            <w:pPr>
              <w:pStyle w:val="Betarp"/>
              <w:widowControl w:val="0"/>
              <w:numPr>
                <w:ilvl w:val="0"/>
                <w:numId w:val="33"/>
              </w:numPr>
              <w:ind w:left="0" w:firstLine="0"/>
              <w:rPr>
                <w:lang w:eastAsia="en-GB"/>
              </w:rPr>
            </w:pPr>
            <w:r w:rsidRPr="00AA5C07">
              <w:rPr>
                <w:lang w:eastAsia="en-GB"/>
              </w:rPr>
              <w:t>Leidinio maketo tinklelis</w:t>
            </w:r>
          </w:p>
          <w:p w14:paraId="51689D52" w14:textId="77777777" w:rsidR="00555EA5" w:rsidRPr="00AA5C07" w:rsidRDefault="0049002D" w:rsidP="007A71F5">
            <w:pPr>
              <w:pStyle w:val="Betarp"/>
              <w:widowControl w:val="0"/>
              <w:numPr>
                <w:ilvl w:val="0"/>
                <w:numId w:val="33"/>
              </w:numPr>
              <w:ind w:left="0" w:firstLine="0"/>
              <w:rPr>
                <w:lang w:eastAsia="en-GB"/>
              </w:rPr>
            </w:pPr>
            <w:r w:rsidRPr="00AA5C07">
              <w:rPr>
                <w:lang w:eastAsia="en-GB"/>
              </w:rPr>
              <w:t>Leidinio šablonas</w:t>
            </w:r>
          </w:p>
          <w:p w14:paraId="7B310F61" w14:textId="77777777" w:rsidR="00555EA5" w:rsidRPr="00AA5C07" w:rsidRDefault="0049002D" w:rsidP="007A71F5">
            <w:pPr>
              <w:pStyle w:val="Betarp"/>
              <w:widowControl w:val="0"/>
              <w:numPr>
                <w:ilvl w:val="0"/>
                <w:numId w:val="33"/>
              </w:numPr>
              <w:ind w:left="0" w:firstLine="0"/>
              <w:rPr>
                <w:lang w:eastAsia="en-GB"/>
              </w:rPr>
            </w:pPr>
            <w:r w:rsidRPr="00AA5C07">
              <w:rPr>
                <w:lang w:eastAsia="en-GB"/>
              </w:rPr>
              <w:t>Teksto hierarchija</w:t>
            </w:r>
          </w:p>
          <w:p w14:paraId="29B97314" w14:textId="77777777" w:rsidR="00555EA5" w:rsidRPr="00AA5C07" w:rsidRDefault="0049002D" w:rsidP="007A71F5">
            <w:pPr>
              <w:pStyle w:val="Betarp"/>
              <w:widowControl w:val="0"/>
              <w:numPr>
                <w:ilvl w:val="0"/>
                <w:numId w:val="33"/>
              </w:numPr>
              <w:ind w:left="0" w:firstLine="0"/>
              <w:rPr>
                <w:lang w:eastAsia="en-GB"/>
              </w:rPr>
            </w:pPr>
            <w:r w:rsidRPr="00AA5C07">
              <w:rPr>
                <w:lang w:eastAsia="en-GB"/>
              </w:rPr>
              <w:t>Teksto ir iliustracijų komponavimas leidinyje</w:t>
            </w:r>
          </w:p>
          <w:p w14:paraId="435A1FAE" w14:textId="77777777" w:rsidR="00555EA5" w:rsidRPr="00AA5C07" w:rsidRDefault="0049002D" w:rsidP="007A71F5">
            <w:pPr>
              <w:pStyle w:val="Betarp"/>
              <w:widowControl w:val="0"/>
              <w:numPr>
                <w:ilvl w:val="0"/>
                <w:numId w:val="33"/>
              </w:numPr>
              <w:ind w:left="0" w:firstLine="0"/>
            </w:pPr>
            <w:r w:rsidRPr="00AA5C07">
              <w:rPr>
                <w:lang w:eastAsia="en-GB"/>
              </w:rPr>
              <w:t>Leidinio</w:t>
            </w:r>
            <w:r w:rsidRPr="00AA5C07">
              <w:t xml:space="preserve"> parengimas spaudai</w:t>
            </w:r>
          </w:p>
          <w:p w14:paraId="083FBAD9" w14:textId="77777777" w:rsidR="00555EA5" w:rsidRPr="00AA5C07" w:rsidRDefault="0049002D" w:rsidP="00AA5C07">
            <w:pPr>
              <w:widowControl w:val="0"/>
              <w:rPr>
                <w:i/>
              </w:rPr>
            </w:pPr>
            <w:r w:rsidRPr="00AA5C07">
              <w:rPr>
                <w:b/>
              </w:rPr>
              <w:t>Tema.</w:t>
            </w:r>
            <w:r w:rsidRPr="00AA5C07">
              <w:rPr>
                <w:b/>
                <w:i/>
              </w:rPr>
              <w:t xml:space="preserve"> </w:t>
            </w:r>
            <w:proofErr w:type="spellStart"/>
            <w:r w:rsidRPr="00AA5C07">
              <w:rPr>
                <w:b/>
                <w:i/>
              </w:rPr>
              <w:t>Daugiapuslapi</w:t>
            </w:r>
            <w:r w:rsidR="00840518" w:rsidRPr="00AA5C07">
              <w:rPr>
                <w:b/>
                <w:i/>
              </w:rPr>
              <w:t>ų</w:t>
            </w:r>
            <w:proofErr w:type="spellEnd"/>
            <w:r w:rsidRPr="00AA5C07">
              <w:rPr>
                <w:b/>
                <w:i/>
              </w:rPr>
              <w:t xml:space="preserve"> spaudini</w:t>
            </w:r>
            <w:r w:rsidR="00840518" w:rsidRPr="00AA5C07">
              <w:rPr>
                <w:b/>
                <w:i/>
              </w:rPr>
              <w:t>ų</w:t>
            </w:r>
            <w:r w:rsidRPr="00AA5C07">
              <w:rPr>
                <w:b/>
                <w:i/>
              </w:rPr>
              <w:t xml:space="preserve"> dizaino </w:t>
            </w:r>
            <w:r w:rsidR="00C26C48" w:rsidRPr="00AA5C07">
              <w:rPr>
                <w:b/>
                <w:i/>
              </w:rPr>
              <w:t>kūrimas, jo ypatumai</w:t>
            </w:r>
          </w:p>
          <w:p w14:paraId="2A967077" w14:textId="685461FB" w:rsidR="00555EA5" w:rsidRPr="00AA5C07" w:rsidRDefault="00B0274F" w:rsidP="007A71F5">
            <w:pPr>
              <w:pStyle w:val="Betarp"/>
              <w:widowControl w:val="0"/>
              <w:numPr>
                <w:ilvl w:val="0"/>
                <w:numId w:val="33"/>
              </w:numPr>
              <w:ind w:left="0" w:firstLine="0"/>
            </w:pPr>
            <w:proofErr w:type="spellStart"/>
            <w:r w:rsidRPr="00AA5C07">
              <w:rPr>
                <w:lang w:eastAsia="en-GB"/>
              </w:rPr>
              <w:t>Daugiapuslapių</w:t>
            </w:r>
            <w:proofErr w:type="spellEnd"/>
            <w:r w:rsidRPr="00AA5C07">
              <w:t xml:space="preserve"> spaudinių dizaino planavimas</w:t>
            </w:r>
          </w:p>
          <w:p w14:paraId="0FA77922" w14:textId="77777777" w:rsidR="00555EA5" w:rsidRPr="00AA5C07" w:rsidRDefault="0049002D" w:rsidP="007A71F5">
            <w:pPr>
              <w:pStyle w:val="Betarp"/>
              <w:widowControl w:val="0"/>
              <w:numPr>
                <w:ilvl w:val="0"/>
                <w:numId w:val="33"/>
              </w:numPr>
              <w:pBdr>
                <w:top w:val="nil"/>
                <w:left w:val="nil"/>
                <w:bottom w:val="nil"/>
                <w:right w:val="nil"/>
                <w:between w:val="nil"/>
              </w:pBdr>
              <w:ind w:left="0" w:firstLine="0"/>
              <w:rPr>
                <w:lang w:eastAsia="en-GB"/>
              </w:rPr>
            </w:pPr>
            <w:proofErr w:type="spellStart"/>
            <w:r w:rsidRPr="00AA5C07">
              <w:rPr>
                <w:lang w:eastAsia="en-GB"/>
              </w:rPr>
              <w:lastRenderedPageBreak/>
              <w:t>Daugiapuslapių</w:t>
            </w:r>
            <w:proofErr w:type="spellEnd"/>
            <w:r w:rsidRPr="00AA5C07">
              <w:rPr>
                <w:lang w:eastAsia="en-GB"/>
              </w:rPr>
              <w:t xml:space="preserve"> spaudinių </w:t>
            </w:r>
            <w:r w:rsidR="00F0164A" w:rsidRPr="00AA5C07">
              <w:rPr>
                <w:lang w:eastAsia="en-GB"/>
              </w:rPr>
              <w:t xml:space="preserve">dizaino </w:t>
            </w:r>
            <w:r w:rsidRPr="00AA5C07">
              <w:rPr>
                <w:lang w:eastAsia="en-GB"/>
              </w:rPr>
              <w:t>projektavimas</w:t>
            </w:r>
          </w:p>
          <w:p w14:paraId="4D3338AF" w14:textId="77777777" w:rsidR="00555EA5" w:rsidRPr="00AA5C07" w:rsidRDefault="00A35CF7" w:rsidP="007A71F5">
            <w:pPr>
              <w:pStyle w:val="Betarp"/>
              <w:widowControl w:val="0"/>
              <w:numPr>
                <w:ilvl w:val="0"/>
                <w:numId w:val="33"/>
              </w:numPr>
              <w:pBdr>
                <w:top w:val="nil"/>
                <w:left w:val="nil"/>
                <w:bottom w:val="nil"/>
                <w:right w:val="nil"/>
                <w:between w:val="nil"/>
              </w:pBdr>
              <w:ind w:left="0" w:firstLine="0"/>
            </w:pPr>
            <w:proofErr w:type="spellStart"/>
            <w:r w:rsidRPr="00AA5C07">
              <w:rPr>
                <w:lang w:eastAsia="en-GB"/>
              </w:rPr>
              <w:t>Daugiapuslapių</w:t>
            </w:r>
            <w:proofErr w:type="spellEnd"/>
            <w:r w:rsidRPr="00AA5C07">
              <w:t xml:space="preserve"> spaudinių parengimas spaudai</w:t>
            </w:r>
          </w:p>
          <w:p w14:paraId="7B114EC7" w14:textId="77777777" w:rsidR="00555EA5" w:rsidRPr="00AA5C07" w:rsidRDefault="0049002D" w:rsidP="00AA5C07">
            <w:pPr>
              <w:widowControl w:val="0"/>
              <w:rPr>
                <w:b/>
                <w:i/>
              </w:rPr>
            </w:pPr>
            <w:r w:rsidRPr="00AA5C07">
              <w:rPr>
                <w:b/>
              </w:rPr>
              <w:t>Tema</w:t>
            </w:r>
            <w:r w:rsidRPr="00AA5C07">
              <w:rPr>
                <w:b/>
                <w:i/>
              </w:rPr>
              <w:t>. Leidinių maketų rengimas poligrafijai</w:t>
            </w:r>
          </w:p>
          <w:p w14:paraId="6FF4CBA3" w14:textId="77777777" w:rsidR="00555EA5" w:rsidRPr="00AA5C07" w:rsidRDefault="0049002D" w:rsidP="007A71F5">
            <w:pPr>
              <w:pStyle w:val="Betarp"/>
              <w:widowControl w:val="0"/>
              <w:numPr>
                <w:ilvl w:val="0"/>
                <w:numId w:val="33"/>
              </w:numPr>
              <w:ind w:left="0" w:firstLine="0"/>
              <w:rPr>
                <w:lang w:eastAsia="en-GB"/>
              </w:rPr>
            </w:pPr>
            <w:r w:rsidRPr="00AA5C07">
              <w:rPr>
                <w:lang w:eastAsia="en-GB"/>
              </w:rPr>
              <w:t>Leidinio maketo parengimas spaudai pagal spaudos rūšį</w:t>
            </w:r>
          </w:p>
          <w:p w14:paraId="1A328B00" w14:textId="77777777" w:rsidR="00555EA5" w:rsidRPr="00AA5C07" w:rsidRDefault="0049002D" w:rsidP="007A71F5">
            <w:pPr>
              <w:pStyle w:val="Betarp"/>
              <w:widowControl w:val="0"/>
              <w:numPr>
                <w:ilvl w:val="0"/>
                <w:numId w:val="33"/>
              </w:numPr>
              <w:ind w:left="0" w:firstLine="0"/>
            </w:pPr>
            <w:r w:rsidRPr="00AA5C07">
              <w:rPr>
                <w:lang w:eastAsia="en-GB"/>
              </w:rPr>
              <w:t>Leidinio</w:t>
            </w:r>
            <w:r w:rsidRPr="00AA5C07">
              <w:t xml:space="preserve"> maketo parengimas </w:t>
            </w:r>
            <w:proofErr w:type="spellStart"/>
            <w:r w:rsidRPr="00AA5C07">
              <w:t>pospaudiminiams</w:t>
            </w:r>
            <w:proofErr w:type="spellEnd"/>
            <w:r w:rsidRPr="00AA5C07">
              <w:t xml:space="preserve"> darbams</w:t>
            </w:r>
          </w:p>
          <w:p w14:paraId="69DB55A2" w14:textId="77777777" w:rsidR="00555EA5" w:rsidRPr="00AA5C07" w:rsidRDefault="0049002D" w:rsidP="00AA5C07">
            <w:pPr>
              <w:widowControl w:val="0"/>
              <w:pBdr>
                <w:top w:val="nil"/>
                <w:left w:val="nil"/>
                <w:bottom w:val="nil"/>
                <w:right w:val="nil"/>
                <w:between w:val="nil"/>
              </w:pBdr>
              <w:rPr>
                <w:b/>
                <w:i/>
              </w:rPr>
            </w:pPr>
            <w:r w:rsidRPr="00AA5C07">
              <w:rPr>
                <w:b/>
              </w:rPr>
              <w:t xml:space="preserve">Tema. </w:t>
            </w:r>
            <w:r w:rsidRPr="00AA5C07">
              <w:rPr>
                <w:b/>
                <w:i/>
              </w:rPr>
              <w:t>Pakuotės kūrimas</w:t>
            </w:r>
          </w:p>
          <w:p w14:paraId="76794E7D" w14:textId="77777777" w:rsidR="00555EA5" w:rsidRPr="00AA5C07" w:rsidRDefault="0049002D"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Pakuotės projektavimas</w:t>
            </w:r>
          </w:p>
          <w:p w14:paraId="6E0E4AB6" w14:textId="77777777" w:rsidR="00555EA5" w:rsidRPr="00AA5C07" w:rsidRDefault="0049002D" w:rsidP="007A71F5">
            <w:pPr>
              <w:pStyle w:val="Betarp"/>
              <w:widowControl w:val="0"/>
              <w:numPr>
                <w:ilvl w:val="0"/>
                <w:numId w:val="33"/>
              </w:numPr>
              <w:pBdr>
                <w:top w:val="nil"/>
                <w:left w:val="nil"/>
                <w:bottom w:val="nil"/>
                <w:right w:val="nil"/>
                <w:between w:val="nil"/>
              </w:pBdr>
              <w:ind w:left="0" w:firstLine="0"/>
              <w:rPr>
                <w:lang w:eastAsia="en-GB"/>
              </w:rPr>
            </w:pPr>
            <w:r w:rsidRPr="00AA5C07">
              <w:rPr>
                <w:lang w:eastAsia="en-GB"/>
              </w:rPr>
              <w:t>Pakuotės projekto paruošimas spaudai</w:t>
            </w:r>
          </w:p>
          <w:p w14:paraId="1EC7C5D0" w14:textId="77777777" w:rsidR="00555EA5" w:rsidRPr="00AA5C07" w:rsidRDefault="0049002D" w:rsidP="007A71F5">
            <w:pPr>
              <w:pStyle w:val="Betarp"/>
              <w:widowControl w:val="0"/>
              <w:numPr>
                <w:ilvl w:val="0"/>
                <w:numId w:val="33"/>
              </w:numPr>
              <w:pBdr>
                <w:top w:val="nil"/>
                <w:left w:val="nil"/>
                <w:bottom w:val="nil"/>
                <w:right w:val="nil"/>
                <w:between w:val="nil"/>
              </w:pBdr>
              <w:ind w:left="0" w:firstLine="0"/>
            </w:pPr>
            <w:proofErr w:type="spellStart"/>
            <w:r w:rsidRPr="00AA5C07">
              <w:rPr>
                <w:lang w:eastAsia="en-GB"/>
              </w:rPr>
              <w:t>Pospaudiminiai</w:t>
            </w:r>
            <w:proofErr w:type="spellEnd"/>
            <w:r w:rsidRPr="00AA5C07">
              <w:t xml:space="preserve"> darbai</w:t>
            </w:r>
          </w:p>
          <w:p w14:paraId="2068958A" w14:textId="77777777" w:rsidR="00555EA5" w:rsidRPr="00AA5C07" w:rsidRDefault="0049002D" w:rsidP="00AA5C07">
            <w:pPr>
              <w:widowControl w:val="0"/>
              <w:rPr>
                <w:b/>
                <w:i/>
              </w:rPr>
            </w:pPr>
            <w:r w:rsidRPr="00AA5C07">
              <w:rPr>
                <w:b/>
              </w:rPr>
              <w:t xml:space="preserve">Tema. </w:t>
            </w:r>
            <w:r w:rsidR="00B71243" w:rsidRPr="00AA5C07">
              <w:rPr>
                <w:b/>
                <w:i/>
              </w:rPr>
              <w:t>Elektronin</w:t>
            </w:r>
            <w:r w:rsidR="00C26C48" w:rsidRPr="00AA5C07">
              <w:rPr>
                <w:b/>
                <w:i/>
              </w:rPr>
              <w:t>ės produkcijos dizaino ypatumai</w:t>
            </w:r>
          </w:p>
          <w:p w14:paraId="3F049E1E" w14:textId="77777777" w:rsidR="00555EA5" w:rsidRPr="00AA5C07" w:rsidRDefault="0049002D" w:rsidP="007A71F5">
            <w:pPr>
              <w:pStyle w:val="Betarp"/>
              <w:widowControl w:val="0"/>
              <w:numPr>
                <w:ilvl w:val="0"/>
                <w:numId w:val="33"/>
              </w:numPr>
              <w:ind w:left="0" w:firstLine="0"/>
              <w:rPr>
                <w:lang w:eastAsia="en-GB"/>
              </w:rPr>
            </w:pPr>
            <w:r w:rsidRPr="00AA5C07">
              <w:rPr>
                <w:lang w:eastAsia="en-GB"/>
              </w:rPr>
              <w:t>Elektronin</w:t>
            </w:r>
            <w:r w:rsidR="00C24588" w:rsidRPr="00AA5C07">
              <w:rPr>
                <w:lang w:eastAsia="en-GB"/>
              </w:rPr>
              <w:t>ių</w:t>
            </w:r>
            <w:r w:rsidRPr="00AA5C07">
              <w:rPr>
                <w:lang w:eastAsia="en-GB"/>
              </w:rPr>
              <w:t xml:space="preserve"> knygų dizainas</w:t>
            </w:r>
          </w:p>
          <w:p w14:paraId="49C91EF3" w14:textId="77777777" w:rsidR="00555EA5" w:rsidRPr="00AA5C07" w:rsidRDefault="0049002D" w:rsidP="007A71F5">
            <w:pPr>
              <w:pStyle w:val="Betarp"/>
              <w:widowControl w:val="0"/>
              <w:numPr>
                <w:ilvl w:val="0"/>
                <w:numId w:val="33"/>
              </w:numPr>
              <w:ind w:left="0" w:firstLine="0"/>
              <w:rPr>
                <w:lang w:eastAsia="en-GB"/>
              </w:rPr>
            </w:pPr>
            <w:r w:rsidRPr="00AA5C07">
              <w:rPr>
                <w:lang w:eastAsia="en-GB"/>
              </w:rPr>
              <w:t>Interneto svetainių dizainas</w:t>
            </w:r>
          </w:p>
          <w:p w14:paraId="1B312F23" w14:textId="77777777" w:rsidR="00555EA5" w:rsidRPr="00AA5C07" w:rsidRDefault="0049002D" w:rsidP="007A71F5">
            <w:pPr>
              <w:pStyle w:val="Betarp"/>
              <w:widowControl w:val="0"/>
              <w:numPr>
                <w:ilvl w:val="0"/>
                <w:numId w:val="33"/>
              </w:numPr>
              <w:ind w:left="0" w:firstLine="0"/>
              <w:rPr>
                <w:lang w:eastAsia="en-GB"/>
              </w:rPr>
            </w:pPr>
            <w:proofErr w:type="spellStart"/>
            <w:r w:rsidRPr="00AA5C07">
              <w:rPr>
                <w:lang w:eastAsia="en-GB"/>
              </w:rPr>
              <w:t>Reklamjuosčių</w:t>
            </w:r>
            <w:proofErr w:type="spellEnd"/>
            <w:r w:rsidRPr="00AA5C07">
              <w:rPr>
                <w:lang w:eastAsia="en-GB"/>
              </w:rPr>
              <w:t xml:space="preserve"> </w:t>
            </w:r>
            <w:r w:rsidR="00B71243" w:rsidRPr="00AA5C07">
              <w:rPr>
                <w:lang w:eastAsia="en-GB"/>
              </w:rPr>
              <w:t>dizainas</w:t>
            </w:r>
          </w:p>
          <w:p w14:paraId="4B9CB1A2" w14:textId="43B53EA6" w:rsidR="0049002D" w:rsidRPr="00AA5C07" w:rsidRDefault="0049002D" w:rsidP="007A71F5">
            <w:pPr>
              <w:pStyle w:val="Betarp"/>
              <w:widowControl w:val="0"/>
              <w:numPr>
                <w:ilvl w:val="0"/>
                <w:numId w:val="33"/>
              </w:numPr>
              <w:ind w:left="0" w:firstLine="0"/>
            </w:pPr>
            <w:r w:rsidRPr="00AA5C07">
              <w:rPr>
                <w:lang w:eastAsia="en-GB"/>
              </w:rPr>
              <w:t>Elektroninė</w:t>
            </w:r>
            <w:r w:rsidR="00AC7224" w:rsidRPr="00AA5C07">
              <w:rPr>
                <w:lang w:eastAsia="en-GB"/>
              </w:rPr>
              <w:t>s</w:t>
            </w:r>
            <w:r w:rsidRPr="00AA5C07">
              <w:t xml:space="preserve"> produkcij</w:t>
            </w:r>
            <w:r w:rsidR="00AC7224" w:rsidRPr="00AA5C07">
              <w:t>os</w:t>
            </w:r>
            <w:r w:rsidRPr="00AA5C07">
              <w:t xml:space="preserve"> socialiniams tinklams</w:t>
            </w:r>
            <w:r w:rsidR="00AC7224" w:rsidRPr="00AA5C07">
              <w:t xml:space="preserve"> </w:t>
            </w:r>
            <w:r w:rsidR="00B71243" w:rsidRPr="00AA5C07">
              <w:t>dizainas</w:t>
            </w:r>
          </w:p>
        </w:tc>
      </w:tr>
      <w:tr w:rsidR="00AA5C07" w:rsidRPr="00AA5C07" w14:paraId="7D7C1134" w14:textId="77777777" w:rsidTr="00AA5C07">
        <w:trPr>
          <w:trHeight w:val="57"/>
          <w:jc w:val="center"/>
        </w:trPr>
        <w:tc>
          <w:tcPr>
            <w:tcW w:w="2972" w:type="dxa"/>
            <w:vMerge/>
          </w:tcPr>
          <w:p w14:paraId="196ACAB2" w14:textId="77777777" w:rsidR="0049002D" w:rsidRPr="00AA5C07" w:rsidRDefault="0049002D" w:rsidP="00AA5C07">
            <w:pPr>
              <w:widowControl w:val="0"/>
              <w:pBdr>
                <w:top w:val="nil"/>
                <w:left w:val="nil"/>
                <w:bottom w:val="nil"/>
                <w:right w:val="nil"/>
                <w:between w:val="nil"/>
              </w:pBdr>
              <w:spacing w:line="276" w:lineRule="auto"/>
            </w:pPr>
          </w:p>
        </w:tc>
        <w:tc>
          <w:tcPr>
            <w:tcW w:w="3544" w:type="dxa"/>
          </w:tcPr>
          <w:p w14:paraId="4A70186D" w14:textId="68E0B94E" w:rsidR="00AC7224" w:rsidRPr="00AA5C07" w:rsidRDefault="0049002D" w:rsidP="00AA5C07">
            <w:r w:rsidRPr="00AA5C07">
              <w:t xml:space="preserve">1.2. </w:t>
            </w:r>
            <w:r w:rsidRPr="00AA5C07">
              <w:rPr>
                <w:highlight w:val="white"/>
              </w:rPr>
              <w:t>Valdyti kompiuterinio dizaino programas</w:t>
            </w:r>
            <w:r w:rsidR="00140163" w:rsidRPr="00AA5C07">
              <w:rPr>
                <w:highlight w:val="white"/>
              </w:rPr>
              <w:t xml:space="preserve"> kuriant </w:t>
            </w:r>
            <w:r w:rsidR="00AC7224" w:rsidRPr="00AA5C07">
              <w:rPr>
                <w:highlight w:val="white"/>
              </w:rPr>
              <w:t>poligrafijos ir elektronin</w:t>
            </w:r>
            <w:r w:rsidR="00AC7224" w:rsidRPr="00AA5C07">
              <w:t>ės produkcijos dizainą.</w:t>
            </w:r>
          </w:p>
        </w:tc>
        <w:tc>
          <w:tcPr>
            <w:tcW w:w="9177" w:type="dxa"/>
          </w:tcPr>
          <w:p w14:paraId="580655BE" w14:textId="77777777" w:rsidR="00555EA5" w:rsidRPr="00AA5C07" w:rsidRDefault="0049002D" w:rsidP="00AA5C07">
            <w:pPr>
              <w:widowControl w:val="0"/>
              <w:rPr>
                <w:b/>
                <w:i/>
              </w:rPr>
            </w:pPr>
            <w:r w:rsidRPr="00AA5C07">
              <w:rPr>
                <w:b/>
                <w:iCs/>
              </w:rPr>
              <w:t>Tema.</w:t>
            </w:r>
            <w:r w:rsidRPr="00AA5C07">
              <w:rPr>
                <w:b/>
                <w:i/>
              </w:rPr>
              <w:t xml:space="preserve"> Kompiuterinio dizaino programos</w:t>
            </w:r>
          </w:p>
          <w:p w14:paraId="52D99724" w14:textId="77777777" w:rsidR="00555EA5" w:rsidRPr="00AA5C07" w:rsidRDefault="0049002D" w:rsidP="007A71F5">
            <w:pPr>
              <w:pStyle w:val="Betarp"/>
              <w:widowControl w:val="0"/>
              <w:numPr>
                <w:ilvl w:val="0"/>
                <w:numId w:val="33"/>
              </w:numPr>
              <w:ind w:left="0" w:firstLine="0"/>
              <w:rPr>
                <w:lang w:eastAsia="en-GB"/>
              </w:rPr>
            </w:pPr>
            <w:r w:rsidRPr="00AA5C07">
              <w:rPr>
                <w:lang w:eastAsia="en-GB"/>
              </w:rPr>
              <w:t>Vektorinės ir taškinės grafikos programos</w:t>
            </w:r>
          </w:p>
          <w:p w14:paraId="0392F8CD" w14:textId="77777777" w:rsidR="00555EA5" w:rsidRPr="00AA5C07" w:rsidRDefault="0049002D" w:rsidP="007A71F5">
            <w:pPr>
              <w:pStyle w:val="Betarp"/>
              <w:widowControl w:val="0"/>
              <w:numPr>
                <w:ilvl w:val="0"/>
                <w:numId w:val="33"/>
              </w:numPr>
              <w:ind w:left="0" w:firstLine="0"/>
            </w:pPr>
            <w:r w:rsidRPr="00AA5C07">
              <w:rPr>
                <w:lang w:eastAsia="en-GB"/>
              </w:rPr>
              <w:t>Programų paskirtis</w:t>
            </w:r>
            <w:r w:rsidRPr="00AA5C07">
              <w:t xml:space="preserve"> ir savybės</w:t>
            </w:r>
          </w:p>
          <w:p w14:paraId="7CB56FEE" w14:textId="77777777" w:rsidR="00555EA5" w:rsidRPr="00AA5C07" w:rsidRDefault="0049002D" w:rsidP="00AA5C07">
            <w:pPr>
              <w:widowControl w:val="0"/>
              <w:rPr>
                <w:b/>
                <w:i/>
              </w:rPr>
            </w:pPr>
            <w:r w:rsidRPr="00AA5C07">
              <w:rPr>
                <w:b/>
                <w:iCs/>
              </w:rPr>
              <w:t>Tema.</w:t>
            </w:r>
            <w:r w:rsidRPr="00AA5C07">
              <w:rPr>
                <w:b/>
                <w:i/>
              </w:rPr>
              <w:t xml:space="preserve"> Spalvos vektorinėje grafikoje</w:t>
            </w:r>
          </w:p>
          <w:p w14:paraId="227ECA2E" w14:textId="0FEFC717" w:rsidR="00555EA5" w:rsidRPr="00AA5C07" w:rsidRDefault="0049002D" w:rsidP="007A71F5">
            <w:pPr>
              <w:pStyle w:val="Betarp"/>
              <w:widowControl w:val="0"/>
              <w:numPr>
                <w:ilvl w:val="0"/>
                <w:numId w:val="33"/>
              </w:numPr>
              <w:ind w:left="0" w:firstLine="0"/>
              <w:rPr>
                <w:lang w:eastAsia="en-GB"/>
              </w:rPr>
            </w:pPr>
            <w:r w:rsidRPr="00AA5C07">
              <w:rPr>
                <w:lang w:eastAsia="en-GB"/>
              </w:rPr>
              <w:t>Spalvų paletės</w:t>
            </w:r>
          </w:p>
          <w:p w14:paraId="414B4B48" w14:textId="77777777" w:rsidR="00555EA5" w:rsidRPr="00AA5C07" w:rsidRDefault="0049002D" w:rsidP="007A71F5">
            <w:pPr>
              <w:pStyle w:val="Betarp"/>
              <w:widowControl w:val="0"/>
              <w:numPr>
                <w:ilvl w:val="0"/>
                <w:numId w:val="33"/>
              </w:numPr>
              <w:ind w:left="0" w:firstLine="0"/>
              <w:rPr>
                <w:lang w:eastAsia="en-GB"/>
              </w:rPr>
            </w:pPr>
            <w:r w:rsidRPr="00AA5C07">
              <w:rPr>
                <w:lang w:eastAsia="en-GB"/>
              </w:rPr>
              <w:t>Spalvos sudarymas</w:t>
            </w:r>
          </w:p>
          <w:p w14:paraId="437B2DB0" w14:textId="77777777" w:rsidR="00555EA5" w:rsidRPr="00AA5C07" w:rsidRDefault="0049002D" w:rsidP="007A71F5">
            <w:pPr>
              <w:pStyle w:val="Betarp"/>
              <w:widowControl w:val="0"/>
              <w:numPr>
                <w:ilvl w:val="0"/>
                <w:numId w:val="33"/>
              </w:numPr>
              <w:ind w:left="0" w:firstLine="0"/>
              <w:rPr>
                <w:lang w:eastAsia="en-GB"/>
              </w:rPr>
            </w:pPr>
            <w:r w:rsidRPr="00AA5C07">
              <w:rPr>
                <w:lang w:eastAsia="en-GB"/>
              </w:rPr>
              <w:t>Objektų užpildai</w:t>
            </w:r>
          </w:p>
          <w:p w14:paraId="4C595C33" w14:textId="77777777" w:rsidR="00555EA5" w:rsidRPr="00AA5C07" w:rsidRDefault="0049002D" w:rsidP="00AA5C07">
            <w:pPr>
              <w:rPr>
                <w:b/>
                <w:bCs/>
                <w:i/>
                <w:iCs/>
              </w:rPr>
            </w:pPr>
            <w:r w:rsidRPr="00AA5C07">
              <w:rPr>
                <w:b/>
                <w:bCs/>
              </w:rPr>
              <w:t>Tema</w:t>
            </w:r>
            <w:r w:rsidRPr="00AA5C07">
              <w:rPr>
                <w:b/>
                <w:bCs/>
                <w:i/>
                <w:iCs/>
              </w:rPr>
              <w:t>. Tekstas vektorinėje grafikoje</w:t>
            </w:r>
          </w:p>
          <w:p w14:paraId="0E38A896" w14:textId="77777777" w:rsidR="00555EA5" w:rsidRPr="00AA5C07" w:rsidRDefault="0049002D" w:rsidP="007A71F5">
            <w:pPr>
              <w:pStyle w:val="Betarp"/>
              <w:widowControl w:val="0"/>
              <w:numPr>
                <w:ilvl w:val="0"/>
                <w:numId w:val="33"/>
              </w:numPr>
              <w:ind w:left="0" w:firstLine="0"/>
              <w:rPr>
                <w:lang w:eastAsia="en-GB"/>
              </w:rPr>
            </w:pPr>
            <w:r w:rsidRPr="00AA5C07">
              <w:rPr>
                <w:lang w:eastAsia="en-GB"/>
              </w:rPr>
              <w:t>Teksto tipai vektorinėje grafikoje</w:t>
            </w:r>
          </w:p>
          <w:p w14:paraId="085BC38D" w14:textId="77777777" w:rsidR="00555EA5" w:rsidRPr="00AA5C07" w:rsidRDefault="0049002D" w:rsidP="007A71F5">
            <w:pPr>
              <w:pStyle w:val="Betarp"/>
              <w:widowControl w:val="0"/>
              <w:numPr>
                <w:ilvl w:val="0"/>
                <w:numId w:val="33"/>
              </w:numPr>
              <w:ind w:left="0" w:firstLine="0"/>
              <w:rPr>
                <w:lang w:eastAsia="en-GB"/>
              </w:rPr>
            </w:pPr>
            <w:r w:rsidRPr="00AA5C07">
              <w:rPr>
                <w:lang w:eastAsia="en-GB"/>
              </w:rPr>
              <w:t>Teksto formatavimas</w:t>
            </w:r>
          </w:p>
          <w:p w14:paraId="482920FC" w14:textId="77777777" w:rsidR="00555EA5" w:rsidRPr="00AA5C07" w:rsidRDefault="0049002D" w:rsidP="007A71F5">
            <w:pPr>
              <w:pStyle w:val="Betarp"/>
              <w:widowControl w:val="0"/>
              <w:numPr>
                <w:ilvl w:val="0"/>
                <w:numId w:val="33"/>
              </w:numPr>
              <w:ind w:left="0" w:firstLine="0"/>
            </w:pPr>
            <w:r w:rsidRPr="00AA5C07">
              <w:rPr>
                <w:lang w:eastAsia="en-GB"/>
              </w:rPr>
              <w:t>Meniškas</w:t>
            </w:r>
            <w:r w:rsidRPr="00AA5C07">
              <w:t xml:space="preserve"> tekstas</w:t>
            </w:r>
          </w:p>
          <w:p w14:paraId="61356E93" w14:textId="77777777" w:rsidR="00555EA5" w:rsidRPr="00AA5C07" w:rsidRDefault="0049002D" w:rsidP="00AA5C07">
            <w:pPr>
              <w:pStyle w:val="prastasiniatinklio"/>
              <w:spacing w:before="0" w:beforeAutospacing="0" w:after="0" w:afterAutospacing="0"/>
              <w:rPr>
                <w:b/>
                <w:bCs/>
                <w:i/>
                <w:iCs/>
              </w:rPr>
            </w:pPr>
            <w:r w:rsidRPr="00AA5C07">
              <w:rPr>
                <w:b/>
                <w:bCs/>
              </w:rPr>
              <w:t xml:space="preserve">Tema. </w:t>
            </w:r>
            <w:r w:rsidRPr="00AA5C07">
              <w:rPr>
                <w:b/>
                <w:bCs/>
                <w:i/>
                <w:iCs/>
              </w:rPr>
              <w:t>Taikyti pasirinktus spalvinius modelius</w:t>
            </w:r>
          </w:p>
          <w:p w14:paraId="7757BA9F" w14:textId="5793EE9A" w:rsidR="00555EA5" w:rsidRPr="00AA5C07" w:rsidRDefault="0049002D" w:rsidP="007A71F5">
            <w:pPr>
              <w:pStyle w:val="Betarp"/>
              <w:widowControl w:val="0"/>
              <w:numPr>
                <w:ilvl w:val="0"/>
                <w:numId w:val="33"/>
              </w:numPr>
              <w:ind w:left="0" w:firstLine="0"/>
              <w:rPr>
                <w:lang w:eastAsia="en-GB"/>
              </w:rPr>
            </w:pPr>
            <w:r w:rsidRPr="00AA5C07">
              <w:rPr>
                <w:lang w:eastAsia="en-GB"/>
              </w:rPr>
              <w:t xml:space="preserve">Vaizdų redagavimas </w:t>
            </w:r>
            <w:proofErr w:type="spellStart"/>
            <w:r w:rsidRPr="00AA5C07">
              <w:rPr>
                <w:lang w:eastAsia="en-GB"/>
              </w:rPr>
              <w:t>RGB</w:t>
            </w:r>
            <w:proofErr w:type="spellEnd"/>
            <w:r w:rsidRPr="00AA5C07">
              <w:rPr>
                <w:lang w:eastAsia="en-GB"/>
              </w:rPr>
              <w:t xml:space="preserve">, </w:t>
            </w:r>
            <w:proofErr w:type="spellStart"/>
            <w:r w:rsidRPr="00AA5C07">
              <w:rPr>
                <w:lang w:eastAsia="en-GB"/>
              </w:rPr>
              <w:t>LAB</w:t>
            </w:r>
            <w:proofErr w:type="spellEnd"/>
            <w:r w:rsidRPr="00AA5C07">
              <w:rPr>
                <w:lang w:eastAsia="en-GB"/>
              </w:rPr>
              <w:t xml:space="preserve"> spalvų režimuose</w:t>
            </w:r>
          </w:p>
          <w:p w14:paraId="2DACFFC1" w14:textId="77777777" w:rsidR="00555EA5" w:rsidRPr="00AA5C07" w:rsidRDefault="0049002D" w:rsidP="007A71F5">
            <w:pPr>
              <w:pStyle w:val="Betarp"/>
              <w:widowControl w:val="0"/>
              <w:numPr>
                <w:ilvl w:val="0"/>
                <w:numId w:val="33"/>
              </w:numPr>
              <w:ind w:left="0" w:firstLine="0"/>
              <w:rPr>
                <w:lang w:eastAsia="en-GB"/>
              </w:rPr>
            </w:pPr>
            <w:proofErr w:type="spellStart"/>
            <w:r w:rsidRPr="00AA5C07">
              <w:rPr>
                <w:lang w:eastAsia="en-GB"/>
              </w:rPr>
              <w:t>HSB</w:t>
            </w:r>
            <w:proofErr w:type="spellEnd"/>
            <w:r w:rsidRPr="00AA5C07">
              <w:rPr>
                <w:lang w:eastAsia="en-GB"/>
              </w:rPr>
              <w:t xml:space="preserve"> ir </w:t>
            </w:r>
            <w:proofErr w:type="spellStart"/>
            <w:r w:rsidRPr="00AA5C07">
              <w:rPr>
                <w:lang w:eastAsia="en-GB"/>
              </w:rPr>
              <w:t>HSV</w:t>
            </w:r>
            <w:proofErr w:type="spellEnd"/>
            <w:r w:rsidRPr="00AA5C07">
              <w:rPr>
                <w:lang w:eastAsia="en-GB"/>
              </w:rPr>
              <w:t xml:space="preserve"> spalvų modelių taikymas</w:t>
            </w:r>
          </w:p>
          <w:p w14:paraId="0051C5BC" w14:textId="77777777" w:rsidR="00555EA5" w:rsidRPr="00AA5C07" w:rsidRDefault="0049002D" w:rsidP="007A71F5">
            <w:pPr>
              <w:pStyle w:val="Betarp"/>
              <w:widowControl w:val="0"/>
              <w:numPr>
                <w:ilvl w:val="0"/>
                <w:numId w:val="33"/>
              </w:numPr>
              <w:ind w:left="0" w:firstLine="0"/>
              <w:rPr>
                <w:lang w:eastAsia="en-GB"/>
              </w:rPr>
            </w:pPr>
            <w:r w:rsidRPr="00AA5C07">
              <w:rPr>
                <w:lang w:eastAsia="en-GB"/>
              </w:rPr>
              <w:t>Vaizdo pritaikymas spaudai, konvertavimas į CMYK spalvų erdvę ir papildomas redagavimas</w:t>
            </w:r>
          </w:p>
          <w:p w14:paraId="22637D62" w14:textId="77777777" w:rsidR="00555EA5" w:rsidRPr="00AA5C07" w:rsidRDefault="0049002D" w:rsidP="007A71F5">
            <w:pPr>
              <w:pStyle w:val="Betarp"/>
              <w:widowControl w:val="0"/>
              <w:numPr>
                <w:ilvl w:val="0"/>
                <w:numId w:val="33"/>
              </w:numPr>
              <w:ind w:left="0" w:firstLine="0"/>
              <w:rPr>
                <w:lang w:eastAsia="en-GB"/>
              </w:rPr>
            </w:pPr>
            <w:r w:rsidRPr="00AA5C07">
              <w:rPr>
                <w:lang w:eastAsia="en-GB"/>
              </w:rPr>
              <w:t>Pilkos spalvos skalės naudojimas</w:t>
            </w:r>
          </w:p>
          <w:p w14:paraId="3DCCCDE6" w14:textId="77777777" w:rsidR="00555EA5" w:rsidRPr="00AA5C07" w:rsidRDefault="0049002D" w:rsidP="007A71F5">
            <w:pPr>
              <w:pStyle w:val="Betarp"/>
              <w:widowControl w:val="0"/>
              <w:numPr>
                <w:ilvl w:val="0"/>
                <w:numId w:val="33"/>
              </w:numPr>
              <w:ind w:left="0" w:firstLine="0"/>
            </w:pPr>
            <w:r w:rsidRPr="00AA5C07">
              <w:rPr>
                <w:lang w:eastAsia="en-GB"/>
              </w:rPr>
              <w:t>Vai</w:t>
            </w:r>
            <w:r w:rsidR="00DE4BFE" w:rsidRPr="00AA5C07">
              <w:rPr>
                <w:lang w:eastAsia="en-GB"/>
              </w:rPr>
              <w:t>zdų redagavimas</w:t>
            </w:r>
            <w:r w:rsidR="00DE4BFE" w:rsidRPr="00AA5C07">
              <w:t xml:space="preserve"> PANTONE spalvomis</w:t>
            </w:r>
          </w:p>
          <w:p w14:paraId="7AFDDAF1" w14:textId="77777777" w:rsidR="00555EA5" w:rsidRPr="00AA5C07" w:rsidRDefault="0049002D" w:rsidP="00AA5C07">
            <w:pPr>
              <w:widowControl w:val="0"/>
              <w:pBdr>
                <w:top w:val="nil"/>
                <w:left w:val="nil"/>
                <w:bottom w:val="nil"/>
                <w:right w:val="nil"/>
                <w:between w:val="nil"/>
              </w:pBdr>
              <w:rPr>
                <w:b/>
                <w:i/>
              </w:rPr>
            </w:pPr>
            <w:r w:rsidRPr="00AA5C07">
              <w:rPr>
                <w:b/>
              </w:rPr>
              <w:t xml:space="preserve">Tema. </w:t>
            </w:r>
            <w:r w:rsidRPr="00AA5C07">
              <w:rPr>
                <w:b/>
                <w:i/>
                <w:iCs/>
              </w:rPr>
              <w:t>I</w:t>
            </w:r>
            <w:r w:rsidRPr="00AA5C07">
              <w:rPr>
                <w:b/>
                <w:i/>
              </w:rPr>
              <w:t>ndividualių įrankių kūrimas taškinėje grafikoje</w:t>
            </w:r>
          </w:p>
          <w:p w14:paraId="00374D12" w14:textId="59DFD511" w:rsidR="00555EA5" w:rsidRPr="00AA5C07" w:rsidRDefault="0049002D" w:rsidP="007A71F5">
            <w:pPr>
              <w:pStyle w:val="Betarp"/>
              <w:widowControl w:val="0"/>
              <w:numPr>
                <w:ilvl w:val="0"/>
                <w:numId w:val="33"/>
              </w:numPr>
              <w:pBdr>
                <w:top w:val="nil"/>
                <w:left w:val="nil"/>
                <w:bottom w:val="nil"/>
                <w:right w:val="nil"/>
                <w:between w:val="nil"/>
              </w:pBdr>
              <w:ind w:left="0" w:firstLine="0"/>
            </w:pPr>
            <w:r w:rsidRPr="00AA5C07">
              <w:rPr>
                <w:lang w:eastAsia="en-GB"/>
              </w:rPr>
              <w:t>Individualaus</w:t>
            </w:r>
            <w:r w:rsidRPr="00AA5C07">
              <w:t xml:space="preserve"> teptuko kūrimas</w:t>
            </w:r>
          </w:p>
          <w:p w14:paraId="2A7E3498" w14:textId="77777777" w:rsidR="00555EA5" w:rsidRPr="00AA5C07" w:rsidRDefault="0049002D" w:rsidP="007A71F5">
            <w:pPr>
              <w:pStyle w:val="Betarp"/>
              <w:widowControl w:val="0"/>
              <w:numPr>
                <w:ilvl w:val="0"/>
                <w:numId w:val="33"/>
              </w:numPr>
              <w:pBdr>
                <w:top w:val="nil"/>
                <w:left w:val="nil"/>
                <w:bottom w:val="nil"/>
                <w:right w:val="nil"/>
                <w:between w:val="nil"/>
              </w:pBdr>
              <w:ind w:left="0" w:firstLine="0"/>
            </w:pPr>
            <w:r w:rsidRPr="00AA5C07">
              <w:lastRenderedPageBreak/>
              <w:t>Individualaus rašto kūrimas</w:t>
            </w:r>
          </w:p>
          <w:p w14:paraId="14DA73B6" w14:textId="77777777" w:rsidR="00555EA5" w:rsidRPr="00AA5C07" w:rsidRDefault="0049002D" w:rsidP="007A71F5">
            <w:pPr>
              <w:pStyle w:val="Betarp"/>
              <w:widowControl w:val="0"/>
              <w:numPr>
                <w:ilvl w:val="0"/>
                <w:numId w:val="33"/>
              </w:numPr>
              <w:pBdr>
                <w:top w:val="nil"/>
                <w:left w:val="nil"/>
                <w:bottom w:val="nil"/>
                <w:right w:val="nil"/>
                <w:between w:val="nil"/>
              </w:pBdr>
              <w:ind w:left="0" w:firstLine="0"/>
            </w:pPr>
            <w:r w:rsidRPr="00AA5C07">
              <w:t>Individualios formos (vektorinės) kūrimas</w:t>
            </w:r>
          </w:p>
          <w:p w14:paraId="5E79F151" w14:textId="77777777" w:rsidR="00555EA5" w:rsidRPr="00AA5C07" w:rsidRDefault="0049002D" w:rsidP="00AA5C07">
            <w:pPr>
              <w:widowControl w:val="0"/>
              <w:rPr>
                <w:b/>
                <w:i/>
              </w:rPr>
            </w:pPr>
            <w:r w:rsidRPr="00AA5C07">
              <w:rPr>
                <w:b/>
              </w:rPr>
              <w:t xml:space="preserve">Tema. </w:t>
            </w:r>
            <w:r w:rsidRPr="00AA5C07">
              <w:rPr>
                <w:b/>
                <w:i/>
              </w:rPr>
              <w:t>Skaitmeninių manipuliacijų kūrimas</w:t>
            </w:r>
          </w:p>
          <w:p w14:paraId="2D109C9E" w14:textId="77777777" w:rsidR="00555EA5" w:rsidRPr="00AA5C07" w:rsidRDefault="0049002D" w:rsidP="007A71F5">
            <w:pPr>
              <w:pStyle w:val="Betarp"/>
              <w:widowControl w:val="0"/>
              <w:numPr>
                <w:ilvl w:val="0"/>
                <w:numId w:val="33"/>
              </w:numPr>
              <w:ind w:left="0" w:firstLine="0"/>
            </w:pPr>
            <w:proofErr w:type="spellStart"/>
            <w:r w:rsidRPr="00AA5C07">
              <w:t>Gradientinės</w:t>
            </w:r>
            <w:proofErr w:type="spellEnd"/>
            <w:r w:rsidRPr="00AA5C07">
              <w:t xml:space="preserve"> paletės taikymas pasirenkant konkrečias spalvas</w:t>
            </w:r>
          </w:p>
          <w:p w14:paraId="69FADB18" w14:textId="77777777" w:rsidR="00555EA5" w:rsidRPr="00AA5C07" w:rsidRDefault="0049002D" w:rsidP="007A71F5">
            <w:pPr>
              <w:pStyle w:val="Betarp"/>
              <w:widowControl w:val="0"/>
              <w:numPr>
                <w:ilvl w:val="0"/>
                <w:numId w:val="33"/>
              </w:numPr>
              <w:ind w:left="0" w:firstLine="0"/>
            </w:pPr>
            <w:r w:rsidRPr="00AA5C07">
              <w:t>Vektorinių įrankių ir rastrinio vaizdo kūrybinės manipuliacijos</w:t>
            </w:r>
          </w:p>
          <w:p w14:paraId="30649458" w14:textId="77777777" w:rsidR="00555EA5" w:rsidRPr="00AA5C07" w:rsidRDefault="0049002D" w:rsidP="007A71F5">
            <w:pPr>
              <w:pStyle w:val="Betarp"/>
              <w:widowControl w:val="0"/>
              <w:numPr>
                <w:ilvl w:val="0"/>
                <w:numId w:val="33"/>
              </w:numPr>
              <w:ind w:left="0" w:firstLine="0"/>
            </w:pPr>
            <w:r w:rsidRPr="00AA5C07">
              <w:t>Efektų ir filtrų taikymas</w:t>
            </w:r>
          </w:p>
          <w:p w14:paraId="7DDA085E" w14:textId="77777777" w:rsidR="00555EA5" w:rsidRPr="00AA5C07" w:rsidRDefault="0049002D" w:rsidP="007A71F5">
            <w:pPr>
              <w:pStyle w:val="Betarp"/>
              <w:widowControl w:val="0"/>
              <w:numPr>
                <w:ilvl w:val="0"/>
                <w:numId w:val="33"/>
              </w:numPr>
              <w:ind w:left="0" w:firstLine="0"/>
            </w:pPr>
            <w:r w:rsidRPr="00AA5C07">
              <w:t>Montažo kūrimas</w:t>
            </w:r>
          </w:p>
          <w:p w14:paraId="37E9247B" w14:textId="77777777" w:rsidR="00555EA5" w:rsidRPr="00AA5C07" w:rsidRDefault="0049002D" w:rsidP="00AA5C07">
            <w:pPr>
              <w:pStyle w:val="prastasiniatinklio"/>
              <w:spacing w:before="0" w:beforeAutospacing="0" w:after="0" w:afterAutospacing="0"/>
            </w:pPr>
            <w:r w:rsidRPr="00AA5C07">
              <w:rPr>
                <w:b/>
                <w:bCs/>
              </w:rPr>
              <w:t>Tema.</w:t>
            </w:r>
            <w:r w:rsidRPr="00AA5C07">
              <w:t xml:space="preserve"> </w:t>
            </w:r>
            <w:r w:rsidRPr="00AA5C07">
              <w:rPr>
                <w:b/>
                <w:bCs/>
                <w:i/>
                <w:iCs/>
              </w:rPr>
              <w:t>Vaizdų komponavimas ir kūrimas taikant vektorinę ir rastrinę grafiką kartu</w:t>
            </w:r>
          </w:p>
          <w:p w14:paraId="78E1141A" w14:textId="77777777" w:rsidR="00555EA5" w:rsidRPr="00AA5C07" w:rsidRDefault="0049002D" w:rsidP="007A71F5">
            <w:pPr>
              <w:pStyle w:val="Betarp"/>
              <w:widowControl w:val="0"/>
              <w:numPr>
                <w:ilvl w:val="0"/>
                <w:numId w:val="33"/>
              </w:numPr>
              <w:ind w:left="0" w:firstLine="0"/>
            </w:pPr>
            <w:r w:rsidRPr="00AA5C07">
              <w:t>Vaizdų komponavimas išlaikant stilių (</w:t>
            </w:r>
            <w:proofErr w:type="spellStart"/>
            <w:r w:rsidRPr="00AA5C07">
              <w:t>Mood</w:t>
            </w:r>
            <w:proofErr w:type="spellEnd"/>
            <w:r w:rsidRPr="00AA5C07">
              <w:t xml:space="preserve"> </w:t>
            </w:r>
            <w:proofErr w:type="spellStart"/>
            <w:r w:rsidRPr="00AA5C07">
              <w:t>board</w:t>
            </w:r>
            <w:proofErr w:type="spellEnd"/>
            <w:r w:rsidRPr="00AA5C07">
              <w:t>)</w:t>
            </w:r>
          </w:p>
          <w:p w14:paraId="06837DC1" w14:textId="062948F8" w:rsidR="0049002D" w:rsidRPr="00AA5C07" w:rsidRDefault="0049002D" w:rsidP="007A71F5">
            <w:pPr>
              <w:pStyle w:val="Betarp"/>
              <w:widowControl w:val="0"/>
              <w:numPr>
                <w:ilvl w:val="0"/>
                <w:numId w:val="33"/>
              </w:numPr>
              <w:ind w:left="0" w:firstLine="0"/>
            </w:pPr>
            <w:r w:rsidRPr="00AA5C07">
              <w:t>Vizualizacijos maketo kūrimas (</w:t>
            </w:r>
            <w:proofErr w:type="spellStart"/>
            <w:r w:rsidRPr="00AA5C07">
              <w:t>Mock</w:t>
            </w:r>
            <w:proofErr w:type="spellEnd"/>
            <w:r w:rsidRPr="00AA5C07">
              <w:t xml:space="preserve"> </w:t>
            </w:r>
            <w:proofErr w:type="spellStart"/>
            <w:r w:rsidRPr="00AA5C07">
              <w:t>up</w:t>
            </w:r>
            <w:proofErr w:type="spellEnd"/>
            <w:r w:rsidRPr="00AA5C07">
              <w:t>)</w:t>
            </w:r>
          </w:p>
        </w:tc>
      </w:tr>
      <w:tr w:rsidR="00AA5C07" w:rsidRPr="00AA5C07" w14:paraId="20C95DF7" w14:textId="77777777" w:rsidTr="00AA5C07">
        <w:trPr>
          <w:trHeight w:val="57"/>
          <w:jc w:val="center"/>
        </w:trPr>
        <w:tc>
          <w:tcPr>
            <w:tcW w:w="2972" w:type="dxa"/>
            <w:vMerge/>
          </w:tcPr>
          <w:p w14:paraId="1BACEBA8" w14:textId="77777777" w:rsidR="0049002D" w:rsidRPr="00AA5C07" w:rsidRDefault="0049002D" w:rsidP="00AA5C07">
            <w:pPr>
              <w:widowControl w:val="0"/>
              <w:pBdr>
                <w:top w:val="nil"/>
                <w:left w:val="nil"/>
                <w:bottom w:val="nil"/>
                <w:right w:val="nil"/>
                <w:between w:val="nil"/>
              </w:pBdr>
              <w:spacing w:line="276" w:lineRule="auto"/>
            </w:pPr>
          </w:p>
        </w:tc>
        <w:tc>
          <w:tcPr>
            <w:tcW w:w="3544" w:type="dxa"/>
          </w:tcPr>
          <w:p w14:paraId="68F33C4C" w14:textId="43BDA172" w:rsidR="00952139" w:rsidRPr="00AA5C07" w:rsidRDefault="0049002D" w:rsidP="00AA5C07">
            <w:r w:rsidRPr="00AA5C07">
              <w:t xml:space="preserve">1.3. </w:t>
            </w:r>
            <w:r w:rsidR="008A25FC" w:rsidRPr="00AA5C07">
              <w:rPr>
                <w:iCs/>
              </w:rPr>
              <w:t xml:space="preserve">Maketuoti </w:t>
            </w:r>
            <w:r w:rsidR="00B0274F" w:rsidRPr="00AA5C07">
              <w:rPr>
                <w:iCs/>
              </w:rPr>
              <w:t xml:space="preserve">leidinius </w:t>
            </w:r>
            <w:r w:rsidR="008A25FC" w:rsidRPr="00AA5C07">
              <w:rPr>
                <w:iCs/>
              </w:rPr>
              <w:t>vadovaujantis grafinio dizaino elementų komponavimo taisyklėmis</w:t>
            </w:r>
            <w:r w:rsidR="00910BFE" w:rsidRPr="00AA5C07">
              <w:rPr>
                <w:iCs/>
              </w:rPr>
              <w:t>.</w:t>
            </w:r>
          </w:p>
        </w:tc>
        <w:tc>
          <w:tcPr>
            <w:tcW w:w="9177" w:type="dxa"/>
          </w:tcPr>
          <w:p w14:paraId="72E8F54B" w14:textId="77777777" w:rsidR="00555EA5" w:rsidRPr="00AA5C07" w:rsidRDefault="0049002D" w:rsidP="00AA5C07">
            <w:pPr>
              <w:widowControl w:val="0"/>
              <w:rPr>
                <w:b/>
                <w:i/>
              </w:rPr>
            </w:pPr>
            <w:r w:rsidRPr="00AA5C07">
              <w:rPr>
                <w:b/>
              </w:rPr>
              <w:t>Tema.</w:t>
            </w:r>
            <w:r w:rsidRPr="00AA5C07">
              <w:rPr>
                <w:b/>
                <w:i/>
              </w:rPr>
              <w:t xml:space="preserve"> Kompozicijos principų taikymas, kuriant maketą</w:t>
            </w:r>
          </w:p>
          <w:p w14:paraId="0A6DAE6D" w14:textId="77777777" w:rsidR="00555EA5" w:rsidRPr="00AA5C07" w:rsidRDefault="0049002D" w:rsidP="007A71F5">
            <w:pPr>
              <w:pStyle w:val="Betarp"/>
              <w:widowControl w:val="0"/>
              <w:numPr>
                <w:ilvl w:val="0"/>
                <w:numId w:val="33"/>
              </w:numPr>
              <w:ind w:left="0" w:firstLine="0"/>
            </w:pPr>
            <w:r w:rsidRPr="00AA5C07">
              <w:t>Leidinio maketo kūrimas, taikant simetrijos dėsnius</w:t>
            </w:r>
          </w:p>
          <w:p w14:paraId="427C6B6F" w14:textId="77777777" w:rsidR="00555EA5" w:rsidRPr="00AA5C07" w:rsidRDefault="0049002D" w:rsidP="007A71F5">
            <w:pPr>
              <w:pStyle w:val="Betarp"/>
              <w:widowControl w:val="0"/>
              <w:numPr>
                <w:ilvl w:val="0"/>
                <w:numId w:val="33"/>
              </w:numPr>
              <w:ind w:left="0" w:firstLine="0"/>
            </w:pPr>
            <w:r w:rsidRPr="00AA5C07">
              <w:t xml:space="preserve">Leidinio maketo kūrimas, taikant asimetrijos, </w:t>
            </w:r>
            <w:proofErr w:type="spellStart"/>
            <w:r w:rsidRPr="00AA5C07">
              <w:t>disimetrijos</w:t>
            </w:r>
            <w:proofErr w:type="spellEnd"/>
            <w:r w:rsidRPr="00AA5C07">
              <w:t xml:space="preserve"> dėsnius</w:t>
            </w:r>
          </w:p>
          <w:p w14:paraId="36BE0481" w14:textId="77777777" w:rsidR="00555EA5" w:rsidRPr="00AA5C07" w:rsidRDefault="0049002D" w:rsidP="007A71F5">
            <w:pPr>
              <w:pStyle w:val="Betarp"/>
              <w:widowControl w:val="0"/>
              <w:numPr>
                <w:ilvl w:val="0"/>
                <w:numId w:val="33"/>
              </w:numPr>
              <w:ind w:left="0" w:firstLine="0"/>
            </w:pPr>
            <w:r w:rsidRPr="00AA5C07">
              <w:t>S</w:t>
            </w:r>
            <w:r w:rsidR="00744D22" w:rsidRPr="00AA5C07">
              <w:t>tilizuoti motyvai kompozicijose</w:t>
            </w:r>
          </w:p>
          <w:p w14:paraId="795C4CE4" w14:textId="77777777" w:rsidR="00555EA5" w:rsidRPr="00AA5C07" w:rsidRDefault="0049002D" w:rsidP="00AA5C07">
            <w:pPr>
              <w:widowControl w:val="0"/>
              <w:rPr>
                <w:b/>
                <w:i/>
              </w:rPr>
            </w:pPr>
            <w:r w:rsidRPr="00AA5C07">
              <w:rPr>
                <w:b/>
              </w:rPr>
              <w:t xml:space="preserve">Tema. </w:t>
            </w:r>
            <w:r w:rsidRPr="00AA5C07">
              <w:rPr>
                <w:b/>
                <w:i/>
              </w:rPr>
              <w:t>Grafinių dizaino elementų komponavimo taisyklių taikymas</w:t>
            </w:r>
          </w:p>
          <w:p w14:paraId="1D938ABE" w14:textId="77777777" w:rsidR="00555EA5" w:rsidRPr="00AA5C07" w:rsidRDefault="0049002D" w:rsidP="007A71F5">
            <w:pPr>
              <w:pStyle w:val="Betarp"/>
              <w:widowControl w:val="0"/>
              <w:numPr>
                <w:ilvl w:val="0"/>
                <w:numId w:val="33"/>
              </w:numPr>
              <w:ind w:left="0" w:firstLine="0"/>
            </w:pPr>
            <w:r w:rsidRPr="00AA5C07">
              <w:t>Teksto rinkimo būdai</w:t>
            </w:r>
          </w:p>
          <w:p w14:paraId="31D7B05A" w14:textId="77777777" w:rsidR="00555EA5" w:rsidRPr="00AA5C07" w:rsidRDefault="0049002D" w:rsidP="007A71F5">
            <w:pPr>
              <w:pStyle w:val="Betarp"/>
              <w:widowControl w:val="0"/>
              <w:numPr>
                <w:ilvl w:val="0"/>
                <w:numId w:val="33"/>
              </w:numPr>
              <w:ind w:left="0" w:firstLine="0"/>
            </w:pPr>
            <w:r w:rsidRPr="00AA5C07">
              <w:t>Teksto struktūros, hierarchijos sudarymas</w:t>
            </w:r>
          </w:p>
          <w:p w14:paraId="0CA2DD3A" w14:textId="77777777" w:rsidR="00555EA5" w:rsidRPr="00AA5C07" w:rsidRDefault="0049002D" w:rsidP="007A71F5">
            <w:pPr>
              <w:pStyle w:val="Betarp"/>
              <w:widowControl w:val="0"/>
              <w:numPr>
                <w:ilvl w:val="0"/>
                <w:numId w:val="33"/>
              </w:numPr>
              <w:ind w:left="0" w:firstLine="0"/>
            </w:pPr>
            <w:r w:rsidRPr="00AA5C07">
              <w:t>Teksto ir grafinių elementų komponavimas</w:t>
            </w:r>
          </w:p>
          <w:p w14:paraId="2DAA644C" w14:textId="77777777" w:rsidR="00555EA5" w:rsidRPr="00AA5C07" w:rsidRDefault="0049002D" w:rsidP="007A71F5">
            <w:pPr>
              <w:pStyle w:val="Betarp"/>
              <w:widowControl w:val="0"/>
              <w:numPr>
                <w:ilvl w:val="0"/>
                <w:numId w:val="33"/>
              </w:numPr>
              <w:ind w:left="0" w:firstLine="0"/>
            </w:pPr>
            <w:r w:rsidRPr="00AA5C07">
              <w:t xml:space="preserve">Grafikų bei </w:t>
            </w:r>
            <w:proofErr w:type="spellStart"/>
            <w:r w:rsidRPr="00AA5C07">
              <w:t>infografikos</w:t>
            </w:r>
            <w:proofErr w:type="spellEnd"/>
            <w:r w:rsidRPr="00AA5C07">
              <w:t xml:space="preserve"> rengimas ir maketavimas</w:t>
            </w:r>
          </w:p>
          <w:p w14:paraId="4B078372" w14:textId="77777777" w:rsidR="00555EA5" w:rsidRPr="00AA5C07" w:rsidRDefault="0049002D" w:rsidP="00AA5C07">
            <w:pPr>
              <w:widowControl w:val="0"/>
              <w:rPr>
                <w:b/>
                <w:i/>
              </w:rPr>
            </w:pPr>
            <w:r w:rsidRPr="00AA5C07">
              <w:rPr>
                <w:b/>
              </w:rPr>
              <w:t>Tema.</w:t>
            </w:r>
            <w:r w:rsidRPr="00AA5C07">
              <w:rPr>
                <w:b/>
                <w:i/>
              </w:rPr>
              <w:t xml:space="preserve"> Periodinės spaudos leidinių maketavimas</w:t>
            </w:r>
          </w:p>
          <w:p w14:paraId="184C7A71" w14:textId="77777777" w:rsidR="00555EA5" w:rsidRPr="00AA5C07" w:rsidRDefault="0049002D" w:rsidP="007A71F5">
            <w:pPr>
              <w:pStyle w:val="Betarp"/>
              <w:widowControl w:val="0"/>
              <w:numPr>
                <w:ilvl w:val="0"/>
                <w:numId w:val="33"/>
              </w:numPr>
              <w:ind w:left="0" w:firstLine="0"/>
            </w:pPr>
            <w:r w:rsidRPr="00AA5C07">
              <w:t>Laikraščio šablono rengimas</w:t>
            </w:r>
          </w:p>
          <w:p w14:paraId="6EA68754" w14:textId="77777777" w:rsidR="00555EA5" w:rsidRPr="00AA5C07" w:rsidRDefault="0049002D" w:rsidP="007A71F5">
            <w:pPr>
              <w:pStyle w:val="Betarp"/>
              <w:widowControl w:val="0"/>
              <w:numPr>
                <w:ilvl w:val="0"/>
                <w:numId w:val="33"/>
              </w:numPr>
              <w:ind w:left="0" w:firstLine="0"/>
            </w:pPr>
            <w:r w:rsidRPr="00AA5C07">
              <w:t>Laikraščio titulinis puslapis</w:t>
            </w:r>
          </w:p>
          <w:p w14:paraId="48E9BB32" w14:textId="77777777" w:rsidR="00555EA5" w:rsidRPr="00AA5C07" w:rsidRDefault="0049002D" w:rsidP="007A71F5">
            <w:pPr>
              <w:pStyle w:val="Betarp"/>
              <w:widowControl w:val="0"/>
              <w:numPr>
                <w:ilvl w:val="0"/>
                <w:numId w:val="33"/>
              </w:numPr>
              <w:ind w:left="0" w:firstLine="0"/>
            </w:pPr>
            <w:r w:rsidRPr="00AA5C07">
              <w:t>Laikraščio vidiniai puslapiai</w:t>
            </w:r>
          </w:p>
          <w:p w14:paraId="4C9A85F0" w14:textId="77777777" w:rsidR="00555EA5" w:rsidRPr="00AA5C07" w:rsidRDefault="0049002D" w:rsidP="007A71F5">
            <w:pPr>
              <w:pStyle w:val="Betarp"/>
              <w:widowControl w:val="0"/>
              <w:numPr>
                <w:ilvl w:val="0"/>
                <w:numId w:val="33"/>
              </w:numPr>
              <w:ind w:left="0" w:firstLine="0"/>
            </w:pPr>
            <w:r w:rsidRPr="00AA5C07">
              <w:t>Žurnalo šablono rengimas</w:t>
            </w:r>
          </w:p>
          <w:p w14:paraId="2E47E43E" w14:textId="77777777" w:rsidR="00555EA5" w:rsidRPr="00AA5C07" w:rsidRDefault="0049002D" w:rsidP="007A71F5">
            <w:pPr>
              <w:pStyle w:val="Betarp"/>
              <w:widowControl w:val="0"/>
              <w:numPr>
                <w:ilvl w:val="0"/>
                <w:numId w:val="33"/>
              </w:numPr>
              <w:ind w:left="0" w:firstLine="0"/>
            </w:pPr>
            <w:r w:rsidRPr="00AA5C07">
              <w:t>Žurnalo titulinis puslapis</w:t>
            </w:r>
          </w:p>
          <w:p w14:paraId="41243AE1" w14:textId="77777777" w:rsidR="00555EA5" w:rsidRPr="00AA5C07" w:rsidRDefault="0049002D" w:rsidP="007A71F5">
            <w:pPr>
              <w:pStyle w:val="Betarp"/>
              <w:widowControl w:val="0"/>
              <w:numPr>
                <w:ilvl w:val="0"/>
                <w:numId w:val="33"/>
              </w:numPr>
              <w:ind w:left="0" w:firstLine="0"/>
            </w:pPr>
            <w:r w:rsidRPr="00AA5C07">
              <w:t>Žurnalo vidiniai puslapiai</w:t>
            </w:r>
          </w:p>
          <w:p w14:paraId="0FD14B30" w14:textId="77777777" w:rsidR="00555EA5" w:rsidRPr="00AA5C07" w:rsidRDefault="0049002D" w:rsidP="007A71F5">
            <w:pPr>
              <w:pStyle w:val="Betarp"/>
              <w:widowControl w:val="0"/>
              <w:numPr>
                <w:ilvl w:val="0"/>
                <w:numId w:val="33"/>
              </w:numPr>
              <w:ind w:left="0" w:firstLine="0"/>
            </w:pPr>
            <w:r w:rsidRPr="00AA5C07">
              <w:t>Kalendoriaus maketavimas</w:t>
            </w:r>
          </w:p>
          <w:p w14:paraId="6B3E3C90" w14:textId="77777777" w:rsidR="00555EA5" w:rsidRPr="00AA5C07" w:rsidRDefault="00555EA5" w:rsidP="00AA5C07">
            <w:pPr>
              <w:widowControl w:val="0"/>
              <w:ind w:hanging="360"/>
              <w:rPr>
                <w:sz w:val="2"/>
                <w:szCs w:val="2"/>
              </w:rPr>
            </w:pPr>
          </w:p>
          <w:p w14:paraId="1B3D7BF6" w14:textId="77777777" w:rsidR="0049002D" w:rsidRPr="00AA5C07" w:rsidRDefault="0049002D" w:rsidP="00AA5C07">
            <w:pPr>
              <w:widowControl w:val="0"/>
              <w:numPr>
                <w:ilvl w:val="0"/>
                <w:numId w:val="26"/>
              </w:numPr>
              <w:rPr>
                <w:sz w:val="2"/>
                <w:szCs w:val="2"/>
              </w:rPr>
            </w:pPr>
          </w:p>
        </w:tc>
      </w:tr>
      <w:tr w:rsidR="00AA5C07" w:rsidRPr="00AA5C07" w14:paraId="64269858" w14:textId="77777777" w:rsidTr="00AA5C07">
        <w:trPr>
          <w:trHeight w:val="57"/>
          <w:jc w:val="center"/>
        </w:trPr>
        <w:tc>
          <w:tcPr>
            <w:tcW w:w="2972" w:type="dxa"/>
            <w:vMerge/>
          </w:tcPr>
          <w:p w14:paraId="68269F26" w14:textId="77777777" w:rsidR="0049002D" w:rsidRPr="00AA5C07" w:rsidRDefault="0049002D" w:rsidP="00AA5C07">
            <w:pPr>
              <w:widowControl w:val="0"/>
              <w:pBdr>
                <w:top w:val="nil"/>
                <w:left w:val="nil"/>
                <w:bottom w:val="nil"/>
                <w:right w:val="nil"/>
                <w:between w:val="nil"/>
              </w:pBdr>
              <w:spacing w:line="276" w:lineRule="auto"/>
              <w:rPr>
                <w:sz w:val="2"/>
                <w:szCs w:val="2"/>
              </w:rPr>
            </w:pPr>
          </w:p>
        </w:tc>
        <w:tc>
          <w:tcPr>
            <w:tcW w:w="3544" w:type="dxa"/>
          </w:tcPr>
          <w:p w14:paraId="20DA2C55" w14:textId="3B8A1BDE" w:rsidR="0049002D" w:rsidRPr="00AA5C07" w:rsidRDefault="0049002D" w:rsidP="00AA5C07">
            <w:r w:rsidRPr="00AA5C07">
              <w:t xml:space="preserve">1.4. </w:t>
            </w:r>
            <w:r w:rsidRPr="00AA5C07">
              <w:rPr>
                <w:highlight w:val="white"/>
              </w:rPr>
              <w:t xml:space="preserve">Taikyti </w:t>
            </w:r>
            <w:proofErr w:type="spellStart"/>
            <w:r w:rsidRPr="00AA5C07">
              <w:rPr>
                <w:highlight w:val="white"/>
              </w:rPr>
              <w:t>tipografikos</w:t>
            </w:r>
            <w:proofErr w:type="spellEnd"/>
            <w:r w:rsidRPr="00AA5C07">
              <w:rPr>
                <w:highlight w:val="white"/>
              </w:rPr>
              <w:t xml:space="preserve"> ir kompozicijos reikalavimus</w:t>
            </w:r>
            <w:r w:rsidR="00952139" w:rsidRPr="00AA5C07">
              <w:rPr>
                <w:highlight w:val="white"/>
              </w:rPr>
              <w:t xml:space="preserve"> </w:t>
            </w:r>
            <w:r w:rsidR="00E164E6" w:rsidRPr="00AA5C07">
              <w:rPr>
                <w:highlight w:val="white"/>
              </w:rPr>
              <w:t>kuriant poligrafijos ir elektronin</w:t>
            </w:r>
            <w:r w:rsidR="00E164E6" w:rsidRPr="00AA5C07">
              <w:t>ės produkcijos dizainą.</w:t>
            </w:r>
          </w:p>
        </w:tc>
        <w:tc>
          <w:tcPr>
            <w:tcW w:w="9177" w:type="dxa"/>
          </w:tcPr>
          <w:p w14:paraId="003697B5" w14:textId="77777777" w:rsidR="00555EA5" w:rsidRPr="00AA5C07" w:rsidRDefault="0049002D" w:rsidP="00AA5C07">
            <w:pPr>
              <w:widowControl w:val="0"/>
              <w:pBdr>
                <w:top w:val="nil"/>
                <w:left w:val="nil"/>
                <w:bottom w:val="nil"/>
                <w:right w:val="nil"/>
                <w:between w:val="nil"/>
              </w:pBdr>
              <w:rPr>
                <w:b/>
                <w:i/>
              </w:rPr>
            </w:pPr>
            <w:r w:rsidRPr="00AA5C07">
              <w:rPr>
                <w:b/>
              </w:rPr>
              <w:t>Tema.</w:t>
            </w:r>
            <w:r w:rsidRPr="00AA5C07">
              <w:t xml:space="preserve"> </w:t>
            </w:r>
            <w:proofErr w:type="spellStart"/>
            <w:r w:rsidRPr="00AA5C07">
              <w:rPr>
                <w:b/>
                <w:i/>
              </w:rPr>
              <w:t>Tipografikos</w:t>
            </w:r>
            <w:proofErr w:type="spellEnd"/>
            <w:r w:rsidRPr="00AA5C07">
              <w:rPr>
                <w:b/>
                <w:i/>
              </w:rPr>
              <w:t xml:space="preserve"> vizualinė komunikacija</w:t>
            </w:r>
          </w:p>
          <w:p w14:paraId="03BDF908" w14:textId="77777777" w:rsidR="00555EA5" w:rsidRPr="00AA5C07" w:rsidRDefault="0049002D" w:rsidP="007A71F5">
            <w:pPr>
              <w:pStyle w:val="Betarp"/>
              <w:widowControl w:val="0"/>
              <w:numPr>
                <w:ilvl w:val="0"/>
                <w:numId w:val="33"/>
              </w:numPr>
              <w:pBdr>
                <w:top w:val="nil"/>
                <w:left w:val="nil"/>
                <w:bottom w:val="nil"/>
                <w:right w:val="nil"/>
                <w:between w:val="nil"/>
              </w:pBdr>
              <w:ind w:left="0" w:firstLine="0"/>
            </w:pPr>
            <w:r w:rsidRPr="00AA5C07">
              <w:t xml:space="preserve">Formatas ir funkcija </w:t>
            </w:r>
            <w:proofErr w:type="spellStart"/>
            <w:r w:rsidRPr="00AA5C07">
              <w:t>tipografikoje</w:t>
            </w:r>
            <w:proofErr w:type="spellEnd"/>
          </w:p>
          <w:p w14:paraId="79185B73" w14:textId="77777777" w:rsidR="00555EA5" w:rsidRPr="00AA5C07" w:rsidRDefault="0049002D" w:rsidP="007A71F5">
            <w:pPr>
              <w:pStyle w:val="Betarp"/>
              <w:widowControl w:val="0"/>
              <w:numPr>
                <w:ilvl w:val="0"/>
                <w:numId w:val="33"/>
              </w:numPr>
              <w:pBdr>
                <w:top w:val="nil"/>
                <w:left w:val="nil"/>
                <w:bottom w:val="nil"/>
                <w:right w:val="nil"/>
                <w:between w:val="nil"/>
              </w:pBdr>
              <w:ind w:left="0" w:firstLine="0"/>
            </w:pPr>
            <w:r w:rsidRPr="00AA5C07">
              <w:t xml:space="preserve">Informacijos išskyrimas </w:t>
            </w:r>
            <w:proofErr w:type="spellStart"/>
            <w:r w:rsidRPr="00AA5C07">
              <w:t>tipografikoje</w:t>
            </w:r>
            <w:proofErr w:type="spellEnd"/>
          </w:p>
          <w:p w14:paraId="647B054F" w14:textId="77777777" w:rsidR="00555EA5" w:rsidRPr="00AA5C07" w:rsidRDefault="0049002D" w:rsidP="007A71F5">
            <w:pPr>
              <w:pStyle w:val="Betarp"/>
              <w:widowControl w:val="0"/>
              <w:numPr>
                <w:ilvl w:val="0"/>
                <w:numId w:val="33"/>
              </w:numPr>
              <w:pBdr>
                <w:top w:val="nil"/>
                <w:left w:val="nil"/>
                <w:bottom w:val="nil"/>
                <w:right w:val="nil"/>
                <w:between w:val="nil"/>
              </w:pBdr>
              <w:ind w:left="0" w:firstLine="0"/>
            </w:pPr>
            <w:r w:rsidRPr="00AA5C07">
              <w:t>Techniniai tipografiniai elementai</w:t>
            </w:r>
          </w:p>
          <w:p w14:paraId="10C06E74" w14:textId="77777777" w:rsidR="00555EA5" w:rsidRPr="00AA5C07" w:rsidRDefault="0049002D" w:rsidP="00AA5C07">
            <w:pPr>
              <w:pStyle w:val="Betarp"/>
              <w:widowControl w:val="0"/>
              <w:pBdr>
                <w:top w:val="nil"/>
                <w:left w:val="nil"/>
                <w:bottom w:val="nil"/>
                <w:right w:val="nil"/>
                <w:between w:val="nil"/>
              </w:pBdr>
            </w:pPr>
            <w:r w:rsidRPr="00AA5C07">
              <w:rPr>
                <w:b/>
              </w:rPr>
              <w:t xml:space="preserve">Tema. </w:t>
            </w:r>
            <w:r w:rsidRPr="00AA5C07">
              <w:rPr>
                <w:b/>
                <w:i/>
              </w:rPr>
              <w:t>Kompozicijos meninės raiškos priemonės</w:t>
            </w:r>
          </w:p>
          <w:p w14:paraId="36DB59CE" w14:textId="77777777" w:rsidR="00555EA5" w:rsidRPr="00AA5C07" w:rsidRDefault="0049002D" w:rsidP="007A71F5">
            <w:pPr>
              <w:pStyle w:val="Betarp"/>
              <w:widowControl w:val="0"/>
              <w:numPr>
                <w:ilvl w:val="0"/>
                <w:numId w:val="33"/>
              </w:numPr>
              <w:pBdr>
                <w:top w:val="nil"/>
                <w:left w:val="nil"/>
                <w:bottom w:val="nil"/>
                <w:right w:val="nil"/>
                <w:between w:val="nil"/>
              </w:pBdr>
              <w:ind w:left="0" w:firstLine="0"/>
            </w:pPr>
            <w:r w:rsidRPr="00AA5C07">
              <w:t>Vizualieji dizaino elementai</w:t>
            </w:r>
          </w:p>
          <w:p w14:paraId="5E133C60" w14:textId="77777777" w:rsidR="00555EA5" w:rsidRPr="00AA5C07" w:rsidRDefault="0049002D" w:rsidP="007A71F5">
            <w:pPr>
              <w:pStyle w:val="Betarp"/>
              <w:widowControl w:val="0"/>
              <w:numPr>
                <w:ilvl w:val="0"/>
                <w:numId w:val="33"/>
              </w:numPr>
              <w:pBdr>
                <w:top w:val="nil"/>
                <w:left w:val="nil"/>
                <w:bottom w:val="nil"/>
                <w:right w:val="nil"/>
                <w:between w:val="nil"/>
              </w:pBdr>
              <w:ind w:left="0" w:firstLine="0"/>
            </w:pPr>
            <w:r w:rsidRPr="00AA5C07">
              <w:lastRenderedPageBreak/>
              <w:t>Komponavimo principai</w:t>
            </w:r>
          </w:p>
          <w:p w14:paraId="6829C9EE" w14:textId="77777777" w:rsidR="00555EA5" w:rsidRPr="00AA5C07" w:rsidRDefault="0049002D" w:rsidP="007A71F5">
            <w:pPr>
              <w:pStyle w:val="Betarp"/>
              <w:widowControl w:val="0"/>
              <w:numPr>
                <w:ilvl w:val="0"/>
                <w:numId w:val="33"/>
              </w:numPr>
              <w:pBdr>
                <w:top w:val="nil"/>
                <w:left w:val="nil"/>
                <w:bottom w:val="nil"/>
                <w:right w:val="nil"/>
                <w:between w:val="nil"/>
              </w:pBdr>
              <w:ind w:left="0" w:firstLine="0"/>
            </w:pPr>
            <w:r w:rsidRPr="00AA5C07">
              <w:t>Simboliai/Formų simbolika</w:t>
            </w:r>
          </w:p>
          <w:p w14:paraId="49EE2DD4" w14:textId="77C553B9" w:rsidR="00555EA5" w:rsidRPr="00AA5C07" w:rsidRDefault="0049002D" w:rsidP="00AA5C07">
            <w:pPr>
              <w:widowControl w:val="0"/>
              <w:rPr>
                <w:b/>
                <w:i/>
              </w:rPr>
            </w:pPr>
            <w:r w:rsidRPr="00AA5C07">
              <w:rPr>
                <w:b/>
              </w:rPr>
              <w:t>Tema.</w:t>
            </w:r>
            <w:r w:rsidRPr="00AA5C07">
              <w:t xml:space="preserve"> </w:t>
            </w:r>
            <w:proofErr w:type="spellStart"/>
            <w:r w:rsidRPr="00AA5C07">
              <w:rPr>
                <w:b/>
                <w:i/>
              </w:rPr>
              <w:t>Tipografikos</w:t>
            </w:r>
            <w:proofErr w:type="spellEnd"/>
            <w:r w:rsidRPr="00AA5C07">
              <w:rPr>
                <w:b/>
                <w:i/>
              </w:rPr>
              <w:t xml:space="preserve"> ir kompozicijos reikalavimų taikymas firminiame stiliuje</w:t>
            </w:r>
          </w:p>
          <w:p w14:paraId="119B2C84" w14:textId="77777777" w:rsidR="00555EA5" w:rsidRPr="00AA5C07" w:rsidRDefault="0049002D" w:rsidP="007A71F5">
            <w:pPr>
              <w:pStyle w:val="Betarp"/>
              <w:widowControl w:val="0"/>
              <w:numPr>
                <w:ilvl w:val="0"/>
                <w:numId w:val="33"/>
              </w:numPr>
              <w:ind w:left="0" w:firstLine="0"/>
            </w:pPr>
            <w:r w:rsidRPr="00AA5C07">
              <w:t>Firmos ženklas (logotipas)</w:t>
            </w:r>
          </w:p>
          <w:p w14:paraId="000D16A9" w14:textId="77777777" w:rsidR="00555EA5" w:rsidRPr="00AA5C07" w:rsidRDefault="0049002D" w:rsidP="007A71F5">
            <w:pPr>
              <w:pStyle w:val="Betarp"/>
              <w:widowControl w:val="0"/>
              <w:numPr>
                <w:ilvl w:val="0"/>
                <w:numId w:val="33"/>
              </w:numPr>
              <w:ind w:left="0" w:firstLine="0"/>
            </w:pPr>
            <w:r w:rsidRPr="00AA5C07">
              <w:t>Firmos stiliaus projektavimas</w:t>
            </w:r>
          </w:p>
          <w:p w14:paraId="3ABA0CEF" w14:textId="77777777" w:rsidR="00555EA5" w:rsidRPr="00AA5C07" w:rsidRDefault="0049002D" w:rsidP="007A71F5">
            <w:pPr>
              <w:pStyle w:val="Betarp"/>
              <w:widowControl w:val="0"/>
              <w:numPr>
                <w:ilvl w:val="0"/>
                <w:numId w:val="33"/>
              </w:numPr>
              <w:ind w:left="0" w:firstLine="0"/>
            </w:pPr>
            <w:r w:rsidRPr="00AA5C07">
              <w:t>Biuro dokumentai</w:t>
            </w:r>
          </w:p>
          <w:p w14:paraId="079E6F75" w14:textId="112B070C" w:rsidR="0049002D" w:rsidRPr="00AA5C07" w:rsidRDefault="0049002D" w:rsidP="007A71F5">
            <w:pPr>
              <w:pStyle w:val="Betarp"/>
              <w:widowControl w:val="0"/>
              <w:numPr>
                <w:ilvl w:val="0"/>
                <w:numId w:val="33"/>
              </w:numPr>
              <w:ind w:left="0" w:firstLine="0"/>
            </w:pPr>
            <w:r w:rsidRPr="00AA5C07">
              <w:t>Stiliaus knygos rengimas</w:t>
            </w:r>
          </w:p>
        </w:tc>
      </w:tr>
      <w:tr w:rsidR="00AA5C07" w:rsidRPr="00AA5C07" w14:paraId="276FDEC2" w14:textId="77777777" w:rsidTr="00AA5C07">
        <w:trPr>
          <w:trHeight w:val="57"/>
          <w:jc w:val="center"/>
        </w:trPr>
        <w:tc>
          <w:tcPr>
            <w:tcW w:w="2972" w:type="dxa"/>
            <w:vMerge/>
          </w:tcPr>
          <w:p w14:paraId="37AF54B1" w14:textId="77777777" w:rsidR="0049002D" w:rsidRPr="00AA5C07" w:rsidRDefault="0049002D" w:rsidP="00AA5C07">
            <w:pPr>
              <w:widowControl w:val="0"/>
              <w:pBdr>
                <w:top w:val="nil"/>
                <w:left w:val="nil"/>
                <w:bottom w:val="nil"/>
                <w:right w:val="nil"/>
                <w:between w:val="nil"/>
              </w:pBdr>
              <w:spacing w:line="276" w:lineRule="auto"/>
            </w:pPr>
          </w:p>
        </w:tc>
        <w:tc>
          <w:tcPr>
            <w:tcW w:w="3544" w:type="dxa"/>
          </w:tcPr>
          <w:p w14:paraId="23C647DA" w14:textId="2ECBD1C7" w:rsidR="0049002D" w:rsidRPr="00AA5C07" w:rsidRDefault="0049002D" w:rsidP="00AA5C07">
            <w:pPr>
              <w:rPr>
                <w:highlight w:val="white"/>
              </w:rPr>
            </w:pPr>
            <w:r w:rsidRPr="00AA5C07">
              <w:t xml:space="preserve">1.5. </w:t>
            </w:r>
            <w:r w:rsidRPr="00AA5C07">
              <w:rPr>
                <w:highlight w:val="white"/>
              </w:rPr>
              <w:t>Valdyti spalvas</w:t>
            </w:r>
            <w:r w:rsidR="00E164E6" w:rsidRPr="00AA5C07">
              <w:rPr>
                <w:highlight w:val="white"/>
              </w:rPr>
              <w:t xml:space="preserve"> kuriant poligrafijos ir elektronin</w:t>
            </w:r>
            <w:r w:rsidR="00AA5C07">
              <w:t>ės produkcijos dizainą.</w:t>
            </w:r>
          </w:p>
        </w:tc>
        <w:tc>
          <w:tcPr>
            <w:tcW w:w="9177" w:type="dxa"/>
          </w:tcPr>
          <w:p w14:paraId="4A390CFD" w14:textId="77777777" w:rsidR="00555EA5" w:rsidRPr="00AA5C07" w:rsidRDefault="0049002D" w:rsidP="00AA5C07">
            <w:pPr>
              <w:widowControl w:val="0"/>
              <w:rPr>
                <w:b/>
                <w:i/>
              </w:rPr>
            </w:pPr>
            <w:r w:rsidRPr="00AA5C07">
              <w:rPr>
                <w:b/>
                <w:iCs/>
              </w:rPr>
              <w:t xml:space="preserve">Tema. </w:t>
            </w:r>
            <w:r w:rsidRPr="00AA5C07">
              <w:rPr>
                <w:b/>
                <w:i/>
              </w:rPr>
              <w:t>Spalvinės paletės grafiniame dizaine</w:t>
            </w:r>
          </w:p>
          <w:p w14:paraId="596D4E39" w14:textId="263494B1" w:rsidR="00555EA5" w:rsidRPr="00AA5C07" w:rsidRDefault="0049002D" w:rsidP="007A71F5">
            <w:pPr>
              <w:pStyle w:val="Betarp"/>
              <w:widowControl w:val="0"/>
              <w:numPr>
                <w:ilvl w:val="0"/>
                <w:numId w:val="33"/>
              </w:numPr>
              <w:ind w:left="0" w:firstLine="0"/>
            </w:pPr>
            <w:r w:rsidRPr="00AA5C07">
              <w:t>Spalvos ir grafinių elementų dermė</w:t>
            </w:r>
          </w:p>
          <w:p w14:paraId="3963E753" w14:textId="77777777" w:rsidR="00555EA5" w:rsidRPr="00AA5C07" w:rsidRDefault="00915786" w:rsidP="007A71F5">
            <w:pPr>
              <w:pStyle w:val="Betarp"/>
              <w:widowControl w:val="0"/>
              <w:numPr>
                <w:ilvl w:val="0"/>
                <w:numId w:val="33"/>
              </w:numPr>
              <w:ind w:left="0" w:firstLine="0"/>
            </w:pPr>
            <w:r w:rsidRPr="00AA5C07">
              <w:t>Spalvos taikymas pagal maketo pobūdį</w:t>
            </w:r>
          </w:p>
          <w:p w14:paraId="5FE2F28B" w14:textId="77777777" w:rsidR="00555EA5" w:rsidRPr="00AA5C07" w:rsidRDefault="00915786" w:rsidP="007A71F5">
            <w:pPr>
              <w:pStyle w:val="Betarp"/>
              <w:widowControl w:val="0"/>
              <w:numPr>
                <w:ilvl w:val="0"/>
                <w:numId w:val="33"/>
              </w:numPr>
              <w:ind w:left="0" w:firstLine="0"/>
            </w:pPr>
            <w:r w:rsidRPr="00AA5C07">
              <w:t>Spalvų niuansai</w:t>
            </w:r>
          </w:p>
          <w:p w14:paraId="5F0BB2F9" w14:textId="77777777" w:rsidR="00555EA5" w:rsidRPr="00AA5C07" w:rsidRDefault="0049002D" w:rsidP="00AA5C07">
            <w:pPr>
              <w:widowControl w:val="0"/>
              <w:rPr>
                <w:b/>
                <w:bCs/>
              </w:rPr>
            </w:pPr>
            <w:r w:rsidRPr="00AA5C07">
              <w:rPr>
                <w:b/>
                <w:bCs/>
              </w:rPr>
              <w:t xml:space="preserve">Tema. </w:t>
            </w:r>
            <w:r w:rsidRPr="00AA5C07">
              <w:rPr>
                <w:b/>
                <w:bCs/>
                <w:i/>
                <w:iCs/>
              </w:rPr>
              <w:t>Spalvos paveikumas</w:t>
            </w:r>
          </w:p>
          <w:p w14:paraId="041CC020" w14:textId="77777777" w:rsidR="00555EA5" w:rsidRPr="00AA5C07" w:rsidRDefault="0049002D" w:rsidP="007A71F5">
            <w:pPr>
              <w:pStyle w:val="Betarp"/>
              <w:widowControl w:val="0"/>
              <w:numPr>
                <w:ilvl w:val="0"/>
                <w:numId w:val="33"/>
              </w:numPr>
              <w:ind w:left="0" w:firstLine="0"/>
            </w:pPr>
            <w:r w:rsidRPr="00AA5C07">
              <w:t>Emocinis koloritas</w:t>
            </w:r>
          </w:p>
          <w:p w14:paraId="3AC43AB5" w14:textId="77777777" w:rsidR="00555EA5" w:rsidRPr="00AA5C07" w:rsidRDefault="00915786" w:rsidP="007A71F5">
            <w:pPr>
              <w:pStyle w:val="Betarp"/>
              <w:widowControl w:val="0"/>
              <w:numPr>
                <w:ilvl w:val="0"/>
                <w:numId w:val="33"/>
              </w:numPr>
              <w:ind w:left="0" w:firstLine="0"/>
            </w:pPr>
            <w:r w:rsidRPr="00AA5C07">
              <w:t>Maketo nuotaikos koregavimas spalvomis</w:t>
            </w:r>
          </w:p>
          <w:p w14:paraId="2DE4391D" w14:textId="5E032C38" w:rsidR="0049002D" w:rsidRPr="00AA5C07" w:rsidRDefault="0049002D" w:rsidP="007A71F5">
            <w:pPr>
              <w:pStyle w:val="Betarp"/>
              <w:widowControl w:val="0"/>
              <w:numPr>
                <w:ilvl w:val="0"/>
                <w:numId w:val="33"/>
              </w:numPr>
              <w:ind w:left="0" w:firstLine="0"/>
            </w:pPr>
            <w:r w:rsidRPr="00AA5C07">
              <w:t>Spalvų paletės sudarymas skirtingoms amžiaus grupėms</w:t>
            </w:r>
          </w:p>
        </w:tc>
      </w:tr>
      <w:tr w:rsidR="00AA5C07" w:rsidRPr="00AA5C07" w14:paraId="53EBA562" w14:textId="77777777" w:rsidTr="00AA5C07">
        <w:trPr>
          <w:trHeight w:val="57"/>
          <w:jc w:val="center"/>
        </w:trPr>
        <w:tc>
          <w:tcPr>
            <w:tcW w:w="2972" w:type="dxa"/>
            <w:vMerge w:val="restart"/>
          </w:tcPr>
          <w:p w14:paraId="09C18E6C" w14:textId="22659171" w:rsidR="00F83DBE" w:rsidRPr="00AA5C07" w:rsidRDefault="00F83DBE" w:rsidP="00AA5C07">
            <w:pPr>
              <w:widowControl w:val="0"/>
              <w:pBdr>
                <w:top w:val="nil"/>
                <w:left w:val="nil"/>
                <w:bottom w:val="nil"/>
                <w:right w:val="nil"/>
                <w:between w:val="nil"/>
              </w:pBdr>
            </w:pPr>
            <w:r w:rsidRPr="00AA5C07">
              <w:rPr>
                <w:highlight w:val="white"/>
              </w:rPr>
              <w:t>2.</w:t>
            </w:r>
            <w:r w:rsidRPr="00AA5C07">
              <w:t xml:space="preserve"> </w:t>
            </w:r>
            <w:r w:rsidRPr="00AA5C07">
              <w:rPr>
                <w:highlight w:val="white"/>
              </w:rPr>
              <w:t>Koordinuoti poligrafijos ir elektroninės produkcijos dizaino kūrimo proces</w:t>
            </w:r>
            <w:r w:rsidR="00C26C48" w:rsidRPr="00AA5C07">
              <w:t>ą.</w:t>
            </w:r>
          </w:p>
        </w:tc>
        <w:tc>
          <w:tcPr>
            <w:tcW w:w="3544" w:type="dxa"/>
          </w:tcPr>
          <w:p w14:paraId="40F7B928" w14:textId="0F458124" w:rsidR="00F83DBE" w:rsidRPr="00AA5C07" w:rsidRDefault="00F83DBE" w:rsidP="00AA5C07">
            <w:pPr>
              <w:widowControl w:val="0"/>
            </w:pPr>
            <w:r w:rsidRPr="00AA5C07">
              <w:t>2.</w:t>
            </w:r>
            <w:r w:rsidR="00F35800" w:rsidRPr="00AA5C07">
              <w:t>1.</w:t>
            </w:r>
            <w:r w:rsidRPr="00AA5C07">
              <w:t xml:space="preserve"> Išmanyti vadybos ir komunikacijos principus poligrafijos ir elektroninės produkcijos dizaino kūrimo procese.</w:t>
            </w:r>
          </w:p>
        </w:tc>
        <w:tc>
          <w:tcPr>
            <w:tcW w:w="9177" w:type="dxa"/>
          </w:tcPr>
          <w:p w14:paraId="30D8D403" w14:textId="77777777" w:rsidR="00555EA5" w:rsidRPr="00AA5C07" w:rsidRDefault="00F83DBE" w:rsidP="00AA5C07">
            <w:pPr>
              <w:widowControl w:val="0"/>
              <w:pBdr>
                <w:top w:val="nil"/>
                <w:left w:val="nil"/>
                <w:bottom w:val="nil"/>
                <w:right w:val="nil"/>
                <w:between w:val="nil"/>
              </w:pBdr>
              <w:rPr>
                <w:b/>
                <w:i/>
              </w:rPr>
            </w:pPr>
            <w:r w:rsidRPr="00AA5C07">
              <w:rPr>
                <w:b/>
              </w:rPr>
              <w:t>Tema.</w:t>
            </w:r>
            <w:r w:rsidRPr="00AA5C07">
              <w:t xml:space="preserve"> </w:t>
            </w:r>
            <w:r w:rsidRPr="00AA5C07">
              <w:rPr>
                <w:b/>
                <w:i/>
              </w:rPr>
              <w:t>Vadybos esmė</w:t>
            </w:r>
          </w:p>
          <w:p w14:paraId="01B69BA8" w14:textId="77777777" w:rsidR="00555EA5" w:rsidRPr="00AA5C07" w:rsidRDefault="00F83DBE" w:rsidP="007A71F5">
            <w:pPr>
              <w:pStyle w:val="Betarp"/>
              <w:widowControl w:val="0"/>
              <w:numPr>
                <w:ilvl w:val="0"/>
                <w:numId w:val="33"/>
              </w:numPr>
              <w:pBdr>
                <w:top w:val="nil"/>
                <w:left w:val="nil"/>
                <w:bottom w:val="nil"/>
                <w:right w:val="nil"/>
                <w:between w:val="nil"/>
              </w:pBdr>
              <w:ind w:left="0" w:firstLine="0"/>
            </w:pPr>
            <w:r w:rsidRPr="00AA5C07">
              <w:t>Vadybos samprata</w:t>
            </w:r>
          </w:p>
          <w:p w14:paraId="643F27EB" w14:textId="77777777" w:rsidR="00555EA5" w:rsidRPr="00AA5C07" w:rsidRDefault="00F83DBE" w:rsidP="007A71F5">
            <w:pPr>
              <w:pStyle w:val="Betarp"/>
              <w:widowControl w:val="0"/>
              <w:numPr>
                <w:ilvl w:val="0"/>
                <w:numId w:val="33"/>
              </w:numPr>
              <w:pBdr>
                <w:top w:val="nil"/>
                <w:left w:val="nil"/>
                <w:bottom w:val="nil"/>
                <w:right w:val="nil"/>
                <w:between w:val="nil"/>
              </w:pBdr>
              <w:ind w:left="0" w:firstLine="0"/>
            </w:pPr>
            <w:r w:rsidRPr="00AA5C07">
              <w:t>Vadovavimo stiliai</w:t>
            </w:r>
          </w:p>
          <w:p w14:paraId="0DDEC4DE" w14:textId="77777777" w:rsidR="00555EA5" w:rsidRPr="00AA5C07" w:rsidRDefault="00F83DBE" w:rsidP="007A71F5">
            <w:pPr>
              <w:pStyle w:val="Betarp"/>
              <w:widowControl w:val="0"/>
              <w:numPr>
                <w:ilvl w:val="0"/>
                <w:numId w:val="33"/>
              </w:numPr>
              <w:pBdr>
                <w:top w:val="nil"/>
                <w:left w:val="nil"/>
                <w:bottom w:val="nil"/>
                <w:right w:val="nil"/>
                <w:between w:val="nil"/>
              </w:pBdr>
              <w:ind w:left="0" w:firstLine="0"/>
            </w:pPr>
            <w:r w:rsidRPr="00AA5C07">
              <w:t>Vadovo vaidmuo įmonėje</w:t>
            </w:r>
          </w:p>
          <w:p w14:paraId="662D6267" w14:textId="77777777" w:rsidR="00555EA5" w:rsidRPr="00AA5C07" w:rsidRDefault="00F83DBE" w:rsidP="00AA5C07">
            <w:pPr>
              <w:widowControl w:val="0"/>
              <w:pBdr>
                <w:top w:val="nil"/>
                <w:left w:val="nil"/>
                <w:bottom w:val="nil"/>
                <w:right w:val="nil"/>
                <w:between w:val="nil"/>
              </w:pBdr>
              <w:rPr>
                <w:b/>
                <w:i/>
              </w:rPr>
            </w:pPr>
            <w:r w:rsidRPr="00AA5C07">
              <w:rPr>
                <w:b/>
              </w:rPr>
              <w:t xml:space="preserve">Tema. </w:t>
            </w:r>
            <w:r w:rsidRPr="00AA5C07">
              <w:rPr>
                <w:b/>
                <w:i/>
                <w:highlight w:val="white"/>
              </w:rPr>
              <w:t>Vadybos funkcijos</w:t>
            </w:r>
          </w:p>
          <w:p w14:paraId="5C3EB0EC" w14:textId="77777777" w:rsidR="00555EA5" w:rsidRPr="00AA5C07" w:rsidRDefault="00F83DBE" w:rsidP="007A71F5">
            <w:pPr>
              <w:pStyle w:val="Betarp"/>
              <w:widowControl w:val="0"/>
              <w:numPr>
                <w:ilvl w:val="0"/>
                <w:numId w:val="33"/>
              </w:numPr>
              <w:pBdr>
                <w:top w:val="nil"/>
                <w:left w:val="nil"/>
                <w:bottom w:val="nil"/>
                <w:right w:val="nil"/>
                <w:between w:val="nil"/>
              </w:pBdr>
              <w:ind w:left="0" w:firstLine="0"/>
            </w:pPr>
            <w:r w:rsidRPr="00AA5C07">
              <w:t>Planavimas</w:t>
            </w:r>
          </w:p>
          <w:p w14:paraId="4B9A70F1" w14:textId="09B412B7" w:rsidR="00555EA5" w:rsidRPr="00AA5C07" w:rsidRDefault="00F83DBE" w:rsidP="007A71F5">
            <w:pPr>
              <w:pStyle w:val="Betarp"/>
              <w:widowControl w:val="0"/>
              <w:numPr>
                <w:ilvl w:val="0"/>
                <w:numId w:val="33"/>
              </w:numPr>
              <w:pBdr>
                <w:top w:val="nil"/>
                <w:left w:val="nil"/>
                <w:bottom w:val="nil"/>
                <w:right w:val="nil"/>
                <w:between w:val="nil"/>
              </w:pBdr>
              <w:ind w:left="0" w:firstLine="0"/>
            </w:pPr>
            <w:r w:rsidRPr="00AA5C07">
              <w:t>Organizavimas</w:t>
            </w:r>
          </w:p>
          <w:p w14:paraId="2FE38BA0" w14:textId="77777777" w:rsidR="00555EA5" w:rsidRPr="00AA5C07" w:rsidRDefault="00F83DBE" w:rsidP="007A71F5">
            <w:pPr>
              <w:pStyle w:val="Betarp"/>
              <w:widowControl w:val="0"/>
              <w:numPr>
                <w:ilvl w:val="0"/>
                <w:numId w:val="33"/>
              </w:numPr>
              <w:pBdr>
                <w:top w:val="nil"/>
                <w:left w:val="nil"/>
                <w:bottom w:val="nil"/>
                <w:right w:val="nil"/>
                <w:between w:val="nil"/>
              </w:pBdr>
              <w:ind w:left="0" w:firstLine="0"/>
            </w:pPr>
            <w:r w:rsidRPr="00AA5C07">
              <w:t>Vadovavimas</w:t>
            </w:r>
          </w:p>
          <w:p w14:paraId="38124319" w14:textId="77777777" w:rsidR="00555EA5" w:rsidRPr="00AA5C07" w:rsidRDefault="00F83DBE" w:rsidP="007A71F5">
            <w:pPr>
              <w:pStyle w:val="Betarp"/>
              <w:widowControl w:val="0"/>
              <w:numPr>
                <w:ilvl w:val="0"/>
                <w:numId w:val="33"/>
              </w:numPr>
              <w:pBdr>
                <w:top w:val="nil"/>
                <w:left w:val="nil"/>
                <w:bottom w:val="nil"/>
                <w:right w:val="nil"/>
                <w:between w:val="nil"/>
              </w:pBdr>
              <w:ind w:left="0" w:firstLine="0"/>
            </w:pPr>
            <w:r w:rsidRPr="00AA5C07">
              <w:t>Kontrolė</w:t>
            </w:r>
          </w:p>
          <w:p w14:paraId="637E5A76" w14:textId="77777777" w:rsidR="00555EA5" w:rsidRPr="00AA5C07" w:rsidRDefault="00F83DBE" w:rsidP="00AA5C07">
            <w:pPr>
              <w:widowControl w:val="0"/>
              <w:pBdr>
                <w:top w:val="nil"/>
                <w:left w:val="nil"/>
                <w:bottom w:val="nil"/>
                <w:right w:val="nil"/>
                <w:between w:val="nil"/>
              </w:pBdr>
            </w:pPr>
            <w:r w:rsidRPr="00AA5C07">
              <w:rPr>
                <w:b/>
              </w:rPr>
              <w:t xml:space="preserve">Tema. </w:t>
            </w:r>
            <w:r w:rsidRPr="00AA5C07">
              <w:rPr>
                <w:b/>
                <w:i/>
              </w:rPr>
              <w:t>Komunikacij</w:t>
            </w:r>
            <w:r w:rsidR="00EA6736" w:rsidRPr="00AA5C07">
              <w:rPr>
                <w:b/>
                <w:i/>
              </w:rPr>
              <w:t>os procesas, tipai ir principai</w:t>
            </w:r>
          </w:p>
          <w:p w14:paraId="09E80580" w14:textId="77777777" w:rsidR="00555EA5" w:rsidRPr="00AA5C07" w:rsidRDefault="00F83DBE" w:rsidP="007A71F5">
            <w:pPr>
              <w:pStyle w:val="Betarp"/>
              <w:widowControl w:val="0"/>
              <w:numPr>
                <w:ilvl w:val="0"/>
                <w:numId w:val="33"/>
              </w:numPr>
              <w:pBdr>
                <w:top w:val="nil"/>
                <w:left w:val="nil"/>
                <w:bottom w:val="nil"/>
                <w:right w:val="nil"/>
                <w:between w:val="nil"/>
              </w:pBdr>
              <w:ind w:left="0" w:firstLine="0"/>
            </w:pPr>
            <w:r w:rsidRPr="00AA5C07">
              <w:t>Komunikacijos procesas ir jo elementai</w:t>
            </w:r>
          </w:p>
          <w:p w14:paraId="7D5AD164" w14:textId="77777777" w:rsidR="00555EA5" w:rsidRPr="00AA5C07" w:rsidRDefault="00F83DBE" w:rsidP="007A71F5">
            <w:pPr>
              <w:pStyle w:val="Betarp"/>
              <w:widowControl w:val="0"/>
              <w:numPr>
                <w:ilvl w:val="0"/>
                <w:numId w:val="33"/>
              </w:numPr>
              <w:pBdr>
                <w:top w:val="nil"/>
                <w:left w:val="nil"/>
                <w:bottom w:val="nil"/>
                <w:right w:val="nil"/>
                <w:between w:val="nil"/>
              </w:pBdr>
              <w:ind w:left="0" w:firstLine="0"/>
            </w:pPr>
            <w:r w:rsidRPr="00AA5C07">
              <w:t>Komunikacijos tipai</w:t>
            </w:r>
          </w:p>
          <w:p w14:paraId="2396313D" w14:textId="2527A7BD" w:rsidR="00F83DBE" w:rsidRPr="00AA5C07" w:rsidRDefault="00F83DBE" w:rsidP="007A71F5">
            <w:pPr>
              <w:pStyle w:val="Betarp"/>
              <w:widowControl w:val="0"/>
              <w:numPr>
                <w:ilvl w:val="0"/>
                <w:numId w:val="33"/>
              </w:numPr>
              <w:pBdr>
                <w:top w:val="nil"/>
                <w:left w:val="nil"/>
                <w:bottom w:val="nil"/>
                <w:right w:val="nil"/>
                <w:between w:val="nil"/>
              </w:pBdr>
              <w:ind w:left="0" w:firstLine="0"/>
              <w:rPr>
                <w:highlight w:val="white"/>
              </w:rPr>
            </w:pPr>
            <w:r w:rsidRPr="00AA5C07">
              <w:t>Komunikacijos</w:t>
            </w:r>
            <w:r w:rsidRPr="00AA5C07">
              <w:rPr>
                <w:highlight w:val="white"/>
              </w:rPr>
              <w:t xml:space="preserve"> principai</w:t>
            </w:r>
          </w:p>
        </w:tc>
      </w:tr>
      <w:tr w:rsidR="00AA5C07" w:rsidRPr="00AA5C07" w14:paraId="6AA60707" w14:textId="77777777" w:rsidTr="00AA5C07">
        <w:trPr>
          <w:trHeight w:val="57"/>
          <w:jc w:val="center"/>
        </w:trPr>
        <w:tc>
          <w:tcPr>
            <w:tcW w:w="2972" w:type="dxa"/>
            <w:vMerge/>
          </w:tcPr>
          <w:p w14:paraId="68158FE3" w14:textId="77777777" w:rsidR="00F83DBE" w:rsidRPr="00AA5C07" w:rsidRDefault="00F83DBE" w:rsidP="00AA5C07">
            <w:pPr>
              <w:widowControl w:val="0"/>
              <w:pBdr>
                <w:top w:val="nil"/>
                <w:left w:val="nil"/>
                <w:bottom w:val="nil"/>
                <w:right w:val="nil"/>
                <w:between w:val="nil"/>
              </w:pBdr>
              <w:rPr>
                <w:highlight w:val="white"/>
              </w:rPr>
            </w:pPr>
          </w:p>
        </w:tc>
        <w:tc>
          <w:tcPr>
            <w:tcW w:w="3544" w:type="dxa"/>
          </w:tcPr>
          <w:p w14:paraId="1E3DE071" w14:textId="7EE000A2" w:rsidR="00F83DBE" w:rsidRPr="00AA5C07" w:rsidRDefault="00F83DBE" w:rsidP="00AA5C07">
            <w:pPr>
              <w:rPr>
                <w:i/>
                <w:highlight w:val="yellow"/>
              </w:rPr>
            </w:pPr>
            <w:r w:rsidRPr="00AA5C07">
              <w:t>2.</w:t>
            </w:r>
            <w:r w:rsidR="00F35800" w:rsidRPr="00AA5C07">
              <w:t>2</w:t>
            </w:r>
            <w:r w:rsidRPr="00AA5C07">
              <w:t>. Planuoti poligrafijos ir elektroninės produkcijos dizaino kūrimo procesą</w:t>
            </w:r>
            <w:r w:rsidR="00AB7E68" w:rsidRPr="00AA5C07">
              <w:t xml:space="preserve"> vadovaujantis saugaus darbo reikalavimai</w:t>
            </w:r>
            <w:r w:rsidR="006B7409" w:rsidRPr="00AA5C07">
              <w:t>s</w:t>
            </w:r>
            <w:r w:rsidR="00B0274F" w:rsidRPr="00AA5C07">
              <w:t>.</w:t>
            </w:r>
          </w:p>
        </w:tc>
        <w:tc>
          <w:tcPr>
            <w:tcW w:w="9177" w:type="dxa"/>
          </w:tcPr>
          <w:p w14:paraId="00568A67" w14:textId="77777777" w:rsidR="00555EA5" w:rsidRPr="00AA5C07" w:rsidRDefault="00F83DBE" w:rsidP="00AA5C07">
            <w:pPr>
              <w:widowControl w:val="0"/>
              <w:rPr>
                <w:i/>
                <w:highlight w:val="yellow"/>
              </w:rPr>
            </w:pPr>
            <w:r w:rsidRPr="00AA5C07">
              <w:rPr>
                <w:b/>
              </w:rPr>
              <w:t>Tema.</w:t>
            </w:r>
            <w:r w:rsidRPr="00AA5C07">
              <w:rPr>
                <w:b/>
                <w:i/>
              </w:rPr>
              <w:t xml:space="preserve"> Darbų saugos reikalavimai dirbant su kompiuterine įranga</w:t>
            </w:r>
          </w:p>
          <w:p w14:paraId="3D67CC76" w14:textId="77777777" w:rsidR="00555EA5" w:rsidRPr="00AA5C07" w:rsidRDefault="00F83DBE" w:rsidP="007A71F5">
            <w:pPr>
              <w:pStyle w:val="Betarp"/>
              <w:widowControl w:val="0"/>
              <w:numPr>
                <w:ilvl w:val="0"/>
                <w:numId w:val="33"/>
              </w:numPr>
              <w:ind w:left="0" w:firstLine="0"/>
            </w:pPr>
            <w:r w:rsidRPr="00AA5C07">
              <w:t>Darbuotojų saugos ir sveikatos, asmens higienos reikalavimai</w:t>
            </w:r>
          </w:p>
          <w:p w14:paraId="0B47596F" w14:textId="77777777" w:rsidR="00555EA5" w:rsidRPr="00AA5C07" w:rsidRDefault="00F83DBE" w:rsidP="007A71F5">
            <w:pPr>
              <w:pStyle w:val="Betarp"/>
              <w:widowControl w:val="0"/>
              <w:numPr>
                <w:ilvl w:val="0"/>
                <w:numId w:val="33"/>
              </w:numPr>
              <w:ind w:left="0" w:firstLine="0"/>
            </w:pPr>
            <w:r w:rsidRPr="00AA5C07">
              <w:t>Saugaus darbo reikalavimai, dirbant su kompiuterine įranga</w:t>
            </w:r>
          </w:p>
          <w:p w14:paraId="4086F0FD" w14:textId="77777777" w:rsidR="00555EA5" w:rsidRPr="00AA5C07" w:rsidRDefault="00F83DBE" w:rsidP="007A71F5">
            <w:pPr>
              <w:pStyle w:val="Betarp"/>
              <w:widowControl w:val="0"/>
              <w:numPr>
                <w:ilvl w:val="0"/>
                <w:numId w:val="33"/>
              </w:numPr>
              <w:ind w:left="0" w:firstLine="0"/>
            </w:pPr>
            <w:r w:rsidRPr="00AA5C07">
              <w:t>Darbo vietos paruošimas ir sutvarkymas</w:t>
            </w:r>
          </w:p>
          <w:p w14:paraId="2CE15712" w14:textId="77777777" w:rsidR="00555EA5" w:rsidRPr="00AA5C07" w:rsidRDefault="00F83DBE" w:rsidP="00AA5C07">
            <w:pPr>
              <w:widowControl w:val="0"/>
              <w:pBdr>
                <w:top w:val="nil"/>
                <w:left w:val="nil"/>
                <w:bottom w:val="nil"/>
                <w:right w:val="nil"/>
                <w:between w:val="nil"/>
              </w:pBdr>
              <w:rPr>
                <w:b/>
                <w:i/>
              </w:rPr>
            </w:pPr>
            <w:r w:rsidRPr="00AA5C07">
              <w:rPr>
                <w:b/>
              </w:rPr>
              <w:t xml:space="preserve">Tema. </w:t>
            </w:r>
            <w:r w:rsidRPr="00AA5C07">
              <w:rPr>
                <w:b/>
                <w:i/>
              </w:rPr>
              <w:t>Dizaino projektų valdymas</w:t>
            </w:r>
          </w:p>
          <w:p w14:paraId="14078325" w14:textId="6C1641A5" w:rsidR="00555EA5" w:rsidRPr="00AA5C07" w:rsidRDefault="00F83DBE" w:rsidP="007A71F5">
            <w:pPr>
              <w:pStyle w:val="Betarp"/>
              <w:widowControl w:val="0"/>
              <w:numPr>
                <w:ilvl w:val="0"/>
                <w:numId w:val="33"/>
              </w:numPr>
              <w:pBdr>
                <w:top w:val="nil"/>
                <w:left w:val="nil"/>
                <w:bottom w:val="nil"/>
                <w:right w:val="nil"/>
                <w:between w:val="nil"/>
              </w:pBdr>
              <w:ind w:left="0" w:firstLine="0"/>
            </w:pPr>
            <w:r w:rsidRPr="00AA5C07">
              <w:t>Dizaino projekto etapai</w:t>
            </w:r>
          </w:p>
          <w:p w14:paraId="2B254D13" w14:textId="77777777" w:rsidR="00555EA5" w:rsidRPr="00AA5C07" w:rsidRDefault="00F83DBE" w:rsidP="007A71F5">
            <w:pPr>
              <w:pStyle w:val="Betarp"/>
              <w:widowControl w:val="0"/>
              <w:numPr>
                <w:ilvl w:val="0"/>
                <w:numId w:val="33"/>
              </w:numPr>
              <w:pBdr>
                <w:top w:val="nil"/>
                <w:left w:val="nil"/>
                <w:bottom w:val="nil"/>
                <w:right w:val="nil"/>
                <w:between w:val="nil"/>
              </w:pBdr>
              <w:ind w:left="0" w:firstLine="0"/>
            </w:pPr>
            <w:r w:rsidRPr="00AA5C07">
              <w:lastRenderedPageBreak/>
              <w:t>Dizaino projekto planavimas</w:t>
            </w:r>
          </w:p>
          <w:p w14:paraId="2103EE5A" w14:textId="77777777" w:rsidR="00555EA5" w:rsidRPr="00AA5C07" w:rsidRDefault="00F83DBE" w:rsidP="007A71F5">
            <w:pPr>
              <w:pStyle w:val="Betarp"/>
              <w:widowControl w:val="0"/>
              <w:numPr>
                <w:ilvl w:val="0"/>
                <w:numId w:val="33"/>
              </w:numPr>
              <w:pBdr>
                <w:top w:val="nil"/>
                <w:left w:val="nil"/>
                <w:bottom w:val="nil"/>
                <w:right w:val="nil"/>
                <w:between w:val="nil"/>
              </w:pBdr>
              <w:ind w:left="0" w:firstLine="0"/>
            </w:pPr>
            <w:r w:rsidRPr="00AA5C07">
              <w:t>Dizaino projekto įgyvendinimas ir kontrolė</w:t>
            </w:r>
          </w:p>
          <w:p w14:paraId="406DBF03" w14:textId="77777777" w:rsidR="00555EA5" w:rsidRPr="00AA5C07" w:rsidRDefault="00F83DBE" w:rsidP="00AA5C07">
            <w:pPr>
              <w:widowControl w:val="0"/>
              <w:pBdr>
                <w:top w:val="nil"/>
                <w:left w:val="nil"/>
                <w:bottom w:val="nil"/>
                <w:right w:val="nil"/>
                <w:between w:val="nil"/>
              </w:pBdr>
              <w:rPr>
                <w:b/>
              </w:rPr>
            </w:pPr>
            <w:r w:rsidRPr="00AA5C07">
              <w:rPr>
                <w:b/>
              </w:rPr>
              <w:t xml:space="preserve">Tema. </w:t>
            </w:r>
            <w:r w:rsidRPr="00AA5C07">
              <w:rPr>
                <w:b/>
                <w:i/>
              </w:rPr>
              <w:t>Komandos formavimas</w:t>
            </w:r>
          </w:p>
          <w:p w14:paraId="051F1346" w14:textId="77777777" w:rsidR="00555EA5" w:rsidRPr="00AA5C07" w:rsidRDefault="00F83DBE" w:rsidP="007A71F5">
            <w:pPr>
              <w:pStyle w:val="Betarp"/>
              <w:widowControl w:val="0"/>
              <w:numPr>
                <w:ilvl w:val="0"/>
                <w:numId w:val="33"/>
              </w:numPr>
              <w:pBdr>
                <w:top w:val="nil"/>
                <w:left w:val="nil"/>
                <w:bottom w:val="nil"/>
                <w:right w:val="nil"/>
                <w:between w:val="nil"/>
              </w:pBdr>
              <w:ind w:left="0" w:firstLine="0"/>
            </w:pPr>
            <w:r w:rsidRPr="00AA5C07">
              <w:t>Komandos struktūra</w:t>
            </w:r>
          </w:p>
          <w:p w14:paraId="099B94C4" w14:textId="77777777" w:rsidR="00555EA5" w:rsidRPr="007A71F5" w:rsidRDefault="00954A1E" w:rsidP="007A71F5">
            <w:pPr>
              <w:pStyle w:val="Betarp"/>
              <w:widowControl w:val="0"/>
              <w:numPr>
                <w:ilvl w:val="0"/>
                <w:numId w:val="33"/>
              </w:numPr>
              <w:ind w:left="0" w:firstLine="0"/>
            </w:pPr>
            <w:r w:rsidRPr="00AA5C07">
              <w:t>Komandos narių atsakomybė</w:t>
            </w:r>
          </w:p>
          <w:p w14:paraId="46D814E2" w14:textId="1433283E" w:rsidR="00E421A8" w:rsidRPr="00AA5C07" w:rsidRDefault="00E421A8" w:rsidP="007A71F5">
            <w:pPr>
              <w:pStyle w:val="Betarp"/>
              <w:widowControl w:val="0"/>
              <w:numPr>
                <w:ilvl w:val="0"/>
                <w:numId w:val="33"/>
              </w:numPr>
              <w:ind w:left="0" w:firstLine="0"/>
              <w:rPr>
                <w:b/>
              </w:rPr>
            </w:pPr>
            <w:r w:rsidRPr="00AA5C07">
              <w:t xml:space="preserve">Komandos </w:t>
            </w:r>
            <w:r w:rsidR="00954A1E" w:rsidRPr="00AA5C07">
              <w:t>narių funkcijos</w:t>
            </w:r>
          </w:p>
        </w:tc>
      </w:tr>
      <w:tr w:rsidR="00AA5C07" w:rsidRPr="00AA5C07" w14:paraId="65D34EA2" w14:textId="77777777" w:rsidTr="00AA5C07">
        <w:trPr>
          <w:trHeight w:val="57"/>
          <w:jc w:val="center"/>
        </w:trPr>
        <w:tc>
          <w:tcPr>
            <w:tcW w:w="2972" w:type="dxa"/>
            <w:vMerge/>
          </w:tcPr>
          <w:p w14:paraId="12349199" w14:textId="77777777" w:rsidR="00F35800" w:rsidRPr="00AA5C07" w:rsidRDefault="00F35800" w:rsidP="00AA5C07">
            <w:pPr>
              <w:widowControl w:val="0"/>
              <w:pBdr>
                <w:top w:val="nil"/>
                <w:left w:val="nil"/>
                <w:bottom w:val="nil"/>
                <w:right w:val="nil"/>
                <w:between w:val="nil"/>
              </w:pBdr>
              <w:spacing w:line="276" w:lineRule="auto"/>
            </w:pPr>
          </w:p>
        </w:tc>
        <w:tc>
          <w:tcPr>
            <w:tcW w:w="3544" w:type="dxa"/>
          </w:tcPr>
          <w:p w14:paraId="05C24AC4" w14:textId="393DAEFF" w:rsidR="00F35800" w:rsidRPr="00AA5C07" w:rsidRDefault="00F35800" w:rsidP="00AA5C07">
            <w:r w:rsidRPr="00AA5C07">
              <w:t>2.3. Paskirstyti užduotis dizainerių komandos nariams, pritaikant vadybos ir komunikacijos principus bei sprendžiant poligrafijos ir elektroninės produkcijos dizaino kūrimo procese iškilusias problemas.</w:t>
            </w:r>
          </w:p>
        </w:tc>
        <w:tc>
          <w:tcPr>
            <w:tcW w:w="9177" w:type="dxa"/>
          </w:tcPr>
          <w:p w14:paraId="090E3F57" w14:textId="77777777" w:rsidR="00555EA5" w:rsidRPr="00AA5C07" w:rsidRDefault="00F35800" w:rsidP="00AA5C07">
            <w:pPr>
              <w:widowControl w:val="0"/>
              <w:pBdr>
                <w:top w:val="nil"/>
                <w:left w:val="nil"/>
                <w:bottom w:val="nil"/>
                <w:right w:val="nil"/>
                <w:between w:val="nil"/>
              </w:pBdr>
            </w:pPr>
            <w:r w:rsidRPr="00AA5C07">
              <w:rPr>
                <w:b/>
              </w:rPr>
              <w:t>Tema.</w:t>
            </w:r>
            <w:r w:rsidRPr="00AA5C07">
              <w:t xml:space="preserve"> </w:t>
            </w:r>
            <w:r w:rsidRPr="00AA5C07">
              <w:rPr>
                <w:b/>
                <w:bCs/>
                <w:i/>
                <w:iCs/>
              </w:rPr>
              <w:t>Dizaino projekto koordinavimas</w:t>
            </w:r>
          </w:p>
          <w:p w14:paraId="64FC7063" w14:textId="77777777" w:rsidR="00555EA5" w:rsidRPr="00AA5C07" w:rsidRDefault="00F35800" w:rsidP="007A71F5">
            <w:pPr>
              <w:pStyle w:val="Betarp"/>
              <w:widowControl w:val="0"/>
              <w:numPr>
                <w:ilvl w:val="0"/>
                <w:numId w:val="33"/>
              </w:numPr>
              <w:pBdr>
                <w:top w:val="nil"/>
                <w:left w:val="nil"/>
                <w:bottom w:val="nil"/>
                <w:right w:val="nil"/>
                <w:between w:val="nil"/>
              </w:pBdr>
              <w:ind w:left="0" w:firstLine="0"/>
            </w:pPr>
            <w:r w:rsidRPr="00AA5C07">
              <w:t>Darbo planavimas</w:t>
            </w:r>
          </w:p>
          <w:p w14:paraId="3F729FC7" w14:textId="77777777" w:rsidR="00555EA5" w:rsidRPr="00AA5C07" w:rsidRDefault="00F35800" w:rsidP="007A71F5">
            <w:pPr>
              <w:pStyle w:val="Betarp"/>
              <w:widowControl w:val="0"/>
              <w:numPr>
                <w:ilvl w:val="0"/>
                <w:numId w:val="33"/>
              </w:numPr>
              <w:pBdr>
                <w:top w:val="nil"/>
                <w:left w:val="nil"/>
                <w:bottom w:val="nil"/>
                <w:right w:val="nil"/>
                <w:between w:val="nil"/>
              </w:pBdr>
              <w:ind w:left="0" w:firstLine="0"/>
            </w:pPr>
            <w:r w:rsidRPr="00AA5C07">
              <w:t>Užduočių formavimas</w:t>
            </w:r>
          </w:p>
          <w:p w14:paraId="45D7DD08" w14:textId="5BD61864" w:rsidR="00555EA5" w:rsidRPr="00AA5C07" w:rsidRDefault="00F35800" w:rsidP="007A71F5">
            <w:pPr>
              <w:pStyle w:val="Betarp"/>
              <w:widowControl w:val="0"/>
              <w:numPr>
                <w:ilvl w:val="0"/>
                <w:numId w:val="33"/>
              </w:numPr>
              <w:pBdr>
                <w:top w:val="nil"/>
                <w:left w:val="nil"/>
                <w:bottom w:val="nil"/>
                <w:right w:val="nil"/>
                <w:between w:val="nil"/>
              </w:pBdr>
              <w:ind w:left="0" w:firstLine="0"/>
            </w:pPr>
            <w:r w:rsidRPr="00AA5C07">
              <w:t>Užduočių paskirstymas komandos nariams</w:t>
            </w:r>
          </w:p>
          <w:p w14:paraId="5D741FF1" w14:textId="77777777" w:rsidR="00555EA5" w:rsidRPr="00AA5C07" w:rsidRDefault="00F35800" w:rsidP="007A71F5">
            <w:pPr>
              <w:pStyle w:val="Betarp"/>
              <w:widowControl w:val="0"/>
              <w:numPr>
                <w:ilvl w:val="0"/>
                <w:numId w:val="33"/>
              </w:numPr>
              <w:pBdr>
                <w:top w:val="nil"/>
                <w:left w:val="nil"/>
                <w:bottom w:val="nil"/>
                <w:right w:val="nil"/>
                <w:between w:val="nil"/>
              </w:pBdr>
              <w:ind w:left="0" w:firstLine="0"/>
            </w:pPr>
            <w:r w:rsidRPr="00AA5C07">
              <w:t>Darbų atlikimo grafiko sudarymas</w:t>
            </w:r>
          </w:p>
          <w:p w14:paraId="7C936084" w14:textId="77777777" w:rsidR="00555EA5" w:rsidRPr="00AA5C07" w:rsidRDefault="00F35800" w:rsidP="00AA5C07">
            <w:pPr>
              <w:widowControl w:val="0"/>
              <w:pBdr>
                <w:top w:val="nil"/>
                <w:left w:val="nil"/>
                <w:bottom w:val="nil"/>
                <w:right w:val="nil"/>
                <w:between w:val="nil"/>
              </w:pBdr>
              <w:rPr>
                <w:b/>
                <w:bCs/>
                <w:i/>
                <w:iCs/>
              </w:rPr>
            </w:pPr>
            <w:r w:rsidRPr="00AA5C07">
              <w:rPr>
                <w:b/>
                <w:bCs/>
              </w:rPr>
              <w:t xml:space="preserve">Tema. </w:t>
            </w:r>
            <w:r w:rsidRPr="00AA5C07">
              <w:rPr>
                <w:b/>
                <w:bCs/>
                <w:i/>
                <w:iCs/>
              </w:rPr>
              <w:t>Darbas komandoje</w:t>
            </w:r>
          </w:p>
          <w:p w14:paraId="46ABA9C5" w14:textId="4AFA3A17" w:rsidR="00555EA5" w:rsidRPr="00AA5C07" w:rsidRDefault="00F35800" w:rsidP="007A71F5">
            <w:pPr>
              <w:pStyle w:val="Betarp"/>
              <w:widowControl w:val="0"/>
              <w:numPr>
                <w:ilvl w:val="0"/>
                <w:numId w:val="33"/>
              </w:numPr>
              <w:pBdr>
                <w:top w:val="nil"/>
                <w:left w:val="nil"/>
                <w:bottom w:val="nil"/>
                <w:right w:val="nil"/>
                <w:between w:val="nil"/>
              </w:pBdr>
              <w:ind w:left="0" w:firstLine="0"/>
            </w:pPr>
            <w:r w:rsidRPr="00AA5C07">
              <w:t>Bendradarbiavimo komunikacija</w:t>
            </w:r>
          </w:p>
          <w:p w14:paraId="0DE93ED2" w14:textId="77777777" w:rsidR="00555EA5" w:rsidRPr="00AA5C07" w:rsidRDefault="00F35800" w:rsidP="007A71F5">
            <w:pPr>
              <w:pStyle w:val="Betarp"/>
              <w:widowControl w:val="0"/>
              <w:numPr>
                <w:ilvl w:val="0"/>
                <w:numId w:val="33"/>
              </w:numPr>
              <w:pBdr>
                <w:top w:val="nil"/>
                <w:left w:val="nil"/>
                <w:bottom w:val="nil"/>
                <w:right w:val="nil"/>
                <w:between w:val="nil"/>
              </w:pBdr>
              <w:ind w:left="0" w:firstLine="0"/>
            </w:pPr>
            <w:r w:rsidRPr="00AA5C07">
              <w:t>Motyvavimas</w:t>
            </w:r>
          </w:p>
          <w:p w14:paraId="6A8AD1D8" w14:textId="77777777" w:rsidR="00555EA5" w:rsidRPr="00AA5C07" w:rsidRDefault="00F35800" w:rsidP="007A71F5">
            <w:pPr>
              <w:pStyle w:val="Betarp"/>
              <w:widowControl w:val="0"/>
              <w:numPr>
                <w:ilvl w:val="0"/>
                <w:numId w:val="33"/>
              </w:numPr>
              <w:pBdr>
                <w:top w:val="nil"/>
                <w:left w:val="nil"/>
                <w:bottom w:val="nil"/>
                <w:right w:val="nil"/>
                <w:between w:val="nil"/>
              </w:pBdr>
              <w:ind w:left="0" w:firstLine="0"/>
            </w:pPr>
            <w:r w:rsidRPr="00AA5C07">
              <w:t>Vadovavimas</w:t>
            </w:r>
          </w:p>
          <w:p w14:paraId="44A3E0AF" w14:textId="481BB8BC" w:rsidR="00555EA5" w:rsidRPr="00AA5C07" w:rsidRDefault="00F35800" w:rsidP="00AA5C07">
            <w:pPr>
              <w:widowControl w:val="0"/>
              <w:pBdr>
                <w:top w:val="nil"/>
                <w:left w:val="nil"/>
                <w:bottom w:val="nil"/>
                <w:right w:val="nil"/>
                <w:between w:val="nil"/>
              </w:pBdr>
              <w:rPr>
                <w:b/>
                <w:i/>
              </w:rPr>
            </w:pPr>
            <w:r w:rsidRPr="00AA5C07">
              <w:rPr>
                <w:b/>
              </w:rPr>
              <w:t>Tema.</w:t>
            </w:r>
            <w:r w:rsidRPr="00AA5C07">
              <w:t xml:space="preserve"> </w:t>
            </w:r>
            <w:r w:rsidRPr="00AA5C07">
              <w:rPr>
                <w:b/>
                <w:i/>
              </w:rPr>
              <w:t>Konfliktų valdymas</w:t>
            </w:r>
          </w:p>
          <w:p w14:paraId="4587A28D" w14:textId="77777777" w:rsidR="00555EA5" w:rsidRPr="00AA5C07" w:rsidRDefault="00F35800" w:rsidP="007A71F5">
            <w:pPr>
              <w:pStyle w:val="Betarp"/>
              <w:widowControl w:val="0"/>
              <w:numPr>
                <w:ilvl w:val="0"/>
                <w:numId w:val="33"/>
              </w:numPr>
              <w:pBdr>
                <w:top w:val="nil"/>
                <w:left w:val="nil"/>
                <w:bottom w:val="nil"/>
                <w:right w:val="nil"/>
                <w:between w:val="nil"/>
              </w:pBdr>
              <w:ind w:left="0" w:firstLine="0"/>
            </w:pPr>
            <w:r w:rsidRPr="00AA5C07">
              <w:t>Konfliktas</w:t>
            </w:r>
          </w:p>
          <w:p w14:paraId="1A65711E" w14:textId="77777777" w:rsidR="00555EA5" w:rsidRPr="00AA5C07" w:rsidRDefault="00F35800" w:rsidP="007A71F5">
            <w:pPr>
              <w:pStyle w:val="Betarp"/>
              <w:widowControl w:val="0"/>
              <w:numPr>
                <w:ilvl w:val="0"/>
                <w:numId w:val="33"/>
              </w:numPr>
              <w:pBdr>
                <w:top w:val="nil"/>
                <w:left w:val="nil"/>
                <w:bottom w:val="nil"/>
                <w:right w:val="nil"/>
                <w:between w:val="nil"/>
              </w:pBdr>
              <w:ind w:left="0" w:firstLine="0"/>
            </w:pPr>
            <w:r w:rsidRPr="00AA5C07">
              <w:t>Konfliktų sprendimo strategijos</w:t>
            </w:r>
          </w:p>
          <w:p w14:paraId="6A15A057" w14:textId="77777777" w:rsidR="00555EA5" w:rsidRPr="00AA5C07" w:rsidRDefault="00F35800" w:rsidP="007A71F5">
            <w:pPr>
              <w:pStyle w:val="Betarp"/>
              <w:widowControl w:val="0"/>
              <w:numPr>
                <w:ilvl w:val="0"/>
                <w:numId w:val="33"/>
              </w:numPr>
              <w:pBdr>
                <w:top w:val="nil"/>
                <w:left w:val="nil"/>
                <w:bottom w:val="nil"/>
                <w:right w:val="nil"/>
                <w:between w:val="nil"/>
              </w:pBdr>
              <w:ind w:left="0" w:firstLine="0"/>
            </w:pPr>
            <w:r w:rsidRPr="00AA5C07">
              <w:t>Konfliktų valdymo stiliai</w:t>
            </w:r>
          </w:p>
          <w:p w14:paraId="48DDF749" w14:textId="77777777" w:rsidR="00555EA5" w:rsidRPr="00AA5C07" w:rsidRDefault="00F35800" w:rsidP="00AA5C07">
            <w:pPr>
              <w:widowControl w:val="0"/>
              <w:pBdr>
                <w:top w:val="nil"/>
                <w:left w:val="nil"/>
                <w:bottom w:val="nil"/>
                <w:right w:val="nil"/>
                <w:between w:val="nil"/>
              </w:pBdr>
              <w:rPr>
                <w:b/>
                <w:i/>
              </w:rPr>
            </w:pPr>
            <w:r w:rsidRPr="00AA5C07">
              <w:rPr>
                <w:b/>
              </w:rPr>
              <w:t xml:space="preserve">Tema. </w:t>
            </w:r>
            <w:r w:rsidRPr="00AA5C07">
              <w:rPr>
                <w:b/>
                <w:i/>
              </w:rPr>
              <w:t>Poligrafijos ir elektroninės produkcijos dizaino kūrimo ir gamybos procese kylančios problemos</w:t>
            </w:r>
          </w:p>
          <w:p w14:paraId="24145B52" w14:textId="6AA14B98" w:rsidR="00555EA5" w:rsidRPr="00AA5C07" w:rsidRDefault="00F35800" w:rsidP="007A71F5">
            <w:pPr>
              <w:pStyle w:val="Betarp"/>
              <w:widowControl w:val="0"/>
              <w:numPr>
                <w:ilvl w:val="0"/>
                <w:numId w:val="33"/>
              </w:numPr>
              <w:pBdr>
                <w:top w:val="nil"/>
                <w:left w:val="nil"/>
                <w:bottom w:val="nil"/>
                <w:right w:val="nil"/>
                <w:between w:val="nil"/>
              </w:pBdr>
              <w:ind w:left="0" w:firstLine="0"/>
            </w:pPr>
            <w:r w:rsidRPr="00AA5C07">
              <w:t>Problemos identifikavimas</w:t>
            </w:r>
          </w:p>
          <w:p w14:paraId="69257B66" w14:textId="77777777" w:rsidR="00555EA5" w:rsidRPr="00AA5C07" w:rsidRDefault="00F35800" w:rsidP="007A71F5">
            <w:pPr>
              <w:pStyle w:val="Betarp"/>
              <w:widowControl w:val="0"/>
              <w:numPr>
                <w:ilvl w:val="0"/>
                <w:numId w:val="33"/>
              </w:numPr>
              <w:pBdr>
                <w:top w:val="nil"/>
                <w:left w:val="nil"/>
                <w:bottom w:val="nil"/>
                <w:right w:val="nil"/>
                <w:between w:val="nil"/>
              </w:pBdr>
              <w:ind w:left="0" w:firstLine="0"/>
            </w:pPr>
            <w:r w:rsidRPr="00AA5C07">
              <w:t>Problemų sprendimo metodai</w:t>
            </w:r>
          </w:p>
          <w:p w14:paraId="23A9CD98" w14:textId="77777777" w:rsidR="00555EA5" w:rsidRPr="00AA5C07" w:rsidRDefault="00F35800" w:rsidP="007A71F5">
            <w:pPr>
              <w:pStyle w:val="Betarp"/>
              <w:widowControl w:val="0"/>
              <w:numPr>
                <w:ilvl w:val="0"/>
                <w:numId w:val="33"/>
              </w:numPr>
              <w:pBdr>
                <w:top w:val="nil"/>
                <w:left w:val="nil"/>
                <w:bottom w:val="nil"/>
                <w:right w:val="nil"/>
                <w:between w:val="nil"/>
              </w:pBdr>
              <w:ind w:left="0" w:firstLine="0"/>
            </w:pPr>
            <w:r w:rsidRPr="00AA5C07">
              <w:t>Problemų valdymo įrankiai</w:t>
            </w:r>
          </w:p>
          <w:p w14:paraId="0DD142CF" w14:textId="77777777" w:rsidR="00555EA5" w:rsidRPr="00AA5C07" w:rsidRDefault="00F35800" w:rsidP="00AA5C07">
            <w:pPr>
              <w:widowControl w:val="0"/>
              <w:pBdr>
                <w:top w:val="nil"/>
                <w:left w:val="nil"/>
                <w:bottom w:val="nil"/>
                <w:right w:val="nil"/>
                <w:between w:val="nil"/>
              </w:pBdr>
              <w:rPr>
                <w:b/>
              </w:rPr>
            </w:pPr>
            <w:r w:rsidRPr="00AA5C07">
              <w:rPr>
                <w:b/>
              </w:rPr>
              <w:t xml:space="preserve">Tema. </w:t>
            </w:r>
            <w:r w:rsidRPr="00AA5C07">
              <w:rPr>
                <w:b/>
                <w:i/>
              </w:rPr>
              <w:t>Poligrafijos ir elektroninės produkcijos dizaino kūrimo ir gamybos procese kylančių problemų sprendimas</w:t>
            </w:r>
          </w:p>
          <w:p w14:paraId="0E22B438" w14:textId="77777777" w:rsidR="00555EA5" w:rsidRPr="00AA5C07" w:rsidRDefault="00F35800" w:rsidP="007A71F5">
            <w:pPr>
              <w:pStyle w:val="Betarp"/>
              <w:widowControl w:val="0"/>
              <w:numPr>
                <w:ilvl w:val="0"/>
                <w:numId w:val="33"/>
              </w:numPr>
              <w:pBdr>
                <w:top w:val="nil"/>
                <w:left w:val="nil"/>
                <w:bottom w:val="nil"/>
                <w:right w:val="nil"/>
                <w:between w:val="nil"/>
              </w:pBdr>
              <w:ind w:left="0" w:firstLine="0"/>
            </w:pPr>
            <w:r w:rsidRPr="00AA5C07">
              <w:t>Sprendimo eiga</w:t>
            </w:r>
          </w:p>
          <w:p w14:paraId="181810D1" w14:textId="77777777" w:rsidR="00555EA5" w:rsidRPr="00AA5C07" w:rsidRDefault="00F35800" w:rsidP="007A71F5">
            <w:pPr>
              <w:pStyle w:val="Betarp"/>
              <w:widowControl w:val="0"/>
              <w:numPr>
                <w:ilvl w:val="0"/>
                <w:numId w:val="33"/>
              </w:numPr>
              <w:pBdr>
                <w:top w:val="nil"/>
                <w:left w:val="nil"/>
                <w:bottom w:val="nil"/>
                <w:right w:val="nil"/>
                <w:between w:val="nil"/>
              </w:pBdr>
              <w:ind w:left="0" w:firstLine="0"/>
            </w:pPr>
            <w:r w:rsidRPr="00AA5C07">
              <w:t>Įtaką sprendimui darantys veiksniai</w:t>
            </w:r>
          </w:p>
          <w:p w14:paraId="7E823FB7" w14:textId="6468808A" w:rsidR="00F35800" w:rsidRPr="00AA5C07" w:rsidRDefault="00F35800" w:rsidP="007A71F5">
            <w:pPr>
              <w:pStyle w:val="Betarp"/>
              <w:widowControl w:val="0"/>
              <w:numPr>
                <w:ilvl w:val="0"/>
                <w:numId w:val="33"/>
              </w:numPr>
              <w:pBdr>
                <w:top w:val="nil"/>
                <w:left w:val="nil"/>
                <w:bottom w:val="nil"/>
                <w:right w:val="nil"/>
                <w:between w:val="nil"/>
              </w:pBdr>
              <w:ind w:left="0" w:firstLine="0"/>
            </w:pPr>
            <w:r w:rsidRPr="00AA5C07">
              <w:t>Sprendimo priėmimas</w:t>
            </w:r>
          </w:p>
        </w:tc>
      </w:tr>
      <w:tr w:rsidR="00AA5C07" w:rsidRPr="00AA5C07" w14:paraId="096BAF4D" w14:textId="77777777" w:rsidTr="00AA5C07">
        <w:trPr>
          <w:trHeight w:val="57"/>
          <w:jc w:val="center"/>
        </w:trPr>
        <w:tc>
          <w:tcPr>
            <w:tcW w:w="2972" w:type="dxa"/>
          </w:tcPr>
          <w:p w14:paraId="1169B262" w14:textId="77777777" w:rsidR="00F83DBE" w:rsidRPr="00AA5C07" w:rsidRDefault="00F83DBE" w:rsidP="00AA5C07">
            <w:pPr>
              <w:widowControl w:val="0"/>
              <w:pBdr>
                <w:top w:val="nil"/>
                <w:left w:val="nil"/>
                <w:bottom w:val="nil"/>
                <w:right w:val="nil"/>
                <w:between w:val="nil"/>
              </w:pBdr>
            </w:pPr>
            <w:r w:rsidRPr="00AA5C07">
              <w:t xml:space="preserve">Mokymosi pasiekimų vertinimo kriterijai </w:t>
            </w:r>
          </w:p>
        </w:tc>
        <w:tc>
          <w:tcPr>
            <w:tcW w:w="12721" w:type="dxa"/>
            <w:gridSpan w:val="2"/>
          </w:tcPr>
          <w:p w14:paraId="1EED1C84" w14:textId="4B251C1E" w:rsidR="00444AB3" w:rsidRPr="00AA5C07" w:rsidRDefault="00F83DBE" w:rsidP="00AA5C07">
            <w:pPr>
              <w:jc w:val="both"/>
              <w:rPr>
                <w:iCs/>
              </w:rPr>
            </w:pPr>
            <w:r w:rsidRPr="00AA5C07">
              <w:t xml:space="preserve">Apibūdinti </w:t>
            </w:r>
            <w:r w:rsidR="00FB77DC" w:rsidRPr="00AA5C07">
              <w:rPr>
                <w:iCs/>
              </w:rPr>
              <w:t xml:space="preserve">spausdintos </w:t>
            </w:r>
            <w:r w:rsidRPr="00AA5C07">
              <w:t xml:space="preserve">ir elektroninės produkcijos dizaino ypatumai: mažo formato spaudiniams, </w:t>
            </w:r>
            <w:proofErr w:type="spellStart"/>
            <w:r w:rsidRPr="00AA5C07">
              <w:t>daugiapuslapiams</w:t>
            </w:r>
            <w:proofErr w:type="spellEnd"/>
            <w:r w:rsidRPr="00AA5C07">
              <w:t xml:space="preserve"> spaudiniams, didelių formatų spaudiniams</w:t>
            </w:r>
            <w:r w:rsidR="008473D6" w:rsidRPr="00AA5C07">
              <w:t>.</w:t>
            </w:r>
            <w:r w:rsidRPr="00AA5C07">
              <w:t xml:space="preserve"> </w:t>
            </w:r>
            <w:r w:rsidR="001D4264" w:rsidRPr="00AA5C07">
              <w:rPr>
                <w:iCs/>
              </w:rPr>
              <w:t xml:space="preserve">Sukurtas </w:t>
            </w:r>
            <w:r w:rsidRPr="00AA5C07">
              <w:rPr>
                <w:iCs/>
              </w:rPr>
              <w:t>poligrafijos ir elektroninės produkcijos dizainas taikant grafinio dizaino žinias ir kompiuterinio dizaino programas. Sumaketuoti spaudos leidiniai vadovaujantis grafinio dizaino elementų komponavimo taisyklėmis. Sukurtam p</w:t>
            </w:r>
            <w:r w:rsidRPr="00AA5C07">
              <w:rPr>
                <w:highlight w:val="white"/>
              </w:rPr>
              <w:t>oligrafijos ir elektronin</w:t>
            </w:r>
            <w:r w:rsidRPr="00AA5C07">
              <w:t>ės produkcijos dizainui p</w:t>
            </w:r>
            <w:r w:rsidRPr="00AA5C07">
              <w:rPr>
                <w:iCs/>
              </w:rPr>
              <w:t xml:space="preserve">ritaikyti </w:t>
            </w:r>
            <w:proofErr w:type="spellStart"/>
            <w:r w:rsidRPr="00AA5C07">
              <w:rPr>
                <w:iCs/>
              </w:rPr>
              <w:t>tipografikos</w:t>
            </w:r>
            <w:proofErr w:type="spellEnd"/>
            <w:r w:rsidRPr="00AA5C07">
              <w:rPr>
                <w:iCs/>
              </w:rPr>
              <w:t xml:space="preserve"> ir kompozicijos reikalavimai, parinktos spalvos.</w:t>
            </w:r>
            <w:r w:rsidR="001D4264" w:rsidRPr="00AA5C07">
              <w:t xml:space="preserve"> Paaiškinti vadybos ir komunikacijos principai taikomi poligrafijos ir elektroninės produkcijos dizaino kūrimo </w:t>
            </w:r>
            <w:r w:rsidR="001D4264" w:rsidRPr="00AA5C07">
              <w:lastRenderedPageBreak/>
              <w:t xml:space="preserve">procese. </w:t>
            </w:r>
            <w:r w:rsidRPr="00AA5C07">
              <w:rPr>
                <w:iCs/>
              </w:rPr>
              <w:t xml:space="preserve">Suplanuotas poligrafijos ir elektroninės produkcijos dizaino kūrimo procesas. Paskirstytos užduotys dizainerių komandos nariams, pritaikant vadybos ir komunikacijos principus bei sprendžiant </w:t>
            </w:r>
            <w:r w:rsidRPr="00AA5C07">
              <w:t>poligrafijos ir elektroninės produkcijos dizaino kūrimo ir gamybos procese</w:t>
            </w:r>
            <w:r w:rsidRPr="00AA5C07">
              <w:rPr>
                <w:iCs/>
              </w:rPr>
              <w:t xml:space="preserve"> iškilusias problemas</w:t>
            </w:r>
            <w:r w:rsidRPr="00AA5C07">
              <w:t>.</w:t>
            </w:r>
          </w:p>
        </w:tc>
      </w:tr>
      <w:tr w:rsidR="00AA5C07" w:rsidRPr="00AA5C07" w14:paraId="01F049E1" w14:textId="77777777" w:rsidTr="00AA5C07">
        <w:trPr>
          <w:trHeight w:val="57"/>
          <w:jc w:val="center"/>
        </w:trPr>
        <w:tc>
          <w:tcPr>
            <w:tcW w:w="2972" w:type="dxa"/>
          </w:tcPr>
          <w:p w14:paraId="0330CB0F" w14:textId="77777777" w:rsidR="00F83DBE" w:rsidRPr="00AA5C07" w:rsidRDefault="00F83DBE" w:rsidP="00AA5C07">
            <w:pPr>
              <w:widowControl w:val="0"/>
              <w:pBdr>
                <w:top w:val="nil"/>
                <w:left w:val="nil"/>
                <w:bottom w:val="nil"/>
                <w:right w:val="nil"/>
                <w:between w:val="nil"/>
              </w:pBdr>
            </w:pPr>
            <w:r w:rsidRPr="00AA5C07">
              <w:lastRenderedPageBreak/>
              <w:t>Reikalavimai mokymui skirtiems metodiniams ir materialiesiems ištekliams</w:t>
            </w:r>
          </w:p>
        </w:tc>
        <w:tc>
          <w:tcPr>
            <w:tcW w:w="12721" w:type="dxa"/>
            <w:gridSpan w:val="2"/>
          </w:tcPr>
          <w:p w14:paraId="22D1737A" w14:textId="77777777" w:rsidR="00555EA5" w:rsidRPr="00AA5C07" w:rsidRDefault="00F83DBE" w:rsidP="00AA5C07">
            <w:pPr>
              <w:widowControl w:val="0"/>
              <w:rPr>
                <w:rFonts w:eastAsia="Calibri"/>
                <w:i/>
              </w:rPr>
            </w:pPr>
            <w:r w:rsidRPr="00AA5C07">
              <w:rPr>
                <w:rFonts w:eastAsia="Calibri"/>
                <w:i/>
              </w:rPr>
              <w:t>Mokymo(</w:t>
            </w:r>
            <w:proofErr w:type="spellStart"/>
            <w:r w:rsidRPr="00AA5C07">
              <w:rPr>
                <w:rFonts w:eastAsia="Calibri"/>
                <w:i/>
              </w:rPr>
              <w:t>si</w:t>
            </w:r>
            <w:proofErr w:type="spellEnd"/>
            <w:r w:rsidRPr="00AA5C07">
              <w:rPr>
                <w:rFonts w:eastAsia="Calibri"/>
                <w:i/>
              </w:rPr>
              <w:t>) medžiaga:</w:t>
            </w:r>
          </w:p>
          <w:p w14:paraId="58EE2565" w14:textId="77777777" w:rsidR="00555EA5" w:rsidRPr="00AA5C07" w:rsidRDefault="00F83DBE" w:rsidP="00AA5C07">
            <w:pPr>
              <w:pStyle w:val="Betarp"/>
              <w:widowControl w:val="0"/>
              <w:numPr>
                <w:ilvl w:val="0"/>
                <w:numId w:val="4"/>
              </w:numPr>
              <w:ind w:left="0" w:firstLine="34"/>
              <w:rPr>
                <w:rFonts w:eastAsia="Calibri"/>
              </w:rPr>
            </w:pPr>
            <w:r w:rsidRPr="00AA5C07">
              <w:t>Vadovėliai</w:t>
            </w:r>
            <w:r w:rsidRPr="00AA5C07">
              <w:rPr>
                <w:rFonts w:eastAsia="Calibri"/>
              </w:rPr>
              <w:t xml:space="preserve"> ir kita mokomoji medžiaga</w:t>
            </w:r>
          </w:p>
          <w:p w14:paraId="5BE001FD" w14:textId="77777777" w:rsidR="00555EA5" w:rsidRPr="00AA5C07" w:rsidRDefault="00F83DBE" w:rsidP="00AA5C07">
            <w:pPr>
              <w:pStyle w:val="Betarp"/>
              <w:widowControl w:val="0"/>
              <w:numPr>
                <w:ilvl w:val="0"/>
                <w:numId w:val="4"/>
              </w:numPr>
              <w:ind w:left="0" w:firstLine="34"/>
            </w:pPr>
            <w:r w:rsidRPr="00AA5C07">
              <w:t>Testa</w:t>
            </w:r>
            <w:r w:rsidRPr="00AA5C07">
              <w:rPr>
                <w:rFonts w:eastAsia="Calibri"/>
              </w:rPr>
              <w:t>s turimiems gebėjimams vertinti</w:t>
            </w:r>
          </w:p>
          <w:p w14:paraId="4BAB0F12" w14:textId="77777777" w:rsidR="00555EA5" w:rsidRPr="00AA5C07" w:rsidRDefault="00F83DBE" w:rsidP="00AA5C07">
            <w:pPr>
              <w:pStyle w:val="Betarp"/>
              <w:widowControl w:val="0"/>
              <w:numPr>
                <w:ilvl w:val="0"/>
                <w:numId w:val="4"/>
              </w:numPr>
              <w:pBdr>
                <w:top w:val="nil"/>
                <w:left w:val="nil"/>
                <w:bottom w:val="nil"/>
                <w:right w:val="nil"/>
                <w:between w:val="nil"/>
              </w:pBdr>
              <w:ind w:left="0" w:firstLine="34"/>
            </w:pPr>
            <w:r w:rsidRPr="00AA5C07">
              <w:t>Darbuotojų saugos ir sveikatos reikalavimus reglamentuojantys teisės aktai</w:t>
            </w:r>
          </w:p>
          <w:p w14:paraId="25A29E9D" w14:textId="77777777" w:rsidR="00555EA5" w:rsidRPr="00AA5C07" w:rsidRDefault="00F83DBE" w:rsidP="00AA5C07">
            <w:pPr>
              <w:pStyle w:val="Betarp"/>
              <w:widowControl w:val="0"/>
              <w:numPr>
                <w:ilvl w:val="0"/>
                <w:numId w:val="4"/>
              </w:numPr>
              <w:pBdr>
                <w:top w:val="nil"/>
                <w:left w:val="nil"/>
                <w:bottom w:val="nil"/>
                <w:right w:val="nil"/>
                <w:between w:val="nil"/>
              </w:pBdr>
              <w:ind w:left="0" w:firstLine="34"/>
            </w:pPr>
            <w:r w:rsidRPr="00AA5C07">
              <w:t>Autorių teises, gretutines teises reglamentuojantys teisės aktai</w:t>
            </w:r>
          </w:p>
          <w:p w14:paraId="5AEDD190" w14:textId="77777777" w:rsidR="00555EA5" w:rsidRPr="00AA5C07" w:rsidRDefault="00F83DBE" w:rsidP="00AA5C07">
            <w:pPr>
              <w:pStyle w:val="Betarp"/>
              <w:widowControl w:val="0"/>
            </w:pPr>
            <w:r w:rsidRPr="00AA5C07">
              <w:rPr>
                <w:rFonts w:eastAsia="Calibri"/>
                <w:i/>
              </w:rPr>
              <w:t>Mokymo(</w:t>
            </w:r>
            <w:proofErr w:type="spellStart"/>
            <w:r w:rsidRPr="00AA5C07">
              <w:rPr>
                <w:rFonts w:eastAsia="Calibri"/>
                <w:i/>
              </w:rPr>
              <w:t>si</w:t>
            </w:r>
            <w:proofErr w:type="spellEnd"/>
            <w:r w:rsidRPr="00AA5C07">
              <w:rPr>
                <w:rFonts w:eastAsia="Calibri"/>
                <w:i/>
              </w:rPr>
              <w:t>) priemonės:</w:t>
            </w:r>
          </w:p>
          <w:p w14:paraId="7C55DD29" w14:textId="77777777" w:rsidR="00555EA5" w:rsidRPr="00AA5C07" w:rsidRDefault="00F83DBE" w:rsidP="00AA5C07">
            <w:pPr>
              <w:pStyle w:val="Betarp"/>
              <w:widowControl w:val="0"/>
              <w:numPr>
                <w:ilvl w:val="0"/>
                <w:numId w:val="4"/>
              </w:numPr>
              <w:ind w:left="0" w:firstLine="34"/>
            </w:pPr>
            <w:r w:rsidRPr="00AA5C07">
              <w:t>Techninės priemonės mokymo(</w:t>
            </w:r>
            <w:proofErr w:type="spellStart"/>
            <w:r w:rsidRPr="00AA5C07">
              <w:t>si</w:t>
            </w:r>
            <w:proofErr w:type="spellEnd"/>
            <w:r w:rsidRPr="00AA5C07">
              <w:t>) medžiagai iliustruoti, vizualizuoti, pristatyti</w:t>
            </w:r>
          </w:p>
          <w:p w14:paraId="2F1686D5" w14:textId="77777777" w:rsidR="00555EA5" w:rsidRPr="00AA5C07" w:rsidRDefault="00F83DBE" w:rsidP="00AA5C07">
            <w:pPr>
              <w:pStyle w:val="Betarp"/>
              <w:widowControl w:val="0"/>
              <w:numPr>
                <w:ilvl w:val="0"/>
                <w:numId w:val="4"/>
              </w:numPr>
              <w:ind w:left="0" w:firstLine="34"/>
            </w:pPr>
            <w:r w:rsidRPr="00AA5C07">
              <w:t>Kompiuteriai su vektorinės ir taškinės grafikos programomis, vizualizavimo programos</w:t>
            </w:r>
          </w:p>
          <w:p w14:paraId="2E6E53FB" w14:textId="77777777" w:rsidR="00555EA5" w:rsidRPr="00AA5C07" w:rsidRDefault="00F83DBE" w:rsidP="00AA5C07">
            <w:pPr>
              <w:pStyle w:val="Betarp"/>
              <w:widowControl w:val="0"/>
              <w:numPr>
                <w:ilvl w:val="0"/>
                <w:numId w:val="4"/>
              </w:numPr>
              <w:ind w:left="0" w:firstLine="34"/>
            </w:pPr>
            <w:r w:rsidRPr="00AA5C07">
              <w:t>Grafinės planšetės</w:t>
            </w:r>
          </w:p>
          <w:p w14:paraId="4CE51585" w14:textId="77777777" w:rsidR="00555EA5" w:rsidRPr="00AA5C07" w:rsidRDefault="00F83DBE" w:rsidP="00AA5C07">
            <w:pPr>
              <w:pStyle w:val="Betarp"/>
              <w:widowControl w:val="0"/>
              <w:numPr>
                <w:ilvl w:val="0"/>
                <w:numId w:val="4"/>
              </w:numPr>
              <w:ind w:left="0" w:firstLine="34"/>
            </w:pPr>
            <w:r w:rsidRPr="00AA5C07">
              <w:t>Skeneris</w:t>
            </w:r>
          </w:p>
          <w:p w14:paraId="5290393A" w14:textId="5998904F" w:rsidR="00F83DBE" w:rsidRPr="00AA5C07" w:rsidRDefault="00F83DBE" w:rsidP="00AA5C07">
            <w:pPr>
              <w:pStyle w:val="Betarp"/>
              <w:widowControl w:val="0"/>
              <w:numPr>
                <w:ilvl w:val="0"/>
                <w:numId w:val="4"/>
              </w:numPr>
              <w:ind w:left="0" w:firstLine="34"/>
            </w:pPr>
            <w:r w:rsidRPr="00AA5C07">
              <w:t xml:space="preserve">Spausdintuvas </w:t>
            </w:r>
          </w:p>
        </w:tc>
      </w:tr>
      <w:tr w:rsidR="00AA5C07" w:rsidRPr="00AA5C07" w14:paraId="1DD4772B" w14:textId="77777777" w:rsidTr="00AA5C07">
        <w:trPr>
          <w:trHeight w:val="57"/>
          <w:jc w:val="center"/>
        </w:trPr>
        <w:tc>
          <w:tcPr>
            <w:tcW w:w="2972" w:type="dxa"/>
          </w:tcPr>
          <w:p w14:paraId="7A4EEE1D" w14:textId="77777777" w:rsidR="00F83DBE" w:rsidRPr="00AA5C07" w:rsidRDefault="00F83DBE" w:rsidP="00AA5C07">
            <w:pPr>
              <w:widowControl w:val="0"/>
              <w:pBdr>
                <w:top w:val="nil"/>
                <w:left w:val="nil"/>
                <w:bottom w:val="nil"/>
                <w:right w:val="nil"/>
                <w:between w:val="nil"/>
              </w:pBdr>
            </w:pPr>
            <w:r w:rsidRPr="00AA5C07">
              <w:t>Reikalavimai teorinio ir praktinio mokymo vietai</w:t>
            </w:r>
          </w:p>
        </w:tc>
        <w:tc>
          <w:tcPr>
            <w:tcW w:w="12721" w:type="dxa"/>
            <w:gridSpan w:val="2"/>
          </w:tcPr>
          <w:p w14:paraId="7D01AC9C" w14:textId="77777777" w:rsidR="00555EA5" w:rsidRPr="00AA5C07" w:rsidRDefault="00F83DBE" w:rsidP="00AA5C07">
            <w:pPr>
              <w:widowControl w:val="0"/>
              <w:jc w:val="both"/>
            </w:pPr>
            <w:r w:rsidRPr="00AA5C07">
              <w:t>Klasė ar kita mokymuisi pritaikyta patalpa su techninėmis priemonėmis (kompiuteriu, vaizdo projektoriumi) mokymo(</w:t>
            </w:r>
            <w:proofErr w:type="spellStart"/>
            <w:r w:rsidRPr="00AA5C07">
              <w:t>si</w:t>
            </w:r>
            <w:proofErr w:type="spellEnd"/>
            <w:r w:rsidRPr="00AA5C07">
              <w:t>) medžiagai pateikti.</w:t>
            </w:r>
          </w:p>
          <w:p w14:paraId="617D4532" w14:textId="0B775B99" w:rsidR="00F83DBE" w:rsidRPr="00AA5C07" w:rsidRDefault="00F83DBE" w:rsidP="00AA5C07">
            <w:pPr>
              <w:widowControl w:val="0"/>
              <w:jc w:val="both"/>
            </w:pPr>
            <w:r w:rsidRPr="00AA5C07">
              <w:t xml:space="preserve">Praktinio mokymo klasė (patalpa), aprūpinta kompiuteriais su vektorinės grafikos, vaizdų apdorojimo, vizualizavimo programine įranga, vaizduokliais, grafinėmis planšetėmis, skeneriu, spalvotu A3 formato ir </w:t>
            </w:r>
            <w:proofErr w:type="spellStart"/>
            <w:r w:rsidRPr="00AA5C07">
              <w:t>plačiaformačiu</w:t>
            </w:r>
            <w:proofErr w:type="spellEnd"/>
            <w:r w:rsidRPr="00AA5C07">
              <w:t xml:space="preserve"> spausdintuvais.</w:t>
            </w:r>
          </w:p>
        </w:tc>
      </w:tr>
      <w:tr w:rsidR="00AA5C07" w:rsidRPr="00AA5C07" w14:paraId="67D82007" w14:textId="77777777" w:rsidTr="00AA5C07">
        <w:trPr>
          <w:trHeight w:val="57"/>
          <w:jc w:val="center"/>
        </w:trPr>
        <w:tc>
          <w:tcPr>
            <w:tcW w:w="2972" w:type="dxa"/>
          </w:tcPr>
          <w:p w14:paraId="7AEC6497" w14:textId="77777777" w:rsidR="00F83DBE" w:rsidRPr="00AA5C07" w:rsidRDefault="00F83DBE" w:rsidP="00AA5C07">
            <w:pPr>
              <w:widowControl w:val="0"/>
              <w:pBdr>
                <w:top w:val="nil"/>
                <w:left w:val="nil"/>
                <w:bottom w:val="nil"/>
                <w:right w:val="nil"/>
                <w:between w:val="nil"/>
              </w:pBdr>
            </w:pPr>
            <w:r w:rsidRPr="00AA5C07">
              <w:t>Reikalavimai mokytojų dalykiniam pasirengimui (dalykinei kvalifikacijai)</w:t>
            </w:r>
          </w:p>
        </w:tc>
        <w:tc>
          <w:tcPr>
            <w:tcW w:w="12721" w:type="dxa"/>
            <w:gridSpan w:val="2"/>
          </w:tcPr>
          <w:p w14:paraId="10ACD4AF" w14:textId="77777777" w:rsidR="00555EA5" w:rsidRPr="00AA5C07" w:rsidRDefault="00F83DBE" w:rsidP="00AA5C07">
            <w:pPr>
              <w:widowControl w:val="0"/>
              <w:jc w:val="both"/>
            </w:pPr>
            <w:r w:rsidRPr="00AA5C07">
              <w:t>Modulį gali vesti mokytojas, turintis:</w:t>
            </w:r>
          </w:p>
          <w:p w14:paraId="1D0460F9" w14:textId="77777777" w:rsidR="00555EA5" w:rsidRPr="00AA5C07" w:rsidRDefault="00F83DBE" w:rsidP="00AA5C07">
            <w:pPr>
              <w:widowControl w:val="0"/>
              <w:jc w:val="both"/>
            </w:pPr>
            <w:r w:rsidRPr="00AA5C0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E623000" w14:textId="5167FA91" w:rsidR="00F83DBE" w:rsidRPr="00AA5C07" w:rsidRDefault="00F83DBE" w:rsidP="00AA5C07">
            <w:pPr>
              <w:widowControl w:val="0"/>
              <w:pBdr>
                <w:top w:val="nil"/>
                <w:left w:val="nil"/>
                <w:bottom w:val="nil"/>
                <w:right w:val="nil"/>
                <w:between w:val="nil"/>
              </w:pBdr>
              <w:jc w:val="both"/>
            </w:pPr>
            <w:r w:rsidRPr="00AA5C07">
              <w:t xml:space="preserve">2) medžiagų technologijos studijų krypties ar lygiavertį išsilavinimą arba </w:t>
            </w:r>
            <w:r w:rsidRPr="00AA5C07">
              <w:rPr>
                <w:bCs/>
              </w:rPr>
              <w:t>vidurinį išsilavinimą</w:t>
            </w:r>
            <w:r w:rsidRPr="00AA5C07">
              <w:t xml:space="preserve"> ir maketuotojo ar kompiuterinio projektavimo operatoriaus, ar lygiavertę kvalifikaciją, ne mažesnę kaip 3 metų maketavimo profesinės veiklos patirtį</w:t>
            </w:r>
            <w:r w:rsidRPr="00AA5C07">
              <w:rPr>
                <w:bCs/>
                <w:lang w:eastAsia="en-US"/>
              </w:rPr>
              <w:t xml:space="preserve"> ir pedagoginių ir psichologinių žinių kurso </w:t>
            </w:r>
            <w:r w:rsidRPr="00AA5C07">
              <w:rPr>
                <w:lang w:eastAsia="lt-LT"/>
              </w:rPr>
              <w:t>baigimo pažymėjimą</w:t>
            </w:r>
            <w:r w:rsidRPr="00AA5C07">
              <w:rPr>
                <w:shd w:val="clear" w:color="auto" w:fill="FFFFFF"/>
                <w:lang w:eastAsia="lt-LT"/>
              </w:rPr>
              <w:t>.</w:t>
            </w:r>
          </w:p>
        </w:tc>
      </w:tr>
    </w:tbl>
    <w:p w14:paraId="0E19E29C" w14:textId="77777777" w:rsidR="00555EA5" w:rsidRPr="00AA5C07" w:rsidRDefault="0049002D" w:rsidP="00AA5C07">
      <w:r w:rsidRPr="00AA5C07">
        <w:br w:type="page"/>
      </w:r>
    </w:p>
    <w:p w14:paraId="1E2CDB29" w14:textId="77777777" w:rsidR="00555EA5" w:rsidRPr="00AA5C07" w:rsidRDefault="001869D6" w:rsidP="00AA5C07">
      <w:pPr>
        <w:widowControl w:val="0"/>
        <w:jc w:val="center"/>
        <w:rPr>
          <w:b/>
        </w:rPr>
      </w:pPr>
      <w:r w:rsidRPr="00AA5C07">
        <w:rPr>
          <w:b/>
        </w:rPr>
        <w:lastRenderedPageBreak/>
        <w:t>6</w:t>
      </w:r>
      <w:r w:rsidR="008302C2" w:rsidRPr="00AA5C07">
        <w:rPr>
          <w:b/>
        </w:rPr>
        <w:t>.</w:t>
      </w:r>
      <w:r w:rsidRPr="00AA5C07">
        <w:rPr>
          <w:b/>
        </w:rPr>
        <w:t>3</w:t>
      </w:r>
      <w:r w:rsidR="008302C2" w:rsidRPr="00AA5C07">
        <w:rPr>
          <w:b/>
        </w:rPr>
        <w:t>.</w:t>
      </w:r>
      <w:r w:rsidRPr="00AA5C07">
        <w:rPr>
          <w:b/>
        </w:rPr>
        <w:t xml:space="preserve"> PASIRENKAMIEJI MODULIAI</w:t>
      </w:r>
    </w:p>
    <w:p w14:paraId="39E07622" w14:textId="77777777" w:rsidR="00555EA5" w:rsidRPr="00AA5C07" w:rsidRDefault="00555EA5" w:rsidP="00AA5C07">
      <w:pPr>
        <w:widowControl w:val="0"/>
      </w:pPr>
    </w:p>
    <w:p w14:paraId="4A6755ED" w14:textId="226CEC08" w:rsidR="00555EA5" w:rsidRDefault="001A7EBE" w:rsidP="00AA5C07">
      <w:pPr>
        <w:widowControl w:val="0"/>
      </w:pPr>
      <w:r w:rsidRPr="00AA5C07">
        <w:t>Nėra.</w:t>
      </w:r>
    </w:p>
    <w:p w14:paraId="47A7B0B1" w14:textId="597EC1C2" w:rsidR="00E16ED4" w:rsidRDefault="00E16ED4" w:rsidP="00AA5C07">
      <w:pPr>
        <w:widowControl w:val="0"/>
      </w:pPr>
    </w:p>
    <w:p w14:paraId="6EDC0771" w14:textId="77777777" w:rsidR="00E16ED4" w:rsidRPr="00AA5C07" w:rsidRDefault="00E16ED4" w:rsidP="00AA5C07">
      <w:pPr>
        <w:widowControl w:val="0"/>
      </w:pPr>
    </w:p>
    <w:p w14:paraId="474B67B1" w14:textId="77777777" w:rsidR="00555EA5" w:rsidRPr="00AA5C07" w:rsidRDefault="004F35E4" w:rsidP="00AA5C07">
      <w:pPr>
        <w:jc w:val="center"/>
        <w:rPr>
          <w:b/>
        </w:rPr>
      </w:pPr>
      <w:r w:rsidRPr="00AA5C07">
        <w:rPr>
          <w:b/>
        </w:rPr>
        <w:t>6</w:t>
      </w:r>
      <w:r w:rsidR="008302C2" w:rsidRPr="00AA5C07">
        <w:rPr>
          <w:b/>
        </w:rPr>
        <w:t>.</w:t>
      </w:r>
      <w:r w:rsidR="007018FB" w:rsidRPr="00AA5C07">
        <w:rPr>
          <w:b/>
        </w:rPr>
        <w:t>4</w:t>
      </w:r>
      <w:r w:rsidR="008302C2" w:rsidRPr="00AA5C07">
        <w:rPr>
          <w:b/>
        </w:rPr>
        <w:t>.</w:t>
      </w:r>
      <w:r w:rsidR="007018FB" w:rsidRPr="00AA5C07">
        <w:rPr>
          <w:b/>
        </w:rPr>
        <w:t xml:space="preserve"> BAIGIAMASIS MODULIS</w:t>
      </w:r>
    </w:p>
    <w:p w14:paraId="32D5BC74" w14:textId="77777777" w:rsidR="00555EA5" w:rsidRPr="00AA5C07" w:rsidRDefault="00555EA5" w:rsidP="00AA5C07">
      <w:pPr>
        <w:widowControl w:val="0"/>
      </w:pPr>
    </w:p>
    <w:p w14:paraId="4FD00D15" w14:textId="77777777" w:rsidR="007018FB" w:rsidRPr="00AA5C07" w:rsidRDefault="004F35E4" w:rsidP="00AA5C07">
      <w:pPr>
        <w:widowControl w:val="0"/>
        <w:rPr>
          <w:b/>
        </w:rPr>
      </w:pPr>
      <w:r w:rsidRPr="00AA5C07">
        <w:rPr>
          <w:b/>
        </w:rPr>
        <w:t>Modulio pavadinimas – „Įvadas į darbo rinką</w:t>
      </w:r>
      <w:r w:rsidR="00C579B8" w:rsidRPr="00AA5C0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AA1D7D" w:rsidRPr="00AA5C07" w14:paraId="17CE2BF1" w14:textId="77777777" w:rsidTr="004620D5">
        <w:trPr>
          <w:trHeight w:val="57"/>
        </w:trPr>
        <w:tc>
          <w:tcPr>
            <w:tcW w:w="947" w:type="pct"/>
          </w:tcPr>
          <w:p w14:paraId="7B92C01B" w14:textId="77777777" w:rsidR="007018FB" w:rsidRPr="00AA5C07" w:rsidRDefault="007018FB" w:rsidP="00AA5C07">
            <w:pPr>
              <w:pStyle w:val="2vidutinistinklelis1"/>
              <w:widowControl w:val="0"/>
            </w:pPr>
            <w:r w:rsidRPr="00AA5C07">
              <w:t>Valstybinis kodas</w:t>
            </w:r>
          </w:p>
        </w:tc>
        <w:tc>
          <w:tcPr>
            <w:tcW w:w="4053" w:type="pct"/>
          </w:tcPr>
          <w:p w14:paraId="47E0D813" w14:textId="7605A8A5" w:rsidR="007018FB" w:rsidRPr="00ED3CE6" w:rsidRDefault="00ED3CE6" w:rsidP="00AA5C07">
            <w:pPr>
              <w:pStyle w:val="2vidutinistinklelis1"/>
              <w:widowControl w:val="0"/>
            </w:pPr>
            <w:r w:rsidRPr="00ED3CE6">
              <w:t>500000001</w:t>
            </w:r>
          </w:p>
        </w:tc>
      </w:tr>
      <w:tr w:rsidR="00AA1D7D" w:rsidRPr="00AA5C07" w14:paraId="35F7848E" w14:textId="77777777" w:rsidTr="004620D5">
        <w:trPr>
          <w:trHeight w:val="57"/>
        </w:trPr>
        <w:tc>
          <w:tcPr>
            <w:tcW w:w="947" w:type="pct"/>
          </w:tcPr>
          <w:p w14:paraId="5B788AA0" w14:textId="77777777" w:rsidR="00E7309B" w:rsidRPr="00AA5C07" w:rsidRDefault="00E7309B" w:rsidP="00AA5C07">
            <w:pPr>
              <w:pStyle w:val="2vidutinistinklelis1"/>
              <w:widowControl w:val="0"/>
            </w:pPr>
            <w:r w:rsidRPr="00AA5C07">
              <w:t xml:space="preserve">Modulio </w:t>
            </w:r>
            <w:r w:rsidR="006402C2" w:rsidRPr="00AA5C07">
              <w:t xml:space="preserve">LTKS </w:t>
            </w:r>
            <w:r w:rsidRPr="00AA5C07">
              <w:t>lygis</w:t>
            </w:r>
          </w:p>
        </w:tc>
        <w:tc>
          <w:tcPr>
            <w:tcW w:w="4053" w:type="pct"/>
          </w:tcPr>
          <w:p w14:paraId="3A6B004E" w14:textId="4E83877C" w:rsidR="00E7309B" w:rsidRPr="00AA5C07" w:rsidRDefault="006107AF" w:rsidP="00AA5C07">
            <w:pPr>
              <w:pStyle w:val="2vidutinistinklelis1"/>
              <w:widowControl w:val="0"/>
            </w:pPr>
            <w:r w:rsidRPr="00AA5C07">
              <w:t>V</w:t>
            </w:r>
          </w:p>
        </w:tc>
      </w:tr>
      <w:tr w:rsidR="00AA1D7D" w:rsidRPr="00AA5C07" w14:paraId="4FB1976C" w14:textId="77777777" w:rsidTr="004620D5">
        <w:trPr>
          <w:trHeight w:val="57"/>
        </w:trPr>
        <w:tc>
          <w:tcPr>
            <w:tcW w:w="947" w:type="pct"/>
          </w:tcPr>
          <w:p w14:paraId="73A51BB7" w14:textId="77777777" w:rsidR="007018FB" w:rsidRPr="00AA5C07" w:rsidRDefault="007018FB" w:rsidP="00AA5C07">
            <w:pPr>
              <w:pStyle w:val="2vidutinistinklelis1"/>
              <w:widowControl w:val="0"/>
            </w:pPr>
            <w:r w:rsidRPr="00AA5C07">
              <w:t xml:space="preserve">Apimtis </w:t>
            </w:r>
            <w:r w:rsidR="00592AFC" w:rsidRPr="00AA5C07">
              <w:t xml:space="preserve">mokymosi </w:t>
            </w:r>
            <w:r w:rsidRPr="00AA5C07">
              <w:t>kreditais</w:t>
            </w:r>
          </w:p>
        </w:tc>
        <w:tc>
          <w:tcPr>
            <w:tcW w:w="4053" w:type="pct"/>
          </w:tcPr>
          <w:p w14:paraId="20253D69" w14:textId="77777777" w:rsidR="007018FB" w:rsidRPr="00AA5C07" w:rsidRDefault="004B33FD" w:rsidP="00AA5C07">
            <w:pPr>
              <w:pStyle w:val="2vidutinistinklelis1"/>
              <w:widowControl w:val="0"/>
            </w:pPr>
            <w:r w:rsidRPr="00AA5C07">
              <w:t>5</w:t>
            </w:r>
          </w:p>
        </w:tc>
      </w:tr>
      <w:tr w:rsidR="00AA1D7D" w:rsidRPr="00AA5C07" w14:paraId="2E296B8A" w14:textId="77777777" w:rsidTr="004620D5">
        <w:trPr>
          <w:trHeight w:val="57"/>
        </w:trPr>
        <w:tc>
          <w:tcPr>
            <w:tcW w:w="947" w:type="pct"/>
            <w:shd w:val="clear" w:color="auto" w:fill="F2F2F2"/>
          </w:tcPr>
          <w:p w14:paraId="6B0ADF80" w14:textId="77777777" w:rsidR="007018FB" w:rsidRPr="00AA5C07" w:rsidRDefault="007018FB" w:rsidP="00AA5C07">
            <w:pPr>
              <w:pStyle w:val="2vidutinistinklelis1"/>
              <w:widowControl w:val="0"/>
            </w:pPr>
            <w:r w:rsidRPr="00AA5C07">
              <w:t>Kompetencijos</w:t>
            </w:r>
          </w:p>
        </w:tc>
        <w:tc>
          <w:tcPr>
            <w:tcW w:w="4053" w:type="pct"/>
            <w:shd w:val="clear" w:color="auto" w:fill="F2F2F2"/>
          </w:tcPr>
          <w:p w14:paraId="1B2D2677" w14:textId="77777777" w:rsidR="007018FB" w:rsidRPr="00AA5C07" w:rsidRDefault="007018FB" w:rsidP="00AA5C07">
            <w:pPr>
              <w:pStyle w:val="2vidutinistinklelis1"/>
              <w:widowControl w:val="0"/>
            </w:pPr>
            <w:r w:rsidRPr="00AA5C07">
              <w:t>Mokymosi rezultatai</w:t>
            </w:r>
          </w:p>
        </w:tc>
      </w:tr>
      <w:tr w:rsidR="00AA1D7D" w:rsidRPr="00AA5C07" w14:paraId="7860CE8F" w14:textId="77777777" w:rsidTr="004620D5">
        <w:trPr>
          <w:trHeight w:val="57"/>
        </w:trPr>
        <w:tc>
          <w:tcPr>
            <w:tcW w:w="947" w:type="pct"/>
          </w:tcPr>
          <w:p w14:paraId="060F4B7A" w14:textId="77777777" w:rsidR="004F35E4" w:rsidRPr="00AA5C07" w:rsidRDefault="006B46E6" w:rsidP="00AA5C07">
            <w:pPr>
              <w:widowControl w:val="0"/>
            </w:pPr>
            <w:r w:rsidRPr="00AA5C07">
              <w:t>1</w:t>
            </w:r>
            <w:r w:rsidR="006D438F" w:rsidRPr="00AA5C07">
              <w:t>.</w:t>
            </w:r>
            <w:r w:rsidR="0057785E" w:rsidRPr="00AA5C07">
              <w:t xml:space="preserve"> </w:t>
            </w:r>
            <w:r w:rsidR="003B65E1" w:rsidRPr="00AA5C07">
              <w:t>Formuoti darbinius įgūdžius realioje darbo vietoje</w:t>
            </w:r>
            <w:r w:rsidR="008302C2" w:rsidRPr="00AA5C07">
              <w:t>.</w:t>
            </w:r>
          </w:p>
        </w:tc>
        <w:tc>
          <w:tcPr>
            <w:tcW w:w="4053" w:type="pct"/>
          </w:tcPr>
          <w:p w14:paraId="6C9D8D91" w14:textId="77777777" w:rsidR="00555EA5" w:rsidRPr="00AA5C07" w:rsidRDefault="00146662" w:rsidP="00AA5C07">
            <w:pPr>
              <w:widowControl w:val="0"/>
              <w:rPr>
                <w:iCs/>
              </w:rPr>
            </w:pPr>
            <w:r w:rsidRPr="00AA5C07">
              <w:t>1</w:t>
            </w:r>
            <w:r w:rsidR="008302C2" w:rsidRPr="00AA5C07">
              <w:t>.</w:t>
            </w:r>
            <w:r w:rsidRPr="00AA5C07">
              <w:t>1</w:t>
            </w:r>
            <w:r w:rsidR="008302C2" w:rsidRPr="00AA5C07">
              <w:t>.</w:t>
            </w:r>
            <w:r w:rsidR="0057785E" w:rsidRPr="00AA5C07">
              <w:t xml:space="preserve"> </w:t>
            </w:r>
            <w:r w:rsidRPr="00AA5C07">
              <w:rPr>
                <w:iCs/>
              </w:rPr>
              <w:t>Įsivertinti ir realioje darbo vietoje demonstruoti įgytas kompetencijas</w:t>
            </w:r>
            <w:r w:rsidR="008302C2" w:rsidRPr="00AA5C07">
              <w:rPr>
                <w:iCs/>
              </w:rPr>
              <w:t>.</w:t>
            </w:r>
          </w:p>
          <w:p w14:paraId="68F5BEC3" w14:textId="77777777" w:rsidR="00555EA5" w:rsidRPr="00AA5C07" w:rsidRDefault="00146662" w:rsidP="00AA5C07">
            <w:pPr>
              <w:pStyle w:val="2vidutinistinklelis1"/>
              <w:widowControl w:val="0"/>
            </w:pPr>
            <w:r w:rsidRPr="00AA5C07">
              <w:t>1</w:t>
            </w:r>
            <w:r w:rsidR="008302C2" w:rsidRPr="00AA5C07">
              <w:t>.</w:t>
            </w:r>
            <w:r w:rsidRPr="00AA5C07">
              <w:t>2</w:t>
            </w:r>
            <w:r w:rsidR="008302C2" w:rsidRPr="00AA5C07">
              <w:t>.</w:t>
            </w:r>
            <w:r w:rsidRPr="00AA5C07">
              <w:t xml:space="preserve"> Susipažinti su būsimo darbo specifika ir </w:t>
            </w:r>
            <w:r w:rsidRPr="00AA5C07">
              <w:rPr>
                <w:iCs/>
              </w:rPr>
              <w:t>adaptuotis realioje darbo vietoje</w:t>
            </w:r>
            <w:r w:rsidR="008302C2" w:rsidRPr="00AA5C07">
              <w:t>.</w:t>
            </w:r>
          </w:p>
          <w:p w14:paraId="4DC0CC0C" w14:textId="734CEB8F" w:rsidR="006B46E6" w:rsidRPr="00AA5C07" w:rsidRDefault="00146662" w:rsidP="00AA5C07">
            <w:pPr>
              <w:pStyle w:val="2vidutinistinklelis1"/>
              <w:widowControl w:val="0"/>
            </w:pPr>
            <w:r w:rsidRPr="00AA5C07">
              <w:t>1</w:t>
            </w:r>
            <w:r w:rsidR="008302C2" w:rsidRPr="00AA5C07">
              <w:t>.</w:t>
            </w:r>
            <w:r w:rsidRPr="00AA5C07">
              <w:t>3</w:t>
            </w:r>
            <w:r w:rsidR="008302C2" w:rsidRPr="00AA5C07">
              <w:t>.</w:t>
            </w:r>
            <w:r w:rsidRPr="00AA5C07">
              <w:t xml:space="preserve"> Įsivertinti asmenines integracijos į darbo rinką galimybes</w:t>
            </w:r>
            <w:r w:rsidR="008302C2" w:rsidRPr="00AA5C07">
              <w:t>.</w:t>
            </w:r>
          </w:p>
        </w:tc>
      </w:tr>
      <w:tr w:rsidR="00AA1D7D" w:rsidRPr="00AA5C07" w14:paraId="5C046FEC" w14:textId="77777777" w:rsidTr="004620D5">
        <w:trPr>
          <w:trHeight w:val="57"/>
        </w:trPr>
        <w:tc>
          <w:tcPr>
            <w:tcW w:w="947" w:type="pct"/>
          </w:tcPr>
          <w:p w14:paraId="34E13ADD" w14:textId="77777777" w:rsidR="007018FB" w:rsidRPr="00AA5C07" w:rsidRDefault="007018FB" w:rsidP="00AA5C07">
            <w:pPr>
              <w:pStyle w:val="2vidutinistinklelis1"/>
              <w:widowControl w:val="0"/>
              <w:rPr>
                <w:highlight w:val="yellow"/>
              </w:rPr>
            </w:pPr>
            <w:r w:rsidRPr="00AA5C07">
              <w:t>Mokymosi</w:t>
            </w:r>
            <w:r w:rsidR="006B30BE" w:rsidRPr="00AA5C07">
              <w:t xml:space="preserve"> pasiekimų vertinimo kriterijai</w:t>
            </w:r>
          </w:p>
        </w:tc>
        <w:tc>
          <w:tcPr>
            <w:tcW w:w="4053" w:type="pct"/>
          </w:tcPr>
          <w:p w14:paraId="3F9BEDF4" w14:textId="77777777" w:rsidR="007018FB" w:rsidRPr="00AA5C07" w:rsidRDefault="003B65E1" w:rsidP="00AA5C07">
            <w:pPr>
              <w:widowControl w:val="0"/>
              <w:rPr>
                <w:highlight w:val="green"/>
              </w:rPr>
            </w:pPr>
            <w:r w:rsidRPr="00AA5C07">
              <w:t xml:space="preserve">Siūlomas baigiamojo modulio vertinimas – </w:t>
            </w:r>
            <w:r w:rsidR="008E694F" w:rsidRPr="00AA5C07">
              <w:rPr>
                <w:i/>
              </w:rPr>
              <w:t>atlikta</w:t>
            </w:r>
            <w:r w:rsidRPr="00AA5C07">
              <w:rPr>
                <w:i/>
              </w:rPr>
              <w:t xml:space="preserve"> (ne</w:t>
            </w:r>
            <w:r w:rsidR="008E694F" w:rsidRPr="00AA5C07">
              <w:rPr>
                <w:i/>
              </w:rPr>
              <w:t>atlikta</w:t>
            </w:r>
            <w:r w:rsidRPr="00AA5C07">
              <w:rPr>
                <w:i/>
              </w:rPr>
              <w:t>)</w:t>
            </w:r>
          </w:p>
        </w:tc>
      </w:tr>
      <w:tr w:rsidR="00AA1D7D" w:rsidRPr="00AA5C07" w14:paraId="6E8F2014" w14:textId="77777777" w:rsidTr="004620D5">
        <w:trPr>
          <w:trHeight w:val="57"/>
        </w:trPr>
        <w:tc>
          <w:tcPr>
            <w:tcW w:w="947" w:type="pct"/>
          </w:tcPr>
          <w:p w14:paraId="3146991C" w14:textId="77777777" w:rsidR="007018FB" w:rsidRPr="00AA5C07" w:rsidRDefault="007018FB" w:rsidP="00AA5C07">
            <w:pPr>
              <w:pStyle w:val="2vidutinistinklelis1"/>
              <w:widowControl w:val="0"/>
            </w:pPr>
            <w:r w:rsidRPr="00AA5C07">
              <w:t>Reikalavimai mokymui skirtiems metodiniams ir materialiesiems ištekliam</w:t>
            </w:r>
            <w:r w:rsidR="006B30BE" w:rsidRPr="00AA5C07">
              <w:t>s</w:t>
            </w:r>
          </w:p>
        </w:tc>
        <w:tc>
          <w:tcPr>
            <w:tcW w:w="4053" w:type="pct"/>
          </w:tcPr>
          <w:p w14:paraId="7C6CA1FB" w14:textId="77777777" w:rsidR="007018FB" w:rsidRPr="00AA5C07" w:rsidRDefault="00465E9D" w:rsidP="00AA5C07">
            <w:pPr>
              <w:pStyle w:val="2vidutinistinklelis1"/>
              <w:widowControl w:val="0"/>
            </w:pPr>
            <w:r w:rsidRPr="00AA5C07">
              <w:t>Nėra</w:t>
            </w:r>
            <w:r w:rsidR="00D37ADB" w:rsidRPr="00AA5C07">
              <w:t>.</w:t>
            </w:r>
          </w:p>
        </w:tc>
      </w:tr>
      <w:tr w:rsidR="00AA1D7D" w:rsidRPr="00AA5C07" w14:paraId="182030B5" w14:textId="77777777" w:rsidTr="004620D5">
        <w:trPr>
          <w:trHeight w:val="57"/>
        </w:trPr>
        <w:tc>
          <w:tcPr>
            <w:tcW w:w="947" w:type="pct"/>
          </w:tcPr>
          <w:p w14:paraId="03CE8FE3" w14:textId="77777777" w:rsidR="007018FB" w:rsidRPr="00AA5C07" w:rsidRDefault="007018FB" w:rsidP="00AA5C07">
            <w:pPr>
              <w:pStyle w:val="2vidutinistinklelis1"/>
              <w:widowControl w:val="0"/>
            </w:pPr>
            <w:r w:rsidRPr="00AA5C07">
              <w:t>Reikalavimai teor</w:t>
            </w:r>
            <w:r w:rsidR="006B30BE" w:rsidRPr="00AA5C07">
              <w:t>inio ir praktinio mokymo vietai</w:t>
            </w:r>
          </w:p>
        </w:tc>
        <w:tc>
          <w:tcPr>
            <w:tcW w:w="4053" w:type="pct"/>
          </w:tcPr>
          <w:p w14:paraId="2672AB3E" w14:textId="23A9DB48" w:rsidR="007018FB" w:rsidRPr="00AA5C07" w:rsidRDefault="000F67E6" w:rsidP="00AA5C07">
            <w:pPr>
              <w:pStyle w:val="2vidutinistinklelis1"/>
              <w:widowControl w:val="0"/>
            </w:pPr>
            <w:r w:rsidRPr="00AA5C07">
              <w:t>Darbo vieta, leidžianti į</w:t>
            </w:r>
            <w:r w:rsidR="006B46E6" w:rsidRPr="00AA5C07">
              <w:t xml:space="preserve">tvirtinti įgytas </w:t>
            </w:r>
            <w:r w:rsidR="000A325D" w:rsidRPr="00AA5C07">
              <w:t>dizainerio–maketuotojo</w:t>
            </w:r>
            <w:r w:rsidR="0089695C" w:rsidRPr="00AA5C07">
              <w:t xml:space="preserve"> </w:t>
            </w:r>
            <w:r w:rsidR="006B46E6" w:rsidRPr="00AA5C07">
              <w:t>kval</w:t>
            </w:r>
            <w:r w:rsidR="00AE0E66" w:rsidRPr="00AA5C07">
              <w:t>i</w:t>
            </w:r>
            <w:r w:rsidR="006B46E6" w:rsidRPr="00AA5C07">
              <w:t>fikaciją sudarančias kompetencijas</w:t>
            </w:r>
            <w:r w:rsidR="008302C2" w:rsidRPr="00AA5C07">
              <w:t>.</w:t>
            </w:r>
          </w:p>
        </w:tc>
      </w:tr>
      <w:tr w:rsidR="00980EF1" w:rsidRPr="00AA5C07" w14:paraId="21D745DF" w14:textId="77777777" w:rsidTr="00F64043">
        <w:trPr>
          <w:trHeight w:val="57"/>
        </w:trPr>
        <w:tc>
          <w:tcPr>
            <w:tcW w:w="947" w:type="pct"/>
          </w:tcPr>
          <w:p w14:paraId="25F958A9" w14:textId="77777777" w:rsidR="007018FB" w:rsidRPr="00AA5C07" w:rsidRDefault="00E7309B" w:rsidP="00AA5C07">
            <w:pPr>
              <w:pStyle w:val="2vidutinistinklelis1"/>
              <w:widowControl w:val="0"/>
            </w:pPr>
            <w:r w:rsidRPr="00AA5C07">
              <w:t>Reikalavimai mokytojų</w:t>
            </w:r>
            <w:r w:rsidR="007018FB" w:rsidRPr="00AA5C07">
              <w:t xml:space="preserve"> dalykiniam pasireng</w:t>
            </w:r>
            <w:r w:rsidR="006B30BE" w:rsidRPr="00AA5C07">
              <w:t>imui (dalykinei kvalifikacijai)</w:t>
            </w:r>
          </w:p>
        </w:tc>
        <w:tc>
          <w:tcPr>
            <w:tcW w:w="4053" w:type="pct"/>
            <w:shd w:val="clear" w:color="auto" w:fill="auto"/>
          </w:tcPr>
          <w:p w14:paraId="5594E05B" w14:textId="77777777" w:rsidR="00555EA5" w:rsidRPr="00AA5C07" w:rsidRDefault="006B46E6" w:rsidP="00AA5C07">
            <w:pPr>
              <w:widowControl w:val="0"/>
              <w:jc w:val="both"/>
            </w:pPr>
            <w:r w:rsidRPr="00AA5C07">
              <w:t>Mokinio mokymuisi modulio metu vadovauja mokytojas, turintis:</w:t>
            </w:r>
          </w:p>
          <w:p w14:paraId="219645E5" w14:textId="77777777" w:rsidR="00555EA5" w:rsidRPr="00AA5C07" w:rsidRDefault="0042055E" w:rsidP="00AA5C07">
            <w:pPr>
              <w:widowControl w:val="0"/>
              <w:jc w:val="both"/>
            </w:pPr>
            <w:r w:rsidRPr="00AA5C0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49CE64E" w14:textId="77777777" w:rsidR="00555EA5" w:rsidRPr="00AA5C07" w:rsidRDefault="00647D33" w:rsidP="00AA5C07">
            <w:pPr>
              <w:pStyle w:val="2vidutinistinklelis1"/>
              <w:widowControl w:val="0"/>
              <w:jc w:val="both"/>
            </w:pPr>
            <w:r w:rsidRPr="00AA5C07">
              <w:t xml:space="preserve">2) </w:t>
            </w:r>
            <w:r w:rsidR="00FB4D9B" w:rsidRPr="00AA5C07">
              <w:t xml:space="preserve">medžiagų technologijos studijų krypties ar lygiavertį išsilavinimą arba </w:t>
            </w:r>
            <w:r w:rsidR="00FB4D9B" w:rsidRPr="00AA5C07">
              <w:rPr>
                <w:bCs/>
              </w:rPr>
              <w:t>vidurinį išsilavinimą</w:t>
            </w:r>
            <w:r w:rsidR="00FB4D9B" w:rsidRPr="00AA5C07">
              <w:t xml:space="preserve"> ir </w:t>
            </w:r>
            <w:r w:rsidRPr="00AA5C07">
              <w:t>maketuotojo ar kompiuterin</w:t>
            </w:r>
            <w:r w:rsidR="00887982" w:rsidRPr="00AA5C07">
              <w:t>io</w:t>
            </w:r>
            <w:r w:rsidRPr="00AA5C07">
              <w:t xml:space="preserve"> projektavimo operatoriaus</w:t>
            </w:r>
            <w:r w:rsidR="00F54D3C" w:rsidRPr="00AA5C07">
              <w:t>,</w:t>
            </w:r>
            <w:r w:rsidR="00FB4D9B" w:rsidRPr="00AA5C07">
              <w:t xml:space="preserve"> ar lygiavertę kvalifikaciją, </w:t>
            </w:r>
            <w:r w:rsidRPr="00AA5C07">
              <w:t xml:space="preserve">ne mažesnę kaip 3 metų </w:t>
            </w:r>
            <w:r w:rsidR="00FB4D9B" w:rsidRPr="00AA5C07">
              <w:t>maketavimo profesinės veiklos patirtį</w:t>
            </w:r>
            <w:r w:rsidR="00FB4D9B" w:rsidRPr="00AA5C07">
              <w:rPr>
                <w:bCs/>
                <w:lang w:eastAsia="en-US"/>
              </w:rPr>
              <w:t xml:space="preserve"> </w:t>
            </w:r>
            <w:r w:rsidR="009457CF" w:rsidRPr="00AA5C07">
              <w:rPr>
                <w:bCs/>
                <w:lang w:eastAsia="en-US"/>
              </w:rPr>
              <w:t xml:space="preserve">ir pedagoginių </w:t>
            </w:r>
            <w:r w:rsidR="00FB4D9B" w:rsidRPr="00AA5C07">
              <w:rPr>
                <w:bCs/>
                <w:lang w:eastAsia="en-US"/>
              </w:rPr>
              <w:t xml:space="preserve">ir psichologinių žinių kurso </w:t>
            </w:r>
            <w:r w:rsidR="00FB4D9B" w:rsidRPr="00AA5C07">
              <w:t>baigimo pažymėjimą</w:t>
            </w:r>
            <w:r w:rsidR="00FB4D9B" w:rsidRPr="00AA5C07">
              <w:rPr>
                <w:shd w:val="clear" w:color="auto" w:fill="FFFFFF"/>
              </w:rPr>
              <w:t>.</w:t>
            </w:r>
          </w:p>
          <w:p w14:paraId="5F718A66" w14:textId="1D042F72" w:rsidR="005308CB" w:rsidRPr="00AA5C07" w:rsidRDefault="005308CB" w:rsidP="00AA5C07">
            <w:pPr>
              <w:pStyle w:val="2vidutinistinklelis1"/>
              <w:widowControl w:val="0"/>
              <w:jc w:val="both"/>
              <w:rPr>
                <w:i/>
                <w:iCs/>
              </w:rPr>
            </w:pPr>
            <w:r w:rsidRPr="00AA5C07">
              <w:t xml:space="preserve">Mokinio mokymuisi realioje darbo vietoje vadovaujantis praktikos vadovas turi turėti ne mažesnę kaip 3 metų </w:t>
            </w:r>
            <w:r w:rsidR="00A661EF" w:rsidRPr="00AA5C07">
              <w:t>maketavimo</w:t>
            </w:r>
            <w:r w:rsidR="00173303" w:rsidRPr="00AA5C07">
              <w:t xml:space="preserve"> </w:t>
            </w:r>
            <w:r w:rsidRPr="00AA5C07">
              <w:t>profesinės veiklos patirtį</w:t>
            </w:r>
            <w:r w:rsidRPr="00AA5C07">
              <w:rPr>
                <w:i/>
                <w:iCs/>
              </w:rPr>
              <w:t>.</w:t>
            </w:r>
          </w:p>
        </w:tc>
      </w:tr>
    </w:tbl>
    <w:p w14:paraId="523C1986" w14:textId="77777777" w:rsidR="00555EA5" w:rsidRPr="00AA5C07" w:rsidRDefault="00555EA5" w:rsidP="00AA5C07">
      <w:pPr>
        <w:widowControl w:val="0"/>
        <w:rPr>
          <w:iCs/>
        </w:rPr>
      </w:pPr>
    </w:p>
    <w:p w14:paraId="66AC05B1" w14:textId="77777777" w:rsidR="00555EA5" w:rsidRPr="00AA5C07" w:rsidRDefault="00555EA5" w:rsidP="00AA5C07">
      <w:pPr>
        <w:widowControl w:val="0"/>
        <w:rPr>
          <w:iCs/>
        </w:rPr>
      </w:pPr>
    </w:p>
    <w:p w14:paraId="4F251641" w14:textId="77777777" w:rsidR="0084497C" w:rsidRPr="00AA5C07" w:rsidRDefault="0084497C" w:rsidP="00AA5C07">
      <w:pPr>
        <w:widowControl w:val="0"/>
        <w:rPr>
          <w:iCs/>
        </w:rPr>
      </w:pPr>
    </w:p>
    <w:sectPr w:rsidR="0084497C" w:rsidRPr="00AA5C07" w:rsidSect="001D43FB">
      <w:footerReference w:type="default" r:id="rId9"/>
      <w:pgSz w:w="16838" w:h="11906" w:orient="landscape" w:code="9"/>
      <w:pgMar w:top="1418" w:right="567" w:bottom="567" w:left="567" w:header="284" w:footer="284" w:gutter="0"/>
      <w:cols w:space="1296"/>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71B27" w16cex:dateUtc="2022-12-04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F7C944" w16cid:durableId="27371B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404B9" w14:textId="77777777" w:rsidR="00451FC8" w:rsidRDefault="00451FC8" w:rsidP="00BB6497">
      <w:r>
        <w:separator/>
      </w:r>
    </w:p>
  </w:endnote>
  <w:endnote w:type="continuationSeparator" w:id="0">
    <w:p w14:paraId="57C2C34D" w14:textId="77777777" w:rsidR="00451FC8" w:rsidRDefault="00451FC8"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F5B18" w14:textId="589C7D08" w:rsidR="00125AA8" w:rsidRPr="00576D75" w:rsidRDefault="00125AA8" w:rsidP="001353A1">
    <w:pPr>
      <w:pStyle w:val="Porat"/>
      <w:jc w:val="center"/>
      <w:rPr>
        <w:color w:val="FFF2CC" w:themeColor="accent4" w:themeTint="33"/>
      </w:rPr>
    </w:pPr>
    <w:r>
      <w:fldChar w:fldCharType="begin"/>
    </w:r>
    <w:r>
      <w:instrText xml:space="preserve"> PAGE   \* MERGEFORMAT </w:instrText>
    </w:r>
    <w:r>
      <w:fldChar w:fldCharType="separate"/>
    </w:r>
    <w:r w:rsidR="00FD208A">
      <w:rPr>
        <w:noProof/>
      </w:rPr>
      <w:t>2</w:t>
    </w:r>
    <w:r>
      <w:rPr>
        <w:noProof/>
      </w:rPr>
      <w:fldChar w:fldCharType="end"/>
    </w:r>
    <w:r>
      <w:rPr>
        <w:noProof/>
        <w:color w:val="FFF2CC" w:themeColor="accent4" w:themeTint="33"/>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97E9" w14:textId="7E0ABD67" w:rsidR="00125AA8" w:rsidRPr="00795900" w:rsidRDefault="00125AA8" w:rsidP="001353A1">
    <w:pPr>
      <w:pStyle w:val="Porat"/>
      <w:jc w:val="center"/>
      <w:rPr>
        <w:color w:val="FBE4D5" w:themeColor="accent2" w:themeTint="33"/>
      </w:rPr>
    </w:pPr>
    <w:r>
      <w:fldChar w:fldCharType="begin"/>
    </w:r>
    <w:r>
      <w:instrText xml:space="preserve"> PAGE   \* MERGEFORMAT </w:instrText>
    </w:r>
    <w:r>
      <w:fldChar w:fldCharType="separate"/>
    </w:r>
    <w:r w:rsidR="00FD208A">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54583" w14:textId="77777777" w:rsidR="00451FC8" w:rsidRDefault="00451FC8" w:rsidP="00BB6497">
      <w:r>
        <w:separator/>
      </w:r>
    </w:p>
  </w:footnote>
  <w:footnote w:type="continuationSeparator" w:id="0">
    <w:p w14:paraId="27ACA3C7" w14:textId="77777777" w:rsidR="00451FC8" w:rsidRDefault="00451FC8"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44E28"/>
    <w:multiLevelType w:val="multilevel"/>
    <w:tmpl w:val="2CE0F780"/>
    <w:lvl w:ilvl="0">
      <w:start w:val="1"/>
      <w:numFmt w:val="bullet"/>
      <w:lvlText w:val=""/>
      <w:lvlJc w:val="left"/>
      <w:pPr>
        <w:ind w:left="730" w:hanging="360"/>
      </w:pPr>
      <w:rPr>
        <w:rFonts w:ascii="Symbol" w:hAnsi="Symbol" w:hint="default"/>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1" w15:restartNumberingAfterBreak="0">
    <w:nsid w:val="08443A8F"/>
    <w:multiLevelType w:val="multilevel"/>
    <w:tmpl w:val="51DCDCBA"/>
    <w:lvl w:ilvl="0">
      <w:numFmt w:val="bullet"/>
      <w:lvlText w:val=""/>
      <w:lvlJc w:val="left"/>
      <w:pPr>
        <w:ind w:left="900" w:hanging="360"/>
      </w:pPr>
      <w:rPr>
        <w:rFonts w:ascii="Symbol" w:hAnsi="Symbo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3A26C88"/>
    <w:multiLevelType w:val="hybridMultilevel"/>
    <w:tmpl w:val="F5B00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4294F"/>
    <w:multiLevelType w:val="multilevel"/>
    <w:tmpl w:val="FE2E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1090E"/>
    <w:multiLevelType w:val="hybridMultilevel"/>
    <w:tmpl w:val="EAD8270A"/>
    <w:lvl w:ilvl="0" w:tplc="21401C16">
      <w:start w:val="2"/>
      <w:numFmt w:val="bullet"/>
      <w:lvlText w:val="-"/>
      <w:lvlJc w:val="left"/>
      <w:pPr>
        <w:ind w:left="720" w:hanging="360"/>
      </w:pPr>
      <w:rPr>
        <w:rFonts w:ascii="Times New Roman" w:eastAsia="Times New Roman" w:hAnsi="Times New Roman" w:cs="Times New Roman" w:hint="default"/>
        <w:i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6E72611"/>
    <w:multiLevelType w:val="hybridMultilevel"/>
    <w:tmpl w:val="A2AE61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9C3547B"/>
    <w:multiLevelType w:val="hybridMultilevel"/>
    <w:tmpl w:val="71147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8D4904"/>
    <w:multiLevelType w:val="hybridMultilevel"/>
    <w:tmpl w:val="6BF28EE8"/>
    <w:lvl w:ilvl="0" w:tplc="41C0D358">
      <w:start w:val="1"/>
      <w:numFmt w:val="bullet"/>
      <w:lvlText w:val=""/>
      <w:lvlJc w:val="left"/>
      <w:pPr>
        <w:ind w:left="900" w:hanging="360"/>
      </w:pPr>
      <w:rPr>
        <w:rFonts w:ascii="Symbol" w:hAnsi="Symbol" w:hint="default"/>
        <w:color w:val="000000" w:themeColor="text1"/>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3E7624D"/>
    <w:multiLevelType w:val="multilevel"/>
    <w:tmpl w:val="C35E7BE6"/>
    <w:lvl w:ilvl="0">
      <w:start w:val="1"/>
      <w:numFmt w:val="bullet"/>
      <w:lvlText w:val="●"/>
      <w:lvlJc w:val="left"/>
      <w:pPr>
        <w:ind w:left="773"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62D2036"/>
    <w:multiLevelType w:val="hybridMultilevel"/>
    <w:tmpl w:val="CAFCB06E"/>
    <w:lvl w:ilvl="0" w:tplc="21401C16">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8107C9F"/>
    <w:multiLevelType w:val="multilevel"/>
    <w:tmpl w:val="585E6170"/>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8A72649"/>
    <w:multiLevelType w:val="hybridMultilevel"/>
    <w:tmpl w:val="0324BDB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D52448A"/>
    <w:multiLevelType w:val="multilevel"/>
    <w:tmpl w:val="57C2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86500C"/>
    <w:multiLevelType w:val="hybridMultilevel"/>
    <w:tmpl w:val="1E180820"/>
    <w:lvl w:ilvl="0" w:tplc="C2AE169A">
      <w:start w:val="1"/>
      <w:numFmt w:val="bullet"/>
      <w:lvlText w:val=""/>
      <w:lvlJc w:val="left"/>
      <w:pPr>
        <w:ind w:left="72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42D41276"/>
    <w:multiLevelType w:val="hybridMultilevel"/>
    <w:tmpl w:val="DA86C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33D90"/>
    <w:multiLevelType w:val="hybridMultilevel"/>
    <w:tmpl w:val="EC9471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B007C4"/>
    <w:multiLevelType w:val="multilevel"/>
    <w:tmpl w:val="2EB652B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0928B6"/>
    <w:multiLevelType w:val="multilevel"/>
    <w:tmpl w:val="51DCDCBA"/>
    <w:lvl w:ilvl="0">
      <w:numFmt w:val="bullet"/>
      <w:lvlText w:val=""/>
      <w:lvlJc w:val="left"/>
      <w:pPr>
        <w:ind w:left="900" w:hanging="360"/>
      </w:pPr>
      <w:rPr>
        <w:rFonts w:ascii="Symbol" w:hAnsi="Symbo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D8E163D"/>
    <w:multiLevelType w:val="hybridMultilevel"/>
    <w:tmpl w:val="B400E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436B03"/>
    <w:multiLevelType w:val="hybridMultilevel"/>
    <w:tmpl w:val="2BA23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F03EC0"/>
    <w:multiLevelType w:val="multilevel"/>
    <w:tmpl w:val="585E6170"/>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68F05CE"/>
    <w:multiLevelType w:val="multilevel"/>
    <w:tmpl w:val="6AAA86CA"/>
    <w:lvl w:ilvl="0">
      <w:start w:val="1"/>
      <w:numFmt w:val="bullet"/>
      <w:lvlText w:val="●"/>
      <w:lvlJc w:val="left"/>
      <w:pPr>
        <w:ind w:left="730" w:hanging="360"/>
      </w:pPr>
      <w:rPr>
        <w:rFonts w:ascii="Noto Sans Symbols" w:eastAsia="Noto Sans Symbols" w:hAnsi="Noto Sans Symbols" w:cs="Noto Sans Symbols"/>
        <w:color w:val="auto"/>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22" w15:restartNumberingAfterBreak="0">
    <w:nsid w:val="58E176DF"/>
    <w:multiLevelType w:val="hybridMultilevel"/>
    <w:tmpl w:val="4A5E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5C9578E0"/>
    <w:multiLevelType w:val="hybridMultilevel"/>
    <w:tmpl w:val="692C2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642088"/>
    <w:multiLevelType w:val="hybridMultilevel"/>
    <w:tmpl w:val="4D1A4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3E5C0D"/>
    <w:multiLevelType w:val="multilevel"/>
    <w:tmpl w:val="51DCDCBA"/>
    <w:lvl w:ilvl="0">
      <w:numFmt w:val="bullet"/>
      <w:lvlText w:val=""/>
      <w:lvlJc w:val="left"/>
      <w:pPr>
        <w:ind w:left="900" w:hanging="360"/>
      </w:pPr>
      <w:rPr>
        <w:rFonts w:ascii="Symbol" w:hAnsi="Symbo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4904555"/>
    <w:multiLevelType w:val="multilevel"/>
    <w:tmpl w:val="F8A4545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6DE19EB"/>
    <w:multiLevelType w:val="multilevel"/>
    <w:tmpl w:val="51DCDCBA"/>
    <w:lvl w:ilvl="0">
      <w:numFmt w:val="bullet"/>
      <w:lvlText w:val=""/>
      <w:lvlJc w:val="left"/>
      <w:pPr>
        <w:ind w:left="900" w:hanging="360"/>
      </w:pPr>
      <w:rPr>
        <w:rFonts w:ascii="Symbol" w:hAnsi="Symbo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7EE5474"/>
    <w:multiLevelType w:val="multilevel"/>
    <w:tmpl w:val="6D8AB280"/>
    <w:lvl w:ilvl="0">
      <w:start w:val="1"/>
      <w:numFmt w:val="bullet"/>
      <w:lvlText w:val="●"/>
      <w:lvlJc w:val="left"/>
      <w:pPr>
        <w:ind w:left="730" w:hanging="360"/>
      </w:pPr>
      <w:rPr>
        <w:rFonts w:ascii="Noto Sans Symbols" w:eastAsia="Noto Sans Symbols" w:hAnsi="Noto Sans Symbols" w:cs="Noto Sans Symbols"/>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30" w15:restartNumberingAfterBreak="0">
    <w:nsid w:val="69AE165A"/>
    <w:multiLevelType w:val="multilevel"/>
    <w:tmpl w:val="4366FB02"/>
    <w:lvl w:ilvl="0">
      <w:start w:val="1"/>
      <w:numFmt w:val="bullet"/>
      <w:lvlText w:val=""/>
      <w:lvlJc w:val="left"/>
      <w:pPr>
        <w:ind w:left="730" w:hanging="360"/>
      </w:pPr>
      <w:rPr>
        <w:rFonts w:ascii="Symbol" w:hAnsi="Symbol" w:hint="default"/>
        <w:color w:val="auto"/>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31" w15:restartNumberingAfterBreak="0">
    <w:nsid w:val="72A61F01"/>
    <w:multiLevelType w:val="hybridMultilevel"/>
    <w:tmpl w:val="34564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5B3022"/>
    <w:multiLevelType w:val="multilevel"/>
    <w:tmpl w:val="BA12C1C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23"/>
  </w:num>
  <w:num w:numId="3">
    <w:abstractNumId w:val="13"/>
  </w:num>
  <w:num w:numId="4">
    <w:abstractNumId w:val="11"/>
  </w:num>
  <w:num w:numId="5">
    <w:abstractNumId w:val="26"/>
  </w:num>
  <w:num w:numId="6">
    <w:abstractNumId w:val="10"/>
  </w:num>
  <w:num w:numId="7">
    <w:abstractNumId w:val="14"/>
  </w:num>
  <w:num w:numId="8">
    <w:abstractNumId w:val="2"/>
  </w:num>
  <w:num w:numId="9">
    <w:abstractNumId w:val="24"/>
  </w:num>
  <w:num w:numId="10">
    <w:abstractNumId w:val="22"/>
  </w:num>
  <w:num w:numId="11">
    <w:abstractNumId w:val="18"/>
  </w:num>
  <w:num w:numId="12">
    <w:abstractNumId w:val="19"/>
  </w:num>
  <w:num w:numId="13">
    <w:abstractNumId w:val="20"/>
  </w:num>
  <w:num w:numId="14">
    <w:abstractNumId w:val="1"/>
  </w:num>
  <w:num w:numId="15">
    <w:abstractNumId w:val="17"/>
  </w:num>
  <w:num w:numId="16">
    <w:abstractNumId w:val="31"/>
  </w:num>
  <w:num w:numId="17">
    <w:abstractNumId w:val="27"/>
  </w:num>
  <w:num w:numId="18">
    <w:abstractNumId w:val="25"/>
  </w:num>
  <w:num w:numId="19">
    <w:abstractNumId w:val="6"/>
  </w:num>
  <w:num w:numId="20">
    <w:abstractNumId w:val="15"/>
  </w:num>
  <w:num w:numId="21">
    <w:abstractNumId w:val="28"/>
  </w:num>
  <w:num w:numId="22">
    <w:abstractNumId w:val="5"/>
  </w:num>
  <w:num w:numId="23">
    <w:abstractNumId w:val="21"/>
  </w:num>
  <w:num w:numId="24">
    <w:abstractNumId w:val="32"/>
  </w:num>
  <w:num w:numId="25">
    <w:abstractNumId w:val="29"/>
  </w:num>
  <w:num w:numId="26">
    <w:abstractNumId w:val="8"/>
  </w:num>
  <w:num w:numId="27">
    <w:abstractNumId w:val="3"/>
  </w:num>
  <w:num w:numId="28">
    <w:abstractNumId w:val="12"/>
  </w:num>
  <w:num w:numId="29">
    <w:abstractNumId w:val="0"/>
  </w:num>
  <w:num w:numId="30">
    <w:abstractNumId w:val="16"/>
  </w:num>
  <w:num w:numId="31">
    <w:abstractNumId w:val="4"/>
  </w:num>
  <w:num w:numId="32">
    <w:abstractNumId w:val="9"/>
  </w:num>
  <w:num w:numId="33">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16B5"/>
    <w:rsid w:val="00001A05"/>
    <w:rsid w:val="00002859"/>
    <w:rsid w:val="00002A5A"/>
    <w:rsid w:val="000031C5"/>
    <w:rsid w:val="000034C9"/>
    <w:rsid w:val="00003E6B"/>
    <w:rsid w:val="0000433A"/>
    <w:rsid w:val="00004DA6"/>
    <w:rsid w:val="000051EE"/>
    <w:rsid w:val="00005A35"/>
    <w:rsid w:val="0000708A"/>
    <w:rsid w:val="00007959"/>
    <w:rsid w:val="00007E61"/>
    <w:rsid w:val="000102A3"/>
    <w:rsid w:val="00011206"/>
    <w:rsid w:val="000133C0"/>
    <w:rsid w:val="00013E04"/>
    <w:rsid w:val="000152E0"/>
    <w:rsid w:val="000203A9"/>
    <w:rsid w:val="00020C8D"/>
    <w:rsid w:val="00020ED3"/>
    <w:rsid w:val="00021A0B"/>
    <w:rsid w:val="00022158"/>
    <w:rsid w:val="0002235B"/>
    <w:rsid w:val="00022474"/>
    <w:rsid w:val="00022957"/>
    <w:rsid w:val="00023205"/>
    <w:rsid w:val="000236EB"/>
    <w:rsid w:val="000244EC"/>
    <w:rsid w:val="00025213"/>
    <w:rsid w:val="00025A3E"/>
    <w:rsid w:val="00025B9D"/>
    <w:rsid w:val="00025EC2"/>
    <w:rsid w:val="00026D7A"/>
    <w:rsid w:val="00027056"/>
    <w:rsid w:val="00030CFB"/>
    <w:rsid w:val="00031235"/>
    <w:rsid w:val="0003123E"/>
    <w:rsid w:val="000315B7"/>
    <w:rsid w:val="00031B03"/>
    <w:rsid w:val="00031E76"/>
    <w:rsid w:val="000327EB"/>
    <w:rsid w:val="000328D7"/>
    <w:rsid w:val="00033026"/>
    <w:rsid w:val="000332A8"/>
    <w:rsid w:val="00033FFF"/>
    <w:rsid w:val="00034256"/>
    <w:rsid w:val="000367DA"/>
    <w:rsid w:val="00036E2C"/>
    <w:rsid w:val="000409EF"/>
    <w:rsid w:val="00040D80"/>
    <w:rsid w:val="00041979"/>
    <w:rsid w:val="00041E33"/>
    <w:rsid w:val="00041F5C"/>
    <w:rsid w:val="000431D3"/>
    <w:rsid w:val="000433BD"/>
    <w:rsid w:val="00043529"/>
    <w:rsid w:val="00043687"/>
    <w:rsid w:val="00043EE4"/>
    <w:rsid w:val="00047805"/>
    <w:rsid w:val="00047D6A"/>
    <w:rsid w:val="00047FF0"/>
    <w:rsid w:val="00050459"/>
    <w:rsid w:val="00051066"/>
    <w:rsid w:val="000530C5"/>
    <w:rsid w:val="00054051"/>
    <w:rsid w:val="000541F3"/>
    <w:rsid w:val="00054537"/>
    <w:rsid w:val="00054E33"/>
    <w:rsid w:val="000554EF"/>
    <w:rsid w:val="000559F2"/>
    <w:rsid w:val="00056320"/>
    <w:rsid w:val="0005633A"/>
    <w:rsid w:val="000567CF"/>
    <w:rsid w:val="00057054"/>
    <w:rsid w:val="00057BE2"/>
    <w:rsid w:val="00057CD1"/>
    <w:rsid w:val="00060066"/>
    <w:rsid w:val="0006093F"/>
    <w:rsid w:val="0006094C"/>
    <w:rsid w:val="00060953"/>
    <w:rsid w:val="00060C02"/>
    <w:rsid w:val="000617F6"/>
    <w:rsid w:val="00062894"/>
    <w:rsid w:val="00063265"/>
    <w:rsid w:val="000637A9"/>
    <w:rsid w:val="00063EE4"/>
    <w:rsid w:val="00063F19"/>
    <w:rsid w:val="00064998"/>
    <w:rsid w:val="00064A34"/>
    <w:rsid w:val="00064D35"/>
    <w:rsid w:val="000659E5"/>
    <w:rsid w:val="00066163"/>
    <w:rsid w:val="000704B2"/>
    <w:rsid w:val="000719D1"/>
    <w:rsid w:val="000721AA"/>
    <w:rsid w:val="00072D36"/>
    <w:rsid w:val="000730DF"/>
    <w:rsid w:val="0007352F"/>
    <w:rsid w:val="00073ADE"/>
    <w:rsid w:val="00073E9B"/>
    <w:rsid w:val="0007407E"/>
    <w:rsid w:val="00075236"/>
    <w:rsid w:val="00075635"/>
    <w:rsid w:val="00076B2D"/>
    <w:rsid w:val="00080B4E"/>
    <w:rsid w:val="00080F15"/>
    <w:rsid w:val="00081415"/>
    <w:rsid w:val="00081CD9"/>
    <w:rsid w:val="00081DE6"/>
    <w:rsid w:val="00081FBE"/>
    <w:rsid w:val="00082BF3"/>
    <w:rsid w:val="00084316"/>
    <w:rsid w:val="0008477E"/>
    <w:rsid w:val="00084F99"/>
    <w:rsid w:val="00085124"/>
    <w:rsid w:val="00086154"/>
    <w:rsid w:val="00086301"/>
    <w:rsid w:val="0008672F"/>
    <w:rsid w:val="00086873"/>
    <w:rsid w:val="00086D78"/>
    <w:rsid w:val="00087530"/>
    <w:rsid w:val="0008768A"/>
    <w:rsid w:val="00090C7B"/>
    <w:rsid w:val="00092066"/>
    <w:rsid w:val="00092130"/>
    <w:rsid w:val="0009216E"/>
    <w:rsid w:val="00092ADA"/>
    <w:rsid w:val="00092AF6"/>
    <w:rsid w:val="0009390D"/>
    <w:rsid w:val="000941B0"/>
    <w:rsid w:val="00094F3B"/>
    <w:rsid w:val="0009505D"/>
    <w:rsid w:val="00096B21"/>
    <w:rsid w:val="00096BCD"/>
    <w:rsid w:val="0009746A"/>
    <w:rsid w:val="0009777C"/>
    <w:rsid w:val="00097890"/>
    <w:rsid w:val="00097980"/>
    <w:rsid w:val="000979A3"/>
    <w:rsid w:val="00097A86"/>
    <w:rsid w:val="000A0840"/>
    <w:rsid w:val="000A0C4F"/>
    <w:rsid w:val="000A1008"/>
    <w:rsid w:val="000A16BC"/>
    <w:rsid w:val="000A246C"/>
    <w:rsid w:val="000A283D"/>
    <w:rsid w:val="000A29B1"/>
    <w:rsid w:val="000A2AB9"/>
    <w:rsid w:val="000A2B33"/>
    <w:rsid w:val="000A325D"/>
    <w:rsid w:val="000A4243"/>
    <w:rsid w:val="000A5311"/>
    <w:rsid w:val="000A53DA"/>
    <w:rsid w:val="000A654F"/>
    <w:rsid w:val="000A66A6"/>
    <w:rsid w:val="000A6DCB"/>
    <w:rsid w:val="000A7D67"/>
    <w:rsid w:val="000B085C"/>
    <w:rsid w:val="000B0E39"/>
    <w:rsid w:val="000B2833"/>
    <w:rsid w:val="000B2B55"/>
    <w:rsid w:val="000B41DA"/>
    <w:rsid w:val="000B494D"/>
    <w:rsid w:val="000B4B0D"/>
    <w:rsid w:val="000B4B95"/>
    <w:rsid w:val="000B6875"/>
    <w:rsid w:val="000B68F0"/>
    <w:rsid w:val="000B692A"/>
    <w:rsid w:val="000B70CD"/>
    <w:rsid w:val="000B7981"/>
    <w:rsid w:val="000B7EB7"/>
    <w:rsid w:val="000C02E8"/>
    <w:rsid w:val="000C13F1"/>
    <w:rsid w:val="000C1524"/>
    <w:rsid w:val="000C1D41"/>
    <w:rsid w:val="000C214D"/>
    <w:rsid w:val="000C3F23"/>
    <w:rsid w:val="000C3F7A"/>
    <w:rsid w:val="000C4155"/>
    <w:rsid w:val="000C44BB"/>
    <w:rsid w:val="000C4F4B"/>
    <w:rsid w:val="000C50E1"/>
    <w:rsid w:val="000C5D5A"/>
    <w:rsid w:val="000C6767"/>
    <w:rsid w:val="000C6E56"/>
    <w:rsid w:val="000C7F66"/>
    <w:rsid w:val="000D01EC"/>
    <w:rsid w:val="000D04EC"/>
    <w:rsid w:val="000D05BA"/>
    <w:rsid w:val="000D0C41"/>
    <w:rsid w:val="000D1617"/>
    <w:rsid w:val="000D3527"/>
    <w:rsid w:val="000D3ECB"/>
    <w:rsid w:val="000D4390"/>
    <w:rsid w:val="000D45FF"/>
    <w:rsid w:val="000D4E19"/>
    <w:rsid w:val="000D556B"/>
    <w:rsid w:val="000D59AE"/>
    <w:rsid w:val="000D67C3"/>
    <w:rsid w:val="000D6801"/>
    <w:rsid w:val="000D725F"/>
    <w:rsid w:val="000E1274"/>
    <w:rsid w:val="000E2C41"/>
    <w:rsid w:val="000E3ECA"/>
    <w:rsid w:val="000E4D5C"/>
    <w:rsid w:val="000E5087"/>
    <w:rsid w:val="000E5A34"/>
    <w:rsid w:val="000E67CD"/>
    <w:rsid w:val="000E6B66"/>
    <w:rsid w:val="000E6FE7"/>
    <w:rsid w:val="000E7A60"/>
    <w:rsid w:val="000F0581"/>
    <w:rsid w:val="000F05B3"/>
    <w:rsid w:val="000F0A09"/>
    <w:rsid w:val="000F0EC3"/>
    <w:rsid w:val="000F0F8B"/>
    <w:rsid w:val="000F0FFD"/>
    <w:rsid w:val="000F2CFF"/>
    <w:rsid w:val="000F380E"/>
    <w:rsid w:val="000F41A9"/>
    <w:rsid w:val="000F4434"/>
    <w:rsid w:val="000F45F1"/>
    <w:rsid w:val="000F4AB7"/>
    <w:rsid w:val="000F60DC"/>
    <w:rsid w:val="000F674A"/>
    <w:rsid w:val="000F67E6"/>
    <w:rsid w:val="000F75A0"/>
    <w:rsid w:val="00101A75"/>
    <w:rsid w:val="00102EA7"/>
    <w:rsid w:val="0010374C"/>
    <w:rsid w:val="001039CD"/>
    <w:rsid w:val="0010430B"/>
    <w:rsid w:val="00104DB7"/>
    <w:rsid w:val="00105D41"/>
    <w:rsid w:val="001068CC"/>
    <w:rsid w:val="00106A25"/>
    <w:rsid w:val="00106B6B"/>
    <w:rsid w:val="00106ECA"/>
    <w:rsid w:val="00107004"/>
    <w:rsid w:val="00107157"/>
    <w:rsid w:val="00107EC4"/>
    <w:rsid w:val="00107F32"/>
    <w:rsid w:val="00110390"/>
    <w:rsid w:val="00110E61"/>
    <w:rsid w:val="00111839"/>
    <w:rsid w:val="0011261D"/>
    <w:rsid w:val="001138B9"/>
    <w:rsid w:val="001143DB"/>
    <w:rsid w:val="001158DA"/>
    <w:rsid w:val="00115E33"/>
    <w:rsid w:val="00116092"/>
    <w:rsid w:val="00117B99"/>
    <w:rsid w:val="001203BD"/>
    <w:rsid w:val="00120675"/>
    <w:rsid w:val="001214B2"/>
    <w:rsid w:val="001214CD"/>
    <w:rsid w:val="001216FA"/>
    <w:rsid w:val="00121920"/>
    <w:rsid w:val="0012263A"/>
    <w:rsid w:val="0012284B"/>
    <w:rsid w:val="00122B7A"/>
    <w:rsid w:val="00123C18"/>
    <w:rsid w:val="00123F78"/>
    <w:rsid w:val="00124B1B"/>
    <w:rsid w:val="001254AE"/>
    <w:rsid w:val="0012578D"/>
    <w:rsid w:val="00125A3B"/>
    <w:rsid w:val="00125AA8"/>
    <w:rsid w:val="0012630D"/>
    <w:rsid w:val="00126AE7"/>
    <w:rsid w:val="00131620"/>
    <w:rsid w:val="00131C3A"/>
    <w:rsid w:val="00131E2B"/>
    <w:rsid w:val="00131F76"/>
    <w:rsid w:val="00132011"/>
    <w:rsid w:val="00132F82"/>
    <w:rsid w:val="001335FF"/>
    <w:rsid w:val="00134277"/>
    <w:rsid w:val="001348A1"/>
    <w:rsid w:val="00134BE4"/>
    <w:rsid w:val="00134CD9"/>
    <w:rsid w:val="00134FAA"/>
    <w:rsid w:val="001353A1"/>
    <w:rsid w:val="0013790D"/>
    <w:rsid w:val="00140163"/>
    <w:rsid w:val="00141555"/>
    <w:rsid w:val="00142123"/>
    <w:rsid w:val="001424C0"/>
    <w:rsid w:val="00142AA0"/>
    <w:rsid w:val="00142E61"/>
    <w:rsid w:val="00142F9F"/>
    <w:rsid w:val="00143119"/>
    <w:rsid w:val="00143AE0"/>
    <w:rsid w:val="00143DD3"/>
    <w:rsid w:val="00144360"/>
    <w:rsid w:val="0014556C"/>
    <w:rsid w:val="00146662"/>
    <w:rsid w:val="00146994"/>
    <w:rsid w:val="00146C39"/>
    <w:rsid w:val="00146CBE"/>
    <w:rsid w:val="00146F58"/>
    <w:rsid w:val="00147551"/>
    <w:rsid w:val="00147754"/>
    <w:rsid w:val="00147961"/>
    <w:rsid w:val="00147B8D"/>
    <w:rsid w:val="001501D4"/>
    <w:rsid w:val="00151614"/>
    <w:rsid w:val="001532CB"/>
    <w:rsid w:val="00153973"/>
    <w:rsid w:val="00153F99"/>
    <w:rsid w:val="001544AC"/>
    <w:rsid w:val="0015462B"/>
    <w:rsid w:val="00154E3D"/>
    <w:rsid w:val="00155053"/>
    <w:rsid w:val="00155B78"/>
    <w:rsid w:val="00156D76"/>
    <w:rsid w:val="00156E99"/>
    <w:rsid w:val="001577B6"/>
    <w:rsid w:val="00157BF3"/>
    <w:rsid w:val="00157C6D"/>
    <w:rsid w:val="00157E36"/>
    <w:rsid w:val="0016040D"/>
    <w:rsid w:val="001607CF"/>
    <w:rsid w:val="00160C71"/>
    <w:rsid w:val="00162222"/>
    <w:rsid w:val="0016362C"/>
    <w:rsid w:val="00163960"/>
    <w:rsid w:val="00163A0A"/>
    <w:rsid w:val="00163EFA"/>
    <w:rsid w:val="001640CC"/>
    <w:rsid w:val="00164A55"/>
    <w:rsid w:val="00164BDB"/>
    <w:rsid w:val="00164CA1"/>
    <w:rsid w:val="00164D3F"/>
    <w:rsid w:val="00165A24"/>
    <w:rsid w:val="00165CCD"/>
    <w:rsid w:val="00165E46"/>
    <w:rsid w:val="0016617B"/>
    <w:rsid w:val="00167698"/>
    <w:rsid w:val="0017146B"/>
    <w:rsid w:val="00171BAC"/>
    <w:rsid w:val="00173303"/>
    <w:rsid w:val="00175DE4"/>
    <w:rsid w:val="00175EC2"/>
    <w:rsid w:val="00176242"/>
    <w:rsid w:val="001767B9"/>
    <w:rsid w:val="00176E91"/>
    <w:rsid w:val="001770A2"/>
    <w:rsid w:val="00177332"/>
    <w:rsid w:val="001777DB"/>
    <w:rsid w:val="00177CFA"/>
    <w:rsid w:val="001803CB"/>
    <w:rsid w:val="00181EE1"/>
    <w:rsid w:val="00181F1D"/>
    <w:rsid w:val="001820AE"/>
    <w:rsid w:val="0018236E"/>
    <w:rsid w:val="0018276F"/>
    <w:rsid w:val="001828B1"/>
    <w:rsid w:val="001828DB"/>
    <w:rsid w:val="00183B51"/>
    <w:rsid w:val="001841EB"/>
    <w:rsid w:val="0018646A"/>
    <w:rsid w:val="001866F0"/>
    <w:rsid w:val="001869D6"/>
    <w:rsid w:val="00187638"/>
    <w:rsid w:val="001877BA"/>
    <w:rsid w:val="00187C55"/>
    <w:rsid w:val="00190390"/>
    <w:rsid w:val="00190756"/>
    <w:rsid w:val="00190875"/>
    <w:rsid w:val="0019354D"/>
    <w:rsid w:val="00193756"/>
    <w:rsid w:val="00193B8A"/>
    <w:rsid w:val="00194248"/>
    <w:rsid w:val="001950D9"/>
    <w:rsid w:val="00195B5A"/>
    <w:rsid w:val="00195DB6"/>
    <w:rsid w:val="001964E6"/>
    <w:rsid w:val="001964F5"/>
    <w:rsid w:val="001966F2"/>
    <w:rsid w:val="00196D2F"/>
    <w:rsid w:val="00197666"/>
    <w:rsid w:val="00197CCC"/>
    <w:rsid w:val="00197E3C"/>
    <w:rsid w:val="00197E5E"/>
    <w:rsid w:val="001A0836"/>
    <w:rsid w:val="001A25ED"/>
    <w:rsid w:val="001A28DC"/>
    <w:rsid w:val="001A3113"/>
    <w:rsid w:val="001A33B7"/>
    <w:rsid w:val="001A3777"/>
    <w:rsid w:val="001A3983"/>
    <w:rsid w:val="001A3AE8"/>
    <w:rsid w:val="001A4EE2"/>
    <w:rsid w:val="001A6166"/>
    <w:rsid w:val="001A68D7"/>
    <w:rsid w:val="001A69BF"/>
    <w:rsid w:val="001A7EBE"/>
    <w:rsid w:val="001B0751"/>
    <w:rsid w:val="001B1209"/>
    <w:rsid w:val="001B1E28"/>
    <w:rsid w:val="001B1EB5"/>
    <w:rsid w:val="001B4AEC"/>
    <w:rsid w:val="001B4B1F"/>
    <w:rsid w:val="001B4E77"/>
    <w:rsid w:val="001B5DE7"/>
    <w:rsid w:val="001B60C6"/>
    <w:rsid w:val="001B6876"/>
    <w:rsid w:val="001B6E93"/>
    <w:rsid w:val="001B7956"/>
    <w:rsid w:val="001B7AD7"/>
    <w:rsid w:val="001C0D0C"/>
    <w:rsid w:val="001C0DA4"/>
    <w:rsid w:val="001C319B"/>
    <w:rsid w:val="001C4007"/>
    <w:rsid w:val="001C5B27"/>
    <w:rsid w:val="001C6E21"/>
    <w:rsid w:val="001C731C"/>
    <w:rsid w:val="001C767A"/>
    <w:rsid w:val="001D116D"/>
    <w:rsid w:val="001D1480"/>
    <w:rsid w:val="001D17E6"/>
    <w:rsid w:val="001D1B2F"/>
    <w:rsid w:val="001D271B"/>
    <w:rsid w:val="001D2BFD"/>
    <w:rsid w:val="001D2D8F"/>
    <w:rsid w:val="001D397E"/>
    <w:rsid w:val="001D3F13"/>
    <w:rsid w:val="001D4264"/>
    <w:rsid w:val="001D43FB"/>
    <w:rsid w:val="001D4BDF"/>
    <w:rsid w:val="001D5639"/>
    <w:rsid w:val="001D5EAC"/>
    <w:rsid w:val="001D696B"/>
    <w:rsid w:val="001D71CA"/>
    <w:rsid w:val="001D7524"/>
    <w:rsid w:val="001D760B"/>
    <w:rsid w:val="001D765E"/>
    <w:rsid w:val="001E0837"/>
    <w:rsid w:val="001E0DF2"/>
    <w:rsid w:val="001E0EED"/>
    <w:rsid w:val="001E1737"/>
    <w:rsid w:val="001E1864"/>
    <w:rsid w:val="001E2036"/>
    <w:rsid w:val="001E2BC9"/>
    <w:rsid w:val="001E3326"/>
    <w:rsid w:val="001E392D"/>
    <w:rsid w:val="001E432B"/>
    <w:rsid w:val="001E48AB"/>
    <w:rsid w:val="001E48BF"/>
    <w:rsid w:val="001E4A78"/>
    <w:rsid w:val="001E5BF5"/>
    <w:rsid w:val="001E6901"/>
    <w:rsid w:val="001E74B2"/>
    <w:rsid w:val="001E7752"/>
    <w:rsid w:val="001F0D42"/>
    <w:rsid w:val="001F153B"/>
    <w:rsid w:val="001F15DF"/>
    <w:rsid w:val="001F19BB"/>
    <w:rsid w:val="001F1A40"/>
    <w:rsid w:val="001F1DBD"/>
    <w:rsid w:val="001F2002"/>
    <w:rsid w:val="001F2FF3"/>
    <w:rsid w:val="001F3AAE"/>
    <w:rsid w:val="001F4428"/>
    <w:rsid w:val="001F4F40"/>
    <w:rsid w:val="001F64C7"/>
    <w:rsid w:val="001F6DCA"/>
    <w:rsid w:val="001F7AC8"/>
    <w:rsid w:val="00200C7F"/>
    <w:rsid w:val="0020140A"/>
    <w:rsid w:val="002014B3"/>
    <w:rsid w:val="00202489"/>
    <w:rsid w:val="00203194"/>
    <w:rsid w:val="00203B17"/>
    <w:rsid w:val="00203BE2"/>
    <w:rsid w:val="002044BE"/>
    <w:rsid w:val="002051EA"/>
    <w:rsid w:val="002052A4"/>
    <w:rsid w:val="002057A3"/>
    <w:rsid w:val="00205805"/>
    <w:rsid w:val="002058D4"/>
    <w:rsid w:val="0020757A"/>
    <w:rsid w:val="0020799E"/>
    <w:rsid w:val="002079D8"/>
    <w:rsid w:val="00207E25"/>
    <w:rsid w:val="00211AAE"/>
    <w:rsid w:val="00211AD8"/>
    <w:rsid w:val="00211FF3"/>
    <w:rsid w:val="00212019"/>
    <w:rsid w:val="0021277F"/>
    <w:rsid w:val="00213834"/>
    <w:rsid w:val="002142A4"/>
    <w:rsid w:val="002152AA"/>
    <w:rsid w:val="002157F9"/>
    <w:rsid w:val="00215990"/>
    <w:rsid w:val="00215B41"/>
    <w:rsid w:val="00215E04"/>
    <w:rsid w:val="00216751"/>
    <w:rsid w:val="00220113"/>
    <w:rsid w:val="00220A4F"/>
    <w:rsid w:val="00220D1F"/>
    <w:rsid w:val="00220EB3"/>
    <w:rsid w:val="002217A6"/>
    <w:rsid w:val="00221FD4"/>
    <w:rsid w:val="00222149"/>
    <w:rsid w:val="002229D6"/>
    <w:rsid w:val="00222DA0"/>
    <w:rsid w:val="00223DD5"/>
    <w:rsid w:val="00223F6A"/>
    <w:rsid w:val="00224254"/>
    <w:rsid w:val="0022466B"/>
    <w:rsid w:val="00224C3F"/>
    <w:rsid w:val="00224D56"/>
    <w:rsid w:val="002256A9"/>
    <w:rsid w:val="00226862"/>
    <w:rsid w:val="00227747"/>
    <w:rsid w:val="00227D7B"/>
    <w:rsid w:val="00230750"/>
    <w:rsid w:val="00230EDF"/>
    <w:rsid w:val="00231183"/>
    <w:rsid w:val="002313DE"/>
    <w:rsid w:val="002315C7"/>
    <w:rsid w:val="00231947"/>
    <w:rsid w:val="00231B5A"/>
    <w:rsid w:val="00232195"/>
    <w:rsid w:val="002326CC"/>
    <w:rsid w:val="002328D6"/>
    <w:rsid w:val="0023293F"/>
    <w:rsid w:val="00232BDA"/>
    <w:rsid w:val="002330DA"/>
    <w:rsid w:val="002331A4"/>
    <w:rsid w:val="00233E44"/>
    <w:rsid w:val="00234494"/>
    <w:rsid w:val="00234D6E"/>
    <w:rsid w:val="00234FC1"/>
    <w:rsid w:val="0023687E"/>
    <w:rsid w:val="00237600"/>
    <w:rsid w:val="0024078F"/>
    <w:rsid w:val="00240E03"/>
    <w:rsid w:val="002421F7"/>
    <w:rsid w:val="0024273F"/>
    <w:rsid w:val="00242B41"/>
    <w:rsid w:val="00242BE1"/>
    <w:rsid w:val="00244665"/>
    <w:rsid w:val="00244EC7"/>
    <w:rsid w:val="0024521F"/>
    <w:rsid w:val="002461FF"/>
    <w:rsid w:val="00246216"/>
    <w:rsid w:val="002463D8"/>
    <w:rsid w:val="00246EEA"/>
    <w:rsid w:val="00247495"/>
    <w:rsid w:val="00250016"/>
    <w:rsid w:val="002512FF"/>
    <w:rsid w:val="00251A5A"/>
    <w:rsid w:val="00251E38"/>
    <w:rsid w:val="00251F87"/>
    <w:rsid w:val="002531BF"/>
    <w:rsid w:val="00253950"/>
    <w:rsid w:val="002545CD"/>
    <w:rsid w:val="00255B24"/>
    <w:rsid w:val="00256BA3"/>
    <w:rsid w:val="00257092"/>
    <w:rsid w:val="0026005F"/>
    <w:rsid w:val="00260F98"/>
    <w:rsid w:val="00261865"/>
    <w:rsid w:val="00263165"/>
    <w:rsid w:val="002631BA"/>
    <w:rsid w:val="00263D7D"/>
    <w:rsid w:val="0026455F"/>
    <w:rsid w:val="00264B73"/>
    <w:rsid w:val="00265117"/>
    <w:rsid w:val="00270302"/>
    <w:rsid w:val="0027207C"/>
    <w:rsid w:val="00272F9A"/>
    <w:rsid w:val="00273A61"/>
    <w:rsid w:val="002742CC"/>
    <w:rsid w:val="00274452"/>
    <w:rsid w:val="00274466"/>
    <w:rsid w:val="002751EB"/>
    <w:rsid w:val="00275518"/>
    <w:rsid w:val="00275798"/>
    <w:rsid w:val="002765FA"/>
    <w:rsid w:val="00277EEF"/>
    <w:rsid w:val="00280D20"/>
    <w:rsid w:val="00281309"/>
    <w:rsid w:val="002813CD"/>
    <w:rsid w:val="0028154E"/>
    <w:rsid w:val="002815DB"/>
    <w:rsid w:val="00281718"/>
    <w:rsid w:val="00281E0E"/>
    <w:rsid w:val="00282314"/>
    <w:rsid w:val="00282574"/>
    <w:rsid w:val="002829E2"/>
    <w:rsid w:val="00282C09"/>
    <w:rsid w:val="00283260"/>
    <w:rsid w:val="00284368"/>
    <w:rsid w:val="00284501"/>
    <w:rsid w:val="00284CD6"/>
    <w:rsid w:val="002850EC"/>
    <w:rsid w:val="00285148"/>
    <w:rsid w:val="00285238"/>
    <w:rsid w:val="002857C6"/>
    <w:rsid w:val="00285903"/>
    <w:rsid w:val="00286B20"/>
    <w:rsid w:val="00287862"/>
    <w:rsid w:val="0029085D"/>
    <w:rsid w:val="00290FC9"/>
    <w:rsid w:val="002913E6"/>
    <w:rsid w:val="002920B7"/>
    <w:rsid w:val="002920BF"/>
    <w:rsid w:val="00292CB8"/>
    <w:rsid w:val="00292F96"/>
    <w:rsid w:val="00293EEB"/>
    <w:rsid w:val="002940C2"/>
    <w:rsid w:val="00294E59"/>
    <w:rsid w:val="002958DF"/>
    <w:rsid w:val="00296433"/>
    <w:rsid w:val="0029650E"/>
    <w:rsid w:val="002965CA"/>
    <w:rsid w:val="002965D7"/>
    <w:rsid w:val="00297A17"/>
    <w:rsid w:val="002A067D"/>
    <w:rsid w:val="002A0F5D"/>
    <w:rsid w:val="002A1183"/>
    <w:rsid w:val="002A2FF2"/>
    <w:rsid w:val="002A331B"/>
    <w:rsid w:val="002A3B17"/>
    <w:rsid w:val="002A42A5"/>
    <w:rsid w:val="002A4308"/>
    <w:rsid w:val="002A4573"/>
    <w:rsid w:val="002A475E"/>
    <w:rsid w:val="002A4F18"/>
    <w:rsid w:val="002A5DA0"/>
    <w:rsid w:val="002A6430"/>
    <w:rsid w:val="002A7CEB"/>
    <w:rsid w:val="002B0563"/>
    <w:rsid w:val="002B0570"/>
    <w:rsid w:val="002B07B4"/>
    <w:rsid w:val="002B0861"/>
    <w:rsid w:val="002B1EAA"/>
    <w:rsid w:val="002B1FE9"/>
    <w:rsid w:val="002B21AF"/>
    <w:rsid w:val="002B2B5E"/>
    <w:rsid w:val="002B2FE5"/>
    <w:rsid w:val="002B3817"/>
    <w:rsid w:val="002B3B47"/>
    <w:rsid w:val="002B3C1B"/>
    <w:rsid w:val="002B4F84"/>
    <w:rsid w:val="002B5080"/>
    <w:rsid w:val="002B54FF"/>
    <w:rsid w:val="002B5629"/>
    <w:rsid w:val="002B5EAA"/>
    <w:rsid w:val="002B66E9"/>
    <w:rsid w:val="002B6A16"/>
    <w:rsid w:val="002B6E31"/>
    <w:rsid w:val="002B7B8E"/>
    <w:rsid w:val="002C03B0"/>
    <w:rsid w:val="002C07E0"/>
    <w:rsid w:val="002C09A3"/>
    <w:rsid w:val="002C0B77"/>
    <w:rsid w:val="002C0FA5"/>
    <w:rsid w:val="002C18B6"/>
    <w:rsid w:val="002C18F7"/>
    <w:rsid w:val="002C1F33"/>
    <w:rsid w:val="002C2346"/>
    <w:rsid w:val="002C2544"/>
    <w:rsid w:val="002C328B"/>
    <w:rsid w:val="002C38A8"/>
    <w:rsid w:val="002C4F9D"/>
    <w:rsid w:val="002C6012"/>
    <w:rsid w:val="002C6162"/>
    <w:rsid w:val="002C798C"/>
    <w:rsid w:val="002D08E4"/>
    <w:rsid w:val="002D0CF3"/>
    <w:rsid w:val="002D1265"/>
    <w:rsid w:val="002D1416"/>
    <w:rsid w:val="002D1A62"/>
    <w:rsid w:val="002D1E84"/>
    <w:rsid w:val="002D2806"/>
    <w:rsid w:val="002D2EF7"/>
    <w:rsid w:val="002D3494"/>
    <w:rsid w:val="002D371B"/>
    <w:rsid w:val="002D4468"/>
    <w:rsid w:val="002D5182"/>
    <w:rsid w:val="002D6015"/>
    <w:rsid w:val="002D7531"/>
    <w:rsid w:val="002E0BCF"/>
    <w:rsid w:val="002E14E8"/>
    <w:rsid w:val="002E17F3"/>
    <w:rsid w:val="002E278D"/>
    <w:rsid w:val="002E39A6"/>
    <w:rsid w:val="002E3DD9"/>
    <w:rsid w:val="002E3FC3"/>
    <w:rsid w:val="002E4547"/>
    <w:rsid w:val="002E4A80"/>
    <w:rsid w:val="002E4D4F"/>
    <w:rsid w:val="002E561B"/>
    <w:rsid w:val="002E58B6"/>
    <w:rsid w:val="002E5D57"/>
    <w:rsid w:val="002E6D1E"/>
    <w:rsid w:val="002E7741"/>
    <w:rsid w:val="002E7AB4"/>
    <w:rsid w:val="002E7D3F"/>
    <w:rsid w:val="002F08D9"/>
    <w:rsid w:val="002F105C"/>
    <w:rsid w:val="002F234B"/>
    <w:rsid w:val="002F3308"/>
    <w:rsid w:val="002F36B3"/>
    <w:rsid w:val="002F3C7A"/>
    <w:rsid w:val="002F4134"/>
    <w:rsid w:val="002F46F0"/>
    <w:rsid w:val="002F4D69"/>
    <w:rsid w:val="002F55EE"/>
    <w:rsid w:val="002F5A4E"/>
    <w:rsid w:val="002F6255"/>
    <w:rsid w:val="002F6B8B"/>
    <w:rsid w:val="002F6C66"/>
    <w:rsid w:val="002F709B"/>
    <w:rsid w:val="00300C17"/>
    <w:rsid w:val="00301864"/>
    <w:rsid w:val="00302E52"/>
    <w:rsid w:val="003033C5"/>
    <w:rsid w:val="00304272"/>
    <w:rsid w:val="00305729"/>
    <w:rsid w:val="00305DEA"/>
    <w:rsid w:val="00305F5D"/>
    <w:rsid w:val="00306D7F"/>
    <w:rsid w:val="00310C2F"/>
    <w:rsid w:val="003110EB"/>
    <w:rsid w:val="0031142D"/>
    <w:rsid w:val="003128B2"/>
    <w:rsid w:val="00312A6C"/>
    <w:rsid w:val="003130D8"/>
    <w:rsid w:val="0031431E"/>
    <w:rsid w:val="00314485"/>
    <w:rsid w:val="00314CD3"/>
    <w:rsid w:val="0031558E"/>
    <w:rsid w:val="0031586F"/>
    <w:rsid w:val="00315F13"/>
    <w:rsid w:val="00320CAE"/>
    <w:rsid w:val="00321AF1"/>
    <w:rsid w:val="00321C99"/>
    <w:rsid w:val="003226E6"/>
    <w:rsid w:val="00322F41"/>
    <w:rsid w:val="0032379B"/>
    <w:rsid w:val="00323A60"/>
    <w:rsid w:val="00323F6F"/>
    <w:rsid w:val="00323FC4"/>
    <w:rsid w:val="00324089"/>
    <w:rsid w:val="00324FAC"/>
    <w:rsid w:val="003263C3"/>
    <w:rsid w:val="00326922"/>
    <w:rsid w:val="00326F6E"/>
    <w:rsid w:val="00326F79"/>
    <w:rsid w:val="00327FDD"/>
    <w:rsid w:val="0033036F"/>
    <w:rsid w:val="003303E4"/>
    <w:rsid w:val="0033051D"/>
    <w:rsid w:val="003315F9"/>
    <w:rsid w:val="003319D6"/>
    <w:rsid w:val="00331AFA"/>
    <w:rsid w:val="003320DB"/>
    <w:rsid w:val="00332ACC"/>
    <w:rsid w:val="00333008"/>
    <w:rsid w:val="00333309"/>
    <w:rsid w:val="0033477F"/>
    <w:rsid w:val="0033481D"/>
    <w:rsid w:val="00334A0F"/>
    <w:rsid w:val="00334F7C"/>
    <w:rsid w:val="003359B5"/>
    <w:rsid w:val="00335C44"/>
    <w:rsid w:val="00336289"/>
    <w:rsid w:val="003368AE"/>
    <w:rsid w:val="0033788C"/>
    <w:rsid w:val="003407D1"/>
    <w:rsid w:val="00340A4E"/>
    <w:rsid w:val="00340D36"/>
    <w:rsid w:val="00342275"/>
    <w:rsid w:val="0034354A"/>
    <w:rsid w:val="003438BF"/>
    <w:rsid w:val="00343A86"/>
    <w:rsid w:val="003469F3"/>
    <w:rsid w:val="00346D90"/>
    <w:rsid w:val="003503D4"/>
    <w:rsid w:val="00350B6B"/>
    <w:rsid w:val="00351DC3"/>
    <w:rsid w:val="0035211C"/>
    <w:rsid w:val="0035222B"/>
    <w:rsid w:val="003522BA"/>
    <w:rsid w:val="003523F8"/>
    <w:rsid w:val="003532A2"/>
    <w:rsid w:val="00353AFA"/>
    <w:rsid w:val="00354964"/>
    <w:rsid w:val="003564FD"/>
    <w:rsid w:val="00356773"/>
    <w:rsid w:val="00356F7F"/>
    <w:rsid w:val="00357CEB"/>
    <w:rsid w:val="00360412"/>
    <w:rsid w:val="00360BB5"/>
    <w:rsid w:val="00361009"/>
    <w:rsid w:val="00361463"/>
    <w:rsid w:val="00361486"/>
    <w:rsid w:val="00361964"/>
    <w:rsid w:val="00361A92"/>
    <w:rsid w:val="00361AD9"/>
    <w:rsid w:val="00362033"/>
    <w:rsid w:val="00363781"/>
    <w:rsid w:val="00363A5A"/>
    <w:rsid w:val="00363B1B"/>
    <w:rsid w:val="00363CA6"/>
    <w:rsid w:val="00364585"/>
    <w:rsid w:val="003649F7"/>
    <w:rsid w:val="00364F44"/>
    <w:rsid w:val="0036507E"/>
    <w:rsid w:val="0036557E"/>
    <w:rsid w:val="0036710B"/>
    <w:rsid w:val="0037148F"/>
    <w:rsid w:val="003715A7"/>
    <w:rsid w:val="00371F8D"/>
    <w:rsid w:val="003729F2"/>
    <w:rsid w:val="00372FE1"/>
    <w:rsid w:val="003731E1"/>
    <w:rsid w:val="00373830"/>
    <w:rsid w:val="003738AF"/>
    <w:rsid w:val="00374293"/>
    <w:rsid w:val="00374853"/>
    <w:rsid w:val="003751F9"/>
    <w:rsid w:val="00375A85"/>
    <w:rsid w:val="0037684C"/>
    <w:rsid w:val="00376A81"/>
    <w:rsid w:val="0037747A"/>
    <w:rsid w:val="00377C49"/>
    <w:rsid w:val="00377C4F"/>
    <w:rsid w:val="00380299"/>
    <w:rsid w:val="00380E38"/>
    <w:rsid w:val="00381316"/>
    <w:rsid w:val="003813AC"/>
    <w:rsid w:val="00382508"/>
    <w:rsid w:val="00382808"/>
    <w:rsid w:val="00383362"/>
    <w:rsid w:val="00383BBF"/>
    <w:rsid w:val="00384138"/>
    <w:rsid w:val="003842F3"/>
    <w:rsid w:val="003847C3"/>
    <w:rsid w:val="00384A91"/>
    <w:rsid w:val="00384AAC"/>
    <w:rsid w:val="003857A5"/>
    <w:rsid w:val="0038609B"/>
    <w:rsid w:val="003860C0"/>
    <w:rsid w:val="0038735A"/>
    <w:rsid w:val="00387372"/>
    <w:rsid w:val="00390477"/>
    <w:rsid w:val="003917CE"/>
    <w:rsid w:val="00391D5C"/>
    <w:rsid w:val="00392344"/>
    <w:rsid w:val="003929B7"/>
    <w:rsid w:val="003929F0"/>
    <w:rsid w:val="0039372B"/>
    <w:rsid w:val="0039382F"/>
    <w:rsid w:val="003943ED"/>
    <w:rsid w:val="00394710"/>
    <w:rsid w:val="00394ADD"/>
    <w:rsid w:val="00394BE9"/>
    <w:rsid w:val="00395D50"/>
    <w:rsid w:val="00396C71"/>
    <w:rsid w:val="003A0143"/>
    <w:rsid w:val="003A04E1"/>
    <w:rsid w:val="003A0993"/>
    <w:rsid w:val="003A0AD4"/>
    <w:rsid w:val="003A0D0F"/>
    <w:rsid w:val="003A1756"/>
    <w:rsid w:val="003A1B7E"/>
    <w:rsid w:val="003A22EF"/>
    <w:rsid w:val="003A35D4"/>
    <w:rsid w:val="003A3672"/>
    <w:rsid w:val="003A39C6"/>
    <w:rsid w:val="003A4DF7"/>
    <w:rsid w:val="003A4EAE"/>
    <w:rsid w:val="003A6302"/>
    <w:rsid w:val="003A70A6"/>
    <w:rsid w:val="003B002E"/>
    <w:rsid w:val="003B0250"/>
    <w:rsid w:val="003B0836"/>
    <w:rsid w:val="003B08DD"/>
    <w:rsid w:val="003B091C"/>
    <w:rsid w:val="003B11F0"/>
    <w:rsid w:val="003B22F5"/>
    <w:rsid w:val="003B2D36"/>
    <w:rsid w:val="003B3473"/>
    <w:rsid w:val="003B3E3C"/>
    <w:rsid w:val="003B4A14"/>
    <w:rsid w:val="003B65E1"/>
    <w:rsid w:val="003B69F1"/>
    <w:rsid w:val="003B6E14"/>
    <w:rsid w:val="003B71DF"/>
    <w:rsid w:val="003B79F3"/>
    <w:rsid w:val="003C0694"/>
    <w:rsid w:val="003C0BC1"/>
    <w:rsid w:val="003C0F01"/>
    <w:rsid w:val="003C1AE6"/>
    <w:rsid w:val="003C3825"/>
    <w:rsid w:val="003C3E28"/>
    <w:rsid w:val="003C47EC"/>
    <w:rsid w:val="003C4E4F"/>
    <w:rsid w:val="003C4ECF"/>
    <w:rsid w:val="003C5EC6"/>
    <w:rsid w:val="003C6D90"/>
    <w:rsid w:val="003C79EF"/>
    <w:rsid w:val="003D05F1"/>
    <w:rsid w:val="003D0D06"/>
    <w:rsid w:val="003D1D50"/>
    <w:rsid w:val="003D3449"/>
    <w:rsid w:val="003D399E"/>
    <w:rsid w:val="003D3EF5"/>
    <w:rsid w:val="003D46EC"/>
    <w:rsid w:val="003D4850"/>
    <w:rsid w:val="003D55BC"/>
    <w:rsid w:val="003D5A52"/>
    <w:rsid w:val="003D5B3D"/>
    <w:rsid w:val="003D6831"/>
    <w:rsid w:val="003D72D3"/>
    <w:rsid w:val="003D788C"/>
    <w:rsid w:val="003D7C77"/>
    <w:rsid w:val="003E01BA"/>
    <w:rsid w:val="003E202B"/>
    <w:rsid w:val="003E26D6"/>
    <w:rsid w:val="003E2A80"/>
    <w:rsid w:val="003E395F"/>
    <w:rsid w:val="003E4765"/>
    <w:rsid w:val="003E4DEA"/>
    <w:rsid w:val="003E58D1"/>
    <w:rsid w:val="003E5CAA"/>
    <w:rsid w:val="003E6D0F"/>
    <w:rsid w:val="003E6F1E"/>
    <w:rsid w:val="003F04CC"/>
    <w:rsid w:val="003F2E1C"/>
    <w:rsid w:val="003F5B01"/>
    <w:rsid w:val="003F6527"/>
    <w:rsid w:val="003F7228"/>
    <w:rsid w:val="003F7755"/>
    <w:rsid w:val="003F7EB4"/>
    <w:rsid w:val="00400136"/>
    <w:rsid w:val="00400414"/>
    <w:rsid w:val="00400A74"/>
    <w:rsid w:val="0040180C"/>
    <w:rsid w:val="004019D9"/>
    <w:rsid w:val="00401BB1"/>
    <w:rsid w:val="00402068"/>
    <w:rsid w:val="004026A3"/>
    <w:rsid w:val="00403356"/>
    <w:rsid w:val="00403387"/>
    <w:rsid w:val="004034DA"/>
    <w:rsid w:val="004055EA"/>
    <w:rsid w:val="00405813"/>
    <w:rsid w:val="004104E4"/>
    <w:rsid w:val="00410B33"/>
    <w:rsid w:val="00411092"/>
    <w:rsid w:val="00411F4E"/>
    <w:rsid w:val="00412ABD"/>
    <w:rsid w:val="004130B3"/>
    <w:rsid w:val="004137EF"/>
    <w:rsid w:val="004140A2"/>
    <w:rsid w:val="00414154"/>
    <w:rsid w:val="0041472E"/>
    <w:rsid w:val="0041494C"/>
    <w:rsid w:val="00414B28"/>
    <w:rsid w:val="00414CF3"/>
    <w:rsid w:val="004166E2"/>
    <w:rsid w:val="00416F44"/>
    <w:rsid w:val="00417392"/>
    <w:rsid w:val="0042055E"/>
    <w:rsid w:val="004211DC"/>
    <w:rsid w:val="00421CD6"/>
    <w:rsid w:val="00421E88"/>
    <w:rsid w:val="004220F2"/>
    <w:rsid w:val="00422273"/>
    <w:rsid w:val="00422723"/>
    <w:rsid w:val="0042285A"/>
    <w:rsid w:val="00424A49"/>
    <w:rsid w:val="00424C7D"/>
    <w:rsid w:val="0042674D"/>
    <w:rsid w:val="004269F2"/>
    <w:rsid w:val="0042732C"/>
    <w:rsid w:val="0042787E"/>
    <w:rsid w:val="004303EC"/>
    <w:rsid w:val="004306A3"/>
    <w:rsid w:val="004307D2"/>
    <w:rsid w:val="00430F91"/>
    <w:rsid w:val="0043142A"/>
    <w:rsid w:val="00431560"/>
    <w:rsid w:val="00431AD9"/>
    <w:rsid w:val="00432055"/>
    <w:rsid w:val="0043245A"/>
    <w:rsid w:val="0043263D"/>
    <w:rsid w:val="004326F2"/>
    <w:rsid w:val="00432E9F"/>
    <w:rsid w:val="00433478"/>
    <w:rsid w:val="004335F2"/>
    <w:rsid w:val="0043372C"/>
    <w:rsid w:val="00433D9B"/>
    <w:rsid w:val="00433E74"/>
    <w:rsid w:val="00433EB0"/>
    <w:rsid w:val="00434E68"/>
    <w:rsid w:val="00434EA8"/>
    <w:rsid w:val="00435033"/>
    <w:rsid w:val="00435F13"/>
    <w:rsid w:val="00436173"/>
    <w:rsid w:val="00436B22"/>
    <w:rsid w:val="00436BAF"/>
    <w:rsid w:val="00436BBF"/>
    <w:rsid w:val="00437367"/>
    <w:rsid w:val="00440F9A"/>
    <w:rsid w:val="004412EC"/>
    <w:rsid w:val="00441AF2"/>
    <w:rsid w:val="004424CE"/>
    <w:rsid w:val="0044292F"/>
    <w:rsid w:val="004439D3"/>
    <w:rsid w:val="00443D00"/>
    <w:rsid w:val="00443F21"/>
    <w:rsid w:val="00444079"/>
    <w:rsid w:val="004440F2"/>
    <w:rsid w:val="00444AB3"/>
    <w:rsid w:val="004459BF"/>
    <w:rsid w:val="00445CE0"/>
    <w:rsid w:val="00446108"/>
    <w:rsid w:val="00446680"/>
    <w:rsid w:val="00447E2D"/>
    <w:rsid w:val="00447FAD"/>
    <w:rsid w:val="00450AD6"/>
    <w:rsid w:val="00450B4E"/>
    <w:rsid w:val="004510DD"/>
    <w:rsid w:val="00451C8F"/>
    <w:rsid w:val="00451FC8"/>
    <w:rsid w:val="0045271A"/>
    <w:rsid w:val="00452D37"/>
    <w:rsid w:val="00453C7B"/>
    <w:rsid w:val="00453E9B"/>
    <w:rsid w:val="00454C10"/>
    <w:rsid w:val="00455ECE"/>
    <w:rsid w:val="00456152"/>
    <w:rsid w:val="0045627D"/>
    <w:rsid w:val="00456706"/>
    <w:rsid w:val="00457127"/>
    <w:rsid w:val="00460629"/>
    <w:rsid w:val="00460687"/>
    <w:rsid w:val="0046189B"/>
    <w:rsid w:val="004620D5"/>
    <w:rsid w:val="0046222B"/>
    <w:rsid w:val="00463793"/>
    <w:rsid w:val="00464562"/>
    <w:rsid w:val="00464B7B"/>
    <w:rsid w:val="004651DE"/>
    <w:rsid w:val="00465348"/>
    <w:rsid w:val="004654BB"/>
    <w:rsid w:val="00465903"/>
    <w:rsid w:val="00465B32"/>
    <w:rsid w:val="00465E9D"/>
    <w:rsid w:val="004660CB"/>
    <w:rsid w:val="0046702B"/>
    <w:rsid w:val="0046792F"/>
    <w:rsid w:val="00467A8B"/>
    <w:rsid w:val="00467F98"/>
    <w:rsid w:val="00471848"/>
    <w:rsid w:val="004724D1"/>
    <w:rsid w:val="00472D08"/>
    <w:rsid w:val="004732A2"/>
    <w:rsid w:val="0047496F"/>
    <w:rsid w:val="00474E5A"/>
    <w:rsid w:val="004756C4"/>
    <w:rsid w:val="00475AA5"/>
    <w:rsid w:val="0047654F"/>
    <w:rsid w:val="00476BD4"/>
    <w:rsid w:val="00476D8D"/>
    <w:rsid w:val="00476ED0"/>
    <w:rsid w:val="004774B2"/>
    <w:rsid w:val="0047766A"/>
    <w:rsid w:val="004776CA"/>
    <w:rsid w:val="00477700"/>
    <w:rsid w:val="00477C17"/>
    <w:rsid w:val="004800C7"/>
    <w:rsid w:val="004801CB"/>
    <w:rsid w:val="004811B9"/>
    <w:rsid w:val="00481B9E"/>
    <w:rsid w:val="00481BDC"/>
    <w:rsid w:val="00482721"/>
    <w:rsid w:val="004827D9"/>
    <w:rsid w:val="00483AEA"/>
    <w:rsid w:val="00483D14"/>
    <w:rsid w:val="00484AFE"/>
    <w:rsid w:val="00485197"/>
    <w:rsid w:val="004857D0"/>
    <w:rsid w:val="00486230"/>
    <w:rsid w:val="0048654D"/>
    <w:rsid w:val="004867BA"/>
    <w:rsid w:val="004868A2"/>
    <w:rsid w:val="00486D57"/>
    <w:rsid w:val="0048737E"/>
    <w:rsid w:val="0049002D"/>
    <w:rsid w:val="00491846"/>
    <w:rsid w:val="0049204B"/>
    <w:rsid w:val="00492A2A"/>
    <w:rsid w:val="00492AFE"/>
    <w:rsid w:val="00492E01"/>
    <w:rsid w:val="004935B8"/>
    <w:rsid w:val="004949CA"/>
    <w:rsid w:val="0049513B"/>
    <w:rsid w:val="0049520D"/>
    <w:rsid w:val="0049602F"/>
    <w:rsid w:val="00496058"/>
    <w:rsid w:val="00496373"/>
    <w:rsid w:val="00496D3C"/>
    <w:rsid w:val="004978CC"/>
    <w:rsid w:val="00497ADA"/>
    <w:rsid w:val="004A05FA"/>
    <w:rsid w:val="004A242D"/>
    <w:rsid w:val="004A2651"/>
    <w:rsid w:val="004A339F"/>
    <w:rsid w:val="004A3C3C"/>
    <w:rsid w:val="004A4704"/>
    <w:rsid w:val="004A4993"/>
    <w:rsid w:val="004A4E4B"/>
    <w:rsid w:val="004A4EB4"/>
    <w:rsid w:val="004A609F"/>
    <w:rsid w:val="004A6359"/>
    <w:rsid w:val="004A66C6"/>
    <w:rsid w:val="004A6AC1"/>
    <w:rsid w:val="004A6E87"/>
    <w:rsid w:val="004A71C7"/>
    <w:rsid w:val="004B00A0"/>
    <w:rsid w:val="004B055C"/>
    <w:rsid w:val="004B2CD8"/>
    <w:rsid w:val="004B33FD"/>
    <w:rsid w:val="004B37C9"/>
    <w:rsid w:val="004B3962"/>
    <w:rsid w:val="004B3B7A"/>
    <w:rsid w:val="004B3EA1"/>
    <w:rsid w:val="004B4AE9"/>
    <w:rsid w:val="004B55B7"/>
    <w:rsid w:val="004B5C73"/>
    <w:rsid w:val="004B74A4"/>
    <w:rsid w:val="004C0C44"/>
    <w:rsid w:val="004C1594"/>
    <w:rsid w:val="004C244D"/>
    <w:rsid w:val="004C28CC"/>
    <w:rsid w:val="004C3BF6"/>
    <w:rsid w:val="004C4BD8"/>
    <w:rsid w:val="004C4F37"/>
    <w:rsid w:val="004C5435"/>
    <w:rsid w:val="004C5B82"/>
    <w:rsid w:val="004C6525"/>
    <w:rsid w:val="004C65DE"/>
    <w:rsid w:val="004C671C"/>
    <w:rsid w:val="004C7471"/>
    <w:rsid w:val="004D07E4"/>
    <w:rsid w:val="004D0977"/>
    <w:rsid w:val="004D1C54"/>
    <w:rsid w:val="004D3B07"/>
    <w:rsid w:val="004D3B96"/>
    <w:rsid w:val="004D4652"/>
    <w:rsid w:val="004D48DC"/>
    <w:rsid w:val="004D4D27"/>
    <w:rsid w:val="004D4DCE"/>
    <w:rsid w:val="004D53D1"/>
    <w:rsid w:val="004D68F0"/>
    <w:rsid w:val="004D6CE2"/>
    <w:rsid w:val="004D6F13"/>
    <w:rsid w:val="004D78F9"/>
    <w:rsid w:val="004D7EBE"/>
    <w:rsid w:val="004E0572"/>
    <w:rsid w:val="004E0618"/>
    <w:rsid w:val="004E094A"/>
    <w:rsid w:val="004E0A1F"/>
    <w:rsid w:val="004E0D5B"/>
    <w:rsid w:val="004E0E5D"/>
    <w:rsid w:val="004E14FF"/>
    <w:rsid w:val="004E1A67"/>
    <w:rsid w:val="004E1BC2"/>
    <w:rsid w:val="004E2387"/>
    <w:rsid w:val="004E2CF2"/>
    <w:rsid w:val="004E2E1F"/>
    <w:rsid w:val="004E2E95"/>
    <w:rsid w:val="004E4EED"/>
    <w:rsid w:val="004E560D"/>
    <w:rsid w:val="004E6742"/>
    <w:rsid w:val="004E6D56"/>
    <w:rsid w:val="004E754A"/>
    <w:rsid w:val="004E7917"/>
    <w:rsid w:val="004F0961"/>
    <w:rsid w:val="004F0BA5"/>
    <w:rsid w:val="004F1B30"/>
    <w:rsid w:val="004F1DDF"/>
    <w:rsid w:val="004F20CB"/>
    <w:rsid w:val="004F2830"/>
    <w:rsid w:val="004F28AE"/>
    <w:rsid w:val="004F2A77"/>
    <w:rsid w:val="004F35E4"/>
    <w:rsid w:val="004F424E"/>
    <w:rsid w:val="004F430C"/>
    <w:rsid w:val="004F442A"/>
    <w:rsid w:val="004F45A6"/>
    <w:rsid w:val="004F49F2"/>
    <w:rsid w:val="004F4D81"/>
    <w:rsid w:val="004F5464"/>
    <w:rsid w:val="004F5510"/>
    <w:rsid w:val="004F68B1"/>
    <w:rsid w:val="004F741E"/>
    <w:rsid w:val="00500472"/>
    <w:rsid w:val="0050059E"/>
    <w:rsid w:val="00500A75"/>
    <w:rsid w:val="0050105C"/>
    <w:rsid w:val="005016A8"/>
    <w:rsid w:val="00501F70"/>
    <w:rsid w:val="0050212E"/>
    <w:rsid w:val="005025D4"/>
    <w:rsid w:val="005026BD"/>
    <w:rsid w:val="00502C45"/>
    <w:rsid w:val="00503D7B"/>
    <w:rsid w:val="00503EE1"/>
    <w:rsid w:val="005041AA"/>
    <w:rsid w:val="005043D4"/>
    <w:rsid w:val="00506FF7"/>
    <w:rsid w:val="0051084D"/>
    <w:rsid w:val="00510B32"/>
    <w:rsid w:val="0051246D"/>
    <w:rsid w:val="00513C9D"/>
    <w:rsid w:val="00514153"/>
    <w:rsid w:val="00514D89"/>
    <w:rsid w:val="00514FBF"/>
    <w:rsid w:val="00515C1B"/>
    <w:rsid w:val="005166C3"/>
    <w:rsid w:val="0051683D"/>
    <w:rsid w:val="00516865"/>
    <w:rsid w:val="00516E23"/>
    <w:rsid w:val="00516EDB"/>
    <w:rsid w:val="005172CD"/>
    <w:rsid w:val="0051797C"/>
    <w:rsid w:val="00517B49"/>
    <w:rsid w:val="00517D4D"/>
    <w:rsid w:val="00520112"/>
    <w:rsid w:val="00520516"/>
    <w:rsid w:val="00520865"/>
    <w:rsid w:val="005211C3"/>
    <w:rsid w:val="00521C4D"/>
    <w:rsid w:val="00521D52"/>
    <w:rsid w:val="00522570"/>
    <w:rsid w:val="00523029"/>
    <w:rsid w:val="0052309E"/>
    <w:rsid w:val="005232DA"/>
    <w:rsid w:val="005254BB"/>
    <w:rsid w:val="00525588"/>
    <w:rsid w:val="00525A1A"/>
    <w:rsid w:val="00525D74"/>
    <w:rsid w:val="005262AB"/>
    <w:rsid w:val="00526753"/>
    <w:rsid w:val="00526972"/>
    <w:rsid w:val="00527171"/>
    <w:rsid w:val="00527318"/>
    <w:rsid w:val="00527945"/>
    <w:rsid w:val="00530049"/>
    <w:rsid w:val="005308CB"/>
    <w:rsid w:val="005314E5"/>
    <w:rsid w:val="005319B5"/>
    <w:rsid w:val="00532425"/>
    <w:rsid w:val="00532DA1"/>
    <w:rsid w:val="00533287"/>
    <w:rsid w:val="00533FDA"/>
    <w:rsid w:val="00537923"/>
    <w:rsid w:val="0054027E"/>
    <w:rsid w:val="0054169E"/>
    <w:rsid w:val="005417B2"/>
    <w:rsid w:val="00541D65"/>
    <w:rsid w:val="00542684"/>
    <w:rsid w:val="00543006"/>
    <w:rsid w:val="005437F5"/>
    <w:rsid w:val="005438C2"/>
    <w:rsid w:val="005476A6"/>
    <w:rsid w:val="00547980"/>
    <w:rsid w:val="00551ED7"/>
    <w:rsid w:val="0055310C"/>
    <w:rsid w:val="005531DD"/>
    <w:rsid w:val="00553C98"/>
    <w:rsid w:val="00553F84"/>
    <w:rsid w:val="00554D32"/>
    <w:rsid w:val="00554FA5"/>
    <w:rsid w:val="00555450"/>
    <w:rsid w:val="00555EA5"/>
    <w:rsid w:val="00556274"/>
    <w:rsid w:val="00556ED8"/>
    <w:rsid w:val="0055742B"/>
    <w:rsid w:val="0055777B"/>
    <w:rsid w:val="0055790B"/>
    <w:rsid w:val="00560550"/>
    <w:rsid w:val="005613E5"/>
    <w:rsid w:val="005615B2"/>
    <w:rsid w:val="00561EFC"/>
    <w:rsid w:val="00562EFB"/>
    <w:rsid w:val="00562FAA"/>
    <w:rsid w:val="00563106"/>
    <w:rsid w:val="005632B0"/>
    <w:rsid w:val="005635B4"/>
    <w:rsid w:val="005635F8"/>
    <w:rsid w:val="0056364A"/>
    <w:rsid w:val="00564FFE"/>
    <w:rsid w:val="0056519A"/>
    <w:rsid w:val="0056551C"/>
    <w:rsid w:val="005656AF"/>
    <w:rsid w:val="00565D79"/>
    <w:rsid w:val="00566863"/>
    <w:rsid w:val="00566980"/>
    <w:rsid w:val="00566A2B"/>
    <w:rsid w:val="00566EB1"/>
    <w:rsid w:val="00567763"/>
    <w:rsid w:val="00567E6C"/>
    <w:rsid w:val="005707A2"/>
    <w:rsid w:val="0057091C"/>
    <w:rsid w:val="00570DE7"/>
    <w:rsid w:val="00570F2C"/>
    <w:rsid w:val="005710A6"/>
    <w:rsid w:val="00571439"/>
    <w:rsid w:val="00571A5A"/>
    <w:rsid w:val="00572C1E"/>
    <w:rsid w:val="0057383A"/>
    <w:rsid w:val="00574775"/>
    <w:rsid w:val="00575351"/>
    <w:rsid w:val="005755D7"/>
    <w:rsid w:val="005756F4"/>
    <w:rsid w:val="00575DAA"/>
    <w:rsid w:val="005760C2"/>
    <w:rsid w:val="0057662A"/>
    <w:rsid w:val="00576770"/>
    <w:rsid w:val="00576D1E"/>
    <w:rsid w:val="00576D75"/>
    <w:rsid w:val="00577343"/>
    <w:rsid w:val="00577515"/>
    <w:rsid w:val="0057785E"/>
    <w:rsid w:val="00580178"/>
    <w:rsid w:val="005806BD"/>
    <w:rsid w:val="005811A3"/>
    <w:rsid w:val="00581C9E"/>
    <w:rsid w:val="005824FC"/>
    <w:rsid w:val="00582AAB"/>
    <w:rsid w:val="00582BB5"/>
    <w:rsid w:val="005833F6"/>
    <w:rsid w:val="005835C5"/>
    <w:rsid w:val="00583BD1"/>
    <w:rsid w:val="005841BA"/>
    <w:rsid w:val="00584C45"/>
    <w:rsid w:val="00584CE0"/>
    <w:rsid w:val="00584E7B"/>
    <w:rsid w:val="00585104"/>
    <w:rsid w:val="005853B2"/>
    <w:rsid w:val="005855D1"/>
    <w:rsid w:val="00585A95"/>
    <w:rsid w:val="00585C98"/>
    <w:rsid w:val="00585D2C"/>
    <w:rsid w:val="00586252"/>
    <w:rsid w:val="005863A6"/>
    <w:rsid w:val="0058678D"/>
    <w:rsid w:val="005878B0"/>
    <w:rsid w:val="00587AC6"/>
    <w:rsid w:val="0059121E"/>
    <w:rsid w:val="00591C80"/>
    <w:rsid w:val="00592005"/>
    <w:rsid w:val="00592817"/>
    <w:rsid w:val="00592AFC"/>
    <w:rsid w:val="00592C96"/>
    <w:rsid w:val="0059317C"/>
    <w:rsid w:val="005931C3"/>
    <w:rsid w:val="005932D8"/>
    <w:rsid w:val="00593633"/>
    <w:rsid w:val="0059393A"/>
    <w:rsid w:val="00594266"/>
    <w:rsid w:val="00596825"/>
    <w:rsid w:val="00596833"/>
    <w:rsid w:val="005972D7"/>
    <w:rsid w:val="00597CA2"/>
    <w:rsid w:val="00597D05"/>
    <w:rsid w:val="005A2426"/>
    <w:rsid w:val="005A295F"/>
    <w:rsid w:val="005A2A65"/>
    <w:rsid w:val="005A33A3"/>
    <w:rsid w:val="005A34CF"/>
    <w:rsid w:val="005A37F1"/>
    <w:rsid w:val="005A3C86"/>
    <w:rsid w:val="005A4213"/>
    <w:rsid w:val="005A511D"/>
    <w:rsid w:val="005A523A"/>
    <w:rsid w:val="005A5C50"/>
    <w:rsid w:val="005A6361"/>
    <w:rsid w:val="005A67E1"/>
    <w:rsid w:val="005A6B35"/>
    <w:rsid w:val="005A72E8"/>
    <w:rsid w:val="005A7533"/>
    <w:rsid w:val="005A76F0"/>
    <w:rsid w:val="005B0BC5"/>
    <w:rsid w:val="005B0D28"/>
    <w:rsid w:val="005B1341"/>
    <w:rsid w:val="005B1897"/>
    <w:rsid w:val="005B2359"/>
    <w:rsid w:val="005B2C7F"/>
    <w:rsid w:val="005B3211"/>
    <w:rsid w:val="005B3BB0"/>
    <w:rsid w:val="005B40DC"/>
    <w:rsid w:val="005B45D8"/>
    <w:rsid w:val="005B47FC"/>
    <w:rsid w:val="005B535D"/>
    <w:rsid w:val="005B5867"/>
    <w:rsid w:val="005B5ED6"/>
    <w:rsid w:val="005B64BB"/>
    <w:rsid w:val="005B64CE"/>
    <w:rsid w:val="005B6D6B"/>
    <w:rsid w:val="005C0024"/>
    <w:rsid w:val="005C0843"/>
    <w:rsid w:val="005C3449"/>
    <w:rsid w:val="005C35CC"/>
    <w:rsid w:val="005C3641"/>
    <w:rsid w:val="005C3E5D"/>
    <w:rsid w:val="005C4108"/>
    <w:rsid w:val="005C5564"/>
    <w:rsid w:val="005C58B5"/>
    <w:rsid w:val="005C5BC5"/>
    <w:rsid w:val="005C5E16"/>
    <w:rsid w:val="005C63F0"/>
    <w:rsid w:val="005C666B"/>
    <w:rsid w:val="005C67A9"/>
    <w:rsid w:val="005C7434"/>
    <w:rsid w:val="005D0522"/>
    <w:rsid w:val="005D23C5"/>
    <w:rsid w:val="005D2771"/>
    <w:rsid w:val="005D33EA"/>
    <w:rsid w:val="005D45DB"/>
    <w:rsid w:val="005D48A8"/>
    <w:rsid w:val="005D5AD7"/>
    <w:rsid w:val="005D5DB3"/>
    <w:rsid w:val="005D5F85"/>
    <w:rsid w:val="005D721C"/>
    <w:rsid w:val="005D7AA9"/>
    <w:rsid w:val="005E05BD"/>
    <w:rsid w:val="005E0B81"/>
    <w:rsid w:val="005E0D80"/>
    <w:rsid w:val="005E1652"/>
    <w:rsid w:val="005E1825"/>
    <w:rsid w:val="005E2A12"/>
    <w:rsid w:val="005E3F15"/>
    <w:rsid w:val="005E41FD"/>
    <w:rsid w:val="005E4EDC"/>
    <w:rsid w:val="005E4F66"/>
    <w:rsid w:val="005E575A"/>
    <w:rsid w:val="005E64BA"/>
    <w:rsid w:val="005E67A3"/>
    <w:rsid w:val="005F0088"/>
    <w:rsid w:val="005F0175"/>
    <w:rsid w:val="005F02AE"/>
    <w:rsid w:val="005F0C1F"/>
    <w:rsid w:val="005F0C4B"/>
    <w:rsid w:val="005F1482"/>
    <w:rsid w:val="005F1A9A"/>
    <w:rsid w:val="005F1B44"/>
    <w:rsid w:val="005F1C51"/>
    <w:rsid w:val="005F2443"/>
    <w:rsid w:val="005F258C"/>
    <w:rsid w:val="005F2C3D"/>
    <w:rsid w:val="005F2CC2"/>
    <w:rsid w:val="005F2E83"/>
    <w:rsid w:val="005F3F9A"/>
    <w:rsid w:val="005F4A6E"/>
    <w:rsid w:val="005F4E51"/>
    <w:rsid w:val="005F5F94"/>
    <w:rsid w:val="005F615C"/>
    <w:rsid w:val="005F69BD"/>
    <w:rsid w:val="005F7061"/>
    <w:rsid w:val="005F7D55"/>
    <w:rsid w:val="00600121"/>
    <w:rsid w:val="0060070C"/>
    <w:rsid w:val="00600E73"/>
    <w:rsid w:val="006026BB"/>
    <w:rsid w:val="00602C04"/>
    <w:rsid w:val="00602C75"/>
    <w:rsid w:val="006031EA"/>
    <w:rsid w:val="00603993"/>
    <w:rsid w:val="006039BF"/>
    <w:rsid w:val="00603BC2"/>
    <w:rsid w:val="00603E68"/>
    <w:rsid w:val="00603F49"/>
    <w:rsid w:val="00604526"/>
    <w:rsid w:val="00605F62"/>
    <w:rsid w:val="0060659F"/>
    <w:rsid w:val="006065B4"/>
    <w:rsid w:val="006070AC"/>
    <w:rsid w:val="006107AF"/>
    <w:rsid w:val="00610D1E"/>
    <w:rsid w:val="00611B8F"/>
    <w:rsid w:val="00612213"/>
    <w:rsid w:val="006123B7"/>
    <w:rsid w:val="0061241C"/>
    <w:rsid w:val="00613E61"/>
    <w:rsid w:val="00613F36"/>
    <w:rsid w:val="00613F70"/>
    <w:rsid w:val="00614AEB"/>
    <w:rsid w:val="00615152"/>
    <w:rsid w:val="006155EC"/>
    <w:rsid w:val="00615721"/>
    <w:rsid w:val="00615DC8"/>
    <w:rsid w:val="00616408"/>
    <w:rsid w:val="0061686E"/>
    <w:rsid w:val="006169D7"/>
    <w:rsid w:val="00617F03"/>
    <w:rsid w:val="0062055C"/>
    <w:rsid w:val="00620D7A"/>
    <w:rsid w:val="006211E3"/>
    <w:rsid w:val="00623F0E"/>
    <w:rsid w:val="0062410C"/>
    <w:rsid w:val="0062414C"/>
    <w:rsid w:val="00624559"/>
    <w:rsid w:val="00624C76"/>
    <w:rsid w:val="00624E84"/>
    <w:rsid w:val="00626375"/>
    <w:rsid w:val="00626B9D"/>
    <w:rsid w:val="00627211"/>
    <w:rsid w:val="00627218"/>
    <w:rsid w:val="00627829"/>
    <w:rsid w:val="00630312"/>
    <w:rsid w:val="006319A4"/>
    <w:rsid w:val="00631E09"/>
    <w:rsid w:val="00632D60"/>
    <w:rsid w:val="00633072"/>
    <w:rsid w:val="006345B8"/>
    <w:rsid w:val="00634C91"/>
    <w:rsid w:val="00634E8D"/>
    <w:rsid w:val="00635273"/>
    <w:rsid w:val="0063594F"/>
    <w:rsid w:val="00635E2C"/>
    <w:rsid w:val="00636B98"/>
    <w:rsid w:val="00636ECB"/>
    <w:rsid w:val="006402C2"/>
    <w:rsid w:val="0064071A"/>
    <w:rsid w:val="006413BA"/>
    <w:rsid w:val="00641763"/>
    <w:rsid w:val="00641B3F"/>
    <w:rsid w:val="006426DB"/>
    <w:rsid w:val="00642AF1"/>
    <w:rsid w:val="00643101"/>
    <w:rsid w:val="0064366E"/>
    <w:rsid w:val="006449EE"/>
    <w:rsid w:val="006454A1"/>
    <w:rsid w:val="00645D06"/>
    <w:rsid w:val="006473E1"/>
    <w:rsid w:val="0064784E"/>
    <w:rsid w:val="00647C99"/>
    <w:rsid w:val="00647D33"/>
    <w:rsid w:val="006504AF"/>
    <w:rsid w:val="0065059C"/>
    <w:rsid w:val="00650BAC"/>
    <w:rsid w:val="00651672"/>
    <w:rsid w:val="00651A66"/>
    <w:rsid w:val="00652FE9"/>
    <w:rsid w:val="0065348D"/>
    <w:rsid w:val="006536B3"/>
    <w:rsid w:val="00653F9B"/>
    <w:rsid w:val="00654534"/>
    <w:rsid w:val="0065455B"/>
    <w:rsid w:val="00654A11"/>
    <w:rsid w:val="0065517A"/>
    <w:rsid w:val="00655282"/>
    <w:rsid w:val="00655CD3"/>
    <w:rsid w:val="006571FC"/>
    <w:rsid w:val="00657A49"/>
    <w:rsid w:val="00657E45"/>
    <w:rsid w:val="00660898"/>
    <w:rsid w:val="0066125D"/>
    <w:rsid w:val="00661AAB"/>
    <w:rsid w:val="00661D3D"/>
    <w:rsid w:val="0066257B"/>
    <w:rsid w:val="006627DE"/>
    <w:rsid w:val="0066299E"/>
    <w:rsid w:val="00663EF6"/>
    <w:rsid w:val="00665046"/>
    <w:rsid w:val="00665B35"/>
    <w:rsid w:val="00665E95"/>
    <w:rsid w:val="00666294"/>
    <w:rsid w:val="006663AF"/>
    <w:rsid w:val="00666A51"/>
    <w:rsid w:val="00666FE2"/>
    <w:rsid w:val="006672D7"/>
    <w:rsid w:val="00667CA1"/>
    <w:rsid w:val="00670055"/>
    <w:rsid w:val="0067021B"/>
    <w:rsid w:val="00671B40"/>
    <w:rsid w:val="006723BA"/>
    <w:rsid w:val="006731E0"/>
    <w:rsid w:val="006738BD"/>
    <w:rsid w:val="00673B48"/>
    <w:rsid w:val="00674106"/>
    <w:rsid w:val="0067473F"/>
    <w:rsid w:val="00675976"/>
    <w:rsid w:val="00675C3E"/>
    <w:rsid w:val="00675F77"/>
    <w:rsid w:val="006760B7"/>
    <w:rsid w:val="0067619F"/>
    <w:rsid w:val="0067694F"/>
    <w:rsid w:val="00676DAD"/>
    <w:rsid w:val="006770A8"/>
    <w:rsid w:val="006773A7"/>
    <w:rsid w:val="00680B17"/>
    <w:rsid w:val="006817C3"/>
    <w:rsid w:val="006825B7"/>
    <w:rsid w:val="006825B8"/>
    <w:rsid w:val="006826F1"/>
    <w:rsid w:val="006828BD"/>
    <w:rsid w:val="00683622"/>
    <w:rsid w:val="00683CC6"/>
    <w:rsid w:val="00683EBD"/>
    <w:rsid w:val="00684326"/>
    <w:rsid w:val="00684BB7"/>
    <w:rsid w:val="00684CE9"/>
    <w:rsid w:val="00684D03"/>
    <w:rsid w:val="00684FD3"/>
    <w:rsid w:val="0068610E"/>
    <w:rsid w:val="006873E1"/>
    <w:rsid w:val="00687A0D"/>
    <w:rsid w:val="006908CE"/>
    <w:rsid w:val="00690FBB"/>
    <w:rsid w:val="00691681"/>
    <w:rsid w:val="006918E7"/>
    <w:rsid w:val="00691CE4"/>
    <w:rsid w:val="00693623"/>
    <w:rsid w:val="00693756"/>
    <w:rsid w:val="00693EA8"/>
    <w:rsid w:val="00694FD4"/>
    <w:rsid w:val="0069613C"/>
    <w:rsid w:val="006962EC"/>
    <w:rsid w:val="006973E9"/>
    <w:rsid w:val="00697A13"/>
    <w:rsid w:val="006A173B"/>
    <w:rsid w:val="006A18D1"/>
    <w:rsid w:val="006A2B1B"/>
    <w:rsid w:val="006A2E00"/>
    <w:rsid w:val="006A2F05"/>
    <w:rsid w:val="006A3704"/>
    <w:rsid w:val="006A3DCD"/>
    <w:rsid w:val="006A423A"/>
    <w:rsid w:val="006A4776"/>
    <w:rsid w:val="006A4E88"/>
    <w:rsid w:val="006A5344"/>
    <w:rsid w:val="006A6404"/>
    <w:rsid w:val="006A653C"/>
    <w:rsid w:val="006A7527"/>
    <w:rsid w:val="006A76BD"/>
    <w:rsid w:val="006B02A6"/>
    <w:rsid w:val="006B02C0"/>
    <w:rsid w:val="006B06FA"/>
    <w:rsid w:val="006B1087"/>
    <w:rsid w:val="006B1EB0"/>
    <w:rsid w:val="006B2526"/>
    <w:rsid w:val="006B28B4"/>
    <w:rsid w:val="006B30BE"/>
    <w:rsid w:val="006B38AE"/>
    <w:rsid w:val="006B46E6"/>
    <w:rsid w:val="006B4F65"/>
    <w:rsid w:val="006B544E"/>
    <w:rsid w:val="006B5559"/>
    <w:rsid w:val="006B7409"/>
    <w:rsid w:val="006C07F3"/>
    <w:rsid w:val="006C3BD2"/>
    <w:rsid w:val="006C3DC5"/>
    <w:rsid w:val="006C55F9"/>
    <w:rsid w:val="006C5858"/>
    <w:rsid w:val="006C585E"/>
    <w:rsid w:val="006C5D68"/>
    <w:rsid w:val="006C6592"/>
    <w:rsid w:val="006C6B87"/>
    <w:rsid w:val="006C7121"/>
    <w:rsid w:val="006D0429"/>
    <w:rsid w:val="006D10CB"/>
    <w:rsid w:val="006D18CA"/>
    <w:rsid w:val="006D1FD6"/>
    <w:rsid w:val="006D27A7"/>
    <w:rsid w:val="006D2A05"/>
    <w:rsid w:val="006D33C4"/>
    <w:rsid w:val="006D381E"/>
    <w:rsid w:val="006D438F"/>
    <w:rsid w:val="006D643C"/>
    <w:rsid w:val="006E1B81"/>
    <w:rsid w:val="006E1DF8"/>
    <w:rsid w:val="006E1E5A"/>
    <w:rsid w:val="006E1F52"/>
    <w:rsid w:val="006E2350"/>
    <w:rsid w:val="006E2B43"/>
    <w:rsid w:val="006E2FB8"/>
    <w:rsid w:val="006E4654"/>
    <w:rsid w:val="006E504B"/>
    <w:rsid w:val="006E5E17"/>
    <w:rsid w:val="006E70F6"/>
    <w:rsid w:val="006E735E"/>
    <w:rsid w:val="006F064D"/>
    <w:rsid w:val="006F1C6B"/>
    <w:rsid w:val="006F3223"/>
    <w:rsid w:val="006F334A"/>
    <w:rsid w:val="006F34F4"/>
    <w:rsid w:val="006F3DD2"/>
    <w:rsid w:val="006F405E"/>
    <w:rsid w:val="006F499C"/>
    <w:rsid w:val="006F54B5"/>
    <w:rsid w:val="006F5A1A"/>
    <w:rsid w:val="006F60CC"/>
    <w:rsid w:val="006F6339"/>
    <w:rsid w:val="006F6FC8"/>
    <w:rsid w:val="00700C96"/>
    <w:rsid w:val="007018FB"/>
    <w:rsid w:val="00701C5C"/>
    <w:rsid w:val="00702C5E"/>
    <w:rsid w:val="00703735"/>
    <w:rsid w:val="00703826"/>
    <w:rsid w:val="00704AEB"/>
    <w:rsid w:val="00704C61"/>
    <w:rsid w:val="007059BF"/>
    <w:rsid w:val="007072B7"/>
    <w:rsid w:val="00707FC5"/>
    <w:rsid w:val="00712171"/>
    <w:rsid w:val="00712BA9"/>
    <w:rsid w:val="007138DE"/>
    <w:rsid w:val="0071434D"/>
    <w:rsid w:val="007145E6"/>
    <w:rsid w:val="00714773"/>
    <w:rsid w:val="00714885"/>
    <w:rsid w:val="007156CC"/>
    <w:rsid w:val="00716656"/>
    <w:rsid w:val="00717118"/>
    <w:rsid w:val="00717C88"/>
    <w:rsid w:val="00722238"/>
    <w:rsid w:val="007225E4"/>
    <w:rsid w:val="007227EA"/>
    <w:rsid w:val="00723430"/>
    <w:rsid w:val="0072424D"/>
    <w:rsid w:val="00725368"/>
    <w:rsid w:val="007255B9"/>
    <w:rsid w:val="007256DF"/>
    <w:rsid w:val="00726C33"/>
    <w:rsid w:val="00726DDF"/>
    <w:rsid w:val="00727781"/>
    <w:rsid w:val="007306E3"/>
    <w:rsid w:val="00730DA6"/>
    <w:rsid w:val="00732E28"/>
    <w:rsid w:val="007341D3"/>
    <w:rsid w:val="00735383"/>
    <w:rsid w:val="00735A97"/>
    <w:rsid w:val="007365E3"/>
    <w:rsid w:val="007372D0"/>
    <w:rsid w:val="007374D1"/>
    <w:rsid w:val="0074019E"/>
    <w:rsid w:val="0074055D"/>
    <w:rsid w:val="007405D5"/>
    <w:rsid w:val="0074070E"/>
    <w:rsid w:val="00740ED9"/>
    <w:rsid w:val="00741621"/>
    <w:rsid w:val="007417F2"/>
    <w:rsid w:val="00741CA6"/>
    <w:rsid w:val="00741CA9"/>
    <w:rsid w:val="00741DCA"/>
    <w:rsid w:val="00742F1F"/>
    <w:rsid w:val="00743066"/>
    <w:rsid w:val="00743450"/>
    <w:rsid w:val="00743903"/>
    <w:rsid w:val="00743991"/>
    <w:rsid w:val="00743D68"/>
    <w:rsid w:val="00744AEF"/>
    <w:rsid w:val="00744D22"/>
    <w:rsid w:val="00744EA8"/>
    <w:rsid w:val="00744FF4"/>
    <w:rsid w:val="007450C0"/>
    <w:rsid w:val="0074667F"/>
    <w:rsid w:val="00746769"/>
    <w:rsid w:val="00746A1C"/>
    <w:rsid w:val="00746A75"/>
    <w:rsid w:val="00750F9E"/>
    <w:rsid w:val="0075228E"/>
    <w:rsid w:val="00752467"/>
    <w:rsid w:val="0075264D"/>
    <w:rsid w:val="00752D95"/>
    <w:rsid w:val="007531B4"/>
    <w:rsid w:val="00753A0B"/>
    <w:rsid w:val="00753B25"/>
    <w:rsid w:val="00753B9F"/>
    <w:rsid w:val="00753BF4"/>
    <w:rsid w:val="0075443E"/>
    <w:rsid w:val="00755B31"/>
    <w:rsid w:val="00755F3E"/>
    <w:rsid w:val="00757D9B"/>
    <w:rsid w:val="007600E2"/>
    <w:rsid w:val="00760EA9"/>
    <w:rsid w:val="007614FD"/>
    <w:rsid w:val="00762052"/>
    <w:rsid w:val="00762888"/>
    <w:rsid w:val="00762B92"/>
    <w:rsid w:val="00763834"/>
    <w:rsid w:val="00765A01"/>
    <w:rsid w:val="007667D2"/>
    <w:rsid w:val="00767327"/>
    <w:rsid w:val="00767958"/>
    <w:rsid w:val="00767AE3"/>
    <w:rsid w:val="00770491"/>
    <w:rsid w:val="00770803"/>
    <w:rsid w:val="007712CD"/>
    <w:rsid w:val="00771887"/>
    <w:rsid w:val="00772072"/>
    <w:rsid w:val="00772448"/>
    <w:rsid w:val="00772E64"/>
    <w:rsid w:val="007738DB"/>
    <w:rsid w:val="0077510D"/>
    <w:rsid w:val="00775165"/>
    <w:rsid w:val="007759B9"/>
    <w:rsid w:val="00775ADA"/>
    <w:rsid w:val="00775B86"/>
    <w:rsid w:val="00775BB6"/>
    <w:rsid w:val="00777321"/>
    <w:rsid w:val="00782DE9"/>
    <w:rsid w:val="007830B5"/>
    <w:rsid w:val="00783521"/>
    <w:rsid w:val="007836E5"/>
    <w:rsid w:val="007841C5"/>
    <w:rsid w:val="0078477E"/>
    <w:rsid w:val="00784819"/>
    <w:rsid w:val="00784FCC"/>
    <w:rsid w:val="007852F9"/>
    <w:rsid w:val="00786114"/>
    <w:rsid w:val="00786A19"/>
    <w:rsid w:val="00786DE4"/>
    <w:rsid w:val="007871B5"/>
    <w:rsid w:val="0078723A"/>
    <w:rsid w:val="007876E8"/>
    <w:rsid w:val="00790A5B"/>
    <w:rsid w:val="0079111F"/>
    <w:rsid w:val="00791330"/>
    <w:rsid w:val="00791855"/>
    <w:rsid w:val="0079206B"/>
    <w:rsid w:val="00793161"/>
    <w:rsid w:val="00794066"/>
    <w:rsid w:val="00794193"/>
    <w:rsid w:val="007943A1"/>
    <w:rsid w:val="00794515"/>
    <w:rsid w:val="007947C5"/>
    <w:rsid w:val="00794956"/>
    <w:rsid w:val="00795900"/>
    <w:rsid w:val="00796263"/>
    <w:rsid w:val="00797FC0"/>
    <w:rsid w:val="007A0A4E"/>
    <w:rsid w:val="007A1444"/>
    <w:rsid w:val="007A1990"/>
    <w:rsid w:val="007A1ABE"/>
    <w:rsid w:val="007A1C83"/>
    <w:rsid w:val="007A201D"/>
    <w:rsid w:val="007A21BA"/>
    <w:rsid w:val="007A27D6"/>
    <w:rsid w:val="007A2842"/>
    <w:rsid w:val="007A32B7"/>
    <w:rsid w:val="007A334D"/>
    <w:rsid w:val="007A39E1"/>
    <w:rsid w:val="007A4649"/>
    <w:rsid w:val="007A595A"/>
    <w:rsid w:val="007A5FD4"/>
    <w:rsid w:val="007A6086"/>
    <w:rsid w:val="007A6094"/>
    <w:rsid w:val="007A6885"/>
    <w:rsid w:val="007A6E6F"/>
    <w:rsid w:val="007A71F5"/>
    <w:rsid w:val="007A760B"/>
    <w:rsid w:val="007A78E8"/>
    <w:rsid w:val="007B00C3"/>
    <w:rsid w:val="007B098E"/>
    <w:rsid w:val="007B1620"/>
    <w:rsid w:val="007B19DE"/>
    <w:rsid w:val="007B2060"/>
    <w:rsid w:val="007B23ED"/>
    <w:rsid w:val="007B24A7"/>
    <w:rsid w:val="007B2704"/>
    <w:rsid w:val="007B29D0"/>
    <w:rsid w:val="007B3597"/>
    <w:rsid w:val="007B4643"/>
    <w:rsid w:val="007B4688"/>
    <w:rsid w:val="007B4727"/>
    <w:rsid w:val="007B48DA"/>
    <w:rsid w:val="007B4A14"/>
    <w:rsid w:val="007B5004"/>
    <w:rsid w:val="007B6769"/>
    <w:rsid w:val="007B6FFA"/>
    <w:rsid w:val="007C01CB"/>
    <w:rsid w:val="007C022F"/>
    <w:rsid w:val="007C05BE"/>
    <w:rsid w:val="007C0718"/>
    <w:rsid w:val="007C163E"/>
    <w:rsid w:val="007C175E"/>
    <w:rsid w:val="007C247C"/>
    <w:rsid w:val="007C459D"/>
    <w:rsid w:val="007C469B"/>
    <w:rsid w:val="007C472B"/>
    <w:rsid w:val="007C4EF7"/>
    <w:rsid w:val="007C69D5"/>
    <w:rsid w:val="007C6B89"/>
    <w:rsid w:val="007C7335"/>
    <w:rsid w:val="007D0577"/>
    <w:rsid w:val="007D0689"/>
    <w:rsid w:val="007D08B7"/>
    <w:rsid w:val="007D0C09"/>
    <w:rsid w:val="007D0C8E"/>
    <w:rsid w:val="007D14CD"/>
    <w:rsid w:val="007D212E"/>
    <w:rsid w:val="007D379A"/>
    <w:rsid w:val="007D3A0D"/>
    <w:rsid w:val="007D57A2"/>
    <w:rsid w:val="007D57D3"/>
    <w:rsid w:val="007D60C8"/>
    <w:rsid w:val="007D6108"/>
    <w:rsid w:val="007D713B"/>
    <w:rsid w:val="007E03A2"/>
    <w:rsid w:val="007E0B0B"/>
    <w:rsid w:val="007E0F32"/>
    <w:rsid w:val="007E10AF"/>
    <w:rsid w:val="007E21A3"/>
    <w:rsid w:val="007E2BCD"/>
    <w:rsid w:val="007E334E"/>
    <w:rsid w:val="007E478C"/>
    <w:rsid w:val="007E60FF"/>
    <w:rsid w:val="007E61DF"/>
    <w:rsid w:val="007E6F0B"/>
    <w:rsid w:val="007E7E17"/>
    <w:rsid w:val="007F0188"/>
    <w:rsid w:val="007F04F2"/>
    <w:rsid w:val="007F07C1"/>
    <w:rsid w:val="007F0868"/>
    <w:rsid w:val="007F1BBA"/>
    <w:rsid w:val="007F254E"/>
    <w:rsid w:val="007F281D"/>
    <w:rsid w:val="007F4226"/>
    <w:rsid w:val="007F430E"/>
    <w:rsid w:val="007F51BD"/>
    <w:rsid w:val="007F5696"/>
    <w:rsid w:val="007F575E"/>
    <w:rsid w:val="007F5F7B"/>
    <w:rsid w:val="007F615F"/>
    <w:rsid w:val="007F6186"/>
    <w:rsid w:val="007F64D7"/>
    <w:rsid w:val="007F657B"/>
    <w:rsid w:val="007F6587"/>
    <w:rsid w:val="007F6800"/>
    <w:rsid w:val="007F6966"/>
    <w:rsid w:val="00800B33"/>
    <w:rsid w:val="008017C7"/>
    <w:rsid w:val="00801D6C"/>
    <w:rsid w:val="008027CD"/>
    <w:rsid w:val="00802E0B"/>
    <w:rsid w:val="00804B8A"/>
    <w:rsid w:val="00804F29"/>
    <w:rsid w:val="008053FC"/>
    <w:rsid w:val="008055BF"/>
    <w:rsid w:val="00806901"/>
    <w:rsid w:val="00806A81"/>
    <w:rsid w:val="00806AC2"/>
    <w:rsid w:val="0080782D"/>
    <w:rsid w:val="008079B7"/>
    <w:rsid w:val="00807FB3"/>
    <w:rsid w:val="00810897"/>
    <w:rsid w:val="00812032"/>
    <w:rsid w:val="00812795"/>
    <w:rsid w:val="008137DE"/>
    <w:rsid w:val="00813CFC"/>
    <w:rsid w:val="00813F8E"/>
    <w:rsid w:val="008146D9"/>
    <w:rsid w:val="0081543D"/>
    <w:rsid w:val="00816296"/>
    <w:rsid w:val="00816A58"/>
    <w:rsid w:val="00820270"/>
    <w:rsid w:val="0082088A"/>
    <w:rsid w:val="00824AFE"/>
    <w:rsid w:val="00824E14"/>
    <w:rsid w:val="00825F47"/>
    <w:rsid w:val="008265FA"/>
    <w:rsid w:val="008267D5"/>
    <w:rsid w:val="00826FAC"/>
    <w:rsid w:val="00827186"/>
    <w:rsid w:val="00827439"/>
    <w:rsid w:val="008279E4"/>
    <w:rsid w:val="008302C2"/>
    <w:rsid w:val="00830576"/>
    <w:rsid w:val="008306EA"/>
    <w:rsid w:val="008327C8"/>
    <w:rsid w:val="00832C1D"/>
    <w:rsid w:val="0083304A"/>
    <w:rsid w:val="008331F1"/>
    <w:rsid w:val="008336F5"/>
    <w:rsid w:val="00833BB3"/>
    <w:rsid w:val="00833F9B"/>
    <w:rsid w:val="00833FD5"/>
    <w:rsid w:val="008343DA"/>
    <w:rsid w:val="008345C1"/>
    <w:rsid w:val="008348BC"/>
    <w:rsid w:val="00834957"/>
    <w:rsid w:val="0083513F"/>
    <w:rsid w:val="00835C6D"/>
    <w:rsid w:val="008372D8"/>
    <w:rsid w:val="008372FE"/>
    <w:rsid w:val="00840518"/>
    <w:rsid w:val="008410F2"/>
    <w:rsid w:val="0084264E"/>
    <w:rsid w:val="0084287C"/>
    <w:rsid w:val="00842992"/>
    <w:rsid w:val="00842A14"/>
    <w:rsid w:val="008430D0"/>
    <w:rsid w:val="008431BE"/>
    <w:rsid w:val="00843200"/>
    <w:rsid w:val="00844590"/>
    <w:rsid w:val="0084497C"/>
    <w:rsid w:val="00844E16"/>
    <w:rsid w:val="00845565"/>
    <w:rsid w:val="00845761"/>
    <w:rsid w:val="00845EFC"/>
    <w:rsid w:val="00846829"/>
    <w:rsid w:val="00846886"/>
    <w:rsid w:val="00846D38"/>
    <w:rsid w:val="00846D4D"/>
    <w:rsid w:val="00846D92"/>
    <w:rsid w:val="008473D6"/>
    <w:rsid w:val="00847AC0"/>
    <w:rsid w:val="00847C80"/>
    <w:rsid w:val="008502E6"/>
    <w:rsid w:val="0085041B"/>
    <w:rsid w:val="00850528"/>
    <w:rsid w:val="00850897"/>
    <w:rsid w:val="00851D0C"/>
    <w:rsid w:val="00852C86"/>
    <w:rsid w:val="00853048"/>
    <w:rsid w:val="0085340D"/>
    <w:rsid w:val="00853B46"/>
    <w:rsid w:val="00853C9E"/>
    <w:rsid w:val="00853E19"/>
    <w:rsid w:val="00854495"/>
    <w:rsid w:val="00854A99"/>
    <w:rsid w:val="008558EA"/>
    <w:rsid w:val="00855F1E"/>
    <w:rsid w:val="008571F0"/>
    <w:rsid w:val="00857521"/>
    <w:rsid w:val="00857AD0"/>
    <w:rsid w:val="00857EB8"/>
    <w:rsid w:val="00860463"/>
    <w:rsid w:val="00860C03"/>
    <w:rsid w:val="008618B3"/>
    <w:rsid w:val="008619A3"/>
    <w:rsid w:val="00861C20"/>
    <w:rsid w:val="00861E8D"/>
    <w:rsid w:val="0086284A"/>
    <w:rsid w:val="00862D59"/>
    <w:rsid w:val="008634DC"/>
    <w:rsid w:val="00863DA4"/>
    <w:rsid w:val="008649E1"/>
    <w:rsid w:val="0086513D"/>
    <w:rsid w:val="00865D59"/>
    <w:rsid w:val="00866105"/>
    <w:rsid w:val="00870686"/>
    <w:rsid w:val="00871020"/>
    <w:rsid w:val="0087128D"/>
    <w:rsid w:val="008717EE"/>
    <w:rsid w:val="00872EE0"/>
    <w:rsid w:val="008730F6"/>
    <w:rsid w:val="00874587"/>
    <w:rsid w:val="008751BB"/>
    <w:rsid w:val="00875F12"/>
    <w:rsid w:val="0087738F"/>
    <w:rsid w:val="008778E2"/>
    <w:rsid w:val="00877D75"/>
    <w:rsid w:val="00877F83"/>
    <w:rsid w:val="00880B23"/>
    <w:rsid w:val="008811D3"/>
    <w:rsid w:val="008812FE"/>
    <w:rsid w:val="008813A1"/>
    <w:rsid w:val="00881851"/>
    <w:rsid w:val="00881F04"/>
    <w:rsid w:val="00882DCA"/>
    <w:rsid w:val="00883742"/>
    <w:rsid w:val="00883E66"/>
    <w:rsid w:val="0088433C"/>
    <w:rsid w:val="00884816"/>
    <w:rsid w:val="0088495D"/>
    <w:rsid w:val="0088591E"/>
    <w:rsid w:val="0088632E"/>
    <w:rsid w:val="00886954"/>
    <w:rsid w:val="00886B0A"/>
    <w:rsid w:val="00887982"/>
    <w:rsid w:val="00887F69"/>
    <w:rsid w:val="00890C8C"/>
    <w:rsid w:val="00891693"/>
    <w:rsid w:val="00891BA1"/>
    <w:rsid w:val="00891CF0"/>
    <w:rsid w:val="00891FD5"/>
    <w:rsid w:val="0089224D"/>
    <w:rsid w:val="00892FAD"/>
    <w:rsid w:val="00893C8A"/>
    <w:rsid w:val="008942B3"/>
    <w:rsid w:val="00894BCA"/>
    <w:rsid w:val="008956FE"/>
    <w:rsid w:val="0089594F"/>
    <w:rsid w:val="00895CC2"/>
    <w:rsid w:val="00895D80"/>
    <w:rsid w:val="008967A9"/>
    <w:rsid w:val="0089695C"/>
    <w:rsid w:val="00896D25"/>
    <w:rsid w:val="00897271"/>
    <w:rsid w:val="008A0021"/>
    <w:rsid w:val="008A0731"/>
    <w:rsid w:val="008A10FB"/>
    <w:rsid w:val="008A25FC"/>
    <w:rsid w:val="008A27BD"/>
    <w:rsid w:val="008A2E37"/>
    <w:rsid w:val="008A3654"/>
    <w:rsid w:val="008A4193"/>
    <w:rsid w:val="008A4CC6"/>
    <w:rsid w:val="008A4DFD"/>
    <w:rsid w:val="008A655A"/>
    <w:rsid w:val="008A70FE"/>
    <w:rsid w:val="008A7CAA"/>
    <w:rsid w:val="008A7F4A"/>
    <w:rsid w:val="008A7F9C"/>
    <w:rsid w:val="008B00F5"/>
    <w:rsid w:val="008B023F"/>
    <w:rsid w:val="008B0DBD"/>
    <w:rsid w:val="008B0F67"/>
    <w:rsid w:val="008B22E1"/>
    <w:rsid w:val="008B25DF"/>
    <w:rsid w:val="008B2D75"/>
    <w:rsid w:val="008B367B"/>
    <w:rsid w:val="008B450F"/>
    <w:rsid w:val="008B46A7"/>
    <w:rsid w:val="008B4AFC"/>
    <w:rsid w:val="008B5942"/>
    <w:rsid w:val="008B5B76"/>
    <w:rsid w:val="008B67C4"/>
    <w:rsid w:val="008B7C17"/>
    <w:rsid w:val="008C0177"/>
    <w:rsid w:val="008C12E5"/>
    <w:rsid w:val="008C179B"/>
    <w:rsid w:val="008C2959"/>
    <w:rsid w:val="008C3739"/>
    <w:rsid w:val="008C4D9A"/>
    <w:rsid w:val="008C5884"/>
    <w:rsid w:val="008C66CF"/>
    <w:rsid w:val="008C7258"/>
    <w:rsid w:val="008C73ED"/>
    <w:rsid w:val="008C7741"/>
    <w:rsid w:val="008C794A"/>
    <w:rsid w:val="008C7FBF"/>
    <w:rsid w:val="008D02FB"/>
    <w:rsid w:val="008D0604"/>
    <w:rsid w:val="008D0BAE"/>
    <w:rsid w:val="008D1683"/>
    <w:rsid w:val="008D2402"/>
    <w:rsid w:val="008D313E"/>
    <w:rsid w:val="008D3C98"/>
    <w:rsid w:val="008D3EE9"/>
    <w:rsid w:val="008D4059"/>
    <w:rsid w:val="008D4736"/>
    <w:rsid w:val="008D4882"/>
    <w:rsid w:val="008D4E93"/>
    <w:rsid w:val="008D5BE7"/>
    <w:rsid w:val="008D5F7C"/>
    <w:rsid w:val="008D66B4"/>
    <w:rsid w:val="008D743B"/>
    <w:rsid w:val="008E00A6"/>
    <w:rsid w:val="008E075F"/>
    <w:rsid w:val="008E08DB"/>
    <w:rsid w:val="008E10A0"/>
    <w:rsid w:val="008E18D0"/>
    <w:rsid w:val="008E1E4E"/>
    <w:rsid w:val="008E4241"/>
    <w:rsid w:val="008E5487"/>
    <w:rsid w:val="008E694F"/>
    <w:rsid w:val="008E6B24"/>
    <w:rsid w:val="008E715C"/>
    <w:rsid w:val="008E7761"/>
    <w:rsid w:val="008E788E"/>
    <w:rsid w:val="008E7A23"/>
    <w:rsid w:val="008F0B9B"/>
    <w:rsid w:val="008F0ECE"/>
    <w:rsid w:val="008F146D"/>
    <w:rsid w:val="008F2102"/>
    <w:rsid w:val="008F310B"/>
    <w:rsid w:val="008F31A9"/>
    <w:rsid w:val="008F3A91"/>
    <w:rsid w:val="008F3CCA"/>
    <w:rsid w:val="008F4087"/>
    <w:rsid w:val="008F514C"/>
    <w:rsid w:val="008F53F4"/>
    <w:rsid w:val="008F57F4"/>
    <w:rsid w:val="008F59D8"/>
    <w:rsid w:val="008F6B78"/>
    <w:rsid w:val="008F78C9"/>
    <w:rsid w:val="008F7E6D"/>
    <w:rsid w:val="009001BD"/>
    <w:rsid w:val="009012D5"/>
    <w:rsid w:val="0090151B"/>
    <w:rsid w:val="00901576"/>
    <w:rsid w:val="00901687"/>
    <w:rsid w:val="00901DBF"/>
    <w:rsid w:val="00901F33"/>
    <w:rsid w:val="009021F7"/>
    <w:rsid w:val="00903367"/>
    <w:rsid w:val="00904984"/>
    <w:rsid w:val="009062BA"/>
    <w:rsid w:val="0090645D"/>
    <w:rsid w:val="00906B26"/>
    <w:rsid w:val="009070ED"/>
    <w:rsid w:val="00907CC5"/>
    <w:rsid w:val="00910BFE"/>
    <w:rsid w:val="009117AA"/>
    <w:rsid w:val="00911919"/>
    <w:rsid w:val="00911E1B"/>
    <w:rsid w:val="009120A8"/>
    <w:rsid w:val="00913167"/>
    <w:rsid w:val="0091447F"/>
    <w:rsid w:val="00915786"/>
    <w:rsid w:val="00915DD2"/>
    <w:rsid w:val="00915F76"/>
    <w:rsid w:val="00916A69"/>
    <w:rsid w:val="00916C8F"/>
    <w:rsid w:val="00920377"/>
    <w:rsid w:val="0092139D"/>
    <w:rsid w:val="00921689"/>
    <w:rsid w:val="00921894"/>
    <w:rsid w:val="009222E2"/>
    <w:rsid w:val="00922850"/>
    <w:rsid w:val="00924EF1"/>
    <w:rsid w:val="00926430"/>
    <w:rsid w:val="00927642"/>
    <w:rsid w:val="00927702"/>
    <w:rsid w:val="00927D8E"/>
    <w:rsid w:val="00930C55"/>
    <w:rsid w:val="00931CA6"/>
    <w:rsid w:val="0093261C"/>
    <w:rsid w:val="00932DD2"/>
    <w:rsid w:val="0093372B"/>
    <w:rsid w:val="00933FF7"/>
    <w:rsid w:val="00934173"/>
    <w:rsid w:val="00935173"/>
    <w:rsid w:val="00935A6B"/>
    <w:rsid w:val="0093615F"/>
    <w:rsid w:val="00936D2F"/>
    <w:rsid w:val="00936DB4"/>
    <w:rsid w:val="00937155"/>
    <w:rsid w:val="00937CEF"/>
    <w:rsid w:val="0094089A"/>
    <w:rsid w:val="00940D5A"/>
    <w:rsid w:val="00940D98"/>
    <w:rsid w:val="00940F21"/>
    <w:rsid w:val="00941D18"/>
    <w:rsid w:val="00942930"/>
    <w:rsid w:val="0094366A"/>
    <w:rsid w:val="009438FE"/>
    <w:rsid w:val="00943B6C"/>
    <w:rsid w:val="00943C20"/>
    <w:rsid w:val="0094423D"/>
    <w:rsid w:val="00944BFB"/>
    <w:rsid w:val="009450F9"/>
    <w:rsid w:val="009457CF"/>
    <w:rsid w:val="00950371"/>
    <w:rsid w:val="0095073A"/>
    <w:rsid w:val="009516FF"/>
    <w:rsid w:val="00951AC4"/>
    <w:rsid w:val="00952139"/>
    <w:rsid w:val="0095359B"/>
    <w:rsid w:val="00954A1E"/>
    <w:rsid w:val="00955037"/>
    <w:rsid w:val="009550B6"/>
    <w:rsid w:val="009558B7"/>
    <w:rsid w:val="00955C60"/>
    <w:rsid w:val="009561A9"/>
    <w:rsid w:val="00956211"/>
    <w:rsid w:val="009574FE"/>
    <w:rsid w:val="00957EB0"/>
    <w:rsid w:val="00957FBB"/>
    <w:rsid w:val="009604CD"/>
    <w:rsid w:val="00960880"/>
    <w:rsid w:val="00960A0C"/>
    <w:rsid w:val="00961118"/>
    <w:rsid w:val="0096118F"/>
    <w:rsid w:val="009633D7"/>
    <w:rsid w:val="00963655"/>
    <w:rsid w:val="009640B1"/>
    <w:rsid w:val="00965A1A"/>
    <w:rsid w:val="009662EF"/>
    <w:rsid w:val="009664E1"/>
    <w:rsid w:val="00966C5D"/>
    <w:rsid w:val="009703E9"/>
    <w:rsid w:val="00970BB4"/>
    <w:rsid w:val="00970D63"/>
    <w:rsid w:val="00971FB1"/>
    <w:rsid w:val="00972850"/>
    <w:rsid w:val="0097393E"/>
    <w:rsid w:val="00973C78"/>
    <w:rsid w:val="0097434F"/>
    <w:rsid w:val="009744D3"/>
    <w:rsid w:val="009747D9"/>
    <w:rsid w:val="00974A84"/>
    <w:rsid w:val="009760CB"/>
    <w:rsid w:val="009764B7"/>
    <w:rsid w:val="00976A48"/>
    <w:rsid w:val="00976C3C"/>
    <w:rsid w:val="00976D83"/>
    <w:rsid w:val="00977441"/>
    <w:rsid w:val="00977AC6"/>
    <w:rsid w:val="00977E5B"/>
    <w:rsid w:val="0098003D"/>
    <w:rsid w:val="009806FB"/>
    <w:rsid w:val="009809B4"/>
    <w:rsid w:val="00980EF1"/>
    <w:rsid w:val="00981CD3"/>
    <w:rsid w:val="00981FF1"/>
    <w:rsid w:val="0098259D"/>
    <w:rsid w:val="00984D8E"/>
    <w:rsid w:val="00985C05"/>
    <w:rsid w:val="00985D12"/>
    <w:rsid w:val="009860BE"/>
    <w:rsid w:val="009864BD"/>
    <w:rsid w:val="0098691A"/>
    <w:rsid w:val="0098748C"/>
    <w:rsid w:val="009878EC"/>
    <w:rsid w:val="009900FC"/>
    <w:rsid w:val="00990712"/>
    <w:rsid w:val="00990993"/>
    <w:rsid w:val="00990AB9"/>
    <w:rsid w:val="00991A1B"/>
    <w:rsid w:val="00991D34"/>
    <w:rsid w:val="00991DB5"/>
    <w:rsid w:val="00992144"/>
    <w:rsid w:val="0099285D"/>
    <w:rsid w:val="00992D83"/>
    <w:rsid w:val="0099387A"/>
    <w:rsid w:val="00993F45"/>
    <w:rsid w:val="009941A9"/>
    <w:rsid w:val="00994364"/>
    <w:rsid w:val="009949FA"/>
    <w:rsid w:val="009953E4"/>
    <w:rsid w:val="009965F1"/>
    <w:rsid w:val="00996705"/>
    <w:rsid w:val="00997AB6"/>
    <w:rsid w:val="009A0B2A"/>
    <w:rsid w:val="009A33B8"/>
    <w:rsid w:val="009A369B"/>
    <w:rsid w:val="009A43E1"/>
    <w:rsid w:val="009A492F"/>
    <w:rsid w:val="009A4A97"/>
    <w:rsid w:val="009A5288"/>
    <w:rsid w:val="009A559B"/>
    <w:rsid w:val="009A5A67"/>
    <w:rsid w:val="009A5BAC"/>
    <w:rsid w:val="009A67A1"/>
    <w:rsid w:val="009A7FC3"/>
    <w:rsid w:val="009B13F1"/>
    <w:rsid w:val="009B24DC"/>
    <w:rsid w:val="009B26FB"/>
    <w:rsid w:val="009B345D"/>
    <w:rsid w:val="009B3704"/>
    <w:rsid w:val="009B3A80"/>
    <w:rsid w:val="009B496B"/>
    <w:rsid w:val="009B4D1E"/>
    <w:rsid w:val="009B51A6"/>
    <w:rsid w:val="009B55B6"/>
    <w:rsid w:val="009B5ADF"/>
    <w:rsid w:val="009B5D92"/>
    <w:rsid w:val="009B65C2"/>
    <w:rsid w:val="009B6BAA"/>
    <w:rsid w:val="009B7528"/>
    <w:rsid w:val="009B75B8"/>
    <w:rsid w:val="009B7FCB"/>
    <w:rsid w:val="009C00BA"/>
    <w:rsid w:val="009C063C"/>
    <w:rsid w:val="009C0C03"/>
    <w:rsid w:val="009C17A7"/>
    <w:rsid w:val="009C2328"/>
    <w:rsid w:val="009C2E35"/>
    <w:rsid w:val="009C2F00"/>
    <w:rsid w:val="009C324B"/>
    <w:rsid w:val="009C4D35"/>
    <w:rsid w:val="009C535E"/>
    <w:rsid w:val="009C63AD"/>
    <w:rsid w:val="009C6F1D"/>
    <w:rsid w:val="009C76F5"/>
    <w:rsid w:val="009C794D"/>
    <w:rsid w:val="009C7C9A"/>
    <w:rsid w:val="009D0032"/>
    <w:rsid w:val="009D046B"/>
    <w:rsid w:val="009D1B98"/>
    <w:rsid w:val="009D2AB3"/>
    <w:rsid w:val="009D3102"/>
    <w:rsid w:val="009D31FA"/>
    <w:rsid w:val="009D3429"/>
    <w:rsid w:val="009D39CD"/>
    <w:rsid w:val="009D4FA4"/>
    <w:rsid w:val="009D5B09"/>
    <w:rsid w:val="009D5D4E"/>
    <w:rsid w:val="009D66F0"/>
    <w:rsid w:val="009D670F"/>
    <w:rsid w:val="009D67B6"/>
    <w:rsid w:val="009D7FC1"/>
    <w:rsid w:val="009E0547"/>
    <w:rsid w:val="009E0929"/>
    <w:rsid w:val="009E17A1"/>
    <w:rsid w:val="009E23A9"/>
    <w:rsid w:val="009E4879"/>
    <w:rsid w:val="009E4A66"/>
    <w:rsid w:val="009E4E47"/>
    <w:rsid w:val="009E601F"/>
    <w:rsid w:val="009E6FF5"/>
    <w:rsid w:val="009E78F5"/>
    <w:rsid w:val="009F02EA"/>
    <w:rsid w:val="009F14A2"/>
    <w:rsid w:val="009F1684"/>
    <w:rsid w:val="009F179D"/>
    <w:rsid w:val="009F17A8"/>
    <w:rsid w:val="009F1F27"/>
    <w:rsid w:val="009F3BAA"/>
    <w:rsid w:val="009F4ED9"/>
    <w:rsid w:val="009F5785"/>
    <w:rsid w:val="009F57C8"/>
    <w:rsid w:val="009F6C0F"/>
    <w:rsid w:val="009F7D80"/>
    <w:rsid w:val="00A000AA"/>
    <w:rsid w:val="00A005B8"/>
    <w:rsid w:val="00A024F4"/>
    <w:rsid w:val="00A02B5D"/>
    <w:rsid w:val="00A02C71"/>
    <w:rsid w:val="00A04019"/>
    <w:rsid w:val="00A041AE"/>
    <w:rsid w:val="00A050B3"/>
    <w:rsid w:val="00A0558B"/>
    <w:rsid w:val="00A059E7"/>
    <w:rsid w:val="00A05A7A"/>
    <w:rsid w:val="00A05CCA"/>
    <w:rsid w:val="00A05ECE"/>
    <w:rsid w:val="00A0616C"/>
    <w:rsid w:val="00A06B1F"/>
    <w:rsid w:val="00A0798D"/>
    <w:rsid w:val="00A07F63"/>
    <w:rsid w:val="00A10617"/>
    <w:rsid w:val="00A10B15"/>
    <w:rsid w:val="00A11ABB"/>
    <w:rsid w:val="00A12116"/>
    <w:rsid w:val="00A123F0"/>
    <w:rsid w:val="00A12E7C"/>
    <w:rsid w:val="00A13597"/>
    <w:rsid w:val="00A13F3C"/>
    <w:rsid w:val="00A13FF7"/>
    <w:rsid w:val="00A14340"/>
    <w:rsid w:val="00A14806"/>
    <w:rsid w:val="00A1557F"/>
    <w:rsid w:val="00A15C72"/>
    <w:rsid w:val="00A20AEF"/>
    <w:rsid w:val="00A20C38"/>
    <w:rsid w:val="00A21584"/>
    <w:rsid w:val="00A21D43"/>
    <w:rsid w:val="00A22D38"/>
    <w:rsid w:val="00A24911"/>
    <w:rsid w:val="00A24CFF"/>
    <w:rsid w:val="00A25F92"/>
    <w:rsid w:val="00A27103"/>
    <w:rsid w:val="00A279C8"/>
    <w:rsid w:val="00A27D99"/>
    <w:rsid w:val="00A3050E"/>
    <w:rsid w:val="00A30859"/>
    <w:rsid w:val="00A30C55"/>
    <w:rsid w:val="00A30F0C"/>
    <w:rsid w:val="00A31D9B"/>
    <w:rsid w:val="00A325B8"/>
    <w:rsid w:val="00A325E8"/>
    <w:rsid w:val="00A326DB"/>
    <w:rsid w:val="00A32A19"/>
    <w:rsid w:val="00A338C3"/>
    <w:rsid w:val="00A33968"/>
    <w:rsid w:val="00A33D05"/>
    <w:rsid w:val="00A34910"/>
    <w:rsid w:val="00A35A64"/>
    <w:rsid w:val="00A35CF7"/>
    <w:rsid w:val="00A3635D"/>
    <w:rsid w:val="00A36E65"/>
    <w:rsid w:val="00A404D5"/>
    <w:rsid w:val="00A41C67"/>
    <w:rsid w:val="00A42133"/>
    <w:rsid w:val="00A42189"/>
    <w:rsid w:val="00A432D4"/>
    <w:rsid w:val="00A43CF9"/>
    <w:rsid w:val="00A44291"/>
    <w:rsid w:val="00A4456D"/>
    <w:rsid w:val="00A44667"/>
    <w:rsid w:val="00A44E01"/>
    <w:rsid w:val="00A44FD3"/>
    <w:rsid w:val="00A45244"/>
    <w:rsid w:val="00A46537"/>
    <w:rsid w:val="00A46B59"/>
    <w:rsid w:val="00A47447"/>
    <w:rsid w:val="00A47ECF"/>
    <w:rsid w:val="00A50A50"/>
    <w:rsid w:val="00A512D0"/>
    <w:rsid w:val="00A53676"/>
    <w:rsid w:val="00A53704"/>
    <w:rsid w:val="00A539CE"/>
    <w:rsid w:val="00A53D8E"/>
    <w:rsid w:val="00A54B33"/>
    <w:rsid w:val="00A54D1A"/>
    <w:rsid w:val="00A5566B"/>
    <w:rsid w:val="00A55F5C"/>
    <w:rsid w:val="00A564D6"/>
    <w:rsid w:val="00A5721D"/>
    <w:rsid w:val="00A5725F"/>
    <w:rsid w:val="00A6076E"/>
    <w:rsid w:val="00A6165C"/>
    <w:rsid w:val="00A61669"/>
    <w:rsid w:val="00A61D79"/>
    <w:rsid w:val="00A623E3"/>
    <w:rsid w:val="00A6242A"/>
    <w:rsid w:val="00A63268"/>
    <w:rsid w:val="00A65622"/>
    <w:rsid w:val="00A65DAE"/>
    <w:rsid w:val="00A65F92"/>
    <w:rsid w:val="00A661A4"/>
    <w:rsid w:val="00A661EF"/>
    <w:rsid w:val="00A674A3"/>
    <w:rsid w:val="00A675EE"/>
    <w:rsid w:val="00A6772D"/>
    <w:rsid w:val="00A67EDA"/>
    <w:rsid w:val="00A708DE"/>
    <w:rsid w:val="00A70E2A"/>
    <w:rsid w:val="00A71068"/>
    <w:rsid w:val="00A71162"/>
    <w:rsid w:val="00A716DE"/>
    <w:rsid w:val="00A71DBF"/>
    <w:rsid w:val="00A72210"/>
    <w:rsid w:val="00A72BAC"/>
    <w:rsid w:val="00A72EFD"/>
    <w:rsid w:val="00A73A2C"/>
    <w:rsid w:val="00A73A5C"/>
    <w:rsid w:val="00A73CA0"/>
    <w:rsid w:val="00A741FE"/>
    <w:rsid w:val="00A74688"/>
    <w:rsid w:val="00A7474D"/>
    <w:rsid w:val="00A759AE"/>
    <w:rsid w:val="00A765AF"/>
    <w:rsid w:val="00A76629"/>
    <w:rsid w:val="00A776C7"/>
    <w:rsid w:val="00A803F8"/>
    <w:rsid w:val="00A80818"/>
    <w:rsid w:val="00A812B2"/>
    <w:rsid w:val="00A8197A"/>
    <w:rsid w:val="00A824A4"/>
    <w:rsid w:val="00A8250E"/>
    <w:rsid w:val="00A825BF"/>
    <w:rsid w:val="00A831DE"/>
    <w:rsid w:val="00A83333"/>
    <w:rsid w:val="00A84B61"/>
    <w:rsid w:val="00A85767"/>
    <w:rsid w:val="00A859EC"/>
    <w:rsid w:val="00A867DD"/>
    <w:rsid w:val="00A86D60"/>
    <w:rsid w:val="00A87445"/>
    <w:rsid w:val="00A87947"/>
    <w:rsid w:val="00A87C10"/>
    <w:rsid w:val="00A87C26"/>
    <w:rsid w:val="00A90AF7"/>
    <w:rsid w:val="00A9133A"/>
    <w:rsid w:val="00A91BB3"/>
    <w:rsid w:val="00A91F02"/>
    <w:rsid w:val="00A92563"/>
    <w:rsid w:val="00A93029"/>
    <w:rsid w:val="00A93322"/>
    <w:rsid w:val="00A939CC"/>
    <w:rsid w:val="00A945B6"/>
    <w:rsid w:val="00A95C77"/>
    <w:rsid w:val="00A96901"/>
    <w:rsid w:val="00A96DF2"/>
    <w:rsid w:val="00A97575"/>
    <w:rsid w:val="00AA01E3"/>
    <w:rsid w:val="00AA0909"/>
    <w:rsid w:val="00AA0D84"/>
    <w:rsid w:val="00AA1D7D"/>
    <w:rsid w:val="00AA2112"/>
    <w:rsid w:val="00AA24C2"/>
    <w:rsid w:val="00AA3551"/>
    <w:rsid w:val="00AA35DF"/>
    <w:rsid w:val="00AA3F74"/>
    <w:rsid w:val="00AA40AF"/>
    <w:rsid w:val="00AA53A5"/>
    <w:rsid w:val="00AA5C07"/>
    <w:rsid w:val="00AA65B0"/>
    <w:rsid w:val="00AA6FA6"/>
    <w:rsid w:val="00AA74CB"/>
    <w:rsid w:val="00AA74D4"/>
    <w:rsid w:val="00AB0201"/>
    <w:rsid w:val="00AB1CAE"/>
    <w:rsid w:val="00AB20A3"/>
    <w:rsid w:val="00AB2FB0"/>
    <w:rsid w:val="00AB3371"/>
    <w:rsid w:val="00AB3763"/>
    <w:rsid w:val="00AB3980"/>
    <w:rsid w:val="00AB3F63"/>
    <w:rsid w:val="00AB459A"/>
    <w:rsid w:val="00AB47D8"/>
    <w:rsid w:val="00AB4A59"/>
    <w:rsid w:val="00AB5920"/>
    <w:rsid w:val="00AB5B94"/>
    <w:rsid w:val="00AB7341"/>
    <w:rsid w:val="00AB792A"/>
    <w:rsid w:val="00AB7971"/>
    <w:rsid w:val="00AB7E68"/>
    <w:rsid w:val="00AC04F7"/>
    <w:rsid w:val="00AC1591"/>
    <w:rsid w:val="00AC25A2"/>
    <w:rsid w:val="00AC347B"/>
    <w:rsid w:val="00AC4127"/>
    <w:rsid w:val="00AC49C8"/>
    <w:rsid w:val="00AC4B77"/>
    <w:rsid w:val="00AC4C0C"/>
    <w:rsid w:val="00AC4C17"/>
    <w:rsid w:val="00AC4FD1"/>
    <w:rsid w:val="00AC5252"/>
    <w:rsid w:val="00AC59D7"/>
    <w:rsid w:val="00AC5BF7"/>
    <w:rsid w:val="00AC5E8E"/>
    <w:rsid w:val="00AC6BF3"/>
    <w:rsid w:val="00AC7224"/>
    <w:rsid w:val="00AD118B"/>
    <w:rsid w:val="00AD1F8A"/>
    <w:rsid w:val="00AD236A"/>
    <w:rsid w:val="00AD3534"/>
    <w:rsid w:val="00AD36AC"/>
    <w:rsid w:val="00AD47DD"/>
    <w:rsid w:val="00AD4B25"/>
    <w:rsid w:val="00AD5A31"/>
    <w:rsid w:val="00AD65F8"/>
    <w:rsid w:val="00AD7073"/>
    <w:rsid w:val="00AD75A1"/>
    <w:rsid w:val="00AE07B4"/>
    <w:rsid w:val="00AE0E66"/>
    <w:rsid w:val="00AE1ABB"/>
    <w:rsid w:val="00AE22C6"/>
    <w:rsid w:val="00AE307D"/>
    <w:rsid w:val="00AE3418"/>
    <w:rsid w:val="00AE36D4"/>
    <w:rsid w:val="00AE51E8"/>
    <w:rsid w:val="00AE55B8"/>
    <w:rsid w:val="00AE61D7"/>
    <w:rsid w:val="00AE6F8A"/>
    <w:rsid w:val="00AE73AE"/>
    <w:rsid w:val="00AE7834"/>
    <w:rsid w:val="00AF0020"/>
    <w:rsid w:val="00AF1236"/>
    <w:rsid w:val="00AF1826"/>
    <w:rsid w:val="00AF1CE8"/>
    <w:rsid w:val="00AF3E90"/>
    <w:rsid w:val="00AF4128"/>
    <w:rsid w:val="00AF4698"/>
    <w:rsid w:val="00AF4ED3"/>
    <w:rsid w:val="00AF53CA"/>
    <w:rsid w:val="00AF558D"/>
    <w:rsid w:val="00AF5B70"/>
    <w:rsid w:val="00AF637B"/>
    <w:rsid w:val="00AF6418"/>
    <w:rsid w:val="00AF7013"/>
    <w:rsid w:val="00AF786A"/>
    <w:rsid w:val="00B00119"/>
    <w:rsid w:val="00B00F76"/>
    <w:rsid w:val="00B01F6A"/>
    <w:rsid w:val="00B025E9"/>
    <w:rsid w:val="00B0274F"/>
    <w:rsid w:val="00B028B5"/>
    <w:rsid w:val="00B02C1E"/>
    <w:rsid w:val="00B03426"/>
    <w:rsid w:val="00B03561"/>
    <w:rsid w:val="00B0555F"/>
    <w:rsid w:val="00B0644C"/>
    <w:rsid w:val="00B0657E"/>
    <w:rsid w:val="00B0692A"/>
    <w:rsid w:val="00B06BC9"/>
    <w:rsid w:val="00B070D2"/>
    <w:rsid w:val="00B10068"/>
    <w:rsid w:val="00B1041C"/>
    <w:rsid w:val="00B104F1"/>
    <w:rsid w:val="00B1161E"/>
    <w:rsid w:val="00B11B2A"/>
    <w:rsid w:val="00B11E7D"/>
    <w:rsid w:val="00B11FD8"/>
    <w:rsid w:val="00B12C1D"/>
    <w:rsid w:val="00B136A8"/>
    <w:rsid w:val="00B13D7E"/>
    <w:rsid w:val="00B15BD9"/>
    <w:rsid w:val="00B16A66"/>
    <w:rsid w:val="00B1731F"/>
    <w:rsid w:val="00B2089B"/>
    <w:rsid w:val="00B2214B"/>
    <w:rsid w:val="00B22951"/>
    <w:rsid w:val="00B22DE1"/>
    <w:rsid w:val="00B22F1F"/>
    <w:rsid w:val="00B22F99"/>
    <w:rsid w:val="00B233C4"/>
    <w:rsid w:val="00B23C74"/>
    <w:rsid w:val="00B24773"/>
    <w:rsid w:val="00B248DA"/>
    <w:rsid w:val="00B26A5C"/>
    <w:rsid w:val="00B26B56"/>
    <w:rsid w:val="00B26C37"/>
    <w:rsid w:val="00B270DB"/>
    <w:rsid w:val="00B27987"/>
    <w:rsid w:val="00B279A4"/>
    <w:rsid w:val="00B27AB6"/>
    <w:rsid w:val="00B27CC6"/>
    <w:rsid w:val="00B27CF3"/>
    <w:rsid w:val="00B3013F"/>
    <w:rsid w:val="00B30724"/>
    <w:rsid w:val="00B30D36"/>
    <w:rsid w:val="00B31008"/>
    <w:rsid w:val="00B313E7"/>
    <w:rsid w:val="00B31459"/>
    <w:rsid w:val="00B3305C"/>
    <w:rsid w:val="00B3334F"/>
    <w:rsid w:val="00B33E0A"/>
    <w:rsid w:val="00B34D0F"/>
    <w:rsid w:val="00B35925"/>
    <w:rsid w:val="00B35A01"/>
    <w:rsid w:val="00B35CCB"/>
    <w:rsid w:val="00B3633F"/>
    <w:rsid w:val="00B3668D"/>
    <w:rsid w:val="00B367CB"/>
    <w:rsid w:val="00B36932"/>
    <w:rsid w:val="00B370E2"/>
    <w:rsid w:val="00B37549"/>
    <w:rsid w:val="00B37900"/>
    <w:rsid w:val="00B37F8D"/>
    <w:rsid w:val="00B40B5E"/>
    <w:rsid w:val="00B40C0B"/>
    <w:rsid w:val="00B42409"/>
    <w:rsid w:val="00B424BB"/>
    <w:rsid w:val="00B46254"/>
    <w:rsid w:val="00B468C8"/>
    <w:rsid w:val="00B472FC"/>
    <w:rsid w:val="00B47601"/>
    <w:rsid w:val="00B47F1C"/>
    <w:rsid w:val="00B505DB"/>
    <w:rsid w:val="00B50A51"/>
    <w:rsid w:val="00B517EB"/>
    <w:rsid w:val="00B51A00"/>
    <w:rsid w:val="00B52661"/>
    <w:rsid w:val="00B526C5"/>
    <w:rsid w:val="00B53F4B"/>
    <w:rsid w:val="00B541B6"/>
    <w:rsid w:val="00B54587"/>
    <w:rsid w:val="00B545AF"/>
    <w:rsid w:val="00B55654"/>
    <w:rsid w:val="00B56D20"/>
    <w:rsid w:val="00B56E9C"/>
    <w:rsid w:val="00B570D2"/>
    <w:rsid w:val="00B5744B"/>
    <w:rsid w:val="00B576EF"/>
    <w:rsid w:val="00B57775"/>
    <w:rsid w:val="00B57A35"/>
    <w:rsid w:val="00B601B9"/>
    <w:rsid w:val="00B609F6"/>
    <w:rsid w:val="00B60B93"/>
    <w:rsid w:val="00B60D5A"/>
    <w:rsid w:val="00B6152C"/>
    <w:rsid w:val="00B615DA"/>
    <w:rsid w:val="00B61C96"/>
    <w:rsid w:val="00B637DB"/>
    <w:rsid w:val="00B63A59"/>
    <w:rsid w:val="00B67939"/>
    <w:rsid w:val="00B679FF"/>
    <w:rsid w:val="00B67A6C"/>
    <w:rsid w:val="00B70B66"/>
    <w:rsid w:val="00B70B76"/>
    <w:rsid w:val="00B71243"/>
    <w:rsid w:val="00B71BB1"/>
    <w:rsid w:val="00B72EE2"/>
    <w:rsid w:val="00B73352"/>
    <w:rsid w:val="00B735A8"/>
    <w:rsid w:val="00B737BA"/>
    <w:rsid w:val="00B7423C"/>
    <w:rsid w:val="00B7628A"/>
    <w:rsid w:val="00B77CCA"/>
    <w:rsid w:val="00B8094B"/>
    <w:rsid w:val="00B81B76"/>
    <w:rsid w:val="00B825EB"/>
    <w:rsid w:val="00B82C3D"/>
    <w:rsid w:val="00B83D65"/>
    <w:rsid w:val="00B83F5D"/>
    <w:rsid w:val="00B840C8"/>
    <w:rsid w:val="00B84A8E"/>
    <w:rsid w:val="00B8507E"/>
    <w:rsid w:val="00B85554"/>
    <w:rsid w:val="00B85C09"/>
    <w:rsid w:val="00B86169"/>
    <w:rsid w:val="00B86EF2"/>
    <w:rsid w:val="00B86F5D"/>
    <w:rsid w:val="00B876D7"/>
    <w:rsid w:val="00B90087"/>
    <w:rsid w:val="00B9065D"/>
    <w:rsid w:val="00B91455"/>
    <w:rsid w:val="00B91E4D"/>
    <w:rsid w:val="00B923A5"/>
    <w:rsid w:val="00B92A68"/>
    <w:rsid w:val="00B938B7"/>
    <w:rsid w:val="00B951A9"/>
    <w:rsid w:val="00B954ED"/>
    <w:rsid w:val="00B962C0"/>
    <w:rsid w:val="00B96AA0"/>
    <w:rsid w:val="00B978EF"/>
    <w:rsid w:val="00BA0C7E"/>
    <w:rsid w:val="00BA0FAF"/>
    <w:rsid w:val="00BA129F"/>
    <w:rsid w:val="00BA1CCD"/>
    <w:rsid w:val="00BA26DE"/>
    <w:rsid w:val="00BA2812"/>
    <w:rsid w:val="00BA288C"/>
    <w:rsid w:val="00BA35B2"/>
    <w:rsid w:val="00BA37BE"/>
    <w:rsid w:val="00BA4314"/>
    <w:rsid w:val="00BA457A"/>
    <w:rsid w:val="00BA466D"/>
    <w:rsid w:val="00BA46BE"/>
    <w:rsid w:val="00BA478E"/>
    <w:rsid w:val="00BA4CEF"/>
    <w:rsid w:val="00BA544F"/>
    <w:rsid w:val="00BA72C8"/>
    <w:rsid w:val="00BB0807"/>
    <w:rsid w:val="00BB1DA7"/>
    <w:rsid w:val="00BB210F"/>
    <w:rsid w:val="00BB2414"/>
    <w:rsid w:val="00BB26F6"/>
    <w:rsid w:val="00BB2B94"/>
    <w:rsid w:val="00BB361B"/>
    <w:rsid w:val="00BB3702"/>
    <w:rsid w:val="00BB3C9B"/>
    <w:rsid w:val="00BB44EC"/>
    <w:rsid w:val="00BB4C80"/>
    <w:rsid w:val="00BB51AC"/>
    <w:rsid w:val="00BB52C0"/>
    <w:rsid w:val="00BB6497"/>
    <w:rsid w:val="00BB6B68"/>
    <w:rsid w:val="00BC0139"/>
    <w:rsid w:val="00BC116C"/>
    <w:rsid w:val="00BC1192"/>
    <w:rsid w:val="00BC122C"/>
    <w:rsid w:val="00BC155A"/>
    <w:rsid w:val="00BC1647"/>
    <w:rsid w:val="00BC2DEA"/>
    <w:rsid w:val="00BC2EAB"/>
    <w:rsid w:val="00BC3E88"/>
    <w:rsid w:val="00BC3FC9"/>
    <w:rsid w:val="00BC4642"/>
    <w:rsid w:val="00BC4727"/>
    <w:rsid w:val="00BC4C33"/>
    <w:rsid w:val="00BC62A4"/>
    <w:rsid w:val="00BC645D"/>
    <w:rsid w:val="00BC706A"/>
    <w:rsid w:val="00BC7F32"/>
    <w:rsid w:val="00BD0253"/>
    <w:rsid w:val="00BD02D3"/>
    <w:rsid w:val="00BD0D7D"/>
    <w:rsid w:val="00BD10D7"/>
    <w:rsid w:val="00BD16EF"/>
    <w:rsid w:val="00BD18BB"/>
    <w:rsid w:val="00BD2360"/>
    <w:rsid w:val="00BD3D5A"/>
    <w:rsid w:val="00BD51D5"/>
    <w:rsid w:val="00BD5DD3"/>
    <w:rsid w:val="00BD6E40"/>
    <w:rsid w:val="00BD7094"/>
    <w:rsid w:val="00BD718E"/>
    <w:rsid w:val="00BE04E6"/>
    <w:rsid w:val="00BE0811"/>
    <w:rsid w:val="00BE096C"/>
    <w:rsid w:val="00BE0C26"/>
    <w:rsid w:val="00BE10BF"/>
    <w:rsid w:val="00BE17D0"/>
    <w:rsid w:val="00BE1ED3"/>
    <w:rsid w:val="00BE249B"/>
    <w:rsid w:val="00BE3837"/>
    <w:rsid w:val="00BE39EE"/>
    <w:rsid w:val="00BE3E0F"/>
    <w:rsid w:val="00BE3ECB"/>
    <w:rsid w:val="00BE423D"/>
    <w:rsid w:val="00BE4AB8"/>
    <w:rsid w:val="00BE5124"/>
    <w:rsid w:val="00BE51EB"/>
    <w:rsid w:val="00BE6153"/>
    <w:rsid w:val="00BE6812"/>
    <w:rsid w:val="00BE6AA9"/>
    <w:rsid w:val="00BE731F"/>
    <w:rsid w:val="00BF0720"/>
    <w:rsid w:val="00BF13D7"/>
    <w:rsid w:val="00BF393A"/>
    <w:rsid w:val="00BF4B2B"/>
    <w:rsid w:val="00BF4CA3"/>
    <w:rsid w:val="00BF511F"/>
    <w:rsid w:val="00BF6134"/>
    <w:rsid w:val="00BF6234"/>
    <w:rsid w:val="00BF629E"/>
    <w:rsid w:val="00BF7579"/>
    <w:rsid w:val="00BF7A1F"/>
    <w:rsid w:val="00BF7FBE"/>
    <w:rsid w:val="00C002EB"/>
    <w:rsid w:val="00C003F7"/>
    <w:rsid w:val="00C00EBB"/>
    <w:rsid w:val="00C01521"/>
    <w:rsid w:val="00C027B4"/>
    <w:rsid w:val="00C02C33"/>
    <w:rsid w:val="00C030C0"/>
    <w:rsid w:val="00C032B0"/>
    <w:rsid w:val="00C048B3"/>
    <w:rsid w:val="00C0507D"/>
    <w:rsid w:val="00C05ADF"/>
    <w:rsid w:val="00C07576"/>
    <w:rsid w:val="00C076CF"/>
    <w:rsid w:val="00C07F16"/>
    <w:rsid w:val="00C101FE"/>
    <w:rsid w:val="00C10D4B"/>
    <w:rsid w:val="00C10EC6"/>
    <w:rsid w:val="00C11A96"/>
    <w:rsid w:val="00C1274A"/>
    <w:rsid w:val="00C13BE6"/>
    <w:rsid w:val="00C13F03"/>
    <w:rsid w:val="00C1474F"/>
    <w:rsid w:val="00C14C30"/>
    <w:rsid w:val="00C15573"/>
    <w:rsid w:val="00C163C1"/>
    <w:rsid w:val="00C16E42"/>
    <w:rsid w:val="00C17021"/>
    <w:rsid w:val="00C17C90"/>
    <w:rsid w:val="00C200A2"/>
    <w:rsid w:val="00C2055D"/>
    <w:rsid w:val="00C215F9"/>
    <w:rsid w:val="00C21D77"/>
    <w:rsid w:val="00C227DF"/>
    <w:rsid w:val="00C22FD5"/>
    <w:rsid w:val="00C2347F"/>
    <w:rsid w:val="00C236BD"/>
    <w:rsid w:val="00C24588"/>
    <w:rsid w:val="00C24DAA"/>
    <w:rsid w:val="00C269AA"/>
    <w:rsid w:val="00C26C48"/>
    <w:rsid w:val="00C273EF"/>
    <w:rsid w:val="00C2770A"/>
    <w:rsid w:val="00C279D5"/>
    <w:rsid w:val="00C27FAC"/>
    <w:rsid w:val="00C303D0"/>
    <w:rsid w:val="00C307C5"/>
    <w:rsid w:val="00C30C12"/>
    <w:rsid w:val="00C31267"/>
    <w:rsid w:val="00C3137C"/>
    <w:rsid w:val="00C31690"/>
    <w:rsid w:val="00C32FD8"/>
    <w:rsid w:val="00C33778"/>
    <w:rsid w:val="00C33922"/>
    <w:rsid w:val="00C34811"/>
    <w:rsid w:val="00C34939"/>
    <w:rsid w:val="00C349B5"/>
    <w:rsid w:val="00C34D54"/>
    <w:rsid w:val="00C3532C"/>
    <w:rsid w:val="00C35443"/>
    <w:rsid w:val="00C35AB8"/>
    <w:rsid w:val="00C36D55"/>
    <w:rsid w:val="00C36E04"/>
    <w:rsid w:val="00C4154A"/>
    <w:rsid w:val="00C43AB2"/>
    <w:rsid w:val="00C43EB4"/>
    <w:rsid w:val="00C43F4D"/>
    <w:rsid w:val="00C4462B"/>
    <w:rsid w:val="00C44C64"/>
    <w:rsid w:val="00C45707"/>
    <w:rsid w:val="00C4580F"/>
    <w:rsid w:val="00C46E62"/>
    <w:rsid w:val="00C474E8"/>
    <w:rsid w:val="00C47C9B"/>
    <w:rsid w:val="00C502CA"/>
    <w:rsid w:val="00C5078C"/>
    <w:rsid w:val="00C50CF7"/>
    <w:rsid w:val="00C51A7B"/>
    <w:rsid w:val="00C524D6"/>
    <w:rsid w:val="00C52D35"/>
    <w:rsid w:val="00C5529D"/>
    <w:rsid w:val="00C5550E"/>
    <w:rsid w:val="00C5684C"/>
    <w:rsid w:val="00C56888"/>
    <w:rsid w:val="00C5692D"/>
    <w:rsid w:val="00C57748"/>
    <w:rsid w:val="00C5788A"/>
    <w:rsid w:val="00C579B8"/>
    <w:rsid w:val="00C60333"/>
    <w:rsid w:val="00C60A94"/>
    <w:rsid w:val="00C630D5"/>
    <w:rsid w:val="00C64680"/>
    <w:rsid w:val="00C65021"/>
    <w:rsid w:val="00C6533E"/>
    <w:rsid w:val="00C653C5"/>
    <w:rsid w:val="00C6548A"/>
    <w:rsid w:val="00C657FE"/>
    <w:rsid w:val="00C65BE4"/>
    <w:rsid w:val="00C67C7F"/>
    <w:rsid w:val="00C712BD"/>
    <w:rsid w:val="00C72875"/>
    <w:rsid w:val="00C7763A"/>
    <w:rsid w:val="00C7793E"/>
    <w:rsid w:val="00C779DA"/>
    <w:rsid w:val="00C8012D"/>
    <w:rsid w:val="00C80716"/>
    <w:rsid w:val="00C81425"/>
    <w:rsid w:val="00C81631"/>
    <w:rsid w:val="00C8238E"/>
    <w:rsid w:val="00C8294E"/>
    <w:rsid w:val="00C832ED"/>
    <w:rsid w:val="00C83508"/>
    <w:rsid w:val="00C83CD0"/>
    <w:rsid w:val="00C8414C"/>
    <w:rsid w:val="00C84479"/>
    <w:rsid w:val="00C84920"/>
    <w:rsid w:val="00C84B0B"/>
    <w:rsid w:val="00C860BE"/>
    <w:rsid w:val="00C86262"/>
    <w:rsid w:val="00C8785A"/>
    <w:rsid w:val="00C90010"/>
    <w:rsid w:val="00C90E8D"/>
    <w:rsid w:val="00C91704"/>
    <w:rsid w:val="00C9211B"/>
    <w:rsid w:val="00C92FE5"/>
    <w:rsid w:val="00C9360D"/>
    <w:rsid w:val="00C93A29"/>
    <w:rsid w:val="00C93E85"/>
    <w:rsid w:val="00C949CC"/>
    <w:rsid w:val="00C94A7B"/>
    <w:rsid w:val="00C9573F"/>
    <w:rsid w:val="00C96ACA"/>
    <w:rsid w:val="00C96DA3"/>
    <w:rsid w:val="00C972FF"/>
    <w:rsid w:val="00CA078E"/>
    <w:rsid w:val="00CA1F9A"/>
    <w:rsid w:val="00CA365B"/>
    <w:rsid w:val="00CA4279"/>
    <w:rsid w:val="00CA4E3D"/>
    <w:rsid w:val="00CA4F19"/>
    <w:rsid w:val="00CA517F"/>
    <w:rsid w:val="00CA56F6"/>
    <w:rsid w:val="00CA6329"/>
    <w:rsid w:val="00CA6923"/>
    <w:rsid w:val="00CA6B98"/>
    <w:rsid w:val="00CA6DCE"/>
    <w:rsid w:val="00CA6DD0"/>
    <w:rsid w:val="00CA7403"/>
    <w:rsid w:val="00CA76CB"/>
    <w:rsid w:val="00CA7A59"/>
    <w:rsid w:val="00CA7DE9"/>
    <w:rsid w:val="00CB0103"/>
    <w:rsid w:val="00CB0186"/>
    <w:rsid w:val="00CB0439"/>
    <w:rsid w:val="00CB1774"/>
    <w:rsid w:val="00CB1E6C"/>
    <w:rsid w:val="00CB20E2"/>
    <w:rsid w:val="00CB2AFF"/>
    <w:rsid w:val="00CB2BA6"/>
    <w:rsid w:val="00CB2E83"/>
    <w:rsid w:val="00CB2F8C"/>
    <w:rsid w:val="00CB38CB"/>
    <w:rsid w:val="00CB40C2"/>
    <w:rsid w:val="00CB4545"/>
    <w:rsid w:val="00CB461A"/>
    <w:rsid w:val="00CB4A6E"/>
    <w:rsid w:val="00CB4CCB"/>
    <w:rsid w:val="00CB5137"/>
    <w:rsid w:val="00CB5AC6"/>
    <w:rsid w:val="00CB5DDA"/>
    <w:rsid w:val="00CB723F"/>
    <w:rsid w:val="00CB7529"/>
    <w:rsid w:val="00CB7A67"/>
    <w:rsid w:val="00CB7F78"/>
    <w:rsid w:val="00CC1B49"/>
    <w:rsid w:val="00CC1D90"/>
    <w:rsid w:val="00CC1E78"/>
    <w:rsid w:val="00CC2124"/>
    <w:rsid w:val="00CC26B3"/>
    <w:rsid w:val="00CC27BD"/>
    <w:rsid w:val="00CC3235"/>
    <w:rsid w:val="00CC45AB"/>
    <w:rsid w:val="00CC4B1D"/>
    <w:rsid w:val="00CC4F55"/>
    <w:rsid w:val="00CC5447"/>
    <w:rsid w:val="00CC55CD"/>
    <w:rsid w:val="00CC595D"/>
    <w:rsid w:val="00CC7019"/>
    <w:rsid w:val="00CD0633"/>
    <w:rsid w:val="00CD06CB"/>
    <w:rsid w:val="00CD08F7"/>
    <w:rsid w:val="00CD0EEE"/>
    <w:rsid w:val="00CD21E1"/>
    <w:rsid w:val="00CD223C"/>
    <w:rsid w:val="00CD2300"/>
    <w:rsid w:val="00CD243F"/>
    <w:rsid w:val="00CD37C9"/>
    <w:rsid w:val="00CD414E"/>
    <w:rsid w:val="00CD4400"/>
    <w:rsid w:val="00CD4822"/>
    <w:rsid w:val="00CD528A"/>
    <w:rsid w:val="00CD556A"/>
    <w:rsid w:val="00CD5B0D"/>
    <w:rsid w:val="00CD5D17"/>
    <w:rsid w:val="00CD5DB6"/>
    <w:rsid w:val="00CD7089"/>
    <w:rsid w:val="00CE0059"/>
    <w:rsid w:val="00CE05B0"/>
    <w:rsid w:val="00CE07A3"/>
    <w:rsid w:val="00CE12BB"/>
    <w:rsid w:val="00CE1819"/>
    <w:rsid w:val="00CE1998"/>
    <w:rsid w:val="00CE2183"/>
    <w:rsid w:val="00CE2642"/>
    <w:rsid w:val="00CE2F2A"/>
    <w:rsid w:val="00CE3384"/>
    <w:rsid w:val="00CE3641"/>
    <w:rsid w:val="00CE39CF"/>
    <w:rsid w:val="00CE3A69"/>
    <w:rsid w:val="00CE43AF"/>
    <w:rsid w:val="00CE4637"/>
    <w:rsid w:val="00CE4FD7"/>
    <w:rsid w:val="00CE5584"/>
    <w:rsid w:val="00CE5CB7"/>
    <w:rsid w:val="00CE61BB"/>
    <w:rsid w:val="00CE627F"/>
    <w:rsid w:val="00CE62D8"/>
    <w:rsid w:val="00CE6F8B"/>
    <w:rsid w:val="00CE6FFF"/>
    <w:rsid w:val="00CE7066"/>
    <w:rsid w:val="00CF0F25"/>
    <w:rsid w:val="00CF25DE"/>
    <w:rsid w:val="00CF2F95"/>
    <w:rsid w:val="00CF33D3"/>
    <w:rsid w:val="00CF4523"/>
    <w:rsid w:val="00CF5D15"/>
    <w:rsid w:val="00CF6676"/>
    <w:rsid w:val="00CF67E1"/>
    <w:rsid w:val="00CF6D23"/>
    <w:rsid w:val="00CF7489"/>
    <w:rsid w:val="00CF7E9A"/>
    <w:rsid w:val="00D0016A"/>
    <w:rsid w:val="00D00FA9"/>
    <w:rsid w:val="00D015FA"/>
    <w:rsid w:val="00D0174F"/>
    <w:rsid w:val="00D01C64"/>
    <w:rsid w:val="00D0348B"/>
    <w:rsid w:val="00D0396B"/>
    <w:rsid w:val="00D04206"/>
    <w:rsid w:val="00D0482F"/>
    <w:rsid w:val="00D04A95"/>
    <w:rsid w:val="00D066D3"/>
    <w:rsid w:val="00D077E0"/>
    <w:rsid w:val="00D102ED"/>
    <w:rsid w:val="00D11019"/>
    <w:rsid w:val="00D13BB6"/>
    <w:rsid w:val="00D13D8D"/>
    <w:rsid w:val="00D1476A"/>
    <w:rsid w:val="00D14AEE"/>
    <w:rsid w:val="00D14AF2"/>
    <w:rsid w:val="00D14FB7"/>
    <w:rsid w:val="00D15614"/>
    <w:rsid w:val="00D15754"/>
    <w:rsid w:val="00D1603D"/>
    <w:rsid w:val="00D170E3"/>
    <w:rsid w:val="00D1748A"/>
    <w:rsid w:val="00D17940"/>
    <w:rsid w:val="00D2078B"/>
    <w:rsid w:val="00D20A61"/>
    <w:rsid w:val="00D21B1A"/>
    <w:rsid w:val="00D21F71"/>
    <w:rsid w:val="00D2205E"/>
    <w:rsid w:val="00D2273D"/>
    <w:rsid w:val="00D2340D"/>
    <w:rsid w:val="00D23F7B"/>
    <w:rsid w:val="00D24221"/>
    <w:rsid w:val="00D245F5"/>
    <w:rsid w:val="00D2522D"/>
    <w:rsid w:val="00D26A7F"/>
    <w:rsid w:val="00D27023"/>
    <w:rsid w:val="00D272F1"/>
    <w:rsid w:val="00D27A40"/>
    <w:rsid w:val="00D3003B"/>
    <w:rsid w:val="00D305C2"/>
    <w:rsid w:val="00D318C8"/>
    <w:rsid w:val="00D31AE6"/>
    <w:rsid w:val="00D31BA8"/>
    <w:rsid w:val="00D32FF4"/>
    <w:rsid w:val="00D35166"/>
    <w:rsid w:val="00D35615"/>
    <w:rsid w:val="00D373B5"/>
    <w:rsid w:val="00D373F8"/>
    <w:rsid w:val="00D37ADB"/>
    <w:rsid w:val="00D40320"/>
    <w:rsid w:val="00D40544"/>
    <w:rsid w:val="00D4200E"/>
    <w:rsid w:val="00D42D61"/>
    <w:rsid w:val="00D43946"/>
    <w:rsid w:val="00D43A16"/>
    <w:rsid w:val="00D43D58"/>
    <w:rsid w:val="00D44BC4"/>
    <w:rsid w:val="00D4514B"/>
    <w:rsid w:val="00D45E79"/>
    <w:rsid w:val="00D45EE7"/>
    <w:rsid w:val="00D4605F"/>
    <w:rsid w:val="00D47105"/>
    <w:rsid w:val="00D47447"/>
    <w:rsid w:val="00D47449"/>
    <w:rsid w:val="00D47EF7"/>
    <w:rsid w:val="00D50FCF"/>
    <w:rsid w:val="00D510D9"/>
    <w:rsid w:val="00D510E9"/>
    <w:rsid w:val="00D518A6"/>
    <w:rsid w:val="00D51A2F"/>
    <w:rsid w:val="00D53A05"/>
    <w:rsid w:val="00D541D9"/>
    <w:rsid w:val="00D54AD1"/>
    <w:rsid w:val="00D54BB5"/>
    <w:rsid w:val="00D550FF"/>
    <w:rsid w:val="00D57A5C"/>
    <w:rsid w:val="00D57A87"/>
    <w:rsid w:val="00D57CBD"/>
    <w:rsid w:val="00D604D2"/>
    <w:rsid w:val="00D60649"/>
    <w:rsid w:val="00D611A7"/>
    <w:rsid w:val="00D6205E"/>
    <w:rsid w:val="00D62B95"/>
    <w:rsid w:val="00D63393"/>
    <w:rsid w:val="00D63491"/>
    <w:rsid w:val="00D64335"/>
    <w:rsid w:val="00D661A3"/>
    <w:rsid w:val="00D67B99"/>
    <w:rsid w:val="00D67DF6"/>
    <w:rsid w:val="00D7091F"/>
    <w:rsid w:val="00D70F48"/>
    <w:rsid w:val="00D72895"/>
    <w:rsid w:val="00D72AA5"/>
    <w:rsid w:val="00D73FE9"/>
    <w:rsid w:val="00D740C3"/>
    <w:rsid w:val="00D74339"/>
    <w:rsid w:val="00D75F57"/>
    <w:rsid w:val="00D76142"/>
    <w:rsid w:val="00D76482"/>
    <w:rsid w:val="00D766A1"/>
    <w:rsid w:val="00D7699C"/>
    <w:rsid w:val="00D76A79"/>
    <w:rsid w:val="00D7785F"/>
    <w:rsid w:val="00D815D1"/>
    <w:rsid w:val="00D818CC"/>
    <w:rsid w:val="00D8213E"/>
    <w:rsid w:val="00D82C5C"/>
    <w:rsid w:val="00D849F3"/>
    <w:rsid w:val="00D855FF"/>
    <w:rsid w:val="00D8587A"/>
    <w:rsid w:val="00D85EDD"/>
    <w:rsid w:val="00D86BD5"/>
    <w:rsid w:val="00D874B0"/>
    <w:rsid w:val="00D87E52"/>
    <w:rsid w:val="00D9106B"/>
    <w:rsid w:val="00D91259"/>
    <w:rsid w:val="00D91F19"/>
    <w:rsid w:val="00D92791"/>
    <w:rsid w:val="00D92FB7"/>
    <w:rsid w:val="00D93584"/>
    <w:rsid w:val="00D942D1"/>
    <w:rsid w:val="00D94E95"/>
    <w:rsid w:val="00D94EA4"/>
    <w:rsid w:val="00D95EDD"/>
    <w:rsid w:val="00D971E0"/>
    <w:rsid w:val="00D97B77"/>
    <w:rsid w:val="00DA0BD9"/>
    <w:rsid w:val="00DA0C61"/>
    <w:rsid w:val="00DA159C"/>
    <w:rsid w:val="00DA18A6"/>
    <w:rsid w:val="00DA1AFE"/>
    <w:rsid w:val="00DA2422"/>
    <w:rsid w:val="00DA2A3D"/>
    <w:rsid w:val="00DA328F"/>
    <w:rsid w:val="00DA3C1F"/>
    <w:rsid w:val="00DA3F2C"/>
    <w:rsid w:val="00DA4622"/>
    <w:rsid w:val="00DA559C"/>
    <w:rsid w:val="00DA5BE4"/>
    <w:rsid w:val="00DA789D"/>
    <w:rsid w:val="00DA7BA8"/>
    <w:rsid w:val="00DB0069"/>
    <w:rsid w:val="00DB1313"/>
    <w:rsid w:val="00DB15C1"/>
    <w:rsid w:val="00DB187A"/>
    <w:rsid w:val="00DB1C43"/>
    <w:rsid w:val="00DB1CE3"/>
    <w:rsid w:val="00DB28DB"/>
    <w:rsid w:val="00DB4BC3"/>
    <w:rsid w:val="00DB5F26"/>
    <w:rsid w:val="00DB61F5"/>
    <w:rsid w:val="00DB64C2"/>
    <w:rsid w:val="00DB7031"/>
    <w:rsid w:val="00DB7E9B"/>
    <w:rsid w:val="00DB7F5A"/>
    <w:rsid w:val="00DC030E"/>
    <w:rsid w:val="00DC07F1"/>
    <w:rsid w:val="00DC0AD8"/>
    <w:rsid w:val="00DC1300"/>
    <w:rsid w:val="00DC1EB7"/>
    <w:rsid w:val="00DC2C40"/>
    <w:rsid w:val="00DC2EBF"/>
    <w:rsid w:val="00DC3679"/>
    <w:rsid w:val="00DC4A3E"/>
    <w:rsid w:val="00DC4D82"/>
    <w:rsid w:val="00DC55B2"/>
    <w:rsid w:val="00DC5EC9"/>
    <w:rsid w:val="00DC66D3"/>
    <w:rsid w:val="00DC7190"/>
    <w:rsid w:val="00DC7738"/>
    <w:rsid w:val="00DC7BC2"/>
    <w:rsid w:val="00DD253B"/>
    <w:rsid w:val="00DD2650"/>
    <w:rsid w:val="00DD2A1A"/>
    <w:rsid w:val="00DD492D"/>
    <w:rsid w:val="00DD7382"/>
    <w:rsid w:val="00DD7E5F"/>
    <w:rsid w:val="00DE019C"/>
    <w:rsid w:val="00DE1FC6"/>
    <w:rsid w:val="00DE2264"/>
    <w:rsid w:val="00DE2EB4"/>
    <w:rsid w:val="00DE2EBD"/>
    <w:rsid w:val="00DE323A"/>
    <w:rsid w:val="00DE36B8"/>
    <w:rsid w:val="00DE38CF"/>
    <w:rsid w:val="00DE3BCE"/>
    <w:rsid w:val="00DE4BFE"/>
    <w:rsid w:val="00DE4F83"/>
    <w:rsid w:val="00DE6500"/>
    <w:rsid w:val="00DE7315"/>
    <w:rsid w:val="00DE75AA"/>
    <w:rsid w:val="00DE78EB"/>
    <w:rsid w:val="00DE7966"/>
    <w:rsid w:val="00DF05AA"/>
    <w:rsid w:val="00DF0665"/>
    <w:rsid w:val="00DF06AF"/>
    <w:rsid w:val="00DF1843"/>
    <w:rsid w:val="00DF1EED"/>
    <w:rsid w:val="00DF23CF"/>
    <w:rsid w:val="00DF2695"/>
    <w:rsid w:val="00DF2EA1"/>
    <w:rsid w:val="00DF3022"/>
    <w:rsid w:val="00DF3465"/>
    <w:rsid w:val="00DF3EBC"/>
    <w:rsid w:val="00DF4982"/>
    <w:rsid w:val="00DF4A56"/>
    <w:rsid w:val="00DF5220"/>
    <w:rsid w:val="00DF5503"/>
    <w:rsid w:val="00DF60FE"/>
    <w:rsid w:val="00DF7195"/>
    <w:rsid w:val="00E002A4"/>
    <w:rsid w:val="00E00644"/>
    <w:rsid w:val="00E00DF9"/>
    <w:rsid w:val="00E01313"/>
    <w:rsid w:val="00E013FA"/>
    <w:rsid w:val="00E021E8"/>
    <w:rsid w:val="00E04EAA"/>
    <w:rsid w:val="00E04EF5"/>
    <w:rsid w:val="00E051C3"/>
    <w:rsid w:val="00E05746"/>
    <w:rsid w:val="00E05C9F"/>
    <w:rsid w:val="00E10703"/>
    <w:rsid w:val="00E1076F"/>
    <w:rsid w:val="00E111EC"/>
    <w:rsid w:val="00E11812"/>
    <w:rsid w:val="00E12E62"/>
    <w:rsid w:val="00E14149"/>
    <w:rsid w:val="00E161FC"/>
    <w:rsid w:val="00E164E6"/>
    <w:rsid w:val="00E16ED4"/>
    <w:rsid w:val="00E17E92"/>
    <w:rsid w:val="00E212A7"/>
    <w:rsid w:val="00E22414"/>
    <w:rsid w:val="00E231AA"/>
    <w:rsid w:val="00E2348F"/>
    <w:rsid w:val="00E235B8"/>
    <w:rsid w:val="00E25553"/>
    <w:rsid w:val="00E258E8"/>
    <w:rsid w:val="00E26A09"/>
    <w:rsid w:val="00E270CC"/>
    <w:rsid w:val="00E2796C"/>
    <w:rsid w:val="00E30258"/>
    <w:rsid w:val="00E3043C"/>
    <w:rsid w:val="00E304F6"/>
    <w:rsid w:val="00E3101A"/>
    <w:rsid w:val="00E3133F"/>
    <w:rsid w:val="00E31F8E"/>
    <w:rsid w:val="00E33E75"/>
    <w:rsid w:val="00E343B0"/>
    <w:rsid w:val="00E346B9"/>
    <w:rsid w:val="00E35027"/>
    <w:rsid w:val="00E358B5"/>
    <w:rsid w:val="00E35C80"/>
    <w:rsid w:val="00E36DAB"/>
    <w:rsid w:val="00E3745C"/>
    <w:rsid w:val="00E3794A"/>
    <w:rsid w:val="00E4005E"/>
    <w:rsid w:val="00E41CE3"/>
    <w:rsid w:val="00E421A8"/>
    <w:rsid w:val="00E42B3A"/>
    <w:rsid w:val="00E42C2C"/>
    <w:rsid w:val="00E42CBF"/>
    <w:rsid w:val="00E42E3E"/>
    <w:rsid w:val="00E43F61"/>
    <w:rsid w:val="00E44405"/>
    <w:rsid w:val="00E445D7"/>
    <w:rsid w:val="00E4617E"/>
    <w:rsid w:val="00E46862"/>
    <w:rsid w:val="00E50513"/>
    <w:rsid w:val="00E5114A"/>
    <w:rsid w:val="00E511E4"/>
    <w:rsid w:val="00E516A2"/>
    <w:rsid w:val="00E51C21"/>
    <w:rsid w:val="00E51E8E"/>
    <w:rsid w:val="00E52894"/>
    <w:rsid w:val="00E53888"/>
    <w:rsid w:val="00E53AED"/>
    <w:rsid w:val="00E53BA8"/>
    <w:rsid w:val="00E53EDB"/>
    <w:rsid w:val="00E54F90"/>
    <w:rsid w:val="00E55002"/>
    <w:rsid w:val="00E55395"/>
    <w:rsid w:val="00E559C7"/>
    <w:rsid w:val="00E55B42"/>
    <w:rsid w:val="00E55C4C"/>
    <w:rsid w:val="00E56D96"/>
    <w:rsid w:val="00E56E84"/>
    <w:rsid w:val="00E56F02"/>
    <w:rsid w:val="00E57692"/>
    <w:rsid w:val="00E5784B"/>
    <w:rsid w:val="00E603BB"/>
    <w:rsid w:val="00E62334"/>
    <w:rsid w:val="00E639B9"/>
    <w:rsid w:val="00E63B2F"/>
    <w:rsid w:val="00E65B1F"/>
    <w:rsid w:val="00E66587"/>
    <w:rsid w:val="00E66A3E"/>
    <w:rsid w:val="00E67010"/>
    <w:rsid w:val="00E67610"/>
    <w:rsid w:val="00E6791F"/>
    <w:rsid w:val="00E67EDB"/>
    <w:rsid w:val="00E7088A"/>
    <w:rsid w:val="00E708D8"/>
    <w:rsid w:val="00E70A58"/>
    <w:rsid w:val="00E713D7"/>
    <w:rsid w:val="00E7151F"/>
    <w:rsid w:val="00E71944"/>
    <w:rsid w:val="00E71E4F"/>
    <w:rsid w:val="00E726E4"/>
    <w:rsid w:val="00E7273A"/>
    <w:rsid w:val="00E72A99"/>
    <w:rsid w:val="00E73013"/>
    <w:rsid w:val="00E7309B"/>
    <w:rsid w:val="00E730D1"/>
    <w:rsid w:val="00E73379"/>
    <w:rsid w:val="00E73CB5"/>
    <w:rsid w:val="00E74D26"/>
    <w:rsid w:val="00E74DB5"/>
    <w:rsid w:val="00E751FC"/>
    <w:rsid w:val="00E75FDB"/>
    <w:rsid w:val="00E762B3"/>
    <w:rsid w:val="00E76F57"/>
    <w:rsid w:val="00E7729E"/>
    <w:rsid w:val="00E80CF2"/>
    <w:rsid w:val="00E810E4"/>
    <w:rsid w:val="00E8120E"/>
    <w:rsid w:val="00E8129F"/>
    <w:rsid w:val="00E8198D"/>
    <w:rsid w:val="00E82753"/>
    <w:rsid w:val="00E82765"/>
    <w:rsid w:val="00E829B3"/>
    <w:rsid w:val="00E83DB6"/>
    <w:rsid w:val="00E83E03"/>
    <w:rsid w:val="00E842E3"/>
    <w:rsid w:val="00E846D1"/>
    <w:rsid w:val="00E84E0B"/>
    <w:rsid w:val="00E854A0"/>
    <w:rsid w:val="00E855A5"/>
    <w:rsid w:val="00E85792"/>
    <w:rsid w:val="00E85923"/>
    <w:rsid w:val="00E85DF3"/>
    <w:rsid w:val="00E861F9"/>
    <w:rsid w:val="00E868BC"/>
    <w:rsid w:val="00E86EB3"/>
    <w:rsid w:val="00E87DA9"/>
    <w:rsid w:val="00E9013B"/>
    <w:rsid w:val="00E91039"/>
    <w:rsid w:val="00E928A1"/>
    <w:rsid w:val="00E92D69"/>
    <w:rsid w:val="00E92F5C"/>
    <w:rsid w:val="00E94889"/>
    <w:rsid w:val="00E94AE8"/>
    <w:rsid w:val="00E9614D"/>
    <w:rsid w:val="00E9656E"/>
    <w:rsid w:val="00EA08FC"/>
    <w:rsid w:val="00EA091D"/>
    <w:rsid w:val="00EA0F0F"/>
    <w:rsid w:val="00EA12F8"/>
    <w:rsid w:val="00EA285C"/>
    <w:rsid w:val="00EA31DE"/>
    <w:rsid w:val="00EA3225"/>
    <w:rsid w:val="00EA491B"/>
    <w:rsid w:val="00EA4CE4"/>
    <w:rsid w:val="00EA4E2F"/>
    <w:rsid w:val="00EA53DC"/>
    <w:rsid w:val="00EA5ABF"/>
    <w:rsid w:val="00EA5C7E"/>
    <w:rsid w:val="00EA6736"/>
    <w:rsid w:val="00EA6DCD"/>
    <w:rsid w:val="00EA71E0"/>
    <w:rsid w:val="00EA75E0"/>
    <w:rsid w:val="00EA7646"/>
    <w:rsid w:val="00EB03F8"/>
    <w:rsid w:val="00EB05F4"/>
    <w:rsid w:val="00EB2093"/>
    <w:rsid w:val="00EB28FC"/>
    <w:rsid w:val="00EB3417"/>
    <w:rsid w:val="00EB3E82"/>
    <w:rsid w:val="00EB3ED7"/>
    <w:rsid w:val="00EB3FAA"/>
    <w:rsid w:val="00EB4B45"/>
    <w:rsid w:val="00EB517D"/>
    <w:rsid w:val="00EB5205"/>
    <w:rsid w:val="00EB5B7F"/>
    <w:rsid w:val="00EB5D76"/>
    <w:rsid w:val="00EB5F91"/>
    <w:rsid w:val="00EB69C2"/>
    <w:rsid w:val="00EB70F5"/>
    <w:rsid w:val="00EB72D2"/>
    <w:rsid w:val="00EB7F24"/>
    <w:rsid w:val="00EC0547"/>
    <w:rsid w:val="00EC2FA6"/>
    <w:rsid w:val="00EC35B8"/>
    <w:rsid w:val="00EC3871"/>
    <w:rsid w:val="00EC3EC8"/>
    <w:rsid w:val="00EC4A14"/>
    <w:rsid w:val="00EC4A43"/>
    <w:rsid w:val="00EC53D7"/>
    <w:rsid w:val="00EC5608"/>
    <w:rsid w:val="00EC56B5"/>
    <w:rsid w:val="00EC5859"/>
    <w:rsid w:val="00EC598D"/>
    <w:rsid w:val="00EC598E"/>
    <w:rsid w:val="00EC62F4"/>
    <w:rsid w:val="00EC7060"/>
    <w:rsid w:val="00EC735E"/>
    <w:rsid w:val="00EC7433"/>
    <w:rsid w:val="00ED0058"/>
    <w:rsid w:val="00ED0826"/>
    <w:rsid w:val="00ED0A05"/>
    <w:rsid w:val="00ED1D02"/>
    <w:rsid w:val="00ED1E19"/>
    <w:rsid w:val="00ED3838"/>
    <w:rsid w:val="00ED3CE6"/>
    <w:rsid w:val="00ED47FC"/>
    <w:rsid w:val="00ED5A4E"/>
    <w:rsid w:val="00ED5E5E"/>
    <w:rsid w:val="00ED7223"/>
    <w:rsid w:val="00ED78C7"/>
    <w:rsid w:val="00ED7C22"/>
    <w:rsid w:val="00EE230B"/>
    <w:rsid w:val="00EE4555"/>
    <w:rsid w:val="00EE4808"/>
    <w:rsid w:val="00EE4827"/>
    <w:rsid w:val="00EE4AC8"/>
    <w:rsid w:val="00EE4C3C"/>
    <w:rsid w:val="00EE6859"/>
    <w:rsid w:val="00EE699D"/>
    <w:rsid w:val="00EE6E44"/>
    <w:rsid w:val="00EE70A4"/>
    <w:rsid w:val="00EE7901"/>
    <w:rsid w:val="00EE7E8E"/>
    <w:rsid w:val="00EF121D"/>
    <w:rsid w:val="00EF27CA"/>
    <w:rsid w:val="00EF2867"/>
    <w:rsid w:val="00EF2E3C"/>
    <w:rsid w:val="00EF32C3"/>
    <w:rsid w:val="00EF39B1"/>
    <w:rsid w:val="00EF3D21"/>
    <w:rsid w:val="00EF3EA7"/>
    <w:rsid w:val="00EF4FB7"/>
    <w:rsid w:val="00EF56F5"/>
    <w:rsid w:val="00EF5C36"/>
    <w:rsid w:val="00EF5E5F"/>
    <w:rsid w:val="00EF601D"/>
    <w:rsid w:val="00EF6785"/>
    <w:rsid w:val="00EF6A33"/>
    <w:rsid w:val="00EF6D85"/>
    <w:rsid w:val="00EF76B7"/>
    <w:rsid w:val="00EF7833"/>
    <w:rsid w:val="00EF7B5B"/>
    <w:rsid w:val="00EF7B9B"/>
    <w:rsid w:val="00F0091B"/>
    <w:rsid w:val="00F00A1C"/>
    <w:rsid w:val="00F0117B"/>
    <w:rsid w:val="00F01435"/>
    <w:rsid w:val="00F0164A"/>
    <w:rsid w:val="00F022DC"/>
    <w:rsid w:val="00F02416"/>
    <w:rsid w:val="00F03311"/>
    <w:rsid w:val="00F03AB5"/>
    <w:rsid w:val="00F03ADC"/>
    <w:rsid w:val="00F03F1C"/>
    <w:rsid w:val="00F04B46"/>
    <w:rsid w:val="00F04FC4"/>
    <w:rsid w:val="00F06F23"/>
    <w:rsid w:val="00F10120"/>
    <w:rsid w:val="00F107B8"/>
    <w:rsid w:val="00F10B11"/>
    <w:rsid w:val="00F11931"/>
    <w:rsid w:val="00F11CBD"/>
    <w:rsid w:val="00F121AF"/>
    <w:rsid w:val="00F13048"/>
    <w:rsid w:val="00F136E2"/>
    <w:rsid w:val="00F14204"/>
    <w:rsid w:val="00F149C9"/>
    <w:rsid w:val="00F15993"/>
    <w:rsid w:val="00F16BA6"/>
    <w:rsid w:val="00F16C28"/>
    <w:rsid w:val="00F17067"/>
    <w:rsid w:val="00F177F4"/>
    <w:rsid w:val="00F202FA"/>
    <w:rsid w:val="00F21D06"/>
    <w:rsid w:val="00F2281D"/>
    <w:rsid w:val="00F235FF"/>
    <w:rsid w:val="00F24AE0"/>
    <w:rsid w:val="00F24D80"/>
    <w:rsid w:val="00F24E8D"/>
    <w:rsid w:val="00F24F56"/>
    <w:rsid w:val="00F25CDF"/>
    <w:rsid w:val="00F260A8"/>
    <w:rsid w:val="00F26346"/>
    <w:rsid w:val="00F26481"/>
    <w:rsid w:val="00F26927"/>
    <w:rsid w:val="00F26FAC"/>
    <w:rsid w:val="00F271A8"/>
    <w:rsid w:val="00F27BB1"/>
    <w:rsid w:val="00F31C63"/>
    <w:rsid w:val="00F32B07"/>
    <w:rsid w:val="00F33550"/>
    <w:rsid w:val="00F33754"/>
    <w:rsid w:val="00F33963"/>
    <w:rsid w:val="00F347EC"/>
    <w:rsid w:val="00F349A4"/>
    <w:rsid w:val="00F34E3E"/>
    <w:rsid w:val="00F356E8"/>
    <w:rsid w:val="00F35800"/>
    <w:rsid w:val="00F37FA6"/>
    <w:rsid w:val="00F37FCA"/>
    <w:rsid w:val="00F40096"/>
    <w:rsid w:val="00F40C5E"/>
    <w:rsid w:val="00F41B1D"/>
    <w:rsid w:val="00F42958"/>
    <w:rsid w:val="00F43176"/>
    <w:rsid w:val="00F44489"/>
    <w:rsid w:val="00F44FD9"/>
    <w:rsid w:val="00F45924"/>
    <w:rsid w:val="00F46229"/>
    <w:rsid w:val="00F46B11"/>
    <w:rsid w:val="00F46CBB"/>
    <w:rsid w:val="00F477EC"/>
    <w:rsid w:val="00F509E5"/>
    <w:rsid w:val="00F50D3A"/>
    <w:rsid w:val="00F50F57"/>
    <w:rsid w:val="00F53AEF"/>
    <w:rsid w:val="00F53B8D"/>
    <w:rsid w:val="00F53D8F"/>
    <w:rsid w:val="00F549AD"/>
    <w:rsid w:val="00F54D3C"/>
    <w:rsid w:val="00F55274"/>
    <w:rsid w:val="00F55C29"/>
    <w:rsid w:val="00F568E3"/>
    <w:rsid w:val="00F56C18"/>
    <w:rsid w:val="00F618C8"/>
    <w:rsid w:val="00F61CA3"/>
    <w:rsid w:val="00F62485"/>
    <w:rsid w:val="00F62A32"/>
    <w:rsid w:val="00F62D02"/>
    <w:rsid w:val="00F634C5"/>
    <w:rsid w:val="00F64043"/>
    <w:rsid w:val="00F64989"/>
    <w:rsid w:val="00F6652C"/>
    <w:rsid w:val="00F66BCC"/>
    <w:rsid w:val="00F670A4"/>
    <w:rsid w:val="00F67E19"/>
    <w:rsid w:val="00F7045E"/>
    <w:rsid w:val="00F7070D"/>
    <w:rsid w:val="00F70E87"/>
    <w:rsid w:val="00F71127"/>
    <w:rsid w:val="00F71BF9"/>
    <w:rsid w:val="00F72120"/>
    <w:rsid w:val="00F72448"/>
    <w:rsid w:val="00F72534"/>
    <w:rsid w:val="00F72A78"/>
    <w:rsid w:val="00F72D7B"/>
    <w:rsid w:val="00F73432"/>
    <w:rsid w:val="00F742B8"/>
    <w:rsid w:val="00F7521A"/>
    <w:rsid w:val="00F810AE"/>
    <w:rsid w:val="00F812A8"/>
    <w:rsid w:val="00F81A46"/>
    <w:rsid w:val="00F81D21"/>
    <w:rsid w:val="00F82858"/>
    <w:rsid w:val="00F82A7D"/>
    <w:rsid w:val="00F82F26"/>
    <w:rsid w:val="00F83DBE"/>
    <w:rsid w:val="00F83F8F"/>
    <w:rsid w:val="00F846E2"/>
    <w:rsid w:val="00F8495F"/>
    <w:rsid w:val="00F8580A"/>
    <w:rsid w:val="00F867A6"/>
    <w:rsid w:val="00F86B0C"/>
    <w:rsid w:val="00F870E3"/>
    <w:rsid w:val="00F87E55"/>
    <w:rsid w:val="00F90C83"/>
    <w:rsid w:val="00F91099"/>
    <w:rsid w:val="00F91B9B"/>
    <w:rsid w:val="00F922C6"/>
    <w:rsid w:val="00F92774"/>
    <w:rsid w:val="00F92A6E"/>
    <w:rsid w:val="00F92ED8"/>
    <w:rsid w:val="00F93046"/>
    <w:rsid w:val="00F932C0"/>
    <w:rsid w:val="00F94299"/>
    <w:rsid w:val="00F94639"/>
    <w:rsid w:val="00F94661"/>
    <w:rsid w:val="00F95DDB"/>
    <w:rsid w:val="00F97101"/>
    <w:rsid w:val="00F97B6F"/>
    <w:rsid w:val="00FA0145"/>
    <w:rsid w:val="00FA0B5D"/>
    <w:rsid w:val="00FA10B7"/>
    <w:rsid w:val="00FA10E0"/>
    <w:rsid w:val="00FA168C"/>
    <w:rsid w:val="00FA1C18"/>
    <w:rsid w:val="00FA2542"/>
    <w:rsid w:val="00FA2686"/>
    <w:rsid w:val="00FA313F"/>
    <w:rsid w:val="00FA36E5"/>
    <w:rsid w:val="00FA45AE"/>
    <w:rsid w:val="00FA4631"/>
    <w:rsid w:val="00FA4BB7"/>
    <w:rsid w:val="00FA5AFD"/>
    <w:rsid w:val="00FA5CA5"/>
    <w:rsid w:val="00FA7403"/>
    <w:rsid w:val="00FB005B"/>
    <w:rsid w:val="00FB0845"/>
    <w:rsid w:val="00FB08E7"/>
    <w:rsid w:val="00FB0EED"/>
    <w:rsid w:val="00FB1297"/>
    <w:rsid w:val="00FB2768"/>
    <w:rsid w:val="00FB278F"/>
    <w:rsid w:val="00FB307B"/>
    <w:rsid w:val="00FB416F"/>
    <w:rsid w:val="00FB4B12"/>
    <w:rsid w:val="00FB4D9B"/>
    <w:rsid w:val="00FB4E94"/>
    <w:rsid w:val="00FB665C"/>
    <w:rsid w:val="00FB7524"/>
    <w:rsid w:val="00FB77DC"/>
    <w:rsid w:val="00FB7D14"/>
    <w:rsid w:val="00FC0E05"/>
    <w:rsid w:val="00FC16CF"/>
    <w:rsid w:val="00FC1CCF"/>
    <w:rsid w:val="00FC241A"/>
    <w:rsid w:val="00FC2C48"/>
    <w:rsid w:val="00FC2E1C"/>
    <w:rsid w:val="00FC42CB"/>
    <w:rsid w:val="00FC4B9B"/>
    <w:rsid w:val="00FC4D7A"/>
    <w:rsid w:val="00FC6297"/>
    <w:rsid w:val="00FC6D11"/>
    <w:rsid w:val="00FC6E5A"/>
    <w:rsid w:val="00FC7A2C"/>
    <w:rsid w:val="00FC7A44"/>
    <w:rsid w:val="00FD10D7"/>
    <w:rsid w:val="00FD199B"/>
    <w:rsid w:val="00FD208A"/>
    <w:rsid w:val="00FD2218"/>
    <w:rsid w:val="00FD266D"/>
    <w:rsid w:val="00FD286D"/>
    <w:rsid w:val="00FD2D53"/>
    <w:rsid w:val="00FD326D"/>
    <w:rsid w:val="00FD32E6"/>
    <w:rsid w:val="00FD3B12"/>
    <w:rsid w:val="00FD3B96"/>
    <w:rsid w:val="00FD4BB2"/>
    <w:rsid w:val="00FD4E24"/>
    <w:rsid w:val="00FD507D"/>
    <w:rsid w:val="00FD74E0"/>
    <w:rsid w:val="00FE09A6"/>
    <w:rsid w:val="00FE0B87"/>
    <w:rsid w:val="00FE2169"/>
    <w:rsid w:val="00FE25F6"/>
    <w:rsid w:val="00FE2842"/>
    <w:rsid w:val="00FE329B"/>
    <w:rsid w:val="00FE32CB"/>
    <w:rsid w:val="00FE418C"/>
    <w:rsid w:val="00FE5175"/>
    <w:rsid w:val="00FE57B5"/>
    <w:rsid w:val="00FE70B2"/>
    <w:rsid w:val="00FE7280"/>
    <w:rsid w:val="00FE79D1"/>
    <w:rsid w:val="00FF04DD"/>
    <w:rsid w:val="00FF065A"/>
    <w:rsid w:val="00FF079B"/>
    <w:rsid w:val="00FF0BAB"/>
    <w:rsid w:val="00FF13F1"/>
    <w:rsid w:val="00FF19D7"/>
    <w:rsid w:val="00FF1E11"/>
    <w:rsid w:val="00FF1F97"/>
    <w:rsid w:val="00FF2BC2"/>
    <w:rsid w:val="00FF2DCA"/>
    <w:rsid w:val="00FF30FD"/>
    <w:rsid w:val="00FF3138"/>
    <w:rsid w:val="00FF3580"/>
    <w:rsid w:val="00FF4546"/>
    <w:rsid w:val="00FF52B3"/>
    <w:rsid w:val="00FF5E81"/>
    <w:rsid w:val="00FF6FD8"/>
    <w:rsid w:val="00FF7D2A"/>
    <w:rsid w:val="00FF7E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FC1568"/>
  <w15:docId w15:val="{235724DE-6CFA-4623-AEB0-187252A6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9002D"/>
    <w:rPr>
      <w:rFonts w:ascii="Times New Roman" w:eastAsia="Times New Roman" w:hAnsi="Times New Roman"/>
      <w:sz w:val="24"/>
      <w:szCs w:val="24"/>
      <w:lang w:eastAsia="en-GB"/>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lang w:eastAsia="lt-LT"/>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lang w:eastAsia="lt-LT"/>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lang w:eastAsia="lt-LT"/>
    </w:rPr>
  </w:style>
  <w:style w:type="paragraph" w:styleId="Antrat4">
    <w:name w:val="heading 4"/>
    <w:basedOn w:val="prastasis"/>
    <w:next w:val="prastasis"/>
    <w:link w:val="Antrat4Diagrama"/>
    <w:semiHidden/>
    <w:unhideWhenUsed/>
    <w:qFormat/>
    <w:locked/>
    <w:rsid w:val="00063265"/>
    <w:pPr>
      <w:keepNext/>
      <w:keepLines/>
      <w:spacing w:before="40"/>
      <w:outlineLvl w:val="3"/>
    </w:pPr>
    <w:rPr>
      <w:rFonts w:asciiTheme="majorHAnsi" w:eastAsiaTheme="majorEastAsia" w:hAnsiTheme="majorHAnsi" w:cstheme="majorBidi"/>
      <w:i/>
      <w:iCs/>
      <w:color w:val="2E74B5" w:themeColor="accent1" w:themeShade="BF"/>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rPr>
      <w:lang w:eastAsia="lt-LT"/>
    </w:rPr>
  </w:style>
  <w:style w:type="paragraph" w:styleId="Puslapioinaostekstas">
    <w:name w:val="footnote text"/>
    <w:basedOn w:val="prastasis"/>
    <w:link w:val="PuslapioinaostekstasDiagrama"/>
    <w:uiPriority w:val="99"/>
    <w:semiHidden/>
    <w:rsid w:val="00BB6497"/>
    <w:rPr>
      <w:sz w:val="20"/>
      <w:szCs w:val="20"/>
      <w:lang w:eastAsia="lt-LT"/>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rsid w:val="00896D25"/>
    <w:rPr>
      <w:sz w:val="28"/>
      <w:szCs w:val="28"/>
      <w:lang w:val="en-AU" w:eastAsia="en-US"/>
    </w:rPr>
  </w:style>
  <w:style w:type="character" w:customStyle="1" w:styleId="Pagrindinistekstas2Diagrama">
    <w:name w:val="Pagrindinis tekstas 2 Diagrama"/>
    <w:link w:val="Pagrindinistekstas2"/>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rPr>
      <w:lang w:eastAsia="lt-LT"/>
    </w:r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rsid w:val="00434EA8"/>
    <w:pPr>
      <w:tabs>
        <w:tab w:val="center" w:pos="4819"/>
        <w:tab w:val="right" w:pos="9638"/>
      </w:tabs>
    </w:pPr>
    <w:rPr>
      <w:lang w:eastAsia="lt-LT"/>
    </w:r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lang w:eastAsia="lt-LT"/>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rPr>
      <w:lang w:eastAsia="lt-LT"/>
    </w:rPr>
  </w:style>
  <w:style w:type="character" w:customStyle="1" w:styleId="PagrindinistekstasDiagrama">
    <w:name w:val="Pagrindinis tekstas Diagrama"/>
    <w:link w:val="Pagrindinistekstas"/>
    <w:uiPriority w:val="99"/>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rPr>
      <w:lang w:eastAsia="lt-LT"/>
    </w:rPr>
  </w:style>
  <w:style w:type="paragraph" w:customStyle="1" w:styleId="2vidutinistinklelis1">
    <w:name w:val="2 vidutinis tinklelis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rPr>
      <w:lang w:eastAsia="lt-LT"/>
    </w:rPr>
  </w:style>
  <w:style w:type="character" w:styleId="Emfaz">
    <w:name w:val="Emphasis"/>
    <w:uiPriority w:val="20"/>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eastAsia="lt-LT"/>
    </w:rPr>
  </w:style>
  <w:style w:type="paragraph" w:customStyle="1" w:styleId="TableParagraph">
    <w:name w:val="Table Paragraph"/>
    <w:basedOn w:val="prastasis"/>
    <w:autoRedefine/>
    <w:uiPriority w:val="1"/>
    <w:qFormat/>
    <w:rsid w:val="008B5942"/>
    <w:pPr>
      <w:widowControl w:val="0"/>
      <w:jc w:val="both"/>
    </w:pPr>
    <w:rPr>
      <w:rFonts w:eastAsiaTheme="minorHAnsi" w:cstheme="minorBidi"/>
      <w:b/>
      <w:bCs/>
      <w:szCs w:val="22"/>
      <w:lang w:eastAsia="en-US"/>
    </w:rPr>
  </w:style>
  <w:style w:type="character" w:customStyle="1" w:styleId="WW8Num4z1">
    <w:name w:val="WW8Num4z1"/>
    <w:rsid w:val="00131620"/>
    <w:rPr>
      <w:rFonts w:ascii="Courier New" w:hAnsi="Courier New"/>
    </w:rPr>
  </w:style>
  <w:style w:type="character" w:customStyle="1" w:styleId="WW8Num10z0">
    <w:name w:val="WW8Num10z0"/>
    <w:rsid w:val="00FE418C"/>
    <w:rPr>
      <w:i/>
    </w:rPr>
  </w:style>
  <w:style w:type="paragraph" w:customStyle="1" w:styleId="prastasistinklapis11">
    <w:name w:val="Įprastasis (tinklapis)11"/>
    <w:basedOn w:val="prastasis"/>
    <w:rsid w:val="00DC030E"/>
    <w:pPr>
      <w:spacing w:before="100" w:beforeAutospacing="1"/>
    </w:pPr>
    <w:rPr>
      <w:rFonts w:ascii="Arial Unicode MS" w:hAnsi="Arial Unicode MS"/>
      <w:lang w:val="en-GB" w:eastAsia="en-US"/>
    </w:rPr>
  </w:style>
  <w:style w:type="character" w:customStyle="1" w:styleId="mw-headline">
    <w:name w:val="mw-headline"/>
    <w:basedOn w:val="Numatytasispastraiposriftas"/>
    <w:rsid w:val="00456706"/>
  </w:style>
  <w:style w:type="character" w:styleId="Perirtashipersaitas">
    <w:name w:val="FollowedHyperlink"/>
    <w:basedOn w:val="Numatytasispastraiposriftas"/>
    <w:uiPriority w:val="99"/>
    <w:semiHidden/>
    <w:unhideWhenUsed/>
    <w:rsid w:val="00CB1E6C"/>
    <w:rPr>
      <w:color w:val="954F72" w:themeColor="followedHyperlink"/>
      <w:u w:val="single"/>
    </w:rPr>
  </w:style>
  <w:style w:type="paragraph" w:styleId="prastasiniatinklio">
    <w:name w:val="Normal (Web)"/>
    <w:basedOn w:val="prastasis"/>
    <w:uiPriority w:val="99"/>
    <w:unhideWhenUsed/>
    <w:rsid w:val="002E14E8"/>
    <w:pPr>
      <w:spacing w:before="100" w:beforeAutospacing="1" w:after="100" w:afterAutospacing="1"/>
    </w:pPr>
  </w:style>
  <w:style w:type="character" w:customStyle="1" w:styleId="Antrat4Diagrama">
    <w:name w:val="Antraštė 4 Diagrama"/>
    <w:basedOn w:val="Numatytasispastraiposriftas"/>
    <w:link w:val="Antrat4"/>
    <w:semiHidden/>
    <w:rsid w:val="00063265"/>
    <w:rPr>
      <w:rFonts w:asciiTheme="majorHAnsi" w:eastAsiaTheme="majorEastAsia" w:hAnsiTheme="majorHAnsi" w:cstheme="majorBidi"/>
      <w:i/>
      <w:iCs/>
      <w:color w:val="2E74B5" w:themeColor="accent1" w:themeShade="B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7951">
      <w:bodyDiv w:val="1"/>
      <w:marLeft w:val="0"/>
      <w:marRight w:val="0"/>
      <w:marTop w:val="0"/>
      <w:marBottom w:val="0"/>
      <w:divBdr>
        <w:top w:val="none" w:sz="0" w:space="0" w:color="auto"/>
        <w:left w:val="none" w:sz="0" w:space="0" w:color="auto"/>
        <w:bottom w:val="none" w:sz="0" w:space="0" w:color="auto"/>
        <w:right w:val="none" w:sz="0" w:space="0" w:color="auto"/>
      </w:divBdr>
    </w:div>
    <w:div w:id="29839849">
      <w:bodyDiv w:val="1"/>
      <w:marLeft w:val="0"/>
      <w:marRight w:val="0"/>
      <w:marTop w:val="0"/>
      <w:marBottom w:val="0"/>
      <w:divBdr>
        <w:top w:val="none" w:sz="0" w:space="0" w:color="auto"/>
        <w:left w:val="none" w:sz="0" w:space="0" w:color="auto"/>
        <w:bottom w:val="none" w:sz="0" w:space="0" w:color="auto"/>
        <w:right w:val="none" w:sz="0" w:space="0" w:color="auto"/>
      </w:divBdr>
    </w:div>
    <w:div w:id="73167865">
      <w:bodyDiv w:val="1"/>
      <w:marLeft w:val="0"/>
      <w:marRight w:val="0"/>
      <w:marTop w:val="0"/>
      <w:marBottom w:val="0"/>
      <w:divBdr>
        <w:top w:val="none" w:sz="0" w:space="0" w:color="auto"/>
        <w:left w:val="none" w:sz="0" w:space="0" w:color="auto"/>
        <w:bottom w:val="none" w:sz="0" w:space="0" w:color="auto"/>
        <w:right w:val="none" w:sz="0" w:space="0" w:color="auto"/>
      </w:divBdr>
    </w:div>
    <w:div w:id="126556681">
      <w:bodyDiv w:val="1"/>
      <w:marLeft w:val="0"/>
      <w:marRight w:val="0"/>
      <w:marTop w:val="0"/>
      <w:marBottom w:val="0"/>
      <w:divBdr>
        <w:top w:val="none" w:sz="0" w:space="0" w:color="auto"/>
        <w:left w:val="none" w:sz="0" w:space="0" w:color="auto"/>
        <w:bottom w:val="none" w:sz="0" w:space="0" w:color="auto"/>
        <w:right w:val="none" w:sz="0" w:space="0" w:color="auto"/>
      </w:divBdr>
    </w:div>
    <w:div w:id="166091750">
      <w:bodyDiv w:val="1"/>
      <w:marLeft w:val="0"/>
      <w:marRight w:val="0"/>
      <w:marTop w:val="0"/>
      <w:marBottom w:val="0"/>
      <w:divBdr>
        <w:top w:val="none" w:sz="0" w:space="0" w:color="auto"/>
        <w:left w:val="none" w:sz="0" w:space="0" w:color="auto"/>
        <w:bottom w:val="none" w:sz="0" w:space="0" w:color="auto"/>
        <w:right w:val="none" w:sz="0" w:space="0" w:color="auto"/>
      </w:divBdr>
    </w:div>
    <w:div w:id="168954669">
      <w:bodyDiv w:val="1"/>
      <w:marLeft w:val="0"/>
      <w:marRight w:val="0"/>
      <w:marTop w:val="0"/>
      <w:marBottom w:val="0"/>
      <w:divBdr>
        <w:top w:val="none" w:sz="0" w:space="0" w:color="auto"/>
        <w:left w:val="none" w:sz="0" w:space="0" w:color="auto"/>
        <w:bottom w:val="none" w:sz="0" w:space="0" w:color="auto"/>
        <w:right w:val="none" w:sz="0" w:space="0" w:color="auto"/>
      </w:divBdr>
    </w:div>
    <w:div w:id="172383349">
      <w:bodyDiv w:val="1"/>
      <w:marLeft w:val="0"/>
      <w:marRight w:val="0"/>
      <w:marTop w:val="0"/>
      <w:marBottom w:val="0"/>
      <w:divBdr>
        <w:top w:val="none" w:sz="0" w:space="0" w:color="auto"/>
        <w:left w:val="none" w:sz="0" w:space="0" w:color="auto"/>
        <w:bottom w:val="none" w:sz="0" w:space="0" w:color="auto"/>
        <w:right w:val="none" w:sz="0" w:space="0" w:color="auto"/>
      </w:divBdr>
    </w:div>
    <w:div w:id="191383247">
      <w:bodyDiv w:val="1"/>
      <w:marLeft w:val="0"/>
      <w:marRight w:val="0"/>
      <w:marTop w:val="0"/>
      <w:marBottom w:val="0"/>
      <w:divBdr>
        <w:top w:val="none" w:sz="0" w:space="0" w:color="auto"/>
        <w:left w:val="none" w:sz="0" w:space="0" w:color="auto"/>
        <w:bottom w:val="none" w:sz="0" w:space="0" w:color="auto"/>
        <w:right w:val="none" w:sz="0" w:space="0" w:color="auto"/>
      </w:divBdr>
    </w:div>
    <w:div w:id="226189123">
      <w:bodyDiv w:val="1"/>
      <w:marLeft w:val="0"/>
      <w:marRight w:val="0"/>
      <w:marTop w:val="0"/>
      <w:marBottom w:val="0"/>
      <w:divBdr>
        <w:top w:val="none" w:sz="0" w:space="0" w:color="auto"/>
        <w:left w:val="none" w:sz="0" w:space="0" w:color="auto"/>
        <w:bottom w:val="none" w:sz="0" w:space="0" w:color="auto"/>
        <w:right w:val="none" w:sz="0" w:space="0" w:color="auto"/>
      </w:divBdr>
    </w:div>
    <w:div w:id="402340814">
      <w:bodyDiv w:val="1"/>
      <w:marLeft w:val="0"/>
      <w:marRight w:val="0"/>
      <w:marTop w:val="0"/>
      <w:marBottom w:val="0"/>
      <w:divBdr>
        <w:top w:val="none" w:sz="0" w:space="0" w:color="auto"/>
        <w:left w:val="none" w:sz="0" w:space="0" w:color="auto"/>
        <w:bottom w:val="none" w:sz="0" w:space="0" w:color="auto"/>
        <w:right w:val="none" w:sz="0" w:space="0" w:color="auto"/>
      </w:divBdr>
    </w:div>
    <w:div w:id="428815767">
      <w:bodyDiv w:val="1"/>
      <w:marLeft w:val="0"/>
      <w:marRight w:val="0"/>
      <w:marTop w:val="0"/>
      <w:marBottom w:val="0"/>
      <w:divBdr>
        <w:top w:val="none" w:sz="0" w:space="0" w:color="auto"/>
        <w:left w:val="none" w:sz="0" w:space="0" w:color="auto"/>
        <w:bottom w:val="none" w:sz="0" w:space="0" w:color="auto"/>
        <w:right w:val="none" w:sz="0" w:space="0" w:color="auto"/>
      </w:divBdr>
    </w:div>
    <w:div w:id="438527437">
      <w:bodyDiv w:val="1"/>
      <w:marLeft w:val="0"/>
      <w:marRight w:val="0"/>
      <w:marTop w:val="0"/>
      <w:marBottom w:val="0"/>
      <w:divBdr>
        <w:top w:val="none" w:sz="0" w:space="0" w:color="auto"/>
        <w:left w:val="none" w:sz="0" w:space="0" w:color="auto"/>
        <w:bottom w:val="none" w:sz="0" w:space="0" w:color="auto"/>
        <w:right w:val="none" w:sz="0" w:space="0" w:color="auto"/>
      </w:divBdr>
    </w:div>
    <w:div w:id="471143427">
      <w:bodyDiv w:val="1"/>
      <w:marLeft w:val="0"/>
      <w:marRight w:val="0"/>
      <w:marTop w:val="0"/>
      <w:marBottom w:val="0"/>
      <w:divBdr>
        <w:top w:val="none" w:sz="0" w:space="0" w:color="auto"/>
        <w:left w:val="none" w:sz="0" w:space="0" w:color="auto"/>
        <w:bottom w:val="none" w:sz="0" w:space="0" w:color="auto"/>
        <w:right w:val="none" w:sz="0" w:space="0" w:color="auto"/>
      </w:divBdr>
      <w:divsChild>
        <w:div w:id="1210806330">
          <w:marLeft w:val="0"/>
          <w:marRight w:val="0"/>
          <w:marTop w:val="0"/>
          <w:marBottom w:val="0"/>
          <w:divBdr>
            <w:top w:val="none" w:sz="0" w:space="0" w:color="auto"/>
            <w:left w:val="none" w:sz="0" w:space="0" w:color="auto"/>
            <w:bottom w:val="none" w:sz="0" w:space="0" w:color="auto"/>
            <w:right w:val="none" w:sz="0" w:space="0" w:color="auto"/>
          </w:divBdr>
          <w:divsChild>
            <w:div w:id="112989214">
              <w:marLeft w:val="0"/>
              <w:marRight w:val="0"/>
              <w:marTop w:val="0"/>
              <w:marBottom w:val="0"/>
              <w:divBdr>
                <w:top w:val="none" w:sz="0" w:space="0" w:color="auto"/>
                <w:left w:val="none" w:sz="0" w:space="0" w:color="auto"/>
                <w:bottom w:val="none" w:sz="0" w:space="0" w:color="auto"/>
                <w:right w:val="none" w:sz="0" w:space="0" w:color="auto"/>
              </w:divBdr>
              <w:divsChild>
                <w:div w:id="20522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606860">
      <w:bodyDiv w:val="1"/>
      <w:marLeft w:val="0"/>
      <w:marRight w:val="0"/>
      <w:marTop w:val="0"/>
      <w:marBottom w:val="0"/>
      <w:divBdr>
        <w:top w:val="none" w:sz="0" w:space="0" w:color="auto"/>
        <w:left w:val="none" w:sz="0" w:space="0" w:color="auto"/>
        <w:bottom w:val="none" w:sz="0" w:space="0" w:color="auto"/>
        <w:right w:val="none" w:sz="0" w:space="0" w:color="auto"/>
      </w:divBdr>
    </w:div>
    <w:div w:id="492450549">
      <w:bodyDiv w:val="1"/>
      <w:marLeft w:val="0"/>
      <w:marRight w:val="0"/>
      <w:marTop w:val="0"/>
      <w:marBottom w:val="0"/>
      <w:divBdr>
        <w:top w:val="none" w:sz="0" w:space="0" w:color="auto"/>
        <w:left w:val="none" w:sz="0" w:space="0" w:color="auto"/>
        <w:bottom w:val="none" w:sz="0" w:space="0" w:color="auto"/>
        <w:right w:val="none" w:sz="0" w:space="0" w:color="auto"/>
      </w:divBdr>
    </w:div>
    <w:div w:id="507328592">
      <w:bodyDiv w:val="1"/>
      <w:marLeft w:val="0"/>
      <w:marRight w:val="0"/>
      <w:marTop w:val="0"/>
      <w:marBottom w:val="0"/>
      <w:divBdr>
        <w:top w:val="none" w:sz="0" w:space="0" w:color="auto"/>
        <w:left w:val="none" w:sz="0" w:space="0" w:color="auto"/>
        <w:bottom w:val="none" w:sz="0" w:space="0" w:color="auto"/>
        <w:right w:val="none" w:sz="0" w:space="0" w:color="auto"/>
      </w:divBdr>
    </w:div>
    <w:div w:id="529417032">
      <w:bodyDiv w:val="1"/>
      <w:marLeft w:val="0"/>
      <w:marRight w:val="0"/>
      <w:marTop w:val="0"/>
      <w:marBottom w:val="0"/>
      <w:divBdr>
        <w:top w:val="none" w:sz="0" w:space="0" w:color="auto"/>
        <w:left w:val="none" w:sz="0" w:space="0" w:color="auto"/>
        <w:bottom w:val="none" w:sz="0" w:space="0" w:color="auto"/>
        <w:right w:val="none" w:sz="0" w:space="0" w:color="auto"/>
      </w:divBdr>
      <w:divsChild>
        <w:div w:id="1537691728">
          <w:marLeft w:val="0"/>
          <w:marRight w:val="0"/>
          <w:marTop w:val="0"/>
          <w:marBottom w:val="0"/>
          <w:divBdr>
            <w:top w:val="none" w:sz="0" w:space="0" w:color="auto"/>
            <w:left w:val="none" w:sz="0" w:space="0" w:color="auto"/>
            <w:bottom w:val="none" w:sz="0" w:space="0" w:color="auto"/>
            <w:right w:val="none" w:sz="0" w:space="0" w:color="auto"/>
          </w:divBdr>
          <w:divsChild>
            <w:div w:id="1748843076">
              <w:marLeft w:val="0"/>
              <w:marRight w:val="0"/>
              <w:marTop w:val="0"/>
              <w:marBottom w:val="0"/>
              <w:divBdr>
                <w:top w:val="none" w:sz="0" w:space="0" w:color="auto"/>
                <w:left w:val="none" w:sz="0" w:space="0" w:color="auto"/>
                <w:bottom w:val="none" w:sz="0" w:space="0" w:color="auto"/>
                <w:right w:val="none" w:sz="0" w:space="0" w:color="auto"/>
              </w:divBdr>
              <w:divsChild>
                <w:div w:id="1587880238">
                  <w:marLeft w:val="0"/>
                  <w:marRight w:val="0"/>
                  <w:marTop w:val="0"/>
                  <w:marBottom w:val="0"/>
                  <w:divBdr>
                    <w:top w:val="none" w:sz="0" w:space="0" w:color="auto"/>
                    <w:left w:val="none" w:sz="0" w:space="0" w:color="auto"/>
                    <w:bottom w:val="none" w:sz="0" w:space="0" w:color="auto"/>
                    <w:right w:val="none" w:sz="0" w:space="0" w:color="auto"/>
                  </w:divBdr>
                  <w:divsChild>
                    <w:div w:id="179628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364573">
      <w:bodyDiv w:val="1"/>
      <w:marLeft w:val="0"/>
      <w:marRight w:val="0"/>
      <w:marTop w:val="0"/>
      <w:marBottom w:val="0"/>
      <w:divBdr>
        <w:top w:val="none" w:sz="0" w:space="0" w:color="auto"/>
        <w:left w:val="none" w:sz="0" w:space="0" w:color="auto"/>
        <w:bottom w:val="none" w:sz="0" w:space="0" w:color="auto"/>
        <w:right w:val="none" w:sz="0" w:space="0" w:color="auto"/>
      </w:divBdr>
      <w:divsChild>
        <w:div w:id="1136490849">
          <w:marLeft w:val="0"/>
          <w:marRight w:val="0"/>
          <w:marTop w:val="0"/>
          <w:marBottom w:val="0"/>
          <w:divBdr>
            <w:top w:val="none" w:sz="0" w:space="0" w:color="auto"/>
            <w:left w:val="none" w:sz="0" w:space="0" w:color="auto"/>
            <w:bottom w:val="none" w:sz="0" w:space="0" w:color="auto"/>
            <w:right w:val="none" w:sz="0" w:space="0" w:color="auto"/>
          </w:divBdr>
          <w:divsChild>
            <w:div w:id="2028939365">
              <w:marLeft w:val="0"/>
              <w:marRight w:val="0"/>
              <w:marTop w:val="0"/>
              <w:marBottom w:val="0"/>
              <w:divBdr>
                <w:top w:val="none" w:sz="0" w:space="0" w:color="auto"/>
                <w:left w:val="none" w:sz="0" w:space="0" w:color="auto"/>
                <w:bottom w:val="none" w:sz="0" w:space="0" w:color="auto"/>
                <w:right w:val="none" w:sz="0" w:space="0" w:color="auto"/>
              </w:divBdr>
              <w:divsChild>
                <w:div w:id="1584559599">
                  <w:marLeft w:val="0"/>
                  <w:marRight w:val="0"/>
                  <w:marTop w:val="0"/>
                  <w:marBottom w:val="0"/>
                  <w:divBdr>
                    <w:top w:val="none" w:sz="0" w:space="0" w:color="auto"/>
                    <w:left w:val="none" w:sz="0" w:space="0" w:color="auto"/>
                    <w:bottom w:val="none" w:sz="0" w:space="0" w:color="auto"/>
                    <w:right w:val="none" w:sz="0" w:space="0" w:color="auto"/>
                  </w:divBdr>
                  <w:divsChild>
                    <w:div w:id="99067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972388">
      <w:bodyDiv w:val="1"/>
      <w:marLeft w:val="0"/>
      <w:marRight w:val="0"/>
      <w:marTop w:val="0"/>
      <w:marBottom w:val="0"/>
      <w:divBdr>
        <w:top w:val="none" w:sz="0" w:space="0" w:color="auto"/>
        <w:left w:val="none" w:sz="0" w:space="0" w:color="auto"/>
        <w:bottom w:val="none" w:sz="0" w:space="0" w:color="auto"/>
        <w:right w:val="none" w:sz="0" w:space="0" w:color="auto"/>
      </w:divBdr>
    </w:div>
    <w:div w:id="562109457">
      <w:bodyDiv w:val="1"/>
      <w:marLeft w:val="0"/>
      <w:marRight w:val="0"/>
      <w:marTop w:val="0"/>
      <w:marBottom w:val="0"/>
      <w:divBdr>
        <w:top w:val="none" w:sz="0" w:space="0" w:color="auto"/>
        <w:left w:val="none" w:sz="0" w:space="0" w:color="auto"/>
        <w:bottom w:val="none" w:sz="0" w:space="0" w:color="auto"/>
        <w:right w:val="none" w:sz="0" w:space="0" w:color="auto"/>
      </w:divBdr>
      <w:divsChild>
        <w:div w:id="768742776">
          <w:marLeft w:val="0"/>
          <w:marRight w:val="0"/>
          <w:marTop w:val="0"/>
          <w:marBottom w:val="0"/>
          <w:divBdr>
            <w:top w:val="none" w:sz="0" w:space="0" w:color="auto"/>
            <w:left w:val="none" w:sz="0" w:space="0" w:color="auto"/>
            <w:bottom w:val="none" w:sz="0" w:space="0" w:color="auto"/>
            <w:right w:val="none" w:sz="0" w:space="0" w:color="auto"/>
          </w:divBdr>
          <w:divsChild>
            <w:div w:id="1863863633">
              <w:marLeft w:val="0"/>
              <w:marRight w:val="0"/>
              <w:marTop w:val="0"/>
              <w:marBottom w:val="0"/>
              <w:divBdr>
                <w:top w:val="none" w:sz="0" w:space="0" w:color="auto"/>
                <w:left w:val="none" w:sz="0" w:space="0" w:color="auto"/>
                <w:bottom w:val="none" w:sz="0" w:space="0" w:color="auto"/>
                <w:right w:val="none" w:sz="0" w:space="0" w:color="auto"/>
              </w:divBdr>
              <w:divsChild>
                <w:div w:id="1959754376">
                  <w:marLeft w:val="0"/>
                  <w:marRight w:val="0"/>
                  <w:marTop w:val="0"/>
                  <w:marBottom w:val="0"/>
                  <w:divBdr>
                    <w:top w:val="none" w:sz="0" w:space="0" w:color="auto"/>
                    <w:left w:val="none" w:sz="0" w:space="0" w:color="auto"/>
                    <w:bottom w:val="none" w:sz="0" w:space="0" w:color="auto"/>
                    <w:right w:val="none" w:sz="0" w:space="0" w:color="auto"/>
                  </w:divBdr>
                  <w:divsChild>
                    <w:div w:id="199533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752391">
      <w:bodyDiv w:val="1"/>
      <w:marLeft w:val="0"/>
      <w:marRight w:val="0"/>
      <w:marTop w:val="0"/>
      <w:marBottom w:val="0"/>
      <w:divBdr>
        <w:top w:val="none" w:sz="0" w:space="0" w:color="auto"/>
        <w:left w:val="none" w:sz="0" w:space="0" w:color="auto"/>
        <w:bottom w:val="none" w:sz="0" w:space="0" w:color="auto"/>
        <w:right w:val="none" w:sz="0" w:space="0" w:color="auto"/>
      </w:divBdr>
      <w:divsChild>
        <w:div w:id="1391226081">
          <w:marLeft w:val="0"/>
          <w:marRight w:val="0"/>
          <w:marTop w:val="0"/>
          <w:marBottom w:val="0"/>
          <w:divBdr>
            <w:top w:val="none" w:sz="0" w:space="0" w:color="auto"/>
            <w:left w:val="none" w:sz="0" w:space="0" w:color="auto"/>
            <w:bottom w:val="none" w:sz="0" w:space="0" w:color="auto"/>
            <w:right w:val="none" w:sz="0" w:space="0" w:color="auto"/>
          </w:divBdr>
          <w:divsChild>
            <w:div w:id="1266574352">
              <w:marLeft w:val="0"/>
              <w:marRight w:val="0"/>
              <w:marTop w:val="0"/>
              <w:marBottom w:val="0"/>
              <w:divBdr>
                <w:top w:val="none" w:sz="0" w:space="0" w:color="auto"/>
                <w:left w:val="none" w:sz="0" w:space="0" w:color="auto"/>
                <w:bottom w:val="none" w:sz="0" w:space="0" w:color="auto"/>
                <w:right w:val="none" w:sz="0" w:space="0" w:color="auto"/>
              </w:divBdr>
              <w:divsChild>
                <w:div w:id="1653827717">
                  <w:marLeft w:val="0"/>
                  <w:marRight w:val="0"/>
                  <w:marTop w:val="0"/>
                  <w:marBottom w:val="0"/>
                  <w:divBdr>
                    <w:top w:val="none" w:sz="0" w:space="0" w:color="auto"/>
                    <w:left w:val="none" w:sz="0" w:space="0" w:color="auto"/>
                    <w:bottom w:val="none" w:sz="0" w:space="0" w:color="auto"/>
                    <w:right w:val="none" w:sz="0" w:space="0" w:color="auto"/>
                  </w:divBdr>
                  <w:divsChild>
                    <w:div w:id="21072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936801">
      <w:bodyDiv w:val="1"/>
      <w:marLeft w:val="0"/>
      <w:marRight w:val="0"/>
      <w:marTop w:val="0"/>
      <w:marBottom w:val="0"/>
      <w:divBdr>
        <w:top w:val="none" w:sz="0" w:space="0" w:color="auto"/>
        <w:left w:val="none" w:sz="0" w:space="0" w:color="auto"/>
        <w:bottom w:val="none" w:sz="0" w:space="0" w:color="auto"/>
        <w:right w:val="none" w:sz="0" w:space="0" w:color="auto"/>
      </w:divBdr>
      <w:divsChild>
        <w:div w:id="221253237">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40586955">
              <w:marLeft w:val="0"/>
              <w:marRight w:val="0"/>
              <w:marTop w:val="0"/>
              <w:marBottom w:val="0"/>
              <w:divBdr>
                <w:top w:val="none" w:sz="0" w:space="0" w:color="auto"/>
                <w:left w:val="none" w:sz="0" w:space="0" w:color="auto"/>
                <w:bottom w:val="none" w:sz="0" w:space="0" w:color="auto"/>
                <w:right w:val="none" w:sz="0" w:space="0" w:color="auto"/>
              </w:divBdr>
              <w:divsChild>
                <w:div w:id="1723018603">
                  <w:marLeft w:val="0"/>
                  <w:marRight w:val="0"/>
                  <w:marTop w:val="0"/>
                  <w:marBottom w:val="0"/>
                  <w:divBdr>
                    <w:top w:val="none" w:sz="0" w:space="0" w:color="auto"/>
                    <w:left w:val="none" w:sz="0" w:space="0" w:color="auto"/>
                    <w:bottom w:val="none" w:sz="0" w:space="0" w:color="auto"/>
                    <w:right w:val="none" w:sz="0" w:space="0" w:color="auto"/>
                  </w:divBdr>
                  <w:divsChild>
                    <w:div w:id="433013110">
                      <w:marLeft w:val="0"/>
                      <w:marRight w:val="0"/>
                      <w:marTop w:val="0"/>
                      <w:marBottom w:val="0"/>
                      <w:divBdr>
                        <w:top w:val="none" w:sz="0" w:space="0" w:color="auto"/>
                        <w:left w:val="none" w:sz="0" w:space="0" w:color="auto"/>
                        <w:bottom w:val="none" w:sz="0" w:space="0" w:color="auto"/>
                        <w:right w:val="none" w:sz="0" w:space="0" w:color="auto"/>
                      </w:divBdr>
                      <w:divsChild>
                        <w:div w:id="1794206241">
                          <w:marLeft w:val="0"/>
                          <w:marRight w:val="0"/>
                          <w:marTop w:val="0"/>
                          <w:marBottom w:val="0"/>
                          <w:divBdr>
                            <w:top w:val="none" w:sz="0" w:space="0" w:color="auto"/>
                            <w:left w:val="none" w:sz="0" w:space="0" w:color="auto"/>
                            <w:bottom w:val="none" w:sz="0" w:space="0" w:color="auto"/>
                            <w:right w:val="none" w:sz="0" w:space="0" w:color="auto"/>
                          </w:divBdr>
                          <w:divsChild>
                            <w:div w:id="5882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172132">
      <w:bodyDiv w:val="1"/>
      <w:marLeft w:val="0"/>
      <w:marRight w:val="0"/>
      <w:marTop w:val="0"/>
      <w:marBottom w:val="0"/>
      <w:divBdr>
        <w:top w:val="none" w:sz="0" w:space="0" w:color="auto"/>
        <w:left w:val="none" w:sz="0" w:space="0" w:color="auto"/>
        <w:bottom w:val="none" w:sz="0" w:space="0" w:color="auto"/>
        <w:right w:val="none" w:sz="0" w:space="0" w:color="auto"/>
      </w:divBdr>
    </w:div>
    <w:div w:id="763384747">
      <w:bodyDiv w:val="1"/>
      <w:marLeft w:val="0"/>
      <w:marRight w:val="0"/>
      <w:marTop w:val="0"/>
      <w:marBottom w:val="0"/>
      <w:divBdr>
        <w:top w:val="none" w:sz="0" w:space="0" w:color="auto"/>
        <w:left w:val="none" w:sz="0" w:space="0" w:color="auto"/>
        <w:bottom w:val="none" w:sz="0" w:space="0" w:color="auto"/>
        <w:right w:val="none" w:sz="0" w:space="0" w:color="auto"/>
      </w:divBdr>
    </w:div>
    <w:div w:id="772675387">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893662815">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59142745">
      <w:bodyDiv w:val="1"/>
      <w:marLeft w:val="0"/>
      <w:marRight w:val="0"/>
      <w:marTop w:val="0"/>
      <w:marBottom w:val="0"/>
      <w:divBdr>
        <w:top w:val="none" w:sz="0" w:space="0" w:color="auto"/>
        <w:left w:val="none" w:sz="0" w:space="0" w:color="auto"/>
        <w:bottom w:val="none" w:sz="0" w:space="0" w:color="auto"/>
        <w:right w:val="none" w:sz="0" w:space="0" w:color="auto"/>
      </w:divBdr>
    </w:div>
    <w:div w:id="991643786">
      <w:bodyDiv w:val="1"/>
      <w:marLeft w:val="0"/>
      <w:marRight w:val="0"/>
      <w:marTop w:val="0"/>
      <w:marBottom w:val="0"/>
      <w:divBdr>
        <w:top w:val="none" w:sz="0" w:space="0" w:color="auto"/>
        <w:left w:val="none" w:sz="0" w:space="0" w:color="auto"/>
        <w:bottom w:val="none" w:sz="0" w:space="0" w:color="auto"/>
        <w:right w:val="none" w:sz="0" w:space="0" w:color="auto"/>
      </w:divBdr>
    </w:div>
    <w:div w:id="996036585">
      <w:bodyDiv w:val="1"/>
      <w:marLeft w:val="0"/>
      <w:marRight w:val="0"/>
      <w:marTop w:val="0"/>
      <w:marBottom w:val="0"/>
      <w:divBdr>
        <w:top w:val="none" w:sz="0" w:space="0" w:color="auto"/>
        <w:left w:val="none" w:sz="0" w:space="0" w:color="auto"/>
        <w:bottom w:val="none" w:sz="0" w:space="0" w:color="auto"/>
        <w:right w:val="none" w:sz="0" w:space="0" w:color="auto"/>
      </w:divBdr>
    </w:div>
    <w:div w:id="1011417612">
      <w:bodyDiv w:val="1"/>
      <w:marLeft w:val="0"/>
      <w:marRight w:val="0"/>
      <w:marTop w:val="0"/>
      <w:marBottom w:val="0"/>
      <w:divBdr>
        <w:top w:val="none" w:sz="0" w:space="0" w:color="auto"/>
        <w:left w:val="none" w:sz="0" w:space="0" w:color="auto"/>
        <w:bottom w:val="none" w:sz="0" w:space="0" w:color="auto"/>
        <w:right w:val="none" w:sz="0" w:space="0" w:color="auto"/>
      </w:divBdr>
    </w:div>
    <w:div w:id="1077094315">
      <w:bodyDiv w:val="1"/>
      <w:marLeft w:val="0"/>
      <w:marRight w:val="0"/>
      <w:marTop w:val="0"/>
      <w:marBottom w:val="0"/>
      <w:divBdr>
        <w:top w:val="none" w:sz="0" w:space="0" w:color="auto"/>
        <w:left w:val="none" w:sz="0" w:space="0" w:color="auto"/>
        <w:bottom w:val="none" w:sz="0" w:space="0" w:color="auto"/>
        <w:right w:val="none" w:sz="0" w:space="0" w:color="auto"/>
      </w:divBdr>
    </w:div>
    <w:div w:id="1079641291">
      <w:bodyDiv w:val="1"/>
      <w:marLeft w:val="0"/>
      <w:marRight w:val="0"/>
      <w:marTop w:val="0"/>
      <w:marBottom w:val="0"/>
      <w:divBdr>
        <w:top w:val="none" w:sz="0" w:space="0" w:color="auto"/>
        <w:left w:val="none" w:sz="0" w:space="0" w:color="auto"/>
        <w:bottom w:val="none" w:sz="0" w:space="0" w:color="auto"/>
        <w:right w:val="none" w:sz="0" w:space="0" w:color="auto"/>
      </w:divBdr>
    </w:div>
    <w:div w:id="1131945793">
      <w:bodyDiv w:val="1"/>
      <w:marLeft w:val="0"/>
      <w:marRight w:val="0"/>
      <w:marTop w:val="0"/>
      <w:marBottom w:val="0"/>
      <w:divBdr>
        <w:top w:val="none" w:sz="0" w:space="0" w:color="auto"/>
        <w:left w:val="none" w:sz="0" w:space="0" w:color="auto"/>
        <w:bottom w:val="none" w:sz="0" w:space="0" w:color="auto"/>
        <w:right w:val="none" w:sz="0" w:space="0" w:color="auto"/>
      </w:divBdr>
    </w:div>
    <w:div w:id="1145589459">
      <w:bodyDiv w:val="1"/>
      <w:marLeft w:val="0"/>
      <w:marRight w:val="0"/>
      <w:marTop w:val="0"/>
      <w:marBottom w:val="0"/>
      <w:divBdr>
        <w:top w:val="none" w:sz="0" w:space="0" w:color="auto"/>
        <w:left w:val="none" w:sz="0" w:space="0" w:color="auto"/>
        <w:bottom w:val="none" w:sz="0" w:space="0" w:color="auto"/>
        <w:right w:val="none" w:sz="0" w:space="0" w:color="auto"/>
      </w:divBdr>
    </w:div>
    <w:div w:id="1155146965">
      <w:bodyDiv w:val="1"/>
      <w:marLeft w:val="0"/>
      <w:marRight w:val="0"/>
      <w:marTop w:val="0"/>
      <w:marBottom w:val="0"/>
      <w:divBdr>
        <w:top w:val="none" w:sz="0" w:space="0" w:color="auto"/>
        <w:left w:val="none" w:sz="0" w:space="0" w:color="auto"/>
        <w:bottom w:val="none" w:sz="0" w:space="0" w:color="auto"/>
        <w:right w:val="none" w:sz="0" w:space="0" w:color="auto"/>
      </w:divBdr>
    </w:div>
    <w:div w:id="1162115615">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185248295">
      <w:bodyDiv w:val="1"/>
      <w:marLeft w:val="0"/>
      <w:marRight w:val="0"/>
      <w:marTop w:val="0"/>
      <w:marBottom w:val="0"/>
      <w:divBdr>
        <w:top w:val="none" w:sz="0" w:space="0" w:color="auto"/>
        <w:left w:val="none" w:sz="0" w:space="0" w:color="auto"/>
        <w:bottom w:val="none" w:sz="0" w:space="0" w:color="auto"/>
        <w:right w:val="none" w:sz="0" w:space="0" w:color="auto"/>
      </w:divBdr>
      <w:divsChild>
        <w:div w:id="750735144">
          <w:marLeft w:val="0"/>
          <w:marRight w:val="0"/>
          <w:marTop w:val="0"/>
          <w:marBottom w:val="0"/>
          <w:divBdr>
            <w:top w:val="none" w:sz="0" w:space="0" w:color="auto"/>
            <w:left w:val="none" w:sz="0" w:space="0" w:color="auto"/>
            <w:bottom w:val="none" w:sz="0" w:space="0" w:color="auto"/>
            <w:right w:val="none" w:sz="0" w:space="0" w:color="auto"/>
          </w:divBdr>
          <w:divsChild>
            <w:div w:id="739403411">
              <w:marLeft w:val="0"/>
              <w:marRight w:val="0"/>
              <w:marTop w:val="0"/>
              <w:marBottom w:val="0"/>
              <w:divBdr>
                <w:top w:val="none" w:sz="0" w:space="0" w:color="auto"/>
                <w:left w:val="none" w:sz="0" w:space="0" w:color="auto"/>
                <w:bottom w:val="none" w:sz="0" w:space="0" w:color="auto"/>
                <w:right w:val="none" w:sz="0" w:space="0" w:color="auto"/>
              </w:divBdr>
              <w:divsChild>
                <w:div w:id="2028435182">
                  <w:marLeft w:val="0"/>
                  <w:marRight w:val="0"/>
                  <w:marTop w:val="0"/>
                  <w:marBottom w:val="0"/>
                  <w:divBdr>
                    <w:top w:val="none" w:sz="0" w:space="0" w:color="auto"/>
                    <w:left w:val="none" w:sz="0" w:space="0" w:color="auto"/>
                    <w:bottom w:val="none" w:sz="0" w:space="0" w:color="auto"/>
                    <w:right w:val="none" w:sz="0" w:space="0" w:color="auto"/>
                  </w:divBdr>
                  <w:divsChild>
                    <w:div w:id="128014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956473">
      <w:bodyDiv w:val="1"/>
      <w:marLeft w:val="0"/>
      <w:marRight w:val="0"/>
      <w:marTop w:val="0"/>
      <w:marBottom w:val="0"/>
      <w:divBdr>
        <w:top w:val="none" w:sz="0" w:space="0" w:color="auto"/>
        <w:left w:val="none" w:sz="0" w:space="0" w:color="auto"/>
        <w:bottom w:val="none" w:sz="0" w:space="0" w:color="auto"/>
        <w:right w:val="none" w:sz="0" w:space="0" w:color="auto"/>
      </w:divBdr>
    </w:div>
    <w:div w:id="1233656022">
      <w:bodyDiv w:val="1"/>
      <w:marLeft w:val="0"/>
      <w:marRight w:val="0"/>
      <w:marTop w:val="0"/>
      <w:marBottom w:val="0"/>
      <w:divBdr>
        <w:top w:val="none" w:sz="0" w:space="0" w:color="auto"/>
        <w:left w:val="none" w:sz="0" w:space="0" w:color="auto"/>
        <w:bottom w:val="none" w:sz="0" w:space="0" w:color="auto"/>
        <w:right w:val="none" w:sz="0" w:space="0" w:color="auto"/>
      </w:divBdr>
    </w:div>
    <w:div w:id="1280186818">
      <w:bodyDiv w:val="1"/>
      <w:marLeft w:val="0"/>
      <w:marRight w:val="0"/>
      <w:marTop w:val="0"/>
      <w:marBottom w:val="0"/>
      <w:divBdr>
        <w:top w:val="none" w:sz="0" w:space="0" w:color="auto"/>
        <w:left w:val="none" w:sz="0" w:space="0" w:color="auto"/>
        <w:bottom w:val="none" w:sz="0" w:space="0" w:color="auto"/>
        <w:right w:val="none" w:sz="0" w:space="0" w:color="auto"/>
      </w:divBdr>
      <w:divsChild>
        <w:div w:id="287052630">
          <w:marLeft w:val="0"/>
          <w:marRight w:val="0"/>
          <w:marTop w:val="0"/>
          <w:marBottom w:val="0"/>
          <w:divBdr>
            <w:top w:val="none" w:sz="0" w:space="0" w:color="auto"/>
            <w:left w:val="none" w:sz="0" w:space="0" w:color="auto"/>
            <w:bottom w:val="none" w:sz="0" w:space="0" w:color="auto"/>
            <w:right w:val="none" w:sz="0" w:space="0" w:color="auto"/>
          </w:divBdr>
          <w:divsChild>
            <w:div w:id="1421179242">
              <w:marLeft w:val="0"/>
              <w:marRight w:val="0"/>
              <w:marTop w:val="0"/>
              <w:marBottom w:val="0"/>
              <w:divBdr>
                <w:top w:val="none" w:sz="0" w:space="0" w:color="auto"/>
                <w:left w:val="none" w:sz="0" w:space="0" w:color="auto"/>
                <w:bottom w:val="none" w:sz="0" w:space="0" w:color="auto"/>
                <w:right w:val="none" w:sz="0" w:space="0" w:color="auto"/>
              </w:divBdr>
              <w:divsChild>
                <w:div w:id="412901622">
                  <w:marLeft w:val="0"/>
                  <w:marRight w:val="0"/>
                  <w:marTop w:val="0"/>
                  <w:marBottom w:val="0"/>
                  <w:divBdr>
                    <w:top w:val="none" w:sz="0" w:space="0" w:color="auto"/>
                    <w:left w:val="none" w:sz="0" w:space="0" w:color="auto"/>
                    <w:bottom w:val="none" w:sz="0" w:space="0" w:color="auto"/>
                    <w:right w:val="none" w:sz="0" w:space="0" w:color="auto"/>
                  </w:divBdr>
                  <w:divsChild>
                    <w:div w:id="96497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842725">
      <w:bodyDiv w:val="1"/>
      <w:marLeft w:val="0"/>
      <w:marRight w:val="0"/>
      <w:marTop w:val="0"/>
      <w:marBottom w:val="0"/>
      <w:divBdr>
        <w:top w:val="none" w:sz="0" w:space="0" w:color="auto"/>
        <w:left w:val="none" w:sz="0" w:space="0" w:color="auto"/>
        <w:bottom w:val="none" w:sz="0" w:space="0" w:color="auto"/>
        <w:right w:val="none" w:sz="0" w:space="0" w:color="auto"/>
      </w:divBdr>
    </w:div>
    <w:div w:id="1332023998">
      <w:bodyDiv w:val="1"/>
      <w:marLeft w:val="0"/>
      <w:marRight w:val="0"/>
      <w:marTop w:val="0"/>
      <w:marBottom w:val="0"/>
      <w:divBdr>
        <w:top w:val="none" w:sz="0" w:space="0" w:color="auto"/>
        <w:left w:val="none" w:sz="0" w:space="0" w:color="auto"/>
        <w:bottom w:val="none" w:sz="0" w:space="0" w:color="auto"/>
        <w:right w:val="none" w:sz="0" w:space="0" w:color="auto"/>
      </w:divBdr>
    </w:div>
    <w:div w:id="1353336496">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379205512">
      <w:bodyDiv w:val="1"/>
      <w:marLeft w:val="0"/>
      <w:marRight w:val="0"/>
      <w:marTop w:val="0"/>
      <w:marBottom w:val="0"/>
      <w:divBdr>
        <w:top w:val="none" w:sz="0" w:space="0" w:color="auto"/>
        <w:left w:val="none" w:sz="0" w:space="0" w:color="auto"/>
        <w:bottom w:val="none" w:sz="0" w:space="0" w:color="auto"/>
        <w:right w:val="none" w:sz="0" w:space="0" w:color="auto"/>
      </w:divBdr>
    </w:div>
    <w:div w:id="1407531044">
      <w:bodyDiv w:val="1"/>
      <w:marLeft w:val="0"/>
      <w:marRight w:val="0"/>
      <w:marTop w:val="0"/>
      <w:marBottom w:val="0"/>
      <w:divBdr>
        <w:top w:val="none" w:sz="0" w:space="0" w:color="auto"/>
        <w:left w:val="none" w:sz="0" w:space="0" w:color="auto"/>
        <w:bottom w:val="none" w:sz="0" w:space="0" w:color="auto"/>
        <w:right w:val="none" w:sz="0" w:space="0" w:color="auto"/>
      </w:divBdr>
    </w:div>
    <w:div w:id="1419790845">
      <w:bodyDiv w:val="1"/>
      <w:marLeft w:val="0"/>
      <w:marRight w:val="0"/>
      <w:marTop w:val="0"/>
      <w:marBottom w:val="0"/>
      <w:divBdr>
        <w:top w:val="none" w:sz="0" w:space="0" w:color="auto"/>
        <w:left w:val="none" w:sz="0" w:space="0" w:color="auto"/>
        <w:bottom w:val="none" w:sz="0" w:space="0" w:color="auto"/>
        <w:right w:val="none" w:sz="0" w:space="0" w:color="auto"/>
      </w:divBdr>
    </w:div>
    <w:div w:id="1451827112">
      <w:bodyDiv w:val="1"/>
      <w:marLeft w:val="0"/>
      <w:marRight w:val="0"/>
      <w:marTop w:val="0"/>
      <w:marBottom w:val="0"/>
      <w:divBdr>
        <w:top w:val="none" w:sz="0" w:space="0" w:color="auto"/>
        <w:left w:val="none" w:sz="0" w:space="0" w:color="auto"/>
        <w:bottom w:val="none" w:sz="0" w:space="0" w:color="auto"/>
        <w:right w:val="none" w:sz="0" w:space="0" w:color="auto"/>
      </w:divBdr>
    </w:div>
    <w:div w:id="148616851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20394027">
      <w:bodyDiv w:val="1"/>
      <w:marLeft w:val="0"/>
      <w:marRight w:val="0"/>
      <w:marTop w:val="0"/>
      <w:marBottom w:val="0"/>
      <w:divBdr>
        <w:top w:val="none" w:sz="0" w:space="0" w:color="auto"/>
        <w:left w:val="none" w:sz="0" w:space="0" w:color="auto"/>
        <w:bottom w:val="none" w:sz="0" w:space="0" w:color="auto"/>
        <w:right w:val="none" w:sz="0" w:space="0" w:color="auto"/>
      </w:divBdr>
    </w:div>
    <w:div w:id="1570995542">
      <w:bodyDiv w:val="1"/>
      <w:marLeft w:val="0"/>
      <w:marRight w:val="0"/>
      <w:marTop w:val="0"/>
      <w:marBottom w:val="0"/>
      <w:divBdr>
        <w:top w:val="none" w:sz="0" w:space="0" w:color="auto"/>
        <w:left w:val="none" w:sz="0" w:space="0" w:color="auto"/>
        <w:bottom w:val="none" w:sz="0" w:space="0" w:color="auto"/>
        <w:right w:val="none" w:sz="0" w:space="0" w:color="auto"/>
      </w:divBdr>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613056224">
      <w:bodyDiv w:val="1"/>
      <w:marLeft w:val="0"/>
      <w:marRight w:val="0"/>
      <w:marTop w:val="0"/>
      <w:marBottom w:val="0"/>
      <w:divBdr>
        <w:top w:val="none" w:sz="0" w:space="0" w:color="auto"/>
        <w:left w:val="none" w:sz="0" w:space="0" w:color="auto"/>
        <w:bottom w:val="none" w:sz="0" w:space="0" w:color="auto"/>
        <w:right w:val="none" w:sz="0" w:space="0" w:color="auto"/>
      </w:divBdr>
    </w:div>
    <w:div w:id="1624455820">
      <w:bodyDiv w:val="1"/>
      <w:marLeft w:val="0"/>
      <w:marRight w:val="0"/>
      <w:marTop w:val="0"/>
      <w:marBottom w:val="0"/>
      <w:divBdr>
        <w:top w:val="none" w:sz="0" w:space="0" w:color="auto"/>
        <w:left w:val="none" w:sz="0" w:space="0" w:color="auto"/>
        <w:bottom w:val="none" w:sz="0" w:space="0" w:color="auto"/>
        <w:right w:val="none" w:sz="0" w:space="0" w:color="auto"/>
      </w:divBdr>
    </w:div>
    <w:div w:id="1628049783">
      <w:bodyDiv w:val="1"/>
      <w:marLeft w:val="0"/>
      <w:marRight w:val="0"/>
      <w:marTop w:val="0"/>
      <w:marBottom w:val="0"/>
      <w:divBdr>
        <w:top w:val="none" w:sz="0" w:space="0" w:color="auto"/>
        <w:left w:val="none" w:sz="0" w:space="0" w:color="auto"/>
        <w:bottom w:val="none" w:sz="0" w:space="0" w:color="auto"/>
        <w:right w:val="none" w:sz="0" w:space="0" w:color="auto"/>
      </w:divBdr>
      <w:divsChild>
        <w:div w:id="542137354">
          <w:marLeft w:val="0"/>
          <w:marRight w:val="0"/>
          <w:marTop w:val="0"/>
          <w:marBottom w:val="0"/>
          <w:divBdr>
            <w:top w:val="none" w:sz="0" w:space="0" w:color="EBEBEB"/>
            <w:left w:val="none" w:sz="0" w:space="0" w:color="EBEBEB"/>
            <w:bottom w:val="none" w:sz="0" w:space="0" w:color="EBEBEB"/>
            <w:right w:val="none" w:sz="0" w:space="0" w:color="EBEBEB"/>
          </w:divBdr>
          <w:divsChild>
            <w:div w:id="660503845">
              <w:marLeft w:val="0"/>
              <w:marRight w:val="0"/>
              <w:marTop w:val="0"/>
              <w:marBottom w:val="0"/>
              <w:divBdr>
                <w:top w:val="none" w:sz="0" w:space="0" w:color="EBEBEB"/>
                <w:left w:val="none" w:sz="0" w:space="0" w:color="EBEBEB"/>
                <w:bottom w:val="none" w:sz="0" w:space="0" w:color="EBEBEB"/>
                <w:right w:val="none" w:sz="0" w:space="0" w:color="EBEBEB"/>
              </w:divBdr>
              <w:divsChild>
                <w:div w:id="1905025892">
                  <w:marLeft w:val="0"/>
                  <w:marRight w:val="0"/>
                  <w:marTop w:val="0"/>
                  <w:marBottom w:val="0"/>
                  <w:divBdr>
                    <w:top w:val="none" w:sz="0" w:space="0" w:color="auto"/>
                    <w:left w:val="none" w:sz="0" w:space="0" w:color="auto"/>
                    <w:bottom w:val="none" w:sz="0" w:space="0" w:color="auto"/>
                    <w:right w:val="none" w:sz="0" w:space="0" w:color="auto"/>
                  </w:divBdr>
                  <w:divsChild>
                    <w:div w:id="619723423">
                      <w:marLeft w:val="0"/>
                      <w:marRight w:val="0"/>
                      <w:marTop w:val="0"/>
                      <w:marBottom w:val="0"/>
                      <w:divBdr>
                        <w:top w:val="none" w:sz="0" w:space="0" w:color="auto"/>
                        <w:left w:val="none" w:sz="0" w:space="0" w:color="auto"/>
                        <w:bottom w:val="none" w:sz="0" w:space="0" w:color="auto"/>
                        <w:right w:val="none" w:sz="0" w:space="0" w:color="auto"/>
                      </w:divBdr>
                      <w:divsChild>
                        <w:div w:id="666782796">
                          <w:marLeft w:val="0"/>
                          <w:marRight w:val="0"/>
                          <w:marTop w:val="0"/>
                          <w:marBottom w:val="0"/>
                          <w:divBdr>
                            <w:top w:val="none" w:sz="0" w:space="0" w:color="auto"/>
                            <w:left w:val="none" w:sz="0" w:space="0" w:color="auto"/>
                            <w:bottom w:val="none" w:sz="0" w:space="0" w:color="auto"/>
                            <w:right w:val="none" w:sz="0" w:space="0" w:color="auto"/>
                          </w:divBdr>
                          <w:divsChild>
                            <w:div w:id="1705056602">
                              <w:marLeft w:val="0"/>
                              <w:marRight w:val="0"/>
                              <w:marTop w:val="0"/>
                              <w:marBottom w:val="0"/>
                              <w:divBdr>
                                <w:top w:val="none" w:sz="0" w:space="0" w:color="auto"/>
                                <w:left w:val="none" w:sz="0" w:space="0" w:color="auto"/>
                                <w:bottom w:val="none" w:sz="0" w:space="0" w:color="auto"/>
                                <w:right w:val="none" w:sz="0" w:space="0" w:color="auto"/>
                              </w:divBdr>
                              <w:divsChild>
                                <w:div w:id="2134131753">
                                  <w:marLeft w:val="0"/>
                                  <w:marRight w:val="0"/>
                                  <w:marTop w:val="0"/>
                                  <w:marBottom w:val="0"/>
                                  <w:divBdr>
                                    <w:top w:val="none" w:sz="0" w:space="0" w:color="auto"/>
                                    <w:left w:val="none" w:sz="0" w:space="0" w:color="auto"/>
                                    <w:bottom w:val="none" w:sz="0" w:space="0" w:color="auto"/>
                                    <w:right w:val="none" w:sz="0" w:space="0" w:color="auto"/>
                                  </w:divBdr>
                                  <w:divsChild>
                                    <w:div w:id="1811971277">
                                      <w:marLeft w:val="0"/>
                                      <w:marRight w:val="0"/>
                                      <w:marTop w:val="0"/>
                                      <w:marBottom w:val="0"/>
                                      <w:divBdr>
                                        <w:top w:val="none" w:sz="0" w:space="0" w:color="auto"/>
                                        <w:left w:val="none" w:sz="0" w:space="0" w:color="auto"/>
                                        <w:bottom w:val="none" w:sz="0" w:space="0" w:color="auto"/>
                                        <w:right w:val="none" w:sz="0" w:space="0" w:color="auto"/>
                                      </w:divBdr>
                                      <w:divsChild>
                                        <w:div w:id="10385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555453">
          <w:marLeft w:val="0"/>
          <w:marRight w:val="0"/>
          <w:marTop w:val="0"/>
          <w:marBottom w:val="0"/>
          <w:divBdr>
            <w:top w:val="none" w:sz="0" w:space="0" w:color="EBEBEB"/>
            <w:left w:val="none" w:sz="0" w:space="0" w:color="EBEBEB"/>
            <w:bottom w:val="none" w:sz="0" w:space="0" w:color="EBEBEB"/>
            <w:right w:val="none" w:sz="0" w:space="0" w:color="EBEBEB"/>
          </w:divBdr>
          <w:divsChild>
            <w:div w:id="905799502">
              <w:marLeft w:val="0"/>
              <w:marRight w:val="0"/>
              <w:marTop w:val="0"/>
              <w:marBottom w:val="0"/>
              <w:divBdr>
                <w:top w:val="none" w:sz="0" w:space="0" w:color="EBEBEB"/>
                <w:left w:val="none" w:sz="0" w:space="0" w:color="EBEBEB"/>
                <w:bottom w:val="none" w:sz="0" w:space="0" w:color="EBEBEB"/>
                <w:right w:val="none" w:sz="0" w:space="0" w:color="EBEBEB"/>
              </w:divBdr>
              <w:divsChild>
                <w:div w:id="202711350">
                  <w:marLeft w:val="0"/>
                  <w:marRight w:val="0"/>
                  <w:marTop w:val="0"/>
                  <w:marBottom w:val="0"/>
                  <w:divBdr>
                    <w:top w:val="none" w:sz="0" w:space="0" w:color="auto"/>
                    <w:left w:val="none" w:sz="0" w:space="0" w:color="auto"/>
                    <w:bottom w:val="none" w:sz="0" w:space="0" w:color="auto"/>
                    <w:right w:val="none" w:sz="0" w:space="0" w:color="auto"/>
                  </w:divBdr>
                  <w:divsChild>
                    <w:div w:id="37552559">
                      <w:marLeft w:val="0"/>
                      <w:marRight w:val="0"/>
                      <w:marTop w:val="0"/>
                      <w:marBottom w:val="0"/>
                      <w:divBdr>
                        <w:top w:val="none" w:sz="0" w:space="0" w:color="auto"/>
                        <w:left w:val="none" w:sz="0" w:space="0" w:color="auto"/>
                        <w:bottom w:val="none" w:sz="0" w:space="0" w:color="auto"/>
                        <w:right w:val="none" w:sz="0" w:space="0" w:color="auto"/>
                      </w:divBdr>
                      <w:divsChild>
                        <w:div w:id="1451585577">
                          <w:marLeft w:val="0"/>
                          <w:marRight w:val="0"/>
                          <w:marTop w:val="0"/>
                          <w:marBottom w:val="0"/>
                          <w:divBdr>
                            <w:top w:val="none" w:sz="0" w:space="0" w:color="auto"/>
                            <w:left w:val="none" w:sz="0" w:space="0" w:color="auto"/>
                            <w:bottom w:val="none" w:sz="0" w:space="0" w:color="auto"/>
                            <w:right w:val="none" w:sz="0" w:space="0" w:color="auto"/>
                          </w:divBdr>
                          <w:divsChild>
                            <w:div w:id="332033744">
                              <w:marLeft w:val="0"/>
                              <w:marRight w:val="0"/>
                              <w:marTop w:val="0"/>
                              <w:marBottom w:val="0"/>
                              <w:divBdr>
                                <w:top w:val="none" w:sz="0" w:space="0" w:color="auto"/>
                                <w:left w:val="none" w:sz="0" w:space="0" w:color="auto"/>
                                <w:bottom w:val="none" w:sz="0" w:space="0" w:color="auto"/>
                                <w:right w:val="none" w:sz="0" w:space="0" w:color="auto"/>
                              </w:divBdr>
                              <w:divsChild>
                                <w:div w:id="914777716">
                                  <w:marLeft w:val="0"/>
                                  <w:marRight w:val="0"/>
                                  <w:marTop w:val="0"/>
                                  <w:marBottom w:val="0"/>
                                  <w:divBdr>
                                    <w:top w:val="none" w:sz="0" w:space="0" w:color="auto"/>
                                    <w:left w:val="none" w:sz="0" w:space="0" w:color="auto"/>
                                    <w:bottom w:val="none" w:sz="0" w:space="0" w:color="auto"/>
                                    <w:right w:val="none" w:sz="0" w:space="0" w:color="auto"/>
                                  </w:divBdr>
                                  <w:divsChild>
                                    <w:div w:id="1811359191">
                                      <w:marLeft w:val="0"/>
                                      <w:marRight w:val="0"/>
                                      <w:marTop w:val="0"/>
                                      <w:marBottom w:val="0"/>
                                      <w:divBdr>
                                        <w:top w:val="none" w:sz="0" w:space="0" w:color="auto"/>
                                        <w:left w:val="none" w:sz="0" w:space="0" w:color="auto"/>
                                        <w:bottom w:val="none" w:sz="0" w:space="0" w:color="auto"/>
                                        <w:right w:val="none" w:sz="0" w:space="0" w:color="auto"/>
                                      </w:divBdr>
                                      <w:divsChild>
                                        <w:div w:id="10306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838500">
      <w:bodyDiv w:val="1"/>
      <w:marLeft w:val="0"/>
      <w:marRight w:val="0"/>
      <w:marTop w:val="0"/>
      <w:marBottom w:val="0"/>
      <w:divBdr>
        <w:top w:val="none" w:sz="0" w:space="0" w:color="auto"/>
        <w:left w:val="none" w:sz="0" w:space="0" w:color="auto"/>
        <w:bottom w:val="none" w:sz="0" w:space="0" w:color="auto"/>
        <w:right w:val="none" w:sz="0" w:space="0" w:color="auto"/>
      </w:divBdr>
    </w:div>
    <w:div w:id="1698234616">
      <w:bodyDiv w:val="1"/>
      <w:marLeft w:val="0"/>
      <w:marRight w:val="0"/>
      <w:marTop w:val="0"/>
      <w:marBottom w:val="0"/>
      <w:divBdr>
        <w:top w:val="none" w:sz="0" w:space="0" w:color="auto"/>
        <w:left w:val="none" w:sz="0" w:space="0" w:color="auto"/>
        <w:bottom w:val="none" w:sz="0" w:space="0" w:color="auto"/>
        <w:right w:val="none" w:sz="0" w:space="0" w:color="auto"/>
      </w:divBdr>
    </w:div>
    <w:div w:id="1726566626">
      <w:bodyDiv w:val="1"/>
      <w:marLeft w:val="0"/>
      <w:marRight w:val="0"/>
      <w:marTop w:val="0"/>
      <w:marBottom w:val="0"/>
      <w:divBdr>
        <w:top w:val="none" w:sz="0" w:space="0" w:color="auto"/>
        <w:left w:val="none" w:sz="0" w:space="0" w:color="auto"/>
        <w:bottom w:val="none" w:sz="0" w:space="0" w:color="auto"/>
        <w:right w:val="none" w:sz="0" w:space="0" w:color="auto"/>
      </w:divBdr>
    </w:div>
    <w:div w:id="1818498580">
      <w:bodyDiv w:val="1"/>
      <w:marLeft w:val="0"/>
      <w:marRight w:val="0"/>
      <w:marTop w:val="0"/>
      <w:marBottom w:val="0"/>
      <w:divBdr>
        <w:top w:val="none" w:sz="0" w:space="0" w:color="auto"/>
        <w:left w:val="none" w:sz="0" w:space="0" w:color="auto"/>
        <w:bottom w:val="none" w:sz="0" w:space="0" w:color="auto"/>
        <w:right w:val="none" w:sz="0" w:space="0" w:color="auto"/>
      </w:divBdr>
    </w:div>
    <w:div w:id="1889805921">
      <w:bodyDiv w:val="1"/>
      <w:marLeft w:val="0"/>
      <w:marRight w:val="0"/>
      <w:marTop w:val="0"/>
      <w:marBottom w:val="0"/>
      <w:divBdr>
        <w:top w:val="none" w:sz="0" w:space="0" w:color="auto"/>
        <w:left w:val="none" w:sz="0" w:space="0" w:color="auto"/>
        <w:bottom w:val="none" w:sz="0" w:space="0" w:color="auto"/>
        <w:right w:val="none" w:sz="0" w:space="0" w:color="auto"/>
      </w:divBdr>
      <w:divsChild>
        <w:div w:id="249392832">
          <w:marLeft w:val="0"/>
          <w:marRight w:val="0"/>
          <w:marTop w:val="0"/>
          <w:marBottom w:val="0"/>
          <w:divBdr>
            <w:top w:val="none" w:sz="0" w:space="0" w:color="auto"/>
            <w:left w:val="none" w:sz="0" w:space="0" w:color="auto"/>
            <w:bottom w:val="none" w:sz="0" w:space="0" w:color="auto"/>
            <w:right w:val="none" w:sz="0" w:space="0" w:color="auto"/>
          </w:divBdr>
        </w:div>
        <w:div w:id="949703576">
          <w:marLeft w:val="0"/>
          <w:marRight w:val="0"/>
          <w:marTop w:val="0"/>
          <w:marBottom w:val="0"/>
          <w:divBdr>
            <w:top w:val="none" w:sz="0" w:space="0" w:color="auto"/>
            <w:left w:val="none" w:sz="0" w:space="0" w:color="auto"/>
            <w:bottom w:val="none" w:sz="0" w:space="0" w:color="auto"/>
            <w:right w:val="none" w:sz="0" w:space="0" w:color="auto"/>
          </w:divBdr>
        </w:div>
        <w:div w:id="1025444565">
          <w:marLeft w:val="0"/>
          <w:marRight w:val="0"/>
          <w:marTop w:val="0"/>
          <w:marBottom w:val="0"/>
          <w:divBdr>
            <w:top w:val="none" w:sz="0" w:space="0" w:color="auto"/>
            <w:left w:val="none" w:sz="0" w:space="0" w:color="auto"/>
            <w:bottom w:val="none" w:sz="0" w:space="0" w:color="auto"/>
            <w:right w:val="none" w:sz="0" w:space="0" w:color="auto"/>
          </w:divBdr>
          <w:divsChild>
            <w:div w:id="2113818821">
              <w:marLeft w:val="0"/>
              <w:marRight w:val="0"/>
              <w:marTop w:val="0"/>
              <w:marBottom w:val="0"/>
              <w:divBdr>
                <w:top w:val="none" w:sz="0" w:space="0" w:color="auto"/>
                <w:left w:val="none" w:sz="0" w:space="0" w:color="auto"/>
                <w:bottom w:val="none" w:sz="0" w:space="0" w:color="auto"/>
                <w:right w:val="none" w:sz="0" w:space="0" w:color="auto"/>
              </w:divBdr>
              <w:divsChild>
                <w:div w:id="1864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5512">
          <w:marLeft w:val="0"/>
          <w:marRight w:val="0"/>
          <w:marTop w:val="0"/>
          <w:marBottom w:val="0"/>
          <w:divBdr>
            <w:top w:val="none" w:sz="0" w:space="0" w:color="auto"/>
            <w:left w:val="none" w:sz="0" w:space="0" w:color="auto"/>
            <w:bottom w:val="none" w:sz="0" w:space="0" w:color="auto"/>
            <w:right w:val="none" w:sz="0" w:space="0" w:color="auto"/>
          </w:divBdr>
          <w:divsChild>
            <w:div w:id="73670129">
              <w:marLeft w:val="0"/>
              <w:marRight w:val="0"/>
              <w:marTop w:val="0"/>
              <w:marBottom w:val="0"/>
              <w:divBdr>
                <w:top w:val="none" w:sz="0" w:space="0" w:color="auto"/>
                <w:left w:val="none" w:sz="0" w:space="0" w:color="auto"/>
                <w:bottom w:val="none" w:sz="0" w:space="0" w:color="auto"/>
                <w:right w:val="none" w:sz="0" w:space="0" w:color="auto"/>
              </w:divBdr>
            </w:div>
            <w:div w:id="159471112">
              <w:marLeft w:val="0"/>
              <w:marRight w:val="0"/>
              <w:marTop w:val="0"/>
              <w:marBottom w:val="0"/>
              <w:divBdr>
                <w:top w:val="none" w:sz="0" w:space="0" w:color="auto"/>
                <w:left w:val="none" w:sz="0" w:space="0" w:color="auto"/>
                <w:bottom w:val="none" w:sz="0" w:space="0" w:color="auto"/>
                <w:right w:val="none" w:sz="0" w:space="0" w:color="auto"/>
              </w:divBdr>
            </w:div>
            <w:div w:id="462889843">
              <w:marLeft w:val="0"/>
              <w:marRight w:val="0"/>
              <w:marTop w:val="0"/>
              <w:marBottom w:val="0"/>
              <w:divBdr>
                <w:top w:val="none" w:sz="0" w:space="0" w:color="auto"/>
                <w:left w:val="none" w:sz="0" w:space="0" w:color="auto"/>
                <w:bottom w:val="none" w:sz="0" w:space="0" w:color="auto"/>
                <w:right w:val="none" w:sz="0" w:space="0" w:color="auto"/>
              </w:divBdr>
            </w:div>
            <w:div w:id="572398184">
              <w:marLeft w:val="0"/>
              <w:marRight w:val="0"/>
              <w:marTop w:val="0"/>
              <w:marBottom w:val="0"/>
              <w:divBdr>
                <w:top w:val="none" w:sz="0" w:space="0" w:color="auto"/>
                <w:left w:val="none" w:sz="0" w:space="0" w:color="auto"/>
                <w:bottom w:val="none" w:sz="0" w:space="0" w:color="auto"/>
                <w:right w:val="none" w:sz="0" w:space="0" w:color="auto"/>
              </w:divBdr>
            </w:div>
          </w:divsChild>
        </w:div>
        <w:div w:id="1906181007">
          <w:marLeft w:val="0"/>
          <w:marRight w:val="0"/>
          <w:marTop w:val="0"/>
          <w:marBottom w:val="0"/>
          <w:divBdr>
            <w:top w:val="none" w:sz="0" w:space="0" w:color="auto"/>
            <w:left w:val="none" w:sz="0" w:space="0" w:color="auto"/>
            <w:bottom w:val="none" w:sz="0" w:space="0" w:color="auto"/>
            <w:right w:val="none" w:sz="0" w:space="0" w:color="auto"/>
          </w:divBdr>
        </w:div>
      </w:divsChild>
    </w:div>
    <w:div w:id="1894080769">
      <w:bodyDiv w:val="1"/>
      <w:marLeft w:val="0"/>
      <w:marRight w:val="0"/>
      <w:marTop w:val="0"/>
      <w:marBottom w:val="0"/>
      <w:divBdr>
        <w:top w:val="none" w:sz="0" w:space="0" w:color="auto"/>
        <w:left w:val="none" w:sz="0" w:space="0" w:color="auto"/>
        <w:bottom w:val="none" w:sz="0" w:space="0" w:color="auto"/>
        <w:right w:val="none" w:sz="0" w:space="0" w:color="auto"/>
      </w:divBdr>
      <w:divsChild>
        <w:div w:id="966811984">
          <w:marLeft w:val="0"/>
          <w:marRight w:val="0"/>
          <w:marTop w:val="0"/>
          <w:marBottom w:val="0"/>
          <w:divBdr>
            <w:top w:val="none" w:sz="0" w:space="0" w:color="auto"/>
            <w:left w:val="none" w:sz="0" w:space="0" w:color="auto"/>
            <w:bottom w:val="none" w:sz="0" w:space="0" w:color="auto"/>
            <w:right w:val="none" w:sz="0" w:space="0" w:color="auto"/>
          </w:divBdr>
          <w:divsChild>
            <w:div w:id="1271203829">
              <w:marLeft w:val="0"/>
              <w:marRight w:val="0"/>
              <w:marTop w:val="0"/>
              <w:marBottom w:val="0"/>
              <w:divBdr>
                <w:top w:val="none" w:sz="0" w:space="0" w:color="auto"/>
                <w:left w:val="none" w:sz="0" w:space="0" w:color="auto"/>
                <w:bottom w:val="none" w:sz="0" w:space="0" w:color="auto"/>
                <w:right w:val="none" w:sz="0" w:space="0" w:color="auto"/>
              </w:divBdr>
              <w:divsChild>
                <w:div w:id="544829483">
                  <w:marLeft w:val="0"/>
                  <w:marRight w:val="0"/>
                  <w:marTop w:val="0"/>
                  <w:marBottom w:val="0"/>
                  <w:divBdr>
                    <w:top w:val="none" w:sz="0" w:space="0" w:color="auto"/>
                    <w:left w:val="none" w:sz="0" w:space="0" w:color="auto"/>
                    <w:bottom w:val="none" w:sz="0" w:space="0" w:color="auto"/>
                    <w:right w:val="none" w:sz="0" w:space="0" w:color="auto"/>
                  </w:divBdr>
                  <w:divsChild>
                    <w:div w:id="20139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728758">
      <w:bodyDiv w:val="1"/>
      <w:marLeft w:val="0"/>
      <w:marRight w:val="0"/>
      <w:marTop w:val="0"/>
      <w:marBottom w:val="0"/>
      <w:divBdr>
        <w:top w:val="none" w:sz="0" w:space="0" w:color="auto"/>
        <w:left w:val="none" w:sz="0" w:space="0" w:color="auto"/>
        <w:bottom w:val="none" w:sz="0" w:space="0" w:color="auto"/>
        <w:right w:val="none" w:sz="0" w:space="0" w:color="auto"/>
      </w:divBdr>
    </w:div>
    <w:div w:id="1982032673">
      <w:bodyDiv w:val="1"/>
      <w:marLeft w:val="0"/>
      <w:marRight w:val="0"/>
      <w:marTop w:val="0"/>
      <w:marBottom w:val="0"/>
      <w:divBdr>
        <w:top w:val="none" w:sz="0" w:space="0" w:color="auto"/>
        <w:left w:val="none" w:sz="0" w:space="0" w:color="auto"/>
        <w:bottom w:val="none" w:sz="0" w:space="0" w:color="auto"/>
        <w:right w:val="none" w:sz="0" w:space="0" w:color="auto"/>
      </w:divBdr>
      <w:divsChild>
        <w:div w:id="74085747">
          <w:marLeft w:val="0"/>
          <w:marRight w:val="0"/>
          <w:marTop w:val="0"/>
          <w:marBottom w:val="0"/>
          <w:divBdr>
            <w:top w:val="none" w:sz="0" w:space="0" w:color="auto"/>
            <w:left w:val="none" w:sz="0" w:space="0" w:color="auto"/>
            <w:bottom w:val="none" w:sz="0" w:space="0" w:color="auto"/>
            <w:right w:val="none" w:sz="0" w:space="0" w:color="auto"/>
          </w:divBdr>
          <w:divsChild>
            <w:div w:id="230189967">
              <w:marLeft w:val="0"/>
              <w:marRight w:val="0"/>
              <w:marTop w:val="0"/>
              <w:marBottom w:val="0"/>
              <w:divBdr>
                <w:top w:val="none" w:sz="0" w:space="0" w:color="auto"/>
                <w:left w:val="none" w:sz="0" w:space="0" w:color="auto"/>
                <w:bottom w:val="none" w:sz="0" w:space="0" w:color="auto"/>
                <w:right w:val="none" w:sz="0" w:space="0" w:color="auto"/>
              </w:divBdr>
            </w:div>
            <w:div w:id="439304344">
              <w:marLeft w:val="0"/>
              <w:marRight w:val="0"/>
              <w:marTop w:val="0"/>
              <w:marBottom w:val="0"/>
              <w:divBdr>
                <w:top w:val="none" w:sz="0" w:space="0" w:color="auto"/>
                <w:left w:val="none" w:sz="0" w:space="0" w:color="auto"/>
                <w:bottom w:val="none" w:sz="0" w:space="0" w:color="auto"/>
                <w:right w:val="none" w:sz="0" w:space="0" w:color="auto"/>
              </w:divBdr>
            </w:div>
            <w:div w:id="849024278">
              <w:marLeft w:val="0"/>
              <w:marRight w:val="0"/>
              <w:marTop w:val="0"/>
              <w:marBottom w:val="0"/>
              <w:divBdr>
                <w:top w:val="none" w:sz="0" w:space="0" w:color="auto"/>
                <w:left w:val="none" w:sz="0" w:space="0" w:color="auto"/>
                <w:bottom w:val="none" w:sz="0" w:space="0" w:color="auto"/>
                <w:right w:val="none" w:sz="0" w:space="0" w:color="auto"/>
              </w:divBdr>
            </w:div>
            <w:div w:id="1684821336">
              <w:marLeft w:val="0"/>
              <w:marRight w:val="0"/>
              <w:marTop w:val="0"/>
              <w:marBottom w:val="0"/>
              <w:divBdr>
                <w:top w:val="none" w:sz="0" w:space="0" w:color="auto"/>
                <w:left w:val="none" w:sz="0" w:space="0" w:color="auto"/>
                <w:bottom w:val="none" w:sz="0" w:space="0" w:color="auto"/>
                <w:right w:val="none" w:sz="0" w:space="0" w:color="auto"/>
              </w:divBdr>
            </w:div>
          </w:divsChild>
        </w:div>
        <w:div w:id="1085223298">
          <w:marLeft w:val="0"/>
          <w:marRight w:val="0"/>
          <w:marTop w:val="0"/>
          <w:marBottom w:val="0"/>
          <w:divBdr>
            <w:top w:val="none" w:sz="0" w:space="0" w:color="auto"/>
            <w:left w:val="none" w:sz="0" w:space="0" w:color="auto"/>
            <w:bottom w:val="none" w:sz="0" w:space="0" w:color="auto"/>
            <w:right w:val="none" w:sz="0" w:space="0" w:color="auto"/>
          </w:divBdr>
        </w:div>
        <w:div w:id="1321693052">
          <w:marLeft w:val="0"/>
          <w:marRight w:val="0"/>
          <w:marTop w:val="0"/>
          <w:marBottom w:val="0"/>
          <w:divBdr>
            <w:top w:val="none" w:sz="0" w:space="0" w:color="auto"/>
            <w:left w:val="none" w:sz="0" w:space="0" w:color="auto"/>
            <w:bottom w:val="none" w:sz="0" w:space="0" w:color="auto"/>
            <w:right w:val="none" w:sz="0" w:space="0" w:color="auto"/>
          </w:divBdr>
        </w:div>
        <w:div w:id="1351297495">
          <w:marLeft w:val="0"/>
          <w:marRight w:val="0"/>
          <w:marTop w:val="0"/>
          <w:marBottom w:val="0"/>
          <w:divBdr>
            <w:top w:val="none" w:sz="0" w:space="0" w:color="auto"/>
            <w:left w:val="none" w:sz="0" w:space="0" w:color="auto"/>
            <w:bottom w:val="none" w:sz="0" w:space="0" w:color="auto"/>
            <w:right w:val="none" w:sz="0" w:space="0" w:color="auto"/>
          </w:divBdr>
        </w:div>
        <w:div w:id="1712029572">
          <w:marLeft w:val="0"/>
          <w:marRight w:val="0"/>
          <w:marTop w:val="0"/>
          <w:marBottom w:val="0"/>
          <w:divBdr>
            <w:top w:val="none" w:sz="0" w:space="0" w:color="auto"/>
            <w:left w:val="none" w:sz="0" w:space="0" w:color="auto"/>
            <w:bottom w:val="none" w:sz="0" w:space="0" w:color="auto"/>
            <w:right w:val="none" w:sz="0" w:space="0" w:color="auto"/>
          </w:divBdr>
          <w:divsChild>
            <w:div w:id="1110274198">
              <w:marLeft w:val="0"/>
              <w:marRight w:val="0"/>
              <w:marTop w:val="0"/>
              <w:marBottom w:val="0"/>
              <w:divBdr>
                <w:top w:val="none" w:sz="0" w:space="0" w:color="auto"/>
                <w:left w:val="none" w:sz="0" w:space="0" w:color="auto"/>
                <w:bottom w:val="none" w:sz="0" w:space="0" w:color="auto"/>
                <w:right w:val="none" w:sz="0" w:space="0" w:color="auto"/>
              </w:divBdr>
              <w:divsChild>
                <w:div w:id="3095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8201">
      <w:bodyDiv w:val="1"/>
      <w:marLeft w:val="0"/>
      <w:marRight w:val="0"/>
      <w:marTop w:val="0"/>
      <w:marBottom w:val="0"/>
      <w:divBdr>
        <w:top w:val="none" w:sz="0" w:space="0" w:color="auto"/>
        <w:left w:val="none" w:sz="0" w:space="0" w:color="auto"/>
        <w:bottom w:val="none" w:sz="0" w:space="0" w:color="auto"/>
        <w:right w:val="none" w:sz="0" w:space="0" w:color="auto"/>
      </w:divBdr>
    </w:div>
    <w:div w:id="2003049173">
      <w:bodyDiv w:val="1"/>
      <w:marLeft w:val="0"/>
      <w:marRight w:val="0"/>
      <w:marTop w:val="0"/>
      <w:marBottom w:val="0"/>
      <w:divBdr>
        <w:top w:val="none" w:sz="0" w:space="0" w:color="auto"/>
        <w:left w:val="none" w:sz="0" w:space="0" w:color="auto"/>
        <w:bottom w:val="none" w:sz="0" w:space="0" w:color="auto"/>
        <w:right w:val="none" w:sz="0" w:space="0" w:color="auto"/>
      </w:divBdr>
      <w:divsChild>
        <w:div w:id="128792512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315762836">
              <w:marLeft w:val="0"/>
              <w:marRight w:val="0"/>
              <w:marTop w:val="0"/>
              <w:marBottom w:val="0"/>
              <w:divBdr>
                <w:top w:val="none" w:sz="0" w:space="0" w:color="auto"/>
                <w:left w:val="none" w:sz="0" w:space="0" w:color="auto"/>
                <w:bottom w:val="none" w:sz="0" w:space="0" w:color="auto"/>
                <w:right w:val="none" w:sz="0" w:space="0" w:color="auto"/>
              </w:divBdr>
              <w:divsChild>
                <w:div w:id="1099906603">
                  <w:marLeft w:val="0"/>
                  <w:marRight w:val="0"/>
                  <w:marTop w:val="0"/>
                  <w:marBottom w:val="0"/>
                  <w:divBdr>
                    <w:top w:val="none" w:sz="0" w:space="0" w:color="auto"/>
                    <w:left w:val="none" w:sz="0" w:space="0" w:color="auto"/>
                    <w:bottom w:val="none" w:sz="0" w:space="0" w:color="auto"/>
                    <w:right w:val="none" w:sz="0" w:space="0" w:color="auto"/>
                  </w:divBdr>
                  <w:divsChild>
                    <w:div w:id="1661272206">
                      <w:marLeft w:val="0"/>
                      <w:marRight w:val="0"/>
                      <w:marTop w:val="0"/>
                      <w:marBottom w:val="0"/>
                      <w:divBdr>
                        <w:top w:val="none" w:sz="0" w:space="0" w:color="auto"/>
                        <w:left w:val="none" w:sz="0" w:space="0" w:color="auto"/>
                        <w:bottom w:val="none" w:sz="0" w:space="0" w:color="auto"/>
                        <w:right w:val="none" w:sz="0" w:space="0" w:color="auto"/>
                      </w:divBdr>
                      <w:divsChild>
                        <w:div w:id="2039815042">
                          <w:marLeft w:val="0"/>
                          <w:marRight w:val="0"/>
                          <w:marTop w:val="0"/>
                          <w:marBottom w:val="0"/>
                          <w:divBdr>
                            <w:top w:val="none" w:sz="0" w:space="0" w:color="auto"/>
                            <w:left w:val="none" w:sz="0" w:space="0" w:color="auto"/>
                            <w:bottom w:val="none" w:sz="0" w:space="0" w:color="auto"/>
                            <w:right w:val="none" w:sz="0" w:space="0" w:color="auto"/>
                          </w:divBdr>
                          <w:divsChild>
                            <w:div w:id="131113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46645">
      <w:bodyDiv w:val="1"/>
      <w:marLeft w:val="0"/>
      <w:marRight w:val="0"/>
      <w:marTop w:val="0"/>
      <w:marBottom w:val="0"/>
      <w:divBdr>
        <w:top w:val="none" w:sz="0" w:space="0" w:color="auto"/>
        <w:left w:val="none" w:sz="0" w:space="0" w:color="auto"/>
        <w:bottom w:val="none" w:sz="0" w:space="0" w:color="auto"/>
        <w:right w:val="none" w:sz="0" w:space="0" w:color="auto"/>
      </w:divBdr>
    </w:div>
    <w:div w:id="2045709341">
      <w:bodyDiv w:val="1"/>
      <w:marLeft w:val="0"/>
      <w:marRight w:val="0"/>
      <w:marTop w:val="0"/>
      <w:marBottom w:val="0"/>
      <w:divBdr>
        <w:top w:val="none" w:sz="0" w:space="0" w:color="auto"/>
        <w:left w:val="none" w:sz="0" w:space="0" w:color="auto"/>
        <w:bottom w:val="none" w:sz="0" w:space="0" w:color="auto"/>
        <w:right w:val="none" w:sz="0" w:space="0" w:color="auto"/>
      </w:divBdr>
    </w:div>
    <w:div w:id="2071803552">
      <w:bodyDiv w:val="1"/>
      <w:marLeft w:val="0"/>
      <w:marRight w:val="0"/>
      <w:marTop w:val="0"/>
      <w:marBottom w:val="0"/>
      <w:divBdr>
        <w:top w:val="none" w:sz="0" w:space="0" w:color="auto"/>
        <w:left w:val="none" w:sz="0" w:space="0" w:color="auto"/>
        <w:bottom w:val="none" w:sz="0" w:space="0" w:color="auto"/>
        <w:right w:val="none" w:sz="0" w:space="0" w:color="auto"/>
      </w:divBdr>
      <w:divsChild>
        <w:div w:id="379137194">
          <w:marLeft w:val="0"/>
          <w:marRight w:val="0"/>
          <w:marTop w:val="0"/>
          <w:marBottom w:val="0"/>
          <w:divBdr>
            <w:top w:val="none" w:sz="0" w:space="0" w:color="auto"/>
            <w:left w:val="none" w:sz="0" w:space="0" w:color="auto"/>
            <w:bottom w:val="none" w:sz="0" w:space="0" w:color="auto"/>
            <w:right w:val="none" w:sz="0" w:space="0" w:color="auto"/>
          </w:divBdr>
          <w:divsChild>
            <w:div w:id="1580366951">
              <w:marLeft w:val="0"/>
              <w:marRight w:val="0"/>
              <w:marTop w:val="0"/>
              <w:marBottom w:val="0"/>
              <w:divBdr>
                <w:top w:val="none" w:sz="0" w:space="0" w:color="auto"/>
                <w:left w:val="none" w:sz="0" w:space="0" w:color="auto"/>
                <w:bottom w:val="none" w:sz="0" w:space="0" w:color="auto"/>
                <w:right w:val="none" w:sz="0" w:space="0" w:color="auto"/>
              </w:divBdr>
              <w:divsChild>
                <w:div w:id="1080369941">
                  <w:marLeft w:val="0"/>
                  <w:marRight w:val="0"/>
                  <w:marTop w:val="0"/>
                  <w:marBottom w:val="0"/>
                  <w:divBdr>
                    <w:top w:val="none" w:sz="0" w:space="0" w:color="auto"/>
                    <w:left w:val="none" w:sz="0" w:space="0" w:color="auto"/>
                    <w:bottom w:val="none" w:sz="0" w:space="0" w:color="auto"/>
                    <w:right w:val="none" w:sz="0" w:space="0" w:color="auto"/>
                  </w:divBdr>
                  <w:divsChild>
                    <w:div w:id="5178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92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16516-DA8D-4B82-8A6F-5E9A52B2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22217</Words>
  <Characters>12665</Characters>
  <Application>Microsoft Office Word</Application>
  <DocSecurity>0</DocSecurity>
  <Lines>105</Lines>
  <Paragraphs>69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34813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2</cp:revision>
  <cp:lastPrinted>2022-09-27T10:15:00Z</cp:lastPrinted>
  <dcterms:created xsi:type="dcterms:W3CDTF">2023-05-04T10:26:00Z</dcterms:created>
  <dcterms:modified xsi:type="dcterms:W3CDTF">2023-05-04T10:26:00Z</dcterms:modified>
</cp:coreProperties>
</file>