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81132" w14:textId="77777777" w:rsidR="005B2D14" w:rsidRPr="0039205D" w:rsidRDefault="005B2D14" w:rsidP="00153FBF">
      <w:pPr>
        <w:spacing w:after="0"/>
        <w:jc w:val="center"/>
        <w:rPr>
          <w:rFonts w:ascii="Times New Roman" w:eastAsia="Times New Roman" w:hAnsi="Times New Roman" w:cs="Times New Roman"/>
          <w:sz w:val="16"/>
          <w:szCs w:val="16"/>
          <w:highlight w:val="white"/>
        </w:rPr>
      </w:pPr>
    </w:p>
    <w:p w14:paraId="10C875F2" w14:textId="77777777" w:rsidR="005B2D14" w:rsidRPr="0039205D" w:rsidRDefault="003F47A5" w:rsidP="00153FBF">
      <w:pPr>
        <w:spacing w:after="0"/>
        <w:jc w:val="center"/>
        <w:rPr>
          <w:rFonts w:ascii="Times New Roman" w:eastAsia="Times New Roman" w:hAnsi="Times New Roman" w:cs="Times New Roman"/>
          <w:sz w:val="36"/>
          <w:szCs w:val="36"/>
          <w:highlight w:val="white"/>
        </w:rPr>
      </w:pPr>
      <w:r w:rsidRPr="0039205D">
        <w:rPr>
          <w:rFonts w:ascii="Times New Roman" w:eastAsia="Times New Roman" w:hAnsi="Times New Roman" w:cs="Times New Roman"/>
          <w:noProof/>
        </w:rPr>
        <mc:AlternateContent>
          <mc:Choice Requires="wpg">
            <w:drawing>
              <wp:inline distT="0" distB="0" distL="0" distR="0" wp14:anchorId="34065175" wp14:editId="716FC05B">
                <wp:extent cx="5897880" cy="932815"/>
                <wp:effectExtent l="0" t="0" r="0" b="0"/>
                <wp:docPr id="1529055957" name="Group 1529055957"/>
                <wp:cNvGraphicFramePr/>
                <a:graphic xmlns:a="http://schemas.openxmlformats.org/drawingml/2006/main">
                  <a:graphicData uri="http://schemas.microsoft.com/office/word/2010/wordprocessingGroup">
                    <wpg:wgp>
                      <wpg:cNvGrpSpPr/>
                      <wpg:grpSpPr>
                        <a:xfrm>
                          <a:off x="0" y="0"/>
                          <a:ext cx="5897880" cy="932815"/>
                          <a:chOff x="2397060" y="3313593"/>
                          <a:chExt cx="5897880" cy="932815"/>
                        </a:xfrm>
                      </wpg:grpSpPr>
                      <wpg:grpSp>
                        <wpg:cNvPr id="1" name="Group 1"/>
                        <wpg:cNvGrpSpPr/>
                        <wpg:grpSpPr>
                          <a:xfrm>
                            <a:off x="2397060" y="3313593"/>
                            <a:ext cx="5897880" cy="932815"/>
                            <a:chOff x="0" y="0"/>
                            <a:chExt cx="6939" cy="1098"/>
                          </a:xfrm>
                        </wpg:grpSpPr>
                        <wps:wsp>
                          <wps:cNvPr id="2" name="Rectangle 2"/>
                          <wps:cNvSpPr/>
                          <wps:spPr>
                            <a:xfrm>
                              <a:off x="0" y="0"/>
                              <a:ext cx="6925" cy="1075"/>
                            </a:xfrm>
                            <a:prstGeom prst="rect">
                              <a:avLst/>
                            </a:prstGeom>
                            <a:noFill/>
                            <a:ln>
                              <a:noFill/>
                            </a:ln>
                          </wps:spPr>
                          <wps:txbx>
                            <w:txbxContent>
                              <w:p w14:paraId="73AF2B5D" w14:textId="77777777" w:rsidR="00556B83" w:rsidRDefault="00556B8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cid:image001.jpg@01D40F86.D718AD60"/>
                            <pic:cNvPicPr preferRelativeResize="0"/>
                          </pic:nvPicPr>
                          <pic:blipFill rotWithShape="1">
                            <a:blip r:embed="rId9">
                              <a:alphaModFix/>
                            </a:blip>
                            <a:srcRect/>
                            <a:stretch/>
                          </pic:blipFill>
                          <pic:spPr>
                            <a:xfrm>
                              <a:off x="2868" y="246"/>
                              <a:ext cx="4071" cy="673"/>
                            </a:xfrm>
                            <a:prstGeom prst="rect">
                              <a:avLst/>
                            </a:prstGeom>
                            <a:noFill/>
                            <a:ln>
                              <a:noFill/>
                            </a:ln>
                          </pic:spPr>
                        </pic:pic>
                        <pic:pic xmlns:pic="http://schemas.openxmlformats.org/drawingml/2006/picture">
                          <pic:nvPicPr>
                            <pic:cNvPr id="5" name="Shape 5"/>
                            <pic:cNvPicPr preferRelativeResize="0"/>
                          </pic:nvPicPr>
                          <pic:blipFill rotWithShape="1">
                            <a:blip r:embed="rId10">
                              <a:alphaModFix/>
                            </a:blip>
                            <a:srcRect/>
                            <a:stretch/>
                          </pic:blipFill>
                          <pic:spPr>
                            <a:xfrm>
                              <a:off x="0" y="0"/>
                              <a:ext cx="2532" cy="1098"/>
                            </a:xfrm>
                            <a:prstGeom prst="rect">
                              <a:avLst/>
                            </a:prstGeom>
                            <a:noFill/>
                            <a:ln>
                              <a:noFill/>
                            </a:ln>
                          </pic:spPr>
                        </pic:pic>
                      </wpg:grpSp>
                    </wpg:wgp>
                  </a:graphicData>
                </a:graphic>
              </wp:inline>
            </w:drawing>
          </mc:Choice>
          <mc:Fallback>
            <w:pict>
              <v:group w14:anchorId="34065175" id="Group 1529055957" o:spid="_x0000_s1026" style="width:464.4pt;height:73.45pt;mso-position-horizontal-relative:char;mso-position-vertical-relative:line" coordorigin="23970,33135" coordsize="58978,93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">
                <v:group id="Group 1" o:spid="_x0000_s1027" style="position:absolute;left:23970;top:33135;width:58979;height:9329" coordsize="693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925;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3AF2B5D" w14:textId="77777777" w:rsidR="00556B83" w:rsidRDefault="00556B8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cid:image001.jpg@01D40F86.D718AD60" style="position:absolute;left:2868;top:246;width:4071;height:6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">
                    <v:imagedata r:id="rId11" o:title="image001.jpg@01D40F86"/>
                  </v:shape>
                  <v:shape id="Shape 5" o:spid="_x0000_s1030" type="#_x0000_t75" style="position:absolute;width:2532;height:10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">
                    <v:imagedata r:id="rId12" o:title=""/>
                  </v:shape>
                </v:group>
                <w10:anchorlock/>
              </v:group>
            </w:pict>
          </mc:Fallback>
        </mc:AlternateContent>
      </w:r>
    </w:p>
    <w:p w14:paraId="75618307" w14:textId="77777777" w:rsidR="005B2D14" w:rsidRPr="0039205D" w:rsidRDefault="005B2D14" w:rsidP="00153FBF">
      <w:pPr>
        <w:widowControl w:val="0"/>
        <w:spacing w:after="0"/>
        <w:jc w:val="center"/>
        <w:rPr>
          <w:rFonts w:ascii="Times New Roman" w:eastAsia="Times New Roman" w:hAnsi="Times New Roman" w:cs="Times New Roman"/>
          <w:b/>
          <w:sz w:val="40"/>
          <w:szCs w:val="40"/>
          <w:highlight w:val="white"/>
        </w:rPr>
      </w:pPr>
    </w:p>
    <w:p w14:paraId="38EC93A3" w14:textId="77777777" w:rsidR="005B2D14" w:rsidRPr="0039205D" w:rsidRDefault="005B2D14" w:rsidP="00153FBF">
      <w:pPr>
        <w:widowControl w:val="0"/>
        <w:spacing w:after="0"/>
        <w:jc w:val="center"/>
        <w:rPr>
          <w:rFonts w:ascii="Times New Roman" w:eastAsia="Times New Roman" w:hAnsi="Times New Roman" w:cs="Times New Roman"/>
          <w:b/>
          <w:sz w:val="40"/>
          <w:szCs w:val="40"/>
          <w:highlight w:val="white"/>
        </w:rPr>
      </w:pPr>
    </w:p>
    <w:p w14:paraId="66E8A3DD" w14:textId="77777777" w:rsidR="005B2D14" w:rsidRPr="0039205D" w:rsidRDefault="005B2D14" w:rsidP="00153FBF">
      <w:pPr>
        <w:widowControl w:val="0"/>
        <w:spacing w:after="0"/>
        <w:jc w:val="center"/>
        <w:rPr>
          <w:rFonts w:ascii="Times New Roman" w:eastAsia="Times New Roman" w:hAnsi="Times New Roman" w:cs="Times New Roman"/>
          <w:b/>
          <w:sz w:val="40"/>
          <w:szCs w:val="40"/>
          <w:highlight w:val="white"/>
        </w:rPr>
      </w:pPr>
    </w:p>
    <w:p w14:paraId="05E3325A" w14:textId="77777777" w:rsidR="005B2D14" w:rsidRPr="0039205D" w:rsidRDefault="005B2D14" w:rsidP="00153FBF">
      <w:pPr>
        <w:widowControl w:val="0"/>
        <w:spacing w:after="0"/>
        <w:jc w:val="center"/>
        <w:rPr>
          <w:rFonts w:ascii="Times New Roman" w:eastAsia="Times New Roman" w:hAnsi="Times New Roman" w:cs="Times New Roman"/>
          <w:b/>
          <w:sz w:val="40"/>
          <w:szCs w:val="40"/>
          <w:highlight w:val="white"/>
        </w:rPr>
      </w:pPr>
    </w:p>
    <w:p w14:paraId="780F4ABC" w14:textId="77777777" w:rsidR="005B2D14" w:rsidRPr="0039205D" w:rsidRDefault="005B2D14" w:rsidP="00153FBF">
      <w:pPr>
        <w:widowControl w:val="0"/>
        <w:spacing w:after="0"/>
        <w:jc w:val="center"/>
        <w:rPr>
          <w:rFonts w:ascii="Times New Roman" w:eastAsia="Times New Roman" w:hAnsi="Times New Roman" w:cs="Times New Roman"/>
          <w:b/>
          <w:sz w:val="40"/>
          <w:szCs w:val="40"/>
          <w:highlight w:val="white"/>
        </w:rPr>
      </w:pPr>
    </w:p>
    <w:p w14:paraId="7DB2F64B" w14:textId="77777777" w:rsidR="005B2D14" w:rsidRPr="0039205D" w:rsidRDefault="003F47A5" w:rsidP="00153FBF">
      <w:pPr>
        <w:spacing w:after="0"/>
        <w:jc w:val="center"/>
        <w:rPr>
          <w:rFonts w:ascii="Times New Roman" w:eastAsia="Times New Roman" w:hAnsi="Times New Roman" w:cs="Times New Roman"/>
          <w:b/>
          <w:sz w:val="40"/>
          <w:szCs w:val="40"/>
          <w:highlight w:val="white"/>
        </w:rPr>
      </w:pPr>
      <w:r w:rsidRPr="0039205D">
        <w:rPr>
          <w:rFonts w:ascii="Times New Roman" w:eastAsia="Times New Roman" w:hAnsi="Times New Roman" w:cs="Times New Roman"/>
          <w:b/>
          <w:sz w:val="40"/>
          <w:szCs w:val="40"/>
          <w:highlight w:val="white"/>
        </w:rPr>
        <w:t>Biuro administratoriaus modulinė profesinio mokymo programa, IV lygis</w:t>
      </w:r>
    </w:p>
    <w:p w14:paraId="559F9FF1" w14:textId="77777777" w:rsidR="005B2D14" w:rsidRPr="0039205D" w:rsidRDefault="005B2D14" w:rsidP="00153FBF">
      <w:pPr>
        <w:spacing w:after="0"/>
        <w:jc w:val="center"/>
        <w:rPr>
          <w:rFonts w:ascii="Times New Roman" w:eastAsia="Times New Roman" w:hAnsi="Times New Roman" w:cs="Times New Roman"/>
          <w:b/>
          <w:sz w:val="40"/>
          <w:szCs w:val="40"/>
          <w:highlight w:val="white"/>
        </w:rPr>
      </w:pPr>
    </w:p>
    <w:p w14:paraId="67C7D4C3" w14:textId="77777777" w:rsidR="005B2D14" w:rsidRPr="0039205D" w:rsidRDefault="005B2D14" w:rsidP="00153FBF">
      <w:pPr>
        <w:spacing w:after="0"/>
        <w:jc w:val="center"/>
        <w:rPr>
          <w:rFonts w:ascii="Times New Roman" w:eastAsia="Times New Roman" w:hAnsi="Times New Roman" w:cs="Times New Roman"/>
          <w:b/>
          <w:sz w:val="40"/>
          <w:szCs w:val="40"/>
          <w:highlight w:val="white"/>
        </w:rPr>
      </w:pPr>
    </w:p>
    <w:p w14:paraId="783A3279" w14:textId="77777777" w:rsidR="005B2D14" w:rsidRPr="0039205D" w:rsidRDefault="005B2D14" w:rsidP="00153FBF">
      <w:pPr>
        <w:spacing w:after="0"/>
        <w:jc w:val="center"/>
        <w:rPr>
          <w:rFonts w:ascii="Times New Roman" w:eastAsia="Times New Roman" w:hAnsi="Times New Roman" w:cs="Times New Roman"/>
          <w:b/>
          <w:sz w:val="40"/>
          <w:szCs w:val="40"/>
          <w:highlight w:val="white"/>
        </w:rPr>
      </w:pPr>
    </w:p>
    <w:p w14:paraId="6BAF52E7" w14:textId="77777777" w:rsidR="005B2D14" w:rsidRPr="0039205D" w:rsidRDefault="005B2D14" w:rsidP="00153FBF">
      <w:pPr>
        <w:spacing w:after="0"/>
        <w:jc w:val="center"/>
        <w:rPr>
          <w:rFonts w:ascii="Times New Roman" w:eastAsia="Times New Roman" w:hAnsi="Times New Roman" w:cs="Times New Roman"/>
          <w:b/>
          <w:sz w:val="40"/>
          <w:szCs w:val="40"/>
          <w:highlight w:val="white"/>
        </w:rPr>
      </w:pPr>
    </w:p>
    <w:p w14:paraId="400C4701" w14:textId="77777777" w:rsidR="005B2D14" w:rsidRPr="0039205D" w:rsidRDefault="003F47A5" w:rsidP="00153FBF">
      <w:pPr>
        <w:spacing w:after="0"/>
        <w:jc w:val="center"/>
        <w:rPr>
          <w:rFonts w:ascii="Times New Roman" w:eastAsia="Times New Roman" w:hAnsi="Times New Roman" w:cs="Times New Roman"/>
          <w:b/>
          <w:sz w:val="56"/>
          <w:szCs w:val="56"/>
          <w:highlight w:val="white"/>
        </w:rPr>
      </w:pPr>
      <w:r w:rsidRPr="0039205D">
        <w:rPr>
          <w:rFonts w:ascii="Times New Roman" w:eastAsia="Times New Roman" w:hAnsi="Times New Roman" w:cs="Times New Roman"/>
          <w:b/>
          <w:sz w:val="56"/>
          <w:szCs w:val="56"/>
          <w:highlight w:val="white"/>
        </w:rPr>
        <w:t>Teorinių ir praktinių užduočių</w:t>
      </w:r>
    </w:p>
    <w:p w14:paraId="320CB82C" w14:textId="77777777" w:rsidR="005B2D14" w:rsidRPr="0039205D" w:rsidRDefault="003F47A5" w:rsidP="00153FBF">
      <w:pPr>
        <w:spacing w:after="0"/>
        <w:jc w:val="center"/>
        <w:rPr>
          <w:rFonts w:ascii="Times New Roman" w:eastAsia="Times New Roman" w:hAnsi="Times New Roman" w:cs="Times New Roman"/>
          <w:b/>
          <w:sz w:val="56"/>
          <w:szCs w:val="56"/>
          <w:highlight w:val="white"/>
        </w:rPr>
      </w:pPr>
      <w:r w:rsidRPr="0039205D">
        <w:rPr>
          <w:rFonts w:ascii="Times New Roman" w:eastAsia="Times New Roman" w:hAnsi="Times New Roman" w:cs="Times New Roman"/>
          <w:b/>
          <w:sz w:val="56"/>
          <w:szCs w:val="56"/>
          <w:highlight w:val="white"/>
        </w:rPr>
        <w:t>mokinio sąsiuvinis</w:t>
      </w:r>
    </w:p>
    <w:p w14:paraId="2D023C6A" w14:textId="77777777" w:rsidR="005B2D14" w:rsidRPr="0039205D" w:rsidRDefault="005B2D14" w:rsidP="00153FBF">
      <w:pPr>
        <w:spacing w:after="0"/>
        <w:rPr>
          <w:rFonts w:ascii="Times New Roman" w:eastAsia="Times New Roman" w:hAnsi="Times New Roman" w:cs="Times New Roman"/>
          <w:sz w:val="24"/>
          <w:szCs w:val="24"/>
          <w:highlight w:val="white"/>
        </w:rPr>
      </w:pPr>
    </w:p>
    <w:p w14:paraId="49D46C79" w14:textId="77777777" w:rsidR="005B2D14" w:rsidRPr="0039205D" w:rsidRDefault="005B2D14" w:rsidP="00153FBF">
      <w:pPr>
        <w:spacing w:after="0"/>
        <w:rPr>
          <w:rFonts w:ascii="Times New Roman" w:eastAsia="Times New Roman" w:hAnsi="Times New Roman" w:cs="Times New Roman"/>
          <w:sz w:val="24"/>
          <w:szCs w:val="24"/>
          <w:highlight w:val="white"/>
        </w:rPr>
      </w:pPr>
    </w:p>
    <w:p w14:paraId="7552401C"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br w:type="page"/>
      </w:r>
    </w:p>
    <w:p w14:paraId="6F72706C" w14:textId="77777777" w:rsidR="005B2D14" w:rsidRPr="0039205D" w:rsidRDefault="005B2D14" w:rsidP="00153FBF">
      <w:pPr>
        <w:pBdr>
          <w:top w:val="nil"/>
          <w:left w:val="nil"/>
          <w:bottom w:val="nil"/>
          <w:right w:val="nil"/>
          <w:between w:val="nil"/>
        </w:pBdr>
        <w:spacing w:after="0"/>
        <w:rPr>
          <w:rFonts w:ascii="Times New Roman" w:eastAsia="Times New Roman" w:hAnsi="Times New Roman" w:cs="Times New Roman"/>
          <w:sz w:val="20"/>
          <w:szCs w:val="20"/>
        </w:rPr>
      </w:pPr>
    </w:p>
    <w:p w14:paraId="144FE1FD" w14:textId="77777777" w:rsidR="005B2D14" w:rsidRPr="0039205D" w:rsidRDefault="005B2D14" w:rsidP="00153FBF">
      <w:pPr>
        <w:pBdr>
          <w:top w:val="nil"/>
          <w:left w:val="nil"/>
          <w:bottom w:val="nil"/>
          <w:right w:val="nil"/>
          <w:between w:val="nil"/>
        </w:pBdr>
        <w:spacing w:after="0"/>
        <w:rPr>
          <w:rFonts w:ascii="Times New Roman" w:eastAsia="Times New Roman" w:hAnsi="Times New Roman" w:cs="Times New Roman"/>
          <w:sz w:val="20"/>
          <w:szCs w:val="20"/>
        </w:rPr>
      </w:pPr>
    </w:p>
    <w:p w14:paraId="579D5909" w14:textId="77777777" w:rsidR="005B2D14" w:rsidRPr="0039205D" w:rsidRDefault="003F47A5" w:rsidP="00153FBF">
      <w:pPr>
        <w:widowControl w:val="0"/>
        <w:spacing w:after="0"/>
        <w:jc w:val="both"/>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Teorinių ir praktinių užduočių mokinio sąsiuvinis atnaujintas įgyvendinant iš Europos Sąjungos struktūrinių fondų lėšų bendrai finansuojamą projektą „Lietuvos kvalifikacijų sistemos plėtra (I etapas)“ (projekto Nr. 09.4.1-ESFA-V-734-01-0001).</w:t>
      </w:r>
    </w:p>
    <w:p w14:paraId="4A6D9BF7" w14:textId="77777777" w:rsidR="005B2D14" w:rsidRPr="0039205D" w:rsidRDefault="005B2D14" w:rsidP="00153FBF">
      <w:pPr>
        <w:widowControl w:val="0"/>
        <w:spacing w:after="0"/>
        <w:jc w:val="both"/>
        <w:rPr>
          <w:rFonts w:ascii="Times New Roman" w:eastAsia="Times New Roman" w:hAnsi="Times New Roman" w:cs="Times New Roman"/>
          <w:sz w:val="20"/>
          <w:szCs w:val="20"/>
        </w:rPr>
      </w:pPr>
    </w:p>
    <w:p w14:paraId="6A052992" w14:textId="77777777" w:rsidR="005B2D14" w:rsidRPr="0039205D" w:rsidRDefault="003F47A5" w:rsidP="00153FBF">
      <w:pPr>
        <w:widowControl w:val="0"/>
        <w:spacing w:after="0"/>
        <w:jc w:val="both"/>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Teorinių ir praktinių užduočių mokinio sąsiuvinio</w:t>
      </w:r>
      <w:r w:rsidRPr="0039205D">
        <w:rPr>
          <w:rFonts w:ascii="Times New Roman" w:eastAsia="Times New Roman" w:hAnsi="Times New Roman" w:cs="Times New Roman"/>
        </w:rPr>
        <w:t xml:space="preserve"> </w:t>
      </w:r>
      <w:r w:rsidRPr="0039205D">
        <w:rPr>
          <w:rFonts w:ascii="Times New Roman" w:eastAsia="Times New Roman" w:hAnsi="Times New Roman" w:cs="Times New Roman"/>
          <w:sz w:val="20"/>
          <w:szCs w:val="20"/>
        </w:rPr>
        <w:t>(Biuro administratoriaus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6318B3E2" w14:textId="77777777" w:rsidR="005B2D14" w:rsidRPr="0039205D" w:rsidRDefault="005B2D14" w:rsidP="00153FBF">
      <w:pPr>
        <w:pBdr>
          <w:top w:val="nil"/>
          <w:left w:val="nil"/>
          <w:bottom w:val="nil"/>
          <w:right w:val="nil"/>
          <w:between w:val="nil"/>
        </w:pBdr>
        <w:spacing w:after="0"/>
        <w:rPr>
          <w:rFonts w:ascii="Times New Roman" w:eastAsia="Times New Roman" w:hAnsi="Times New Roman" w:cs="Times New Roman"/>
          <w:sz w:val="20"/>
          <w:szCs w:val="20"/>
        </w:rPr>
      </w:pPr>
    </w:p>
    <w:p w14:paraId="45B9C9E1" w14:textId="77777777" w:rsidR="005B2D14" w:rsidRPr="0039205D" w:rsidRDefault="005B2D14" w:rsidP="00153FBF">
      <w:pPr>
        <w:pBdr>
          <w:top w:val="nil"/>
          <w:left w:val="nil"/>
          <w:bottom w:val="nil"/>
          <w:right w:val="nil"/>
          <w:between w:val="nil"/>
        </w:pBdr>
        <w:spacing w:after="0"/>
        <w:rPr>
          <w:rFonts w:ascii="Times New Roman" w:eastAsia="Times New Roman" w:hAnsi="Times New Roman" w:cs="Times New Roman"/>
          <w:sz w:val="20"/>
          <w:szCs w:val="20"/>
        </w:rPr>
      </w:pPr>
    </w:p>
    <w:p w14:paraId="0382A258" w14:textId="77777777" w:rsidR="005B2D14" w:rsidRPr="0039205D" w:rsidRDefault="005B2D14" w:rsidP="00153FBF">
      <w:pPr>
        <w:pBdr>
          <w:top w:val="nil"/>
          <w:left w:val="nil"/>
          <w:bottom w:val="nil"/>
          <w:right w:val="nil"/>
          <w:between w:val="nil"/>
        </w:pBdr>
        <w:spacing w:after="0"/>
        <w:rPr>
          <w:rFonts w:ascii="Times New Roman" w:eastAsia="Times New Roman" w:hAnsi="Times New Roman" w:cs="Times New Roman"/>
          <w:sz w:val="20"/>
          <w:szCs w:val="20"/>
        </w:rPr>
      </w:pPr>
    </w:p>
    <w:p w14:paraId="459AC922"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Teorinių ir praktinių užduočių mokinio sąsiuvinio autoriai:</w:t>
      </w:r>
    </w:p>
    <w:p w14:paraId="5E22FBE9" w14:textId="77777777" w:rsidR="005B2D14" w:rsidRPr="0039205D" w:rsidRDefault="003F47A5" w:rsidP="00153FBF">
      <w:pPr>
        <w:pBdr>
          <w:top w:val="nil"/>
          <w:left w:val="nil"/>
          <w:bottom w:val="nil"/>
          <w:right w:val="nil"/>
          <w:between w:val="nil"/>
        </w:pBdr>
        <w:spacing w:after="0"/>
        <w:ind w:left="284"/>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Danutė </w:t>
      </w:r>
      <w:proofErr w:type="spellStart"/>
      <w:r w:rsidRPr="0039205D">
        <w:rPr>
          <w:rFonts w:ascii="Times New Roman" w:eastAsia="Times New Roman" w:hAnsi="Times New Roman" w:cs="Times New Roman"/>
          <w:sz w:val="20"/>
          <w:szCs w:val="20"/>
        </w:rPr>
        <w:t>Kontrimienė</w:t>
      </w:r>
      <w:proofErr w:type="spellEnd"/>
    </w:p>
    <w:p w14:paraId="7F26FC52" w14:textId="77777777" w:rsidR="005B2D14" w:rsidRPr="0039205D" w:rsidRDefault="003F47A5" w:rsidP="00153FBF">
      <w:pPr>
        <w:pBdr>
          <w:top w:val="nil"/>
          <w:left w:val="nil"/>
          <w:bottom w:val="nil"/>
          <w:right w:val="nil"/>
          <w:between w:val="nil"/>
        </w:pBdr>
        <w:spacing w:after="0"/>
        <w:ind w:left="284"/>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Nijolė Lukšienė</w:t>
      </w:r>
    </w:p>
    <w:p w14:paraId="15AADE76" w14:textId="77777777" w:rsidR="005B2D14" w:rsidRPr="0039205D" w:rsidRDefault="003F47A5" w:rsidP="00153FBF">
      <w:pPr>
        <w:pBdr>
          <w:top w:val="nil"/>
          <w:left w:val="nil"/>
          <w:bottom w:val="nil"/>
          <w:right w:val="nil"/>
          <w:between w:val="nil"/>
        </w:pBdr>
        <w:spacing w:after="0"/>
        <w:ind w:left="284"/>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Laima </w:t>
      </w:r>
      <w:proofErr w:type="spellStart"/>
      <w:r w:rsidRPr="0039205D">
        <w:rPr>
          <w:rFonts w:ascii="Times New Roman" w:eastAsia="Times New Roman" w:hAnsi="Times New Roman" w:cs="Times New Roman"/>
          <w:sz w:val="20"/>
          <w:szCs w:val="20"/>
        </w:rPr>
        <w:t>Paraukienė</w:t>
      </w:r>
      <w:proofErr w:type="spellEnd"/>
    </w:p>
    <w:p w14:paraId="57251455" w14:textId="77777777" w:rsidR="005B2D14" w:rsidRPr="0039205D" w:rsidRDefault="005B2D14" w:rsidP="00153FBF">
      <w:pPr>
        <w:widowControl w:val="0"/>
        <w:spacing w:after="0"/>
        <w:jc w:val="both"/>
        <w:rPr>
          <w:rFonts w:ascii="Times New Roman" w:eastAsia="Times New Roman" w:hAnsi="Times New Roman" w:cs="Times New Roman"/>
          <w:sz w:val="20"/>
          <w:szCs w:val="20"/>
        </w:rPr>
      </w:pPr>
    </w:p>
    <w:p w14:paraId="4489D4F3" w14:textId="77777777" w:rsidR="005B2D14" w:rsidRPr="0039205D" w:rsidRDefault="005B2D14" w:rsidP="00153FBF">
      <w:pPr>
        <w:widowControl w:val="0"/>
        <w:spacing w:after="0"/>
        <w:jc w:val="both"/>
        <w:rPr>
          <w:rFonts w:ascii="Times New Roman" w:eastAsia="Times New Roman" w:hAnsi="Times New Roman" w:cs="Times New Roman"/>
          <w:sz w:val="20"/>
          <w:szCs w:val="20"/>
        </w:rPr>
      </w:pPr>
    </w:p>
    <w:p w14:paraId="76BB4078" w14:textId="77777777" w:rsidR="005B2D14" w:rsidRPr="0039205D" w:rsidRDefault="003F47A5" w:rsidP="00153FBF">
      <w:pPr>
        <w:spacing w:after="0"/>
        <w:rPr>
          <w:rFonts w:ascii="Times New Roman" w:eastAsia="Times New Roman" w:hAnsi="Times New Roman" w:cs="Times New Roman"/>
          <w:sz w:val="24"/>
          <w:szCs w:val="24"/>
          <w:highlight w:val="white"/>
        </w:rPr>
      </w:pPr>
      <w:r w:rsidRPr="0039205D">
        <w:br w:type="page"/>
      </w:r>
    </w:p>
    <w:p w14:paraId="08A545C4" w14:textId="77777777" w:rsidR="005B2D14" w:rsidRPr="0039205D" w:rsidRDefault="003F47A5" w:rsidP="00153FBF">
      <w:pPr>
        <w:spacing w:after="0"/>
        <w:jc w:val="center"/>
        <w:rPr>
          <w:rFonts w:ascii="Times New Roman" w:eastAsia="Times New Roman" w:hAnsi="Times New Roman" w:cs="Times New Roman"/>
          <w:b/>
          <w:sz w:val="28"/>
          <w:szCs w:val="28"/>
        </w:rPr>
      </w:pPr>
      <w:bookmarkStart w:id="0" w:name="_heading=h.gjdgxs" w:colFirst="0" w:colLast="0"/>
      <w:bookmarkEnd w:id="0"/>
      <w:r w:rsidRPr="0039205D">
        <w:rPr>
          <w:rFonts w:ascii="Times New Roman" w:eastAsia="Times New Roman" w:hAnsi="Times New Roman" w:cs="Times New Roman"/>
          <w:b/>
          <w:sz w:val="28"/>
          <w:szCs w:val="28"/>
        </w:rPr>
        <w:lastRenderedPageBreak/>
        <w:t>Modulis „Įvadas į profesiją“</w:t>
      </w:r>
    </w:p>
    <w:p w14:paraId="47722195" w14:textId="77777777" w:rsidR="005B2D14" w:rsidRPr="0039205D" w:rsidRDefault="005B2D14" w:rsidP="00153FBF">
      <w:pPr>
        <w:spacing w:after="0"/>
        <w:jc w:val="both"/>
        <w:rPr>
          <w:rFonts w:ascii="Times New Roman" w:eastAsia="Times New Roman" w:hAnsi="Times New Roman" w:cs="Times New Roman"/>
          <w:sz w:val="24"/>
          <w:szCs w:val="24"/>
        </w:rPr>
      </w:pPr>
    </w:p>
    <w:p w14:paraId="007F1F82" w14:textId="77777777" w:rsidR="005B2D14" w:rsidRPr="0039205D" w:rsidRDefault="003F47A5" w:rsidP="00153FBF">
      <w:pPr>
        <w:pStyle w:val="Heading1"/>
        <w:spacing w:before="0" w:beforeAutospacing="0" w:after="0" w:afterAutospacing="0" w:line="276" w:lineRule="auto"/>
        <w:jc w:val="center"/>
        <w:rPr>
          <w:b w:val="0"/>
          <w:i/>
          <w:sz w:val="24"/>
          <w:szCs w:val="24"/>
        </w:rPr>
      </w:pPr>
      <w:r w:rsidRPr="0039205D">
        <w:rPr>
          <w:b w:val="0"/>
          <w:i/>
          <w:sz w:val="24"/>
          <w:szCs w:val="24"/>
        </w:rPr>
        <w:t>TESTAS ĮSIVERTINTI GEBĖJIMAMS PRIEŠ PRADEDANT MOKYTIS</w:t>
      </w:r>
    </w:p>
    <w:p w14:paraId="1B59185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Profesinė etika – tai:</w:t>
      </w:r>
    </w:p>
    <w:p w14:paraId="4406EEE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vadybos priemonė;</w:t>
      </w:r>
    </w:p>
    <w:p w14:paraId="5908AFD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pareigybiniai nuostatai;</w:t>
      </w:r>
    </w:p>
    <w:p w14:paraId="3D4F5E1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profesinio elgesio normos.</w:t>
      </w:r>
    </w:p>
    <w:p w14:paraId="28D98A06" w14:textId="77777777" w:rsidR="005B2D14" w:rsidRPr="0039205D" w:rsidRDefault="005B2D14" w:rsidP="00153FBF">
      <w:pPr>
        <w:spacing w:after="0"/>
        <w:jc w:val="both"/>
        <w:rPr>
          <w:rFonts w:ascii="Times New Roman" w:eastAsia="Times New Roman" w:hAnsi="Times New Roman" w:cs="Times New Roman"/>
          <w:sz w:val="24"/>
          <w:szCs w:val="24"/>
        </w:rPr>
      </w:pPr>
    </w:p>
    <w:p w14:paraId="3C90D0B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Kuriame punkte išvardinti pagrindiniai dokumento metaduomenys?</w:t>
      </w:r>
    </w:p>
    <w:p w14:paraId="1AA3A95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dokumento data laikoma jo registravimo data;</w:t>
      </w:r>
    </w:p>
    <w:p w14:paraId="13A5270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dokumento gavimo duomenys užfiksuojami gautame dokumente, nurodant dokumentą gavusios įstaigos pavadinimą (gali būti sutrumpintas), dokumento gavimo datą ir gauto dokumento registracijos numerį;</w:t>
      </w:r>
    </w:p>
    <w:p w14:paraId="41D82ED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tikrumo žyma naudojama, kai reikia patvirtinti kitai įstaigai ar asmeniui išduodamo dokumento kopijos, išrašo ar nuorašo tikrumą.</w:t>
      </w:r>
    </w:p>
    <w:p w14:paraId="1D8A818B" w14:textId="77777777" w:rsidR="005B2D14" w:rsidRPr="0039205D" w:rsidRDefault="005B2D14" w:rsidP="00153FBF">
      <w:pPr>
        <w:spacing w:after="0"/>
        <w:jc w:val="both"/>
        <w:rPr>
          <w:rFonts w:ascii="Times New Roman" w:eastAsia="Times New Roman" w:hAnsi="Times New Roman" w:cs="Times New Roman"/>
          <w:sz w:val="24"/>
          <w:szCs w:val="24"/>
        </w:rPr>
      </w:pPr>
    </w:p>
    <w:p w14:paraId="6598803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Elektroninis dokumentas – tai:</w:t>
      </w:r>
    </w:p>
    <w:p w14:paraId="267CC70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bet koks turinys, saugomas elektronine forma, visų pirma tekstas ar garsas, vaizdo arba garso ir vaizdo įrašas (</w:t>
      </w:r>
      <w:proofErr w:type="spellStart"/>
      <w:r w:rsidRPr="0039205D">
        <w:rPr>
          <w:rFonts w:ascii="Times New Roman" w:eastAsia="Times New Roman" w:hAnsi="Times New Roman" w:cs="Times New Roman"/>
          <w:sz w:val="24"/>
          <w:szCs w:val="24"/>
        </w:rPr>
        <w:t>eIDAS</w:t>
      </w:r>
      <w:proofErr w:type="spellEnd"/>
      <w:r w:rsidRPr="0039205D">
        <w:rPr>
          <w:rFonts w:ascii="Times New Roman" w:eastAsia="Times New Roman" w:hAnsi="Times New Roman" w:cs="Times New Roman"/>
          <w:sz w:val="24"/>
          <w:szCs w:val="24"/>
        </w:rPr>
        <w:t xml:space="preserve"> reglamento 3 str. 35 d.);</w:t>
      </w:r>
    </w:p>
    <w:p w14:paraId="1BED399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reprografijos (dokumentų, brėžinių ir kt. kopijavimas, dauginimas šviesos technikos (ne spausdinimo) būdais) ar kitais būdais tiksliai atgamintas dokumentas;</w:t>
      </w:r>
    </w:p>
    <w:p w14:paraId="76C6C64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dokumente užfiksuotos informacijos visuma;</w:t>
      </w:r>
    </w:p>
    <w:p w14:paraId="42B1274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nustatytąja tvarka parengta ir patvirtinta dokumento dalis.</w:t>
      </w:r>
    </w:p>
    <w:p w14:paraId="213D6D8C" w14:textId="77777777" w:rsidR="005B2D14" w:rsidRPr="0039205D" w:rsidRDefault="005B2D14" w:rsidP="00153FBF">
      <w:pPr>
        <w:spacing w:after="0"/>
        <w:jc w:val="both"/>
        <w:rPr>
          <w:rFonts w:ascii="Times New Roman" w:eastAsia="Times New Roman" w:hAnsi="Times New Roman" w:cs="Times New Roman"/>
          <w:sz w:val="24"/>
          <w:szCs w:val="24"/>
        </w:rPr>
      </w:pPr>
    </w:p>
    <w:p w14:paraId="4CA04CA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Pažymėkite neteisingą teiginį:</w:t>
      </w:r>
    </w:p>
    <w:p w14:paraId="3CA996B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dokumento sudarymo vieta yra neprivaloma;</w:t>
      </w:r>
    </w:p>
    <w:p w14:paraId="51086BA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vizos ir paieškos nuorodos nebėra;</w:t>
      </w:r>
    </w:p>
    <w:p w14:paraId="4B160EA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rašto antraštė dėstoma centruotai, kaip ir visų kitų dokumentų (anksčiau buvo – nuo kairės paraštės);</w:t>
      </w:r>
    </w:p>
    <w:p w14:paraId="283DE11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siunčiamuose dokumentuose gali būti nurodoma tik antraštė, nenurodant dokumento rūšies pavadinimo;</w:t>
      </w:r>
    </w:p>
    <w:p w14:paraId="68F1B5F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autentiškumo ir (ar) vientisumo patvirtinimo būdas yra tik fizinis parašas.</w:t>
      </w:r>
    </w:p>
    <w:p w14:paraId="1BDF2A9D" w14:textId="77777777" w:rsidR="005B2D14" w:rsidRPr="0039205D" w:rsidRDefault="005B2D14" w:rsidP="00153FBF">
      <w:pPr>
        <w:spacing w:after="0"/>
        <w:jc w:val="both"/>
        <w:rPr>
          <w:rFonts w:ascii="Times New Roman" w:eastAsia="Times New Roman" w:hAnsi="Times New Roman" w:cs="Times New Roman"/>
          <w:sz w:val="24"/>
          <w:szCs w:val="24"/>
        </w:rPr>
      </w:pPr>
    </w:p>
    <w:p w14:paraId="5B72870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Kuris iš pateiktų teiginių yra neteisingas, kalbant apie dokumento tekstui taikomus reikalavimus?</w:t>
      </w:r>
    </w:p>
    <w:p w14:paraId="53B1ED28" w14:textId="469BF9F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B821C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atsižvelgiant į dokumento paskirtį, jo tekstas gali būti dėstomas laisva forma arba skirstomas skyriais, skirsniais, poskyriais, poskirsniais, punktais ir jų pastraipomis, punktų papunkčiais;</w:t>
      </w:r>
    </w:p>
    <w:p w14:paraId="6BE3EF6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jei tekstas skirstomas, skyriai iš eilės žymimi romėniškais skaitmenimis su žodžiu „skyrius“ didžiosiomis raidėmis (pvz., I SKYRIUS) ir turi pavadinimus;</w:t>
      </w:r>
    </w:p>
    <w:p w14:paraId="2264DE8C" w14:textId="4A1E697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w:t>
      </w:r>
      <w:r w:rsidR="00B821C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skirsniai rašomi žodžiais išreikštais skaitmenimis didžiosiomis raidėmis (pvz., PIRMASIS SKIRSNIS) ir kiekviename skyriuje pradedami numeruoti iš naujo;</w:t>
      </w:r>
    </w:p>
    <w:p w14:paraId="12BA724F" w14:textId="123551A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w:t>
      </w:r>
      <w:r w:rsidR="00B821C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poskyriai ir poskirsniai nenumeruojami, jų pavadinimai rašomi didžiosiomis raidėmis.</w:t>
      </w:r>
    </w:p>
    <w:p w14:paraId="15C00530" w14:textId="77777777" w:rsidR="005B2D14" w:rsidRPr="0039205D" w:rsidRDefault="005B2D14" w:rsidP="00153FBF">
      <w:pPr>
        <w:spacing w:after="0"/>
        <w:jc w:val="both"/>
        <w:rPr>
          <w:rFonts w:ascii="Times New Roman" w:eastAsia="Times New Roman" w:hAnsi="Times New Roman" w:cs="Times New Roman"/>
          <w:sz w:val="24"/>
          <w:szCs w:val="24"/>
        </w:rPr>
      </w:pPr>
    </w:p>
    <w:p w14:paraId="0293B6A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Dokumentai registruojami ir tvarkomi pagal Dokumentų tvarkymo ir apskaitos taisyklių reikalavimus. Pažymėkite neteisingą reikalavimą:</w:t>
      </w:r>
    </w:p>
    <w:p w14:paraId="77D36262" w14:textId="2806DB3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w:t>
      </w:r>
      <w:r w:rsidR="00B821C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įstaigos parengti ir gauti su jos veikla susiję dokumentai turi būti užregistruoti dokumentų registruose ar naudojamose informacinėse sistemose, suteikiant jiems registracijos numerį;</w:t>
      </w:r>
    </w:p>
    <w:p w14:paraId="03724683" w14:textId="19627354"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w:t>
      </w:r>
      <w:r w:rsidR="00B821C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registracijos numeris dokumentų registruose suteikiamas iš eilės;</w:t>
      </w:r>
    </w:p>
    <w:p w14:paraId="5207D233" w14:textId="047CB58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w:t>
      </w:r>
      <w:r w:rsidR="00B821C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dokumentai įstaigoje registruojami vieną kartą – paprastai tą dieną, kai jie gaunami, pasirašomi ar patvirtinami, jei kiti teisės aktai nenustato kitaip;</w:t>
      </w:r>
    </w:p>
    <w:p w14:paraId="1117DAB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d) jei dokumentų registravimas vykdomas automatizuotu būdu, dokumentai gali būti registruojami ir kitą dieną, nesvarbu kada gaunami, pasirašomi ar patvirtinami;</w:t>
      </w:r>
    </w:p>
    <w:p w14:paraId="5B2ED02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dokumentai registruojami kalendoriniais metais, jei kiti teisės aktai nenustato kitaip.</w:t>
      </w:r>
    </w:p>
    <w:p w14:paraId="2DF39BE4" w14:textId="77777777" w:rsidR="005B2D14" w:rsidRPr="0039205D" w:rsidRDefault="005B2D14" w:rsidP="00153FBF">
      <w:pPr>
        <w:spacing w:after="0"/>
        <w:jc w:val="both"/>
        <w:rPr>
          <w:rFonts w:ascii="Times New Roman" w:eastAsia="Times New Roman" w:hAnsi="Times New Roman" w:cs="Times New Roman"/>
          <w:sz w:val="24"/>
          <w:szCs w:val="24"/>
        </w:rPr>
      </w:pPr>
    </w:p>
    <w:p w14:paraId="75B0571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Kur užfiksuojami dokumento gavimo duomenys?</w:t>
      </w:r>
    </w:p>
    <w:p w14:paraId="090AD2D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užfiksuojami gautame dokumente, nurodant dokumentą gavusios įstaigos pavadinimą, dokumento gavimo datą ir gauto dokumento registracijos numerį;</w:t>
      </w:r>
    </w:p>
    <w:p w14:paraId="7F47841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užfiksuojami gautame dokumente, nurodant dokumento gavusios įstaigos pavadinimą (gali būti sutrumpintas) ir dokumento gavimo datą;</w:t>
      </w:r>
    </w:p>
    <w:p w14:paraId="75A3DF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užfiksuojami gautame dokumente, nurodant dokumentą gavusios įstaigos pavadinimą (gali būti sutrumpintas) ir jį registravusio asmens vardą ir pavardę.</w:t>
      </w:r>
    </w:p>
    <w:p w14:paraId="2AB91D6E" w14:textId="77777777" w:rsidR="005B2D14" w:rsidRPr="0039205D" w:rsidRDefault="005B2D14" w:rsidP="00153FBF">
      <w:pPr>
        <w:spacing w:after="0"/>
        <w:rPr>
          <w:rFonts w:ascii="Times New Roman" w:eastAsia="Times New Roman" w:hAnsi="Times New Roman" w:cs="Times New Roman"/>
          <w:sz w:val="24"/>
          <w:szCs w:val="24"/>
        </w:rPr>
      </w:pPr>
    </w:p>
    <w:p w14:paraId="1AAAC3D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Dokumento registracijos numeris (-į) (parinkite teisingus atsakymus):</w:t>
      </w:r>
    </w:p>
    <w:p w14:paraId="24275EB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dokumento unikalus numeris, suteiktas registravusio asmens nuožiūra;</w:t>
      </w:r>
    </w:p>
    <w:p w14:paraId="1568EC3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dokumento unikalus numeris, suteiktas įstaigos vadovo ar jo įgalioto asmens (toliau - įstaigos vadovo) nustatyta tvarka;</w:t>
      </w:r>
    </w:p>
    <w:p w14:paraId="7539F49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sudaro skaičių ir (ar) raidžių junginys, kuris patvirtina dokumento gavimo ar sudarymo datą;</w:t>
      </w:r>
    </w:p>
    <w:p w14:paraId="4B69D2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nurodomas dokumento turinyje, prieš skaičių ir (ar) raidžių junginį jau nereikia įrašyti žodžio „numeris“ santrumpos „Nr.“</w:t>
      </w:r>
    </w:p>
    <w:p w14:paraId="35B2AE8C" w14:textId="77777777" w:rsidR="005B2D14" w:rsidRPr="0039205D" w:rsidRDefault="005B2D14" w:rsidP="00153FBF">
      <w:pPr>
        <w:spacing w:after="0"/>
        <w:rPr>
          <w:rFonts w:ascii="Times New Roman" w:eastAsia="Times New Roman" w:hAnsi="Times New Roman" w:cs="Times New Roman"/>
          <w:sz w:val="24"/>
          <w:szCs w:val="24"/>
        </w:rPr>
      </w:pPr>
    </w:p>
    <w:p w14:paraId="22DF028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 Kur rašoma dokumento gavimo žyma?</w:t>
      </w:r>
    </w:p>
    <w:p w14:paraId="6070F4C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dokumento paskutiniojo lapo viršutinėje paraštėje;</w:t>
      </w:r>
    </w:p>
    <w:p w14:paraId="686C045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dokumento pirmojo lapo viršutinėje paraštėje;</w:t>
      </w:r>
    </w:p>
    <w:p w14:paraId="12EF22F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dokumento pirmojo lapo apatinėje paraštėje.</w:t>
      </w:r>
    </w:p>
    <w:p w14:paraId="7B1E5C9C" w14:textId="77777777" w:rsidR="005B2D14" w:rsidRPr="0039205D" w:rsidRDefault="005B2D14" w:rsidP="00153FBF">
      <w:pPr>
        <w:spacing w:after="0"/>
        <w:jc w:val="both"/>
        <w:rPr>
          <w:rFonts w:ascii="Times New Roman" w:eastAsia="Times New Roman" w:hAnsi="Times New Roman" w:cs="Times New Roman"/>
          <w:sz w:val="24"/>
          <w:szCs w:val="24"/>
        </w:rPr>
      </w:pPr>
    </w:p>
    <w:p w14:paraId="56D3D3E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 Kas yra protokolas?</w:t>
      </w:r>
    </w:p>
    <w:p w14:paraId="1775B2F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tai daugelio žmonių kartų patirties rezultatas, tai formalių taisyklių taikymas iš anksto numatytuose situacijose, visų profesijų žmonėms privalomų mandagumo taisyklių ir tinkamo elgesio normų ir formų visuma;</w:t>
      </w:r>
    </w:p>
    <w:p w14:paraId="195F8A5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tai griežtos taisyklės, reglamentuojančios sutikimų ir palydų tvarką, derybų ar pokalbių vedimą, priėmimų organizavimą, dalykinio susirašinėjimo įforminimą;</w:t>
      </w:r>
    </w:p>
    <w:p w14:paraId="014B18E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tai filosofijos šaka, kurios objektas - gėris ir blogis, moralinė pareiga, įsipareigojimai bei elgsenos principai.</w:t>
      </w:r>
    </w:p>
    <w:p w14:paraId="39081676" w14:textId="77777777" w:rsidR="005B2D14" w:rsidRPr="0039205D" w:rsidRDefault="005B2D14" w:rsidP="00153FBF">
      <w:pPr>
        <w:spacing w:after="0"/>
        <w:jc w:val="both"/>
        <w:rPr>
          <w:rFonts w:ascii="Times New Roman" w:eastAsia="Times New Roman" w:hAnsi="Times New Roman" w:cs="Times New Roman"/>
          <w:sz w:val="24"/>
          <w:szCs w:val="24"/>
        </w:rPr>
      </w:pPr>
    </w:p>
    <w:p w14:paraId="065288F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 Pažymėkite netinkamą bylų tvarkymo reikalavimą:</w:t>
      </w:r>
    </w:p>
    <w:p w14:paraId="275CE70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nuolat ar ilgai saugomos bylos chronologinės ribos (jei buvo priimtas sprendimas ilgai saugomas bylas įrašyti į sutvarkytų dokumentų apskaitą) yra bylai priskirtų dokumentų anksčiausia ir vėliausia datos (jei netaikoma kita sisteminimo tvarka);</w:t>
      </w:r>
    </w:p>
    <w:p w14:paraId="321726E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vaizdo ir (ar) garso dokumentų – dokumentuose užfiksuotų įvykių datos;</w:t>
      </w:r>
    </w:p>
    <w:p w14:paraId="3D3CF47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jei bylą sudaro vienas dokumentas, bylos data yra dokumento data;</w:t>
      </w:r>
    </w:p>
    <w:p w14:paraId="667C47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jei vaizdo ir (ar) garso dokumentuose užfiksuotas vienas įvykis, bylos data laikoma įvykio data;</w:t>
      </w:r>
    </w:p>
    <w:p w14:paraId="48D2253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jei bylą sudaro vienas ar keli tęstiniai metų dokumentai (pvz., dokumentų registras, bylų sąrašai), bylos data yra to dokumento data.</w:t>
      </w:r>
    </w:p>
    <w:p w14:paraId="40EAC13E" w14:textId="77777777" w:rsidR="005B2D14" w:rsidRPr="0039205D" w:rsidRDefault="005B2D14" w:rsidP="00153FBF">
      <w:pPr>
        <w:spacing w:after="0"/>
        <w:jc w:val="both"/>
        <w:rPr>
          <w:rFonts w:ascii="Times New Roman" w:eastAsia="Times New Roman" w:hAnsi="Times New Roman" w:cs="Times New Roman"/>
          <w:sz w:val="24"/>
          <w:szCs w:val="24"/>
        </w:rPr>
      </w:pPr>
    </w:p>
    <w:p w14:paraId="0904309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 Kuris iš šių teiginių tiksliausiai apibūdina skenerį (skaitytuvą)?</w:t>
      </w:r>
    </w:p>
    <w:p w14:paraId="00C87B6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skeneris – įvesties įrenginys grafinei ir tekstinei informacijai įvesti;</w:t>
      </w:r>
    </w:p>
    <w:p w14:paraId="2633E06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skeneris – išvesties įrenginys grafinei informacijai išvesti;</w:t>
      </w:r>
    </w:p>
    <w:p w14:paraId="2F33FD0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skeneris – įrenginys ekrane matomam vaizdui įsiminti;</w:t>
      </w:r>
    </w:p>
    <w:p w14:paraId="787DAF7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skeneris – įrenginys informacijos paieškai kompiuteryje atlikti.</w:t>
      </w:r>
    </w:p>
    <w:p w14:paraId="08C17536" w14:textId="77777777" w:rsidR="005B2D14" w:rsidRPr="0039205D" w:rsidRDefault="005B2D14" w:rsidP="00153FBF">
      <w:pPr>
        <w:spacing w:after="0"/>
        <w:jc w:val="both"/>
        <w:rPr>
          <w:rFonts w:ascii="Times New Roman" w:eastAsia="Times New Roman" w:hAnsi="Times New Roman" w:cs="Times New Roman"/>
          <w:sz w:val="24"/>
          <w:szCs w:val="24"/>
        </w:rPr>
      </w:pPr>
    </w:p>
    <w:p w14:paraId="00BA55F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 El. pašto programa gali atlikti šiuos darbus:</w:t>
      </w:r>
    </w:p>
    <w:p w14:paraId="0781755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parašyti ir išsiųsti laiškus, pasiimti iš pašto dėžutės laiškus ir juos perskaityti, siųsti laiškų kopijas;</w:t>
      </w:r>
    </w:p>
    <w:p w14:paraId="0C7E9D4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visi variantai;</w:t>
      </w:r>
    </w:p>
    <w:p w14:paraId="7064DE5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gautus laiškus peradresuoti ir išsiųsti kitiems, išmesti nereikalingus laiškus;</w:t>
      </w:r>
    </w:p>
    <w:p w14:paraId="68B25F2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atsakyti į laiškus, tvarkyti laiškus, drauge su laišku gauti ir išsiųsti priedus.</w:t>
      </w:r>
    </w:p>
    <w:p w14:paraId="1DF90535" w14:textId="77777777" w:rsidR="005B2D14" w:rsidRPr="0039205D" w:rsidRDefault="005B2D14" w:rsidP="00153FBF">
      <w:pPr>
        <w:spacing w:after="0"/>
        <w:jc w:val="both"/>
        <w:rPr>
          <w:rFonts w:ascii="Times New Roman" w:eastAsia="Times New Roman" w:hAnsi="Times New Roman" w:cs="Times New Roman"/>
          <w:sz w:val="24"/>
          <w:szCs w:val="24"/>
        </w:rPr>
      </w:pPr>
    </w:p>
    <w:p w14:paraId="754971E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14. Formatų rinkinys, taikomas tekstų </w:t>
      </w:r>
      <w:proofErr w:type="spellStart"/>
      <w:r w:rsidRPr="0039205D">
        <w:rPr>
          <w:rFonts w:ascii="Times New Roman" w:eastAsia="Times New Roman" w:hAnsi="Times New Roman" w:cs="Times New Roman"/>
          <w:sz w:val="24"/>
          <w:szCs w:val="24"/>
        </w:rPr>
        <w:t>rengykle</w:t>
      </w:r>
      <w:proofErr w:type="spellEnd"/>
      <w:r w:rsidRPr="0039205D">
        <w:rPr>
          <w:rFonts w:ascii="Times New Roman" w:eastAsia="Times New Roman" w:hAnsi="Times New Roman" w:cs="Times New Roman"/>
          <w:sz w:val="24"/>
          <w:szCs w:val="24"/>
        </w:rPr>
        <w:t xml:space="preserve"> kuriamų dokumentų tekstui tvarkyti, siekiant išlaikyti jų pateikimo formos vienodumą, yra vadinamas (parinkite teisingą atsakymą):</w:t>
      </w:r>
    </w:p>
    <w:p w14:paraId="1DA3BF3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failu;</w:t>
      </w:r>
    </w:p>
    <w:p w14:paraId="2DEAF35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stiliumi;</w:t>
      </w:r>
    </w:p>
    <w:p w14:paraId="298685C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maketu;</w:t>
      </w:r>
    </w:p>
    <w:p w14:paraId="28C72B7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šablonu.</w:t>
      </w:r>
    </w:p>
    <w:p w14:paraId="7BDA4319" w14:textId="77777777" w:rsidR="005B2D14" w:rsidRPr="0039205D" w:rsidRDefault="005B2D14" w:rsidP="00153FBF">
      <w:pPr>
        <w:spacing w:after="0"/>
        <w:jc w:val="both"/>
        <w:rPr>
          <w:rFonts w:ascii="Times New Roman" w:eastAsia="Times New Roman" w:hAnsi="Times New Roman" w:cs="Times New Roman"/>
          <w:sz w:val="24"/>
          <w:szCs w:val="24"/>
        </w:rPr>
      </w:pPr>
    </w:p>
    <w:p w14:paraId="7F4D06F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15. Renginio organizatorius atsakingas už:</w:t>
      </w:r>
    </w:p>
    <w:p w14:paraId="49125AA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šventės scenarijų;</w:t>
      </w:r>
    </w:p>
    <w:p w14:paraId="602C6F7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veiklą šventės metu;</w:t>
      </w:r>
    </w:p>
    <w:p w14:paraId="23BC136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vietos paruošimą;</w:t>
      </w:r>
    </w:p>
    <w:p w14:paraId="0141FA1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atsakymai teisingi.</w:t>
      </w:r>
    </w:p>
    <w:p w14:paraId="5B25093E" w14:textId="77777777" w:rsidR="005B2D14" w:rsidRPr="0039205D" w:rsidRDefault="005B2D14" w:rsidP="00153FBF">
      <w:pPr>
        <w:spacing w:after="0"/>
        <w:rPr>
          <w:rFonts w:ascii="Times New Roman" w:eastAsia="Times New Roman" w:hAnsi="Times New Roman" w:cs="Times New Roman"/>
          <w:sz w:val="24"/>
          <w:szCs w:val="24"/>
        </w:rPr>
      </w:pPr>
    </w:p>
    <w:p w14:paraId="36E0802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 Konfliktas – tai:</w:t>
      </w:r>
    </w:p>
    <w:p w14:paraId="5DA0CA9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daugeliu atvejų – streso priežastis;</w:t>
      </w:r>
    </w:p>
    <w:p w14:paraId="7C897AD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natūrali, neišvengiama gyvenimo dalis;</w:t>
      </w:r>
    </w:p>
    <w:p w14:paraId="413B795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veiksnys, neigiamai veikiantis darbingumą ir sveikatą;</w:t>
      </w:r>
    </w:p>
    <w:p w14:paraId="21AA6D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atsakymai teisingi.</w:t>
      </w:r>
    </w:p>
    <w:p w14:paraId="2246D6FD" w14:textId="77777777" w:rsidR="005B2D14" w:rsidRPr="0039205D" w:rsidRDefault="005B2D14" w:rsidP="00153FBF">
      <w:pPr>
        <w:spacing w:after="0"/>
        <w:rPr>
          <w:rFonts w:ascii="Times New Roman" w:eastAsia="Times New Roman" w:hAnsi="Times New Roman" w:cs="Times New Roman"/>
          <w:sz w:val="24"/>
          <w:szCs w:val="24"/>
        </w:rPr>
      </w:pPr>
    </w:p>
    <w:p w14:paraId="12B277D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17. Kaip suprantama </w:t>
      </w:r>
      <w:r w:rsidRPr="0039205D">
        <w:rPr>
          <w:rFonts w:ascii="Times New Roman" w:eastAsia="Times New Roman" w:hAnsi="Times New Roman" w:cs="Times New Roman"/>
          <w:i/>
          <w:sz w:val="24"/>
          <w:szCs w:val="24"/>
        </w:rPr>
        <w:t>ergonomika</w:t>
      </w:r>
      <w:r w:rsidRPr="0039205D">
        <w:rPr>
          <w:rFonts w:ascii="Times New Roman" w:eastAsia="Times New Roman" w:hAnsi="Times New Roman" w:cs="Times New Roman"/>
          <w:sz w:val="24"/>
          <w:szCs w:val="24"/>
        </w:rPr>
        <w:t>? Parinkite vieną teisingą atsakymą:</w:t>
      </w:r>
    </w:p>
    <w:p w14:paraId="63AD057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mokslas, tiriantis žmogaus psichofiziologines galimybes, ribas ir ypatumus darbo procese;</w:t>
      </w:r>
    </w:p>
    <w:p w14:paraId="7FB8930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mokslas apie darbo įrankius ir gamybos priemones;</w:t>
      </w:r>
    </w:p>
    <w:p w14:paraId="66EE699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mokslas apie darbo su kompiuteriu ypatumus.</w:t>
      </w:r>
    </w:p>
    <w:p w14:paraId="63556FBD" w14:textId="77777777" w:rsidR="005B2D14" w:rsidRPr="0039205D" w:rsidRDefault="005B2D14" w:rsidP="00153FBF">
      <w:pPr>
        <w:spacing w:after="0"/>
        <w:jc w:val="both"/>
        <w:rPr>
          <w:rFonts w:ascii="Times New Roman" w:eastAsia="Times New Roman" w:hAnsi="Times New Roman" w:cs="Times New Roman"/>
          <w:sz w:val="24"/>
          <w:szCs w:val="24"/>
        </w:rPr>
      </w:pPr>
    </w:p>
    <w:p w14:paraId="5FAC941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 Kaip nėra trumpinamas elektroninis paštas?</w:t>
      </w:r>
    </w:p>
    <w:p w14:paraId="7ABA9F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el. paštas, e. paštas;</w:t>
      </w:r>
    </w:p>
    <w:p w14:paraId="6489E84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el. p., e. p.;</w:t>
      </w:r>
    </w:p>
    <w:p w14:paraId="19A1E0D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e-paštas, e-p, e-</w:t>
      </w:r>
      <w:proofErr w:type="spellStart"/>
      <w:r w:rsidRPr="0039205D">
        <w:rPr>
          <w:rFonts w:ascii="Times New Roman" w:eastAsia="Times New Roman" w:hAnsi="Times New Roman" w:cs="Times New Roman"/>
          <w:sz w:val="24"/>
          <w:szCs w:val="24"/>
        </w:rPr>
        <w:t>mail</w:t>
      </w:r>
      <w:proofErr w:type="spellEnd"/>
      <w:r w:rsidRPr="0039205D">
        <w:rPr>
          <w:rFonts w:ascii="Times New Roman" w:eastAsia="Times New Roman" w:hAnsi="Times New Roman" w:cs="Times New Roman"/>
          <w:sz w:val="24"/>
          <w:szCs w:val="24"/>
        </w:rPr>
        <w:t>.</w:t>
      </w:r>
    </w:p>
    <w:p w14:paraId="723C40AB" w14:textId="77777777" w:rsidR="005B2D14" w:rsidRPr="0039205D" w:rsidRDefault="005B2D14" w:rsidP="00153FBF">
      <w:pPr>
        <w:spacing w:after="0"/>
        <w:jc w:val="both"/>
        <w:rPr>
          <w:rFonts w:ascii="Times New Roman" w:eastAsia="Times New Roman" w:hAnsi="Times New Roman" w:cs="Times New Roman"/>
          <w:sz w:val="24"/>
          <w:szCs w:val="24"/>
        </w:rPr>
      </w:pPr>
    </w:p>
    <w:p w14:paraId="0C89DDC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 Koks įrenginys naudojamas įstaigose norint perduoti dokumento vaizdą telefono linijomis?</w:t>
      </w:r>
    </w:p>
    <w:p w14:paraId="200DE64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faksas;</w:t>
      </w:r>
    </w:p>
    <w:p w14:paraId="5048C4A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skeneris;</w:t>
      </w:r>
    </w:p>
    <w:p w14:paraId="12AC383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spausdintuvas;</w:t>
      </w:r>
    </w:p>
    <w:p w14:paraId="73F58D1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modemas;</w:t>
      </w:r>
    </w:p>
    <w:p w14:paraId="2E338A65" w14:textId="77777777" w:rsidR="005B2D14" w:rsidRPr="0039205D" w:rsidRDefault="005B2D14" w:rsidP="00153FBF">
      <w:pPr>
        <w:spacing w:after="0"/>
        <w:jc w:val="both"/>
        <w:rPr>
          <w:rFonts w:ascii="Times New Roman" w:eastAsia="Times New Roman" w:hAnsi="Times New Roman" w:cs="Times New Roman"/>
          <w:sz w:val="24"/>
          <w:szCs w:val="24"/>
        </w:rPr>
      </w:pPr>
    </w:p>
    <w:p w14:paraId="0A511E1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 Kuriame atsakyme išvardyti tik išvesties įrenginiai?</w:t>
      </w:r>
    </w:p>
    <w:p w14:paraId="64FBD9D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spausdintuvas, braižytuvas, garsintuvai, vaizduoklis;</w:t>
      </w:r>
    </w:p>
    <w:p w14:paraId="2CE1725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spausdintuvas, pelė, vaizduoklis;</w:t>
      </w:r>
    </w:p>
    <w:p w14:paraId="5FEB330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spausdintuvas, klaviatūra, skeneris, garsintuvai;</w:t>
      </w:r>
    </w:p>
    <w:p w14:paraId="5D11E78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pelė, braižytuvas, garsintuvai, vaizduoklis.</w:t>
      </w:r>
    </w:p>
    <w:p w14:paraId="12EB877A" w14:textId="77777777" w:rsidR="005B2D14" w:rsidRPr="0039205D" w:rsidRDefault="005B2D14" w:rsidP="00153FBF">
      <w:pPr>
        <w:spacing w:after="0"/>
        <w:jc w:val="both"/>
        <w:rPr>
          <w:rFonts w:ascii="Times New Roman" w:eastAsia="Times New Roman" w:hAnsi="Times New Roman" w:cs="Times New Roman"/>
          <w:sz w:val="24"/>
          <w:szCs w:val="24"/>
        </w:rPr>
      </w:pPr>
    </w:p>
    <w:p w14:paraId="70B9029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21. Pažymėkite neteisingai ištaisytą kompiuterijos terminą:</w:t>
      </w:r>
    </w:p>
    <w:p w14:paraId="04A5990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 namų puslapis (=pradžios puslapis);</w:t>
      </w:r>
    </w:p>
    <w:p w14:paraId="5FEC555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proofErr w:type="spellStart"/>
      <w:r w:rsidRPr="0039205D">
        <w:rPr>
          <w:rFonts w:ascii="Times New Roman" w:eastAsia="Times New Roman" w:hAnsi="Times New Roman" w:cs="Times New Roman"/>
          <w:sz w:val="24"/>
          <w:szCs w:val="24"/>
        </w:rPr>
        <w:t>noutbukas</w:t>
      </w:r>
      <w:proofErr w:type="spellEnd"/>
      <w:r w:rsidRPr="0039205D">
        <w:rPr>
          <w:rFonts w:ascii="Times New Roman" w:eastAsia="Times New Roman" w:hAnsi="Times New Roman" w:cs="Times New Roman"/>
          <w:sz w:val="24"/>
          <w:szCs w:val="24"/>
        </w:rPr>
        <w:t xml:space="preserve"> (=kišeninis kompiuteris);</w:t>
      </w:r>
    </w:p>
    <w:p w14:paraId="0891F1F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proofErr w:type="spellStart"/>
      <w:r w:rsidRPr="0039205D">
        <w:rPr>
          <w:rFonts w:ascii="Times New Roman" w:eastAsia="Times New Roman" w:hAnsi="Times New Roman" w:cs="Times New Roman"/>
          <w:sz w:val="24"/>
          <w:szCs w:val="24"/>
        </w:rPr>
        <w:t>imeilas</w:t>
      </w:r>
      <w:proofErr w:type="spellEnd"/>
      <w:r w:rsidRPr="0039205D">
        <w:rPr>
          <w:rFonts w:ascii="Times New Roman" w:eastAsia="Times New Roman" w:hAnsi="Times New Roman" w:cs="Times New Roman"/>
          <w:sz w:val="24"/>
          <w:szCs w:val="24"/>
        </w:rPr>
        <w:t xml:space="preserve"> (=e-</w:t>
      </w:r>
      <w:proofErr w:type="spellStart"/>
      <w:r w:rsidRPr="0039205D">
        <w:rPr>
          <w:rFonts w:ascii="Times New Roman" w:eastAsia="Times New Roman" w:hAnsi="Times New Roman" w:cs="Times New Roman"/>
          <w:sz w:val="24"/>
          <w:szCs w:val="24"/>
        </w:rPr>
        <w:t>mail</w:t>
      </w:r>
      <w:proofErr w:type="spellEnd"/>
      <w:r w:rsidRPr="0039205D">
        <w:rPr>
          <w:rFonts w:ascii="Times New Roman" w:eastAsia="Times New Roman" w:hAnsi="Times New Roman" w:cs="Times New Roman"/>
          <w:sz w:val="24"/>
          <w:szCs w:val="24"/>
        </w:rPr>
        <w:t>; e-paštas);</w:t>
      </w:r>
    </w:p>
    <w:p w14:paraId="61FCA65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instaliuoti (=įdiegti);</w:t>
      </w:r>
    </w:p>
    <w:p w14:paraId="34870D8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e) </w:t>
      </w:r>
      <w:proofErr w:type="spellStart"/>
      <w:r w:rsidRPr="0039205D">
        <w:rPr>
          <w:rFonts w:ascii="Times New Roman" w:eastAsia="Times New Roman" w:hAnsi="Times New Roman" w:cs="Times New Roman"/>
          <w:sz w:val="24"/>
          <w:szCs w:val="24"/>
        </w:rPr>
        <w:t>interfeisas</w:t>
      </w:r>
      <w:proofErr w:type="spellEnd"/>
      <w:r w:rsidRPr="0039205D">
        <w:rPr>
          <w:rFonts w:ascii="Times New Roman" w:eastAsia="Times New Roman" w:hAnsi="Times New Roman" w:cs="Times New Roman"/>
          <w:sz w:val="24"/>
          <w:szCs w:val="24"/>
        </w:rPr>
        <w:t xml:space="preserve"> (=sąsaja).</w:t>
      </w:r>
    </w:p>
    <w:p w14:paraId="3C1E1842" w14:textId="77777777" w:rsidR="005B2D14" w:rsidRPr="0039205D" w:rsidRDefault="005B2D14" w:rsidP="00153FBF">
      <w:pPr>
        <w:spacing w:after="0"/>
        <w:rPr>
          <w:rFonts w:ascii="Times New Roman" w:eastAsia="Times New Roman" w:hAnsi="Times New Roman" w:cs="Times New Roman"/>
          <w:sz w:val="24"/>
          <w:szCs w:val="24"/>
        </w:rPr>
      </w:pPr>
    </w:p>
    <w:p w14:paraId="6995624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22. Pažymėkite neteisingai parašytą sakinį:</w:t>
      </w:r>
    </w:p>
    <w:p w14:paraId="22E7665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turi du etatus;</w:t>
      </w:r>
    </w:p>
    <w:p w14:paraId="224E658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šį klausimą aptarsime susirinkimo pabaigoje;</w:t>
      </w:r>
    </w:p>
    <w:p w14:paraId="34990BC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direktorius per mažai domėjosi darbo sąlygomis;</w:t>
      </w:r>
    </w:p>
    <w:p w14:paraId="6E65020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jie darė spaudimą mūsų darbuotojams;</w:t>
      </w:r>
    </w:p>
    <w:p w14:paraId="340B4CE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informacijos kreipkitės pas pavaduotoją.</w:t>
      </w:r>
    </w:p>
    <w:p w14:paraId="3092716B" w14:textId="77777777" w:rsidR="005B2D14" w:rsidRPr="0039205D" w:rsidRDefault="005B2D14" w:rsidP="00153FBF">
      <w:pPr>
        <w:spacing w:after="0"/>
        <w:rPr>
          <w:rFonts w:ascii="Times New Roman" w:eastAsia="Times New Roman" w:hAnsi="Times New Roman" w:cs="Times New Roman"/>
          <w:sz w:val="24"/>
          <w:szCs w:val="24"/>
        </w:rPr>
      </w:pPr>
    </w:p>
    <w:p w14:paraId="7D15E97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23. Kada kreipinys „tu“ yra tinkamas ir atitinkantis protokolo reikalavimus?</w:t>
      </w:r>
    </w:p>
    <w:p w14:paraId="4CAB558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bendraujant su vyresniu asmeniu;</w:t>
      </w:r>
    </w:p>
    <w:p w14:paraId="63FCCBE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bendraujant su aukštesnes pareigas užimančiu asmeniu;</w:t>
      </w:r>
    </w:p>
    <w:p w14:paraId="7427F93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bendraujant su visai nepažįstamais žmonėmis;</w:t>
      </w:r>
    </w:p>
    <w:p w14:paraId="3C8FD28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kai kolektyve yra priimtas neformalus bendravimo stilius;</w:t>
      </w:r>
    </w:p>
    <w:p w14:paraId="748D278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kai bendraujame su tarsi sau lygiu žmogumi.</w:t>
      </w:r>
    </w:p>
    <w:p w14:paraId="6632BB70" w14:textId="77777777" w:rsidR="005B2D14" w:rsidRPr="0039205D" w:rsidRDefault="005B2D14" w:rsidP="00153FBF">
      <w:pPr>
        <w:spacing w:after="0"/>
        <w:jc w:val="both"/>
        <w:rPr>
          <w:rFonts w:ascii="Times New Roman" w:eastAsia="Times New Roman" w:hAnsi="Times New Roman" w:cs="Times New Roman"/>
          <w:sz w:val="24"/>
          <w:szCs w:val="24"/>
        </w:rPr>
      </w:pPr>
    </w:p>
    <w:p w14:paraId="434D9D8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24. Posėdžio eigą aprašantis dokumentas vadinamas:</w:t>
      </w:r>
    </w:p>
    <w:p w14:paraId="13A0A50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protokolu;</w:t>
      </w:r>
    </w:p>
    <w:p w14:paraId="14E7A96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reglamentu;</w:t>
      </w:r>
    </w:p>
    <w:p w14:paraId="1659ABA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nutarimu;</w:t>
      </w:r>
    </w:p>
    <w:p w14:paraId="091C09F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sprendimu.</w:t>
      </w:r>
    </w:p>
    <w:p w14:paraId="13B6A405" w14:textId="77777777" w:rsidR="005B2D14" w:rsidRPr="0039205D" w:rsidRDefault="005B2D14" w:rsidP="00153FBF">
      <w:pPr>
        <w:spacing w:after="0"/>
        <w:jc w:val="both"/>
        <w:rPr>
          <w:rFonts w:ascii="Times New Roman" w:eastAsia="Times New Roman" w:hAnsi="Times New Roman" w:cs="Times New Roman"/>
          <w:sz w:val="24"/>
          <w:szCs w:val="24"/>
        </w:rPr>
      </w:pPr>
    </w:p>
    <w:p w14:paraId="60BF072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25. Darbuotojo komandiruotės sąvokai parinkite tinkamą variantą:</w:t>
      </w:r>
    </w:p>
    <w:p w14:paraId="1B81DA2E" w14:textId="5726B462"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F34AE9"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darbuotojo komandiruotė yra jo darbo pareigų atlikimas kitoje, negu yra nuolatinė darbo vieta, vietoje;</w:t>
      </w:r>
    </w:p>
    <w:p w14:paraId="5F9BD1FA" w14:textId="29DB24FD"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w:t>
      </w:r>
      <w:r w:rsidR="00F34AE9"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jeigu darbuotojo komandiruotė trunka ilgiau negu darbo diena (pamaina) arba darbuotojas komandiruojamas į užsienį, darbuotojui privalo būti mokami dienpinigiai, kurių maksimalius dydžius ir jų mokėjimo tvarką nustato siunčianti institucija;</w:t>
      </w:r>
    </w:p>
    <w:p w14:paraId="77D357A8" w14:textId="3186698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w:t>
      </w:r>
      <w:r w:rsidR="00970C9A"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 xml:space="preserve"> jeigu komandiruotės metu darbuotojas patiria papildomų sąnaudų (transporto, kelionės, nakvynės ir kitų išlaidų), darbdavys neturi jų kompensuoti.</w:t>
      </w:r>
    </w:p>
    <w:p w14:paraId="01D6C132" w14:textId="77777777" w:rsidR="005B2D14" w:rsidRPr="0039205D" w:rsidRDefault="005B2D14" w:rsidP="00153FBF">
      <w:pPr>
        <w:spacing w:after="0"/>
        <w:jc w:val="both"/>
        <w:rPr>
          <w:rFonts w:ascii="Times New Roman" w:eastAsia="Times New Roman" w:hAnsi="Times New Roman" w:cs="Times New Roman"/>
          <w:sz w:val="24"/>
          <w:szCs w:val="24"/>
        </w:rPr>
      </w:pPr>
    </w:p>
    <w:p w14:paraId="26BE43B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26. Mažos vertės pirkimas, tai:</w:t>
      </w:r>
    </w:p>
    <w:p w14:paraId="6C380E22" w14:textId="600E1C76"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w:t>
      </w:r>
      <w:r w:rsidR="00970C9A"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supaprastintas pirkimas, kai prekių ar paslaugų pirkimo numatoma vertė yra mažesnė kaip 68 000 Eur (šešiasdešimt aštuoni tūkstančiai eurų) (be pridėtinės vertės mokesčio (toliau – PVM)), o darbų pirkimo numatoma vertė mažesnė kaip 145 000 Eur (šimtas keturiasdešimt penki tūkstančiai eurų) (be PVM);</w:t>
      </w:r>
    </w:p>
    <w:p w14:paraId="3D8312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supaprastintas pirkimas, kai prekių ar paslaugų pirkimo numatoma vertė yra mažesnė kaip 58 000 Eur (penkiasdešimt aštuoni tūkstančiai eurų) (be pridėtinės vertės mokesčio (toliau – PVM)), o darbų pirkimo numatoma vertė mažesnė kaip 145 000 Eur (šimtas keturiasdešimt penki tūkstančiai eurų) (be PVM);</w:t>
      </w:r>
    </w:p>
    <w:p w14:paraId="686D9FA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supaprastintas pirkimas, kai prekių ar paslaugų pirkimo numatoma vertė yra mažesnė kaip 48 000 Eur (penkiasdešimt aštuoni tūkstančiai eurų) (be pridėtinės vertės mokesčio (toliau – PVM)), o darbų pirkimo numatoma vertė mažesnė kaip 150 000 Eur (šimtas penkiasdešimt penki tūkstančiai eurų) (be PVM).</w:t>
      </w:r>
    </w:p>
    <w:p w14:paraId="509266E4" w14:textId="77777777" w:rsidR="005B2D14" w:rsidRPr="0039205D" w:rsidRDefault="005B2D14" w:rsidP="00153FBF">
      <w:pPr>
        <w:spacing w:after="0"/>
        <w:jc w:val="both"/>
        <w:rPr>
          <w:rFonts w:ascii="Times New Roman" w:eastAsia="Times New Roman" w:hAnsi="Times New Roman" w:cs="Times New Roman"/>
          <w:sz w:val="24"/>
          <w:szCs w:val="24"/>
        </w:rPr>
      </w:pPr>
    </w:p>
    <w:p w14:paraId="1B820C8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27. Kuri iš žemiau išvardytų funkcijų nėra personalo organizavimo funkcija?</w:t>
      </w:r>
    </w:p>
    <w:p w14:paraId="6727466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 personalo apskaita ir statistika;</w:t>
      </w:r>
    </w:p>
    <w:p w14:paraId="68C4891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darbuotojų poreikio planavimas;</w:t>
      </w:r>
    </w:p>
    <w:p w14:paraId="56CC805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bendradarbių pažinimas;</w:t>
      </w:r>
    </w:p>
    <w:p w14:paraId="7E635D0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darbuotojų priėmimas, perkėlimas, atleidimas;</w:t>
      </w:r>
    </w:p>
    <w:p w14:paraId="44F562F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darbo organizavimas ir apmokėjimas;</w:t>
      </w:r>
    </w:p>
    <w:p w14:paraId="14E33E4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 kvalifikacijos kėlimas ir kt.</w:t>
      </w:r>
    </w:p>
    <w:p w14:paraId="6CD916BC" w14:textId="77777777" w:rsidR="005B2D14" w:rsidRPr="0039205D" w:rsidRDefault="005B2D14" w:rsidP="00153FBF">
      <w:pPr>
        <w:spacing w:after="0"/>
        <w:jc w:val="both"/>
        <w:rPr>
          <w:rFonts w:ascii="Times New Roman" w:eastAsia="Times New Roman" w:hAnsi="Times New Roman" w:cs="Times New Roman"/>
          <w:sz w:val="24"/>
          <w:szCs w:val="24"/>
        </w:rPr>
      </w:pPr>
    </w:p>
    <w:p w14:paraId="5F4A2E8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28. Kuri iš išvardytų nėra atostogų rūšis pagal Darbo kodeksą?</w:t>
      </w:r>
    </w:p>
    <w:p w14:paraId="3BE87B4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kasmetinės;</w:t>
      </w:r>
    </w:p>
    <w:p w14:paraId="60CDA15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tikslinės;</w:t>
      </w:r>
    </w:p>
    <w:p w14:paraId="4BB364F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pailgintos, papildomos;</w:t>
      </w:r>
    </w:p>
    <w:p w14:paraId="3C343F5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sezoninės.</w:t>
      </w:r>
    </w:p>
    <w:p w14:paraId="3B6E41D2" w14:textId="77777777" w:rsidR="005B2D14" w:rsidRPr="0039205D" w:rsidRDefault="005B2D14" w:rsidP="00153FBF">
      <w:pPr>
        <w:spacing w:after="0"/>
        <w:jc w:val="both"/>
        <w:rPr>
          <w:rFonts w:ascii="Times New Roman" w:eastAsia="Times New Roman" w:hAnsi="Times New Roman" w:cs="Times New Roman"/>
          <w:sz w:val="24"/>
          <w:szCs w:val="24"/>
        </w:rPr>
      </w:pPr>
    </w:p>
    <w:p w14:paraId="0FDFF9F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29. Ką vadiname Autorių teisių subjektu?</w:t>
      </w:r>
    </w:p>
    <w:p w14:paraId="1E8663E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juridinis asmuo;</w:t>
      </w:r>
    </w:p>
    <w:p w14:paraId="24B3A4E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autorius;</w:t>
      </w:r>
    </w:p>
    <w:p w14:paraId="1ACB1CA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fizinis asmuo;</w:t>
      </w:r>
    </w:p>
    <w:p w14:paraId="7D16CC2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autorius, kitas fizinis arba juridinis asmuo.</w:t>
      </w:r>
    </w:p>
    <w:p w14:paraId="6EA277FD" w14:textId="77777777" w:rsidR="005B2D14" w:rsidRPr="0039205D" w:rsidRDefault="005B2D14" w:rsidP="00153FBF">
      <w:pPr>
        <w:spacing w:after="0"/>
        <w:jc w:val="both"/>
        <w:rPr>
          <w:rFonts w:ascii="Times New Roman" w:eastAsia="Times New Roman" w:hAnsi="Times New Roman" w:cs="Times New Roman"/>
          <w:sz w:val="24"/>
          <w:szCs w:val="24"/>
        </w:rPr>
      </w:pPr>
    </w:p>
    <w:p w14:paraId="69E208F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30. Rekomenduojami profilio nuotraukos matmenys bei vaizdo formatas bet kuriam socialiniam tinklui. Raskite netinkamą atsakymą:</w:t>
      </w:r>
    </w:p>
    <w:p w14:paraId="1F7DCBE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Facebook – 180 x 180 </w:t>
      </w:r>
      <w:proofErr w:type="spellStart"/>
      <w:r w:rsidRPr="0039205D">
        <w:rPr>
          <w:rFonts w:ascii="Times New Roman" w:eastAsia="Times New Roman" w:hAnsi="Times New Roman" w:cs="Times New Roman"/>
          <w:sz w:val="24"/>
          <w:szCs w:val="24"/>
        </w:rPr>
        <w:t>pixels</w:t>
      </w:r>
      <w:proofErr w:type="spellEnd"/>
      <w:r w:rsidRPr="0039205D">
        <w:rPr>
          <w:rFonts w:ascii="Times New Roman" w:eastAsia="Times New Roman" w:hAnsi="Times New Roman" w:cs="Times New Roman"/>
          <w:sz w:val="24"/>
          <w:szCs w:val="24"/>
        </w:rPr>
        <w:t>;</w:t>
      </w:r>
    </w:p>
    <w:p w14:paraId="380472A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Instagram – 110 x 110 </w:t>
      </w:r>
      <w:proofErr w:type="spellStart"/>
      <w:r w:rsidRPr="0039205D">
        <w:rPr>
          <w:rFonts w:ascii="Times New Roman" w:eastAsia="Times New Roman" w:hAnsi="Times New Roman" w:cs="Times New Roman"/>
          <w:sz w:val="24"/>
          <w:szCs w:val="24"/>
        </w:rPr>
        <w:t>pixels</w:t>
      </w:r>
      <w:proofErr w:type="spellEnd"/>
      <w:r w:rsidRPr="0039205D">
        <w:rPr>
          <w:rFonts w:ascii="Times New Roman" w:eastAsia="Times New Roman" w:hAnsi="Times New Roman" w:cs="Times New Roman"/>
          <w:sz w:val="24"/>
          <w:szCs w:val="24"/>
        </w:rPr>
        <w:t>;</w:t>
      </w:r>
    </w:p>
    <w:p w14:paraId="1DAE3AD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proofErr w:type="spellStart"/>
      <w:r w:rsidRPr="0039205D">
        <w:rPr>
          <w:rFonts w:ascii="Times New Roman" w:eastAsia="Times New Roman" w:hAnsi="Times New Roman" w:cs="Times New Roman"/>
          <w:sz w:val="24"/>
          <w:szCs w:val="24"/>
        </w:rPr>
        <w:t>Twiter</w:t>
      </w:r>
      <w:proofErr w:type="spellEnd"/>
      <w:r w:rsidRPr="0039205D">
        <w:rPr>
          <w:rFonts w:ascii="Times New Roman" w:eastAsia="Times New Roman" w:hAnsi="Times New Roman" w:cs="Times New Roman"/>
          <w:sz w:val="24"/>
          <w:szCs w:val="24"/>
        </w:rPr>
        <w:t xml:space="preserve"> – 400 x 400 </w:t>
      </w:r>
      <w:proofErr w:type="spellStart"/>
      <w:r w:rsidRPr="0039205D">
        <w:rPr>
          <w:rFonts w:ascii="Times New Roman" w:eastAsia="Times New Roman" w:hAnsi="Times New Roman" w:cs="Times New Roman"/>
          <w:sz w:val="24"/>
          <w:szCs w:val="24"/>
        </w:rPr>
        <w:t>pixels</w:t>
      </w:r>
      <w:proofErr w:type="spellEnd"/>
      <w:r w:rsidRPr="0039205D">
        <w:rPr>
          <w:rFonts w:ascii="Times New Roman" w:eastAsia="Times New Roman" w:hAnsi="Times New Roman" w:cs="Times New Roman"/>
          <w:sz w:val="24"/>
          <w:szCs w:val="24"/>
        </w:rPr>
        <w:t>;</w:t>
      </w:r>
    </w:p>
    <w:p w14:paraId="401343D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w:t>
      </w:r>
      <w:proofErr w:type="spellStart"/>
      <w:r w:rsidRPr="0039205D">
        <w:rPr>
          <w:rFonts w:ascii="Times New Roman" w:eastAsia="Times New Roman" w:hAnsi="Times New Roman" w:cs="Times New Roman"/>
          <w:sz w:val="24"/>
          <w:szCs w:val="24"/>
        </w:rPr>
        <w:t>Linkedin</w:t>
      </w:r>
      <w:proofErr w:type="spellEnd"/>
      <w:r w:rsidRPr="0039205D">
        <w:rPr>
          <w:rFonts w:ascii="Times New Roman" w:eastAsia="Times New Roman" w:hAnsi="Times New Roman" w:cs="Times New Roman"/>
          <w:sz w:val="24"/>
          <w:szCs w:val="24"/>
        </w:rPr>
        <w:t xml:space="preserve"> – 110 x 110 </w:t>
      </w:r>
      <w:proofErr w:type="spellStart"/>
      <w:r w:rsidRPr="0039205D">
        <w:rPr>
          <w:rFonts w:ascii="Times New Roman" w:eastAsia="Times New Roman" w:hAnsi="Times New Roman" w:cs="Times New Roman"/>
          <w:sz w:val="24"/>
          <w:szCs w:val="24"/>
        </w:rPr>
        <w:t>pixels</w:t>
      </w:r>
      <w:proofErr w:type="spellEnd"/>
      <w:r w:rsidRPr="0039205D">
        <w:rPr>
          <w:rFonts w:ascii="Times New Roman" w:eastAsia="Times New Roman" w:hAnsi="Times New Roman" w:cs="Times New Roman"/>
          <w:sz w:val="24"/>
          <w:szCs w:val="24"/>
        </w:rPr>
        <w:t>.</w:t>
      </w:r>
    </w:p>
    <w:p w14:paraId="3E1E2F66" w14:textId="77777777" w:rsidR="005B2D14" w:rsidRPr="0039205D" w:rsidRDefault="005B2D14" w:rsidP="00153FBF">
      <w:pPr>
        <w:spacing w:after="0"/>
        <w:jc w:val="both"/>
        <w:rPr>
          <w:rFonts w:ascii="Times New Roman" w:eastAsia="Times New Roman" w:hAnsi="Times New Roman" w:cs="Times New Roman"/>
          <w:sz w:val="24"/>
          <w:szCs w:val="24"/>
        </w:rPr>
      </w:pPr>
    </w:p>
    <w:p w14:paraId="270D40E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br w:type="page"/>
      </w:r>
    </w:p>
    <w:p w14:paraId="427FF0DA" w14:textId="77777777" w:rsidR="005B2D14" w:rsidRPr="0039205D" w:rsidRDefault="003F47A5" w:rsidP="00153FBF">
      <w:pPr>
        <w:pStyle w:val="Heading1"/>
        <w:spacing w:before="0" w:beforeAutospacing="0" w:after="0" w:afterAutospacing="0" w:line="276" w:lineRule="auto"/>
        <w:jc w:val="center"/>
        <w:rPr>
          <w:sz w:val="28"/>
          <w:szCs w:val="28"/>
        </w:rPr>
      </w:pPr>
      <w:bookmarkStart w:id="1" w:name="_heading=h.30j0zll" w:colFirst="0" w:colLast="0"/>
      <w:bookmarkEnd w:id="1"/>
      <w:r w:rsidRPr="0039205D">
        <w:rPr>
          <w:sz w:val="28"/>
          <w:szCs w:val="28"/>
        </w:rPr>
        <w:lastRenderedPageBreak/>
        <w:t>Modulis „Dokumentų valdymas įstaigoje“</w:t>
      </w:r>
    </w:p>
    <w:p w14:paraId="5D82B5E3" w14:textId="77777777" w:rsidR="008431EC" w:rsidRDefault="008431EC" w:rsidP="00153FBF">
      <w:pPr>
        <w:pStyle w:val="Heading1"/>
        <w:spacing w:before="0" w:beforeAutospacing="0" w:after="0" w:afterAutospacing="0" w:line="276" w:lineRule="auto"/>
        <w:contextualSpacing/>
        <w:rPr>
          <w:b w:val="0"/>
          <w:i/>
          <w:sz w:val="24"/>
          <w:szCs w:val="24"/>
        </w:rPr>
      </w:pPr>
    </w:p>
    <w:p w14:paraId="39F40C4F" w14:textId="6604B438" w:rsidR="00B821C2" w:rsidRPr="0039205D" w:rsidRDefault="003F47A5" w:rsidP="00153FBF">
      <w:pPr>
        <w:pStyle w:val="Heading1"/>
        <w:spacing w:before="0" w:beforeAutospacing="0" w:after="0" w:afterAutospacing="0" w:line="276" w:lineRule="auto"/>
        <w:contextualSpacing/>
        <w:rPr>
          <w:sz w:val="24"/>
          <w:szCs w:val="24"/>
          <w:lang w:val="en-GB"/>
        </w:rPr>
      </w:pPr>
      <w:r w:rsidRPr="0039205D">
        <w:rPr>
          <w:b w:val="0"/>
          <w:i/>
          <w:sz w:val="24"/>
          <w:szCs w:val="24"/>
        </w:rPr>
        <w:t>1 užduotis.</w:t>
      </w:r>
      <w:r w:rsidRPr="0039205D">
        <w:rPr>
          <w:b w:val="0"/>
          <w:sz w:val="24"/>
          <w:szCs w:val="24"/>
        </w:rPr>
        <w:t xml:space="preserve"> APIBRĖŽKITE </w:t>
      </w:r>
      <w:r w:rsidRPr="0039205D">
        <w:rPr>
          <w:b w:val="0"/>
          <w:i/>
          <w:sz w:val="24"/>
          <w:szCs w:val="24"/>
        </w:rPr>
        <w:t>DOKUMENTŲ VALDYMO</w:t>
      </w:r>
      <w:r w:rsidRPr="0039205D">
        <w:rPr>
          <w:b w:val="0"/>
          <w:sz w:val="24"/>
          <w:szCs w:val="24"/>
        </w:rPr>
        <w:t xml:space="preserve"> SĄVOKĄ.</w:t>
      </w:r>
    </w:p>
    <w:p w14:paraId="0BFA6FE4" w14:textId="6A26C58D" w:rsidR="003F47A5" w:rsidRPr="0039205D" w:rsidRDefault="003F47A5" w:rsidP="00153FBF">
      <w:pPr>
        <w:pStyle w:val="Heading1"/>
        <w:spacing w:before="0" w:beforeAutospacing="0" w:after="0" w:afterAutospacing="0" w:line="276" w:lineRule="auto"/>
        <w:contextualSpacing/>
        <w:rPr>
          <w:b w:val="0"/>
          <w:sz w:val="24"/>
          <w:szCs w:val="24"/>
          <w:lang w:val="en-GB"/>
        </w:rPr>
      </w:pPr>
      <w:r w:rsidRPr="0039205D">
        <w:rPr>
          <w:b w:val="0"/>
          <w:sz w:val="24"/>
          <w:szCs w:val="24"/>
        </w:rPr>
        <w:t>Dokumentų valdymas –</w:t>
      </w:r>
      <w:r w:rsidR="00B821C2" w:rsidRPr="0039205D">
        <w:rPr>
          <w:b w:val="0"/>
          <w:sz w:val="24"/>
          <w:szCs w:val="24"/>
          <w:lang w:val="en-GB"/>
        </w:rPr>
        <w:t xml:space="preserve"> </w:t>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39205D">
        <w:rPr>
          <w:rFonts w:cs="Times New Roman"/>
          <w:b w:val="0"/>
          <w:bCs w:val="0"/>
          <w:sz w:val="24"/>
          <w:szCs w:val="24"/>
          <w:u w:val="dotted"/>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p>
    <w:p w14:paraId="6CD27470" w14:textId="77777777" w:rsidR="00B821C2" w:rsidRPr="0039205D" w:rsidRDefault="00B821C2" w:rsidP="00153FBF">
      <w:pPr>
        <w:pStyle w:val="Heading1"/>
        <w:spacing w:before="0" w:beforeAutospacing="0" w:after="0" w:afterAutospacing="0" w:line="276" w:lineRule="auto"/>
        <w:contextualSpacing/>
        <w:jc w:val="both"/>
        <w:rPr>
          <w:b w:val="0"/>
          <w:i/>
          <w:sz w:val="24"/>
          <w:szCs w:val="24"/>
        </w:rPr>
      </w:pPr>
    </w:p>
    <w:p w14:paraId="26681CBC" w14:textId="18616E55" w:rsidR="00B821C2" w:rsidRPr="0039205D" w:rsidRDefault="003F47A5" w:rsidP="00153FBF">
      <w:pPr>
        <w:pStyle w:val="Heading1"/>
        <w:spacing w:before="0" w:beforeAutospacing="0" w:after="0" w:afterAutospacing="0" w:line="276" w:lineRule="auto"/>
        <w:contextualSpacing/>
        <w:jc w:val="both"/>
        <w:rPr>
          <w:b w:val="0"/>
          <w:sz w:val="24"/>
          <w:szCs w:val="24"/>
        </w:rPr>
      </w:pPr>
      <w:r w:rsidRPr="0039205D">
        <w:rPr>
          <w:b w:val="0"/>
          <w:i/>
          <w:sz w:val="24"/>
          <w:szCs w:val="24"/>
        </w:rPr>
        <w:t xml:space="preserve">2 užduotis. </w:t>
      </w:r>
      <w:r w:rsidRPr="0039205D">
        <w:rPr>
          <w:b w:val="0"/>
          <w:sz w:val="24"/>
          <w:szCs w:val="24"/>
        </w:rPr>
        <w:t>NURODYKITE DOKUMENTŲ RENGIMO TAISYKLIŲ REGLAMENTAVIMO SRITĮ, UŽBAIGDAMI SAKINIUS.</w:t>
      </w:r>
    </w:p>
    <w:p w14:paraId="0273FBAE" w14:textId="66E8B0D6" w:rsidR="003F47A5" w:rsidRPr="0039205D" w:rsidRDefault="003F47A5" w:rsidP="00153FBF">
      <w:pPr>
        <w:pStyle w:val="Heading1"/>
        <w:spacing w:before="0" w:beforeAutospacing="0" w:after="0" w:afterAutospacing="0" w:line="276" w:lineRule="auto"/>
        <w:contextualSpacing/>
        <w:jc w:val="both"/>
        <w:rPr>
          <w:rFonts w:cs="Times New Roman"/>
          <w:b w:val="0"/>
          <w:bCs w:val="0"/>
          <w:sz w:val="24"/>
          <w:szCs w:val="24"/>
          <w:u w:val="single"/>
          <w:lang w:val="en-GB"/>
        </w:rPr>
      </w:pPr>
      <w:r w:rsidRPr="0039205D">
        <w:rPr>
          <w:rFonts w:cs="Times New Roman"/>
          <w:b w:val="0"/>
          <w:bCs w:val="0"/>
          <w:sz w:val="24"/>
          <w:szCs w:val="24"/>
        </w:rPr>
        <w:t xml:space="preserve">Dokumentų rengimo taisyklės nustato </w:t>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8431EC">
        <w:rPr>
          <w:rFonts w:cs="Times New Roman"/>
          <w:b w:val="0"/>
          <w:bCs w:val="0"/>
          <w:sz w:val="24"/>
          <w:szCs w:val="24"/>
          <w:u w:val="dotted"/>
        </w:rPr>
        <w:tab/>
      </w:r>
      <w:r w:rsidR="008431EC">
        <w:rPr>
          <w:rFonts w:cs="Times New Roman"/>
          <w:b w:val="0"/>
          <w:bCs w:val="0"/>
          <w:sz w:val="24"/>
          <w:szCs w:val="24"/>
          <w:u w:val="dotted"/>
        </w:rPr>
        <w:tab/>
      </w:r>
      <w:r w:rsidR="008431EC">
        <w:rPr>
          <w:rFonts w:cs="Times New Roman"/>
          <w:b w:val="0"/>
          <w:bCs w:val="0"/>
          <w:sz w:val="24"/>
          <w:szCs w:val="24"/>
          <w:u w:val="dotted"/>
        </w:rPr>
        <w:tab/>
      </w:r>
      <w:r w:rsidR="008431EC">
        <w:rPr>
          <w:rFonts w:cs="Times New Roman"/>
          <w:b w:val="0"/>
          <w:bCs w:val="0"/>
          <w:sz w:val="24"/>
          <w:szCs w:val="24"/>
          <w:u w:val="dotted"/>
        </w:rPr>
        <w:tab/>
      </w:r>
      <w:r w:rsidR="008431EC">
        <w:rPr>
          <w:rFonts w:cs="Times New Roman"/>
          <w:b w:val="0"/>
          <w:bCs w:val="0"/>
          <w:sz w:val="24"/>
          <w:szCs w:val="24"/>
          <w:u w:val="dotted"/>
        </w:rPr>
        <w:tab/>
      </w:r>
      <w:r w:rsidR="008431EC">
        <w:rPr>
          <w:rFonts w:cs="Times New Roman"/>
          <w:b w:val="0"/>
          <w:bCs w:val="0"/>
          <w:sz w:val="24"/>
          <w:szCs w:val="24"/>
          <w:u w:val="dotted"/>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p>
    <w:p w14:paraId="37B463AB" w14:textId="1960D6A4" w:rsidR="005B2D14" w:rsidRPr="0039205D" w:rsidRDefault="003F47A5" w:rsidP="00153FBF">
      <w:pPr>
        <w:pStyle w:val="Heading1"/>
        <w:spacing w:before="0" w:beforeAutospacing="0" w:after="0" w:afterAutospacing="0" w:line="276" w:lineRule="auto"/>
        <w:contextualSpacing/>
        <w:jc w:val="both"/>
        <w:rPr>
          <w:b w:val="0"/>
          <w:bCs w:val="0"/>
          <w:sz w:val="24"/>
          <w:szCs w:val="24"/>
        </w:rPr>
      </w:pPr>
      <w:r w:rsidRPr="0039205D">
        <w:rPr>
          <w:rFonts w:cs="Times New Roman"/>
          <w:b w:val="0"/>
          <w:bCs w:val="0"/>
          <w:sz w:val="24"/>
          <w:szCs w:val="24"/>
        </w:rPr>
        <w:t xml:space="preserve">Šiose taisyklėse nustatyti dokumentų rengimo reikalavimai privatiems juridiniams ir fiziniams asmenims yra </w:t>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39205D" w:rsidRPr="0039205D">
        <w:rPr>
          <w:rFonts w:cs="Times New Roman"/>
          <w:b w:val="0"/>
          <w:bCs w:val="0"/>
          <w:sz w:val="24"/>
          <w:szCs w:val="24"/>
          <w:u w:val="dotted"/>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r w:rsidR="008431EC" w:rsidRPr="008431EC">
        <w:rPr>
          <w:rFonts w:cs="Times New Roman"/>
          <w:b w:val="0"/>
          <w:bCs w:val="0"/>
          <w:sz w:val="24"/>
          <w:szCs w:val="24"/>
          <w:u w:val="dotted"/>
          <w:lang w:val="en-GB"/>
        </w:rPr>
        <w:tab/>
      </w:r>
    </w:p>
    <w:p w14:paraId="403A95DE" w14:textId="6335DE2F" w:rsidR="003F47A5" w:rsidRPr="0039205D" w:rsidRDefault="003F47A5" w:rsidP="00153FBF">
      <w:pPr>
        <w:pStyle w:val="Heading1"/>
        <w:spacing w:before="0" w:beforeAutospacing="0" w:after="0" w:afterAutospacing="0" w:line="276" w:lineRule="auto"/>
        <w:contextualSpacing/>
        <w:jc w:val="both"/>
        <w:rPr>
          <w:b w:val="0"/>
          <w:sz w:val="24"/>
          <w:szCs w:val="24"/>
        </w:rPr>
      </w:pPr>
      <w:r w:rsidRPr="0039205D">
        <w:rPr>
          <w:b w:val="0"/>
          <w:i/>
          <w:sz w:val="24"/>
          <w:szCs w:val="24"/>
        </w:rPr>
        <w:t>3 užduotis.</w:t>
      </w:r>
      <w:r w:rsidRPr="0039205D">
        <w:rPr>
          <w:b w:val="0"/>
          <w:i/>
          <w:sz w:val="24"/>
          <w:szCs w:val="24"/>
          <w:lang w:val="en-GB"/>
        </w:rPr>
        <w:t xml:space="preserve"> </w:t>
      </w:r>
      <w:r w:rsidRPr="0039205D">
        <w:rPr>
          <w:b w:val="0"/>
          <w:sz w:val="24"/>
          <w:szCs w:val="24"/>
        </w:rPr>
        <w:t>NURODYKITE TEISĖS AKTŲ PROJEKTŲ RENGIMO REKOMENDACIJŲ REGLAMENTAVIMO SRITĮ, UŽBAIGDAMI SAKINIUS.</w:t>
      </w:r>
    </w:p>
    <w:p w14:paraId="3177667B" w14:textId="07D4E387" w:rsidR="005B2D14" w:rsidRPr="0039205D" w:rsidRDefault="003F47A5" w:rsidP="00153FBF">
      <w:pPr>
        <w:pStyle w:val="Heading1"/>
        <w:spacing w:before="0" w:beforeAutospacing="0" w:after="0" w:afterAutospacing="0" w:line="276" w:lineRule="auto"/>
        <w:contextualSpacing/>
        <w:jc w:val="both"/>
        <w:rPr>
          <w:sz w:val="24"/>
          <w:szCs w:val="24"/>
        </w:rPr>
      </w:pPr>
      <w:r w:rsidRPr="0039205D">
        <w:rPr>
          <w:rFonts w:cs="Times New Roman"/>
          <w:b w:val="0"/>
          <w:sz w:val="24"/>
          <w:szCs w:val="24"/>
        </w:rPr>
        <w:t xml:space="preserve">Teisės aktų projektų rengimo rekomendacijose nustatomi </w:t>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Pr="0039205D">
        <w:rPr>
          <w:rFonts w:cs="Times New Roman"/>
          <w:b w:val="0"/>
          <w:sz w:val="24"/>
          <w:szCs w:val="24"/>
        </w:rPr>
        <w:t xml:space="preserve">. Teisės akto projekto rengimo ir teisės akto keitimo ir pripažinimo netekusiu galios ypatumai Rekomendacijose numatyti </w:t>
      </w:r>
      <w:r w:rsidR="0039205D" w:rsidRPr="0039205D">
        <w:rPr>
          <w:rFonts w:cs="Times New Roman"/>
          <w:b w:val="0"/>
          <w:sz w:val="24"/>
          <w:szCs w:val="24"/>
          <w:u w:val="dotted"/>
        </w:rPr>
        <w:tab/>
      </w:r>
      <w:r w:rsidR="0039205D" w:rsidRPr="0039205D">
        <w:rPr>
          <w:rFonts w:cs="Times New Roman"/>
          <w:b w:val="0"/>
          <w:sz w:val="24"/>
          <w:szCs w:val="24"/>
          <w:u w:val="dotted"/>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8431EC">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39205D" w:rsidRPr="0039205D">
        <w:rPr>
          <w:rFonts w:cs="Times New Roman"/>
          <w:b w:val="0"/>
          <w:sz w:val="24"/>
          <w:szCs w:val="24"/>
          <w:u w:val="dotted"/>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r w:rsidR="008431EC" w:rsidRPr="008431EC">
        <w:rPr>
          <w:rFonts w:cs="Times New Roman"/>
          <w:b w:val="0"/>
          <w:sz w:val="24"/>
          <w:szCs w:val="24"/>
          <w:u w:val="dotted"/>
          <w:lang w:val="en-GB"/>
        </w:rPr>
        <w:tab/>
      </w:r>
    </w:p>
    <w:p w14:paraId="2DA34DBD"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PAŽYMĖKITE RAIDĖMIS, KURIE IŠVARDINTI RAŠYTINIŲ DOKUMENTŲ METADUOMENYS YRA PRIVALOMI, KURIE YRA PAPILDOMI. PRIVALOMUS METADUOMENIS ŽYMĖKITE P, PAPILDOMUS METADUOMENIS PAŽYMĖKITE PP.</w:t>
      </w:r>
    </w:p>
    <w:p w14:paraId="6CEA0D12" w14:textId="348F9DBB"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derinimo žyma;</w:t>
      </w:r>
    </w:p>
    <w:p w14:paraId="6A045B54" w14:textId="3CC1D2E8"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data;</w:t>
      </w:r>
    </w:p>
    <w:p w14:paraId="4430A605" w14:textId="044CB550"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gavimo duomenys;</w:t>
      </w:r>
    </w:p>
    <w:p w14:paraId="195DD500" w14:textId="074A6902"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rengėjo nuoroda.</w:t>
      </w:r>
    </w:p>
    <w:p w14:paraId="3FC129E8" w14:textId="3E3A36C6"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duomenys (jei dokumentas siunčiamas).</w:t>
      </w:r>
    </w:p>
    <w:p w14:paraId="70717901" w14:textId="5C4F2BC6"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pavadinimas;</w:t>
      </w:r>
    </w:p>
    <w:p w14:paraId="4C3BFF64" w14:textId="61F5164C"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numeris;</w:t>
      </w:r>
    </w:p>
    <w:p w14:paraId="34C18C0D" w14:textId="445F37E3"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pavadinimas;</w:t>
      </w:r>
    </w:p>
    <w:p w14:paraId="002697B5" w14:textId="336AE2D1"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gauto dokumento nuoroda;</w:t>
      </w:r>
    </w:p>
    <w:p w14:paraId="6396AB15" w14:textId="5075C60D"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gavėjas (jei dokumentas siunčiamas);</w:t>
      </w:r>
    </w:p>
    <w:p w14:paraId="262E248A" w14:textId="37C82F21"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priedo žyma;</w:t>
      </w:r>
    </w:p>
    <w:p w14:paraId="533C972D" w14:textId="3EDE9F95"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pecialioji</w:t>
      </w:r>
      <w:proofErr w:type="spellEnd"/>
      <w:r w:rsidRPr="0039205D">
        <w:rPr>
          <w:rFonts w:ascii="Times New Roman" w:eastAsia="Times New Roman" w:hAnsi="Times New Roman" w:cs="Times New Roman"/>
          <w:sz w:val="24"/>
          <w:szCs w:val="24"/>
        </w:rPr>
        <w:t xml:space="preserve"> žyma;</w:t>
      </w:r>
    </w:p>
    <w:p w14:paraId="56807968" w14:textId="099DD04E"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tikrumo žyma;</w:t>
      </w:r>
    </w:p>
    <w:p w14:paraId="19BE5F61" w14:textId="5E35A647"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tvirtinimo žyma;</w:t>
      </w:r>
    </w:p>
    <w:p w14:paraId="375DC27D" w14:textId="5DA3597E" w:rsidR="005B2D14" w:rsidRPr="0039205D" w:rsidRDefault="003F47A5" w:rsidP="00153FBF">
      <w:pPr>
        <w:pStyle w:val="ListParagraph"/>
        <w:numPr>
          <w:ilvl w:val="0"/>
          <w:numId w:val="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užduotis (rezoliucija ar kitas pavedimas);</w:t>
      </w:r>
    </w:p>
    <w:p w14:paraId="22FAFC5F" w14:textId="185BCD17" w:rsidR="005B2D14" w:rsidRPr="0039205D" w:rsidRDefault="003F47A5" w:rsidP="00153FBF">
      <w:pPr>
        <w:pStyle w:val="ListParagraph"/>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supažindinimo žyma.</w:t>
      </w:r>
    </w:p>
    <w:p w14:paraId="11B07C84" w14:textId="77777777" w:rsidR="005B2D14" w:rsidRPr="0039205D" w:rsidRDefault="005B2D14" w:rsidP="00153FBF">
      <w:pPr>
        <w:spacing w:after="0"/>
        <w:rPr>
          <w:rFonts w:ascii="Times New Roman" w:eastAsia="Times New Roman" w:hAnsi="Times New Roman" w:cs="Times New Roman"/>
          <w:sz w:val="24"/>
          <w:szCs w:val="24"/>
        </w:rPr>
      </w:pPr>
    </w:p>
    <w:p w14:paraId="3AA589A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 užduotis.</w:t>
      </w:r>
      <w:r w:rsidRPr="0039205D">
        <w:rPr>
          <w:rFonts w:ascii="Times New Roman" w:eastAsia="Times New Roman" w:hAnsi="Times New Roman" w:cs="Times New Roman"/>
          <w:sz w:val="24"/>
          <w:szCs w:val="24"/>
        </w:rPr>
        <w:t xml:space="preserve"> PAŽYMĖKITE NETEISINGĄ ATSAKYMĄ, SUSIJUSĮ SU ASMENS DUOMENŲ TVARKYMU:</w:t>
      </w:r>
    </w:p>
    <w:p w14:paraId="7B9F94C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Duomenų valdytojas gali rinkti kandidato, pretenduojančio eiti pareigas arba atlikti darbo funkcijas, asmens duomenis, susijusius su kvalifikacija, profesiniais gebėjimais ir dalykinėmis savybėmis, iš buvusio darbdavio prieš tai informavęs kandidatą, o iš esamo darbdavio – tik kandidato sutikimu.</w:t>
      </w:r>
    </w:p>
    <w:p w14:paraId="341A80F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Nedraudžiama tvarkyti kandidato, pretenduojančio eiti pareigas arba atlikti darbo funkcijas, ir darbuotojo asmens duomenis apie apkaltinamuosius nuosprendžius ir nusikalstamas veikas.</w:t>
      </w:r>
    </w:p>
    <w:p w14:paraId="77D236E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Tvarkant vaizdo ir (ar) garso duomenis darbo vietoje ir duomenų valdytojo patalpose ar teritorijose, kuriose dirba jo darbuotojai, tvarkant asmens duomenis, susijusius su darbuotojų elgesio, buvimo vietos ar judėjimo stebėsena, šie darbuotojai apie tokį jų asmens duomenų tvarkymą turi būti informuojami </w:t>
      </w:r>
      <w:r w:rsidRPr="0039205D">
        <w:rPr>
          <w:rFonts w:ascii="Times New Roman" w:eastAsia="Times New Roman" w:hAnsi="Times New Roman" w:cs="Times New Roman"/>
          <w:sz w:val="24"/>
          <w:szCs w:val="24"/>
        </w:rPr>
        <w:lastRenderedPageBreak/>
        <w:t>pasirašytinai ar kitu informavimo faktą įrodančiu būdu</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pateikiant Reglamento (ES) 2016/679 13 straipsnio 1 ir 2 dalyse nurodytą informaciją.</w:t>
      </w:r>
    </w:p>
    <w:p w14:paraId="56913E71" w14:textId="77777777" w:rsidR="005B2D14" w:rsidRPr="0039205D" w:rsidRDefault="005B2D14" w:rsidP="00153FBF">
      <w:pPr>
        <w:pBdr>
          <w:top w:val="nil"/>
          <w:left w:val="nil"/>
          <w:bottom w:val="nil"/>
          <w:right w:val="nil"/>
          <w:between w:val="nil"/>
        </w:pBdr>
        <w:spacing w:after="0"/>
        <w:rPr>
          <w:rFonts w:ascii="Times New Roman" w:eastAsia="Times New Roman" w:hAnsi="Times New Roman" w:cs="Times New Roman"/>
          <w:i/>
          <w:sz w:val="24"/>
          <w:szCs w:val="24"/>
        </w:rPr>
      </w:pPr>
    </w:p>
    <w:p w14:paraId="1D155F14"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6 užduotis. </w:t>
      </w:r>
      <w:r w:rsidRPr="0039205D">
        <w:rPr>
          <w:rFonts w:ascii="Times New Roman" w:eastAsia="Times New Roman" w:hAnsi="Times New Roman" w:cs="Times New Roman"/>
          <w:sz w:val="24"/>
          <w:szCs w:val="24"/>
        </w:rPr>
        <w:t>NURODYKITE, KAIP SUPRANTAMOS ŠIOS SĄVOKOS:</w:t>
      </w:r>
    </w:p>
    <w:p w14:paraId="57ED3690"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Dokumento sudarytojas</w:t>
      </w:r>
    </w:p>
    <w:p w14:paraId="42532A46" w14:textId="53C56C96" w:rsidR="005B2D14" w:rsidRPr="0039205D" w:rsidRDefault="0039205D"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B8991DB"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Metaduomenys</w:t>
      </w:r>
    </w:p>
    <w:p w14:paraId="37AD2A8B" w14:textId="51C24418" w:rsidR="005B2D14" w:rsidRPr="0039205D" w:rsidRDefault="0039205D"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945E1E1" w14:textId="77777777" w:rsidR="005B2D14" w:rsidRPr="0039205D" w:rsidRDefault="005B2D14" w:rsidP="00153FBF">
      <w:pPr>
        <w:spacing w:after="0"/>
        <w:jc w:val="both"/>
        <w:rPr>
          <w:rFonts w:ascii="Times New Roman" w:eastAsia="Times New Roman" w:hAnsi="Times New Roman" w:cs="Times New Roman"/>
          <w:sz w:val="24"/>
          <w:szCs w:val="24"/>
        </w:rPr>
      </w:pPr>
    </w:p>
    <w:p w14:paraId="58F71DD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7 užduotis. </w:t>
      </w:r>
      <w:r w:rsidRPr="0039205D">
        <w:rPr>
          <w:rFonts w:ascii="Times New Roman" w:eastAsia="Times New Roman" w:hAnsi="Times New Roman" w:cs="Times New Roman"/>
          <w:sz w:val="24"/>
          <w:szCs w:val="24"/>
        </w:rPr>
        <w:t>NUSTATYKITE, KUR PATEIKTAME PAVEIKSLE YRA MIME TIPO ŽYMUO.</w:t>
      </w:r>
    </w:p>
    <w:p w14:paraId="1B41E98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rPr>
        <w:drawing>
          <wp:inline distT="0" distB="0" distL="0" distR="0" wp14:anchorId="67334E81" wp14:editId="365796FC">
            <wp:extent cx="4572000" cy="2186940"/>
            <wp:effectExtent l="0" t="0" r="0" b="0"/>
            <wp:docPr id="15290559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572000" cy="2186940"/>
                    </a:xfrm>
                    <a:prstGeom prst="rect">
                      <a:avLst/>
                    </a:prstGeom>
                    <a:ln/>
                  </pic:spPr>
                </pic:pic>
              </a:graphicData>
            </a:graphic>
          </wp:inline>
        </w:drawing>
      </w:r>
    </w:p>
    <w:p w14:paraId="4AA7A62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pav. Elektroninio dokumento (ADOC V 1.0) pakuotė</w:t>
      </w:r>
    </w:p>
    <w:p w14:paraId="1C9DC0B2"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D. </w:t>
      </w:r>
      <w:proofErr w:type="spellStart"/>
      <w:r w:rsidRPr="0039205D">
        <w:rPr>
          <w:rFonts w:ascii="Times New Roman" w:eastAsia="Times New Roman" w:hAnsi="Times New Roman" w:cs="Times New Roman"/>
          <w:sz w:val="20"/>
          <w:szCs w:val="20"/>
        </w:rPr>
        <w:t>Kontrimavičienės</w:t>
      </w:r>
      <w:proofErr w:type="spellEnd"/>
      <w:r w:rsidRPr="0039205D">
        <w:rPr>
          <w:rFonts w:ascii="Times New Roman" w:eastAsia="Times New Roman" w:hAnsi="Times New Roman" w:cs="Times New Roman"/>
          <w:sz w:val="20"/>
          <w:szCs w:val="20"/>
        </w:rPr>
        <w:t xml:space="preserve"> nuotrauka (2021)</w:t>
      </w:r>
    </w:p>
    <w:p w14:paraId="6AF62BAD" w14:textId="77777777" w:rsidR="005B2D14" w:rsidRPr="0039205D" w:rsidRDefault="005B2D14" w:rsidP="00153FBF">
      <w:pPr>
        <w:spacing w:after="0"/>
        <w:jc w:val="both"/>
        <w:rPr>
          <w:rFonts w:ascii="Times New Roman" w:eastAsia="Times New Roman" w:hAnsi="Times New Roman" w:cs="Times New Roman"/>
          <w:sz w:val="24"/>
          <w:szCs w:val="24"/>
        </w:rPr>
      </w:pPr>
    </w:p>
    <w:p w14:paraId="00F682D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8 užduotis. </w:t>
      </w:r>
      <w:r w:rsidRPr="0039205D">
        <w:rPr>
          <w:rFonts w:ascii="Times New Roman" w:eastAsia="Times New Roman" w:hAnsi="Times New Roman" w:cs="Times New Roman"/>
          <w:sz w:val="24"/>
          <w:szCs w:val="24"/>
        </w:rPr>
        <w:t>NURODYKITE, KURIEMS DOKUMENTAMS PRIVALOMA AUTENTIŠKUMO IR VIENTISUMO UŽTIKRINIMUI NAUDOTI PARAŠĄ.</w:t>
      </w:r>
    </w:p>
    <w:p w14:paraId="0C06104E"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atstovavimo įstaigai dokumentai (įgaliojimai, ieškiniai, išvados ar kt.);</w:t>
      </w:r>
    </w:p>
    <w:p w14:paraId="5FAC3B87" w14:textId="1E94948D" w:rsidR="005B2D14" w:rsidRPr="0039205D" w:rsidRDefault="003F47A5" w:rsidP="00153FBF">
      <w:pPr>
        <w:pStyle w:val="ListParagraph"/>
        <w:numPr>
          <w:ilvl w:val="0"/>
          <w:numId w:val="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individualūs administraciniai aktai;</w:t>
      </w:r>
    </w:p>
    <w:p w14:paraId="6D74A26A" w14:textId="19DFAA36" w:rsidR="005B2D14" w:rsidRPr="0039205D" w:rsidRDefault="003F47A5" w:rsidP="00153FBF">
      <w:pPr>
        <w:pStyle w:val="ListParagraph"/>
        <w:numPr>
          <w:ilvl w:val="0"/>
          <w:numId w:val="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kolegialaus vieneto, vienasmenio subjekto ar kelių subjektų teisės aktai, leidžiami pagal šių institucijų ar subjektų kompetenciją;</w:t>
      </w:r>
    </w:p>
    <w:p w14:paraId="2E87A21D" w14:textId="055E343B" w:rsidR="005B2D14" w:rsidRPr="0039205D" w:rsidRDefault="003F47A5" w:rsidP="00153FBF">
      <w:pPr>
        <w:pStyle w:val="ListParagraph"/>
        <w:numPr>
          <w:ilvl w:val="0"/>
          <w:numId w:val="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leidimai, sutikimai ir kiti dokumentai (pažymos, sąmatos ar kt.), kuriais patvirtinamas juridinis faktas ar prašomos suteikti paslaugos atlikimas (išskyrus individualius administracinius aktus);</w:t>
      </w:r>
    </w:p>
    <w:p w14:paraId="2462F1B4" w14:textId="4AA1DDC6" w:rsidR="005B2D14" w:rsidRPr="0039205D" w:rsidRDefault="003F47A5" w:rsidP="00153FBF">
      <w:pPr>
        <w:pStyle w:val="ListParagraph"/>
        <w:numPr>
          <w:ilvl w:val="0"/>
          <w:numId w:val="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utartys</w:t>
      </w:r>
      <w:proofErr w:type="spellEnd"/>
      <w:r w:rsidRPr="0039205D">
        <w:rPr>
          <w:rFonts w:ascii="Times New Roman" w:eastAsia="Times New Roman" w:hAnsi="Times New Roman" w:cs="Times New Roman"/>
          <w:sz w:val="24"/>
          <w:szCs w:val="24"/>
        </w:rPr>
        <w:t xml:space="preserve"> ar susitarimai (išskyrus sutartis ar susitarimus, kurie įstatymų nustatyta tvarka gali būti nepasirašomi);</w:t>
      </w:r>
    </w:p>
    <w:p w14:paraId="02DF3E97" w14:textId="135ECCF9" w:rsidR="005B2D14" w:rsidRPr="0039205D" w:rsidRDefault="003F47A5" w:rsidP="00153FBF">
      <w:pPr>
        <w:pStyle w:val="ListParagraph"/>
        <w:numPr>
          <w:ilvl w:val="0"/>
          <w:numId w:val="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tarnybiniai pranešimai ar kiti dokumentai (prašymai, siūlymai, paraiškos, aktai ar kt.), kuriais inicijuojamos procedūros, susijusios su įstaigai teisės aktais priskirtų funkcijų vykdymu;</w:t>
      </w:r>
    </w:p>
    <w:p w14:paraId="4970E32C" w14:textId="65ED8A31" w:rsidR="005B2D14" w:rsidRPr="0039205D" w:rsidRDefault="003F47A5" w:rsidP="00153FBF">
      <w:pPr>
        <w:pStyle w:val="ListParagraph"/>
        <w:numPr>
          <w:ilvl w:val="0"/>
          <w:numId w:val="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užsienio korespondentams siunčiami juridinius faktus patvirtinantys dokumentai;</w:t>
      </w:r>
    </w:p>
    <w:p w14:paraId="0AC7F14C" w14:textId="04D70010" w:rsidR="005B2D14" w:rsidRPr="0039205D" w:rsidRDefault="003F47A5" w:rsidP="00153FBF">
      <w:pPr>
        <w:pStyle w:val="ListParagraph"/>
        <w:numPr>
          <w:ilvl w:val="0"/>
          <w:numId w:val="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žiniaraščiai, suvestinės ar kiti dokumentai (sąrašai ar kt.), kuriais užfiksuojami vykdomų techninių operacijų rezultatai.</w:t>
      </w:r>
    </w:p>
    <w:p w14:paraId="3380A0B7" w14:textId="77777777" w:rsidR="005B2D14" w:rsidRPr="0039205D" w:rsidRDefault="005B2D14" w:rsidP="00153FBF">
      <w:pPr>
        <w:spacing w:after="0"/>
        <w:jc w:val="both"/>
        <w:rPr>
          <w:rFonts w:ascii="Times New Roman" w:eastAsia="Times New Roman" w:hAnsi="Times New Roman" w:cs="Times New Roman"/>
          <w:sz w:val="24"/>
          <w:szCs w:val="24"/>
        </w:rPr>
      </w:pPr>
    </w:p>
    <w:p w14:paraId="68A2577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9 užduotis. </w:t>
      </w:r>
      <w:r w:rsidRPr="0039205D">
        <w:rPr>
          <w:rFonts w:ascii="Times New Roman" w:eastAsia="Times New Roman" w:hAnsi="Times New Roman" w:cs="Times New Roman"/>
          <w:sz w:val="24"/>
          <w:szCs w:val="24"/>
        </w:rPr>
        <w:t>SUNUMERUOKITE EILĖS TVARKA, KAS TURI BŪTI TEISĖS AKTE, IŠSKYRUS ĮSTATYMUS:</w:t>
      </w:r>
    </w:p>
    <w:p w14:paraId="37030311" w14:textId="12540389" w:rsidR="005B2D14" w:rsidRPr="0039205D" w:rsidRDefault="009B1B39"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w:t>
      </w:r>
      <w:r w:rsidR="003F47A5" w:rsidRPr="0039205D">
        <w:rPr>
          <w:rFonts w:ascii="Times New Roman" w:eastAsia="Times New Roman" w:hAnsi="Times New Roman" w:cs="Times New Roman"/>
          <w:sz w:val="24"/>
          <w:szCs w:val="24"/>
        </w:rPr>
        <w:t>eisės aktą pasirašančio subjekto (pasirašančių subjektų) pareigos, vardas (vardai), pavardė (pavardės);</w:t>
      </w:r>
    </w:p>
    <w:p w14:paraId="099986E9" w14:textId="0FF4E013" w:rsidR="005B2D14" w:rsidRPr="0039205D" w:rsidRDefault="009B1B39"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w:t>
      </w:r>
      <w:r w:rsidR="003F47A5" w:rsidRPr="0039205D">
        <w:rPr>
          <w:rFonts w:ascii="Times New Roman" w:eastAsia="Times New Roman" w:hAnsi="Times New Roman" w:cs="Times New Roman"/>
          <w:sz w:val="24"/>
          <w:szCs w:val="24"/>
        </w:rPr>
        <w:t>eisės akto pavadinimas (antraštė);</w:t>
      </w:r>
    </w:p>
    <w:p w14:paraId="61D9430D" w14:textId="2F60D495" w:rsidR="005B2D14" w:rsidRPr="0039205D" w:rsidRDefault="009B1B39"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w:t>
      </w:r>
      <w:r w:rsidR="003F47A5" w:rsidRPr="0039205D">
        <w:rPr>
          <w:rFonts w:ascii="Times New Roman" w:eastAsia="Times New Roman" w:hAnsi="Times New Roman" w:cs="Times New Roman"/>
          <w:sz w:val="24"/>
          <w:szCs w:val="24"/>
        </w:rPr>
        <w:t>eisės akto priėmimo data, numeris, vieta;</w:t>
      </w:r>
    </w:p>
    <w:p w14:paraId="66EE4294" w14:textId="0B824526" w:rsidR="005B2D14" w:rsidRPr="0039205D" w:rsidRDefault="009B1B39"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w:t>
      </w:r>
      <w:r w:rsidR="003F47A5" w:rsidRPr="0039205D">
        <w:rPr>
          <w:rFonts w:ascii="Times New Roman" w:eastAsia="Times New Roman" w:hAnsi="Times New Roman" w:cs="Times New Roman"/>
          <w:sz w:val="24"/>
          <w:szCs w:val="24"/>
        </w:rPr>
        <w:t>eisės aktą priimančio subjekto pavadinimas;</w:t>
      </w:r>
    </w:p>
    <w:p w14:paraId="5D7D2771" w14:textId="5CE0BB1F" w:rsidR="005B2D14" w:rsidRPr="0039205D" w:rsidRDefault="009B1B39"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w:t>
      </w:r>
      <w:r w:rsidR="003F47A5" w:rsidRPr="0039205D">
        <w:rPr>
          <w:rFonts w:ascii="Times New Roman" w:eastAsia="Times New Roman" w:hAnsi="Times New Roman" w:cs="Times New Roman"/>
          <w:sz w:val="24"/>
          <w:szCs w:val="24"/>
        </w:rPr>
        <w:t>eisės akto rūšies pavadinimas;</w:t>
      </w:r>
    </w:p>
    <w:p w14:paraId="255F07AC" w14:textId="4153B23F" w:rsidR="005B2D14" w:rsidRPr="0039205D" w:rsidRDefault="009B1B39"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w:t>
      </w:r>
      <w:r w:rsidR="003F47A5" w:rsidRPr="0039205D">
        <w:rPr>
          <w:rFonts w:ascii="Times New Roman" w:eastAsia="Times New Roman" w:hAnsi="Times New Roman" w:cs="Times New Roman"/>
          <w:sz w:val="24"/>
          <w:szCs w:val="24"/>
        </w:rPr>
        <w:t>eisės akto tekstas.</w:t>
      </w:r>
    </w:p>
    <w:p w14:paraId="49B6215C" w14:textId="77777777" w:rsidR="005B2D14" w:rsidRPr="0039205D" w:rsidRDefault="005B2D14" w:rsidP="00153FBF">
      <w:pPr>
        <w:spacing w:after="0"/>
        <w:jc w:val="both"/>
        <w:rPr>
          <w:rFonts w:ascii="Times New Roman" w:eastAsia="Times New Roman" w:hAnsi="Times New Roman" w:cs="Times New Roman"/>
          <w:sz w:val="24"/>
          <w:szCs w:val="24"/>
        </w:rPr>
      </w:pPr>
    </w:p>
    <w:p w14:paraId="6B2A9206"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 xml:space="preserve">10 užduotis. </w:t>
      </w:r>
      <w:r w:rsidRPr="0039205D">
        <w:rPr>
          <w:rFonts w:ascii="Times New Roman" w:eastAsia="Times New Roman" w:hAnsi="Times New Roman" w:cs="Times New Roman"/>
          <w:sz w:val="24"/>
          <w:szCs w:val="24"/>
        </w:rPr>
        <w:t>PAŽYMĖKITE TEISINGĄ VARIANTĄ, KAI TEISĖS AKTU TVIRTINAMI NUOSTATAI, TAISYKLĖS, PROGRAMA, ĮKAINIŲ SĄRAŠAS IR PAN., TEISĖS AKTO TVIRTINIMO ŽYMOJE NURODOMAS:</w:t>
      </w:r>
    </w:p>
    <w:p w14:paraId="5B30D495" w14:textId="1FFC8417" w:rsidR="005B2D14" w:rsidRPr="0039205D" w:rsidRDefault="003F47A5" w:rsidP="00153FBF">
      <w:pPr>
        <w:pStyle w:val="ListParagraph"/>
        <w:numPr>
          <w:ilvl w:val="0"/>
          <w:numId w:val="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Teisės aktą tvirtinančio subjekto (subjektų) pavadinimas, teisės akto tvirtinimo data, teisės akto rūšis ir teisės aktą priėmusio subjekto (subjektų) suteiktas numeris.</w:t>
      </w:r>
    </w:p>
    <w:p w14:paraId="7B584140" w14:textId="5120F02E" w:rsidR="005B2D14" w:rsidRPr="0039205D" w:rsidRDefault="003F47A5" w:rsidP="00153FBF">
      <w:pPr>
        <w:pStyle w:val="ListParagraph"/>
        <w:numPr>
          <w:ilvl w:val="0"/>
          <w:numId w:val="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Teisės akto tvirtinimo data ir teisės aktą priėmusio subjekto (subjektų) suteiktas numeris.</w:t>
      </w:r>
    </w:p>
    <w:p w14:paraId="4B1C4270" w14:textId="405642C5" w:rsidR="005B2D14" w:rsidRPr="0039205D" w:rsidRDefault="003F47A5" w:rsidP="00153FBF">
      <w:pPr>
        <w:pStyle w:val="ListParagraph"/>
        <w:numPr>
          <w:ilvl w:val="0"/>
          <w:numId w:val="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Teisės akto tvirtinimo data, teisės akto rūšis ir teisės aktą priėmusio subjekto (subjektų) suteiktas numeris.</w:t>
      </w:r>
    </w:p>
    <w:p w14:paraId="484C4CAB" w14:textId="77777777" w:rsidR="009B1B39" w:rsidRPr="0039205D" w:rsidRDefault="009B1B39" w:rsidP="00153FBF">
      <w:pPr>
        <w:pStyle w:val="ListParagraph"/>
        <w:pBdr>
          <w:top w:val="nil"/>
          <w:left w:val="nil"/>
          <w:bottom w:val="nil"/>
          <w:right w:val="nil"/>
          <w:between w:val="nil"/>
        </w:pBdr>
        <w:spacing w:after="0"/>
        <w:ind w:left="0"/>
        <w:jc w:val="both"/>
        <w:rPr>
          <w:rFonts w:ascii="Times New Roman" w:eastAsia="Times New Roman" w:hAnsi="Times New Roman" w:cs="Times New Roman"/>
          <w:sz w:val="24"/>
          <w:szCs w:val="24"/>
        </w:rPr>
      </w:pPr>
    </w:p>
    <w:p w14:paraId="162D9E8D"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i/>
          <w:sz w:val="24"/>
          <w:szCs w:val="24"/>
        </w:rPr>
        <w:t xml:space="preserve">11 užduotis. </w:t>
      </w:r>
      <w:r w:rsidRPr="0039205D">
        <w:rPr>
          <w:rFonts w:ascii="Times New Roman" w:eastAsia="Times New Roman" w:hAnsi="Times New Roman" w:cs="Times New Roman"/>
          <w:sz w:val="24"/>
          <w:szCs w:val="24"/>
        </w:rPr>
        <w:t>UŽBAIKITE SAKINĮ:</w:t>
      </w:r>
    </w:p>
    <w:p w14:paraId="6F285538" w14:textId="6EF036C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Teisės akto preambulė dėstoma teksto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A55B9">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95A48EA" w14:textId="77777777" w:rsidR="005B2D14" w:rsidRPr="0039205D" w:rsidRDefault="005B2D14" w:rsidP="00153FBF">
      <w:pPr>
        <w:spacing w:after="0"/>
        <w:jc w:val="both"/>
        <w:rPr>
          <w:rFonts w:ascii="Times New Roman" w:eastAsia="Times New Roman" w:hAnsi="Times New Roman" w:cs="Times New Roman"/>
          <w:sz w:val="24"/>
          <w:szCs w:val="24"/>
        </w:rPr>
      </w:pPr>
    </w:p>
    <w:p w14:paraId="17AC37B7"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12 užduotis. </w:t>
      </w:r>
      <w:r w:rsidRPr="0039205D">
        <w:rPr>
          <w:rFonts w:ascii="Times New Roman" w:eastAsia="Times New Roman" w:hAnsi="Times New Roman" w:cs="Times New Roman"/>
          <w:sz w:val="24"/>
          <w:szCs w:val="24"/>
        </w:rPr>
        <w:t>IŠVARDINKITE PRIVALOMUS SIUNČIAMO DOKUMENTO METADUOMENIS.</w:t>
      </w:r>
    </w:p>
    <w:p w14:paraId="44E220F3" w14:textId="0E86AE96" w:rsidR="005B2D14" w:rsidRPr="0039205D" w:rsidRDefault="0039205D" w:rsidP="00153FBF">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216F055" w14:textId="1F9E1DEE" w:rsidR="005B2D14" w:rsidRPr="0039205D" w:rsidRDefault="0039205D" w:rsidP="00153FBF">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50EAF7E" w14:textId="63EDBB37" w:rsidR="005B2D14" w:rsidRPr="0039205D" w:rsidRDefault="0039205D" w:rsidP="00153FBF">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F6F3A9C" w14:textId="13AD98F0" w:rsidR="005B2D14" w:rsidRPr="0039205D" w:rsidRDefault="0039205D" w:rsidP="00153FBF">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928313D" w14:textId="544D3F26" w:rsidR="005B2D14" w:rsidRPr="0039205D" w:rsidRDefault="0039205D" w:rsidP="00153FBF">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5F5BE56" w14:textId="77777777" w:rsidR="005B2D14" w:rsidRPr="0039205D" w:rsidRDefault="005B2D14" w:rsidP="00153FBF">
      <w:pPr>
        <w:pBdr>
          <w:top w:val="nil"/>
          <w:left w:val="nil"/>
          <w:bottom w:val="nil"/>
          <w:right w:val="nil"/>
          <w:between w:val="nil"/>
        </w:pBdr>
        <w:spacing w:after="0"/>
        <w:rPr>
          <w:rFonts w:ascii="Times New Roman" w:eastAsia="Times New Roman" w:hAnsi="Times New Roman" w:cs="Times New Roman"/>
          <w:sz w:val="24"/>
          <w:szCs w:val="24"/>
        </w:rPr>
      </w:pPr>
    </w:p>
    <w:p w14:paraId="4F93C68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13 užduotis. </w:t>
      </w:r>
      <w:r w:rsidRPr="0039205D">
        <w:rPr>
          <w:rFonts w:ascii="Times New Roman" w:eastAsia="Times New Roman" w:hAnsi="Times New Roman" w:cs="Times New Roman"/>
          <w:sz w:val="24"/>
          <w:szCs w:val="24"/>
        </w:rPr>
        <w:t>IŠVARDINKITE PRIVALOMUS ĮSTAIGOS RENGIAMO DOKUMENTO METADUOMENIS.</w:t>
      </w:r>
    </w:p>
    <w:p w14:paraId="73340859" w14:textId="3861C4E2" w:rsidR="005B2D14" w:rsidRPr="0039205D" w:rsidRDefault="0039205D" w:rsidP="00153FBF">
      <w:pPr>
        <w:numPr>
          <w:ilvl w:val="0"/>
          <w:numId w:val="4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E314056" w14:textId="06C029A3" w:rsidR="005B2D14" w:rsidRPr="0039205D" w:rsidRDefault="0039205D" w:rsidP="00153FBF">
      <w:pPr>
        <w:numPr>
          <w:ilvl w:val="0"/>
          <w:numId w:val="4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27DDC6A" w14:textId="67F51529" w:rsidR="005B2D14" w:rsidRPr="0039205D" w:rsidRDefault="0039205D" w:rsidP="00153FBF">
      <w:pPr>
        <w:numPr>
          <w:ilvl w:val="0"/>
          <w:numId w:val="4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A576B08" w14:textId="00EAAE8E" w:rsidR="005B2D14" w:rsidRPr="0039205D" w:rsidRDefault="0039205D" w:rsidP="00153FBF">
      <w:pPr>
        <w:numPr>
          <w:ilvl w:val="0"/>
          <w:numId w:val="4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0A8448C" w14:textId="77777777" w:rsidR="009B1B39" w:rsidRPr="0039205D" w:rsidRDefault="009B1B39" w:rsidP="00153FBF">
      <w:pPr>
        <w:pBdr>
          <w:top w:val="nil"/>
          <w:left w:val="nil"/>
          <w:bottom w:val="nil"/>
          <w:right w:val="nil"/>
          <w:between w:val="nil"/>
        </w:pBdr>
        <w:spacing w:after="0"/>
        <w:jc w:val="both"/>
        <w:rPr>
          <w:rFonts w:ascii="Times New Roman" w:eastAsia="Times New Roman" w:hAnsi="Times New Roman" w:cs="Times New Roman"/>
          <w:sz w:val="24"/>
          <w:szCs w:val="24"/>
        </w:rPr>
      </w:pPr>
    </w:p>
    <w:p w14:paraId="36B1FC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14 užduotis. </w:t>
      </w:r>
      <w:r w:rsidRPr="0039205D">
        <w:rPr>
          <w:rFonts w:ascii="Times New Roman" w:eastAsia="Times New Roman" w:hAnsi="Times New Roman" w:cs="Times New Roman"/>
          <w:sz w:val="24"/>
          <w:szCs w:val="24"/>
        </w:rPr>
        <w:t>SUVESKITE DOKUMENTO RŪŠIAI TINKAMUS DOKUMENTO STRUKTŪROS FIKSAVIMO ELEMENTUS.</w:t>
      </w:r>
    </w:p>
    <w:tbl>
      <w:tblPr>
        <w:tblStyle w:val="a"/>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0"/>
        <w:gridCol w:w="440"/>
        <w:gridCol w:w="7495"/>
      </w:tblGrid>
      <w:tr w:rsidR="0039205D" w:rsidRPr="0039205D" w14:paraId="702CE8A7" w14:textId="77777777">
        <w:trPr>
          <w:trHeight w:val="57"/>
        </w:trPr>
        <w:tc>
          <w:tcPr>
            <w:tcW w:w="1980" w:type="dxa"/>
            <w:shd w:val="clear" w:color="auto" w:fill="auto"/>
          </w:tcPr>
          <w:p w14:paraId="653492F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popieriniame dokumente</w:t>
            </w:r>
          </w:p>
        </w:tc>
        <w:tc>
          <w:tcPr>
            <w:tcW w:w="440" w:type="dxa"/>
            <w:shd w:val="clear" w:color="auto" w:fill="auto"/>
          </w:tcPr>
          <w:p w14:paraId="2CF6BA3D" w14:textId="77777777" w:rsidR="005B2D14" w:rsidRPr="0039205D" w:rsidRDefault="005B2D14" w:rsidP="00153FBF">
            <w:pPr>
              <w:spacing w:after="0"/>
              <w:rPr>
                <w:rFonts w:ascii="Times New Roman" w:eastAsia="Times New Roman" w:hAnsi="Times New Roman" w:cs="Times New Roman"/>
                <w:sz w:val="24"/>
                <w:szCs w:val="24"/>
              </w:rPr>
            </w:pPr>
          </w:p>
        </w:tc>
        <w:tc>
          <w:tcPr>
            <w:tcW w:w="7495" w:type="dxa"/>
            <w:shd w:val="clear" w:color="auto" w:fill="auto"/>
          </w:tcPr>
          <w:p w14:paraId="10538BF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užfiksuojamas vaizdas ir (ar) garsas, kiti dokumento struktūros elementai gali būti užfiksuojami turinyje arba naudojamos informacinės sistemos ar kitomis informacinių ryšių technologijų priemonėmis;</w:t>
            </w:r>
          </w:p>
        </w:tc>
      </w:tr>
      <w:tr w:rsidR="0039205D" w:rsidRPr="0039205D" w14:paraId="612C9218" w14:textId="77777777">
        <w:trPr>
          <w:trHeight w:val="57"/>
        </w:trPr>
        <w:tc>
          <w:tcPr>
            <w:tcW w:w="1980" w:type="dxa"/>
            <w:shd w:val="clear" w:color="auto" w:fill="auto"/>
          </w:tcPr>
          <w:p w14:paraId="05E646C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elektroniniame dokumente</w:t>
            </w:r>
          </w:p>
        </w:tc>
        <w:tc>
          <w:tcPr>
            <w:tcW w:w="440" w:type="dxa"/>
            <w:shd w:val="clear" w:color="auto" w:fill="auto"/>
          </w:tcPr>
          <w:p w14:paraId="6E3620B9" w14:textId="77777777" w:rsidR="005B2D14" w:rsidRPr="0039205D" w:rsidRDefault="005B2D14" w:rsidP="00153FBF">
            <w:pPr>
              <w:spacing w:after="0"/>
              <w:rPr>
                <w:rFonts w:ascii="Times New Roman" w:eastAsia="Times New Roman" w:hAnsi="Times New Roman" w:cs="Times New Roman"/>
                <w:sz w:val="24"/>
                <w:szCs w:val="24"/>
              </w:rPr>
            </w:pPr>
          </w:p>
        </w:tc>
        <w:tc>
          <w:tcPr>
            <w:tcW w:w="7495" w:type="dxa"/>
            <w:shd w:val="clear" w:color="auto" w:fill="auto"/>
          </w:tcPr>
          <w:p w14:paraId="2D9250A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 dokumento struktūros elementai užfiksuojami naudojamos informacinės sistemos susijusiuose struktūriniuose laukuose;</w:t>
            </w:r>
          </w:p>
        </w:tc>
      </w:tr>
      <w:tr w:rsidR="0039205D" w:rsidRPr="0039205D" w14:paraId="6C64F1E5" w14:textId="77777777">
        <w:trPr>
          <w:trHeight w:val="57"/>
        </w:trPr>
        <w:tc>
          <w:tcPr>
            <w:tcW w:w="1980" w:type="dxa"/>
            <w:shd w:val="clear" w:color="auto" w:fill="auto"/>
          </w:tcPr>
          <w:p w14:paraId="05ED9FD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vaizdo ir (ar) garso dokumente</w:t>
            </w:r>
          </w:p>
        </w:tc>
        <w:tc>
          <w:tcPr>
            <w:tcW w:w="440" w:type="dxa"/>
            <w:shd w:val="clear" w:color="auto" w:fill="auto"/>
          </w:tcPr>
          <w:p w14:paraId="081A2EB6" w14:textId="77777777" w:rsidR="005B2D14" w:rsidRPr="0039205D" w:rsidRDefault="005B2D14" w:rsidP="00153FBF">
            <w:pPr>
              <w:spacing w:after="0"/>
              <w:rPr>
                <w:rFonts w:ascii="Times New Roman" w:eastAsia="Times New Roman" w:hAnsi="Times New Roman" w:cs="Times New Roman"/>
                <w:sz w:val="24"/>
                <w:szCs w:val="24"/>
              </w:rPr>
            </w:pPr>
          </w:p>
        </w:tc>
        <w:tc>
          <w:tcPr>
            <w:tcW w:w="7495" w:type="dxa"/>
            <w:shd w:val="clear" w:color="auto" w:fill="auto"/>
          </w:tcPr>
          <w:p w14:paraId="6F7EBEA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III tekstas užfiksuojamas turinyje, o kiti dokumento struktūros elementai gali būti užfiksuojami turinyje arba naudojamos informacinės sistemos ar kitomis informacinių ryšių technologijų priemonėmis;</w:t>
            </w:r>
          </w:p>
        </w:tc>
      </w:tr>
      <w:tr w:rsidR="005B2D14" w:rsidRPr="0039205D" w14:paraId="59C846F5" w14:textId="77777777">
        <w:trPr>
          <w:trHeight w:val="57"/>
        </w:trPr>
        <w:tc>
          <w:tcPr>
            <w:tcW w:w="1980" w:type="dxa"/>
            <w:shd w:val="clear" w:color="auto" w:fill="auto"/>
          </w:tcPr>
          <w:p w14:paraId="77A0C75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įrašuose</w:t>
            </w:r>
          </w:p>
        </w:tc>
        <w:tc>
          <w:tcPr>
            <w:tcW w:w="440" w:type="dxa"/>
            <w:shd w:val="clear" w:color="auto" w:fill="auto"/>
          </w:tcPr>
          <w:p w14:paraId="6E0B4245" w14:textId="77777777" w:rsidR="005B2D14" w:rsidRPr="0039205D" w:rsidRDefault="005B2D14" w:rsidP="00153FBF">
            <w:pPr>
              <w:spacing w:after="0"/>
              <w:rPr>
                <w:rFonts w:ascii="Times New Roman" w:eastAsia="Times New Roman" w:hAnsi="Times New Roman" w:cs="Times New Roman"/>
                <w:sz w:val="24"/>
                <w:szCs w:val="24"/>
              </w:rPr>
            </w:pPr>
          </w:p>
        </w:tc>
        <w:tc>
          <w:tcPr>
            <w:tcW w:w="7495" w:type="dxa"/>
            <w:shd w:val="clear" w:color="auto" w:fill="auto"/>
          </w:tcPr>
          <w:p w14:paraId="40FA34C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IV visi dokumento struktūros elementai užfiksuojami dokumento turinyje.</w:t>
            </w:r>
          </w:p>
        </w:tc>
      </w:tr>
    </w:tbl>
    <w:p w14:paraId="7356FE77" w14:textId="77777777" w:rsidR="005B2D14" w:rsidRPr="0039205D" w:rsidRDefault="005B2D14" w:rsidP="00153FBF">
      <w:pPr>
        <w:spacing w:after="0"/>
        <w:jc w:val="both"/>
        <w:rPr>
          <w:rFonts w:ascii="Times New Roman" w:eastAsia="Times New Roman" w:hAnsi="Times New Roman" w:cs="Times New Roman"/>
          <w:i/>
          <w:sz w:val="24"/>
          <w:szCs w:val="24"/>
        </w:rPr>
      </w:pPr>
    </w:p>
    <w:p w14:paraId="6B6D16C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15 užduotis. </w:t>
      </w:r>
      <w:r w:rsidRPr="0039205D">
        <w:rPr>
          <w:rFonts w:ascii="Times New Roman" w:eastAsia="Times New Roman" w:hAnsi="Times New Roman" w:cs="Times New Roman"/>
          <w:sz w:val="24"/>
          <w:szCs w:val="24"/>
        </w:rPr>
        <w:t>PAŽYMĖKITE REIKALAVIMUS DOKUMENTO TEKSTUI, VAIZDUI IR (AR) GARSUI:</w:t>
      </w:r>
    </w:p>
    <w:p w14:paraId="53100B17" w14:textId="3D1581F6" w:rsidR="005B2D14" w:rsidRPr="0039205D" w:rsidRDefault="003F47A5" w:rsidP="00153FBF">
      <w:pPr>
        <w:pStyle w:val="ListParagraph"/>
        <w:numPr>
          <w:ilvl w:val="0"/>
          <w:numId w:val="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Tai yra privaloma dokumento dalis, kurioje pateikiama pagrindinė dokumento informacija.</w:t>
      </w:r>
    </w:p>
    <w:p w14:paraId="298644C1" w14:textId="1480ECF1" w:rsidR="005B2D14" w:rsidRPr="0039205D" w:rsidRDefault="003F47A5" w:rsidP="00153FBF">
      <w:pPr>
        <w:pStyle w:val="ListParagraph"/>
        <w:numPr>
          <w:ilvl w:val="0"/>
          <w:numId w:val="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Dokumentuose informacija gali būti dėstoma tik raštu.</w:t>
      </w:r>
    </w:p>
    <w:p w14:paraId="1F0859F6" w14:textId="0F6B5875" w:rsidR="005B2D14" w:rsidRPr="0039205D" w:rsidRDefault="003F47A5" w:rsidP="00153FBF">
      <w:pPr>
        <w:pStyle w:val="ListParagraph"/>
        <w:numPr>
          <w:ilvl w:val="0"/>
          <w:numId w:val="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Pateikiama informacija apie priedus − dokumento dalį, kurioje gali būti pateikiama pagrindinį dokumento tekstą arba vaizdą ir (ar) garsą papildanti informacija (šiuo atveju priedas turi turėti savo pavadinimą ir gali būti papildomas priedo žyma).</w:t>
      </w:r>
    </w:p>
    <w:p w14:paraId="1E6FEE89" w14:textId="24E35F9D" w:rsidR="005B2D14" w:rsidRPr="0039205D" w:rsidRDefault="003F47A5" w:rsidP="00153FBF">
      <w:pPr>
        <w:pStyle w:val="ListParagraph"/>
        <w:numPr>
          <w:ilvl w:val="0"/>
          <w:numId w:val="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struktūros elementai, kai jie nurodomi turinyje, užfiksuojami laisva forma.</w:t>
      </w:r>
    </w:p>
    <w:p w14:paraId="471ED224" w14:textId="2FB2C831" w:rsidR="005B2D14" w:rsidRPr="0039205D" w:rsidRDefault="003F47A5" w:rsidP="00153FBF">
      <w:pPr>
        <w:pStyle w:val="ListParagraph"/>
        <w:numPr>
          <w:ilvl w:val="0"/>
          <w:numId w:val="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Pateikiama informacija dokumente, kurio rengimo procesas yra baigtas (pvz.: įstaigos parengtas, gautas dokumentas, dokumento kopija, nuorašas ar išrašas).</w:t>
      </w:r>
    </w:p>
    <w:p w14:paraId="047076CA" w14:textId="77777777" w:rsidR="005B2D14" w:rsidRPr="0039205D" w:rsidRDefault="005B2D14" w:rsidP="00153FBF">
      <w:pPr>
        <w:spacing w:after="0"/>
        <w:jc w:val="both"/>
        <w:rPr>
          <w:rFonts w:ascii="Times New Roman" w:eastAsia="Times New Roman" w:hAnsi="Times New Roman" w:cs="Times New Roman"/>
          <w:sz w:val="24"/>
          <w:szCs w:val="24"/>
        </w:rPr>
      </w:pPr>
    </w:p>
    <w:p w14:paraId="6989D05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16 užduotis. </w:t>
      </w:r>
      <w:r w:rsidRPr="0039205D">
        <w:rPr>
          <w:rFonts w:ascii="Times New Roman" w:eastAsia="Times New Roman" w:hAnsi="Times New Roman" w:cs="Times New Roman"/>
          <w:sz w:val="24"/>
          <w:szCs w:val="24"/>
        </w:rPr>
        <w:t>NURODYKITE, KURI APIBRĖŽTIS ATITINKA DEŠINĖJE PUSĖJE PATEIKTĄ SĄVOKĄ.</w:t>
      </w:r>
    </w:p>
    <w:tbl>
      <w:tblPr>
        <w:tblStyle w:val="a0"/>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89"/>
        <w:gridCol w:w="819"/>
        <w:gridCol w:w="6407"/>
      </w:tblGrid>
      <w:tr w:rsidR="0039205D" w:rsidRPr="0039205D" w14:paraId="68260B34" w14:textId="77777777">
        <w:tc>
          <w:tcPr>
            <w:tcW w:w="2689" w:type="dxa"/>
            <w:shd w:val="clear" w:color="auto" w:fill="auto"/>
          </w:tcPr>
          <w:p w14:paraId="670A72D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Dokumento išrašas</w:t>
            </w:r>
          </w:p>
        </w:tc>
        <w:tc>
          <w:tcPr>
            <w:tcW w:w="819" w:type="dxa"/>
            <w:shd w:val="clear" w:color="auto" w:fill="auto"/>
          </w:tcPr>
          <w:p w14:paraId="16E4AF20" w14:textId="77777777" w:rsidR="005B2D14" w:rsidRPr="0039205D" w:rsidRDefault="005B2D14" w:rsidP="00153FBF">
            <w:pPr>
              <w:spacing w:after="0"/>
              <w:rPr>
                <w:rFonts w:ascii="Times New Roman" w:eastAsia="Times New Roman" w:hAnsi="Times New Roman" w:cs="Times New Roman"/>
                <w:sz w:val="24"/>
                <w:szCs w:val="24"/>
              </w:rPr>
            </w:pPr>
          </w:p>
        </w:tc>
        <w:tc>
          <w:tcPr>
            <w:tcW w:w="6407" w:type="dxa"/>
            <w:shd w:val="clear" w:color="auto" w:fill="auto"/>
          </w:tcPr>
          <w:p w14:paraId="5E1F0C4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reprografijos ar kitais būdais tiksliai atgamintas dokumentas.</w:t>
            </w:r>
          </w:p>
        </w:tc>
      </w:tr>
      <w:tr w:rsidR="0039205D" w:rsidRPr="0039205D" w14:paraId="29EE6C60" w14:textId="77777777">
        <w:tc>
          <w:tcPr>
            <w:tcW w:w="2689" w:type="dxa"/>
            <w:shd w:val="clear" w:color="auto" w:fill="auto"/>
          </w:tcPr>
          <w:p w14:paraId="1688B1D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Dokumento kopija</w:t>
            </w:r>
          </w:p>
        </w:tc>
        <w:tc>
          <w:tcPr>
            <w:tcW w:w="819" w:type="dxa"/>
            <w:shd w:val="clear" w:color="auto" w:fill="auto"/>
          </w:tcPr>
          <w:p w14:paraId="151A764C" w14:textId="77777777" w:rsidR="005B2D14" w:rsidRPr="0039205D" w:rsidRDefault="005B2D14" w:rsidP="00153FBF">
            <w:pPr>
              <w:spacing w:after="0"/>
              <w:rPr>
                <w:rFonts w:ascii="Times New Roman" w:eastAsia="Times New Roman" w:hAnsi="Times New Roman" w:cs="Times New Roman"/>
                <w:sz w:val="24"/>
                <w:szCs w:val="24"/>
              </w:rPr>
            </w:pPr>
          </w:p>
        </w:tc>
        <w:tc>
          <w:tcPr>
            <w:tcW w:w="6407" w:type="dxa"/>
            <w:shd w:val="clear" w:color="auto" w:fill="auto"/>
          </w:tcPr>
          <w:p w14:paraId="3338ED2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 atgamintas dokumentas be dalies jame esančių metaduomenų (užduoties, derinimo žymos, parašų ar kt.).</w:t>
            </w:r>
          </w:p>
        </w:tc>
      </w:tr>
      <w:tr w:rsidR="005B2D14" w:rsidRPr="0039205D" w14:paraId="4DAF4E4A" w14:textId="77777777">
        <w:tc>
          <w:tcPr>
            <w:tcW w:w="2689" w:type="dxa"/>
            <w:shd w:val="clear" w:color="auto" w:fill="auto"/>
          </w:tcPr>
          <w:p w14:paraId="3AC060B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Dokumento nuorašas</w:t>
            </w:r>
          </w:p>
        </w:tc>
        <w:tc>
          <w:tcPr>
            <w:tcW w:w="819" w:type="dxa"/>
            <w:shd w:val="clear" w:color="auto" w:fill="auto"/>
          </w:tcPr>
          <w:p w14:paraId="014BFF8A" w14:textId="77777777" w:rsidR="005B2D14" w:rsidRPr="0039205D" w:rsidRDefault="005B2D14" w:rsidP="00153FBF">
            <w:pPr>
              <w:spacing w:after="0"/>
              <w:rPr>
                <w:rFonts w:ascii="Times New Roman" w:eastAsia="Times New Roman" w:hAnsi="Times New Roman" w:cs="Times New Roman"/>
                <w:sz w:val="24"/>
                <w:szCs w:val="24"/>
              </w:rPr>
            </w:pPr>
          </w:p>
        </w:tc>
        <w:tc>
          <w:tcPr>
            <w:tcW w:w="6407" w:type="dxa"/>
            <w:shd w:val="clear" w:color="auto" w:fill="auto"/>
          </w:tcPr>
          <w:p w14:paraId="5B97128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III nustatytąja tvarka parengta ir patvirtinta dokumento dalis.</w:t>
            </w:r>
          </w:p>
        </w:tc>
      </w:tr>
    </w:tbl>
    <w:p w14:paraId="595B527C" w14:textId="77777777" w:rsidR="005B2D14" w:rsidRPr="0039205D" w:rsidRDefault="005B2D14" w:rsidP="00153FBF">
      <w:pPr>
        <w:spacing w:after="0"/>
        <w:jc w:val="both"/>
        <w:rPr>
          <w:rFonts w:ascii="Times New Roman" w:eastAsia="Times New Roman" w:hAnsi="Times New Roman" w:cs="Times New Roman"/>
          <w:sz w:val="24"/>
          <w:szCs w:val="24"/>
        </w:rPr>
      </w:pPr>
    </w:p>
    <w:p w14:paraId="1F78449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17 užduotis. </w:t>
      </w:r>
      <w:r w:rsidRPr="0039205D">
        <w:rPr>
          <w:rFonts w:ascii="Times New Roman" w:eastAsia="Times New Roman" w:hAnsi="Times New Roman" w:cs="Times New Roman"/>
          <w:sz w:val="24"/>
          <w:szCs w:val="24"/>
        </w:rPr>
        <w:t>NURODYKITE, KAS SUDARO TIKRUMĄ ŽYMĄ, JEI DOKUMENTO NUORAŠO TIKRUMAS TVIRTINAMAS INFORMACINIŲ TECHNOLOGIJŲ PRIEMONĖMIS TOKIUS ĮGALIOJIMUS TURINČIO JURIDINIO ASMENS:</w:t>
      </w:r>
    </w:p>
    <w:p w14:paraId="63EB99F6" w14:textId="105734ED"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00EE545A">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07E550C" w14:textId="77777777" w:rsidR="005B2D14" w:rsidRPr="0039205D" w:rsidRDefault="005B2D14" w:rsidP="00153FBF">
      <w:pPr>
        <w:spacing w:after="0"/>
        <w:jc w:val="both"/>
        <w:rPr>
          <w:rFonts w:ascii="Times New Roman" w:eastAsia="Times New Roman" w:hAnsi="Times New Roman" w:cs="Times New Roman"/>
          <w:sz w:val="24"/>
          <w:szCs w:val="24"/>
        </w:rPr>
      </w:pPr>
    </w:p>
    <w:p w14:paraId="69918FAA"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18 užduotis. </w:t>
      </w:r>
      <w:r w:rsidRPr="0039205D">
        <w:rPr>
          <w:rFonts w:ascii="Times New Roman" w:eastAsia="Times New Roman" w:hAnsi="Times New Roman" w:cs="Times New Roman"/>
          <w:sz w:val="24"/>
          <w:szCs w:val="24"/>
        </w:rPr>
        <w:t>SUSIPAŽINKITE IR IŠMOKITE RAIDŽIŲ VIETAS PAGAL PATEIKTĄ KLAVIATŪRŲ IŠDĖSTYMĄ, IŠMOKITE LAIKYTI TAISYKLINGAI RANKAS ANT KLAVIATŪROS IR DVIEM RANKOM SPAUSDINKITE PAVIENES RAIDES.</w:t>
      </w:r>
    </w:p>
    <w:p w14:paraId="10415297"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sz w:val="20"/>
          <w:szCs w:val="20"/>
        </w:rPr>
        <w:drawing>
          <wp:inline distT="0" distB="0" distL="0" distR="0" wp14:anchorId="59481F81" wp14:editId="3EED8F86">
            <wp:extent cx="5402582" cy="1813560"/>
            <wp:effectExtent l="0" t="0" r="0" b="0"/>
            <wp:docPr id="15290559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402582" cy="1813560"/>
                    </a:xfrm>
                    <a:prstGeom prst="rect">
                      <a:avLst/>
                    </a:prstGeom>
                    <a:ln/>
                  </pic:spPr>
                </pic:pic>
              </a:graphicData>
            </a:graphic>
          </wp:inline>
        </w:drawing>
      </w:r>
    </w:p>
    <w:p w14:paraId="350A1890"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pav. Klaviatūra anglų k.</w:t>
      </w:r>
    </w:p>
    <w:p w14:paraId="5F5D1E82"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w:t>
      </w:r>
      <w:proofErr w:type="spellStart"/>
      <w:r w:rsidRPr="0039205D">
        <w:rPr>
          <w:rFonts w:ascii="Times New Roman" w:eastAsia="Times New Roman" w:hAnsi="Times New Roman" w:cs="Times New Roman"/>
          <w:sz w:val="20"/>
          <w:szCs w:val="20"/>
        </w:rPr>
        <w:t>Touch</w:t>
      </w:r>
      <w:proofErr w:type="spellEnd"/>
      <w:r w:rsidRPr="0039205D">
        <w:rPr>
          <w:rFonts w:ascii="Times New Roman" w:eastAsia="Times New Roman" w:hAnsi="Times New Roman" w:cs="Times New Roman"/>
          <w:sz w:val="20"/>
          <w:szCs w:val="20"/>
        </w:rPr>
        <w:t xml:space="preserve"> </w:t>
      </w:r>
      <w:proofErr w:type="spellStart"/>
      <w:r w:rsidRPr="0039205D">
        <w:rPr>
          <w:rFonts w:ascii="Times New Roman" w:eastAsia="Times New Roman" w:hAnsi="Times New Roman" w:cs="Times New Roman"/>
          <w:sz w:val="20"/>
          <w:szCs w:val="20"/>
        </w:rPr>
        <w:t>Typing</w:t>
      </w:r>
      <w:proofErr w:type="spellEnd"/>
      <w:r w:rsidRPr="0039205D">
        <w:rPr>
          <w:rFonts w:ascii="Times New Roman" w:eastAsia="Times New Roman" w:hAnsi="Times New Roman" w:cs="Times New Roman"/>
          <w:sz w:val="20"/>
          <w:szCs w:val="20"/>
        </w:rPr>
        <w:t xml:space="preserve"> </w:t>
      </w:r>
      <w:proofErr w:type="spellStart"/>
      <w:r w:rsidRPr="0039205D">
        <w:rPr>
          <w:rFonts w:ascii="Times New Roman" w:eastAsia="Times New Roman" w:hAnsi="Times New Roman" w:cs="Times New Roman"/>
          <w:sz w:val="20"/>
          <w:szCs w:val="20"/>
        </w:rPr>
        <w:t>Study</w:t>
      </w:r>
      <w:proofErr w:type="spellEnd"/>
      <w:r w:rsidRPr="0039205D">
        <w:rPr>
          <w:rFonts w:ascii="Times New Roman" w:eastAsia="Times New Roman" w:hAnsi="Times New Roman" w:cs="Times New Roman"/>
          <w:sz w:val="20"/>
          <w:szCs w:val="20"/>
        </w:rPr>
        <w:t xml:space="preserve">. (2021). Prieiga per internetą: </w:t>
      </w:r>
      <w:r w:rsidRPr="0039205D">
        <w:rPr>
          <w:rFonts w:ascii="Times New Roman" w:eastAsia="Times New Roman" w:hAnsi="Times New Roman" w:cs="Times New Roman"/>
          <w:sz w:val="20"/>
          <w:szCs w:val="20"/>
          <w:u w:val="single"/>
        </w:rPr>
        <w:t>https://www.typingstudy.com/</w:t>
      </w:r>
    </w:p>
    <w:p w14:paraId="12684509" w14:textId="77777777" w:rsidR="005B2D14" w:rsidRPr="0039205D" w:rsidRDefault="005B2D14" w:rsidP="00153FBF">
      <w:pPr>
        <w:spacing w:after="0"/>
        <w:jc w:val="both"/>
        <w:rPr>
          <w:rFonts w:ascii="Times New Roman" w:eastAsia="Times New Roman" w:hAnsi="Times New Roman" w:cs="Times New Roman"/>
          <w:sz w:val="24"/>
          <w:szCs w:val="24"/>
        </w:rPr>
      </w:pPr>
    </w:p>
    <w:p w14:paraId="452D1BA6"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sz w:val="20"/>
          <w:szCs w:val="20"/>
        </w:rPr>
        <w:drawing>
          <wp:inline distT="0" distB="0" distL="0" distR="0" wp14:anchorId="3AA7E497" wp14:editId="55F957AF">
            <wp:extent cx="5402582" cy="1882140"/>
            <wp:effectExtent l="0" t="0" r="0" b="0"/>
            <wp:docPr id="15290559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402582" cy="1882140"/>
                    </a:xfrm>
                    <a:prstGeom prst="rect">
                      <a:avLst/>
                    </a:prstGeom>
                    <a:ln/>
                  </pic:spPr>
                </pic:pic>
              </a:graphicData>
            </a:graphic>
          </wp:inline>
        </w:drawing>
      </w:r>
    </w:p>
    <w:p w14:paraId="6E8A7DAD"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pav. Klaviatūra lietuvių k.</w:t>
      </w:r>
    </w:p>
    <w:p w14:paraId="520455E6"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w:t>
      </w:r>
      <w:proofErr w:type="spellStart"/>
      <w:r w:rsidRPr="0039205D">
        <w:rPr>
          <w:rFonts w:ascii="Times New Roman" w:eastAsia="Times New Roman" w:hAnsi="Times New Roman" w:cs="Times New Roman"/>
          <w:sz w:val="20"/>
          <w:szCs w:val="20"/>
        </w:rPr>
        <w:t>Touch</w:t>
      </w:r>
      <w:proofErr w:type="spellEnd"/>
      <w:r w:rsidRPr="0039205D">
        <w:rPr>
          <w:rFonts w:ascii="Times New Roman" w:eastAsia="Times New Roman" w:hAnsi="Times New Roman" w:cs="Times New Roman"/>
          <w:sz w:val="20"/>
          <w:szCs w:val="20"/>
        </w:rPr>
        <w:t xml:space="preserve"> </w:t>
      </w:r>
      <w:proofErr w:type="spellStart"/>
      <w:r w:rsidRPr="0039205D">
        <w:rPr>
          <w:rFonts w:ascii="Times New Roman" w:eastAsia="Times New Roman" w:hAnsi="Times New Roman" w:cs="Times New Roman"/>
          <w:sz w:val="20"/>
          <w:szCs w:val="20"/>
        </w:rPr>
        <w:t>Typing</w:t>
      </w:r>
      <w:proofErr w:type="spellEnd"/>
      <w:r w:rsidRPr="0039205D">
        <w:rPr>
          <w:rFonts w:ascii="Times New Roman" w:eastAsia="Times New Roman" w:hAnsi="Times New Roman" w:cs="Times New Roman"/>
          <w:sz w:val="20"/>
          <w:szCs w:val="20"/>
        </w:rPr>
        <w:t xml:space="preserve"> </w:t>
      </w:r>
      <w:proofErr w:type="spellStart"/>
      <w:r w:rsidRPr="0039205D">
        <w:rPr>
          <w:rFonts w:ascii="Times New Roman" w:eastAsia="Times New Roman" w:hAnsi="Times New Roman" w:cs="Times New Roman"/>
          <w:sz w:val="20"/>
          <w:szCs w:val="20"/>
        </w:rPr>
        <w:t>Study</w:t>
      </w:r>
      <w:proofErr w:type="spellEnd"/>
      <w:r w:rsidRPr="0039205D">
        <w:rPr>
          <w:rFonts w:ascii="Times New Roman" w:eastAsia="Times New Roman" w:hAnsi="Times New Roman" w:cs="Times New Roman"/>
          <w:sz w:val="20"/>
          <w:szCs w:val="20"/>
        </w:rPr>
        <w:t xml:space="preserve">. (2021). Prieiga per internetą: </w:t>
      </w:r>
      <w:hyperlink r:id="rId16">
        <w:r w:rsidRPr="0039205D">
          <w:rPr>
            <w:rFonts w:ascii="Times New Roman" w:eastAsia="Times New Roman" w:hAnsi="Times New Roman" w:cs="Times New Roman"/>
            <w:sz w:val="20"/>
            <w:szCs w:val="20"/>
            <w:u w:val="single"/>
          </w:rPr>
          <w:t>https://www.typingstudy.com/</w:t>
        </w:r>
      </w:hyperlink>
    </w:p>
    <w:p w14:paraId="0B6042BB" w14:textId="77777777" w:rsidR="005B2D14" w:rsidRPr="0039205D" w:rsidRDefault="005B2D14" w:rsidP="00153FBF">
      <w:pPr>
        <w:spacing w:after="0"/>
        <w:jc w:val="both"/>
        <w:rPr>
          <w:rFonts w:ascii="Times New Roman" w:eastAsia="Times New Roman" w:hAnsi="Times New Roman" w:cs="Times New Roman"/>
          <w:sz w:val="24"/>
          <w:szCs w:val="24"/>
        </w:rPr>
      </w:pPr>
    </w:p>
    <w:p w14:paraId="06ECC22D" w14:textId="3AB1C362"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19 užduotis. </w:t>
      </w:r>
      <w:r w:rsidRPr="0039205D">
        <w:rPr>
          <w:rFonts w:ascii="Times New Roman" w:eastAsia="Times New Roman" w:hAnsi="Times New Roman" w:cs="Times New Roman"/>
          <w:sz w:val="24"/>
          <w:szCs w:val="24"/>
        </w:rPr>
        <w:t>ATSPAUSDINKITE PATEIKTĄ TEKSTĄ LIETUVIŲ IR ANGLŲ KALBA PER 10 MIN.,</w:t>
      </w:r>
      <w:r w:rsidR="008D023E"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NUSTATYKITE TEKSTO SPAUSDINIMO GREIČIO LYGĮ, SUSKAIČIUOKITE PADARYTAS KLAIDAS IR ĮSIVERTINKITE GAUTĄ REZULTATĄ.</w:t>
      </w:r>
    </w:p>
    <w:p w14:paraId="43E1DB5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Administratorė – nebe vien padėjėja, ji – organizatorė, valdanti ir koordinuojanti didelį kiekį informacijos, užtikrinanti įstaigos ryšius ir bendravimą.</w:t>
      </w:r>
    </w:p>
    <w:p w14:paraId="4AA86BC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Profesija nėra nauja. Viduramžiais tai buvo patikėtinis, vėliau sekretorių suprantame kaip padėjėją, dažniausiai tvarkantį didikų susirašinėjimą.</w:t>
      </w:r>
    </w:p>
    <w:p w14:paraId="3A3B7C9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Administratorės darbas daugialypis. Iš jos reikalaujama daugybės įvairių sugebėjimų ir įgūdžių. Visą administratorės darbą sudaro dvi dalys: įstaigos veiklos dokumentų tvarkymas ir organizacinis darbas. Ji rengia tarnybinius dokumentus, juos įformina, registruoja, kontroliuoja dokumentų užduočių vykdymą, sudaro bylas, rengia jas atiduoti į archyvą, spausdina dokumentus. Be to, ji atlieka didelį organizacinį darbą: surenka, sudaro, įformina žodinę ir dokumentinę informaciją, organizuoja lankytojų priėmimą, padeda rengti posėdžius, atsako į telefono skambučius, planuoja savo ir vadovo darbą ir pan.</w:t>
      </w:r>
    </w:p>
    <w:p w14:paraId="1727C21E" w14:textId="77777777" w:rsidR="005B2D14" w:rsidRPr="0039205D" w:rsidRDefault="005B2D14" w:rsidP="00153FBF">
      <w:pPr>
        <w:spacing w:after="0"/>
        <w:jc w:val="both"/>
        <w:rPr>
          <w:rFonts w:ascii="Times New Roman" w:eastAsia="Times New Roman" w:hAnsi="Times New Roman" w:cs="Times New Roman"/>
          <w:sz w:val="24"/>
          <w:szCs w:val="24"/>
        </w:rPr>
      </w:pPr>
    </w:p>
    <w:p w14:paraId="6B4EA5C7" w14:textId="77777777" w:rsidR="005B2D14" w:rsidRPr="0039205D" w:rsidRDefault="003F47A5" w:rsidP="00153FBF">
      <w:pPr>
        <w:spacing w:after="0"/>
        <w:jc w:val="both"/>
        <w:rPr>
          <w:rFonts w:ascii="Times New Roman" w:eastAsia="Times New Roman" w:hAnsi="Times New Roman" w:cs="Times New Roman"/>
          <w:sz w:val="24"/>
          <w:szCs w:val="24"/>
          <w:lang w:val="en-GB"/>
        </w:rPr>
      </w:pPr>
      <w:proofErr w:type="spellStart"/>
      <w:r w:rsidRPr="0039205D">
        <w:rPr>
          <w:rFonts w:ascii="Times New Roman" w:eastAsia="Times New Roman" w:hAnsi="Times New Roman" w:cs="Times New Roman"/>
          <w:sz w:val="24"/>
          <w:szCs w:val="24"/>
          <w:lang w:val="en-GB"/>
        </w:rPr>
        <w:t>Panevezys</w:t>
      </w:r>
      <w:proofErr w:type="spellEnd"/>
      <w:r w:rsidRPr="0039205D">
        <w:rPr>
          <w:rFonts w:ascii="Times New Roman" w:eastAsia="Times New Roman" w:hAnsi="Times New Roman" w:cs="Times New Roman"/>
          <w:sz w:val="24"/>
          <w:szCs w:val="24"/>
          <w:lang w:val="en-GB"/>
        </w:rPr>
        <w:t xml:space="preserve"> is one of the Lithuania’s major industrial and cultural centres. For the first time it was recorded in the chronicles in 1503. The capital of </w:t>
      </w:r>
      <w:proofErr w:type="spellStart"/>
      <w:r w:rsidRPr="0039205D">
        <w:rPr>
          <w:rFonts w:ascii="Times New Roman" w:eastAsia="Times New Roman" w:hAnsi="Times New Roman" w:cs="Times New Roman"/>
          <w:sz w:val="24"/>
          <w:szCs w:val="24"/>
          <w:lang w:val="en-GB"/>
        </w:rPr>
        <w:t>Aukstaitija</w:t>
      </w:r>
      <w:proofErr w:type="spellEnd"/>
      <w:r w:rsidRPr="0039205D">
        <w:rPr>
          <w:rFonts w:ascii="Times New Roman" w:eastAsia="Times New Roman" w:hAnsi="Times New Roman" w:cs="Times New Roman"/>
          <w:sz w:val="24"/>
          <w:szCs w:val="24"/>
          <w:lang w:val="en-GB"/>
        </w:rPr>
        <w:t xml:space="preserve">, as the city is often referred to, occupies nearly 30 sq. km on both sides of the slow </w:t>
      </w:r>
      <w:proofErr w:type="spellStart"/>
      <w:r w:rsidRPr="0039205D">
        <w:rPr>
          <w:rFonts w:ascii="Times New Roman" w:eastAsia="Times New Roman" w:hAnsi="Times New Roman" w:cs="Times New Roman"/>
          <w:sz w:val="24"/>
          <w:szCs w:val="24"/>
          <w:lang w:val="en-GB"/>
        </w:rPr>
        <w:t>Nevezis</w:t>
      </w:r>
      <w:proofErr w:type="spellEnd"/>
      <w:r w:rsidRPr="0039205D">
        <w:rPr>
          <w:rFonts w:ascii="Times New Roman" w:eastAsia="Times New Roman" w:hAnsi="Times New Roman" w:cs="Times New Roman"/>
          <w:sz w:val="24"/>
          <w:szCs w:val="24"/>
          <w:lang w:val="en-GB"/>
        </w:rPr>
        <w:t xml:space="preserve"> River, near the </w:t>
      </w:r>
      <w:proofErr w:type="spellStart"/>
      <w:r w:rsidRPr="0039205D">
        <w:rPr>
          <w:rFonts w:ascii="Times New Roman" w:eastAsia="Times New Roman" w:hAnsi="Times New Roman" w:cs="Times New Roman"/>
          <w:sz w:val="24"/>
          <w:szCs w:val="24"/>
          <w:lang w:val="en-GB"/>
        </w:rPr>
        <w:t>Zalioji</w:t>
      </w:r>
      <w:proofErr w:type="spellEnd"/>
      <w:r w:rsidRPr="0039205D">
        <w:rPr>
          <w:rFonts w:ascii="Times New Roman" w:eastAsia="Times New Roman" w:hAnsi="Times New Roman" w:cs="Times New Roman"/>
          <w:sz w:val="24"/>
          <w:szCs w:val="24"/>
          <w:lang w:val="en-GB"/>
        </w:rPr>
        <w:t xml:space="preserve"> Forest, midway between Vilnius and Riga on the Via </w:t>
      </w:r>
      <w:proofErr w:type="spellStart"/>
      <w:r w:rsidRPr="0039205D">
        <w:rPr>
          <w:rFonts w:ascii="Times New Roman" w:eastAsia="Times New Roman" w:hAnsi="Times New Roman" w:cs="Times New Roman"/>
          <w:sz w:val="24"/>
          <w:szCs w:val="24"/>
          <w:lang w:val="en-GB"/>
        </w:rPr>
        <w:t>Baltica</w:t>
      </w:r>
      <w:proofErr w:type="spellEnd"/>
      <w:r w:rsidRPr="0039205D">
        <w:rPr>
          <w:rFonts w:ascii="Times New Roman" w:eastAsia="Times New Roman" w:hAnsi="Times New Roman" w:cs="Times New Roman"/>
          <w:sz w:val="24"/>
          <w:szCs w:val="24"/>
          <w:lang w:val="en-GB"/>
        </w:rPr>
        <w:t xml:space="preserve"> highway. The city’s population exceeds 132.000. </w:t>
      </w:r>
      <w:proofErr w:type="spellStart"/>
      <w:r w:rsidRPr="0039205D">
        <w:rPr>
          <w:rFonts w:ascii="Times New Roman" w:eastAsia="Times New Roman" w:hAnsi="Times New Roman" w:cs="Times New Roman"/>
          <w:sz w:val="24"/>
          <w:szCs w:val="24"/>
          <w:lang w:val="en-GB"/>
        </w:rPr>
        <w:t>Panevezys</w:t>
      </w:r>
      <w:proofErr w:type="spellEnd"/>
      <w:r w:rsidRPr="0039205D">
        <w:rPr>
          <w:rFonts w:ascii="Times New Roman" w:eastAsia="Times New Roman" w:hAnsi="Times New Roman" w:cs="Times New Roman"/>
          <w:sz w:val="24"/>
          <w:szCs w:val="24"/>
          <w:lang w:val="en-GB"/>
        </w:rPr>
        <w:t xml:space="preserve"> produces TV tubes, glass-ware, auto compressors, electric cables, consumer products, flax, ceramics, food products. A big trading centre.</w:t>
      </w:r>
    </w:p>
    <w:p w14:paraId="433ABBED" w14:textId="77777777" w:rsidR="005B2D14" w:rsidRPr="0039205D" w:rsidRDefault="003F47A5" w:rsidP="00153FBF">
      <w:pPr>
        <w:spacing w:after="0"/>
        <w:jc w:val="both"/>
        <w:rPr>
          <w:rFonts w:ascii="Times New Roman" w:eastAsia="Times New Roman" w:hAnsi="Times New Roman" w:cs="Times New Roman"/>
          <w:sz w:val="24"/>
          <w:szCs w:val="24"/>
          <w:lang w:val="en-GB"/>
        </w:rPr>
      </w:pPr>
      <w:proofErr w:type="spellStart"/>
      <w:r w:rsidRPr="0039205D">
        <w:rPr>
          <w:rFonts w:ascii="Times New Roman" w:eastAsia="Times New Roman" w:hAnsi="Times New Roman" w:cs="Times New Roman"/>
          <w:sz w:val="24"/>
          <w:szCs w:val="24"/>
          <w:lang w:val="en-GB"/>
        </w:rPr>
        <w:t>Panevezys</w:t>
      </w:r>
      <w:proofErr w:type="spellEnd"/>
      <w:r w:rsidRPr="0039205D">
        <w:rPr>
          <w:rFonts w:ascii="Times New Roman" w:eastAsia="Times New Roman" w:hAnsi="Times New Roman" w:cs="Times New Roman"/>
          <w:sz w:val="24"/>
          <w:szCs w:val="24"/>
          <w:lang w:val="en-GB"/>
        </w:rPr>
        <w:t xml:space="preserve"> is proud of its world-known </w:t>
      </w:r>
      <w:proofErr w:type="spellStart"/>
      <w:r w:rsidRPr="0039205D">
        <w:rPr>
          <w:rFonts w:ascii="Times New Roman" w:eastAsia="Times New Roman" w:hAnsi="Times New Roman" w:cs="Times New Roman"/>
          <w:sz w:val="24"/>
          <w:szCs w:val="24"/>
          <w:lang w:val="en-GB"/>
        </w:rPr>
        <w:t>Juozas</w:t>
      </w:r>
      <w:proofErr w:type="spellEnd"/>
      <w:r w:rsidRPr="0039205D">
        <w:rPr>
          <w:rFonts w:ascii="Times New Roman" w:eastAsia="Times New Roman" w:hAnsi="Times New Roman" w:cs="Times New Roman"/>
          <w:sz w:val="24"/>
          <w:szCs w:val="24"/>
          <w:lang w:val="en-GB"/>
        </w:rPr>
        <w:t xml:space="preserve"> </w:t>
      </w:r>
      <w:proofErr w:type="spellStart"/>
      <w:r w:rsidRPr="0039205D">
        <w:rPr>
          <w:rFonts w:ascii="Times New Roman" w:eastAsia="Times New Roman" w:hAnsi="Times New Roman" w:cs="Times New Roman"/>
          <w:sz w:val="24"/>
          <w:szCs w:val="24"/>
          <w:lang w:val="en-GB"/>
        </w:rPr>
        <w:t>Miltinis</w:t>
      </w:r>
      <w:proofErr w:type="spellEnd"/>
      <w:r w:rsidRPr="0039205D">
        <w:rPr>
          <w:rFonts w:ascii="Times New Roman" w:eastAsia="Times New Roman" w:hAnsi="Times New Roman" w:cs="Times New Roman"/>
          <w:sz w:val="24"/>
          <w:szCs w:val="24"/>
          <w:lang w:val="en-GB"/>
        </w:rPr>
        <w:t xml:space="preserve"> drama theatre. It is also home to several children theatres as well as musical and poetry theatres. Art and photography galleries arrange exhibitions of works of various artists. The city hosts annual international ceramics symposiums in summer, and jazz festivals in autumn. Particularly active is the </w:t>
      </w:r>
      <w:proofErr w:type="spellStart"/>
      <w:r w:rsidRPr="0039205D">
        <w:rPr>
          <w:rFonts w:ascii="Times New Roman" w:eastAsia="Times New Roman" w:hAnsi="Times New Roman" w:cs="Times New Roman"/>
          <w:sz w:val="24"/>
          <w:szCs w:val="24"/>
          <w:lang w:val="en-GB"/>
        </w:rPr>
        <w:t>Baltoscandic</w:t>
      </w:r>
      <w:proofErr w:type="spellEnd"/>
      <w:r w:rsidRPr="0039205D">
        <w:rPr>
          <w:rFonts w:ascii="Times New Roman" w:eastAsia="Times New Roman" w:hAnsi="Times New Roman" w:cs="Times New Roman"/>
          <w:sz w:val="24"/>
          <w:szCs w:val="24"/>
          <w:lang w:val="en-GB"/>
        </w:rPr>
        <w:t xml:space="preserve"> Academy cultural centre. </w:t>
      </w:r>
      <w:proofErr w:type="spellStart"/>
      <w:r w:rsidRPr="0039205D">
        <w:rPr>
          <w:rFonts w:ascii="Times New Roman" w:eastAsia="Times New Roman" w:hAnsi="Times New Roman" w:cs="Times New Roman"/>
          <w:sz w:val="24"/>
          <w:szCs w:val="24"/>
          <w:lang w:val="en-GB"/>
        </w:rPr>
        <w:t>Panevezys</w:t>
      </w:r>
      <w:proofErr w:type="spellEnd"/>
      <w:r w:rsidRPr="0039205D">
        <w:rPr>
          <w:rFonts w:ascii="Times New Roman" w:eastAsia="Times New Roman" w:hAnsi="Times New Roman" w:cs="Times New Roman"/>
          <w:sz w:val="24"/>
          <w:szCs w:val="24"/>
          <w:lang w:val="en-GB"/>
        </w:rPr>
        <w:t xml:space="preserve"> is famous for its song, dance and instrumental music groups. The Technological University, libraries, museums, political and public organizations play a major role in the city’s life. Catholicism is the prevailing religion among the inhabitants of </w:t>
      </w:r>
      <w:proofErr w:type="spellStart"/>
      <w:r w:rsidRPr="0039205D">
        <w:rPr>
          <w:rFonts w:ascii="Times New Roman" w:eastAsia="Times New Roman" w:hAnsi="Times New Roman" w:cs="Times New Roman"/>
          <w:sz w:val="24"/>
          <w:szCs w:val="24"/>
          <w:lang w:val="en-GB"/>
        </w:rPr>
        <w:t>Panevezys</w:t>
      </w:r>
      <w:proofErr w:type="spellEnd"/>
      <w:r w:rsidRPr="0039205D">
        <w:rPr>
          <w:rFonts w:ascii="Times New Roman" w:eastAsia="Times New Roman" w:hAnsi="Times New Roman" w:cs="Times New Roman"/>
          <w:sz w:val="24"/>
          <w:szCs w:val="24"/>
          <w:lang w:val="en-GB"/>
        </w:rPr>
        <w:t>; the city has 6 churches. The city’s life is reflected by 6 newspapers, local TV and radio.</w:t>
      </w:r>
    </w:p>
    <w:p w14:paraId="3F485E05" w14:textId="77777777" w:rsidR="005B2D14" w:rsidRPr="0039205D" w:rsidRDefault="005B2D14" w:rsidP="00153FBF">
      <w:pPr>
        <w:spacing w:after="0"/>
        <w:jc w:val="both"/>
        <w:rPr>
          <w:rFonts w:ascii="Times New Roman" w:eastAsia="Times New Roman" w:hAnsi="Times New Roman" w:cs="Times New Roman"/>
          <w:sz w:val="24"/>
          <w:szCs w:val="24"/>
        </w:rPr>
      </w:pPr>
    </w:p>
    <w:p w14:paraId="564BC75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20 užduotis.</w:t>
      </w:r>
      <w:r w:rsidRPr="0039205D">
        <w:rPr>
          <w:rFonts w:ascii="Times New Roman" w:eastAsia="Times New Roman" w:hAnsi="Times New Roman" w:cs="Times New Roman"/>
          <w:sz w:val="24"/>
          <w:szCs w:val="24"/>
        </w:rPr>
        <w:t xml:space="preserve"> NURODYKITE PAGRINDINIUS DOKUMENTO STRUKTŪROS ELEMENTUS:</w:t>
      </w:r>
    </w:p>
    <w:p w14:paraId="342C7462" w14:textId="3AEB89A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879AA85" w14:textId="48BA5E3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E8F7EC4" w14:textId="1045F04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1FF05DC" w14:textId="77777777" w:rsidR="005B2D14" w:rsidRPr="0039205D" w:rsidRDefault="005B2D14" w:rsidP="00153FBF">
      <w:pPr>
        <w:spacing w:after="0"/>
        <w:jc w:val="both"/>
        <w:rPr>
          <w:rFonts w:ascii="Times New Roman" w:eastAsia="Times New Roman" w:hAnsi="Times New Roman" w:cs="Times New Roman"/>
          <w:i/>
          <w:sz w:val="24"/>
          <w:szCs w:val="24"/>
        </w:rPr>
      </w:pPr>
    </w:p>
    <w:p w14:paraId="6F90AE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21 užduotis.</w:t>
      </w:r>
      <w:r w:rsidRPr="0039205D">
        <w:rPr>
          <w:rFonts w:ascii="Times New Roman" w:eastAsia="Times New Roman" w:hAnsi="Times New Roman" w:cs="Times New Roman"/>
          <w:sz w:val="24"/>
          <w:szCs w:val="24"/>
        </w:rPr>
        <w:t xml:space="preserve"> UŽBAIKITE SAKINIUS, SKIRTUS DOKUMENTO TEKSTO RENGIMUI.</w:t>
      </w:r>
    </w:p>
    <w:p w14:paraId="1C928F90" w14:textId="20E31BEC"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Atsižvelgiant į dokumento paskirtį, jo tekstas gali būti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D9A5144" w14:textId="094F93E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Jei tekstas skirstomas, skyriai iš eilės žymimi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su žodžiu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(pvz.,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ir turi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Skirsniai rašomi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(pvz.,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ir kiekviename skyriuje pradedami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w:t>
      </w:r>
    </w:p>
    <w:p w14:paraId="642C8241" w14:textId="40FACAC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tekstas rengiamas laikantis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ir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Jei reikia, dokumento tekstas gali būti rengiamas pasirinkta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A8DEEAD" w14:textId="6E99CFAD"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Poskyriai ir poskirsniai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jų pavadinimai rašomi</w:t>
      </w:r>
      <w:r w:rsidRPr="0039205D">
        <w:rPr>
          <w:rFonts w:ascii="Times New Roman" w:eastAsia="Times New Roman" w:hAnsi="Times New Roman" w:cs="Times New Roman"/>
          <w:i/>
          <w:sz w:val="24"/>
          <w:szCs w:val="24"/>
        </w:rPr>
        <w:t xml:space="preserv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C9050A" w:rsidRPr="0039205D">
        <w:rPr>
          <w:rFonts w:ascii="Times New Roman" w:eastAsia="Times New Roman" w:hAnsi="Times New Roman" w:cs="Times New Roman"/>
          <w:sz w:val="24"/>
          <w:szCs w:val="24"/>
          <w:u w:val="single"/>
        </w:rPr>
        <w:t>.</w:t>
      </w:r>
    </w:p>
    <w:p w14:paraId="520A2E60" w14:textId="77777777" w:rsidR="005B2D14" w:rsidRPr="0039205D" w:rsidRDefault="005B2D14" w:rsidP="00153FBF">
      <w:pPr>
        <w:spacing w:after="0"/>
        <w:jc w:val="both"/>
        <w:rPr>
          <w:rFonts w:ascii="Times New Roman" w:eastAsia="Times New Roman" w:hAnsi="Times New Roman" w:cs="Times New Roman"/>
          <w:sz w:val="24"/>
          <w:szCs w:val="24"/>
        </w:rPr>
      </w:pPr>
    </w:p>
    <w:p w14:paraId="6BA1F64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22 užduotis.</w:t>
      </w:r>
      <w:r w:rsidRPr="0039205D">
        <w:rPr>
          <w:rFonts w:ascii="Times New Roman" w:eastAsia="Times New Roman" w:hAnsi="Times New Roman" w:cs="Times New Roman"/>
          <w:sz w:val="24"/>
          <w:szCs w:val="24"/>
        </w:rPr>
        <w:t xml:space="preserve"> PAAIŠKINKITE, KĄ REIKIA NURODYTI, SIEKIANT, KAD TEKSTAS BŪTŲ LOGIŠKAS, AIŠKUS IR NUOSEKLUS, TAIKANT 7 KLAUSIMŲ METODĄ?</w:t>
      </w:r>
    </w:p>
    <w:p w14:paraId="3F7321F2" w14:textId="55FD656D" w:rsidR="005B2D14" w:rsidRPr="0039205D" w:rsidRDefault="003F47A5" w:rsidP="00153FBF">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EEA1476" w14:textId="764DAB31" w:rsidR="005B2D14" w:rsidRPr="0039205D" w:rsidRDefault="003F47A5" w:rsidP="00153FBF">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KĄ?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51FBAA6" w14:textId="54186388" w:rsidR="005B2D14" w:rsidRPr="0039205D" w:rsidRDefault="003F47A5" w:rsidP="00153FBF">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KADA?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D484C99" w14:textId="7381DE9D" w:rsidR="005B2D14" w:rsidRPr="0039205D" w:rsidRDefault="003F47A5" w:rsidP="00153FBF">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KUR?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9AF3856" w14:textId="45E8343E" w:rsidR="005B2D14" w:rsidRPr="0039205D" w:rsidRDefault="003F47A5" w:rsidP="00153FBF">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KAIP?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2112245" w14:textId="4036F268" w:rsidR="005B2D14" w:rsidRPr="0039205D" w:rsidRDefault="003F47A5" w:rsidP="00153FBF">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KODĖL?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65C819D" w14:textId="428D0F38" w:rsidR="005B2D14" w:rsidRPr="0039205D" w:rsidRDefault="003F47A5" w:rsidP="00153FBF">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KIEK?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5E547FD" w14:textId="77777777" w:rsidR="005B2D14" w:rsidRPr="0039205D" w:rsidRDefault="005B2D14" w:rsidP="00153FBF">
      <w:pPr>
        <w:spacing w:after="0"/>
        <w:jc w:val="both"/>
        <w:rPr>
          <w:rFonts w:ascii="Times New Roman" w:eastAsia="Times New Roman" w:hAnsi="Times New Roman" w:cs="Times New Roman"/>
          <w:i/>
          <w:sz w:val="24"/>
          <w:szCs w:val="24"/>
        </w:rPr>
      </w:pPr>
    </w:p>
    <w:p w14:paraId="58079AB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23 užduotis. </w:t>
      </w:r>
      <w:r w:rsidRPr="0039205D">
        <w:rPr>
          <w:rFonts w:ascii="Times New Roman" w:eastAsia="Times New Roman" w:hAnsi="Times New Roman" w:cs="Times New Roman"/>
          <w:sz w:val="24"/>
          <w:szCs w:val="24"/>
        </w:rPr>
        <w:t>NURODYKITE, KOKIOS DAŽNIAUSIOS TEKSTO RENGIMO KLAIDOS, IR PAAIŠKINKITE, KODĖL JOS ATSIRANDA.</w:t>
      </w:r>
    </w:p>
    <w:p w14:paraId="36C818BB" w14:textId="726C90B2"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5699022" w14:textId="2054CCB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DCB25CB" w14:textId="77777777" w:rsidR="005B2D14" w:rsidRPr="0039205D" w:rsidRDefault="005B2D14" w:rsidP="00153FBF">
      <w:pPr>
        <w:spacing w:after="0"/>
        <w:jc w:val="both"/>
        <w:rPr>
          <w:rFonts w:ascii="Times New Roman" w:eastAsia="Times New Roman" w:hAnsi="Times New Roman" w:cs="Times New Roman"/>
          <w:sz w:val="24"/>
          <w:szCs w:val="24"/>
        </w:rPr>
      </w:pPr>
    </w:p>
    <w:p w14:paraId="6575B47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24 užduotis. </w:t>
      </w:r>
      <w:r w:rsidRPr="0039205D">
        <w:rPr>
          <w:rFonts w:ascii="Times New Roman" w:eastAsia="Times New Roman" w:hAnsi="Times New Roman" w:cs="Times New Roman"/>
          <w:sz w:val="24"/>
          <w:szCs w:val="24"/>
        </w:rPr>
        <w:t>PABAIKITE SAKINIUS ARBA IŠTAISYKITE DAŽNIAUSIAI PASITAIKANČIAS KLAIDAS:</w:t>
      </w:r>
    </w:p>
    <w:p w14:paraId="6F99EDC8" w14:textId="713249B7" w:rsidR="005B2D14" w:rsidRPr="0039205D" w:rsidRDefault="003F47A5" w:rsidP="00153FBF">
      <w:pPr>
        <w:pStyle w:val="ListParagraph"/>
        <w:numPr>
          <w:ilvl w:val="0"/>
          <w:numId w:val="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tekste, nurodant asmenį, rašomas visas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ir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w:t>
      </w:r>
    </w:p>
    <w:p w14:paraId="7F4411B5" w14:textId="1DE989A9" w:rsidR="005B2D14" w:rsidRPr="0039205D" w:rsidRDefault="003F47A5" w:rsidP="00153FBF">
      <w:pPr>
        <w:pStyle w:val="ListParagraph"/>
        <w:numPr>
          <w:ilvl w:val="0"/>
          <w:numId w:val="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Nurodant gatvę, prospektą ar pan. būtina prie pavadinimo pridėti šių žodžių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(nurodyti prospekto ir alėjos pavyzdžius) pvz.:</w:t>
      </w:r>
      <w:r w:rsidRPr="0039205D">
        <w:rPr>
          <w:rFonts w:ascii="Times New Roman" w:eastAsia="Times New Roman" w:hAnsi="Times New Roman" w:cs="Times New Roman"/>
          <w:i/>
          <w:sz w:val="24"/>
          <w:szCs w:val="24"/>
        </w:rPr>
        <w:t xml:space="preserve"> </w:t>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16836ED" w14:textId="662521CA" w:rsidR="005B2D14" w:rsidRPr="0039205D" w:rsidRDefault="003F47A5" w:rsidP="00153FBF">
      <w:pPr>
        <w:pStyle w:val="ListParagraph"/>
        <w:numPr>
          <w:ilvl w:val="0"/>
          <w:numId w:val="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Jei vietovės ar gatvės pavadinimas yra </w:t>
      </w:r>
      <w:proofErr w:type="spellStart"/>
      <w:r w:rsidRPr="0039205D">
        <w:rPr>
          <w:rFonts w:ascii="Times New Roman" w:eastAsia="Times New Roman" w:hAnsi="Times New Roman" w:cs="Times New Roman"/>
          <w:sz w:val="24"/>
          <w:szCs w:val="24"/>
        </w:rPr>
        <w:t>dvižodis</w:t>
      </w:r>
      <w:proofErr w:type="spellEnd"/>
      <w:r w:rsidRPr="0039205D">
        <w:rPr>
          <w:rFonts w:ascii="Times New Roman" w:eastAsia="Times New Roman" w:hAnsi="Times New Roman" w:cs="Times New Roman"/>
          <w:sz w:val="24"/>
          <w:szCs w:val="24"/>
        </w:rPr>
        <w:t xml:space="preserve">, tai abu žodžiai pradedami rašyti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pvz.,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6100AC6" w14:textId="6BE46CD3" w:rsidR="005B2D14" w:rsidRPr="0039205D" w:rsidRDefault="003F47A5" w:rsidP="00153FBF">
      <w:pPr>
        <w:pStyle w:val="ListParagraph"/>
        <w:numPr>
          <w:ilvl w:val="0"/>
          <w:numId w:val="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Jei gatvė pavadinta žmogaus pavarde, į pavadinimą įeina ir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pvz.,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07A1E53" w14:textId="0286F81B" w:rsidR="005B2D14" w:rsidRPr="0039205D" w:rsidRDefault="003F47A5" w:rsidP="00153FBF">
      <w:pPr>
        <w:pStyle w:val="ListParagraph"/>
        <w:numPr>
          <w:ilvl w:val="0"/>
          <w:numId w:val="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Parašykite taisyklingai lietuviškas kabutes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7EA5289" w14:textId="3EFCF106" w:rsidR="005B2D14" w:rsidRPr="0039205D" w:rsidRDefault="003F47A5" w:rsidP="00153FBF">
      <w:pPr>
        <w:pStyle w:val="ListParagraph"/>
        <w:numPr>
          <w:ilvl w:val="0"/>
          <w:numId w:val="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Ištaisykite pateiktus pavyzdžius ir paaiškinkite kokios klaidos buvo padarytos:</w:t>
      </w:r>
    </w:p>
    <w:p w14:paraId="136D1954" w14:textId="2492BF33"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t.y</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š.m</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a.k</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l.e</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J.Pavardenis</w:t>
      </w:r>
      <w:proofErr w:type="spellEnd"/>
      <w:r w:rsidRPr="0039205D">
        <w:rPr>
          <w:rFonts w:ascii="Times New Roman" w:eastAsia="Times New Roman" w:hAnsi="Times New Roman" w:cs="Times New Roman"/>
          <w:sz w:val="24"/>
          <w:szCs w:val="24"/>
        </w:rPr>
        <w:t xml:space="preserv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B7170E6" w14:textId="1386F4FE"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Tel./faks.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A05090A" w14:textId="0EE8C980"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Lopšelis – darželis, LT–01001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E38842D" w14:textId="1DC8973C" w:rsidR="005B2D14" w:rsidRPr="0039205D" w:rsidRDefault="00C9050A"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Vilnius</w:t>
      </w:r>
      <w:r w:rsidR="003F47A5" w:rsidRPr="0039205D">
        <w:rPr>
          <w:rFonts w:ascii="Times New Roman" w:eastAsia="Times New Roman" w:hAnsi="Times New Roman" w:cs="Times New Roman"/>
          <w:sz w:val="24"/>
          <w:szCs w:val="24"/>
        </w:rPr>
        <w:t xml:space="preserve">-Kaunas, 12.00-14.30, 2-4 kartus per savaitę, 1995-004 m.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9336705" w14:textId="7CC21D23"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Sausis–žiemos mėnuo.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4041F41" w14:textId="3B717550" w:rsidR="005B2D14" w:rsidRDefault="003F47A5" w:rsidP="00153FBF">
      <w:pPr>
        <w:pStyle w:val="ListParagraph"/>
        <w:numPr>
          <w:ilvl w:val="0"/>
          <w:numId w:val="3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Pažymėkite teisingus elektroninio pašto rašymo variantus ir paaiškinkite kodėl: el. paštas, e. paštas, el. p., e. p., e-paštas, e-p </w:t>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r>
      <w:r w:rsidRPr="0039205D">
        <w:rPr>
          <w:rFonts w:ascii="Times New Roman" w:eastAsia="Times New Roman" w:hAnsi="Times New Roman" w:cs="Times New Roman"/>
          <w:sz w:val="24"/>
          <w:szCs w:val="24"/>
        </w:rPr>
        <w:tab/>
        <w:t>.</w:t>
      </w:r>
    </w:p>
    <w:p w14:paraId="0AAE4B04" w14:textId="77777777" w:rsidR="00153FBF" w:rsidRPr="00153FBF" w:rsidRDefault="00153FBF" w:rsidP="00153FBF">
      <w:pPr>
        <w:pBdr>
          <w:top w:val="nil"/>
          <w:left w:val="nil"/>
          <w:bottom w:val="nil"/>
          <w:right w:val="nil"/>
          <w:between w:val="nil"/>
        </w:pBdr>
        <w:spacing w:after="0"/>
        <w:jc w:val="both"/>
        <w:rPr>
          <w:rFonts w:ascii="Times New Roman" w:eastAsia="Times New Roman" w:hAnsi="Times New Roman" w:cs="Times New Roman"/>
          <w:sz w:val="24"/>
          <w:szCs w:val="24"/>
        </w:rPr>
      </w:pPr>
    </w:p>
    <w:p w14:paraId="73BC9EC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25 užduotis. </w:t>
      </w:r>
      <w:r w:rsidRPr="0039205D">
        <w:rPr>
          <w:rFonts w:ascii="Times New Roman" w:eastAsia="Times New Roman" w:hAnsi="Times New Roman" w:cs="Times New Roman"/>
          <w:sz w:val="24"/>
          <w:szCs w:val="24"/>
        </w:rPr>
        <w:t>NURODYKITE, KOKIE DOKUMENTO ELEMENTAI PRIVALO BŪTI DOKUMENTACIJOS PLANO IŠRAŠE:</w:t>
      </w:r>
    </w:p>
    <w:p w14:paraId="2624BBFF" w14:textId="37C1E869" w:rsidR="005B2D14" w:rsidRPr="0039205D" w:rsidRDefault="0039205D" w:rsidP="00153FBF">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A4CEEFD" w14:textId="6FFF6145" w:rsidR="005B2D14" w:rsidRPr="0039205D" w:rsidRDefault="0039205D" w:rsidP="00153FBF">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4795972" w14:textId="23CF6F80" w:rsidR="005B2D14" w:rsidRPr="0039205D" w:rsidRDefault="0039205D" w:rsidP="00153FBF">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E6935B7" w14:textId="0DA13647" w:rsidR="005B2D14" w:rsidRPr="0039205D" w:rsidRDefault="0039205D" w:rsidP="00153FBF">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53E9C61" w14:textId="4D92175B" w:rsidR="005B2D14" w:rsidRPr="0039205D" w:rsidRDefault="0039205D" w:rsidP="00153FBF">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E01E21F" w14:textId="10E8DCA0" w:rsidR="005B2D14" w:rsidRPr="0039205D" w:rsidRDefault="0039205D" w:rsidP="00153FBF">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b/>
          <w:sz w:val="24"/>
          <w:szCs w:val="24"/>
          <w:u w:val="single"/>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94C9189" w14:textId="3DA5737C" w:rsidR="005B2D14" w:rsidRPr="0039205D" w:rsidRDefault="0039205D" w:rsidP="00153FBF">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b/>
          <w:sz w:val="24"/>
          <w:szCs w:val="24"/>
          <w:u w:val="single"/>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977F92E" w14:textId="77777777" w:rsidR="005B2D14" w:rsidRPr="0039205D" w:rsidRDefault="005B2D14" w:rsidP="00153FBF">
      <w:pPr>
        <w:spacing w:after="0"/>
        <w:jc w:val="both"/>
        <w:rPr>
          <w:rFonts w:ascii="Times New Roman" w:eastAsia="Times New Roman" w:hAnsi="Times New Roman" w:cs="Times New Roman"/>
          <w:sz w:val="24"/>
          <w:szCs w:val="24"/>
        </w:rPr>
      </w:pPr>
    </w:p>
    <w:p w14:paraId="1A9F2D5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26 užduotis.</w:t>
      </w:r>
      <w:r w:rsidRPr="0039205D">
        <w:rPr>
          <w:rFonts w:ascii="Times New Roman" w:eastAsia="Times New Roman" w:hAnsi="Times New Roman" w:cs="Times New Roman"/>
          <w:sz w:val="24"/>
          <w:szCs w:val="24"/>
        </w:rPr>
        <w:t xml:space="preserve"> NURODYKITE, KOKIE DOKUMENTO ELEMENTAI PRIVALO BŪTI DOKUMENTACIJOS PLANO NUORAŠE:</w:t>
      </w:r>
    </w:p>
    <w:p w14:paraId="679AE4A0" w14:textId="05F3B886" w:rsidR="005B2D14" w:rsidRPr="0039205D" w:rsidRDefault="0039205D" w:rsidP="00153FBF">
      <w:pPr>
        <w:numPr>
          <w:ilvl w:val="0"/>
          <w:numId w:val="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C41CAA8" w14:textId="7630AF7F" w:rsidR="005B2D14" w:rsidRPr="0039205D" w:rsidRDefault="0039205D" w:rsidP="00153FBF">
      <w:pPr>
        <w:numPr>
          <w:ilvl w:val="0"/>
          <w:numId w:val="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3086486" w14:textId="528ED8A6" w:rsidR="005B2D14" w:rsidRPr="0039205D" w:rsidRDefault="0039205D" w:rsidP="00153FBF">
      <w:pPr>
        <w:numPr>
          <w:ilvl w:val="0"/>
          <w:numId w:val="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lastRenderedPageBreak/>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4054C2F" w14:textId="22706240" w:rsidR="005B2D14" w:rsidRPr="0039205D" w:rsidRDefault="0039205D" w:rsidP="00153FBF">
      <w:pPr>
        <w:numPr>
          <w:ilvl w:val="0"/>
          <w:numId w:val="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A48894E" w14:textId="63F1596F" w:rsidR="005B2D14" w:rsidRPr="0039205D" w:rsidRDefault="0039205D" w:rsidP="00153FBF">
      <w:pPr>
        <w:numPr>
          <w:ilvl w:val="0"/>
          <w:numId w:val="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BC85432" w14:textId="1F551B1A" w:rsidR="005B2D14" w:rsidRPr="0039205D" w:rsidRDefault="0039205D" w:rsidP="00153FBF">
      <w:pPr>
        <w:numPr>
          <w:ilvl w:val="0"/>
          <w:numId w:val="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88FA6E2" w14:textId="07E13C47" w:rsidR="005B2D14" w:rsidRPr="0039205D" w:rsidRDefault="0039205D" w:rsidP="00153FBF">
      <w:pPr>
        <w:numPr>
          <w:ilvl w:val="0"/>
          <w:numId w:val="4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A01ED10" w14:textId="77777777" w:rsidR="005B2D14" w:rsidRPr="0039205D" w:rsidRDefault="005B2D14" w:rsidP="00153FBF">
      <w:pPr>
        <w:spacing w:after="0"/>
        <w:jc w:val="both"/>
        <w:rPr>
          <w:rFonts w:ascii="Times New Roman" w:eastAsia="Times New Roman" w:hAnsi="Times New Roman" w:cs="Times New Roman"/>
          <w:sz w:val="24"/>
          <w:szCs w:val="24"/>
          <w:highlight w:val="yellow"/>
        </w:rPr>
      </w:pPr>
    </w:p>
    <w:p w14:paraId="16F06B2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27</w:t>
      </w:r>
      <w:r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i/>
          <w:sz w:val="24"/>
          <w:szCs w:val="24"/>
        </w:rPr>
        <w:t>užduotis</w:t>
      </w:r>
      <w:r w:rsidRPr="0039205D">
        <w:rPr>
          <w:rFonts w:ascii="Times New Roman" w:eastAsia="Times New Roman" w:hAnsi="Times New Roman" w:cs="Times New Roman"/>
          <w:sz w:val="24"/>
          <w:szCs w:val="24"/>
        </w:rPr>
        <w:t>. IŠVARDINKITE PAGRINDINIUS TEISĖS AKTUS, REGLAMENTUOJANČIUS DOKUMENTŲ TVARKYMĄ IR APSKAITĄ.</w:t>
      </w:r>
    </w:p>
    <w:p w14:paraId="204BD066" w14:textId="5FB7C8BB" w:rsidR="005B2D14" w:rsidRPr="0039205D" w:rsidRDefault="0039205D" w:rsidP="00153FBF">
      <w:pPr>
        <w:numPr>
          <w:ilvl w:val="0"/>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7869DFE" w14:textId="12C7431E" w:rsidR="005B2D14" w:rsidRPr="0039205D" w:rsidRDefault="0039205D" w:rsidP="00153FBF">
      <w:pPr>
        <w:numPr>
          <w:ilvl w:val="0"/>
          <w:numId w:val="5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267D0F3" w14:textId="7A3BEB82" w:rsidR="005B2D14" w:rsidRPr="0039205D" w:rsidRDefault="0039205D" w:rsidP="00153FBF">
      <w:pPr>
        <w:numPr>
          <w:ilvl w:val="0"/>
          <w:numId w:val="5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3C7AC2F" w14:textId="77777777" w:rsidR="005B2D14" w:rsidRPr="0039205D" w:rsidRDefault="005B2D14" w:rsidP="00153FBF">
      <w:pPr>
        <w:spacing w:after="0"/>
        <w:jc w:val="both"/>
        <w:rPr>
          <w:rFonts w:ascii="Times New Roman" w:eastAsia="Times New Roman" w:hAnsi="Times New Roman" w:cs="Times New Roman"/>
          <w:sz w:val="24"/>
          <w:szCs w:val="24"/>
        </w:rPr>
      </w:pPr>
    </w:p>
    <w:p w14:paraId="1E25398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28 užduotis. </w:t>
      </w:r>
      <w:r w:rsidRPr="0039205D">
        <w:rPr>
          <w:rFonts w:ascii="Times New Roman" w:eastAsia="Times New Roman" w:hAnsi="Times New Roman" w:cs="Times New Roman"/>
          <w:sz w:val="24"/>
          <w:szCs w:val="24"/>
        </w:rPr>
        <w:t>ATSAKYKITE Į KLAUSIMUS.</w:t>
      </w:r>
    </w:p>
    <w:p w14:paraId="151BC6B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Kokia tarnyba rengia pagrindinius dokumentų valdymo srities teisės aktus?</w:t>
      </w:r>
    </w:p>
    <w:p w14:paraId="65A2D41C" w14:textId="12BD8021"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2B0258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Kas tvirtina poįstatyminius dokumentų valdymo srities teisės aktus?</w:t>
      </w:r>
    </w:p>
    <w:p w14:paraId="2A9C0FA6" w14:textId="0FBE9208"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0110CDA" w14:textId="77777777" w:rsidR="005B2D14" w:rsidRPr="0039205D" w:rsidRDefault="005B2D14" w:rsidP="00153FBF">
      <w:pPr>
        <w:spacing w:after="0"/>
        <w:jc w:val="both"/>
        <w:rPr>
          <w:rFonts w:ascii="Times New Roman" w:eastAsia="Times New Roman" w:hAnsi="Times New Roman" w:cs="Times New Roman"/>
          <w:sz w:val="24"/>
          <w:szCs w:val="24"/>
        </w:rPr>
      </w:pPr>
    </w:p>
    <w:p w14:paraId="6926CDD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29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NURODYKITE, KĄ REGLAMENTUOJA BENDRŲJŲ DOKUMENTŲ SAUGOJIMO TERMINŲ RODYKLĖ.</w:t>
      </w:r>
    </w:p>
    <w:p w14:paraId="10B4090D" w14:textId="2F1D5E12"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5CBFDEE" w14:textId="77777777" w:rsidR="005B2D14" w:rsidRPr="0039205D" w:rsidRDefault="005B2D14" w:rsidP="00153FBF">
      <w:pPr>
        <w:spacing w:after="0"/>
        <w:jc w:val="both"/>
        <w:rPr>
          <w:rFonts w:ascii="Times New Roman" w:eastAsia="Times New Roman" w:hAnsi="Times New Roman" w:cs="Times New Roman"/>
          <w:sz w:val="24"/>
          <w:szCs w:val="24"/>
        </w:rPr>
      </w:pPr>
    </w:p>
    <w:p w14:paraId="5DD974D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30 užduotis. </w:t>
      </w:r>
      <w:r w:rsidRPr="0039205D">
        <w:rPr>
          <w:rFonts w:ascii="Times New Roman" w:eastAsia="Times New Roman" w:hAnsi="Times New Roman" w:cs="Times New Roman"/>
          <w:sz w:val="24"/>
          <w:szCs w:val="24"/>
        </w:rPr>
        <w:t>NURODYKITE, KAM SKIRTOS IR KAS TVIRTINA SPECIALIOSIOS VEIKLOS SRITIES DOKUMENTŲ SAUGOJIMO TERMINŲ RODYKLES. PATEIKITE KELETĄ PAVYZDŽIŲ.</w:t>
      </w:r>
    </w:p>
    <w:p w14:paraId="7A654794" w14:textId="5602B611" w:rsidR="005B2D14" w:rsidRPr="0039205D" w:rsidRDefault="0039205D"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A77FE4A" w14:textId="77777777" w:rsidR="005B2D14" w:rsidRPr="0039205D" w:rsidRDefault="005B2D14" w:rsidP="00153FBF">
      <w:pPr>
        <w:spacing w:after="0"/>
        <w:jc w:val="both"/>
        <w:rPr>
          <w:rFonts w:ascii="Times New Roman" w:eastAsia="Times New Roman" w:hAnsi="Times New Roman" w:cs="Times New Roman"/>
          <w:sz w:val="24"/>
          <w:szCs w:val="24"/>
        </w:rPr>
      </w:pPr>
    </w:p>
    <w:p w14:paraId="08632AB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31 užduotis.</w:t>
      </w:r>
      <w:r w:rsidRPr="0039205D">
        <w:rPr>
          <w:rFonts w:ascii="Times New Roman" w:eastAsia="Times New Roman" w:hAnsi="Times New Roman" w:cs="Times New Roman"/>
          <w:b/>
          <w:i/>
          <w:sz w:val="24"/>
          <w:szCs w:val="24"/>
        </w:rPr>
        <w:t xml:space="preserve"> </w:t>
      </w:r>
      <w:r w:rsidRPr="0039205D">
        <w:rPr>
          <w:rFonts w:ascii="Times New Roman" w:eastAsia="Times New Roman" w:hAnsi="Times New Roman" w:cs="Times New Roman"/>
          <w:sz w:val="24"/>
          <w:szCs w:val="24"/>
        </w:rPr>
        <w:t>RASKITE LIETUVOS RESPUBLIKOS DOKUMENTŲ IR ARCHYVŲ ĮSTATYME IR NURODYKITE PAGRINDINIUS REIKALAVIMUS, SKIRTUS DOKUMENTŲ NAIKINIMUI.</w:t>
      </w:r>
    </w:p>
    <w:p w14:paraId="5F6B3D92" w14:textId="0B557D96" w:rsidR="005B2D14" w:rsidRPr="0039205D" w:rsidRDefault="0039205D" w:rsidP="00153FBF">
      <w:pPr>
        <w:pStyle w:val="ListParagraph"/>
        <w:numPr>
          <w:ilvl w:val="0"/>
          <w:numId w:val="5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153FBF">
        <w:rPr>
          <w:rFonts w:ascii="Times New Roman" w:eastAsia="Times New Roman" w:hAnsi="Times New Roman" w:cs="Times New Roman"/>
          <w:sz w:val="24"/>
          <w:szCs w:val="24"/>
          <w:u w:val="dotted"/>
        </w:rPr>
        <w:tab/>
      </w:r>
      <w:r w:rsidR="00153FBF">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025EA9F" w14:textId="6A832A95" w:rsidR="005B2D14" w:rsidRPr="0039205D" w:rsidRDefault="0039205D" w:rsidP="00153FBF">
      <w:pPr>
        <w:numPr>
          <w:ilvl w:val="0"/>
          <w:numId w:val="5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B71CFB1" w14:textId="373DD087" w:rsidR="005B2D14" w:rsidRPr="0039205D" w:rsidRDefault="0039205D" w:rsidP="00153FBF">
      <w:pPr>
        <w:numPr>
          <w:ilvl w:val="0"/>
          <w:numId w:val="5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153FBF">
        <w:rPr>
          <w:rFonts w:ascii="Times New Roman" w:eastAsia="Times New Roman" w:hAnsi="Times New Roman" w:cs="Times New Roman"/>
          <w:sz w:val="24"/>
          <w:szCs w:val="24"/>
          <w:u w:val="dotted"/>
        </w:rPr>
        <w:tab/>
      </w:r>
      <w:r w:rsidR="00153FBF">
        <w:rPr>
          <w:rFonts w:ascii="Times New Roman" w:eastAsia="Times New Roman" w:hAnsi="Times New Roman" w:cs="Times New Roman"/>
          <w:sz w:val="24"/>
          <w:szCs w:val="24"/>
          <w:u w:val="dotted"/>
        </w:rPr>
        <w:tab/>
      </w:r>
      <w:r w:rsidR="00153FBF">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E974E66" w14:textId="77777777" w:rsidR="00D20D8A" w:rsidRPr="0039205D" w:rsidRDefault="00D20D8A" w:rsidP="00153FBF">
      <w:pPr>
        <w:spacing w:after="0"/>
        <w:rPr>
          <w:rFonts w:ascii="Times New Roman" w:eastAsia="Times New Roman" w:hAnsi="Times New Roman" w:cs="Times New Roman"/>
          <w:i/>
          <w:sz w:val="24"/>
          <w:szCs w:val="24"/>
        </w:rPr>
      </w:pPr>
    </w:p>
    <w:p w14:paraId="6839A93E" w14:textId="35EA0A3B"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32 užduotis. </w:t>
      </w:r>
      <w:r w:rsidRPr="0039205D">
        <w:rPr>
          <w:rFonts w:ascii="Times New Roman" w:eastAsia="Times New Roman" w:hAnsi="Times New Roman" w:cs="Times New Roman"/>
          <w:sz w:val="24"/>
          <w:szCs w:val="24"/>
        </w:rPr>
        <w:t>PAAIŠKINKITE DOKUMENTŲ TVARKYMO IR APSKAITOS TAISYKLIŲ TAIKYMO PASKIRTĮ.</w:t>
      </w:r>
    </w:p>
    <w:p w14:paraId="071E979A" w14:textId="7A7781D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BAAADE3" w14:textId="1A27E15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DDDA71F" w14:textId="77777777" w:rsidR="005B2D14" w:rsidRPr="0039205D" w:rsidRDefault="005B2D14" w:rsidP="00153FBF">
      <w:pPr>
        <w:spacing w:after="0"/>
        <w:jc w:val="both"/>
        <w:rPr>
          <w:rFonts w:ascii="Times New Roman" w:eastAsia="Times New Roman" w:hAnsi="Times New Roman" w:cs="Times New Roman"/>
          <w:sz w:val="24"/>
          <w:szCs w:val="24"/>
        </w:rPr>
      </w:pPr>
    </w:p>
    <w:p w14:paraId="5B6118F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33 užduotis. </w:t>
      </w:r>
      <w:r w:rsidRPr="0039205D">
        <w:rPr>
          <w:rFonts w:ascii="Times New Roman" w:eastAsia="Times New Roman" w:hAnsi="Times New Roman" w:cs="Times New Roman"/>
          <w:sz w:val="24"/>
          <w:szCs w:val="24"/>
        </w:rPr>
        <w:t>PAAIŠKINKITE NEVALSTYBINIŲ ORGANIZACIJŲ IR PRIVAČIŲ JURIDINIŲ ASMENŲ DOKUMENTŲ RENGIMO, TVARKYMO IR APSKAITOS TAISYKLIŲ TAIKYMO PASKIRTĮ.</w:t>
      </w:r>
    </w:p>
    <w:p w14:paraId="3706B6BC" w14:textId="3092E97E"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79D1454" w14:textId="77777777" w:rsidR="005B2D14" w:rsidRPr="0039205D" w:rsidRDefault="005B2D14" w:rsidP="00153FBF">
      <w:pPr>
        <w:spacing w:after="0"/>
        <w:jc w:val="both"/>
        <w:rPr>
          <w:rFonts w:ascii="Times New Roman" w:eastAsia="Times New Roman" w:hAnsi="Times New Roman" w:cs="Times New Roman"/>
          <w:sz w:val="24"/>
          <w:szCs w:val="24"/>
        </w:rPr>
      </w:pPr>
    </w:p>
    <w:p w14:paraId="00219FA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34 užduotis.</w:t>
      </w:r>
      <w:r w:rsidRPr="0039205D">
        <w:rPr>
          <w:rFonts w:ascii="Times New Roman" w:eastAsia="Times New Roman" w:hAnsi="Times New Roman" w:cs="Times New Roman"/>
          <w:sz w:val="24"/>
          <w:szCs w:val="24"/>
        </w:rPr>
        <w:t xml:space="preserve"> ATSAKYKITE Į KLAUSIMĄ, KAS ORGANIZACIJOJE ATSAKINGAS UŽ DOKUMENTŲ VALDYMĄ?</w:t>
      </w:r>
    </w:p>
    <w:p w14:paraId="24F77C6D" w14:textId="52FA6012"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56D2D80" w14:textId="77777777" w:rsidR="005B2D14" w:rsidRPr="0039205D" w:rsidRDefault="005B2D14" w:rsidP="00153FBF">
      <w:pPr>
        <w:spacing w:after="0"/>
        <w:jc w:val="both"/>
        <w:rPr>
          <w:rFonts w:ascii="Times New Roman" w:eastAsia="Times New Roman" w:hAnsi="Times New Roman" w:cs="Times New Roman"/>
          <w:sz w:val="24"/>
          <w:szCs w:val="24"/>
        </w:rPr>
      </w:pPr>
    </w:p>
    <w:p w14:paraId="08776FC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 xml:space="preserve">35 užduotis. </w:t>
      </w:r>
      <w:r w:rsidRPr="0039205D">
        <w:rPr>
          <w:rFonts w:ascii="Times New Roman" w:eastAsia="Times New Roman" w:hAnsi="Times New Roman" w:cs="Times New Roman"/>
          <w:sz w:val="24"/>
          <w:szCs w:val="24"/>
        </w:rPr>
        <w:t>IŠVARDINKITE, KOKIAS FUNKCIJAS ĮSTAIGOS VADOVAS BE NURODYTŲ DOKUMENTŲ IR ARCHYVŲ ĮSTATYME NUSTATYTŲ FUNKCIJŲ, ATLIEKA:</w:t>
      </w:r>
    </w:p>
    <w:p w14:paraId="6908DF51" w14:textId="0E54923A" w:rsidR="005B2D14" w:rsidRPr="0039205D" w:rsidRDefault="0039205D" w:rsidP="00153FBF">
      <w:pPr>
        <w:pStyle w:val="ListParagraph"/>
        <w:numPr>
          <w:ilvl w:val="0"/>
          <w:numId w:val="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46C0A15" w14:textId="78A9B1F5" w:rsidR="005B2D14" w:rsidRPr="0039205D" w:rsidRDefault="0039205D" w:rsidP="00153FBF">
      <w:pPr>
        <w:numPr>
          <w:ilvl w:val="0"/>
          <w:numId w:val="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FCB9170" w14:textId="73DF551A" w:rsidR="005B2D14" w:rsidRPr="0039205D" w:rsidRDefault="0039205D" w:rsidP="00153FBF">
      <w:pPr>
        <w:numPr>
          <w:ilvl w:val="0"/>
          <w:numId w:val="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F9725F2" w14:textId="3E393494" w:rsidR="005B2D14" w:rsidRPr="0039205D" w:rsidRDefault="0039205D" w:rsidP="00153FBF">
      <w:pPr>
        <w:numPr>
          <w:ilvl w:val="0"/>
          <w:numId w:val="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497677E" w14:textId="29823F4C" w:rsidR="005B2D14" w:rsidRPr="0039205D" w:rsidRDefault="0039205D" w:rsidP="00153FBF">
      <w:pPr>
        <w:numPr>
          <w:ilvl w:val="0"/>
          <w:numId w:val="5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41660B4" w14:textId="0BE15179" w:rsidR="005B2D14" w:rsidRPr="0039205D" w:rsidRDefault="0039205D" w:rsidP="00153FBF">
      <w:pPr>
        <w:numPr>
          <w:ilvl w:val="0"/>
          <w:numId w:val="53"/>
        </w:numPr>
        <w:pBdr>
          <w:top w:val="nil"/>
          <w:left w:val="nil"/>
          <w:bottom w:val="nil"/>
          <w:right w:val="nil"/>
          <w:between w:val="nil"/>
        </w:pBdr>
        <w:spacing w:after="0"/>
        <w:ind w:left="0" w:firstLine="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036DA13" w14:textId="77777777" w:rsidR="00EA2384" w:rsidRPr="0039205D" w:rsidRDefault="00EA2384" w:rsidP="00153FBF">
      <w:pPr>
        <w:spacing w:after="0"/>
        <w:rPr>
          <w:rFonts w:ascii="Times New Roman" w:eastAsia="Times New Roman" w:hAnsi="Times New Roman" w:cs="Times New Roman"/>
          <w:i/>
          <w:sz w:val="24"/>
          <w:szCs w:val="24"/>
        </w:rPr>
      </w:pPr>
    </w:p>
    <w:p w14:paraId="3988A31F" w14:textId="0670CB60"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36 užduotis. </w:t>
      </w:r>
      <w:r w:rsidRPr="0039205D">
        <w:rPr>
          <w:rFonts w:ascii="Times New Roman" w:eastAsia="Times New Roman" w:hAnsi="Times New Roman" w:cs="Times New Roman"/>
          <w:sz w:val="24"/>
          <w:szCs w:val="24"/>
        </w:rPr>
        <w:t>PAŽYMĖKITE TEISINGĄ ATSAKYMĄ, KURIAME TINKAMAI APRAŠYTI DOKUMENTŲ SISTEMINIMO REIKALAVIMAI.</w:t>
      </w:r>
    </w:p>
    <w:p w14:paraId="49E6ABE9" w14:textId="3FDF91A6"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w:t>
      </w:r>
      <w:r w:rsidR="00EA2384"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Dokumentai gali būti sisteminami tik pagal rūšį ir temą.</w:t>
      </w:r>
    </w:p>
    <w:p w14:paraId="315DE6B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Dokumentai gali būti sisteminami tik pagal formą.</w:t>
      </w:r>
    </w:p>
    <w:p w14:paraId="7A68782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Dokumentai gali būti sisteminami tik pagal temą.</w:t>
      </w:r>
    </w:p>
    <w:p w14:paraId="14D67E8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Dokumentai gali būti sisteminami tik pagal saugojimo terminus.</w:t>
      </w:r>
    </w:p>
    <w:p w14:paraId="03C105B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Dokumentai gali būti sisteminami pagal saugojimo terminus bei vieną ar kelis pasirinktus požymius: dokumentų formą, rūšį, temas ar sudarytojus.</w:t>
      </w:r>
    </w:p>
    <w:p w14:paraId="1F0617CD" w14:textId="77777777" w:rsidR="005B2D14" w:rsidRPr="0039205D" w:rsidRDefault="005B2D14" w:rsidP="00153FBF">
      <w:pPr>
        <w:spacing w:after="0"/>
        <w:jc w:val="both"/>
        <w:rPr>
          <w:rFonts w:ascii="Times New Roman" w:eastAsia="Times New Roman" w:hAnsi="Times New Roman" w:cs="Times New Roman"/>
          <w:sz w:val="24"/>
          <w:szCs w:val="24"/>
        </w:rPr>
      </w:pPr>
    </w:p>
    <w:p w14:paraId="47CBDBC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37 užduotis. </w:t>
      </w:r>
      <w:r w:rsidRPr="0039205D">
        <w:rPr>
          <w:rFonts w:ascii="Times New Roman" w:eastAsia="Times New Roman" w:hAnsi="Times New Roman" w:cs="Times New Roman"/>
          <w:sz w:val="24"/>
          <w:szCs w:val="24"/>
        </w:rPr>
        <w:t>NURODYKITE, KAIP PATEIKIAMA INFORMACIJA APIE DOKUMENTUS BYLŲ DOKUMENTACIJOS PLANE:</w:t>
      </w:r>
    </w:p>
    <w:p w14:paraId="72BB45FE" w14:textId="3B6A0FE2" w:rsidR="005B2D14" w:rsidRPr="0039205D" w:rsidRDefault="008A55B9"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5792646" w14:textId="77777777" w:rsidR="005B2D14" w:rsidRPr="0039205D" w:rsidRDefault="005B2D14" w:rsidP="00153FBF">
      <w:pPr>
        <w:spacing w:after="0"/>
        <w:jc w:val="both"/>
        <w:rPr>
          <w:rFonts w:ascii="Times New Roman" w:eastAsia="Times New Roman" w:hAnsi="Times New Roman" w:cs="Times New Roman"/>
          <w:sz w:val="24"/>
          <w:szCs w:val="24"/>
        </w:rPr>
      </w:pPr>
    </w:p>
    <w:p w14:paraId="63BE0EC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38 užduotis.</w:t>
      </w:r>
      <w:r w:rsidRPr="0039205D">
        <w:rPr>
          <w:rFonts w:ascii="Times New Roman" w:eastAsia="Times New Roman" w:hAnsi="Times New Roman" w:cs="Times New Roman"/>
          <w:sz w:val="24"/>
          <w:szCs w:val="24"/>
        </w:rPr>
        <w:t xml:space="preserve"> PABAIKITE SAKINIUS APIE BYLŲ DOKUMENTACIJOS PLANO RENGIMĄ.</w:t>
      </w:r>
    </w:p>
    <w:p w14:paraId="0D4A408A" w14:textId="264F47D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Bylų dokumentacijos plane nurodomos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kurias numatoma sudaryti iš dokumentų,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ir tęsiamos bylos,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Prireikus gali būti sudaromi </w:t>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dokumentų bylų tomai.</w:t>
      </w:r>
    </w:p>
    <w:p w14:paraId="2501CAD0" w14:textId="63C65B55" w:rsidR="00EA238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Bylų dokumentacijos plane nurodomi už bylų sudarymą atsakingi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w:t>
      </w:r>
    </w:p>
    <w:p w14:paraId="749AA9D9" w14:textId="0EBF62D0" w:rsidR="005B2D14" w:rsidRPr="0039205D" w:rsidRDefault="003F47A5" w:rsidP="00153FBF">
      <w:pPr>
        <w:spacing w:after="0"/>
        <w:jc w:val="both"/>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sz w:val="24"/>
          <w:szCs w:val="24"/>
        </w:rPr>
        <w:t xml:space="preserve">Kai dokumentai rengiami, prieinami ar saugomi įstaigos naudojamoje informacinėje sistemoje (pvz., registre ar valstybės informacinėje sistemoje), dokumentacijos plano pastabų skiltyje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Šiuo atveju dokumentacijos plane nurodytai bylai dokumentai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tačiau nurodomi už šių dokumentų rengimą </w:t>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8431EC">
        <w:rPr>
          <w:rFonts w:ascii="Times New Roman" w:eastAsia="Times New Roman" w:hAnsi="Times New Roman" w:cs="Times New Roman"/>
          <w:sz w:val="24"/>
          <w:szCs w:val="24"/>
          <w:u w:val="dotted"/>
        </w:rPr>
        <w:tab/>
      </w:r>
      <w:r w:rsidR="00153FBF" w:rsidRPr="008431EC">
        <w:rPr>
          <w:rFonts w:ascii="Times New Roman" w:eastAsia="Times New Roman" w:hAnsi="Times New Roman" w:cs="Times New Roman"/>
          <w:sz w:val="24"/>
          <w:szCs w:val="24"/>
          <w:u w:val="dotted"/>
        </w:rPr>
        <w:tab/>
      </w:r>
      <w:r w:rsidR="00153FBF" w:rsidRPr="008431EC">
        <w:rPr>
          <w:rFonts w:ascii="Times New Roman" w:eastAsia="Times New Roman" w:hAnsi="Times New Roman" w:cs="Times New Roman"/>
          <w:sz w:val="24"/>
          <w:szCs w:val="24"/>
          <w:u w:val="dotted"/>
        </w:rPr>
        <w:tab/>
      </w:r>
      <w:r w:rsidR="00153FBF" w:rsidRPr="008431EC">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153FBF">
        <w:rPr>
          <w:rFonts w:ascii="Times New Roman" w:eastAsia="Times New Roman" w:hAnsi="Times New Roman" w:cs="Times New Roman"/>
          <w:sz w:val="24"/>
          <w:szCs w:val="24"/>
        </w:rPr>
        <w:t>.</w:t>
      </w:r>
    </w:p>
    <w:p w14:paraId="6C72E11E" w14:textId="77777777" w:rsidR="005B2D14" w:rsidRPr="0039205D" w:rsidRDefault="005B2D14" w:rsidP="00153FBF">
      <w:pPr>
        <w:spacing w:after="0"/>
        <w:jc w:val="both"/>
        <w:rPr>
          <w:rFonts w:ascii="Times New Roman" w:eastAsia="Times New Roman" w:hAnsi="Times New Roman" w:cs="Times New Roman"/>
          <w:i/>
          <w:sz w:val="24"/>
          <w:szCs w:val="24"/>
        </w:rPr>
      </w:pPr>
    </w:p>
    <w:p w14:paraId="0E331C5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39 užduotis. </w:t>
      </w:r>
      <w:r w:rsidRPr="0039205D">
        <w:rPr>
          <w:rFonts w:ascii="Times New Roman" w:eastAsia="Times New Roman" w:hAnsi="Times New Roman" w:cs="Times New Roman"/>
          <w:sz w:val="24"/>
          <w:szCs w:val="24"/>
        </w:rPr>
        <w:t>PAŽYMĖKITE TEISINGUS ATSAKYMUS, KOKIA TVARKA DOKUMENTAI DEDAMI Į BYLĄ (PRISKIRIAMI BYLAI).</w:t>
      </w:r>
    </w:p>
    <w:p w14:paraId="59D2BA0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chronologine tvarka;</w:t>
      </w:r>
    </w:p>
    <w:p w14:paraId="04376D8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chronologine tvarka, jei netaikoma kita sisteminimo tvarka;</w:t>
      </w:r>
    </w:p>
    <w:p w14:paraId="5D714C0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parengti teisės aktai (nutarimai, sprendimai, įsakymai, potvarkiai ir kt.) kartu su patvirtintais dokumentais priskiriami atskiroms byloms</w:t>
      </w:r>
    </w:p>
    <w:p w14:paraId="5E7E71A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dedami į bylas pagal teisės aktų rūšis</w:t>
      </w:r>
    </w:p>
    <w:p w14:paraId="33DBB81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dedami į bylas pagal teisės aktų rūšis ir saugojimo terminus.</w:t>
      </w:r>
    </w:p>
    <w:p w14:paraId="0F330834" w14:textId="77777777" w:rsidR="005B2D14" w:rsidRPr="0039205D" w:rsidRDefault="005B2D14" w:rsidP="00153FBF">
      <w:pPr>
        <w:spacing w:after="0"/>
        <w:jc w:val="both"/>
        <w:rPr>
          <w:rFonts w:ascii="Times New Roman" w:eastAsia="Times New Roman" w:hAnsi="Times New Roman" w:cs="Times New Roman"/>
          <w:sz w:val="24"/>
          <w:szCs w:val="24"/>
        </w:rPr>
      </w:pPr>
    </w:p>
    <w:p w14:paraId="33CE7A4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40 užduotis. </w:t>
      </w:r>
      <w:r w:rsidRPr="0039205D">
        <w:rPr>
          <w:rFonts w:ascii="Times New Roman" w:eastAsia="Times New Roman" w:hAnsi="Times New Roman" w:cs="Times New Roman"/>
          <w:sz w:val="24"/>
          <w:szCs w:val="24"/>
        </w:rPr>
        <w:t>PAŽYMĖKITE, KURIE VAIZDO IR (AR) GARSO DOKUMENTAI YRA AUTORIŲ TEISIŲ OBJEKTAI, O KURIE NĖRA AUTORIŲ TEISIŲ OBJEKTAI:</w:t>
      </w:r>
    </w:p>
    <w:p w14:paraId="1336936C" w14:textId="5EF141B8"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w:t>
      </w:r>
      <w:r w:rsidR="00B0280B"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 xml:space="preserve">įmonės jubiliejinio renginio fotonuotraukos;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FC25999" w14:textId="1179F538"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b)</w:t>
      </w:r>
      <w:r w:rsidR="00B0280B"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 xml:space="preserve">įmonės organizuoto seminaro darbuotojams fotonuotraukos darbuotojo asmeniniame telefone;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4DF4015F" w14:textId="4BA14F2D"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įvairūs oficialūs dokumentai, posėdžio įrašai ar kt.;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4E57B98" w14:textId="5A7AEFC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w:t>
      </w:r>
      <w:r w:rsidR="00B0280B"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 xml:space="preserve">oficialūs administracinio, teisinio ar norminio pobūdžio dokumentai (sprendimai, nuosprendžiai, nuostatai, normos, teritorijų planavimo);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2C34725" w14:textId="2ECBDB5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e) reklaminis vaizdo ir garso įrašas apie įmonės veiklą;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88D1082" w14:textId="53DC908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f) teisės aktai.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6BF42AB" w14:textId="77777777" w:rsidR="005B2D14" w:rsidRPr="0039205D" w:rsidRDefault="005B2D14" w:rsidP="00153FBF">
      <w:pPr>
        <w:spacing w:after="0"/>
        <w:rPr>
          <w:rFonts w:ascii="Times New Roman" w:eastAsia="Times New Roman" w:hAnsi="Times New Roman" w:cs="Times New Roman"/>
          <w:sz w:val="24"/>
          <w:szCs w:val="24"/>
        </w:rPr>
      </w:pPr>
    </w:p>
    <w:p w14:paraId="726D3BC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41 užduotis.</w:t>
      </w:r>
      <w:r w:rsidRPr="0039205D">
        <w:rPr>
          <w:rFonts w:ascii="Times New Roman" w:eastAsia="Times New Roman" w:hAnsi="Times New Roman" w:cs="Times New Roman"/>
          <w:b/>
          <w:i/>
          <w:sz w:val="24"/>
          <w:szCs w:val="24"/>
        </w:rPr>
        <w:t xml:space="preserve"> </w:t>
      </w:r>
      <w:r w:rsidRPr="0039205D">
        <w:rPr>
          <w:rFonts w:ascii="Times New Roman" w:eastAsia="Times New Roman" w:hAnsi="Times New Roman" w:cs="Times New Roman"/>
          <w:sz w:val="24"/>
          <w:szCs w:val="24"/>
        </w:rPr>
        <w:t>PAŽYMĖKITE, KOKIE TEISĖS AKTAI REGLAMENTUOJA ELEKTRONINIŲ DOKUMENTŲ VALDYMĄ.</w:t>
      </w:r>
    </w:p>
    <w:p w14:paraId="639A9708" w14:textId="0D7097BA"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w:t>
      </w:r>
      <w:r w:rsidR="00B0280B"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Lietuvos Respublikos dokumentų ir archyvų įstatymas;</w:t>
      </w:r>
    </w:p>
    <w:p w14:paraId="3CA0FD0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Dokumentų rengimo taisyklės;</w:t>
      </w:r>
    </w:p>
    <w:p w14:paraId="0717B75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Dokumentų tvarkymo ir apskaitos taisyklės;</w:t>
      </w:r>
    </w:p>
    <w:p w14:paraId="33E0FDC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Dokumentų saugojimo taisyklės;</w:t>
      </w:r>
    </w:p>
    <w:p w14:paraId="5974F3E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Elektroninių dokumentų valdymo taisyklės.</w:t>
      </w:r>
    </w:p>
    <w:p w14:paraId="76BE476C" w14:textId="77777777" w:rsidR="005B2D14" w:rsidRPr="0039205D" w:rsidRDefault="005B2D14" w:rsidP="00153FBF">
      <w:pPr>
        <w:spacing w:after="0"/>
        <w:rPr>
          <w:rFonts w:ascii="Times New Roman" w:eastAsia="Times New Roman" w:hAnsi="Times New Roman" w:cs="Times New Roman"/>
          <w:sz w:val="24"/>
          <w:szCs w:val="24"/>
        </w:rPr>
      </w:pPr>
    </w:p>
    <w:p w14:paraId="7CC6FE4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42 užduotis. </w:t>
      </w:r>
      <w:r w:rsidRPr="0039205D">
        <w:rPr>
          <w:rFonts w:ascii="Times New Roman" w:eastAsia="Times New Roman" w:hAnsi="Times New Roman" w:cs="Times New Roman"/>
          <w:sz w:val="24"/>
          <w:szCs w:val="24"/>
        </w:rPr>
        <w:t>PARAŠYKITE, KAIP SUPRANTAMOS ŠIOS SĄVOKOS.</w:t>
      </w:r>
    </w:p>
    <w:p w14:paraId="791505E9" w14:textId="50AE5E0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Elektroninis dokumentas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8CB4DDA" w14:textId="14962032"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Oficialusis elektroninis dokumentas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4CFCBC1" w14:textId="61353854"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 xml:space="preserve">c) Dokumentų valdymo sistema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EDB5641" w14:textId="01D8E73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Vaizdo ir (ar) garso dokumentas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w:t>
      </w:r>
    </w:p>
    <w:p w14:paraId="1F88E976" w14:textId="77777777" w:rsidR="005B2D14" w:rsidRPr="0039205D" w:rsidRDefault="005B2D14" w:rsidP="00153FBF">
      <w:pPr>
        <w:spacing w:after="0"/>
        <w:jc w:val="both"/>
        <w:rPr>
          <w:rFonts w:ascii="Times New Roman" w:eastAsia="Times New Roman" w:hAnsi="Times New Roman" w:cs="Times New Roman"/>
          <w:sz w:val="24"/>
          <w:szCs w:val="24"/>
        </w:rPr>
      </w:pPr>
    </w:p>
    <w:p w14:paraId="6271294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43 užduotis. </w:t>
      </w:r>
      <w:r w:rsidRPr="0039205D">
        <w:rPr>
          <w:rFonts w:ascii="Times New Roman" w:eastAsia="Times New Roman" w:hAnsi="Times New Roman" w:cs="Times New Roman"/>
          <w:sz w:val="24"/>
          <w:szCs w:val="24"/>
        </w:rPr>
        <w:t>NURODYKITE PRIVALOMAS IR PAPILDOMAS DOKUMENTŲ VALDYMO SISTEMŲ FUNKCIJAS.</w:t>
      </w:r>
    </w:p>
    <w:p w14:paraId="2A49B20F" w14:textId="4B62E54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automatiškai pildyti dokumento metaduomenis, užregistruoti dokumentą, priskirti ar pakeisti nustatytą dokumento saugojimo terminą, užbaigti bylą ir jos tomą arba procesą; </w:t>
      </w:r>
    </w:p>
    <w:p w14:paraId="6840A970" w14:textId="2C02FAE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kurti kvalifikuotą elektroninį parašą ir, jei reikia, elektroninį parašą ar kvalifikuotą elektroninį spaudą Europos Parlamento ir Tarybos reglamento (ES) Nr. 910/2014 dėl elektroninės atpažinties ir elektroninių operacijų patikimumo užtikrinimo paslaugų vidaus rinkoje, kuriuo panaikinama Direktyva 1999/93/EB, elektroninių dokumentų specifikacijų ir elektroninio parašo taisyklių nustatyta tvarka; patvirtinti kvalifikuoto elektroninio parašo bei kvalifikuoto elektroninio spaudo galiojimą ir išsaugoti jų galiojimą patvirtinančius duomenis; </w:t>
      </w:r>
    </w:p>
    <w:p w14:paraId="13B10C2D" w14:textId="09608AE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leisti atspausdinti </w:t>
      </w:r>
      <w:proofErr w:type="spellStart"/>
      <w:r w:rsidRPr="0039205D">
        <w:rPr>
          <w:rFonts w:ascii="Times New Roman" w:eastAsia="Times New Roman" w:hAnsi="Times New Roman" w:cs="Times New Roman"/>
          <w:sz w:val="24"/>
          <w:szCs w:val="24"/>
        </w:rPr>
        <w:t>fotodokumentų</w:t>
      </w:r>
      <w:proofErr w:type="spellEnd"/>
      <w:r w:rsidRPr="0039205D">
        <w:rPr>
          <w:rFonts w:ascii="Times New Roman" w:eastAsia="Times New Roman" w:hAnsi="Times New Roman" w:cs="Times New Roman"/>
          <w:sz w:val="24"/>
          <w:szCs w:val="24"/>
        </w:rPr>
        <w:t xml:space="preserve"> ar rašytinių suskaitmenintų dokumentų, skaitmeninės kilmės dokumentų turinį, jų metaduomenis, informaciją apie elektroninius parašus, įskaitant ir kvalifikuotus elektroninius parašus bei kvalifikuotus elektroninius spaudus, taip pat kitą informaciją, esančią įstaigos informacinėje sistemoje (dokumento paieškos rezultatus, ataskaitas apie atliktus valdymo veiksmus ar kt.); </w:t>
      </w:r>
    </w:p>
    <w:p w14:paraId="0A2CCFB3" w14:textId="57BC58C3"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neleisti sunaikinti ar kitaip pašalinti iš įstaigos informacinės sistemos: bylos, jos tomų ir jiems priskirtų dokumentų bei jų metaduomenų (pasirinkus sudaryti bylų dokumentacijos planą), jei bylos (jos tomo) metaduomenyse nebuvo įvesta informacija apie patvirtintą dokumentų naikinimo aktą; arba dokumentų, su kuriais susiję procesai ar užduotys (veiksmai) yra užbaigti (pasirinkus sudaryti funkcijų dokumentacijos planą), jei dokumentų (jų grupės) metaduomenyse nebuvo įvesta informacija apie patvirtintą dokumentų naikinimo aktą. </w:t>
      </w:r>
    </w:p>
    <w:p w14:paraId="7428C617" w14:textId="6FA6232E"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e) parengti rašytinio suskaitmeninto ar skaitmeninės kilmės dokumento nuorašą, išrašą ar konvertuotą kopiją, metaduomenyse nurodant nuorašą, išrašą ar konvertuotą kopiją patvirtinusio asmens pareigas, vardą ir pavardę, patvirtinimo datą ir, jei reikia, parengimo priežastį; </w:t>
      </w:r>
    </w:p>
    <w:p w14:paraId="5B4445CF" w14:textId="53A07C98"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f) pateikti apskaitos dokumentų duomenis valstybės archyvams, sudaryti ataskaitas, kuriose fiksuojami dokumentų sunaikinimą patvirtinantys duomenys, bei atlikti kitas su dokumentų valdymu ir jų naudojimu susijusias funkcijas. </w:t>
      </w:r>
    </w:p>
    <w:p w14:paraId="6536EDF0" w14:textId="4ED8A7D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 patikrinti oficialiojo elektroninio dokumento atitiktį taikomai elektroninio dokumento specifikacijai; </w:t>
      </w:r>
    </w:p>
    <w:p w14:paraId="075304EE" w14:textId="2AA6B0D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h) skaitmeninės kilmės ar suskaitmenintus dokumentus saugoti įstaigos skaitmeninėje saugykloje (informacinės sistemos posistemyje ar atskiroje informacinėje sistemoje) arba nustatytąja tvarka perduoti saugoti į valstybės archyvą; </w:t>
      </w:r>
      <w:r w:rsidR="0039205D" w:rsidRPr="0039205D">
        <w:rPr>
          <w:rFonts w:ascii="Times New Roman" w:eastAsia="Times New Roman" w:hAnsi="Times New Roman" w:cs="Times New Roman"/>
          <w:sz w:val="24"/>
          <w:szCs w:val="24"/>
          <w:u w:val="dotted"/>
        </w:rPr>
        <w:tab/>
      </w:r>
    </w:p>
    <w:p w14:paraId="16F0D1CA" w14:textId="77A88C4D"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i) sudaryti skaitmeninės kilmės ar suskaitmenintų dokumentų (gautų popierinių dokumentų skaitmeninių kopijų ar kitų gautų dokumentų nuorašų ar išrašų skaitmeninių kopijų) perkėlimo (pvz., į kitą informacinę sistemą) metu atliktų veiksmų sąrašą; </w:t>
      </w:r>
    </w:p>
    <w:p w14:paraId="2FACF61F" w14:textId="6412BA4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j) valdyti (rengti, registruoti, tvarkyti, įtraukti į apskaitą, saugoti, priimti ar kt.) dokumentus, įskaitant ir oficialiuosius elektroninius dokumentus, atitinkančius bent vieną iš Lietuvos vyriausiojo archyvaro patvirtintų ar su juo suderintų oficialiųjų elektroninių dokumentų specifikacijų, bei užtikrinti, kad to paties dokumento nebūtų galima užregistruoti antrą kartą; </w:t>
      </w:r>
    </w:p>
    <w:p w14:paraId="196ABE88" w14:textId="77777777" w:rsidR="005B2D14" w:rsidRPr="0039205D" w:rsidRDefault="005B2D14" w:rsidP="00153FBF">
      <w:pPr>
        <w:spacing w:after="0"/>
        <w:rPr>
          <w:rFonts w:ascii="Times New Roman" w:eastAsia="Times New Roman" w:hAnsi="Times New Roman" w:cs="Times New Roman"/>
          <w:sz w:val="24"/>
          <w:szCs w:val="24"/>
        </w:rPr>
      </w:pPr>
    </w:p>
    <w:p w14:paraId="2F1C34E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44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NURODYKITE PRIVALOMUS IR NEPRIVALOMUS ELEKTRONINIO DOKUMENTO METADUOMENIS.</w:t>
      </w:r>
    </w:p>
    <w:p w14:paraId="682594E5" w14:textId="18D71615" w:rsidR="005B2D14" w:rsidRPr="0039205D" w:rsidRDefault="003F47A5" w:rsidP="00153FBF">
      <w:pPr>
        <w:numPr>
          <w:ilvl w:val="0"/>
          <w:numId w:val="6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ar jos tomo indeksas;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4CE0A62" w14:textId="51BFA3DE"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Dokumentą gavusios įstaigos kodas;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F71085F" w14:textId="1DC56D31"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Dokumentą gavusios įstaigos pavadinimas;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E5B1C3F" w14:textId="3E8FE318"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egzemplioriaus identifikacinis numeris;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85780EA" w14:textId="2F0629E0"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gavimo data;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FF97DA6" w14:textId="5654C498"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gavimo registracijos numeris;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156580C" w14:textId="0466CCC5"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parengimo data, laikas ir vieta;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87C78E3" w14:textId="0D44FAE0"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pavadinimas (antraštė);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A365C9B" w14:textId="55062F91"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registracijos data;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28B6C5F" w14:textId="55D143C7"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registracijos laikas;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9C9259F" w14:textId="2214F078"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registracijos numeris;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4B50593" w14:textId="241C3620"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rengėjas</w:t>
      </w:r>
      <w:r w:rsidR="00153FBF">
        <w:rPr>
          <w:rFonts w:ascii="Times New Roman" w:eastAsia="Times New Roman" w:hAnsi="Times New Roman" w:cs="Times New Roman"/>
          <w:sz w:val="24"/>
          <w:szCs w:val="24"/>
        </w:rPr>
        <w:t xml:space="preserve"> </w:t>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r w:rsidR="00153FBF" w:rsidRPr="0039205D">
        <w:rPr>
          <w:rFonts w:ascii="Times New Roman" w:eastAsia="Times New Roman" w:hAnsi="Times New Roman" w:cs="Times New Roman"/>
          <w:sz w:val="24"/>
          <w:szCs w:val="24"/>
          <w:u w:val="dotted"/>
        </w:rPr>
        <w:tab/>
      </w:r>
    </w:p>
    <w:p w14:paraId="5FA3CDD0" w14:textId="2DA7FAF8"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rūšis (įsakymas, raštas ar kt.);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A1B96AE" w14:textId="4DA1402C"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specifikacijos identifikacinis žymuo;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F705D2F" w14:textId="5B273ECC"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sudarytojo (fizinio asmens) kodas;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4B3DB53" w14:textId="06DC6DC9"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sudarytojo (juridinio asmens) kodas;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2F1AD62" w14:textId="04B22098"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sudarytojo adresas;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C956537" w14:textId="656D99A9"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sudarytojo pavadinimas;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A58B5F0" w14:textId="20A5F324"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šifravimo metaduomenys;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848928E" w14:textId="4069DDBF"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Gauto dokumento nuoroda (dokumento, į kurį atsakoma, data ir registracijos numeris);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32B0750" w14:textId="3D700F68"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Gavėjas (pvz., juridinio asmens pavadinimas, vardas ir pavardė) (privalomas tik įstaigų siunčiamiems dokumentams);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4C4449B" w14:textId="5B2BF52E"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Gavėjo kodas (jei gavėjas yra juridinis asmuo);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888BF29" w14:textId="3CC6754B"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Informacija apie dokumento priedus (jų skaičius, pavadinimai ir kt.);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11A51FF" w14:textId="0D61D62F"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Siuntėjas (juridinio asmens pavadinimas, asmens vardas ir pavardė);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9C89620" w14:textId="48B82338" w:rsidR="005B2D14" w:rsidRPr="0039205D" w:rsidRDefault="003F47A5" w:rsidP="00153FBF">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Siuntėjo kodas (jei siuntėjas yra juridinis asmuo);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F343872" w14:textId="77777777" w:rsidR="005B2D14" w:rsidRPr="0039205D" w:rsidRDefault="005B2D14" w:rsidP="00153FBF">
      <w:pPr>
        <w:spacing w:after="0"/>
        <w:rPr>
          <w:rFonts w:ascii="Times New Roman" w:eastAsia="Times New Roman" w:hAnsi="Times New Roman" w:cs="Times New Roman"/>
          <w:sz w:val="24"/>
          <w:szCs w:val="24"/>
        </w:rPr>
      </w:pPr>
    </w:p>
    <w:p w14:paraId="316639C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45 užduotis. </w:t>
      </w:r>
      <w:r w:rsidRPr="0039205D">
        <w:rPr>
          <w:rFonts w:ascii="Times New Roman" w:eastAsia="Times New Roman" w:hAnsi="Times New Roman" w:cs="Times New Roman"/>
          <w:sz w:val="24"/>
          <w:szCs w:val="24"/>
        </w:rPr>
        <w:t>NUSTATYKITE, AR PATEIKTUOSE PAVEIKSLĖLIUOSE TEISINGAI UŽPILDYTI SIUNČIAMO DOKUMENTO METADUOMENYS.</w:t>
      </w:r>
    </w:p>
    <w:p w14:paraId="39C2F19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rPr>
        <w:lastRenderedPageBreak/>
        <w:drawing>
          <wp:inline distT="0" distB="0" distL="0" distR="0" wp14:anchorId="59A5C4D1" wp14:editId="39647B67">
            <wp:extent cx="4337685" cy="3876675"/>
            <wp:effectExtent l="0" t="0" r="5715" b="9525"/>
            <wp:docPr id="152905596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4337685" cy="3876675"/>
                    </a:xfrm>
                    <a:prstGeom prst="rect">
                      <a:avLst/>
                    </a:prstGeom>
                    <a:ln/>
                  </pic:spPr>
                </pic:pic>
              </a:graphicData>
            </a:graphic>
          </wp:inline>
        </w:drawing>
      </w:r>
    </w:p>
    <w:p w14:paraId="06BA079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pav. Fizinio asmens siunčiamo dokumento metaduomenys</w:t>
      </w:r>
    </w:p>
    <w:p w14:paraId="29C20360" w14:textId="77777777" w:rsidR="005B2D14" w:rsidRPr="0039205D" w:rsidRDefault="003F47A5" w:rsidP="00153FBF">
      <w:pPr>
        <w:spacing w:after="0"/>
        <w:jc w:val="center"/>
        <w:rPr>
          <w:rFonts w:ascii="Times New Roman" w:eastAsia="Times New Roman" w:hAnsi="Times New Roman" w:cs="Times New Roman"/>
          <w:sz w:val="20"/>
          <w:szCs w:val="20"/>
          <w:highlight w:val="yellow"/>
        </w:rPr>
      </w:pPr>
      <w:r w:rsidRPr="0039205D">
        <w:rPr>
          <w:rFonts w:ascii="Times New Roman" w:eastAsia="Times New Roman" w:hAnsi="Times New Roman" w:cs="Times New Roman"/>
          <w:sz w:val="20"/>
          <w:szCs w:val="20"/>
        </w:rPr>
        <w:t xml:space="preserve">Šaltinis: D. </w:t>
      </w:r>
      <w:proofErr w:type="spellStart"/>
      <w:r w:rsidRPr="0039205D">
        <w:rPr>
          <w:rFonts w:ascii="Times New Roman" w:eastAsia="Times New Roman" w:hAnsi="Times New Roman" w:cs="Times New Roman"/>
          <w:sz w:val="20"/>
          <w:szCs w:val="20"/>
        </w:rPr>
        <w:t>Kontrimavičienės</w:t>
      </w:r>
      <w:proofErr w:type="spellEnd"/>
      <w:r w:rsidRPr="0039205D">
        <w:rPr>
          <w:rFonts w:ascii="Times New Roman" w:eastAsia="Times New Roman" w:hAnsi="Times New Roman" w:cs="Times New Roman"/>
          <w:sz w:val="20"/>
          <w:szCs w:val="20"/>
        </w:rPr>
        <w:t xml:space="preserve"> nuotrauka (2021)</w:t>
      </w:r>
    </w:p>
    <w:p w14:paraId="3CA69D0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rPr>
        <w:drawing>
          <wp:inline distT="0" distB="0" distL="0" distR="0" wp14:anchorId="0A026D6A" wp14:editId="1A2C204D">
            <wp:extent cx="6263640" cy="4739642"/>
            <wp:effectExtent l="0" t="0" r="0" b="0"/>
            <wp:docPr id="152905596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6263640" cy="4739642"/>
                    </a:xfrm>
                    <a:prstGeom prst="rect">
                      <a:avLst/>
                    </a:prstGeom>
                    <a:ln/>
                  </pic:spPr>
                </pic:pic>
              </a:graphicData>
            </a:graphic>
          </wp:inline>
        </w:drawing>
      </w:r>
    </w:p>
    <w:p w14:paraId="5EE2B1C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pav. Juridinio asmens siunčiamo dokumento metaduomenys</w:t>
      </w:r>
    </w:p>
    <w:p w14:paraId="39CB7E94"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D. </w:t>
      </w:r>
      <w:proofErr w:type="spellStart"/>
      <w:r w:rsidRPr="0039205D">
        <w:rPr>
          <w:rFonts w:ascii="Times New Roman" w:eastAsia="Times New Roman" w:hAnsi="Times New Roman" w:cs="Times New Roman"/>
          <w:sz w:val="20"/>
          <w:szCs w:val="20"/>
        </w:rPr>
        <w:t>Kontrimavičienės</w:t>
      </w:r>
      <w:proofErr w:type="spellEnd"/>
      <w:r w:rsidRPr="0039205D">
        <w:rPr>
          <w:rFonts w:ascii="Times New Roman" w:eastAsia="Times New Roman" w:hAnsi="Times New Roman" w:cs="Times New Roman"/>
          <w:sz w:val="20"/>
          <w:szCs w:val="20"/>
        </w:rPr>
        <w:t xml:space="preserve"> nuotrauka (2021)</w:t>
      </w:r>
    </w:p>
    <w:p w14:paraId="4EC3D8B2" w14:textId="77777777" w:rsidR="005B2D14" w:rsidRPr="0039205D" w:rsidRDefault="005B2D14" w:rsidP="00153FBF">
      <w:pPr>
        <w:spacing w:after="0"/>
        <w:rPr>
          <w:rFonts w:ascii="Times New Roman" w:eastAsia="Times New Roman" w:hAnsi="Times New Roman" w:cs="Times New Roman"/>
          <w:sz w:val="24"/>
          <w:szCs w:val="24"/>
        </w:rPr>
      </w:pPr>
    </w:p>
    <w:p w14:paraId="4A5CF1D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46 užduotis.</w:t>
      </w:r>
      <w:r w:rsidRPr="0039205D">
        <w:rPr>
          <w:rFonts w:ascii="Times New Roman" w:eastAsia="Times New Roman" w:hAnsi="Times New Roman" w:cs="Times New Roman"/>
          <w:sz w:val="24"/>
          <w:szCs w:val="24"/>
        </w:rPr>
        <w:t xml:space="preserve"> PABAIKITE SAKINIUS APIE ELEKTRONINIŲ DOKUMENTŲ PASIRAŠYMĄ:</w:t>
      </w:r>
    </w:p>
    <w:p w14:paraId="6AB6A264" w14:textId="14E1135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a) Oficialiesiems elektroniniams dokumentams pasirašyti ir (ar) patvirtinti bei suderinti, kai rengiamas dokumentas derinamas tarp skirtingų įstaigų, naudojamas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(pasirašymo, patvirtinimo ar suderinimo, kai rengiamas dokumentas derinamas tarp skirtingų įstaigų, paskirties).</w:t>
      </w:r>
    </w:p>
    <w:p w14:paraId="7B80B5A2" w14:textId="4734A8AB"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Elektroniniu parašu pasirašomas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lang w:val="en-GB"/>
        </w:rPr>
        <w:tab/>
      </w:r>
      <w:r w:rsidR="008431EC" w:rsidRPr="008431EC">
        <w:rPr>
          <w:rFonts w:ascii="Times New Roman" w:eastAsia="Times New Roman" w:hAnsi="Times New Roman" w:cs="Times New Roman"/>
          <w:sz w:val="24"/>
          <w:szCs w:val="24"/>
          <w:u w:val="dotted"/>
          <w:lang w:val="en-GB"/>
        </w:rPr>
        <w:tab/>
      </w:r>
      <w:r w:rsidR="008431EC" w:rsidRPr="008431EC">
        <w:rPr>
          <w:rFonts w:ascii="Times New Roman" w:eastAsia="Times New Roman" w:hAnsi="Times New Roman" w:cs="Times New Roman"/>
          <w:sz w:val="24"/>
          <w:szCs w:val="24"/>
          <w:u w:val="dotted"/>
          <w:lang w:val="en-GB"/>
        </w:rPr>
        <w:tab/>
      </w:r>
      <w:r w:rsidR="008431EC" w:rsidRPr="008431EC">
        <w:rPr>
          <w:rFonts w:ascii="Times New Roman" w:eastAsia="Times New Roman" w:hAnsi="Times New Roman" w:cs="Times New Roman"/>
          <w:sz w:val="24"/>
          <w:szCs w:val="24"/>
          <w:u w:val="dotted"/>
          <w:lang w:val="en-GB"/>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jei kiti teisės aktai nenustato kitaip.</w:t>
      </w:r>
    </w:p>
    <w:p w14:paraId="13C509DB" w14:textId="77777777" w:rsidR="005B2D14" w:rsidRPr="0039205D" w:rsidRDefault="005B2D14" w:rsidP="00153FBF">
      <w:pPr>
        <w:spacing w:after="0"/>
        <w:jc w:val="both"/>
        <w:rPr>
          <w:rFonts w:ascii="Times New Roman" w:eastAsia="Times New Roman" w:hAnsi="Times New Roman" w:cs="Times New Roman"/>
          <w:sz w:val="24"/>
          <w:szCs w:val="24"/>
        </w:rPr>
      </w:pPr>
    </w:p>
    <w:p w14:paraId="0917CFB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47 užduotis. </w:t>
      </w:r>
      <w:r w:rsidRPr="0039205D">
        <w:rPr>
          <w:rFonts w:ascii="Times New Roman" w:eastAsia="Times New Roman" w:hAnsi="Times New Roman" w:cs="Times New Roman"/>
          <w:sz w:val="24"/>
          <w:szCs w:val="24"/>
        </w:rPr>
        <w:t>PAŽYMĖKITE TEISINGUS ATSAKYMUS APIE TAI, KAS TURI BŪTI NURODOMA, PASIRAŠANT DOKUMENTĄ ELEKTRONINIU PARAŠU (GALIMI KELI TEISINGI ATSAKYMAI):</w:t>
      </w:r>
    </w:p>
    <w:p w14:paraId="7189031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elektroninį parašą sukūrusio asmens pareigos;</w:t>
      </w:r>
    </w:p>
    <w:p w14:paraId="304942A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jei elektroninį parašą sukūrusio asmens pareigos nėra nurodytos elektroninio parašo sertifikate, ši informacija turi būti pateikta metaduomenyse;</w:t>
      </w:r>
    </w:p>
    <w:p w14:paraId="058E054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kvalifikuotas elektroninis parašas;</w:t>
      </w:r>
    </w:p>
    <w:p w14:paraId="346CAEF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vardas ir pavardė.</w:t>
      </w:r>
    </w:p>
    <w:p w14:paraId="4880E21E" w14:textId="77777777" w:rsidR="005B2D14" w:rsidRPr="0039205D" w:rsidRDefault="005B2D14" w:rsidP="00153FBF">
      <w:pPr>
        <w:spacing w:after="0"/>
        <w:jc w:val="both"/>
        <w:rPr>
          <w:rFonts w:ascii="Times New Roman" w:eastAsia="Times New Roman" w:hAnsi="Times New Roman" w:cs="Times New Roman"/>
          <w:sz w:val="24"/>
          <w:szCs w:val="24"/>
        </w:rPr>
      </w:pPr>
    </w:p>
    <w:p w14:paraId="136F6F1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48 užduotis. </w:t>
      </w:r>
      <w:r w:rsidRPr="0039205D">
        <w:rPr>
          <w:rFonts w:ascii="Times New Roman" w:eastAsia="Times New Roman" w:hAnsi="Times New Roman" w:cs="Times New Roman"/>
          <w:sz w:val="24"/>
          <w:szCs w:val="24"/>
        </w:rPr>
        <w:t>NUSTATYKITE, KOKIAS SPECIFIKACIJAS ATITINKA PAVEIKSLĖLIUOSE PATEIKTI DOKUMENTAI.</w:t>
      </w:r>
    </w:p>
    <w:p w14:paraId="3504B4A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noProof/>
        </w:rPr>
        <w:drawing>
          <wp:inline distT="0" distB="0" distL="0" distR="0" wp14:anchorId="29DFE491" wp14:editId="0D506A2B">
            <wp:extent cx="6294122" cy="3032760"/>
            <wp:effectExtent l="0" t="0" r="0" b="0"/>
            <wp:docPr id="15290559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294122" cy="3032760"/>
                    </a:xfrm>
                    <a:prstGeom prst="rect">
                      <a:avLst/>
                    </a:prstGeom>
                    <a:ln/>
                  </pic:spPr>
                </pic:pic>
              </a:graphicData>
            </a:graphic>
          </wp:inline>
        </w:drawing>
      </w:r>
    </w:p>
    <w:p w14:paraId="1093E7A1"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pav. Elektroninis dokumentas</w:t>
      </w:r>
    </w:p>
    <w:p w14:paraId="1529C75C"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D. </w:t>
      </w:r>
      <w:proofErr w:type="spellStart"/>
      <w:r w:rsidRPr="0039205D">
        <w:rPr>
          <w:rFonts w:ascii="Times New Roman" w:eastAsia="Times New Roman" w:hAnsi="Times New Roman" w:cs="Times New Roman"/>
          <w:sz w:val="20"/>
          <w:szCs w:val="20"/>
        </w:rPr>
        <w:t>Kontrimavičienės</w:t>
      </w:r>
      <w:proofErr w:type="spellEnd"/>
      <w:r w:rsidRPr="0039205D">
        <w:rPr>
          <w:rFonts w:ascii="Times New Roman" w:eastAsia="Times New Roman" w:hAnsi="Times New Roman" w:cs="Times New Roman"/>
          <w:sz w:val="20"/>
          <w:szCs w:val="20"/>
        </w:rPr>
        <w:t xml:space="preserve"> nuotrauka (2021)</w:t>
      </w:r>
    </w:p>
    <w:p w14:paraId="7ED1CCEA" w14:textId="77777777" w:rsidR="005B2D14" w:rsidRPr="0039205D" w:rsidRDefault="005B2D14" w:rsidP="00153FBF">
      <w:pPr>
        <w:pBdr>
          <w:top w:val="nil"/>
          <w:left w:val="nil"/>
          <w:bottom w:val="nil"/>
          <w:right w:val="nil"/>
          <w:between w:val="nil"/>
        </w:pBdr>
        <w:spacing w:after="0"/>
        <w:jc w:val="center"/>
        <w:rPr>
          <w:rFonts w:ascii="Times New Roman" w:eastAsia="Times New Roman" w:hAnsi="Times New Roman" w:cs="Times New Roman"/>
          <w:sz w:val="24"/>
          <w:szCs w:val="24"/>
        </w:rPr>
      </w:pPr>
    </w:p>
    <w:p w14:paraId="51AF2B9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rPr>
        <w:drawing>
          <wp:inline distT="0" distB="0" distL="0" distR="0" wp14:anchorId="61059EC7" wp14:editId="2FA92A1C">
            <wp:extent cx="5006340" cy="2202180"/>
            <wp:effectExtent l="0" t="0" r="0" b="0"/>
            <wp:docPr id="152905596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b="32417"/>
                    <a:stretch>
                      <a:fillRect/>
                    </a:stretch>
                  </pic:blipFill>
                  <pic:spPr>
                    <a:xfrm>
                      <a:off x="0" y="0"/>
                      <a:ext cx="5006340" cy="2202180"/>
                    </a:xfrm>
                    <a:prstGeom prst="rect">
                      <a:avLst/>
                    </a:prstGeom>
                    <a:ln/>
                  </pic:spPr>
                </pic:pic>
              </a:graphicData>
            </a:graphic>
          </wp:inline>
        </w:drawing>
      </w:r>
    </w:p>
    <w:p w14:paraId="48270535"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pav. Elektroninis dokumentas</w:t>
      </w:r>
    </w:p>
    <w:p w14:paraId="1BFFB08D"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D. </w:t>
      </w:r>
      <w:proofErr w:type="spellStart"/>
      <w:r w:rsidRPr="0039205D">
        <w:rPr>
          <w:rFonts w:ascii="Times New Roman" w:eastAsia="Times New Roman" w:hAnsi="Times New Roman" w:cs="Times New Roman"/>
          <w:sz w:val="20"/>
          <w:szCs w:val="20"/>
        </w:rPr>
        <w:t>Kontrimavičienės</w:t>
      </w:r>
      <w:proofErr w:type="spellEnd"/>
      <w:r w:rsidRPr="0039205D">
        <w:rPr>
          <w:rFonts w:ascii="Times New Roman" w:eastAsia="Times New Roman" w:hAnsi="Times New Roman" w:cs="Times New Roman"/>
          <w:sz w:val="20"/>
          <w:szCs w:val="20"/>
        </w:rPr>
        <w:t xml:space="preserve"> nuotrauka (2021)</w:t>
      </w:r>
    </w:p>
    <w:p w14:paraId="3B24D316" w14:textId="77777777" w:rsidR="005B2D14" w:rsidRPr="0039205D" w:rsidRDefault="005B2D14" w:rsidP="00153FBF">
      <w:pPr>
        <w:spacing w:after="0"/>
        <w:jc w:val="both"/>
        <w:rPr>
          <w:rFonts w:ascii="Times New Roman" w:eastAsia="Times New Roman" w:hAnsi="Times New Roman" w:cs="Times New Roman"/>
          <w:sz w:val="24"/>
          <w:szCs w:val="24"/>
        </w:rPr>
      </w:pPr>
    </w:p>
    <w:p w14:paraId="0EC2BFD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49 užduotis.</w:t>
      </w:r>
      <w:r w:rsidRPr="0039205D">
        <w:rPr>
          <w:rFonts w:ascii="Times New Roman" w:eastAsia="Times New Roman" w:hAnsi="Times New Roman" w:cs="Times New Roman"/>
          <w:sz w:val="24"/>
          <w:szCs w:val="24"/>
        </w:rPr>
        <w:t xml:space="preserve"> KOKIE VEIKSMAI TURI BŪTI ATLIEKAMI PRIEŠ REGISTRUOJANT GAUTĄ ELEKTRONINĮ DOKUMENTĄ?</w:t>
      </w:r>
    </w:p>
    <w:p w14:paraId="60478F6C" w14:textId="3ECE7559"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4561207" w14:textId="578C25AC"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4FE70AE" w14:textId="47D77792"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035B0C2" w14:textId="77777777" w:rsidR="005B2D14" w:rsidRPr="0039205D" w:rsidRDefault="005B2D14" w:rsidP="00153FBF">
      <w:pPr>
        <w:spacing w:after="0"/>
        <w:rPr>
          <w:rFonts w:ascii="Times New Roman" w:eastAsia="Times New Roman" w:hAnsi="Times New Roman" w:cs="Times New Roman"/>
          <w:sz w:val="24"/>
          <w:szCs w:val="24"/>
        </w:rPr>
      </w:pPr>
    </w:p>
    <w:p w14:paraId="76CACB6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50 užduotis.</w:t>
      </w:r>
      <w:r w:rsidRPr="0039205D">
        <w:rPr>
          <w:rFonts w:ascii="Times New Roman" w:eastAsia="Times New Roman" w:hAnsi="Times New Roman" w:cs="Times New Roman"/>
          <w:sz w:val="24"/>
          <w:szCs w:val="24"/>
        </w:rPr>
        <w:t xml:space="preserve"> NUSTATYKITE, AR APRAŠYTA SITUACIJA ATITINKA DOKUMENTŲ TVARKYMO IR APSKAITOS TAISYKLIŲ REIKALAVIMUS IR SAVO ATSAKYMĄ PAGRĮSKITE.</w:t>
      </w:r>
    </w:p>
    <w:p w14:paraId="5CE93E53" w14:textId="610447F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UAB „XXX“ gavo oficialų elektroninį dokumentą, pasirašytą kvalifikuotu elektroniniu parašu, kuris neatitiko nei vienos elektroninių dokumentų specifikacijos (rinkmena – pažyma.docx). Administratorė, vadovui liepus, šį dokumentą užregistravo gautų dokumentų </w:t>
      </w:r>
      <w:proofErr w:type="spellStart"/>
      <w:r w:rsidRPr="0039205D">
        <w:rPr>
          <w:rFonts w:ascii="Times New Roman" w:eastAsia="Times New Roman" w:hAnsi="Times New Roman" w:cs="Times New Roman"/>
          <w:sz w:val="24"/>
          <w:szCs w:val="24"/>
        </w:rPr>
        <w:t>registr</w:t>
      </w:r>
      <w:r w:rsidR="00B917E4" w:rsidRPr="0039205D">
        <w:rPr>
          <w:rFonts w:ascii="Times New Roman" w:eastAsia="Times New Roman" w:hAnsi="Times New Roman" w:cs="Times New Roman"/>
          <w:sz w:val="24"/>
          <w:szCs w:val="24"/>
        </w:rPr>
        <w:t>E</w:t>
      </w:r>
      <w:proofErr w:type="spellEnd"/>
      <w:r w:rsidR="00B917E4" w:rsidRPr="0039205D">
        <w:rPr>
          <w:rFonts w:ascii="Times New Roman" w:eastAsia="Times New Roman" w:hAnsi="Times New Roman" w:cs="Times New Roman"/>
          <w:sz w:val="24"/>
          <w:szCs w:val="24"/>
        </w:rPr>
        <w:t>.</w:t>
      </w:r>
    </w:p>
    <w:p w14:paraId="7C48CAA1" w14:textId="1FBF29D6" w:rsidR="00B917E4" w:rsidRPr="0039205D" w:rsidRDefault="00153FBF"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B08DA2E" w14:textId="77777777" w:rsidR="005B2D14" w:rsidRPr="0039205D" w:rsidRDefault="005B2D14" w:rsidP="00153FBF">
      <w:pPr>
        <w:spacing w:after="0"/>
        <w:jc w:val="both"/>
        <w:rPr>
          <w:rFonts w:ascii="Times New Roman" w:eastAsia="Times New Roman" w:hAnsi="Times New Roman" w:cs="Times New Roman"/>
          <w:sz w:val="24"/>
          <w:szCs w:val="24"/>
        </w:rPr>
      </w:pPr>
    </w:p>
    <w:p w14:paraId="1DA7035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51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NUSTATYKITE, KOKIE ELEKTRONINIO DOKUMENTO REGISTRACIJOS METADUOMENYS PATEIKTI PAVEIKSLĖLYJE.</w:t>
      </w:r>
    </w:p>
    <w:p w14:paraId="2B38A29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noProof/>
        </w:rPr>
        <w:drawing>
          <wp:inline distT="0" distB="0" distL="0" distR="0" wp14:anchorId="07C14AA5" wp14:editId="1D594095">
            <wp:extent cx="6294122" cy="3429000"/>
            <wp:effectExtent l="0" t="0" r="0" b="0"/>
            <wp:docPr id="15290559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294122" cy="3429000"/>
                    </a:xfrm>
                    <a:prstGeom prst="rect">
                      <a:avLst/>
                    </a:prstGeom>
                    <a:ln/>
                  </pic:spPr>
                </pic:pic>
              </a:graphicData>
            </a:graphic>
          </wp:inline>
        </w:drawing>
      </w:r>
    </w:p>
    <w:p w14:paraId="36C216E1"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pav. Elektroninio dokumento metaduomenys</w:t>
      </w:r>
    </w:p>
    <w:p w14:paraId="4EF48D07"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D. </w:t>
      </w:r>
      <w:proofErr w:type="spellStart"/>
      <w:r w:rsidRPr="0039205D">
        <w:rPr>
          <w:rFonts w:ascii="Times New Roman" w:eastAsia="Times New Roman" w:hAnsi="Times New Roman" w:cs="Times New Roman"/>
          <w:sz w:val="20"/>
          <w:szCs w:val="20"/>
        </w:rPr>
        <w:t>Kontrimavičienės</w:t>
      </w:r>
      <w:proofErr w:type="spellEnd"/>
      <w:r w:rsidRPr="0039205D">
        <w:rPr>
          <w:rFonts w:ascii="Times New Roman" w:eastAsia="Times New Roman" w:hAnsi="Times New Roman" w:cs="Times New Roman"/>
          <w:sz w:val="20"/>
          <w:szCs w:val="20"/>
        </w:rPr>
        <w:t xml:space="preserve"> nuotrauka (2021)</w:t>
      </w:r>
    </w:p>
    <w:p w14:paraId="16D336D6" w14:textId="77777777" w:rsidR="005B2D14" w:rsidRPr="0039205D" w:rsidRDefault="005B2D14" w:rsidP="00153FBF">
      <w:pPr>
        <w:spacing w:after="0"/>
        <w:jc w:val="both"/>
        <w:rPr>
          <w:rFonts w:ascii="Times New Roman" w:eastAsia="Times New Roman" w:hAnsi="Times New Roman" w:cs="Times New Roman"/>
          <w:sz w:val="24"/>
          <w:szCs w:val="24"/>
        </w:rPr>
      </w:pPr>
    </w:p>
    <w:p w14:paraId="3FEB7BC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52 užduotis.</w:t>
      </w:r>
      <w:r w:rsidRPr="0039205D">
        <w:rPr>
          <w:rFonts w:ascii="Times New Roman" w:eastAsia="Times New Roman" w:hAnsi="Times New Roman" w:cs="Times New Roman"/>
          <w:sz w:val="24"/>
          <w:szCs w:val="24"/>
        </w:rPr>
        <w:t xml:space="preserve"> PAŽYMĖKITE TEISINGĄ ATSAKYMĄ APIE ELEKTRONINIO DOKUMENTO REGISTRACIJOS METADUOMENŲ PATVIRTINIMĄ.</w:t>
      </w:r>
    </w:p>
    <w:p w14:paraId="47F90299" w14:textId="08E32039" w:rsidR="005B2D14" w:rsidRPr="0039205D" w:rsidRDefault="003F47A5" w:rsidP="00153FBF">
      <w:pPr>
        <w:pStyle w:val="ListParagraph"/>
        <w:numPr>
          <w:ilvl w:val="0"/>
          <w:numId w:val="6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registracijos metaduomenys nepasirašomi;</w:t>
      </w:r>
    </w:p>
    <w:p w14:paraId="36E577FB" w14:textId="367C8F32" w:rsidR="005B2D14" w:rsidRPr="0039205D" w:rsidRDefault="003F47A5" w:rsidP="00153FBF">
      <w:pPr>
        <w:pStyle w:val="ListParagraph"/>
        <w:numPr>
          <w:ilvl w:val="0"/>
          <w:numId w:val="6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registracijos metaduomenys pasirašomi elektroniniu parašu;</w:t>
      </w:r>
    </w:p>
    <w:p w14:paraId="1C38AE34" w14:textId="20231445" w:rsidR="005B2D14" w:rsidRPr="0039205D" w:rsidRDefault="003F47A5" w:rsidP="00153FBF">
      <w:pPr>
        <w:pStyle w:val="ListParagraph"/>
        <w:numPr>
          <w:ilvl w:val="0"/>
          <w:numId w:val="6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registracijos metaduomenys patvirtinami laiko žyma.</w:t>
      </w:r>
    </w:p>
    <w:p w14:paraId="457FC872" w14:textId="77777777" w:rsidR="005B2D14" w:rsidRPr="0039205D" w:rsidRDefault="005B2D14" w:rsidP="00153FBF">
      <w:pPr>
        <w:spacing w:after="0"/>
        <w:jc w:val="both"/>
        <w:rPr>
          <w:rFonts w:ascii="Times New Roman" w:eastAsia="Times New Roman" w:hAnsi="Times New Roman" w:cs="Times New Roman"/>
          <w:sz w:val="24"/>
          <w:szCs w:val="24"/>
        </w:rPr>
      </w:pPr>
    </w:p>
    <w:p w14:paraId="5239A92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53 užduotis.</w:t>
      </w:r>
      <w:r w:rsidRPr="0039205D">
        <w:rPr>
          <w:rFonts w:ascii="Times New Roman" w:eastAsia="Times New Roman" w:hAnsi="Times New Roman" w:cs="Times New Roman"/>
          <w:sz w:val="24"/>
          <w:szCs w:val="24"/>
        </w:rPr>
        <w:t xml:space="preserve"> PAŽYMĖKITE NETEISINGUS ATSAKYMUS APIE ELEKTRONINIŲ DOKUMENTŲ SISTEMINIMĄ IR BYLŲ SUDARYMĄ.</w:t>
      </w:r>
    </w:p>
    <w:p w14:paraId="091B6B61" w14:textId="65A9BEF0" w:rsidR="005B2D14" w:rsidRPr="0039205D" w:rsidRDefault="003F47A5" w:rsidP="00153FBF">
      <w:pPr>
        <w:pStyle w:val="ListParagraph"/>
        <w:numPr>
          <w:ilvl w:val="0"/>
          <w:numId w:val="6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Elektroniniai dokumentai sisteminami pagal jų saugojimo terminus ir vieną ar kelis pasirinktus požymius: dokumentų rūšį, temas, sudarytojus ar </w:t>
      </w:r>
      <w:proofErr w:type="spellStart"/>
      <w:r w:rsidRPr="0039205D">
        <w:rPr>
          <w:rFonts w:ascii="Times New Roman" w:eastAsia="Times New Roman" w:hAnsi="Times New Roman" w:cs="Times New Roman"/>
          <w:sz w:val="24"/>
          <w:szCs w:val="24"/>
        </w:rPr>
        <w:t>subprocesus</w:t>
      </w:r>
      <w:proofErr w:type="spellEnd"/>
      <w:r w:rsidRPr="0039205D">
        <w:rPr>
          <w:rFonts w:ascii="Times New Roman" w:eastAsia="Times New Roman" w:hAnsi="Times New Roman" w:cs="Times New Roman"/>
          <w:sz w:val="24"/>
          <w:szCs w:val="24"/>
        </w:rPr>
        <w:t>.</w:t>
      </w:r>
    </w:p>
    <w:p w14:paraId="7BF327C6" w14:textId="05C0E91E" w:rsidR="005B2D14" w:rsidRPr="0039205D" w:rsidRDefault="003F47A5" w:rsidP="00153FBF">
      <w:pPr>
        <w:pStyle w:val="ListParagraph"/>
        <w:numPr>
          <w:ilvl w:val="0"/>
          <w:numId w:val="6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Elektroninių dokumentų bylos sudaromos pagal dokumentų saugojimo terminus bei vieną ar kelis pasirinktus požymius: dokumentų formą, rūšį, temas ar sudarytojus.</w:t>
      </w:r>
    </w:p>
    <w:p w14:paraId="3A49D855" w14:textId="63D9B259" w:rsidR="005B2D14" w:rsidRPr="0039205D" w:rsidRDefault="003F47A5" w:rsidP="00153FBF">
      <w:pPr>
        <w:pStyle w:val="ListParagraph"/>
        <w:numPr>
          <w:ilvl w:val="0"/>
          <w:numId w:val="6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Įrašant elektroninę ilgai saugomą elektroninę bylą į dokumentacijos planą bylos indeksas papildomas bylos formatą žyminčia E raide.</w:t>
      </w:r>
    </w:p>
    <w:p w14:paraId="3DFD0308" w14:textId="5B123E5B" w:rsidR="005B2D14" w:rsidRPr="0039205D" w:rsidRDefault="003F47A5" w:rsidP="00153FBF">
      <w:pPr>
        <w:pStyle w:val="ListParagraph"/>
        <w:numPr>
          <w:ilvl w:val="0"/>
          <w:numId w:val="6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Įrašant elektroninę trumpai saugomą elektroninę bylą į dokumentacijos planą bylos indeksas papildomas bylos formatą žyminčia E arba </w:t>
      </w:r>
      <w:proofErr w:type="spellStart"/>
      <w:r w:rsidRPr="0039205D">
        <w:rPr>
          <w:rFonts w:ascii="Times New Roman" w:eastAsia="Times New Roman" w:hAnsi="Times New Roman" w:cs="Times New Roman"/>
          <w:sz w:val="24"/>
          <w:szCs w:val="24"/>
        </w:rPr>
        <w:t>Mr</w:t>
      </w:r>
      <w:proofErr w:type="spellEnd"/>
      <w:r w:rsidRPr="0039205D">
        <w:rPr>
          <w:rFonts w:ascii="Times New Roman" w:eastAsia="Times New Roman" w:hAnsi="Times New Roman" w:cs="Times New Roman"/>
          <w:sz w:val="24"/>
          <w:szCs w:val="24"/>
        </w:rPr>
        <w:t xml:space="preserve"> raide.</w:t>
      </w:r>
    </w:p>
    <w:p w14:paraId="2E6A0EB1" w14:textId="51E888F7" w:rsidR="005B2D14" w:rsidRPr="0039205D" w:rsidRDefault="003F47A5" w:rsidP="00153FBF">
      <w:pPr>
        <w:pStyle w:val="ListParagraph"/>
        <w:numPr>
          <w:ilvl w:val="0"/>
          <w:numId w:val="6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Įrašant elektroninę trumpai saugomą elektroninę bylą į dokumentacijos planą bylos indekso papildyti bylos formatą žyminčia raide nereikia.</w:t>
      </w:r>
    </w:p>
    <w:p w14:paraId="35C26C66" w14:textId="0F6105A5" w:rsidR="005B2D14" w:rsidRPr="0039205D" w:rsidRDefault="003F47A5" w:rsidP="00153FBF">
      <w:pPr>
        <w:pStyle w:val="ListParagraph"/>
        <w:numPr>
          <w:ilvl w:val="0"/>
          <w:numId w:val="6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Trumpai saugomi elektroniniai dokumentai gali būti saugomi kartu su popieriniais dokumentais ir priskiriami tai pačiai bylai.</w:t>
      </w:r>
    </w:p>
    <w:p w14:paraId="7EC5658F" w14:textId="49251945" w:rsidR="005B2D14" w:rsidRPr="0039205D" w:rsidRDefault="003F47A5" w:rsidP="00153FBF">
      <w:pPr>
        <w:pStyle w:val="ListParagraph"/>
        <w:numPr>
          <w:ilvl w:val="0"/>
          <w:numId w:val="6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Trumpai saugomi skaitmeninės kilmės ar suskaitmeninti dokumentai, sisteminami pagal tą patį požymį, gali būti priskiriami tai pačiai bylai.</w:t>
      </w:r>
    </w:p>
    <w:p w14:paraId="75D61D5A" w14:textId="77777777" w:rsidR="005B2D14" w:rsidRPr="0039205D" w:rsidRDefault="005B2D14" w:rsidP="00153FBF">
      <w:pPr>
        <w:spacing w:after="0"/>
        <w:jc w:val="both"/>
        <w:rPr>
          <w:rFonts w:ascii="Times New Roman" w:eastAsia="Times New Roman" w:hAnsi="Times New Roman" w:cs="Times New Roman"/>
          <w:i/>
          <w:sz w:val="24"/>
          <w:szCs w:val="24"/>
        </w:rPr>
      </w:pPr>
    </w:p>
    <w:p w14:paraId="3230F00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54 užduotis.</w:t>
      </w:r>
      <w:r w:rsidRPr="0039205D">
        <w:rPr>
          <w:rFonts w:ascii="Times New Roman" w:eastAsia="Times New Roman" w:hAnsi="Times New Roman" w:cs="Times New Roman"/>
          <w:sz w:val="24"/>
          <w:szCs w:val="24"/>
        </w:rPr>
        <w:t xml:space="preserve"> UŽBAIKITE SAKINIUS APIE ELEKTRONINIŲ DOKUMENTŲ NUORAŠŲ IR IŠRAŠŲ RENGIMĄ:</w:t>
      </w:r>
    </w:p>
    <w:p w14:paraId="1A74C01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Atspausdinamas visas elektroninio dokumento turinys (pagrindinis elektroninis dokumentas ir, jei yra, priedai ir (ar) pridedami elektroniniai dokumentai) bei:</w:t>
      </w:r>
    </w:p>
    <w:p w14:paraId="0BF9144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pagrindiniai metaduomenys:</w:t>
      </w:r>
    </w:p>
    <w:p w14:paraId="6D8AF7C6" w14:textId="7981E056"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75051EE" w14:textId="3DB59134"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F63D9A0" w14:textId="25438D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4A09183" w14:textId="42D3196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EFB25E2" w14:textId="323E5C8E"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3E91A08" w14:textId="12ED433E"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6.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09870F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elektroninį parašą sukūrusio asmens pareigos, vardas ir pavardė;</w:t>
      </w:r>
    </w:p>
    <w:p w14:paraId="53324ED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kiti metaduomenys.</w:t>
      </w:r>
    </w:p>
    <w:p w14:paraId="4C07F7F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Spausdinant elektroninio dokumento išrašą, jo turinyje pateikiama</w:t>
      </w:r>
    </w:p>
    <w:p w14:paraId="68C04805" w14:textId="5CDBDCC5" w:rsidR="005B2D14" w:rsidRPr="0039205D" w:rsidRDefault="0039205D" w:rsidP="00153FBF">
      <w:pPr>
        <w:spacing w:after="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397D5B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(nurodomos elektroninį parašą sukūrusio asmens pareigos, vardas ir pavardė) ir šie metaduomenys:</w:t>
      </w:r>
    </w:p>
    <w:p w14:paraId="62EF790B" w14:textId="11F9D37E"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8037C7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Įstaigos gauti ir į dokumentų apskaitą įtraukti elektroninių dokumentų nuorašai ir išrašai tvarkomi</w:t>
      </w:r>
    </w:p>
    <w:p w14:paraId="58CB3A39" w14:textId="084A64D2"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78577C0" w14:textId="77777777" w:rsidR="005B2D14" w:rsidRPr="0039205D" w:rsidRDefault="005B2D14" w:rsidP="00153FBF">
      <w:pPr>
        <w:pBdr>
          <w:top w:val="nil"/>
          <w:left w:val="nil"/>
          <w:bottom w:val="nil"/>
          <w:right w:val="nil"/>
          <w:between w:val="nil"/>
        </w:pBdr>
        <w:spacing w:after="0"/>
        <w:jc w:val="both"/>
        <w:rPr>
          <w:rFonts w:ascii="Times New Roman" w:eastAsia="Times New Roman" w:hAnsi="Times New Roman" w:cs="Times New Roman"/>
          <w:sz w:val="24"/>
          <w:szCs w:val="24"/>
        </w:rPr>
      </w:pPr>
    </w:p>
    <w:p w14:paraId="264FA877" w14:textId="77777777" w:rsidR="005B2D14" w:rsidRPr="0039205D" w:rsidRDefault="003F47A5" w:rsidP="00153FBF">
      <w:pPr>
        <w:spacing w:after="0"/>
        <w:jc w:val="both"/>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i/>
          <w:sz w:val="24"/>
          <w:szCs w:val="24"/>
        </w:rPr>
        <w:t>55 užduotis.</w:t>
      </w:r>
      <w:r w:rsidRPr="0039205D">
        <w:rPr>
          <w:rFonts w:ascii="Times New Roman" w:eastAsia="Times New Roman" w:hAnsi="Times New Roman" w:cs="Times New Roman"/>
          <w:sz w:val="24"/>
          <w:szCs w:val="24"/>
        </w:rPr>
        <w:t xml:space="preserve"> ĮRAŠYKITE PRALEISTĄ INFORMACIJĄ APIE DOKUMENTO REGISTRACIJOS NUMERIO SUTEIKIMO REIKALAVIMUS:</w:t>
      </w:r>
    </w:p>
    <w:p w14:paraId="2483C196" w14:textId="7186BD42" w:rsidR="00F80659" w:rsidRPr="0039205D" w:rsidRDefault="003F47A5" w:rsidP="00153FBF">
      <w:pPr>
        <w:spacing w:after="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rPr>
        <w:t xml:space="preserve">Dokumento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Dokumento registracijos numerį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kuris patvirtina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Jei reikia, dokumento registracijos numeris gali būti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153FBF">
        <w:rPr>
          <w:rFonts w:ascii="Times New Roman" w:eastAsia="Times New Roman" w:hAnsi="Times New Roman" w:cs="Times New Roman"/>
          <w:sz w:val="24"/>
          <w:szCs w:val="24"/>
          <w:u w:val="single"/>
        </w:rPr>
        <w:t xml:space="preserve"> </w:t>
      </w:r>
      <w:r w:rsidRPr="0039205D">
        <w:rPr>
          <w:rFonts w:ascii="Times New Roman" w:eastAsia="Times New Roman" w:hAnsi="Times New Roman" w:cs="Times New Roman"/>
          <w:sz w:val="24"/>
          <w:szCs w:val="24"/>
        </w:rPr>
        <w:t xml:space="preserve">. Jei dokumento registracijos numeris nurodomas dokumento turinyje,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8FE9B0C" w14:textId="032DC148"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Jei dokumento sudarytojai yra kelios įstaigos ar kelių įstaigų vadovai, registracijos numeris susideda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A8EEF94" w14:textId="77777777" w:rsidR="005B2D14" w:rsidRPr="0039205D" w:rsidRDefault="005B2D14" w:rsidP="00153FBF">
      <w:pPr>
        <w:spacing w:after="0"/>
        <w:jc w:val="both"/>
        <w:rPr>
          <w:rFonts w:ascii="Times New Roman" w:eastAsia="Times New Roman" w:hAnsi="Times New Roman" w:cs="Times New Roman"/>
          <w:i/>
          <w:sz w:val="24"/>
          <w:szCs w:val="24"/>
        </w:rPr>
      </w:pPr>
    </w:p>
    <w:p w14:paraId="1889E0E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56 užduotis.</w:t>
      </w:r>
      <w:r w:rsidRPr="0039205D">
        <w:rPr>
          <w:rFonts w:ascii="Times New Roman" w:eastAsia="Times New Roman" w:hAnsi="Times New Roman" w:cs="Times New Roman"/>
          <w:sz w:val="24"/>
          <w:szCs w:val="24"/>
        </w:rPr>
        <w:t xml:space="preserve"> PAŽYMĖKITE, KURIE TEIGINIAI, NUSTATANTYS DOKUMENTŲ REGISTRACIJOS REIKALAVIMUS, ATITINKA TEISĖS AKTŲ REIKALAVIMUS, KURIE NEATITINKA.</w:t>
      </w:r>
    </w:p>
    <w:p w14:paraId="7C85B31D" w14:textId="3347435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a) dokumentai turi būti užregistruoti dokumentų registruose;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0355E64" w14:textId="4B989B03"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dokumentai turi būti užregistruoti dokumentų registruose ar naudojamose informacinėse sistemose;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A72E9BD" w14:textId="3B7753C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dokumentai turi būti užregistruoti įstaigos naudojamose informacinėse sistemose;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57DAF1B" w14:textId="0055218C"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registracijos numeris dokumentų registruose suteikiamas iš eilės;</w:t>
      </w:r>
      <w:r w:rsidRPr="0039205D">
        <w:rPr>
          <w:rFonts w:ascii="Times New Roman" w:eastAsia="Times New Roman" w:hAnsi="Times New Roman" w:cs="Times New Roman"/>
          <w:b/>
          <w:sz w:val="24"/>
          <w:szCs w:val="24"/>
        </w:rPr>
        <w:t xml:space="preserv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1B38888" w14:textId="6C611E8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e) dokumentai įstaigoje registruojami vieną kartą;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F89AEA3" w14:textId="754A87A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f) dokumentai registruojami tą dieną, kai jie gaunami, pasirašomi ar patvirtinami, jei kiti teisės aktai nenustato kitaip;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2FFD65FA" w14:textId="3F431922"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 dokumentai negali būti registruojami automatizuotu būdu;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9BB9C7F" w14:textId="77777777" w:rsidR="005108F1" w:rsidRPr="0039205D" w:rsidRDefault="003F47A5" w:rsidP="00153FBF">
      <w:pPr>
        <w:spacing w:after="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rPr>
        <w:t xml:space="preserve">h) dokumentai registruojami tą parą, jei dokumentų registravimas vykdomas automatizuotu būdu; </w:t>
      </w:r>
    </w:p>
    <w:p w14:paraId="273DFB98" w14:textId="56A10555"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FE9AC8C" w14:textId="0D5CA5B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i) Dokumentai registruojami kalendoriniais metais, jei kiti teisės aktai nenustato kitaip;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28D1E6D" w14:textId="77777777" w:rsidR="005B2D14" w:rsidRPr="0039205D" w:rsidRDefault="005B2D14" w:rsidP="00153FBF">
      <w:pPr>
        <w:pBdr>
          <w:top w:val="nil"/>
          <w:left w:val="nil"/>
          <w:bottom w:val="nil"/>
          <w:right w:val="nil"/>
          <w:between w:val="nil"/>
        </w:pBdr>
        <w:spacing w:after="0"/>
        <w:jc w:val="both"/>
        <w:rPr>
          <w:rFonts w:ascii="Times New Roman" w:eastAsia="Times New Roman" w:hAnsi="Times New Roman" w:cs="Times New Roman"/>
          <w:sz w:val="24"/>
          <w:szCs w:val="24"/>
        </w:rPr>
      </w:pPr>
    </w:p>
    <w:p w14:paraId="4AD4EB7A" w14:textId="1BFC64C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57 užduotis.</w:t>
      </w:r>
      <w:r w:rsidRPr="0039205D">
        <w:rPr>
          <w:rFonts w:ascii="Times New Roman" w:eastAsia="Times New Roman" w:hAnsi="Times New Roman" w:cs="Times New Roman"/>
          <w:sz w:val="24"/>
          <w:szCs w:val="24"/>
        </w:rPr>
        <w:t xml:space="preserve"> NAUDODAMIESI DOKUMENTŲ TVARKYMO IR APSKAITOS TAISYKLĖMIS SUKURKITE GAUTŲ POPIERINIŲ DOKUMENTŲ TVARKYMO IR APSKAITOS PROCEDŪROS SCHEMĄ.</w:t>
      </w:r>
    </w:p>
    <w:p w14:paraId="3CB2DABE" w14:textId="33D33A14" w:rsidR="00297963" w:rsidRPr="0039205D" w:rsidRDefault="005E72A9"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p>
    <w:p w14:paraId="655A83C8" w14:textId="77777777" w:rsidR="005B2D14" w:rsidRPr="0039205D" w:rsidRDefault="005B2D14" w:rsidP="00153FBF">
      <w:pPr>
        <w:pBdr>
          <w:top w:val="nil"/>
          <w:left w:val="nil"/>
          <w:bottom w:val="nil"/>
          <w:right w:val="nil"/>
          <w:between w:val="nil"/>
        </w:pBdr>
        <w:spacing w:after="0"/>
        <w:jc w:val="both"/>
        <w:rPr>
          <w:rFonts w:ascii="Times New Roman" w:eastAsia="Times New Roman" w:hAnsi="Times New Roman" w:cs="Times New Roman"/>
          <w:sz w:val="24"/>
          <w:szCs w:val="24"/>
        </w:rPr>
      </w:pPr>
    </w:p>
    <w:p w14:paraId="5C7E6F0A" w14:textId="0935BBFC"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58 užduotis.</w:t>
      </w:r>
      <w:r w:rsidRPr="0039205D">
        <w:rPr>
          <w:rFonts w:ascii="Times New Roman" w:eastAsia="Times New Roman" w:hAnsi="Times New Roman" w:cs="Times New Roman"/>
          <w:sz w:val="24"/>
          <w:szCs w:val="24"/>
        </w:rPr>
        <w:t xml:space="preserve"> NAUDODAMIESI DOKUMENTŲ TVARKYMO IR APSKAITOS TAISYKLĖMIS SUKURKITE SIUNČIAMŲ POPIERINIŲ DOKUMENTŲ TVARKYMO IR APSKAITOS PROCEDŪROS SCHEMĄ.</w:t>
      </w:r>
    </w:p>
    <w:p w14:paraId="6D796EB6" w14:textId="043F5FCC" w:rsidR="00297963" w:rsidRPr="0039205D" w:rsidRDefault="005E72A9"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p>
    <w:p w14:paraId="7976B53C" w14:textId="77777777" w:rsidR="005B2D14" w:rsidRPr="0039205D" w:rsidRDefault="005B2D14" w:rsidP="00153FBF">
      <w:pPr>
        <w:pBdr>
          <w:top w:val="nil"/>
          <w:left w:val="nil"/>
          <w:bottom w:val="nil"/>
          <w:right w:val="nil"/>
          <w:between w:val="nil"/>
        </w:pBdr>
        <w:spacing w:after="0"/>
        <w:jc w:val="both"/>
        <w:rPr>
          <w:rFonts w:ascii="Times New Roman" w:eastAsia="Times New Roman" w:hAnsi="Times New Roman" w:cs="Times New Roman"/>
          <w:sz w:val="24"/>
          <w:szCs w:val="24"/>
        </w:rPr>
      </w:pPr>
    </w:p>
    <w:p w14:paraId="5A13C07F" w14:textId="79B82BB2"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59 užduotis</w:t>
      </w:r>
      <w:r w:rsidRPr="0039205D">
        <w:rPr>
          <w:rFonts w:ascii="Times New Roman" w:eastAsia="Times New Roman" w:hAnsi="Times New Roman" w:cs="Times New Roman"/>
          <w:sz w:val="24"/>
          <w:szCs w:val="24"/>
        </w:rPr>
        <w:t>. NAUDODAMIESI DOKUMENTŲ TVARKYMO IR APSKAITOS TAISYKLĖMIS SUKURKITE ĮSTAIGOS RENGIAMŲ POPIERINIŲ DOKUMENTŲ TVARKYMO IR APSKAITOS PROCEDŪROS SCHEMĄ.</w:t>
      </w:r>
    </w:p>
    <w:p w14:paraId="29713829" w14:textId="38C24648" w:rsidR="00297963" w:rsidRPr="0039205D" w:rsidRDefault="005E72A9"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r w:rsidRPr="008431EC">
        <w:rPr>
          <w:rFonts w:ascii="Times New Roman" w:eastAsia="Times New Roman" w:hAnsi="Times New Roman" w:cs="Times New Roman"/>
          <w:sz w:val="24"/>
          <w:szCs w:val="24"/>
          <w:u w:val="dotted"/>
        </w:rPr>
        <w:tab/>
      </w:r>
    </w:p>
    <w:p w14:paraId="42CCB229" w14:textId="77777777" w:rsidR="005B2D14" w:rsidRPr="0039205D" w:rsidRDefault="005B2D14" w:rsidP="00153FBF">
      <w:pPr>
        <w:spacing w:after="0"/>
        <w:jc w:val="both"/>
        <w:rPr>
          <w:rFonts w:ascii="Times New Roman" w:eastAsia="Times New Roman" w:hAnsi="Times New Roman" w:cs="Times New Roman"/>
          <w:i/>
          <w:sz w:val="24"/>
          <w:szCs w:val="24"/>
        </w:rPr>
      </w:pPr>
    </w:p>
    <w:p w14:paraId="41DBA9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60 užduotis</w:t>
      </w:r>
      <w:r w:rsidRPr="0039205D">
        <w:rPr>
          <w:rFonts w:ascii="Times New Roman" w:eastAsia="Times New Roman" w:hAnsi="Times New Roman" w:cs="Times New Roman"/>
          <w:sz w:val="24"/>
          <w:szCs w:val="24"/>
        </w:rPr>
        <w:t>. PAAIŠKINKITE ŠIAS SĄVOKAS, SUSIJUSIAS SU DOKUMENTŲ TVARKYMU IR APSKAITA:</w:t>
      </w:r>
    </w:p>
    <w:p w14:paraId="2304A48C" w14:textId="61A32822" w:rsidR="005B2D14"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Archyvas – </w:t>
      </w:r>
    </w:p>
    <w:p w14:paraId="04296149" w14:textId="4B477A7D" w:rsidR="005B2D14"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Bylų apyrašas</w:t>
      </w:r>
      <w:r w:rsidRPr="0039205D">
        <w:rPr>
          <w:rFonts w:ascii="Times New Roman" w:eastAsia="Times New Roman" w:hAnsi="Times New Roman" w:cs="Times New Roman"/>
          <w:b/>
          <w:sz w:val="24"/>
          <w:szCs w:val="24"/>
        </w:rPr>
        <w:t xml:space="preserve"> – </w:t>
      </w:r>
    </w:p>
    <w:p w14:paraId="4285D981" w14:textId="1032FAF5" w:rsidR="005B2D14"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Dokumentų tvarkymas – </w:t>
      </w:r>
    </w:p>
    <w:p w14:paraId="23F5F53E" w14:textId="0CDDC7A7" w:rsidR="00297963"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Ilgai saugomi dokumentai –</w:t>
      </w:r>
    </w:p>
    <w:p w14:paraId="2DCE1B06" w14:textId="3341061E" w:rsidR="005B2D14"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saugykla – </w:t>
      </w:r>
    </w:p>
    <w:p w14:paraId="56EF844E" w14:textId="60948C6E" w:rsidR="005B2D14"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Skaitmeninės kilmės dokumentas – </w:t>
      </w:r>
    </w:p>
    <w:p w14:paraId="3DB376FB" w14:textId="26C654B4" w:rsidR="005B2D14"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Trumpai saugomi dokumentai</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w:t>
      </w:r>
    </w:p>
    <w:p w14:paraId="28E86270" w14:textId="46D64FF5" w:rsidR="005B2D14" w:rsidRPr="0039205D" w:rsidRDefault="003F47A5" w:rsidP="00153FBF">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Veiklos dokumentai – </w:t>
      </w:r>
    </w:p>
    <w:p w14:paraId="761521B3" w14:textId="77777777" w:rsidR="005B2D14" w:rsidRPr="0039205D" w:rsidRDefault="005B2D14" w:rsidP="00153FBF">
      <w:pPr>
        <w:spacing w:after="0"/>
        <w:jc w:val="both"/>
        <w:rPr>
          <w:rFonts w:ascii="Times New Roman" w:eastAsia="Times New Roman" w:hAnsi="Times New Roman" w:cs="Times New Roman"/>
          <w:i/>
          <w:sz w:val="24"/>
          <w:szCs w:val="24"/>
        </w:rPr>
      </w:pPr>
    </w:p>
    <w:p w14:paraId="23BAC70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61 užduotis</w:t>
      </w:r>
      <w:r w:rsidRPr="0039205D">
        <w:rPr>
          <w:rFonts w:ascii="Times New Roman" w:eastAsia="Times New Roman" w:hAnsi="Times New Roman" w:cs="Times New Roman"/>
          <w:sz w:val="24"/>
          <w:szCs w:val="24"/>
        </w:rPr>
        <w:t>. PARAŠYKITE RAIDES, KURIAS REIKIA PRIRAŠYTI BYLŲ INDEKSUOSE SUDAROMOMS ŠIŲ FORMŲ BYLOMS:</w:t>
      </w:r>
    </w:p>
    <w:p w14:paraId="4F71A903" w14:textId="6FC4050B"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Elektroninių dokumentų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66DB9A5" w14:textId="6194C87F"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Fotodokumentų</w:t>
      </w:r>
      <w:proofErr w:type="spellEnd"/>
      <w:r w:rsidRPr="0039205D">
        <w:rPr>
          <w:rFonts w:ascii="Times New Roman" w:eastAsia="Times New Roman" w:hAnsi="Times New Roman" w:cs="Times New Roman"/>
          <w:sz w:val="24"/>
          <w:szCs w:val="24"/>
        </w:rPr>
        <w:t xml:space="preserv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A77DBD0" w14:textId="1E26D349"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Garso įrašų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338917A" w14:textId="1C1A8032"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Gautų skaitmeninių kopijų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C31EA22" w14:textId="774F61AA"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Įrašų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1EFFB17" w14:textId="45B1E697"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Popierinių dokumentų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E804192" w14:textId="46125CBD"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Suskaitmenintų ir skaitmeninės kilmės dokumentų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960824A" w14:textId="32CBCE6D"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Vaizdo ir (ar) garso dokumentų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6733238" w14:textId="49DC6DDD" w:rsidR="005B2D14" w:rsidRPr="0039205D" w:rsidRDefault="003F47A5" w:rsidP="00153FBF">
      <w:pPr>
        <w:numPr>
          <w:ilvl w:val="0"/>
          <w:numId w:val="1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Vaizdo įrašų byla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C5A3FF2" w14:textId="77777777" w:rsidR="005B2D14" w:rsidRPr="0039205D" w:rsidRDefault="005B2D14" w:rsidP="00153FBF">
      <w:pPr>
        <w:spacing w:after="0"/>
        <w:jc w:val="both"/>
        <w:rPr>
          <w:rFonts w:ascii="Times New Roman" w:eastAsia="Times New Roman" w:hAnsi="Times New Roman" w:cs="Times New Roman"/>
          <w:i/>
          <w:sz w:val="24"/>
          <w:szCs w:val="24"/>
        </w:rPr>
      </w:pPr>
    </w:p>
    <w:p w14:paraId="0D540A3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62 užduotis</w:t>
      </w:r>
      <w:r w:rsidRPr="0039205D">
        <w:rPr>
          <w:rFonts w:ascii="Times New Roman" w:eastAsia="Times New Roman" w:hAnsi="Times New Roman" w:cs="Times New Roman"/>
          <w:sz w:val="24"/>
          <w:szCs w:val="24"/>
        </w:rPr>
        <w:t>. ATSAKYKITE Į KLAUSIMĄ. AR PRIVALO ILGAI SAUGOMI DOKUMENTAI BŪTI TVARKOMI? ATSAKYMĄ PAGRĮSKITE.</w:t>
      </w:r>
    </w:p>
    <w:p w14:paraId="6C17ED7D" w14:textId="7A02A88F"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CFEBFA1" w14:textId="77777777" w:rsidR="005B2D14" w:rsidRPr="0039205D" w:rsidRDefault="005B2D14" w:rsidP="00153FBF">
      <w:pPr>
        <w:spacing w:after="0"/>
        <w:jc w:val="both"/>
        <w:rPr>
          <w:rFonts w:ascii="Times New Roman" w:eastAsia="Times New Roman" w:hAnsi="Times New Roman" w:cs="Times New Roman"/>
          <w:i/>
          <w:sz w:val="24"/>
          <w:szCs w:val="24"/>
        </w:rPr>
      </w:pPr>
    </w:p>
    <w:p w14:paraId="040A80F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63 užduotis</w:t>
      </w:r>
      <w:r w:rsidRPr="0039205D">
        <w:rPr>
          <w:rFonts w:ascii="Times New Roman" w:eastAsia="Times New Roman" w:hAnsi="Times New Roman" w:cs="Times New Roman"/>
          <w:sz w:val="24"/>
          <w:szCs w:val="24"/>
        </w:rPr>
        <w:t>. UŽPILDYKITE SAKINIUOSE PRALEISTAS SĄVOKAS:</w:t>
      </w:r>
    </w:p>
    <w:p w14:paraId="220373B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Atsižvelgiant į naudojamas technologines priemones, skaitmeninės kilmės ar suskaitmenintiems dokumentams išsaugoti papildomai gali būti atliekami ir kiti veiksmai:</w:t>
      </w:r>
    </w:p>
    <w:p w14:paraId="797A9BA6" w14:textId="36F406F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 laikmenų, kuriose saugomi skaitmeninės kilmės ar suskaitmeninti dokumentai, duomenų perrašymas į naujos kartos laikmenas;</w:t>
      </w:r>
    </w:p>
    <w:p w14:paraId="6FB238A5" w14:textId="055A0406"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 skaitmeninės kilmės ar suskaitmenintų dokumentų pakuotės pertvarkymas, nepažeidžiant skaitmeninės kilmės ar suskaitmenintų dokumentų turinio, metaduomenų, elektroninių parašų bei elektroninių spaudų vientisumo (pvz., sudarant naujesnės versijos ar kitas specifikacijas atitinkantį oficialųjį elektroninį dokumentą);</w:t>
      </w:r>
    </w:p>
    <w:p w14:paraId="23341033" w14:textId="6753EC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 skaitmeninės kilmės ar suskaitmenintų dokumentų ar jų atskirų sudėtinių dalių (turinio, metaduomenų, elektroninių parašų, elektroninių spaudų) išsaugojimas ir sugrąžinimas į būseną iki jo konvertavimo (pvz., jei oficialiojo elektroninio dokumento atskiros sudėtinės dalys saugomos ne pakuotėje).</w:t>
      </w:r>
    </w:p>
    <w:p w14:paraId="1F5E2A8E" w14:textId="77777777" w:rsidR="005B2D14" w:rsidRPr="0039205D" w:rsidRDefault="005B2D14" w:rsidP="00153FBF">
      <w:pPr>
        <w:spacing w:after="0"/>
        <w:jc w:val="both"/>
        <w:rPr>
          <w:rFonts w:ascii="Times New Roman" w:eastAsia="Times New Roman" w:hAnsi="Times New Roman" w:cs="Times New Roman"/>
          <w:i/>
          <w:sz w:val="24"/>
          <w:szCs w:val="24"/>
        </w:rPr>
      </w:pPr>
    </w:p>
    <w:p w14:paraId="7A933BA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64 užduotis</w:t>
      </w:r>
      <w:r w:rsidRPr="0039205D">
        <w:rPr>
          <w:rFonts w:ascii="Times New Roman" w:eastAsia="Times New Roman" w:hAnsi="Times New Roman" w:cs="Times New Roman"/>
          <w:sz w:val="24"/>
          <w:szCs w:val="24"/>
        </w:rPr>
        <w:t>. NURODYKITE PRIVALOMUS IR NEPRIVALOMUS BYLOS METADUOMENIS.</w:t>
      </w:r>
    </w:p>
    <w:p w14:paraId="7D63C2F0" w14:textId="6A2D2D76"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Bylą sudariusios įstaigos ar administracijos padalinio pavadinimas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773A7296" w14:textId="6DD2BF31"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(jos tomo) chronologinės ribos arba data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84AD902" w14:textId="484BD770"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(jos tomo) saugojimo terminas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A73E697" w14:textId="301104AB"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ar jos tomo antraštė ir paantraštė (jei yra)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B61DF90" w14:textId="149E93F5"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ar jos tomo indeksas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14CA4D57" w14:textId="00837AF1"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formatas (elektroninės bylos atveju)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3005B4A9" w14:textId="4EBAFA0E"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tomų skaičius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5F077C2" w14:textId="506A1672"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Programinės įrangos, kuria naudojantis sudaryta ir (ar) saugoma byla (dokumentas), pavadinimas (pvz., informacinės sistemos pavadinimas, versija)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552F2870" w14:textId="775B2E4B"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Techninės įrangos, kuria naudojantis saugoma byla ar dokumentas, pavadinimas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0D2F3E29" w14:textId="5E453077" w:rsidR="005B2D14" w:rsidRPr="0039205D" w:rsidRDefault="003F47A5" w:rsidP="00153FBF">
      <w:pPr>
        <w:numPr>
          <w:ilvl w:val="0"/>
          <w:numId w:val="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Vienarūšės bylos papildomas dokumentų sisteminimo požymis (jei yra) (kodas ar kt.) </w:t>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p>
    <w:p w14:paraId="68706CD4" w14:textId="77777777" w:rsidR="005B2D14" w:rsidRPr="0039205D" w:rsidRDefault="005B2D14" w:rsidP="00153FBF">
      <w:pPr>
        <w:spacing w:after="0"/>
        <w:jc w:val="both"/>
        <w:rPr>
          <w:rFonts w:ascii="Times New Roman" w:eastAsia="Times New Roman" w:hAnsi="Times New Roman" w:cs="Times New Roman"/>
          <w:i/>
          <w:sz w:val="24"/>
          <w:szCs w:val="24"/>
        </w:rPr>
      </w:pPr>
    </w:p>
    <w:p w14:paraId="3C0BFB3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65 užduotis</w:t>
      </w:r>
      <w:r w:rsidRPr="0039205D">
        <w:rPr>
          <w:rFonts w:ascii="Times New Roman" w:eastAsia="Times New Roman" w:hAnsi="Times New Roman" w:cs="Times New Roman"/>
          <w:sz w:val="24"/>
          <w:szCs w:val="24"/>
        </w:rPr>
        <w:t>. SUFORMULUOKITE DVIEJŲ VAIZDO IR GARSO BYLŲ ANTRAŠTES IR PAANTRAŠTES.</w:t>
      </w:r>
    </w:p>
    <w:p w14:paraId="32B19D5D" w14:textId="3BF13FD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2EEC296" w14:textId="59ABDDC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CABF178" w14:textId="77777777" w:rsidR="005B2D14" w:rsidRPr="0039205D" w:rsidRDefault="005B2D14" w:rsidP="00153FBF">
      <w:pPr>
        <w:spacing w:after="0"/>
        <w:jc w:val="both"/>
        <w:rPr>
          <w:rFonts w:ascii="Times New Roman" w:eastAsia="Times New Roman" w:hAnsi="Times New Roman" w:cs="Times New Roman"/>
          <w:i/>
          <w:sz w:val="24"/>
          <w:szCs w:val="24"/>
        </w:rPr>
      </w:pPr>
    </w:p>
    <w:p w14:paraId="6B5B87E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66 užduotis</w:t>
      </w:r>
      <w:r w:rsidRPr="0039205D">
        <w:rPr>
          <w:rFonts w:ascii="Times New Roman" w:eastAsia="Times New Roman" w:hAnsi="Times New Roman" w:cs="Times New Roman"/>
          <w:sz w:val="24"/>
          <w:szCs w:val="24"/>
        </w:rPr>
        <w:t xml:space="preserve">. PAŽYMĖKITE TEISINGAS VAIZDO IR GARSO BYLOS </w:t>
      </w:r>
      <w:r w:rsidRPr="0039205D">
        <w:rPr>
          <w:rFonts w:ascii="Times New Roman" w:eastAsia="Times New Roman" w:hAnsi="Times New Roman" w:cs="Times New Roman"/>
          <w:i/>
          <w:sz w:val="24"/>
          <w:szCs w:val="24"/>
        </w:rPr>
        <w:t>UAB „XXX“ VALDYBOS POSĖDIS</w:t>
      </w:r>
      <w:r w:rsidRPr="0039205D">
        <w:rPr>
          <w:rFonts w:ascii="Times New Roman" w:eastAsia="Times New Roman" w:hAnsi="Times New Roman" w:cs="Times New Roman"/>
          <w:sz w:val="24"/>
          <w:szCs w:val="24"/>
        </w:rPr>
        <w:t xml:space="preserve"> CHRONOLOGINES RIBAS.</w:t>
      </w:r>
    </w:p>
    <w:p w14:paraId="31794D69" w14:textId="77777777" w:rsidR="005B2D14" w:rsidRPr="0039205D" w:rsidRDefault="003F47A5" w:rsidP="00153FBF">
      <w:pPr>
        <w:numPr>
          <w:ilvl w:val="0"/>
          <w:numId w:val="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2020-12-15</w:t>
      </w:r>
    </w:p>
    <w:p w14:paraId="159B7A4E" w14:textId="77777777" w:rsidR="005B2D14" w:rsidRPr="0039205D" w:rsidRDefault="003F47A5" w:rsidP="00153FBF">
      <w:pPr>
        <w:numPr>
          <w:ilvl w:val="0"/>
          <w:numId w:val="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2020 m. gruodžio mėn. 15 d.</w:t>
      </w:r>
    </w:p>
    <w:p w14:paraId="08AFCEEB" w14:textId="77777777" w:rsidR="005B2D14" w:rsidRPr="0039205D" w:rsidRDefault="003F47A5" w:rsidP="00153FBF">
      <w:pPr>
        <w:numPr>
          <w:ilvl w:val="0"/>
          <w:numId w:val="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2020-12-15–2020-12-15</w:t>
      </w:r>
    </w:p>
    <w:p w14:paraId="5BA1B2E9" w14:textId="77777777" w:rsidR="005B2D14" w:rsidRPr="0039205D" w:rsidRDefault="005B2D14" w:rsidP="00153FBF">
      <w:pPr>
        <w:spacing w:after="0"/>
        <w:jc w:val="both"/>
        <w:rPr>
          <w:rFonts w:ascii="Times New Roman" w:eastAsia="Times New Roman" w:hAnsi="Times New Roman" w:cs="Times New Roman"/>
          <w:i/>
          <w:sz w:val="24"/>
          <w:szCs w:val="24"/>
        </w:rPr>
      </w:pPr>
    </w:p>
    <w:p w14:paraId="65596E8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67 užduotis</w:t>
      </w:r>
      <w:r w:rsidRPr="0039205D">
        <w:rPr>
          <w:rFonts w:ascii="Times New Roman" w:eastAsia="Times New Roman" w:hAnsi="Times New Roman" w:cs="Times New Roman"/>
          <w:sz w:val="24"/>
          <w:szCs w:val="24"/>
        </w:rPr>
        <w:t>. PAŽYMĖKITE TEISINGUS ATSAKYMUS, KURIE TAIKOMI TVARKOMOMS NUOLAT AR ILGAI SAUGOMOMS BYLOMS:</w:t>
      </w:r>
    </w:p>
    <w:p w14:paraId="32F33C97"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chronologinės ribos yra bylai priskirtų dokumentų anksčiausia ir vėliausia datos;</w:t>
      </w:r>
    </w:p>
    <w:p w14:paraId="38684220"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chronologinės ribos yra bylai priskirtų pirmo dokumento data;</w:t>
      </w:r>
    </w:p>
    <w:p w14:paraId="12BD943A"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chronologinės ribos yra byloje esančio pirmo ir paskutinio dokumento datos;</w:t>
      </w:r>
    </w:p>
    <w:p w14:paraId="0DEC3D4E"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chronologinių ribų nurodyti nereikia;</w:t>
      </w:r>
    </w:p>
    <w:p w14:paraId="3AF890B5"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bylą sudaro vienas ar keli tęstiniai metų dokumentai (pvz., dokumentų registras, bylų sąrašai), bylos data yra metai;</w:t>
      </w:r>
    </w:p>
    <w:p w14:paraId="6CD45282"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bylą sudaro vienas dokumentas, bylos data yra dokumento data;</w:t>
      </w:r>
    </w:p>
    <w:p w14:paraId="286E2E81"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vaizdo ir (ar) garso dokumentuose užfiksuotas vienas įvykis, bylos data laikoma įvykio data;</w:t>
      </w:r>
    </w:p>
    <w:p w14:paraId="25FAC649" w14:textId="77777777" w:rsidR="005B2D14" w:rsidRPr="0039205D" w:rsidRDefault="003F47A5" w:rsidP="00153FBF">
      <w:pPr>
        <w:numPr>
          <w:ilvl w:val="0"/>
          <w:numId w:val="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vaizdo ir (ar) garso dokumentų bylos – dokumentuose užfiksuotų įvykių datos.</w:t>
      </w:r>
    </w:p>
    <w:p w14:paraId="20959392" w14:textId="77777777" w:rsidR="005B2D14" w:rsidRPr="0039205D" w:rsidRDefault="005B2D14" w:rsidP="00153FBF">
      <w:pPr>
        <w:spacing w:after="0"/>
        <w:jc w:val="both"/>
        <w:rPr>
          <w:rFonts w:ascii="Times New Roman" w:eastAsia="Times New Roman" w:hAnsi="Times New Roman" w:cs="Times New Roman"/>
          <w:i/>
          <w:sz w:val="24"/>
          <w:szCs w:val="24"/>
        </w:rPr>
      </w:pPr>
    </w:p>
    <w:p w14:paraId="254B129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68 užduotis</w:t>
      </w:r>
      <w:r w:rsidRPr="0039205D">
        <w:rPr>
          <w:rFonts w:ascii="Times New Roman" w:eastAsia="Times New Roman" w:hAnsi="Times New Roman" w:cs="Times New Roman"/>
          <w:sz w:val="24"/>
          <w:szCs w:val="24"/>
        </w:rPr>
        <w:t>. PAAIŠKINKITE, KAIP SUPRANTAMA DOKUMENTŲ VERTĖS EKSPERTIZĖS SĄVOKA:</w:t>
      </w:r>
    </w:p>
    <w:p w14:paraId="4C1520CB" w14:textId="492CCDA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Dokumentų vertės ekspertizė –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197E1D6" w14:textId="77777777" w:rsidR="005B2D14" w:rsidRPr="0039205D" w:rsidRDefault="005B2D14" w:rsidP="00153FBF">
      <w:pPr>
        <w:spacing w:after="0"/>
        <w:jc w:val="both"/>
        <w:rPr>
          <w:rFonts w:ascii="Times New Roman" w:eastAsia="Times New Roman" w:hAnsi="Times New Roman" w:cs="Times New Roman"/>
          <w:i/>
          <w:sz w:val="24"/>
          <w:szCs w:val="24"/>
        </w:rPr>
      </w:pPr>
    </w:p>
    <w:p w14:paraId="1ABFC3A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69 užduotis</w:t>
      </w:r>
      <w:r w:rsidRPr="0039205D">
        <w:rPr>
          <w:rFonts w:ascii="Times New Roman" w:eastAsia="Times New Roman" w:hAnsi="Times New Roman" w:cs="Times New Roman"/>
          <w:sz w:val="24"/>
          <w:szCs w:val="24"/>
        </w:rPr>
        <w:t>. IŠVARDINKITE DOKUMENTŲ VERTINIMO REIKŠMINGUMO KRITERIJUS:</w:t>
      </w:r>
    </w:p>
    <w:p w14:paraId="49C0DF1D" w14:textId="32C8502C" w:rsidR="005B2D14" w:rsidRPr="0039205D" w:rsidRDefault="0039205D" w:rsidP="00153FBF">
      <w:pPr>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73C3D65" w14:textId="610F5909" w:rsidR="005B2D14" w:rsidRPr="0039205D" w:rsidRDefault="0039205D" w:rsidP="00153FBF">
      <w:pPr>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D0C07B6" w14:textId="4922232F" w:rsidR="005B2D14" w:rsidRPr="0039205D" w:rsidRDefault="0039205D" w:rsidP="00153FBF">
      <w:pPr>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190978D" w14:textId="1971F14D" w:rsidR="005B2D14" w:rsidRPr="0039205D" w:rsidRDefault="0039205D" w:rsidP="00153FBF">
      <w:pPr>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32F868E" w14:textId="7031A284" w:rsidR="005B2D14" w:rsidRPr="0039205D" w:rsidRDefault="0039205D" w:rsidP="00153FBF">
      <w:pPr>
        <w:numPr>
          <w:ilvl w:val="0"/>
          <w:numId w:val="15"/>
        </w:numPr>
        <w:pBdr>
          <w:top w:val="nil"/>
          <w:left w:val="nil"/>
          <w:bottom w:val="nil"/>
          <w:right w:val="nil"/>
          <w:between w:val="nil"/>
        </w:pBdr>
        <w:spacing w:after="0"/>
        <w:ind w:left="0" w:firstLine="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5A620C3" w14:textId="77777777" w:rsidR="00E3178F" w:rsidRPr="0039205D" w:rsidRDefault="00E3178F" w:rsidP="00153FBF">
      <w:pPr>
        <w:spacing w:after="0"/>
        <w:jc w:val="both"/>
        <w:rPr>
          <w:rFonts w:ascii="Times New Roman" w:eastAsia="Times New Roman" w:hAnsi="Times New Roman" w:cs="Times New Roman"/>
          <w:i/>
          <w:sz w:val="24"/>
          <w:szCs w:val="24"/>
        </w:rPr>
      </w:pPr>
    </w:p>
    <w:p w14:paraId="3149D5DF" w14:textId="6CB98EB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70 užduotis</w:t>
      </w:r>
      <w:r w:rsidRPr="0039205D">
        <w:rPr>
          <w:rFonts w:ascii="Times New Roman" w:eastAsia="Times New Roman" w:hAnsi="Times New Roman" w:cs="Times New Roman"/>
          <w:sz w:val="24"/>
          <w:szCs w:val="24"/>
        </w:rPr>
        <w:t>. NURODYKITE, KADA DOKUMENTAI VERTINAMI, IR PRIIMAMI SPRENDIMAI DĖL TOLESNIO DOKUMENTŲ SAUGOJIMO AR NAIKINIMO:</w:t>
      </w:r>
    </w:p>
    <w:p w14:paraId="789E8F25" w14:textId="40224B7B" w:rsidR="005B2D14" w:rsidRPr="0039205D" w:rsidRDefault="0039205D" w:rsidP="00153FBF">
      <w:pPr>
        <w:numPr>
          <w:ilvl w:val="0"/>
          <w:numId w:val="1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5E6750D" w14:textId="75FB6FC0" w:rsidR="005B2D14" w:rsidRPr="0039205D" w:rsidRDefault="0039205D" w:rsidP="00153FBF">
      <w:pPr>
        <w:numPr>
          <w:ilvl w:val="0"/>
          <w:numId w:val="1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525623E" w14:textId="6D21E0AD" w:rsidR="005B2D14" w:rsidRPr="0039205D" w:rsidRDefault="0039205D" w:rsidP="00153FBF">
      <w:pPr>
        <w:numPr>
          <w:ilvl w:val="0"/>
          <w:numId w:val="1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636BB5E" w14:textId="77777777" w:rsidR="005B2D14" w:rsidRPr="0039205D" w:rsidRDefault="005B2D14" w:rsidP="00153FBF">
      <w:pPr>
        <w:spacing w:after="0"/>
        <w:jc w:val="both"/>
        <w:rPr>
          <w:rFonts w:ascii="Times New Roman" w:eastAsia="Times New Roman" w:hAnsi="Times New Roman" w:cs="Times New Roman"/>
          <w:i/>
          <w:sz w:val="24"/>
          <w:szCs w:val="24"/>
        </w:rPr>
      </w:pPr>
    </w:p>
    <w:p w14:paraId="1CBECCA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71 užduotis</w:t>
      </w:r>
      <w:r w:rsidRPr="0039205D">
        <w:rPr>
          <w:rFonts w:ascii="Times New Roman" w:eastAsia="Times New Roman" w:hAnsi="Times New Roman" w:cs="Times New Roman"/>
          <w:sz w:val="24"/>
          <w:szCs w:val="24"/>
        </w:rPr>
        <w:t>. BYLŲ APYRAŠAI SUDAROMI VADOVAUJANTIS ŠIAIS KRITERIJAIS:</w:t>
      </w:r>
    </w:p>
    <w:p w14:paraId="5EBD2144" w14:textId="3B4473E2" w:rsidR="005B2D14" w:rsidRPr="0039205D" w:rsidRDefault="0039205D" w:rsidP="00153FBF">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8B2134F" w14:textId="798C777A" w:rsidR="005B2D14" w:rsidRPr="0039205D" w:rsidRDefault="0039205D" w:rsidP="00153FBF">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29B7CDE" w14:textId="268A53FA" w:rsidR="005B2D14" w:rsidRPr="0039205D" w:rsidRDefault="0039205D" w:rsidP="00153FBF">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8EA2927" w14:textId="0C4217CA" w:rsidR="005B2D14" w:rsidRPr="0039205D" w:rsidRDefault="0039205D" w:rsidP="00153FBF">
      <w:pPr>
        <w:numPr>
          <w:ilvl w:val="0"/>
          <w:numId w:val="55"/>
        </w:numPr>
        <w:pBdr>
          <w:top w:val="nil"/>
          <w:left w:val="nil"/>
          <w:bottom w:val="nil"/>
          <w:right w:val="nil"/>
          <w:between w:val="nil"/>
        </w:pBdr>
        <w:spacing w:after="0"/>
        <w:ind w:left="0" w:firstLine="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238E8C8" w14:textId="77777777" w:rsidR="005B3E5D" w:rsidRPr="0039205D" w:rsidRDefault="005B3E5D" w:rsidP="00153FBF">
      <w:pPr>
        <w:spacing w:after="0"/>
        <w:jc w:val="both"/>
        <w:rPr>
          <w:rFonts w:ascii="Times New Roman" w:eastAsia="Times New Roman" w:hAnsi="Times New Roman" w:cs="Times New Roman"/>
          <w:i/>
          <w:sz w:val="24"/>
          <w:szCs w:val="24"/>
        </w:rPr>
      </w:pPr>
    </w:p>
    <w:p w14:paraId="3A39901D" w14:textId="675B3CD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72 užduotis</w:t>
      </w:r>
      <w:r w:rsidRPr="0039205D">
        <w:rPr>
          <w:rFonts w:ascii="Times New Roman" w:eastAsia="Times New Roman" w:hAnsi="Times New Roman" w:cs="Times New Roman"/>
          <w:sz w:val="24"/>
          <w:szCs w:val="24"/>
        </w:rPr>
        <w:t>. KAS TURI BŪTI NURODOMA BYLŲ APYRAŠŲ SĄRAŠE, Į KURĮ ĮRAŠOMI BYLŲ APYRAŠAI?</w:t>
      </w:r>
    </w:p>
    <w:p w14:paraId="4D5A854C" w14:textId="1AF8BE27" w:rsidR="005B2D14" w:rsidRPr="0039205D" w:rsidRDefault="0039205D" w:rsidP="00153FBF">
      <w:pPr>
        <w:numPr>
          <w:ilvl w:val="0"/>
          <w:numId w:val="5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4B88981" w14:textId="550F2E80" w:rsidR="005B2D14" w:rsidRPr="0039205D" w:rsidRDefault="0039205D" w:rsidP="00153FBF">
      <w:pPr>
        <w:numPr>
          <w:ilvl w:val="0"/>
          <w:numId w:val="5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67FEBFC" w14:textId="7B423BF5" w:rsidR="005B2D14" w:rsidRPr="0039205D" w:rsidRDefault="0039205D" w:rsidP="00153FBF">
      <w:pPr>
        <w:numPr>
          <w:ilvl w:val="0"/>
          <w:numId w:val="5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48CFF63" w14:textId="77777777" w:rsidR="005B2D14" w:rsidRPr="0039205D" w:rsidRDefault="005B2D14" w:rsidP="00153FBF">
      <w:pPr>
        <w:spacing w:after="0"/>
        <w:jc w:val="both"/>
        <w:rPr>
          <w:rFonts w:ascii="Times New Roman" w:eastAsia="Times New Roman" w:hAnsi="Times New Roman" w:cs="Times New Roman"/>
          <w:i/>
          <w:sz w:val="24"/>
          <w:szCs w:val="24"/>
        </w:rPr>
      </w:pPr>
    </w:p>
    <w:p w14:paraId="302E2E7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73 užduotis</w:t>
      </w:r>
      <w:r w:rsidRPr="0039205D">
        <w:rPr>
          <w:rFonts w:ascii="Times New Roman" w:eastAsia="Times New Roman" w:hAnsi="Times New Roman" w:cs="Times New Roman"/>
          <w:sz w:val="24"/>
          <w:szCs w:val="24"/>
        </w:rPr>
        <w:t>. PARAŠYKITE DVIEJŲ APYRAŠŲ PAVADINIMUS:</w:t>
      </w:r>
    </w:p>
    <w:p w14:paraId="76B9593A" w14:textId="76B03B0B" w:rsidR="005B2D14" w:rsidRPr="0039205D" w:rsidRDefault="0039205D" w:rsidP="00153FBF">
      <w:pPr>
        <w:numPr>
          <w:ilvl w:val="0"/>
          <w:numId w:val="5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FFBD749" w14:textId="41EB1373" w:rsidR="005B2D14" w:rsidRPr="0039205D" w:rsidRDefault="0039205D" w:rsidP="00153FBF">
      <w:pPr>
        <w:numPr>
          <w:ilvl w:val="0"/>
          <w:numId w:val="56"/>
        </w:numPr>
        <w:pBdr>
          <w:top w:val="nil"/>
          <w:left w:val="nil"/>
          <w:bottom w:val="nil"/>
          <w:right w:val="nil"/>
          <w:between w:val="nil"/>
        </w:pBdr>
        <w:spacing w:after="0"/>
        <w:ind w:left="0" w:firstLine="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00E5484" w14:textId="77777777" w:rsidR="003C7D5B" w:rsidRPr="0039205D" w:rsidRDefault="003C7D5B" w:rsidP="00153FBF">
      <w:pPr>
        <w:spacing w:after="0"/>
        <w:jc w:val="both"/>
        <w:rPr>
          <w:rFonts w:ascii="Times New Roman" w:eastAsia="Times New Roman" w:hAnsi="Times New Roman" w:cs="Times New Roman"/>
          <w:i/>
          <w:sz w:val="24"/>
          <w:szCs w:val="24"/>
        </w:rPr>
      </w:pPr>
    </w:p>
    <w:p w14:paraId="1B7EC4EB" w14:textId="615409F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74 užduotis</w:t>
      </w:r>
      <w:r w:rsidRPr="0039205D">
        <w:rPr>
          <w:rFonts w:ascii="Times New Roman" w:eastAsia="Times New Roman" w:hAnsi="Times New Roman" w:cs="Times New Roman"/>
          <w:sz w:val="24"/>
          <w:szCs w:val="24"/>
        </w:rPr>
        <w:t>. KOKIA TVARKA ĮRAŠOMOS BYLOS Į BYLŲ APYRAŠUS AR JŲ TĘSINIUS?</w:t>
      </w:r>
    </w:p>
    <w:p w14:paraId="69552417" w14:textId="4B03E905" w:rsidR="005B2D14" w:rsidRPr="0039205D" w:rsidRDefault="0039205D" w:rsidP="00153FBF">
      <w:pPr>
        <w:numPr>
          <w:ilvl w:val="0"/>
          <w:numId w:val="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2567375" w14:textId="3DDE4DCF" w:rsidR="005B2D14" w:rsidRPr="0039205D" w:rsidRDefault="0039205D" w:rsidP="00153FBF">
      <w:pPr>
        <w:numPr>
          <w:ilvl w:val="0"/>
          <w:numId w:val="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997EE99" w14:textId="31A0504B" w:rsidR="005B2D14" w:rsidRPr="0039205D" w:rsidRDefault="0039205D" w:rsidP="00153FBF">
      <w:pPr>
        <w:numPr>
          <w:ilvl w:val="0"/>
          <w:numId w:val="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4A94C08" w14:textId="606F4239" w:rsidR="005B2D14" w:rsidRPr="0039205D" w:rsidRDefault="0039205D" w:rsidP="00153FBF">
      <w:pPr>
        <w:numPr>
          <w:ilvl w:val="0"/>
          <w:numId w:val="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DD6C7B1" w14:textId="77777777" w:rsidR="005B2D14" w:rsidRPr="0039205D" w:rsidRDefault="005B2D14" w:rsidP="00153FBF">
      <w:pPr>
        <w:spacing w:after="0"/>
        <w:jc w:val="both"/>
        <w:rPr>
          <w:rFonts w:ascii="Times New Roman" w:eastAsia="Times New Roman" w:hAnsi="Times New Roman" w:cs="Times New Roman"/>
          <w:i/>
          <w:sz w:val="24"/>
          <w:szCs w:val="24"/>
        </w:rPr>
      </w:pPr>
    </w:p>
    <w:p w14:paraId="43B7A3A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75 užduotis</w:t>
      </w:r>
      <w:r w:rsidRPr="0039205D">
        <w:rPr>
          <w:rFonts w:ascii="Times New Roman" w:eastAsia="Times New Roman" w:hAnsi="Times New Roman" w:cs="Times New Roman"/>
          <w:sz w:val="24"/>
          <w:szCs w:val="24"/>
        </w:rPr>
        <w:t>. PAŽYMĖKITE NETEISINGUS TEIGINIUS APIE DOKUMENTŲ PERDAVIMO PROCESUS:</w:t>
      </w:r>
    </w:p>
    <w:p w14:paraId="770DE2AE" w14:textId="77777777" w:rsidR="005B2D14" w:rsidRPr="0039205D" w:rsidRDefault="003F47A5" w:rsidP="00153FBF">
      <w:pPr>
        <w:numPr>
          <w:ilvl w:val="0"/>
          <w:numId w:val="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Įstatymų ir kitų teisės aktų nustatytais atvejais kitų įstaigų, įstaigos administracijos padalinių ar atsakingų asmenų dokumentai perimami pagal dokumentų perdavimo aktus.</w:t>
      </w:r>
    </w:p>
    <w:p w14:paraId="6ABE2312" w14:textId="77777777" w:rsidR="005B2D14" w:rsidRPr="0039205D" w:rsidRDefault="003F47A5" w:rsidP="00153FBF">
      <w:pPr>
        <w:numPr>
          <w:ilvl w:val="0"/>
          <w:numId w:val="5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Įstatymų ir kitų teisės aktų nustatytais atvejais kitų įstaigų, įstaigos administracijos padalinių ar atsakingų asmenų dokumentai perimami dviejų šalių susitarimu.</w:t>
      </w:r>
    </w:p>
    <w:p w14:paraId="1B545F1B" w14:textId="77777777" w:rsidR="005B2D14" w:rsidRPr="0039205D" w:rsidRDefault="003F47A5" w:rsidP="00153FBF">
      <w:pPr>
        <w:numPr>
          <w:ilvl w:val="0"/>
          <w:numId w:val="5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Kai perimami dokumentai įstaigos viduje sutvarkytų dokumentų apskaitai tvarkyti, perdavimo akte nurodomi dokumentus perduodantys ir perimantys asmenys, perduodamų bylų antraštės ir paantraštės (jei yra), jų indeksai pagal dokumentacijos planą, perduodamų bylų kiekis, kita reikiama informacija.</w:t>
      </w:r>
    </w:p>
    <w:p w14:paraId="0ED14210" w14:textId="77777777" w:rsidR="005B2D14" w:rsidRPr="0039205D" w:rsidRDefault="003F47A5" w:rsidP="00153FBF">
      <w:pPr>
        <w:numPr>
          <w:ilvl w:val="0"/>
          <w:numId w:val="5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Perdavimo akte gali būti nurodytos atsarginės kopijos ir informacijos paieškos priemonės, jei jos buvo sudarytos ir yra perduodamos.</w:t>
      </w:r>
    </w:p>
    <w:p w14:paraId="0CE01C95" w14:textId="77777777" w:rsidR="005B2D14" w:rsidRPr="0039205D" w:rsidRDefault="003F47A5" w:rsidP="00153FBF">
      <w:pPr>
        <w:numPr>
          <w:ilvl w:val="0"/>
          <w:numId w:val="5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Perdavimo akto rengimo reikalavimas nėra taikomas, jei informacija apie atsakomybę už konkrečius dokumentus fiksuojama įstaigos informacinėje sistemoje.</w:t>
      </w:r>
    </w:p>
    <w:p w14:paraId="0CB53F86" w14:textId="77777777" w:rsidR="005B2D14" w:rsidRPr="0039205D" w:rsidRDefault="003F47A5" w:rsidP="00153FBF">
      <w:pPr>
        <w:numPr>
          <w:ilvl w:val="0"/>
          <w:numId w:val="5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Perdavimo akto rengimo reikalavimas privalomas ir tuo atveju, jei informacija apie atsakomybę už konkrečius dokumentus fiksuojama įstaigos informacinėje sistemoje.</w:t>
      </w:r>
    </w:p>
    <w:p w14:paraId="20529E6B" w14:textId="77777777" w:rsidR="005B2D14" w:rsidRPr="0039205D" w:rsidRDefault="005B2D14" w:rsidP="00153FBF">
      <w:pPr>
        <w:spacing w:after="0"/>
        <w:jc w:val="both"/>
        <w:rPr>
          <w:rFonts w:ascii="Times New Roman" w:eastAsia="Times New Roman" w:hAnsi="Times New Roman" w:cs="Times New Roman"/>
          <w:i/>
          <w:sz w:val="24"/>
          <w:szCs w:val="24"/>
        </w:rPr>
      </w:pPr>
    </w:p>
    <w:p w14:paraId="1C94453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76 užduotis</w:t>
      </w:r>
      <w:r w:rsidRPr="0039205D">
        <w:rPr>
          <w:rFonts w:ascii="Times New Roman" w:eastAsia="Times New Roman" w:hAnsi="Times New Roman" w:cs="Times New Roman"/>
          <w:sz w:val="24"/>
          <w:szCs w:val="24"/>
        </w:rPr>
        <w:t>. KOKIE SAUGOJIMO REIKALAVIMAI TAIKOMI ILGAI SAUGOMIEMS DOKUMENTAMS IR JŲ SAUGOJIMO PATALPAI? PABAIKITE SAKINIUS.</w:t>
      </w:r>
    </w:p>
    <w:p w14:paraId="7F2F25DD" w14:textId="5C390D80"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Įstaigoje nustatyta tvarka sutvarkyti dokumentai turi būti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arba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ECC90E9" w14:textId="1D42B01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Trumpai ar ilgai saugomi analoginiai dokumentai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iki pasibaigs nustatytas jų saugojimo terminas, arba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8E01DC7" w14:textId="77777777" w:rsidR="005B2D14" w:rsidRPr="0039205D" w:rsidRDefault="005B2D14" w:rsidP="00153FBF">
      <w:pPr>
        <w:spacing w:after="0"/>
        <w:jc w:val="both"/>
        <w:rPr>
          <w:rFonts w:ascii="Times New Roman" w:eastAsia="Times New Roman" w:hAnsi="Times New Roman" w:cs="Times New Roman"/>
          <w:i/>
          <w:sz w:val="24"/>
          <w:szCs w:val="24"/>
        </w:rPr>
      </w:pPr>
    </w:p>
    <w:p w14:paraId="68E31AA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77 užduotis</w:t>
      </w:r>
      <w:r w:rsidRPr="0039205D">
        <w:rPr>
          <w:rFonts w:ascii="Times New Roman" w:eastAsia="Times New Roman" w:hAnsi="Times New Roman" w:cs="Times New Roman"/>
          <w:sz w:val="24"/>
          <w:szCs w:val="24"/>
        </w:rPr>
        <w:t>. NURODYKITE, KOKIOS TURI BŪTI VYKDOMOS PROCEDŪROS, SIEKIANT NUSTATYTI AR NĖRA PRARASTI DOKUMENTAI, IR KOKS PARENGIAMAS DOKUMENTAS NUSTAČIUS PRARASTUS DOKUMENTUS BEI KAS JAME NURODOMA.</w:t>
      </w:r>
    </w:p>
    <w:p w14:paraId="6B8378AC" w14:textId="78549C85" w:rsidR="005B2D14" w:rsidRPr="0039205D" w:rsidRDefault="0039205D" w:rsidP="00153FBF">
      <w:pPr>
        <w:numPr>
          <w:ilvl w:val="0"/>
          <w:numId w:val="48"/>
        </w:numPr>
        <w:pBdr>
          <w:top w:val="nil"/>
          <w:left w:val="nil"/>
          <w:bottom w:val="nil"/>
          <w:right w:val="nil"/>
          <w:between w:val="nil"/>
        </w:pBdr>
        <w:spacing w:after="0"/>
        <w:ind w:left="0" w:firstLine="0"/>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u w:val="dotted"/>
        </w:rPr>
        <w:lastRenderedPageBreak/>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DB95B2B" w14:textId="0F0A5378" w:rsidR="005B2D14" w:rsidRPr="0039205D" w:rsidRDefault="0039205D" w:rsidP="00153FBF">
      <w:pPr>
        <w:numPr>
          <w:ilvl w:val="0"/>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AEB3DB0" w14:textId="4D4B157B" w:rsidR="005B2D14" w:rsidRPr="0039205D" w:rsidRDefault="0039205D" w:rsidP="00153FBF">
      <w:pPr>
        <w:numPr>
          <w:ilvl w:val="0"/>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DAA6433" w14:textId="2C53487C" w:rsidR="005B2D14" w:rsidRPr="0039205D" w:rsidRDefault="0039205D" w:rsidP="00153FBF">
      <w:pPr>
        <w:numPr>
          <w:ilvl w:val="0"/>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CD2DB82" w14:textId="77777777" w:rsidR="005B2D14" w:rsidRPr="0039205D" w:rsidRDefault="005B2D14" w:rsidP="00153FBF">
      <w:pPr>
        <w:spacing w:after="0"/>
        <w:rPr>
          <w:rFonts w:ascii="Times New Roman" w:eastAsia="Times New Roman" w:hAnsi="Times New Roman" w:cs="Times New Roman"/>
          <w:sz w:val="24"/>
          <w:szCs w:val="24"/>
        </w:rPr>
      </w:pPr>
    </w:p>
    <w:p w14:paraId="003BE21F" w14:textId="77777777" w:rsidR="005B2D14" w:rsidRPr="0039205D" w:rsidRDefault="003F47A5" w:rsidP="00153FBF">
      <w:pPr>
        <w:spacing w:after="0"/>
        <w:rPr>
          <w:rFonts w:ascii="Times New Roman" w:eastAsia="Times New Roman" w:hAnsi="Times New Roman" w:cs="Times New Roman"/>
          <w:sz w:val="24"/>
          <w:szCs w:val="24"/>
        </w:rPr>
      </w:pPr>
      <w:r w:rsidRPr="0039205D">
        <w:br w:type="page"/>
      </w:r>
    </w:p>
    <w:p w14:paraId="145E753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8"/>
          <w:szCs w:val="28"/>
        </w:rPr>
        <w:lastRenderedPageBreak/>
        <w:t xml:space="preserve">Modulis „Pagalba įstaigos vadovybei ir darbuotojams organizuojant kasdienę </w:t>
      </w:r>
      <w:r w:rsidRPr="0039205D">
        <w:rPr>
          <w:rFonts w:ascii="Times New Roman" w:eastAsia="Times New Roman" w:hAnsi="Times New Roman" w:cs="Times New Roman"/>
          <w:b/>
          <w:sz w:val="24"/>
          <w:szCs w:val="24"/>
        </w:rPr>
        <w:t>įstaigos veiklą“</w:t>
      </w:r>
    </w:p>
    <w:p w14:paraId="06C36A12" w14:textId="77777777" w:rsidR="005B2D14" w:rsidRPr="0039205D" w:rsidRDefault="005B2D14" w:rsidP="00153FBF">
      <w:pPr>
        <w:pStyle w:val="Heading1"/>
        <w:spacing w:before="0" w:beforeAutospacing="0" w:after="0" w:afterAutospacing="0" w:line="276" w:lineRule="auto"/>
        <w:rPr>
          <w:b w:val="0"/>
          <w:i/>
          <w:sz w:val="24"/>
          <w:szCs w:val="24"/>
        </w:rPr>
      </w:pPr>
    </w:p>
    <w:p w14:paraId="7B9384AD" w14:textId="1D70601B" w:rsidR="00E61245" w:rsidRPr="0039205D" w:rsidRDefault="003F47A5" w:rsidP="00153FBF">
      <w:pPr>
        <w:pStyle w:val="Heading1"/>
        <w:spacing w:before="0" w:beforeAutospacing="0" w:after="0" w:afterAutospacing="0" w:line="276" w:lineRule="auto"/>
        <w:contextualSpacing/>
        <w:rPr>
          <w:b w:val="0"/>
          <w:sz w:val="24"/>
          <w:szCs w:val="24"/>
        </w:rPr>
      </w:pPr>
      <w:r w:rsidRPr="0039205D">
        <w:rPr>
          <w:b w:val="0"/>
          <w:i/>
          <w:sz w:val="24"/>
          <w:szCs w:val="24"/>
        </w:rPr>
        <w:t>1 užduotis</w:t>
      </w:r>
      <w:r w:rsidRPr="0039205D">
        <w:rPr>
          <w:b w:val="0"/>
          <w:sz w:val="24"/>
          <w:szCs w:val="24"/>
        </w:rPr>
        <w:t>. IŠVARDINKITE 5 RENGINIŲ ORGANIZAVIMO FORMAS:</w:t>
      </w:r>
    </w:p>
    <w:p w14:paraId="11403677" w14:textId="77777777" w:rsidR="002D63C5" w:rsidRPr="0039205D" w:rsidRDefault="002D63C5" w:rsidP="00153FBF">
      <w:pPr>
        <w:spacing w:after="0"/>
        <w:rPr>
          <w:rFonts w:ascii="Times New Roman" w:eastAsia="Times New Roman" w:hAnsi="Times New Roman" w:cs="Times New Roman"/>
          <w:sz w:val="24"/>
          <w:szCs w:val="24"/>
        </w:rPr>
      </w:pPr>
      <w:bookmarkStart w:id="2" w:name="_heading=h.1fob9te" w:colFirst="0" w:colLast="0"/>
      <w:bookmarkEnd w:id="2"/>
      <w:r w:rsidRPr="0039205D">
        <w:rPr>
          <w:rFonts w:ascii="Times New Roman" w:eastAsia="Times New Roman" w:hAnsi="Times New Roman" w:cs="Times New Roman"/>
          <w:sz w:val="24"/>
          <w:szCs w:val="24"/>
        </w:rPr>
        <w:t xml:space="preserve">1.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776273B"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ACBDE85"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A247739"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3FE968F"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C1ED129" w14:textId="77777777" w:rsidR="002D63C5" w:rsidRDefault="002D63C5" w:rsidP="00153FBF">
      <w:pPr>
        <w:spacing w:after="0"/>
        <w:rPr>
          <w:rFonts w:ascii="Times New Roman" w:eastAsia="Times New Roman" w:hAnsi="Times New Roman" w:cs="Times New Roman"/>
          <w:i/>
          <w:sz w:val="24"/>
          <w:szCs w:val="24"/>
        </w:rPr>
      </w:pPr>
    </w:p>
    <w:p w14:paraId="59DD1374" w14:textId="77777777" w:rsidR="002D63C5" w:rsidRDefault="002D63C5" w:rsidP="00153FBF">
      <w:pPr>
        <w:spacing w:after="0"/>
        <w:rPr>
          <w:rFonts w:ascii="Times New Roman" w:eastAsia="Times New Roman" w:hAnsi="Times New Roman" w:cs="Times New Roman"/>
          <w:i/>
          <w:sz w:val="24"/>
          <w:szCs w:val="24"/>
        </w:rPr>
      </w:pPr>
    </w:p>
    <w:p w14:paraId="78CEEB04" w14:textId="754B03C8"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 užduotis</w:t>
      </w:r>
      <w:r w:rsidRPr="0039205D">
        <w:rPr>
          <w:rFonts w:ascii="Times New Roman" w:eastAsia="Times New Roman" w:hAnsi="Times New Roman" w:cs="Times New Roman"/>
          <w:sz w:val="24"/>
          <w:szCs w:val="24"/>
        </w:rPr>
        <w:t>. PASIRINKITE VIENĄ TEISINGĄ ATSAKYMĄ APIE KELIONIŲ IR KOMANDIRUOČIŲ PLANAVIMĄ.</w:t>
      </w:r>
    </w:p>
    <w:p w14:paraId="351AF36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,,Jeigu reikalingas neatidėliotinas vadovo, esančio komandiruotėje sprendimas“. Kaip pasielgsite?</w:t>
      </w:r>
    </w:p>
    <w:p w14:paraId="65F8DFD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administratorė praneša, kad jo nėra ir sprendžia klausimus su pavaduojančiu asmeniu.</w:t>
      </w:r>
    </w:p>
    <w:p w14:paraId="17AFBC4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skambina vadovui ir su jo įgaliojimu sprendžia klausimus.</w:t>
      </w:r>
    </w:p>
    <w:p w14:paraId="4BD7D29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praneša, kad negali klausimo išspręsti.</w:t>
      </w:r>
    </w:p>
    <w:p w14:paraId="31B6543A" w14:textId="77777777" w:rsidR="005B2D14" w:rsidRPr="0039205D" w:rsidRDefault="005B2D14" w:rsidP="00153FBF">
      <w:pPr>
        <w:spacing w:after="0"/>
        <w:rPr>
          <w:rFonts w:ascii="Times New Roman" w:eastAsia="Times New Roman" w:hAnsi="Times New Roman" w:cs="Times New Roman"/>
          <w:sz w:val="24"/>
          <w:szCs w:val="24"/>
        </w:rPr>
      </w:pPr>
    </w:p>
    <w:p w14:paraId="3ACA147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,,Administratorė neprivalo parengti dokumentų ir medžiagos, kurie bus reikalingi vadovui komandiruotėje“. Ar sutinkate su šiuo teiginiu?</w:t>
      </w:r>
    </w:p>
    <w:p w14:paraId="757F88B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taip, sutinku.</w:t>
      </w:r>
    </w:p>
    <w:p w14:paraId="38ADE2B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 nesutinku.</w:t>
      </w:r>
    </w:p>
    <w:p w14:paraId="01DFBD3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ne, jei vadovas neprašo.</w:t>
      </w:r>
    </w:p>
    <w:p w14:paraId="7F6B5B18" w14:textId="77777777" w:rsidR="005B2D14" w:rsidRPr="0039205D" w:rsidRDefault="005B2D14" w:rsidP="00153FBF">
      <w:pPr>
        <w:spacing w:after="0"/>
        <w:rPr>
          <w:rFonts w:ascii="Times New Roman" w:eastAsia="Times New Roman" w:hAnsi="Times New Roman" w:cs="Times New Roman"/>
          <w:sz w:val="24"/>
          <w:szCs w:val="24"/>
        </w:rPr>
      </w:pPr>
    </w:p>
    <w:p w14:paraId="54929FAE" w14:textId="18AC12DD"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Ką įrašysite praleisto teksto vietoje? ,,Vadovui esant komandiruotėje, administratorius rengia vadovui klausimus, kurie negali būti išspręsti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008431EC" w:rsidRPr="008431EC">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kai jo nėra“.</w:t>
      </w:r>
    </w:p>
    <w:p w14:paraId="1804BFA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kitų bendradarbių.</w:t>
      </w:r>
    </w:p>
    <w:p w14:paraId="0938998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pavaduotojų ir kitų bendradarbių.</w:t>
      </w:r>
    </w:p>
    <w:p w14:paraId="5B65695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pavaduotojų.</w:t>
      </w:r>
    </w:p>
    <w:p w14:paraId="5C86FE07" w14:textId="77777777" w:rsidR="005B2D14" w:rsidRPr="0039205D" w:rsidRDefault="005B2D14" w:rsidP="00153FBF">
      <w:pPr>
        <w:spacing w:after="0"/>
        <w:rPr>
          <w:rFonts w:ascii="Times New Roman" w:eastAsia="Times New Roman" w:hAnsi="Times New Roman" w:cs="Times New Roman"/>
          <w:sz w:val="24"/>
          <w:szCs w:val="24"/>
        </w:rPr>
      </w:pPr>
    </w:p>
    <w:p w14:paraId="41CC411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Ką veikia biuro administratorius, vadovui esant komandiruotėje?</w:t>
      </w:r>
    </w:p>
    <w:p w14:paraId="53E8D99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dirba savo įprastą darbą, vykdo gautus pavaduotojo nurodymus.</w:t>
      </w:r>
    </w:p>
    <w:p w14:paraId="26EFE9A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dirba savo įprastą darbą, vykdo gautus pavaduotojo nurodymus, ir vykdo vadovo funkcijas.</w:t>
      </w:r>
    </w:p>
    <w:p w14:paraId="5CE3217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vykdo vadovo funkcijas.</w:t>
      </w:r>
    </w:p>
    <w:p w14:paraId="10882A8D" w14:textId="77777777" w:rsidR="005B2D14" w:rsidRPr="0039205D" w:rsidRDefault="005B2D14" w:rsidP="00153FBF">
      <w:pPr>
        <w:spacing w:after="0"/>
        <w:rPr>
          <w:rFonts w:ascii="Times New Roman" w:eastAsia="Times New Roman" w:hAnsi="Times New Roman" w:cs="Times New Roman"/>
          <w:sz w:val="24"/>
          <w:szCs w:val="24"/>
        </w:rPr>
      </w:pPr>
    </w:p>
    <w:p w14:paraId="52D525E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Administratoriaus elgesys vadovo komandiruotės metu gavus vadovui skirtą informaciją:</w:t>
      </w:r>
    </w:p>
    <w:p w14:paraId="561C287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gautą vadovui skirtą informaciją atideda iki vadovo sugrįžimo, skambinančius telefonu informuoja, kada vadovas grįš iš komandiruotės.</w:t>
      </w:r>
    </w:p>
    <w:p w14:paraId="11487E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vadovui skirtą gautą informaciją perduoda pavaduotojams, nes kai kurie klausimai gali būti išspręsti jam nesant, peradresuoja vadovui skirtus telefono skambučius;</w:t>
      </w:r>
    </w:p>
    <w:p w14:paraId="251F1E4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pati vykdo vadovo funkcijas.</w:t>
      </w:r>
    </w:p>
    <w:p w14:paraId="35D8A3BE" w14:textId="77777777" w:rsidR="005B2D14" w:rsidRPr="0039205D" w:rsidRDefault="005B2D14" w:rsidP="00153FBF">
      <w:pPr>
        <w:spacing w:after="0"/>
        <w:rPr>
          <w:rFonts w:ascii="Times New Roman" w:eastAsia="Times New Roman" w:hAnsi="Times New Roman" w:cs="Times New Roman"/>
          <w:sz w:val="24"/>
          <w:szCs w:val="24"/>
        </w:rPr>
      </w:pPr>
    </w:p>
    <w:p w14:paraId="530E7AB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Kaip turi elgtis administratorius, jeigu vadovo komandiruotės laikotarpiu buvo numatytas renginys?</w:t>
      </w:r>
    </w:p>
    <w:p w14:paraId="6D870F1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inicijuoja ir vykdo tą renginį.</w:t>
      </w:r>
    </w:p>
    <w:p w14:paraId="715A667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praneša asmenims, kurie buvo į tą renginį kviesti, kad jo laikas pasikeitė.</w:t>
      </w:r>
    </w:p>
    <w:p w14:paraId="341A4C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paveda vienam iš pavaduotojų dalyvauti renginyje vietoje vadovo.</w:t>
      </w:r>
    </w:p>
    <w:p w14:paraId="6FE3B688" w14:textId="77777777" w:rsidR="005B2D14" w:rsidRPr="0039205D" w:rsidRDefault="005B2D14" w:rsidP="00153FBF">
      <w:pPr>
        <w:spacing w:after="0"/>
        <w:rPr>
          <w:rFonts w:ascii="Times New Roman" w:eastAsia="Times New Roman" w:hAnsi="Times New Roman" w:cs="Times New Roman"/>
          <w:sz w:val="24"/>
          <w:szCs w:val="24"/>
        </w:rPr>
      </w:pPr>
    </w:p>
    <w:p w14:paraId="0DDE61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Kokius dokumentus administratorius rengia prieš išvykstant vadovui į komandiruotę?</w:t>
      </w:r>
    </w:p>
    <w:p w14:paraId="274629D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prašymą.</w:t>
      </w:r>
    </w:p>
    <w:p w14:paraId="49C1246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b) įsakymą.</w:t>
      </w:r>
    </w:p>
    <w:p w14:paraId="119D8B5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tarnybinį pranešimą.</w:t>
      </w:r>
    </w:p>
    <w:p w14:paraId="63F62905" w14:textId="77777777" w:rsidR="005B2D14" w:rsidRPr="0039205D" w:rsidRDefault="005B2D14" w:rsidP="00153FBF">
      <w:pPr>
        <w:spacing w:after="0"/>
        <w:rPr>
          <w:rFonts w:ascii="Times New Roman" w:eastAsia="Times New Roman" w:hAnsi="Times New Roman" w:cs="Times New Roman"/>
          <w:sz w:val="24"/>
          <w:szCs w:val="24"/>
        </w:rPr>
      </w:pPr>
    </w:p>
    <w:p w14:paraId="75907E0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Kuris teiginys teisingas?</w:t>
      </w:r>
    </w:p>
    <w:p w14:paraId="4340C5B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komandiruotė į užsienį gali trukti ne ilgiau kaip 30 kalendorinių dienų (įskaitant kelionėje sugaištą laiką).</w:t>
      </w:r>
    </w:p>
    <w:p w14:paraId="26EEB7C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komandiruotė į užsienį gali trukti ne ilgiau kaip 35 kalendorinės dienos (neįskaitant kelionėje</w:t>
      </w:r>
    </w:p>
    <w:p w14:paraId="2F0E330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sugaišto laiko).</w:t>
      </w:r>
    </w:p>
    <w:p w14:paraId="4EC766A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komandiruotė į užsienį gali trukti ne ilgiau kaip 30 kalendorinių dienų (neįskaitant kelionėje sugaišto laiko).</w:t>
      </w:r>
    </w:p>
    <w:p w14:paraId="52BB1FB0" w14:textId="77777777" w:rsidR="005B2D14" w:rsidRPr="0039205D" w:rsidRDefault="005B2D14" w:rsidP="00153FBF">
      <w:pPr>
        <w:spacing w:after="0"/>
        <w:rPr>
          <w:rFonts w:ascii="Times New Roman" w:eastAsia="Times New Roman" w:hAnsi="Times New Roman" w:cs="Times New Roman"/>
          <w:sz w:val="24"/>
          <w:szCs w:val="24"/>
        </w:rPr>
      </w:pPr>
    </w:p>
    <w:p w14:paraId="6FBB9427" w14:textId="77777777" w:rsidR="005B2D14" w:rsidRPr="0039205D" w:rsidRDefault="005B2D14" w:rsidP="00153FBF">
      <w:pPr>
        <w:spacing w:after="0"/>
        <w:rPr>
          <w:rFonts w:ascii="Times New Roman" w:eastAsia="Times New Roman" w:hAnsi="Times New Roman" w:cs="Times New Roman"/>
          <w:sz w:val="24"/>
          <w:szCs w:val="24"/>
        </w:rPr>
      </w:pPr>
    </w:p>
    <w:p w14:paraId="0A2F879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 užduotis. </w:t>
      </w:r>
      <w:r w:rsidRPr="0039205D">
        <w:rPr>
          <w:rFonts w:ascii="Times New Roman" w:eastAsia="Times New Roman" w:hAnsi="Times New Roman" w:cs="Times New Roman"/>
          <w:sz w:val="24"/>
          <w:szCs w:val="24"/>
        </w:rPr>
        <w:t>KOKIUS DARBUS ATLIEKA ADMINISTRATORIUS, ORGANIZUOJANTIS SVEČIŲ PRIĖMIMĄ?</w:t>
      </w:r>
    </w:p>
    <w:p w14:paraId="5C727E28" w14:textId="17BD5C46"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F5EA27E" w14:textId="5226343F"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C8C8D12" w14:textId="674C02FE"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70CC874" w14:textId="05C677CA"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072C69B" w14:textId="423F2B72"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E3A188D" w14:textId="45050588"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6.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5CCB6D0" w14:textId="389390EC"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7.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98DF805" w14:textId="620B9C35"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8.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670A2F7" w14:textId="7D7803DC"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9.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A28E50D" w14:textId="374E96F5"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10.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DE7FF5C" w14:textId="112CB23A"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83C4BE1" w14:textId="1F3000ED"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C37E076" w14:textId="5DE19D84"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6AAF418" w14:textId="77777777" w:rsidR="005B2D14" w:rsidRPr="0039205D" w:rsidRDefault="005B2D14" w:rsidP="00153FBF">
      <w:pPr>
        <w:spacing w:after="0"/>
        <w:rPr>
          <w:rFonts w:ascii="Times New Roman" w:eastAsia="Times New Roman" w:hAnsi="Times New Roman" w:cs="Times New Roman"/>
          <w:sz w:val="24"/>
          <w:szCs w:val="24"/>
        </w:rPr>
      </w:pPr>
    </w:p>
    <w:p w14:paraId="276325C5" w14:textId="77777777" w:rsidR="005B2D14" w:rsidRPr="0039205D" w:rsidRDefault="005B2D14" w:rsidP="00153FBF">
      <w:pPr>
        <w:spacing w:after="0"/>
        <w:rPr>
          <w:rFonts w:ascii="Times New Roman" w:eastAsia="Times New Roman" w:hAnsi="Times New Roman" w:cs="Times New Roman"/>
          <w:sz w:val="24"/>
          <w:szCs w:val="24"/>
        </w:rPr>
      </w:pPr>
    </w:p>
    <w:p w14:paraId="21ACC35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IŠVARDINKITE 5 PAGRINDINIUS INFORMACIJOS PAIEŠKOS ETAPUS:</w:t>
      </w:r>
    </w:p>
    <w:p w14:paraId="067420CA"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01A9FAE"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86C95D4"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8BCA1A9"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7929A5A" w14:textId="77777777" w:rsidR="002D63C5" w:rsidRPr="0039205D" w:rsidRDefault="002D63C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2B2FCE3" w14:textId="5E0CB04C" w:rsidR="005B2D14" w:rsidRDefault="005B2D14" w:rsidP="00153FBF">
      <w:pPr>
        <w:spacing w:after="0"/>
        <w:rPr>
          <w:rFonts w:ascii="Times New Roman" w:eastAsia="Times New Roman" w:hAnsi="Times New Roman" w:cs="Times New Roman"/>
          <w:sz w:val="24"/>
          <w:szCs w:val="24"/>
        </w:rPr>
      </w:pPr>
    </w:p>
    <w:p w14:paraId="27D434CB" w14:textId="77777777" w:rsidR="008A55B9" w:rsidRPr="0039205D" w:rsidRDefault="008A55B9" w:rsidP="00153FBF">
      <w:pPr>
        <w:spacing w:after="0"/>
        <w:rPr>
          <w:rFonts w:ascii="Times New Roman" w:eastAsia="Times New Roman" w:hAnsi="Times New Roman" w:cs="Times New Roman"/>
          <w:sz w:val="24"/>
          <w:szCs w:val="24"/>
        </w:rPr>
      </w:pPr>
    </w:p>
    <w:p w14:paraId="379C7F4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 užduotis. </w:t>
      </w:r>
      <w:r w:rsidRPr="0039205D">
        <w:rPr>
          <w:rFonts w:ascii="Times New Roman" w:eastAsia="Times New Roman" w:hAnsi="Times New Roman" w:cs="Times New Roman"/>
          <w:sz w:val="24"/>
          <w:szCs w:val="24"/>
        </w:rPr>
        <w:t>IŠVARDINKITE GRAFINĖS, VAIZDINĖS, GARSINĖS, SKAITINĖS IR TEKSTINĖS INFORMACIJOS PAVYZDŽIUS:</w:t>
      </w:r>
    </w:p>
    <w:tbl>
      <w:tblPr>
        <w:tblStyle w:val="a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39205D" w:rsidRPr="0039205D" w14:paraId="0109F7E7" w14:textId="77777777">
        <w:tc>
          <w:tcPr>
            <w:tcW w:w="2405" w:type="dxa"/>
            <w:shd w:val="clear" w:color="auto" w:fill="auto"/>
          </w:tcPr>
          <w:p w14:paraId="09CBDFC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Grafinė informacija</w:t>
            </w:r>
          </w:p>
        </w:tc>
        <w:tc>
          <w:tcPr>
            <w:tcW w:w="7513" w:type="dxa"/>
            <w:shd w:val="clear" w:color="auto" w:fill="auto"/>
          </w:tcPr>
          <w:p w14:paraId="6D556B80"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31B100A7" w14:textId="77777777">
        <w:tc>
          <w:tcPr>
            <w:tcW w:w="2405" w:type="dxa"/>
            <w:shd w:val="clear" w:color="auto" w:fill="auto"/>
          </w:tcPr>
          <w:p w14:paraId="767809B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Vaizdinė informacija</w:t>
            </w:r>
          </w:p>
        </w:tc>
        <w:tc>
          <w:tcPr>
            <w:tcW w:w="7513" w:type="dxa"/>
            <w:shd w:val="clear" w:color="auto" w:fill="auto"/>
          </w:tcPr>
          <w:p w14:paraId="7618D504"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10CDB26" w14:textId="77777777">
        <w:tc>
          <w:tcPr>
            <w:tcW w:w="2405" w:type="dxa"/>
            <w:shd w:val="clear" w:color="auto" w:fill="auto"/>
          </w:tcPr>
          <w:p w14:paraId="6E72C66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Garsinė informacija</w:t>
            </w:r>
          </w:p>
        </w:tc>
        <w:tc>
          <w:tcPr>
            <w:tcW w:w="7513" w:type="dxa"/>
            <w:shd w:val="clear" w:color="auto" w:fill="auto"/>
          </w:tcPr>
          <w:p w14:paraId="443359E7"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3086FDC9" w14:textId="77777777">
        <w:tc>
          <w:tcPr>
            <w:tcW w:w="2405" w:type="dxa"/>
            <w:shd w:val="clear" w:color="auto" w:fill="auto"/>
          </w:tcPr>
          <w:p w14:paraId="653FE75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Skaitinė informacija</w:t>
            </w:r>
          </w:p>
        </w:tc>
        <w:tc>
          <w:tcPr>
            <w:tcW w:w="7513" w:type="dxa"/>
            <w:shd w:val="clear" w:color="auto" w:fill="auto"/>
          </w:tcPr>
          <w:p w14:paraId="5F99F633" w14:textId="77777777" w:rsidR="005B2D14" w:rsidRPr="0039205D" w:rsidRDefault="005B2D14" w:rsidP="00153FBF">
            <w:pPr>
              <w:spacing w:after="0"/>
              <w:rPr>
                <w:rFonts w:ascii="Times New Roman" w:eastAsia="Times New Roman" w:hAnsi="Times New Roman" w:cs="Times New Roman"/>
                <w:sz w:val="24"/>
                <w:szCs w:val="24"/>
              </w:rPr>
            </w:pPr>
          </w:p>
        </w:tc>
      </w:tr>
      <w:tr w:rsidR="005B2D14" w:rsidRPr="0039205D" w14:paraId="6D66B3DE" w14:textId="77777777">
        <w:tc>
          <w:tcPr>
            <w:tcW w:w="2405" w:type="dxa"/>
            <w:shd w:val="clear" w:color="auto" w:fill="auto"/>
          </w:tcPr>
          <w:p w14:paraId="45C2DA2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Tekstinė informacija</w:t>
            </w:r>
          </w:p>
        </w:tc>
        <w:tc>
          <w:tcPr>
            <w:tcW w:w="7513" w:type="dxa"/>
            <w:shd w:val="clear" w:color="auto" w:fill="auto"/>
          </w:tcPr>
          <w:p w14:paraId="5F3773EA" w14:textId="77777777" w:rsidR="005B2D14" w:rsidRPr="0039205D" w:rsidRDefault="005B2D14" w:rsidP="00153FBF">
            <w:pPr>
              <w:spacing w:after="0"/>
              <w:rPr>
                <w:rFonts w:ascii="Times New Roman" w:eastAsia="Times New Roman" w:hAnsi="Times New Roman" w:cs="Times New Roman"/>
                <w:sz w:val="24"/>
                <w:szCs w:val="24"/>
              </w:rPr>
            </w:pPr>
          </w:p>
        </w:tc>
      </w:tr>
    </w:tbl>
    <w:p w14:paraId="1C179061" w14:textId="12FA19C7" w:rsidR="005B2D14" w:rsidRDefault="005B2D14" w:rsidP="00153FBF">
      <w:pPr>
        <w:spacing w:after="0"/>
        <w:rPr>
          <w:rFonts w:ascii="Times New Roman" w:eastAsia="Times New Roman" w:hAnsi="Times New Roman" w:cs="Times New Roman"/>
          <w:sz w:val="24"/>
          <w:szCs w:val="24"/>
        </w:rPr>
      </w:pPr>
    </w:p>
    <w:p w14:paraId="1FBBAC74" w14:textId="77777777" w:rsidR="008A55B9" w:rsidRPr="0039205D" w:rsidRDefault="008A55B9" w:rsidP="00153FBF">
      <w:pPr>
        <w:spacing w:after="0"/>
        <w:rPr>
          <w:rFonts w:ascii="Times New Roman" w:eastAsia="Times New Roman" w:hAnsi="Times New Roman" w:cs="Times New Roman"/>
          <w:sz w:val="24"/>
          <w:szCs w:val="24"/>
        </w:rPr>
      </w:pPr>
    </w:p>
    <w:p w14:paraId="4F0A922F" w14:textId="77777777" w:rsidR="005B2D14" w:rsidRPr="0039205D" w:rsidRDefault="003F47A5"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i/>
          <w:sz w:val="24"/>
          <w:szCs w:val="24"/>
        </w:rPr>
        <w:t>6 užduotis. ATSAKYKITE Į KLAUSIMUS APIE VADOVO KORESPONDENCIJOS TVARKYMĄ (VIENAS TEISINGAS ATSAKYMAS).</w:t>
      </w:r>
    </w:p>
    <w:p w14:paraId="6396F0B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Kas sudaro dokumento gavimo registracijos žymą?</w:t>
      </w:r>
    </w:p>
    <w:p w14:paraId="309D559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 gauto dokumento sudarytojo pavadinimas, dokumento gavimo ir registravimo numeris;</w:t>
      </w:r>
    </w:p>
    <w:p w14:paraId="1EE8D1F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dokumento gavimo data ir registracijos numeris;</w:t>
      </w:r>
    </w:p>
    <w:p w14:paraId="64CC3B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dokumentą gavusios įstaigos pavadinimas, dokumento gavimo data ir registracijos numeris.</w:t>
      </w:r>
    </w:p>
    <w:p w14:paraId="0A01B299" w14:textId="77777777" w:rsidR="005B2D14" w:rsidRPr="0039205D" w:rsidRDefault="005B2D14" w:rsidP="00153FBF">
      <w:pPr>
        <w:spacing w:after="0"/>
        <w:rPr>
          <w:rFonts w:ascii="Times New Roman" w:eastAsia="Times New Roman" w:hAnsi="Times New Roman" w:cs="Times New Roman"/>
          <w:sz w:val="24"/>
          <w:szCs w:val="24"/>
        </w:rPr>
      </w:pPr>
    </w:p>
    <w:p w14:paraId="7E2D416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Kokių dokumentų nereikia registruoti raštinėje?</w:t>
      </w:r>
    </w:p>
    <w:p w14:paraId="293280C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siunčiamųjų dokumentų;</w:t>
      </w:r>
    </w:p>
    <w:p w14:paraId="118432D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dokumentų, kurie reikalauja atsakymo;</w:t>
      </w:r>
    </w:p>
    <w:p w14:paraId="179EE0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dokumentų, kurie nereikalauja atsakymo (sveikinimai, kvietimai, reklaminiai pranešimai, informacijos, pasitarimų programos, periodiniai leidiniai, ir pan.).</w:t>
      </w:r>
    </w:p>
    <w:p w14:paraId="451B823C" w14:textId="77777777" w:rsidR="005B2D14" w:rsidRPr="0039205D" w:rsidRDefault="005B2D14" w:rsidP="00153FBF">
      <w:pPr>
        <w:spacing w:after="0"/>
        <w:rPr>
          <w:rFonts w:ascii="Times New Roman" w:eastAsia="Times New Roman" w:hAnsi="Times New Roman" w:cs="Times New Roman"/>
          <w:sz w:val="24"/>
          <w:szCs w:val="24"/>
        </w:rPr>
      </w:pPr>
    </w:p>
    <w:p w14:paraId="4B600F2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Koks dokumentas reglamentuoja dokumentų registravimą, tvarkymą, valdymą ir kitas procedūras?</w:t>
      </w:r>
    </w:p>
    <w:p w14:paraId="3F32902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dokumentų tvarkymo ir apskaitos taisyklės;</w:t>
      </w:r>
    </w:p>
    <w:p w14:paraId="11D1167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dokumentų rengimo taisyklės;</w:t>
      </w:r>
    </w:p>
    <w:p w14:paraId="1D57951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dokumentų saugojimo taisyklės.</w:t>
      </w:r>
    </w:p>
    <w:p w14:paraId="43FF8698" w14:textId="77777777" w:rsidR="005B2D14" w:rsidRPr="0039205D" w:rsidRDefault="005B2D14" w:rsidP="00153FBF">
      <w:pPr>
        <w:spacing w:after="0"/>
        <w:rPr>
          <w:rFonts w:ascii="Times New Roman" w:eastAsia="Times New Roman" w:hAnsi="Times New Roman" w:cs="Times New Roman"/>
          <w:sz w:val="24"/>
          <w:szCs w:val="24"/>
        </w:rPr>
      </w:pPr>
    </w:p>
    <w:p w14:paraId="3CDB5CF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Koks dokumentų registravimo tikslas?</w:t>
      </w:r>
    </w:p>
    <w:p w14:paraId="468B6C1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dokumentas registruojamas, kad būtų įrodytas jų buvimas įstaigos dokumentų apskaitos sistemoje ir užtikrinta paieška;</w:t>
      </w:r>
    </w:p>
    <w:p w14:paraId="6DBDA25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dokumentas registruojamas, kai didelė dokumentų apyvarta;</w:t>
      </w:r>
    </w:p>
    <w:p w14:paraId="1F08C4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dokumentas registruojamas, kai jis pasirašomas.</w:t>
      </w:r>
    </w:p>
    <w:p w14:paraId="2E6B5DBA" w14:textId="77777777" w:rsidR="005B2D14" w:rsidRPr="0039205D" w:rsidRDefault="005B2D14" w:rsidP="00153FBF">
      <w:pPr>
        <w:spacing w:after="0"/>
        <w:rPr>
          <w:rFonts w:ascii="Times New Roman" w:eastAsia="Times New Roman" w:hAnsi="Times New Roman" w:cs="Times New Roman"/>
          <w:i/>
          <w:sz w:val="24"/>
          <w:szCs w:val="24"/>
        </w:rPr>
      </w:pPr>
    </w:p>
    <w:p w14:paraId="67F7863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Kuriame punkte teisingai apibūdintas įstaigoje parengtų dokumentų registravimas?</w:t>
      </w:r>
    </w:p>
    <w:p w14:paraId="1DE561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vieną kartą – jų pasirašymo ar tvirtinimo dieną;</w:t>
      </w:r>
    </w:p>
    <w:p w14:paraId="03CF8EB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du kartus – parengus dokumento projektą;</w:t>
      </w:r>
    </w:p>
    <w:p w14:paraId="4CA3C9F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įstaigoje parengtus dokumentus registruoti nebūtina.</w:t>
      </w:r>
    </w:p>
    <w:p w14:paraId="4288ED3D" w14:textId="7DD3AAB7" w:rsidR="005B2D14" w:rsidRDefault="005B2D14" w:rsidP="00153FBF">
      <w:pPr>
        <w:spacing w:after="0"/>
        <w:rPr>
          <w:rFonts w:ascii="Times New Roman" w:eastAsia="Times New Roman" w:hAnsi="Times New Roman" w:cs="Times New Roman"/>
          <w:sz w:val="24"/>
          <w:szCs w:val="24"/>
        </w:rPr>
      </w:pPr>
    </w:p>
    <w:p w14:paraId="3C4920BF" w14:textId="77777777" w:rsidR="008A55B9" w:rsidRPr="0039205D" w:rsidRDefault="008A55B9" w:rsidP="00153FBF">
      <w:pPr>
        <w:spacing w:after="0"/>
        <w:rPr>
          <w:rFonts w:ascii="Times New Roman" w:eastAsia="Times New Roman" w:hAnsi="Times New Roman" w:cs="Times New Roman"/>
          <w:sz w:val="24"/>
          <w:szCs w:val="24"/>
        </w:rPr>
      </w:pPr>
    </w:p>
    <w:p w14:paraId="5EA35C6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 užduotis.</w:t>
      </w:r>
      <w:r w:rsidRPr="0039205D">
        <w:rPr>
          <w:rFonts w:ascii="Times New Roman" w:eastAsia="Times New Roman" w:hAnsi="Times New Roman" w:cs="Times New Roman"/>
          <w:sz w:val="24"/>
          <w:szCs w:val="24"/>
        </w:rPr>
        <w:t xml:space="preserve"> PRIEŠ PAT PASITARIMĄ, POSĖDĮ AR SUSIRINKIMĄ ADMINISTRATORIUS TURI ĮSITIKINTI (PARAŠYKITE 5 KLAUSIMUS):</w:t>
      </w:r>
    </w:p>
    <w:p w14:paraId="3C1BBA19" w14:textId="3B0C7A65"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74019BD2" w14:textId="35B3DC04" w:rsidR="004A031A"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56741631" w14:textId="7324AFAA"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3E842E37" w14:textId="09D8EE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6FEDDAB4" w14:textId="067CA8BD"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097C561B" w14:textId="5C7A1960" w:rsidR="005B2D14" w:rsidRDefault="005B2D14" w:rsidP="00153FBF">
      <w:pPr>
        <w:spacing w:after="0"/>
        <w:rPr>
          <w:rFonts w:ascii="Times New Roman" w:eastAsia="Times New Roman" w:hAnsi="Times New Roman" w:cs="Times New Roman"/>
          <w:sz w:val="24"/>
          <w:szCs w:val="24"/>
        </w:rPr>
      </w:pPr>
    </w:p>
    <w:p w14:paraId="532C577C" w14:textId="77777777" w:rsidR="008A55B9" w:rsidRPr="0039205D" w:rsidRDefault="008A55B9" w:rsidP="00153FBF">
      <w:pPr>
        <w:spacing w:after="0"/>
        <w:rPr>
          <w:rFonts w:ascii="Times New Roman" w:eastAsia="Times New Roman" w:hAnsi="Times New Roman" w:cs="Times New Roman"/>
          <w:sz w:val="24"/>
          <w:szCs w:val="24"/>
        </w:rPr>
      </w:pPr>
    </w:p>
    <w:p w14:paraId="01FFF35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8 užduotis</w:t>
      </w:r>
      <w:r w:rsidRPr="0039205D">
        <w:rPr>
          <w:rFonts w:ascii="Times New Roman" w:eastAsia="Times New Roman" w:hAnsi="Times New Roman" w:cs="Times New Roman"/>
          <w:sz w:val="24"/>
          <w:szCs w:val="24"/>
        </w:rPr>
        <w:t>. KOKIE YRA BENDRIEJI REIKALAVIMAI DARBO VIETAI?</w:t>
      </w:r>
    </w:p>
    <w:p w14:paraId="53265C64" w14:textId="69922666"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1B34CBD" w14:textId="0E493A1C"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693A20F" w14:textId="21344E76"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8BD0A84" w14:textId="39D5E85E"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7495E78" w14:textId="67250131" w:rsidR="005B2D14" w:rsidRDefault="005B2D14" w:rsidP="00153FBF">
      <w:pPr>
        <w:spacing w:after="0"/>
        <w:rPr>
          <w:rFonts w:ascii="Times New Roman" w:eastAsia="Times New Roman" w:hAnsi="Times New Roman" w:cs="Times New Roman"/>
          <w:sz w:val="24"/>
          <w:szCs w:val="24"/>
        </w:rPr>
      </w:pPr>
    </w:p>
    <w:p w14:paraId="11ABAA24" w14:textId="77777777" w:rsidR="008A55B9" w:rsidRPr="0039205D" w:rsidRDefault="008A55B9" w:rsidP="00153FBF">
      <w:pPr>
        <w:spacing w:after="0"/>
        <w:rPr>
          <w:rFonts w:ascii="Times New Roman" w:eastAsia="Times New Roman" w:hAnsi="Times New Roman" w:cs="Times New Roman"/>
          <w:sz w:val="24"/>
          <w:szCs w:val="24"/>
        </w:rPr>
      </w:pPr>
    </w:p>
    <w:p w14:paraId="0ACAC73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9 užduotis</w:t>
      </w:r>
      <w:r w:rsidRPr="0039205D">
        <w:rPr>
          <w:rFonts w:ascii="Times New Roman" w:eastAsia="Times New Roman" w:hAnsi="Times New Roman" w:cs="Times New Roman"/>
          <w:sz w:val="24"/>
          <w:szCs w:val="24"/>
        </w:rPr>
        <w:t>. Į KOKIAS TRIS GRUPES DAŽNIAUSIAI SKIRSTOMI LANKYTOJAI?</w:t>
      </w:r>
    </w:p>
    <w:p w14:paraId="204918A5" w14:textId="0BDA40FF"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F4323FF" w14:textId="33AC0349"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DC8AE00" w14:textId="0F8D8DE0"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6C810F6" w14:textId="42F2E4D0"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43F9AD6" w14:textId="15C67033"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723EC0B" w14:textId="01AAEBCB" w:rsidR="005B2D14" w:rsidRDefault="005B2D14" w:rsidP="00153FBF">
      <w:pPr>
        <w:spacing w:after="0"/>
        <w:rPr>
          <w:rFonts w:ascii="Times New Roman" w:eastAsia="Times New Roman" w:hAnsi="Times New Roman" w:cs="Times New Roman"/>
          <w:sz w:val="24"/>
          <w:szCs w:val="24"/>
        </w:rPr>
      </w:pPr>
    </w:p>
    <w:p w14:paraId="15246D84" w14:textId="77777777" w:rsidR="008A55B9" w:rsidRPr="0039205D" w:rsidRDefault="008A55B9" w:rsidP="00153FBF">
      <w:pPr>
        <w:spacing w:after="0"/>
        <w:rPr>
          <w:rFonts w:ascii="Times New Roman" w:eastAsia="Times New Roman" w:hAnsi="Times New Roman" w:cs="Times New Roman"/>
          <w:sz w:val="24"/>
          <w:szCs w:val="24"/>
        </w:rPr>
      </w:pPr>
    </w:p>
    <w:p w14:paraId="69D55CC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10 užduotis.</w:t>
      </w:r>
      <w:r w:rsidRPr="0039205D">
        <w:rPr>
          <w:rFonts w:ascii="Times New Roman" w:eastAsia="Times New Roman" w:hAnsi="Times New Roman" w:cs="Times New Roman"/>
          <w:sz w:val="24"/>
          <w:szCs w:val="24"/>
        </w:rPr>
        <w:t xml:space="preserve"> APRAŠYKITE, KAS YRA KOMANDIRUOTĖ.</w:t>
      </w:r>
    </w:p>
    <w:p w14:paraId="39546EA5" w14:textId="4C755619"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5A7F4E3" w14:textId="318A1F39" w:rsidR="005B2D14" w:rsidRDefault="005B2D14" w:rsidP="00153FBF">
      <w:pPr>
        <w:spacing w:after="0"/>
        <w:rPr>
          <w:rFonts w:ascii="Times New Roman" w:eastAsia="Times New Roman" w:hAnsi="Times New Roman" w:cs="Times New Roman"/>
          <w:sz w:val="24"/>
          <w:szCs w:val="24"/>
        </w:rPr>
      </w:pPr>
    </w:p>
    <w:p w14:paraId="1ADC9604" w14:textId="77777777" w:rsidR="008A55B9" w:rsidRPr="0039205D" w:rsidRDefault="008A55B9" w:rsidP="00153FBF">
      <w:pPr>
        <w:spacing w:after="0"/>
        <w:rPr>
          <w:rFonts w:ascii="Times New Roman" w:eastAsia="Times New Roman" w:hAnsi="Times New Roman" w:cs="Times New Roman"/>
          <w:sz w:val="24"/>
          <w:szCs w:val="24"/>
        </w:rPr>
      </w:pPr>
    </w:p>
    <w:p w14:paraId="476A99A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11 užduotis.</w:t>
      </w:r>
      <w:r w:rsidRPr="0039205D">
        <w:rPr>
          <w:rFonts w:ascii="Times New Roman" w:eastAsia="Times New Roman" w:hAnsi="Times New Roman" w:cs="Times New Roman"/>
          <w:sz w:val="24"/>
          <w:szCs w:val="24"/>
        </w:rPr>
        <w:t xml:space="preserve"> IŠVARDINKITE PAGRINDINES VIEŠŲJŲ PIRKIMŲ PROCESO DALIS.</w:t>
      </w:r>
    </w:p>
    <w:p w14:paraId="5F9693BB" w14:textId="41C0625B"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EAE5FE0" w14:textId="311169A2"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2A0E046" w14:textId="2A647453"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0C8DDB6" w14:textId="7271B086"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4EE4165" w14:textId="7BFC3ACD"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34F94F5" w14:textId="3F1DF64F"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6.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F126FF8" w14:textId="1B73D5CC" w:rsidR="005B2D14" w:rsidRDefault="005B2D14" w:rsidP="00153FBF">
      <w:pPr>
        <w:spacing w:after="0"/>
        <w:rPr>
          <w:rFonts w:ascii="Times New Roman" w:eastAsia="Times New Roman" w:hAnsi="Times New Roman" w:cs="Times New Roman"/>
          <w:sz w:val="24"/>
          <w:szCs w:val="24"/>
        </w:rPr>
      </w:pPr>
    </w:p>
    <w:p w14:paraId="45DDAB61" w14:textId="77777777" w:rsidR="008A55B9" w:rsidRPr="0039205D" w:rsidRDefault="008A55B9" w:rsidP="00153FBF">
      <w:pPr>
        <w:spacing w:after="0"/>
        <w:rPr>
          <w:rFonts w:ascii="Times New Roman" w:eastAsia="Times New Roman" w:hAnsi="Times New Roman" w:cs="Times New Roman"/>
          <w:sz w:val="24"/>
          <w:szCs w:val="24"/>
        </w:rPr>
      </w:pPr>
    </w:p>
    <w:p w14:paraId="48965EE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12 užduotis.</w:t>
      </w:r>
      <w:r w:rsidRPr="0039205D">
        <w:rPr>
          <w:rFonts w:ascii="Times New Roman" w:eastAsia="Times New Roman" w:hAnsi="Times New Roman" w:cs="Times New Roman"/>
          <w:sz w:val="24"/>
          <w:szCs w:val="24"/>
        </w:rPr>
        <w:t xml:space="preserve"> TRUMPAI APRAŠYKITE, KAIP VYKSTA VIEŠIEJI PIRKIMAI.</w:t>
      </w:r>
    </w:p>
    <w:p w14:paraId="4BC30D4B" w14:textId="642EB37E"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95426FF" w14:textId="640491E3" w:rsidR="005B2D14" w:rsidRDefault="005B2D14" w:rsidP="00153FBF">
      <w:pPr>
        <w:spacing w:after="0"/>
        <w:jc w:val="both"/>
        <w:rPr>
          <w:rFonts w:ascii="Times New Roman" w:eastAsia="Times New Roman" w:hAnsi="Times New Roman" w:cs="Times New Roman"/>
          <w:i/>
          <w:sz w:val="24"/>
          <w:szCs w:val="24"/>
        </w:rPr>
      </w:pPr>
    </w:p>
    <w:p w14:paraId="1E5D8FA7" w14:textId="77777777" w:rsidR="008A55B9" w:rsidRPr="0039205D" w:rsidRDefault="008A55B9" w:rsidP="00153FBF">
      <w:pPr>
        <w:spacing w:after="0"/>
        <w:jc w:val="both"/>
        <w:rPr>
          <w:rFonts w:ascii="Times New Roman" w:eastAsia="Times New Roman" w:hAnsi="Times New Roman" w:cs="Times New Roman"/>
          <w:i/>
          <w:sz w:val="24"/>
          <w:szCs w:val="24"/>
        </w:rPr>
      </w:pPr>
    </w:p>
    <w:p w14:paraId="6C68D97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13 užduotis.</w:t>
      </w:r>
      <w:r w:rsidRPr="0039205D">
        <w:rPr>
          <w:rFonts w:ascii="Times New Roman" w:eastAsia="Times New Roman" w:hAnsi="Times New Roman" w:cs="Times New Roman"/>
          <w:sz w:val="24"/>
          <w:szCs w:val="24"/>
        </w:rPr>
        <w:t xml:space="preserve"> PAPRASTAI SUTINKAMI 5 VIEŠŲJŲ PIRKIMŲ TIPAI. IŠVARDINKITE JUOS IR TRUMPAI APIBŪDINKITE.</w:t>
      </w:r>
    </w:p>
    <w:p w14:paraId="0D6B28A9" w14:textId="56A48C9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63039610" w14:textId="0E7E51E8"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1BA0C645" w14:textId="1843983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01E31279" w14:textId="5FDA51A1"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14686F2F" w14:textId="54310F4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778A406F" w14:textId="77777777" w:rsidR="00EE6C06" w:rsidRPr="0039205D" w:rsidRDefault="00EE6C06" w:rsidP="00153FBF">
      <w:pPr>
        <w:spacing w:after="0"/>
        <w:rPr>
          <w:rFonts w:ascii="Times New Roman" w:eastAsia="Times New Roman" w:hAnsi="Times New Roman" w:cs="Times New Roman"/>
          <w:sz w:val="24"/>
          <w:szCs w:val="24"/>
        </w:rPr>
      </w:pPr>
    </w:p>
    <w:p w14:paraId="07852D72" w14:textId="77777777" w:rsidR="0039205D"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br w:type="page"/>
      </w:r>
    </w:p>
    <w:p w14:paraId="057E2B7B" w14:textId="543EC7D6" w:rsidR="005B2D14" w:rsidRPr="0039205D" w:rsidRDefault="003F47A5" w:rsidP="00153FBF">
      <w:pPr>
        <w:spacing w:after="0"/>
        <w:jc w:val="center"/>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lastRenderedPageBreak/>
        <w:t>Modulis „Įstaigos lankytojų priėmimas ir aptarnavimas“</w:t>
      </w:r>
    </w:p>
    <w:p w14:paraId="5456B326" w14:textId="77777777" w:rsidR="005B2D14" w:rsidRPr="0039205D" w:rsidRDefault="005B2D14" w:rsidP="00153FBF">
      <w:pPr>
        <w:spacing w:after="0"/>
        <w:rPr>
          <w:rFonts w:ascii="Times New Roman" w:eastAsia="Times New Roman" w:hAnsi="Times New Roman" w:cs="Times New Roman"/>
          <w:i/>
          <w:sz w:val="24"/>
          <w:szCs w:val="24"/>
        </w:rPr>
      </w:pPr>
    </w:p>
    <w:p w14:paraId="1D238BC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 užduotis.</w:t>
      </w:r>
      <w:r w:rsidRPr="0039205D">
        <w:rPr>
          <w:rFonts w:ascii="Times New Roman" w:eastAsia="Times New Roman" w:hAnsi="Times New Roman" w:cs="Times New Roman"/>
          <w:sz w:val="24"/>
          <w:szCs w:val="24"/>
        </w:rPr>
        <w:t xml:space="preserve"> LENTELĖJE APIBŪDINKITE KLIENTŲ CHARAKTERISTIKAS:</w:t>
      </w:r>
    </w:p>
    <w:tbl>
      <w:tblPr>
        <w:tblStyle w:val="a2"/>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7515"/>
      </w:tblGrid>
      <w:tr w:rsidR="0039205D" w:rsidRPr="0039205D" w14:paraId="1D022E3F" w14:textId="77777777">
        <w:tc>
          <w:tcPr>
            <w:tcW w:w="2400" w:type="dxa"/>
            <w:shd w:val="clear" w:color="auto" w:fill="auto"/>
          </w:tcPr>
          <w:p w14:paraId="77B52182" w14:textId="77777777" w:rsidR="005B2D14" w:rsidRPr="0039205D" w:rsidRDefault="003F47A5" w:rsidP="00153FBF">
            <w:pPr>
              <w:spacing w:after="0"/>
              <w:jc w:val="center"/>
              <w:rPr>
                <w:rFonts w:ascii="Times New Roman" w:eastAsia="Times New Roman" w:hAnsi="Times New Roman" w:cs="Times New Roman"/>
                <w:b/>
                <w:i/>
                <w:sz w:val="24"/>
                <w:szCs w:val="24"/>
              </w:rPr>
            </w:pPr>
            <w:r w:rsidRPr="0039205D">
              <w:rPr>
                <w:rFonts w:ascii="Times New Roman" w:eastAsia="Times New Roman" w:hAnsi="Times New Roman" w:cs="Times New Roman"/>
                <w:b/>
                <w:i/>
                <w:sz w:val="24"/>
                <w:szCs w:val="24"/>
              </w:rPr>
              <w:t>Klientų tipas</w:t>
            </w:r>
          </w:p>
        </w:tc>
        <w:tc>
          <w:tcPr>
            <w:tcW w:w="7515" w:type="dxa"/>
            <w:shd w:val="clear" w:color="auto" w:fill="auto"/>
          </w:tcPr>
          <w:p w14:paraId="7AD3737B" w14:textId="77777777" w:rsidR="005B2D14" w:rsidRPr="0039205D" w:rsidRDefault="003F47A5" w:rsidP="00153FBF">
            <w:pPr>
              <w:spacing w:after="0"/>
              <w:jc w:val="center"/>
              <w:rPr>
                <w:rFonts w:ascii="Times New Roman" w:eastAsia="Times New Roman" w:hAnsi="Times New Roman" w:cs="Times New Roman"/>
                <w:b/>
                <w:i/>
                <w:sz w:val="24"/>
                <w:szCs w:val="24"/>
              </w:rPr>
            </w:pPr>
            <w:r w:rsidRPr="0039205D">
              <w:rPr>
                <w:rFonts w:ascii="Times New Roman" w:eastAsia="Times New Roman" w:hAnsi="Times New Roman" w:cs="Times New Roman"/>
                <w:b/>
                <w:i/>
                <w:sz w:val="24"/>
                <w:szCs w:val="24"/>
              </w:rPr>
              <w:t>Charakteristika</w:t>
            </w:r>
          </w:p>
        </w:tc>
      </w:tr>
      <w:tr w:rsidR="0039205D" w:rsidRPr="0039205D" w14:paraId="5C29D874" w14:textId="77777777">
        <w:tc>
          <w:tcPr>
            <w:tcW w:w="2400" w:type="dxa"/>
            <w:shd w:val="clear" w:color="auto" w:fill="auto"/>
          </w:tcPr>
          <w:p w14:paraId="77B4E46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Vizualinis tipas</w:t>
            </w:r>
          </w:p>
          <w:p w14:paraId="71AB2220" w14:textId="77777777" w:rsidR="005B2D14" w:rsidRPr="0039205D" w:rsidRDefault="005B2D14" w:rsidP="00153FBF">
            <w:pPr>
              <w:spacing w:after="0"/>
              <w:rPr>
                <w:rFonts w:ascii="Times New Roman" w:eastAsia="Times New Roman" w:hAnsi="Times New Roman" w:cs="Times New Roman"/>
                <w:sz w:val="24"/>
                <w:szCs w:val="24"/>
              </w:rPr>
            </w:pPr>
          </w:p>
          <w:p w14:paraId="4D49163E" w14:textId="77777777" w:rsidR="005B2D14" w:rsidRPr="0039205D" w:rsidRDefault="005B2D14" w:rsidP="00153FBF">
            <w:pPr>
              <w:spacing w:after="0"/>
              <w:rPr>
                <w:rFonts w:ascii="Times New Roman" w:eastAsia="Times New Roman" w:hAnsi="Times New Roman" w:cs="Times New Roman"/>
                <w:sz w:val="24"/>
                <w:szCs w:val="24"/>
              </w:rPr>
            </w:pPr>
          </w:p>
          <w:p w14:paraId="07E722AA" w14:textId="77777777" w:rsidR="005B2D14" w:rsidRPr="0039205D" w:rsidRDefault="005B2D14" w:rsidP="00153FBF">
            <w:pPr>
              <w:spacing w:after="0"/>
              <w:rPr>
                <w:rFonts w:ascii="Times New Roman" w:eastAsia="Times New Roman" w:hAnsi="Times New Roman" w:cs="Times New Roman"/>
                <w:sz w:val="24"/>
                <w:szCs w:val="24"/>
              </w:rPr>
            </w:pPr>
          </w:p>
        </w:tc>
        <w:tc>
          <w:tcPr>
            <w:tcW w:w="7515" w:type="dxa"/>
            <w:shd w:val="clear" w:color="auto" w:fill="auto"/>
          </w:tcPr>
          <w:p w14:paraId="49299AF1"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022E701C" w14:textId="77777777">
        <w:tc>
          <w:tcPr>
            <w:tcW w:w="2400" w:type="dxa"/>
            <w:shd w:val="clear" w:color="auto" w:fill="auto"/>
          </w:tcPr>
          <w:p w14:paraId="4C61D03A"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Audialų</w:t>
            </w:r>
            <w:proofErr w:type="spellEnd"/>
            <w:r w:rsidRPr="0039205D">
              <w:rPr>
                <w:rFonts w:ascii="Times New Roman" w:eastAsia="Times New Roman" w:hAnsi="Times New Roman" w:cs="Times New Roman"/>
                <w:sz w:val="24"/>
                <w:szCs w:val="24"/>
              </w:rPr>
              <w:t xml:space="preserve"> tipas</w:t>
            </w:r>
          </w:p>
          <w:p w14:paraId="5F7E2519" w14:textId="77777777" w:rsidR="005B2D14" w:rsidRPr="0039205D" w:rsidRDefault="005B2D14" w:rsidP="00153FBF">
            <w:pPr>
              <w:spacing w:after="0"/>
              <w:rPr>
                <w:rFonts w:ascii="Times New Roman" w:eastAsia="Times New Roman" w:hAnsi="Times New Roman" w:cs="Times New Roman"/>
                <w:sz w:val="24"/>
                <w:szCs w:val="24"/>
              </w:rPr>
            </w:pPr>
          </w:p>
          <w:p w14:paraId="05621CBB" w14:textId="77777777" w:rsidR="005B2D14" w:rsidRPr="0039205D" w:rsidRDefault="005B2D14" w:rsidP="00153FBF">
            <w:pPr>
              <w:spacing w:after="0"/>
              <w:rPr>
                <w:rFonts w:ascii="Times New Roman" w:eastAsia="Times New Roman" w:hAnsi="Times New Roman" w:cs="Times New Roman"/>
                <w:sz w:val="24"/>
                <w:szCs w:val="24"/>
              </w:rPr>
            </w:pPr>
          </w:p>
          <w:p w14:paraId="1FF4F3F3" w14:textId="77777777" w:rsidR="005B2D14" w:rsidRPr="0039205D" w:rsidRDefault="005B2D14" w:rsidP="00153FBF">
            <w:pPr>
              <w:spacing w:after="0"/>
              <w:rPr>
                <w:rFonts w:ascii="Times New Roman" w:eastAsia="Times New Roman" w:hAnsi="Times New Roman" w:cs="Times New Roman"/>
                <w:sz w:val="24"/>
                <w:szCs w:val="24"/>
              </w:rPr>
            </w:pPr>
          </w:p>
        </w:tc>
        <w:tc>
          <w:tcPr>
            <w:tcW w:w="7515" w:type="dxa"/>
            <w:shd w:val="clear" w:color="auto" w:fill="auto"/>
          </w:tcPr>
          <w:p w14:paraId="133F65BB" w14:textId="77777777" w:rsidR="005B2D14" w:rsidRPr="0039205D" w:rsidRDefault="005B2D14" w:rsidP="00153FBF">
            <w:pPr>
              <w:spacing w:after="0"/>
              <w:rPr>
                <w:rFonts w:ascii="Times New Roman" w:eastAsia="Times New Roman" w:hAnsi="Times New Roman" w:cs="Times New Roman"/>
                <w:i/>
                <w:sz w:val="24"/>
                <w:szCs w:val="24"/>
              </w:rPr>
            </w:pPr>
          </w:p>
        </w:tc>
      </w:tr>
      <w:tr w:rsidR="005B2D14" w:rsidRPr="0039205D" w14:paraId="7A516060" w14:textId="77777777">
        <w:tc>
          <w:tcPr>
            <w:tcW w:w="2400" w:type="dxa"/>
            <w:shd w:val="clear" w:color="auto" w:fill="auto"/>
          </w:tcPr>
          <w:p w14:paraId="4A8F85FD"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Kinestetinis</w:t>
            </w:r>
            <w:proofErr w:type="spellEnd"/>
            <w:r w:rsidRPr="0039205D">
              <w:rPr>
                <w:rFonts w:ascii="Times New Roman" w:eastAsia="Times New Roman" w:hAnsi="Times New Roman" w:cs="Times New Roman"/>
                <w:sz w:val="24"/>
                <w:szCs w:val="24"/>
              </w:rPr>
              <w:t xml:space="preserve"> tipas</w:t>
            </w:r>
          </w:p>
          <w:p w14:paraId="7F140E01" w14:textId="77777777" w:rsidR="005B2D14" w:rsidRPr="0039205D" w:rsidRDefault="005B2D14" w:rsidP="00153FBF">
            <w:pPr>
              <w:spacing w:after="0"/>
              <w:rPr>
                <w:rFonts w:ascii="Times New Roman" w:eastAsia="Times New Roman" w:hAnsi="Times New Roman" w:cs="Times New Roman"/>
                <w:sz w:val="24"/>
                <w:szCs w:val="24"/>
              </w:rPr>
            </w:pPr>
          </w:p>
          <w:p w14:paraId="3F6A3E11" w14:textId="77777777" w:rsidR="005B2D14" w:rsidRPr="0039205D" w:rsidRDefault="005B2D14" w:rsidP="00153FBF">
            <w:pPr>
              <w:spacing w:after="0"/>
              <w:rPr>
                <w:rFonts w:ascii="Times New Roman" w:eastAsia="Times New Roman" w:hAnsi="Times New Roman" w:cs="Times New Roman"/>
                <w:sz w:val="24"/>
                <w:szCs w:val="24"/>
              </w:rPr>
            </w:pPr>
          </w:p>
          <w:p w14:paraId="69DBD5D5" w14:textId="77777777" w:rsidR="005B2D14" w:rsidRPr="0039205D" w:rsidRDefault="005B2D14" w:rsidP="00153FBF">
            <w:pPr>
              <w:spacing w:after="0"/>
              <w:rPr>
                <w:rFonts w:ascii="Times New Roman" w:eastAsia="Times New Roman" w:hAnsi="Times New Roman" w:cs="Times New Roman"/>
                <w:sz w:val="24"/>
                <w:szCs w:val="24"/>
              </w:rPr>
            </w:pPr>
          </w:p>
        </w:tc>
        <w:tc>
          <w:tcPr>
            <w:tcW w:w="7515" w:type="dxa"/>
            <w:shd w:val="clear" w:color="auto" w:fill="auto"/>
          </w:tcPr>
          <w:p w14:paraId="31A74D68" w14:textId="77777777" w:rsidR="005B2D14" w:rsidRPr="0039205D" w:rsidRDefault="005B2D14" w:rsidP="00153FBF">
            <w:pPr>
              <w:spacing w:after="0"/>
              <w:rPr>
                <w:rFonts w:ascii="Times New Roman" w:eastAsia="Times New Roman" w:hAnsi="Times New Roman" w:cs="Times New Roman"/>
                <w:i/>
                <w:sz w:val="24"/>
                <w:szCs w:val="24"/>
              </w:rPr>
            </w:pPr>
          </w:p>
        </w:tc>
      </w:tr>
    </w:tbl>
    <w:p w14:paraId="1EEB3BA9" w14:textId="77777777" w:rsidR="005B2D14" w:rsidRPr="0039205D" w:rsidRDefault="005B2D14" w:rsidP="00153FBF">
      <w:pPr>
        <w:spacing w:after="0"/>
        <w:rPr>
          <w:rFonts w:ascii="Times New Roman" w:eastAsia="Times New Roman" w:hAnsi="Times New Roman" w:cs="Times New Roman"/>
          <w:i/>
          <w:sz w:val="24"/>
          <w:szCs w:val="24"/>
        </w:rPr>
      </w:pPr>
    </w:p>
    <w:p w14:paraId="415C94B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 užduotis. </w:t>
      </w:r>
      <w:r w:rsidRPr="0039205D">
        <w:rPr>
          <w:rFonts w:ascii="Times New Roman" w:eastAsia="Times New Roman" w:hAnsi="Times New Roman" w:cs="Times New Roman"/>
          <w:sz w:val="24"/>
          <w:szCs w:val="24"/>
        </w:rPr>
        <w:t>ATSAKYKITE Į PATEIKTUS KLAUSIMUS APIE ETIKETO IR PROTOKOLO PAGRINDUS (VIENAS TEISINGAS ATSAKYMAS).</w:t>
      </w:r>
    </w:p>
    <w:p w14:paraId="17C3086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Jūs pamiršote sutartą dalykinį susitikimą. Jūs:</w:t>
      </w:r>
    </w:p>
    <w:p w14:paraId="302626E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parašote atsiprašymo laišką;</w:t>
      </w:r>
    </w:p>
    <w:p w14:paraId="42AFD47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nusiunčiate gėlių;</w:t>
      </w:r>
    </w:p>
    <w:p w14:paraId="6E77DEC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tylite, kol įvykis užsimirš;</w:t>
      </w:r>
    </w:p>
    <w:p w14:paraId="07AA85E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paskambinate, atsiprašote ir susitariate dėl kito susitikimo.</w:t>
      </w:r>
    </w:p>
    <w:p w14:paraId="33DFFACF" w14:textId="77777777" w:rsidR="005B2D14" w:rsidRPr="0039205D" w:rsidRDefault="005B2D14" w:rsidP="00153FBF">
      <w:pPr>
        <w:spacing w:after="0"/>
        <w:rPr>
          <w:rFonts w:ascii="Times New Roman" w:eastAsia="Times New Roman" w:hAnsi="Times New Roman" w:cs="Times New Roman"/>
          <w:sz w:val="24"/>
          <w:szCs w:val="24"/>
        </w:rPr>
      </w:pPr>
    </w:p>
    <w:p w14:paraId="32A5B5C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Lankytojų priėmimo metu jūs atsistojate, kai:</w:t>
      </w:r>
    </w:p>
    <w:p w14:paraId="1A3AB62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moteris įeina į kabinetą;</w:t>
      </w:r>
    </w:p>
    <w:p w14:paraId="596AFED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lankytojas įeina į kabinetą;</w:t>
      </w:r>
    </w:p>
    <w:p w14:paraId="78BF3D9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viršininkas įeina į kabinetą;</w:t>
      </w:r>
    </w:p>
    <w:p w14:paraId="5BA9DE1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bendradarbis įeina į kabinetą.</w:t>
      </w:r>
    </w:p>
    <w:p w14:paraId="1EBAAA85" w14:textId="77777777" w:rsidR="005B2D14" w:rsidRPr="0039205D" w:rsidRDefault="005B2D14" w:rsidP="00153FBF">
      <w:pPr>
        <w:spacing w:after="0"/>
        <w:rPr>
          <w:rFonts w:ascii="Times New Roman" w:eastAsia="Times New Roman" w:hAnsi="Times New Roman" w:cs="Times New Roman"/>
          <w:sz w:val="24"/>
          <w:szCs w:val="24"/>
        </w:rPr>
      </w:pPr>
    </w:p>
    <w:p w14:paraId="7A2C7BB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Susitinkate su klientu savo kabinete:</w:t>
      </w:r>
    </w:p>
    <w:p w14:paraId="17922B2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pasiūlote atsisėsti, kur jam patogiau;</w:t>
      </w:r>
    </w:p>
    <w:p w14:paraId="5D8EB97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parodote, kur atsisėsti;</w:t>
      </w:r>
    </w:p>
    <w:p w14:paraId="476D971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leidžiate sėstis, kur nori.</w:t>
      </w:r>
    </w:p>
    <w:p w14:paraId="524B3D07" w14:textId="77777777" w:rsidR="005B2D14" w:rsidRPr="0039205D" w:rsidRDefault="005B2D14" w:rsidP="00153FBF">
      <w:pPr>
        <w:spacing w:after="0"/>
        <w:rPr>
          <w:rFonts w:ascii="Times New Roman" w:eastAsia="Times New Roman" w:hAnsi="Times New Roman" w:cs="Times New Roman"/>
          <w:sz w:val="24"/>
          <w:szCs w:val="24"/>
        </w:rPr>
      </w:pPr>
    </w:p>
    <w:p w14:paraId="2B711B4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Jūs kalbate su žmonių grupe. Kaip palaikysite akių kontaktą:</w:t>
      </w:r>
    </w:p>
    <w:p w14:paraId="2D30FFB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su žmogumi, su kuriuo kalbate tuo metu;</w:t>
      </w:r>
    </w:p>
    <w:p w14:paraId="4BCEBF6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perkeldamas žvilgsnį nuo vieno asmens prie kito;</w:t>
      </w:r>
    </w:p>
    <w:p w14:paraId="5592E8C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su jokiu konkrečiu asmeniu (nepalaikysite akių kontakto nė su vienu asmeniu).</w:t>
      </w:r>
    </w:p>
    <w:p w14:paraId="7FF80F5F" w14:textId="77777777" w:rsidR="005B2D14" w:rsidRPr="0039205D" w:rsidRDefault="005B2D14" w:rsidP="00153FBF">
      <w:pPr>
        <w:spacing w:after="0"/>
        <w:rPr>
          <w:rFonts w:ascii="Times New Roman" w:eastAsia="Times New Roman" w:hAnsi="Times New Roman" w:cs="Times New Roman"/>
          <w:sz w:val="24"/>
          <w:szCs w:val="24"/>
        </w:rPr>
      </w:pPr>
    </w:p>
    <w:p w14:paraId="6A72B8D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Jūs nebuvote darbe, į verslo skambučius turite atsakyti:</w:t>
      </w:r>
    </w:p>
    <w:p w14:paraId="4E2A817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nedelsdamas;</w:t>
      </w:r>
    </w:p>
    <w:p w14:paraId="4FB4F51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per 48 val.;</w:t>
      </w:r>
    </w:p>
    <w:p w14:paraId="6C2B44C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tą pačią dieną, jei skambintojas nepageidavo kitaip;</w:t>
      </w:r>
    </w:p>
    <w:p w14:paraId="52FB575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kitą dieną.</w:t>
      </w:r>
    </w:p>
    <w:p w14:paraId="0F51BF88" w14:textId="77777777" w:rsidR="005B2D14" w:rsidRPr="0039205D" w:rsidRDefault="005B2D14" w:rsidP="00153FBF">
      <w:pPr>
        <w:spacing w:after="0"/>
        <w:rPr>
          <w:rFonts w:ascii="Times New Roman" w:eastAsia="Times New Roman" w:hAnsi="Times New Roman" w:cs="Times New Roman"/>
          <w:sz w:val="24"/>
          <w:szCs w:val="24"/>
        </w:rPr>
      </w:pPr>
    </w:p>
    <w:p w14:paraId="4E2D76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Ar kalbėdami telefonu žmonės girdi, jaučia, kai:</w:t>
      </w:r>
    </w:p>
    <w:p w14:paraId="412C0CF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jūs šypsotės;</w:t>
      </w:r>
    </w:p>
    <w:p w14:paraId="51FA7F2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b) valgote, geriate kavą;</w:t>
      </w:r>
    </w:p>
    <w:p w14:paraId="11EDCF9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kramtote gumą;</w:t>
      </w:r>
    </w:p>
    <w:p w14:paraId="6B40CEE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atvejai.</w:t>
      </w:r>
    </w:p>
    <w:p w14:paraId="304F77D3" w14:textId="77777777" w:rsidR="005B2D14" w:rsidRPr="0039205D" w:rsidRDefault="005B2D14" w:rsidP="00153FBF">
      <w:pPr>
        <w:spacing w:after="0"/>
        <w:rPr>
          <w:rFonts w:ascii="Times New Roman" w:eastAsia="Times New Roman" w:hAnsi="Times New Roman" w:cs="Times New Roman"/>
          <w:sz w:val="24"/>
          <w:szCs w:val="24"/>
        </w:rPr>
      </w:pPr>
    </w:p>
    <w:p w14:paraId="73B49AC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Pokalbio su klientu metu, suskambo jūsų mobilusis telefonas, jūs:</w:t>
      </w:r>
    </w:p>
    <w:p w14:paraId="72A2251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pasižiūrite, kas skambina, išjungiate ir atsakote vėliau;</w:t>
      </w:r>
    </w:p>
    <w:p w14:paraId="517700E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atsiprašote ir trumpai pasikalbate;</w:t>
      </w:r>
    </w:p>
    <w:p w14:paraId="5D69CA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atsiprašote ir išeinate iš kabineto;</w:t>
      </w:r>
    </w:p>
    <w:p w14:paraId="3E7FCAA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prieš pokalbį su klientu išjungiate mobilųjį telefoną.</w:t>
      </w:r>
    </w:p>
    <w:p w14:paraId="478ED36B" w14:textId="77777777" w:rsidR="005B2D14" w:rsidRPr="0039205D" w:rsidRDefault="005B2D14" w:rsidP="00153FBF">
      <w:pPr>
        <w:spacing w:after="0"/>
        <w:rPr>
          <w:rFonts w:ascii="Times New Roman" w:eastAsia="Times New Roman" w:hAnsi="Times New Roman" w:cs="Times New Roman"/>
          <w:sz w:val="24"/>
          <w:szCs w:val="24"/>
        </w:rPr>
      </w:pPr>
    </w:p>
    <w:p w14:paraId="4D518CC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Kas pirmas ištiesia ranką pasisveikindamas priėmimuose?</w:t>
      </w:r>
    </w:p>
    <w:p w14:paraId="4C92B77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svečias arba viešnia;</w:t>
      </w:r>
    </w:p>
    <w:p w14:paraId="3396004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žemesniojo rango asmuo;</w:t>
      </w:r>
    </w:p>
    <w:p w14:paraId="1C95F47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aukštesniojo rango asmuo.</w:t>
      </w:r>
    </w:p>
    <w:p w14:paraId="3FD0746A" w14:textId="77777777" w:rsidR="005B2D14" w:rsidRPr="0039205D" w:rsidRDefault="005B2D14" w:rsidP="00153FBF">
      <w:pPr>
        <w:spacing w:after="0"/>
        <w:rPr>
          <w:rFonts w:ascii="Times New Roman" w:eastAsia="Times New Roman" w:hAnsi="Times New Roman" w:cs="Times New Roman"/>
          <w:sz w:val="24"/>
          <w:szCs w:val="24"/>
        </w:rPr>
      </w:pPr>
    </w:p>
    <w:p w14:paraId="3B0ED1A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 Susitikime susipažįstate su nauju asmeniu, kada tinka paspausti jam ranką?</w:t>
      </w:r>
    </w:p>
    <w:p w14:paraId="428E215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kai esate pristatomas;</w:t>
      </w:r>
    </w:p>
    <w:p w14:paraId="61A2552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restorane, biure, gatvėje;</w:t>
      </w:r>
    </w:p>
    <w:p w14:paraId="2BAABD9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kai atsisveikinate;</w:t>
      </w:r>
    </w:p>
    <w:p w14:paraId="503862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atvejai.</w:t>
      </w:r>
    </w:p>
    <w:p w14:paraId="1E15C9BD" w14:textId="77777777" w:rsidR="005B2D14" w:rsidRPr="0039205D" w:rsidRDefault="005B2D14" w:rsidP="00153FBF">
      <w:pPr>
        <w:spacing w:after="0"/>
        <w:rPr>
          <w:rFonts w:ascii="Times New Roman" w:eastAsia="Times New Roman" w:hAnsi="Times New Roman" w:cs="Times New Roman"/>
          <w:sz w:val="24"/>
          <w:szCs w:val="24"/>
        </w:rPr>
      </w:pPr>
    </w:p>
    <w:p w14:paraId="44E922A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 Išvykdamas į komandiruotę pastebėjote, kad informacija jūsų vizitinėse kortelėse pasenusi. Ką darysite?</w:t>
      </w:r>
    </w:p>
    <w:p w14:paraId="3EE3A6C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patikslinsite informaciją ranka;</w:t>
      </w:r>
    </w:p>
    <w:p w14:paraId="3E82040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važiuosite be kortelių;</w:t>
      </w:r>
    </w:p>
    <w:p w14:paraId="1CE12AF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išspausdinsite laikinas korteles savo spausdintuvu;</w:t>
      </w:r>
    </w:p>
    <w:p w14:paraId="0539A52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nedelsdamas užsisakysite naujas korteles, nepaisydamas išlaidų.</w:t>
      </w:r>
    </w:p>
    <w:p w14:paraId="64443F29" w14:textId="77777777" w:rsidR="005B2D14" w:rsidRPr="0039205D" w:rsidRDefault="005B2D14" w:rsidP="00153FBF">
      <w:pPr>
        <w:spacing w:after="0"/>
        <w:rPr>
          <w:rFonts w:ascii="Times New Roman" w:eastAsia="Times New Roman" w:hAnsi="Times New Roman" w:cs="Times New Roman"/>
          <w:sz w:val="24"/>
          <w:szCs w:val="24"/>
        </w:rPr>
      </w:pPr>
    </w:p>
    <w:p w14:paraId="2937FE2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 užduotis</w:t>
      </w:r>
      <w:r w:rsidRPr="0039205D">
        <w:rPr>
          <w:rFonts w:ascii="Times New Roman" w:eastAsia="Times New Roman" w:hAnsi="Times New Roman" w:cs="Times New Roman"/>
          <w:sz w:val="24"/>
          <w:szCs w:val="24"/>
        </w:rPr>
        <w:t>. ATSAKYKITE Į PATEIKTUS KLAUSIMUS APIE KONFLIKTŲ SPRENDIMUS (VIENAS TEISINGAS ATSAKYMAS).</w:t>
      </w:r>
    </w:p>
    <w:p w14:paraId="4DDF5A0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Kuris iš pateiktųjų yra nekonstruktyvus konflikto sprendimo būdas?</w:t>
      </w:r>
    </w:p>
    <w:p w14:paraId="0C8E412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abipusis dialogas;</w:t>
      </w:r>
    </w:p>
    <w:p w14:paraId="4865160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nešališkas situacijos vertinimas;</w:t>
      </w:r>
    </w:p>
    <w:p w14:paraId="690B0D9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prisitaikymas – konflikto užglostymas;</w:t>
      </w:r>
    </w:p>
    <w:p w14:paraId="68154E2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nėra teisingo atsakymo.</w:t>
      </w:r>
    </w:p>
    <w:p w14:paraId="2F0EA8FE" w14:textId="77777777" w:rsidR="00723EBD" w:rsidRPr="0039205D" w:rsidRDefault="00723EBD" w:rsidP="00153FBF">
      <w:pPr>
        <w:spacing w:after="0"/>
        <w:rPr>
          <w:rFonts w:ascii="Times New Roman" w:eastAsia="Times New Roman" w:hAnsi="Times New Roman" w:cs="Times New Roman"/>
          <w:sz w:val="24"/>
          <w:szCs w:val="24"/>
        </w:rPr>
      </w:pPr>
    </w:p>
    <w:p w14:paraId="508A9109" w14:textId="79F109B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Kuris iš pateiktųjų yra konstruktyvus konflikto sprendimo būdas?</w:t>
      </w:r>
    </w:p>
    <w:p w14:paraId="6EEAE5A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konflikto vengimas;</w:t>
      </w:r>
    </w:p>
    <w:p w14:paraId="44791A4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abipusis dialogas;</w:t>
      </w:r>
    </w:p>
    <w:p w14:paraId="74F1CAC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konkurencija;</w:t>
      </w:r>
    </w:p>
    <w:p w14:paraId="7AFCAB2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kompromiso strategija.</w:t>
      </w:r>
    </w:p>
    <w:p w14:paraId="4A3ECB03" w14:textId="77777777" w:rsidR="005B2D14" w:rsidRPr="0039205D" w:rsidRDefault="005B2D14" w:rsidP="00153FBF">
      <w:pPr>
        <w:spacing w:after="0"/>
        <w:rPr>
          <w:rFonts w:ascii="Times New Roman" w:eastAsia="Times New Roman" w:hAnsi="Times New Roman" w:cs="Times New Roman"/>
          <w:sz w:val="24"/>
          <w:szCs w:val="24"/>
        </w:rPr>
      </w:pPr>
    </w:p>
    <w:p w14:paraId="65FF15D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Į kokias kategorijas skirstomi konfliktų sprendimo būdai?</w:t>
      </w:r>
    </w:p>
    <w:p w14:paraId="05F4EA1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tiesioginiai ir netiesioginiai;</w:t>
      </w:r>
    </w:p>
    <w:p w14:paraId="1FC43A50" w14:textId="77777777" w:rsidR="005B2D14" w:rsidRPr="0039205D" w:rsidRDefault="003F47A5" w:rsidP="00153FBF">
      <w:pPr>
        <w:spacing w:after="0"/>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rPr>
        <w:t>b) konstruktyvūs ir nekonstruktyvūs;</w:t>
      </w:r>
    </w:p>
    <w:p w14:paraId="45FDC20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teigiamo poveikio ir neigiamo poveikio;</w:t>
      </w:r>
    </w:p>
    <w:p w14:paraId="3308DAB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atsakymai teisingi.</w:t>
      </w:r>
    </w:p>
    <w:p w14:paraId="75BB47FD" w14:textId="77777777" w:rsidR="005B2D14" w:rsidRPr="0039205D" w:rsidRDefault="005B2D14" w:rsidP="00153FBF">
      <w:pPr>
        <w:spacing w:after="0"/>
        <w:rPr>
          <w:rFonts w:ascii="Times New Roman" w:eastAsia="Times New Roman" w:hAnsi="Times New Roman" w:cs="Times New Roman"/>
          <w:sz w:val="24"/>
          <w:szCs w:val="24"/>
        </w:rPr>
      </w:pPr>
    </w:p>
    <w:p w14:paraId="2CC5A6E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4. Koks čia yra konflikto sprendimo būdas? – „problemos pripažinimas ir įsisąmoninimas skatina sąmoningai ieškoti išeities. Kuriant bendradarbiavimo ryšį ir siekiant problemas spręsti drauge, labai svarbus yra problemos išsakymo kitai pusei etapas“.</w:t>
      </w:r>
    </w:p>
    <w:p w14:paraId="359FC3D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kompromisas;</w:t>
      </w:r>
    </w:p>
    <w:p w14:paraId="4D29724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nešališkas situacijos vertinimas;</w:t>
      </w:r>
    </w:p>
    <w:p w14:paraId="4A12508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abipusis dialogas;</w:t>
      </w:r>
    </w:p>
    <w:p w14:paraId="3BA84E7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konflikto vengimas.</w:t>
      </w:r>
    </w:p>
    <w:p w14:paraId="5159EDA3" w14:textId="77777777" w:rsidR="005B2D14" w:rsidRPr="0039205D" w:rsidRDefault="005B2D14" w:rsidP="00153FBF">
      <w:pPr>
        <w:spacing w:after="0"/>
        <w:rPr>
          <w:rFonts w:ascii="Times New Roman" w:eastAsia="Times New Roman" w:hAnsi="Times New Roman" w:cs="Times New Roman"/>
          <w:i/>
          <w:sz w:val="24"/>
          <w:szCs w:val="24"/>
        </w:rPr>
      </w:pPr>
    </w:p>
    <w:p w14:paraId="01FE648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IŠTAISYKITE ADMINISTRACINĖS KALBOS TERMINŲ VARTOJIMO KLAIDAS:</w:t>
      </w:r>
    </w:p>
    <w:tbl>
      <w:tblPr>
        <w:tblStyle w:val="a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695"/>
        <w:gridCol w:w="7294"/>
      </w:tblGrid>
      <w:tr w:rsidR="0039205D" w:rsidRPr="0039205D" w14:paraId="038B4EA5" w14:textId="77777777" w:rsidTr="003A056D">
        <w:tc>
          <w:tcPr>
            <w:tcW w:w="645" w:type="dxa"/>
            <w:shd w:val="clear" w:color="auto" w:fill="auto"/>
          </w:tcPr>
          <w:p w14:paraId="1764430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1695" w:type="dxa"/>
            <w:shd w:val="clear" w:color="auto" w:fill="auto"/>
          </w:tcPr>
          <w:p w14:paraId="7C6B1F4E"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arenda</w:t>
            </w:r>
            <w:proofErr w:type="spellEnd"/>
          </w:p>
        </w:tc>
        <w:tc>
          <w:tcPr>
            <w:tcW w:w="7294" w:type="dxa"/>
            <w:shd w:val="clear" w:color="auto" w:fill="auto"/>
          </w:tcPr>
          <w:p w14:paraId="349CEF0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75F7ECBE" w14:textId="77777777" w:rsidTr="003A056D">
        <w:tc>
          <w:tcPr>
            <w:tcW w:w="645" w:type="dxa"/>
            <w:shd w:val="clear" w:color="auto" w:fill="auto"/>
          </w:tcPr>
          <w:p w14:paraId="1254B4A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1695" w:type="dxa"/>
            <w:shd w:val="clear" w:color="auto" w:fill="auto"/>
          </w:tcPr>
          <w:p w14:paraId="56A36B0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auto </w:t>
            </w:r>
          </w:p>
        </w:tc>
        <w:tc>
          <w:tcPr>
            <w:tcW w:w="7294" w:type="dxa"/>
            <w:shd w:val="clear" w:color="auto" w:fill="auto"/>
          </w:tcPr>
          <w:p w14:paraId="564D7E6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752EFC1C" w14:textId="77777777" w:rsidTr="003A056D">
        <w:tc>
          <w:tcPr>
            <w:tcW w:w="645" w:type="dxa"/>
            <w:shd w:val="clear" w:color="auto" w:fill="auto"/>
          </w:tcPr>
          <w:p w14:paraId="43422A5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1695" w:type="dxa"/>
            <w:shd w:val="clear" w:color="auto" w:fill="auto"/>
          </w:tcPr>
          <w:p w14:paraId="5C5FF6A5"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avia</w:t>
            </w:r>
            <w:proofErr w:type="spellEnd"/>
            <w:r w:rsidRPr="0039205D">
              <w:rPr>
                <w:rFonts w:ascii="Times New Roman" w:eastAsia="Times New Roman" w:hAnsi="Times New Roman" w:cs="Times New Roman"/>
                <w:sz w:val="24"/>
                <w:szCs w:val="24"/>
              </w:rPr>
              <w:t xml:space="preserve">- </w:t>
            </w:r>
          </w:p>
        </w:tc>
        <w:tc>
          <w:tcPr>
            <w:tcW w:w="7294" w:type="dxa"/>
            <w:shd w:val="clear" w:color="auto" w:fill="auto"/>
          </w:tcPr>
          <w:p w14:paraId="6885EF0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2613FFA0" w14:textId="77777777" w:rsidTr="003A056D">
        <w:tc>
          <w:tcPr>
            <w:tcW w:w="645" w:type="dxa"/>
            <w:shd w:val="clear" w:color="auto" w:fill="auto"/>
          </w:tcPr>
          <w:p w14:paraId="268ABCF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1695" w:type="dxa"/>
            <w:shd w:val="clear" w:color="auto" w:fill="auto"/>
          </w:tcPr>
          <w:p w14:paraId="337F9D0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biznis </w:t>
            </w:r>
          </w:p>
        </w:tc>
        <w:tc>
          <w:tcPr>
            <w:tcW w:w="7294" w:type="dxa"/>
            <w:shd w:val="clear" w:color="auto" w:fill="auto"/>
          </w:tcPr>
          <w:p w14:paraId="41B70A5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51E795BE" w14:textId="77777777" w:rsidTr="003A056D">
        <w:tc>
          <w:tcPr>
            <w:tcW w:w="645" w:type="dxa"/>
            <w:shd w:val="clear" w:color="auto" w:fill="auto"/>
          </w:tcPr>
          <w:p w14:paraId="68425F0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1695" w:type="dxa"/>
            <w:shd w:val="clear" w:color="auto" w:fill="auto"/>
          </w:tcPr>
          <w:p w14:paraId="5545BCA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failas </w:t>
            </w:r>
          </w:p>
        </w:tc>
        <w:tc>
          <w:tcPr>
            <w:tcW w:w="7294" w:type="dxa"/>
            <w:shd w:val="clear" w:color="auto" w:fill="auto"/>
          </w:tcPr>
          <w:p w14:paraId="6F635CA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6F5DFE66" w14:textId="77777777" w:rsidTr="003A056D">
        <w:tc>
          <w:tcPr>
            <w:tcW w:w="645" w:type="dxa"/>
            <w:shd w:val="clear" w:color="auto" w:fill="auto"/>
          </w:tcPr>
          <w:p w14:paraId="3C6870B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1695" w:type="dxa"/>
            <w:shd w:val="clear" w:color="auto" w:fill="auto"/>
          </w:tcPr>
          <w:p w14:paraId="0DB8FC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garderobas </w:t>
            </w:r>
          </w:p>
        </w:tc>
        <w:tc>
          <w:tcPr>
            <w:tcW w:w="7294" w:type="dxa"/>
            <w:shd w:val="clear" w:color="auto" w:fill="auto"/>
          </w:tcPr>
          <w:p w14:paraId="0CB74EF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7B76ECA7" w14:textId="77777777" w:rsidTr="003A056D">
        <w:tc>
          <w:tcPr>
            <w:tcW w:w="645" w:type="dxa"/>
            <w:shd w:val="clear" w:color="auto" w:fill="auto"/>
          </w:tcPr>
          <w:p w14:paraId="03F57BA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1695" w:type="dxa"/>
            <w:shd w:val="clear" w:color="auto" w:fill="auto"/>
          </w:tcPr>
          <w:p w14:paraId="7B948A9A"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hotelis</w:t>
            </w:r>
            <w:proofErr w:type="spellEnd"/>
            <w:r w:rsidRPr="0039205D">
              <w:rPr>
                <w:rFonts w:ascii="Times New Roman" w:eastAsia="Times New Roman" w:hAnsi="Times New Roman" w:cs="Times New Roman"/>
                <w:sz w:val="24"/>
                <w:szCs w:val="24"/>
              </w:rPr>
              <w:t xml:space="preserve"> </w:t>
            </w:r>
          </w:p>
        </w:tc>
        <w:tc>
          <w:tcPr>
            <w:tcW w:w="7294" w:type="dxa"/>
            <w:shd w:val="clear" w:color="auto" w:fill="auto"/>
          </w:tcPr>
          <w:p w14:paraId="0C96423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2CE0E60E" w14:textId="77777777" w:rsidTr="003A056D">
        <w:tc>
          <w:tcPr>
            <w:tcW w:w="645" w:type="dxa"/>
            <w:shd w:val="clear" w:color="auto" w:fill="auto"/>
          </w:tcPr>
          <w:p w14:paraId="1C61B71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1695" w:type="dxa"/>
            <w:shd w:val="clear" w:color="auto" w:fill="auto"/>
          </w:tcPr>
          <w:p w14:paraId="6BBA6B2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kalkuliatorius </w:t>
            </w:r>
          </w:p>
        </w:tc>
        <w:tc>
          <w:tcPr>
            <w:tcW w:w="7294" w:type="dxa"/>
            <w:shd w:val="clear" w:color="auto" w:fill="auto"/>
          </w:tcPr>
          <w:p w14:paraId="69ACFFD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7A661CD1" w14:textId="77777777" w:rsidTr="003A056D">
        <w:tc>
          <w:tcPr>
            <w:tcW w:w="645" w:type="dxa"/>
            <w:shd w:val="clear" w:color="auto" w:fill="auto"/>
          </w:tcPr>
          <w:p w14:paraId="4AE66AF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1695" w:type="dxa"/>
            <w:shd w:val="clear" w:color="auto" w:fill="auto"/>
          </w:tcPr>
          <w:p w14:paraId="04A29BA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lančas </w:t>
            </w:r>
          </w:p>
        </w:tc>
        <w:tc>
          <w:tcPr>
            <w:tcW w:w="7294" w:type="dxa"/>
            <w:shd w:val="clear" w:color="auto" w:fill="auto"/>
          </w:tcPr>
          <w:p w14:paraId="6D3A8DF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14C3B3A0" w14:textId="77777777" w:rsidTr="003A056D">
        <w:tc>
          <w:tcPr>
            <w:tcW w:w="645" w:type="dxa"/>
            <w:shd w:val="clear" w:color="auto" w:fill="auto"/>
          </w:tcPr>
          <w:p w14:paraId="3A6C6C2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c>
          <w:tcPr>
            <w:tcW w:w="1695" w:type="dxa"/>
            <w:shd w:val="clear" w:color="auto" w:fill="auto"/>
          </w:tcPr>
          <w:p w14:paraId="6C7DA8C5"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laptopas</w:t>
            </w:r>
            <w:proofErr w:type="spellEnd"/>
            <w:r w:rsidRPr="0039205D">
              <w:rPr>
                <w:rFonts w:ascii="Times New Roman" w:eastAsia="Times New Roman" w:hAnsi="Times New Roman" w:cs="Times New Roman"/>
                <w:sz w:val="24"/>
                <w:szCs w:val="24"/>
              </w:rPr>
              <w:t xml:space="preserve"> </w:t>
            </w:r>
          </w:p>
        </w:tc>
        <w:tc>
          <w:tcPr>
            <w:tcW w:w="7294" w:type="dxa"/>
            <w:shd w:val="clear" w:color="auto" w:fill="auto"/>
          </w:tcPr>
          <w:p w14:paraId="2BC08BE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22E70676" w14:textId="77777777" w:rsidTr="003A056D">
        <w:tc>
          <w:tcPr>
            <w:tcW w:w="645" w:type="dxa"/>
            <w:shd w:val="clear" w:color="auto" w:fill="auto"/>
          </w:tcPr>
          <w:p w14:paraId="32CEB60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w:t>
            </w:r>
          </w:p>
        </w:tc>
        <w:tc>
          <w:tcPr>
            <w:tcW w:w="1695" w:type="dxa"/>
            <w:shd w:val="clear" w:color="auto" w:fill="auto"/>
          </w:tcPr>
          <w:p w14:paraId="3F29E72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markeris </w:t>
            </w:r>
          </w:p>
        </w:tc>
        <w:tc>
          <w:tcPr>
            <w:tcW w:w="7294" w:type="dxa"/>
            <w:shd w:val="clear" w:color="auto" w:fill="auto"/>
          </w:tcPr>
          <w:p w14:paraId="4595E7B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57CA5994" w14:textId="77777777" w:rsidTr="003A056D">
        <w:tc>
          <w:tcPr>
            <w:tcW w:w="645" w:type="dxa"/>
            <w:shd w:val="clear" w:color="auto" w:fill="auto"/>
          </w:tcPr>
          <w:p w14:paraId="13EFB27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w:t>
            </w:r>
          </w:p>
        </w:tc>
        <w:tc>
          <w:tcPr>
            <w:tcW w:w="1695" w:type="dxa"/>
            <w:shd w:val="clear" w:color="auto" w:fill="auto"/>
          </w:tcPr>
          <w:p w14:paraId="6D9D36C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ofisas </w:t>
            </w:r>
          </w:p>
        </w:tc>
        <w:tc>
          <w:tcPr>
            <w:tcW w:w="7294" w:type="dxa"/>
            <w:shd w:val="clear" w:color="auto" w:fill="auto"/>
          </w:tcPr>
          <w:p w14:paraId="434C0E3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16FE84A4" w14:textId="77777777" w:rsidTr="003A056D">
        <w:tc>
          <w:tcPr>
            <w:tcW w:w="645" w:type="dxa"/>
            <w:shd w:val="clear" w:color="auto" w:fill="auto"/>
          </w:tcPr>
          <w:p w14:paraId="08DB577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w:t>
            </w:r>
          </w:p>
        </w:tc>
        <w:tc>
          <w:tcPr>
            <w:tcW w:w="1695" w:type="dxa"/>
            <w:shd w:val="clear" w:color="auto" w:fill="auto"/>
          </w:tcPr>
          <w:p w14:paraId="61B620E7"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printeris</w:t>
            </w:r>
            <w:proofErr w:type="spellEnd"/>
            <w:r w:rsidRPr="0039205D">
              <w:rPr>
                <w:rFonts w:ascii="Times New Roman" w:eastAsia="Times New Roman" w:hAnsi="Times New Roman" w:cs="Times New Roman"/>
                <w:sz w:val="24"/>
                <w:szCs w:val="24"/>
              </w:rPr>
              <w:t xml:space="preserve"> </w:t>
            </w:r>
          </w:p>
        </w:tc>
        <w:tc>
          <w:tcPr>
            <w:tcW w:w="7294" w:type="dxa"/>
            <w:shd w:val="clear" w:color="auto" w:fill="auto"/>
          </w:tcPr>
          <w:p w14:paraId="2319271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2AC8FF6E" w14:textId="77777777" w:rsidTr="003A056D">
        <w:tc>
          <w:tcPr>
            <w:tcW w:w="645" w:type="dxa"/>
            <w:shd w:val="clear" w:color="auto" w:fill="auto"/>
          </w:tcPr>
          <w:p w14:paraId="3D3339C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w:t>
            </w:r>
          </w:p>
        </w:tc>
        <w:tc>
          <w:tcPr>
            <w:tcW w:w="1695" w:type="dxa"/>
            <w:shd w:val="clear" w:color="auto" w:fill="auto"/>
          </w:tcPr>
          <w:p w14:paraId="713C7BF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rozetė </w:t>
            </w:r>
          </w:p>
        </w:tc>
        <w:tc>
          <w:tcPr>
            <w:tcW w:w="7294" w:type="dxa"/>
            <w:shd w:val="clear" w:color="auto" w:fill="auto"/>
          </w:tcPr>
          <w:p w14:paraId="386C38B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7755BBBB" w14:textId="77777777" w:rsidTr="003A056D">
        <w:tc>
          <w:tcPr>
            <w:tcW w:w="645" w:type="dxa"/>
            <w:shd w:val="clear" w:color="auto" w:fill="auto"/>
          </w:tcPr>
          <w:p w14:paraId="7BFBD9D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15.</w:t>
            </w:r>
          </w:p>
        </w:tc>
        <w:tc>
          <w:tcPr>
            <w:tcW w:w="1695" w:type="dxa"/>
            <w:shd w:val="clear" w:color="auto" w:fill="auto"/>
          </w:tcPr>
          <w:p w14:paraId="07E1778F"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video</w:t>
            </w:r>
            <w:proofErr w:type="spellEnd"/>
            <w:r w:rsidRPr="0039205D">
              <w:rPr>
                <w:rFonts w:ascii="Times New Roman" w:eastAsia="Times New Roman" w:hAnsi="Times New Roman" w:cs="Times New Roman"/>
                <w:sz w:val="24"/>
                <w:szCs w:val="24"/>
              </w:rPr>
              <w:t xml:space="preserve">- </w:t>
            </w:r>
          </w:p>
        </w:tc>
        <w:tc>
          <w:tcPr>
            <w:tcW w:w="7294" w:type="dxa"/>
            <w:shd w:val="clear" w:color="auto" w:fill="auto"/>
          </w:tcPr>
          <w:p w14:paraId="6FB46A0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21458CC8" w14:textId="77777777" w:rsidTr="003A056D">
        <w:tc>
          <w:tcPr>
            <w:tcW w:w="645" w:type="dxa"/>
            <w:shd w:val="clear" w:color="auto" w:fill="auto"/>
          </w:tcPr>
          <w:p w14:paraId="2F0FDF8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w:t>
            </w:r>
          </w:p>
        </w:tc>
        <w:tc>
          <w:tcPr>
            <w:tcW w:w="1695" w:type="dxa"/>
            <w:shd w:val="clear" w:color="auto" w:fill="auto"/>
          </w:tcPr>
          <w:p w14:paraId="0F0036B6"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papkė</w:t>
            </w:r>
            <w:proofErr w:type="spellEnd"/>
            <w:r w:rsidRPr="0039205D">
              <w:rPr>
                <w:rFonts w:ascii="Times New Roman" w:eastAsia="Times New Roman" w:hAnsi="Times New Roman" w:cs="Times New Roman"/>
                <w:sz w:val="24"/>
                <w:szCs w:val="24"/>
              </w:rPr>
              <w:t xml:space="preserve"> </w:t>
            </w:r>
          </w:p>
        </w:tc>
        <w:tc>
          <w:tcPr>
            <w:tcW w:w="7294" w:type="dxa"/>
            <w:shd w:val="clear" w:color="auto" w:fill="auto"/>
          </w:tcPr>
          <w:p w14:paraId="163F9BB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58D74C94" w14:textId="77777777" w:rsidTr="003A056D">
        <w:tc>
          <w:tcPr>
            <w:tcW w:w="645" w:type="dxa"/>
            <w:shd w:val="clear" w:color="auto" w:fill="auto"/>
          </w:tcPr>
          <w:p w14:paraId="04368B3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w:t>
            </w:r>
          </w:p>
        </w:tc>
        <w:tc>
          <w:tcPr>
            <w:tcW w:w="1695" w:type="dxa"/>
            <w:shd w:val="clear" w:color="auto" w:fill="auto"/>
          </w:tcPr>
          <w:p w14:paraId="3B872CB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šratinukas</w:t>
            </w:r>
          </w:p>
        </w:tc>
        <w:tc>
          <w:tcPr>
            <w:tcW w:w="7294" w:type="dxa"/>
            <w:shd w:val="clear" w:color="auto" w:fill="auto"/>
          </w:tcPr>
          <w:p w14:paraId="4BCB7F1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0EEE880C" w14:textId="77777777" w:rsidTr="003A056D">
        <w:tc>
          <w:tcPr>
            <w:tcW w:w="645" w:type="dxa"/>
            <w:shd w:val="clear" w:color="auto" w:fill="auto"/>
          </w:tcPr>
          <w:p w14:paraId="56A19E9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w:t>
            </w:r>
          </w:p>
        </w:tc>
        <w:tc>
          <w:tcPr>
            <w:tcW w:w="1695" w:type="dxa"/>
            <w:shd w:val="clear" w:color="auto" w:fill="auto"/>
          </w:tcPr>
          <w:p w14:paraId="114DABA6" w14:textId="77777777" w:rsidR="005B2D14" w:rsidRPr="0039205D" w:rsidRDefault="003F47A5" w:rsidP="00153FBF">
            <w:pPr>
              <w:spacing w:after="0"/>
              <w:jc w:val="both"/>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steipleris</w:t>
            </w:r>
            <w:proofErr w:type="spellEnd"/>
            <w:r w:rsidRPr="0039205D">
              <w:rPr>
                <w:rFonts w:ascii="Times New Roman" w:eastAsia="Times New Roman" w:hAnsi="Times New Roman" w:cs="Times New Roman"/>
                <w:sz w:val="24"/>
                <w:szCs w:val="24"/>
              </w:rPr>
              <w:t xml:space="preserve"> </w:t>
            </w:r>
          </w:p>
        </w:tc>
        <w:tc>
          <w:tcPr>
            <w:tcW w:w="7294" w:type="dxa"/>
            <w:shd w:val="clear" w:color="auto" w:fill="auto"/>
          </w:tcPr>
          <w:p w14:paraId="6BBEB9E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55617C79" w14:textId="77777777" w:rsidTr="003A056D">
        <w:tc>
          <w:tcPr>
            <w:tcW w:w="645" w:type="dxa"/>
            <w:shd w:val="clear" w:color="auto" w:fill="auto"/>
          </w:tcPr>
          <w:p w14:paraId="6FE5DF9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w:t>
            </w:r>
          </w:p>
        </w:tc>
        <w:tc>
          <w:tcPr>
            <w:tcW w:w="1695" w:type="dxa"/>
            <w:shd w:val="clear" w:color="auto" w:fill="auto"/>
          </w:tcPr>
          <w:p w14:paraId="60BF9CA3" w14:textId="77777777" w:rsidR="005B2D14" w:rsidRPr="0039205D" w:rsidRDefault="003F47A5" w:rsidP="00153FBF">
            <w:pPr>
              <w:spacing w:after="0"/>
              <w:jc w:val="both"/>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parkingas</w:t>
            </w:r>
            <w:proofErr w:type="spellEnd"/>
          </w:p>
        </w:tc>
        <w:tc>
          <w:tcPr>
            <w:tcW w:w="7294" w:type="dxa"/>
            <w:shd w:val="clear" w:color="auto" w:fill="auto"/>
          </w:tcPr>
          <w:p w14:paraId="31E911E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5B2D14" w:rsidRPr="0039205D" w14:paraId="6A9AEE6B" w14:textId="77777777" w:rsidTr="003A056D">
        <w:tc>
          <w:tcPr>
            <w:tcW w:w="645" w:type="dxa"/>
            <w:shd w:val="clear" w:color="auto" w:fill="auto"/>
          </w:tcPr>
          <w:p w14:paraId="17F123D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w:t>
            </w:r>
          </w:p>
        </w:tc>
        <w:tc>
          <w:tcPr>
            <w:tcW w:w="1695" w:type="dxa"/>
            <w:shd w:val="clear" w:color="auto" w:fill="auto"/>
          </w:tcPr>
          <w:p w14:paraId="18F7FE6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apart</w:t>
            </w:r>
          </w:p>
        </w:tc>
        <w:tc>
          <w:tcPr>
            <w:tcW w:w="7294" w:type="dxa"/>
            <w:shd w:val="clear" w:color="auto" w:fill="auto"/>
          </w:tcPr>
          <w:p w14:paraId="7CE7FB2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bl>
    <w:p w14:paraId="674D7B9D" w14:textId="77777777" w:rsidR="005B2D14" w:rsidRPr="0039205D" w:rsidRDefault="005B2D14" w:rsidP="00153FBF">
      <w:pPr>
        <w:spacing w:after="0"/>
        <w:rPr>
          <w:rFonts w:ascii="Times New Roman" w:eastAsia="Times New Roman" w:hAnsi="Times New Roman" w:cs="Times New Roman"/>
          <w:i/>
          <w:sz w:val="24"/>
          <w:szCs w:val="24"/>
        </w:rPr>
      </w:pPr>
    </w:p>
    <w:p w14:paraId="228C18B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 užduotis</w:t>
      </w:r>
      <w:r w:rsidRPr="0039205D">
        <w:rPr>
          <w:rFonts w:ascii="Times New Roman" w:eastAsia="Times New Roman" w:hAnsi="Times New Roman" w:cs="Times New Roman"/>
          <w:sz w:val="24"/>
          <w:szCs w:val="24"/>
        </w:rPr>
        <w:t>. IŠTAISYKITE DAŽNIAUSIAS PROFESINĖS KALBOS LEKSIKOS, ŽODŽIŲ DARYBOS, MORFOLOGIJOS, SINTAKSĖS KLAIDAS:</w:t>
      </w:r>
    </w:p>
    <w:tbl>
      <w:tblPr>
        <w:tblStyle w:val="a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4890"/>
        <w:gridCol w:w="4383"/>
      </w:tblGrid>
      <w:tr w:rsidR="0039205D" w:rsidRPr="0039205D" w14:paraId="293689FD" w14:textId="77777777" w:rsidTr="0085221A">
        <w:tc>
          <w:tcPr>
            <w:tcW w:w="645" w:type="dxa"/>
            <w:shd w:val="clear" w:color="auto" w:fill="auto"/>
          </w:tcPr>
          <w:p w14:paraId="739D06C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4890" w:type="dxa"/>
            <w:shd w:val="clear" w:color="auto" w:fill="auto"/>
          </w:tcPr>
          <w:p w14:paraId="6A1A32D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Susirašinėjame el. </w:t>
            </w:r>
            <w:proofErr w:type="spellStart"/>
            <w:r w:rsidRPr="0039205D">
              <w:rPr>
                <w:rFonts w:ascii="Times New Roman" w:eastAsia="Times New Roman" w:hAnsi="Times New Roman" w:cs="Times New Roman"/>
                <w:sz w:val="24"/>
                <w:szCs w:val="24"/>
              </w:rPr>
              <w:t>mailu</w:t>
            </w:r>
            <w:proofErr w:type="spellEnd"/>
            <w:r w:rsidRPr="0039205D">
              <w:rPr>
                <w:rFonts w:ascii="Times New Roman" w:eastAsia="Times New Roman" w:hAnsi="Times New Roman" w:cs="Times New Roman"/>
                <w:sz w:val="24"/>
                <w:szCs w:val="24"/>
              </w:rPr>
              <w:t>.</w:t>
            </w:r>
          </w:p>
        </w:tc>
        <w:tc>
          <w:tcPr>
            <w:tcW w:w="4383" w:type="dxa"/>
            <w:shd w:val="clear" w:color="auto" w:fill="auto"/>
          </w:tcPr>
          <w:p w14:paraId="0A1D82FB"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D9DEF59" w14:textId="77777777" w:rsidTr="0085221A">
        <w:tc>
          <w:tcPr>
            <w:tcW w:w="645" w:type="dxa"/>
            <w:shd w:val="clear" w:color="auto" w:fill="auto"/>
          </w:tcPr>
          <w:p w14:paraId="2C58683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4890" w:type="dxa"/>
            <w:shd w:val="clear" w:color="auto" w:fill="auto"/>
          </w:tcPr>
          <w:p w14:paraId="56A3778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Aš esu atostogose.</w:t>
            </w:r>
          </w:p>
        </w:tc>
        <w:tc>
          <w:tcPr>
            <w:tcW w:w="4383" w:type="dxa"/>
            <w:shd w:val="clear" w:color="auto" w:fill="auto"/>
          </w:tcPr>
          <w:p w14:paraId="582E2713"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D19E66C" w14:textId="77777777" w:rsidTr="0085221A">
        <w:tc>
          <w:tcPr>
            <w:tcW w:w="645" w:type="dxa"/>
            <w:shd w:val="clear" w:color="auto" w:fill="auto"/>
          </w:tcPr>
          <w:p w14:paraId="2EF4154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4890" w:type="dxa"/>
            <w:shd w:val="clear" w:color="auto" w:fill="auto"/>
          </w:tcPr>
          <w:p w14:paraId="64E2216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Išpildyti planą.</w:t>
            </w:r>
          </w:p>
        </w:tc>
        <w:tc>
          <w:tcPr>
            <w:tcW w:w="4383" w:type="dxa"/>
            <w:shd w:val="clear" w:color="auto" w:fill="auto"/>
          </w:tcPr>
          <w:p w14:paraId="52297FD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2D53B90" w14:textId="77777777" w:rsidTr="0085221A">
        <w:tc>
          <w:tcPr>
            <w:tcW w:w="645" w:type="dxa"/>
            <w:shd w:val="clear" w:color="auto" w:fill="auto"/>
          </w:tcPr>
          <w:p w14:paraId="05A9812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4890" w:type="dxa"/>
            <w:shd w:val="clear" w:color="auto" w:fill="auto"/>
          </w:tcPr>
          <w:p w14:paraId="52CB4B7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Neškime atsakomybę už savo rezultatus.</w:t>
            </w:r>
          </w:p>
        </w:tc>
        <w:tc>
          <w:tcPr>
            <w:tcW w:w="4383" w:type="dxa"/>
            <w:shd w:val="clear" w:color="auto" w:fill="auto"/>
          </w:tcPr>
          <w:p w14:paraId="5C1AFFD3"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5207847F" w14:textId="77777777" w:rsidTr="0085221A">
        <w:tc>
          <w:tcPr>
            <w:tcW w:w="645" w:type="dxa"/>
            <w:shd w:val="clear" w:color="auto" w:fill="auto"/>
          </w:tcPr>
          <w:p w14:paraId="195ACB1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4890" w:type="dxa"/>
            <w:shd w:val="clear" w:color="auto" w:fill="auto"/>
          </w:tcPr>
          <w:p w14:paraId="4B2E320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Bankuose sąskaitos yra tvarkomos.</w:t>
            </w:r>
          </w:p>
        </w:tc>
        <w:tc>
          <w:tcPr>
            <w:tcW w:w="4383" w:type="dxa"/>
            <w:shd w:val="clear" w:color="auto" w:fill="auto"/>
          </w:tcPr>
          <w:p w14:paraId="46414BD8"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21619024" w14:textId="77777777" w:rsidTr="0085221A">
        <w:tc>
          <w:tcPr>
            <w:tcW w:w="645" w:type="dxa"/>
            <w:shd w:val="clear" w:color="auto" w:fill="auto"/>
          </w:tcPr>
          <w:p w14:paraId="0572CC9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4890" w:type="dxa"/>
            <w:shd w:val="clear" w:color="auto" w:fill="auto"/>
          </w:tcPr>
          <w:p w14:paraId="202059A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Darbuotojai išeina atostogoms.</w:t>
            </w:r>
          </w:p>
        </w:tc>
        <w:tc>
          <w:tcPr>
            <w:tcW w:w="4383" w:type="dxa"/>
            <w:shd w:val="clear" w:color="auto" w:fill="auto"/>
          </w:tcPr>
          <w:p w14:paraId="141C6BD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CBC7187" w14:textId="77777777" w:rsidTr="0085221A">
        <w:tc>
          <w:tcPr>
            <w:tcW w:w="645" w:type="dxa"/>
            <w:shd w:val="clear" w:color="auto" w:fill="auto"/>
          </w:tcPr>
          <w:p w14:paraId="36E36CA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4890" w:type="dxa"/>
            <w:shd w:val="clear" w:color="auto" w:fill="auto"/>
          </w:tcPr>
          <w:p w14:paraId="4DCCFA2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Sudaryta sekančios sudėties komisija.</w:t>
            </w:r>
          </w:p>
        </w:tc>
        <w:tc>
          <w:tcPr>
            <w:tcW w:w="4383" w:type="dxa"/>
            <w:shd w:val="clear" w:color="auto" w:fill="auto"/>
          </w:tcPr>
          <w:p w14:paraId="4BA53A5A"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2D39B9D4" w14:textId="77777777" w:rsidTr="0085221A">
        <w:tc>
          <w:tcPr>
            <w:tcW w:w="645" w:type="dxa"/>
            <w:shd w:val="clear" w:color="auto" w:fill="auto"/>
          </w:tcPr>
          <w:p w14:paraId="045C11E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4890" w:type="dxa"/>
            <w:shd w:val="clear" w:color="auto" w:fill="auto"/>
          </w:tcPr>
          <w:p w14:paraId="5B28685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 posėdį buvo pakviesti sekantys asmenys.</w:t>
            </w:r>
          </w:p>
        </w:tc>
        <w:tc>
          <w:tcPr>
            <w:tcW w:w="4383" w:type="dxa"/>
            <w:shd w:val="clear" w:color="auto" w:fill="auto"/>
          </w:tcPr>
          <w:p w14:paraId="3836E69C"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52E8D253" w14:textId="77777777" w:rsidTr="0085221A">
        <w:tc>
          <w:tcPr>
            <w:tcW w:w="645" w:type="dxa"/>
            <w:shd w:val="clear" w:color="auto" w:fill="auto"/>
          </w:tcPr>
          <w:p w14:paraId="1A9AB49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4890" w:type="dxa"/>
            <w:shd w:val="clear" w:color="auto" w:fill="auto"/>
          </w:tcPr>
          <w:p w14:paraId="3C0FA02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Sekantis posėdis vyks po mėnesio.</w:t>
            </w:r>
          </w:p>
        </w:tc>
        <w:tc>
          <w:tcPr>
            <w:tcW w:w="4383" w:type="dxa"/>
            <w:shd w:val="clear" w:color="auto" w:fill="auto"/>
          </w:tcPr>
          <w:p w14:paraId="3E80166B"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BFB7671" w14:textId="77777777" w:rsidTr="0085221A">
        <w:tc>
          <w:tcPr>
            <w:tcW w:w="645" w:type="dxa"/>
            <w:shd w:val="clear" w:color="auto" w:fill="auto"/>
          </w:tcPr>
          <w:p w14:paraId="48D9909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c>
          <w:tcPr>
            <w:tcW w:w="4890" w:type="dxa"/>
            <w:shd w:val="clear" w:color="auto" w:fill="auto"/>
          </w:tcPr>
          <w:p w14:paraId="5D8DEEC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Sekantiems metams biudžete numatyta mažiau pinigų.</w:t>
            </w:r>
          </w:p>
        </w:tc>
        <w:tc>
          <w:tcPr>
            <w:tcW w:w="4383" w:type="dxa"/>
            <w:shd w:val="clear" w:color="auto" w:fill="auto"/>
          </w:tcPr>
          <w:p w14:paraId="290DA83A"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3B34DB3" w14:textId="77777777" w:rsidTr="0085221A">
        <w:tc>
          <w:tcPr>
            <w:tcW w:w="645" w:type="dxa"/>
            <w:shd w:val="clear" w:color="auto" w:fill="auto"/>
          </w:tcPr>
          <w:p w14:paraId="48FB777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w:t>
            </w:r>
          </w:p>
        </w:tc>
        <w:tc>
          <w:tcPr>
            <w:tcW w:w="4890" w:type="dxa"/>
            <w:shd w:val="clear" w:color="auto" w:fill="auto"/>
          </w:tcPr>
          <w:p w14:paraId="7222BC5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Nuotraukas reikėtų patalpinti įstaigos tinklalapyje. </w:t>
            </w:r>
          </w:p>
        </w:tc>
        <w:tc>
          <w:tcPr>
            <w:tcW w:w="4383" w:type="dxa"/>
            <w:shd w:val="clear" w:color="auto" w:fill="auto"/>
          </w:tcPr>
          <w:p w14:paraId="39A1151A"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37DF7991" w14:textId="77777777" w:rsidTr="0085221A">
        <w:tc>
          <w:tcPr>
            <w:tcW w:w="645" w:type="dxa"/>
            <w:shd w:val="clear" w:color="auto" w:fill="auto"/>
          </w:tcPr>
          <w:p w14:paraId="40B8C24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w:t>
            </w:r>
          </w:p>
        </w:tc>
        <w:tc>
          <w:tcPr>
            <w:tcW w:w="4890" w:type="dxa"/>
            <w:shd w:val="clear" w:color="auto" w:fill="auto"/>
          </w:tcPr>
          <w:p w14:paraId="0B01767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Reikia talpinti, patalpinti skelbimą į laikraštį.</w:t>
            </w:r>
          </w:p>
        </w:tc>
        <w:tc>
          <w:tcPr>
            <w:tcW w:w="4383" w:type="dxa"/>
            <w:shd w:val="clear" w:color="auto" w:fill="auto"/>
          </w:tcPr>
          <w:p w14:paraId="522A327B"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37A3CCC8" w14:textId="77777777" w:rsidTr="0085221A">
        <w:tc>
          <w:tcPr>
            <w:tcW w:w="645" w:type="dxa"/>
            <w:shd w:val="clear" w:color="auto" w:fill="auto"/>
          </w:tcPr>
          <w:p w14:paraId="1347843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w:t>
            </w:r>
          </w:p>
        </w:tc>
        <w:tc>
          <w:tcPr>
            <w:tcW w:w="4890" w:type="dxa"/>
            <w:shd w:val="clear" w:color="auto" w:fill="auto"/>
          </w:tcPr>
          <w:p w14:paraId="39A747C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Reklama kataloge talpinama kasmet.</w:t>
            </w:r>
          </w:p>
        </w:tc>
        <w:tc>
          <w:tcPr>
            <w:tcW w:w="4383" w:type="dxa"/>
            <w:shd w:val="clear" w:color="auto" w:fill="auto"/>
          </w:tcPr>
          <w:p w14:paraId="617A9B47"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6E53BB2" w14:textId="77777777" w:rsidTr="0085221A">
        <w:tc>
          <w:tcPr>
            <w:tcW w:w="645" w:type="dxa"/>
            <w:shd w:val="clear" w:color="auto" w:fill="auto"/>
          </w:tcPr>
          <w:p w14:paraId="21F3F44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w:t>
            </w:r>
          </w:p>
        </w:tc>
        <w:tc>
          <w:tcPr>
            <w:tcW w:w="4890" w:type="dxa"/>
            <w:shd w:val="clear" w:color="auto" w:fill="auto"/>
          </w:tcPr>
          <w:p w14:paraId="26EEA5D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Paruošta pilna posėdžio darbotvarkė.</w:t>
            </w:r>
          </w:p>
        </w:tc>
        <w:tc>
          <w:tcPr>
            <w:tcW w:w="4383" w:type="dxa"/>
            <w:shd w:val="clear" w:color="auto" w:fill="auto"/>
          </w:tcPr>
          <w:p w14:paraId="2C5D6B2C"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3C5D1C7" w14:textId="77777777" w:rsidTr="0085221A">
        <w:tc>
          <w:tcPr>
            <w:tcW w:w="645" w:type="dxa"/>
            <w:shd w:val="clear" w:color="auto" w:fill="auto"/>
          </w:tcPr>
          <w:p w14:paraId="732FE4C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15.</w:t>
            </w:r>
          </w:p>
        </w:tc>
        <w:tc>
          <w:tcPr>
            <w:tcW w:w="4890" w:type="dxa"/>
            <w:shd w:val="clear" w:color="auto" w:fill="auto"/>
          </w:tcPr>
          <w:p w14:paraId="0F69246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Įmonei trūksta lėšų nuostolių padengimui.</w:t>
            </w:r>
          </w:p>
        </w:tc>
        <w:tc>
          <w:tcPr>
            <w:tcW w:w="4383" w:type="dxa"/>
            <w:shd w:val="clear" w:color="auto" w:fill="auto"/>
          </w:tcPr>
          <w:p w14:paraId="4FA54E9E"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68E0C10A" w14:textId="77777777" w:rsidTr="0085221A">
        <w:tc>
          <w:tcPr>
            <w:tcW w:w="645" w:type="dxa"/>
            <w:shd w:val="clear" w:color="auto" w:fill="auto"/>
          </w:tcPr>
          <w:p w14:paraId="270D729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w:t>
            </w:r>
          </w:p>
        </w:tc>
        <w:tc>
          <w:tcPr>
            <w:tcW w:w="4890" w:type="dxa"/>
            <w:shd w:val="clear" w:color="auto" w:fill="auto"/>
          </w:tcPr>
          <w:p w14:paraId="49F3017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Sprendimo projektą teikiu balsavimui.</w:t>
            </w:r>
          </w:p>
        </w:tc>
        <w:tc>
          <w:tcPr>
            <w:tcW w:w="4383" w:type="dxa"/>
            <w:shd w:val="clear" w:color="auto" w:fill="auto"/>
          </w:tcPr>
          <w:p w14:paraId="0A8D46C6"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DD608B9" w14:textId="77777777" w:rsidTr="0085221A">
        <w:tc>
          <w:tcPr>
            <w:tcW w:w="645" w:type="dxa"/>
            <w:shd w:val="clear" w:color="auto" w:fill="auto"/>
          </w:tcPr>
          <w:p w14:paraId="115A95C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w:t>
            </w:r>
          </w:p>
        </w:tc>
        <w:tc>
          <w:tcPr>
            <w:tcW w:w="4890" w:type="dxa"/>
            <w:shd w:val="clear" w:color="auto" w:fill="auto"/>
          </w:tcPr>
          <w:p w14:paraId="5B315B9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Dirba vedėjo pareigose.</w:t>
            </w:r>
          </w:p>
        </w:tc>
        <w:tc>
          <w:tcPr>
            <w:tcW w:w="4383" w:type="dxa"/>
            <w:shd w:val="clear" w:color="auto" w:fill="auto"/>
          </w:tcPr>
          <w:p w14:paraId="0F92CD2E"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5E039630" w14:textId="77777777" w:rsidTr="0085221A">
        <w:tc>
          <w:tcPr>
            <w:tcW w:w="645" w:type="dxa"/>
            <w:shd w:val="clear" w:color="auto" w:fill="auto"/>
          </w:tcPr>
          <w:p w14:paraId="67195EB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w:t>
            </w:r>
          </w:p>
        </w:tc>
        <w:tc>
          <w:tcPr>
            <w:tcW w:w="4890" w:type="dxa"/>
            <w:shd w:val="clear" w:color="auto" w:fill="auto"/>
          </w:tcPr>
          <w:p w14:paraId="5353BDE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Darbuotojai užima pareigas.</w:t>
            </w:r>
          </w:p>
        </w:tc>
        <w:tc>
          <w:tcPr>
            <w:tcW w:w="4383" w:type="dxa"/>
            <w:shd w:val="clear" w:color="auto" w:fill="auto"/>
          </w:tcPr>
          <w:p w14:paraId="4EA9AAA0"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48DAA475" w14:textId="77777777" w:rsidTr="0085221A">
        <w:tc>
          <w:tcPr>
            <w:tcW w:w="645" w:type="dxa"/>
            <w:shd w:val="clear" w:color="auto" w:fill="auto"/>
          </w:tcPr>
          <w:p w14:paraId="4AA5960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w:t>
            </w:r>
          </w:p>
        </w:tc>
        <w:tc>
          <w:tcPr>
            <w:tcW w:w="4890" w:type="dxa"/>
            <w:shd w:val="clear" w:color="auto" w:fill="auto"/>
          </w:tcPr>
          <w:p w14:paraId="4D78E47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Paaukštinti pareigomis.</w:t>
            </w:r>
          </w:p>
        </w:tc>
        <w:tc>
          <w:tcPr>
            <w:tcW w:w="4383" w:type="dxa"/>
            <w:shd w:val="clear" w:color="auto" w:fill="auto"/>
          </w:tcPr>
          <w:p w14:paraId="31E21209" w14:textId="77777777" w:rsidR="005B2D14" w:rsidRPr="0039205D" w:rsidRDefault="005B2D14" w:rsidP="00153FBF">
            <w:pPr>
              <w:spacing w:after="0"/>
              <w:rPr>
                <w:rFonts w:ascii="Times New Roman" w:eastAsia="Times New Roman" w:hAnsi="Times New Roman" w:cs="Times New Roman"/>
                <w:sz w:val="24"/>
                <w:szCs w:val="24"/>
              </w:rPr>
            </w:pPr>
          </w:p>
        </w:tc>
      </w:tr>
      <w:tr w:rsidR="005B2D14" w:rsidRPr="0039205D" w14:paraId="69CA2E3B" w14:textId="77777777" w:rsidTr="0085221A">
        <w:tc>
          <w:tcPr>
            <w:tcW w:w="645" w:type="dxa"/>
            <w:shd w:val="clear" w:color="auto" w:fill="auto"/>
          </w:tcPr>
          <w:p w14:paraId="06E3F76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w:t>
            </w:r>
          </w:p>
        </w:tc>
        <w:tc>
          <w:tcPr>
            <w:tcW w:w="4890" w:type="dxa"/>
            <w:shd w:val="clear" w:color="auto" w:fill="auto"/>
          </w:tcPr>
          <w:p w14:paraId="72969DD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Jums pageidaujant siunčiame protokolo išrašą.</w:t>
            </w:r>
          </w:p>
        </w:tc>
        <w:tc>
          <w:tcPr>
            <w:tcW w:w="4383" w:type="dxa"/>
            <w:shd w:val="clear" w:color="auto" w:fill="auto"/>
          </w:tcPr>
          <w:p w14:paraId="1731BA71" w14:textId="77777777" w:rsidR="005B2D14" w:rsidRPr="0039205D" w:rsidRDefault="005B2D14" w:rsidP="00153FBF">
            <w:pPr>
              <w:spacing w:after="0"/>
              <w:rPr>
                <w:rFonts w:ascii="Times New Roman" w:eastAsia="Times New Roman" w:hAnsi="Times New Roman" w:cs="Times New Roman"/>
                <w:sz w:val="24"/>
                <w:szCs w:val="24"/>
              </w:rPr>
            </w:pPr>
          </w:p>
        </w:tc>
      </w:tr>
    </w:tbl>
    <w:p w14:paraId="52FDB70E" w14:textId="77777777" w:rsidR="005B2D14" w:rsidRPr="0039205D" w:rsidRDefault="005B2D14" w:rsidP="00153FBF">
      <w:pPr>
        <w:spacing w:after="0"/>
        <w:rPr>
          <w:rFonts w:ascii="Times New Roman" w:eastAsia="Times New Roman" w:hAnsi="Times New Roman" w:cs="Times New Roman"/>
          <w:i/>
          <w:sz w:val="24"/>
          <w:szCs w:val="24"/>
        </w:rPr>
      </w:pPr>
    </w:p>
    <w:p w14:paraId="6A64693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 užduotis</w:t>
      </w:r>
      <w:r w:rsidRPr="0039205D">
        <w:rPr>
          <w:rFonts w:ascii="Times New Roman" w:eastAsia="Times New Roman" w:hAnsi="Times New Roman" w:cs="Times New Roman"/>
          <w:sz w:val="24"/>
          <w:szCs w:val="24"/>
        </w:rPr>
        <w:t>. RAŠYDAMI DALYKINĮ LAIŠKĄ ANGLŲ KALBA:</w:t>
      </w:r>
    </w:p>
    <w:p w14:paraId="2924D6E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pradėkite tokiu pasisveikinimu: </w:t>
      </w:r>
    </w:p>
    <w:tbl>
      <w:tblPr>
        <w:tblStyle w:val="a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812"/>
      </w:tblGrid>
      <w:tr w:rsidR="0039205D" w:rsidRPr="0039205D" w14:paraId="2F1767F1" w14:textId="77777777">
        <w:tc>
          <w:tcPr>
            <w:tcW w:w="4106" w:type="dxa"/>
            <w:shd w:val="clear" w:color="auto" w:fill="auto"/>
          </w:tcPr>
          <w:p w14:paraId="0555C5D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Jeigu nežinote adresato vardo</w:t>
            </w:r>
          </w:p>
        </w:tc>
        <w:tc>
          <w:tcPr>
            <w:tcW w:w="5812" w:type="dxa"/>
            <w:shd w:val="clear" w:color="auto" w:fill="auto"/>
          </w:tcPr>
          <w:p w14:paraId="4693CC74" w14:textId="77777777" w:rsidR="005B2D14" w:rsidRPr="0039205D" w:rsidRDefault="005B2D14" w:rsidP="00153FBF">
            <w:pPr>
              <w:spacing w:after="0"/>
              <w:rPr>
                <w:rFonts w:ascii="Times New Roman" w:eastAsia="Times New Roman" w:hAnsi="Times New Roman" w:cs="Times New Roman"/>
                <w:sz w:val="24"/>
                <w:szCs w:val="24"/>
              </w:rPr>
            </w:pPr>
          </w:p>
        </w:tc>
      </w:tr>
      <w:tr w:rsidR="005B2D14" w:rsidRPr="0039205D" w14:paraId="04BDC6B2" w14:textId="77777777">
        <w:tc>
          <w:tcPr>
            <w:tcW w:w="4106" w:type="dxa"/>
            <w:shd w:val="clear" w:color="auto" w:fill="auto"/>
          </w:tcPr>
          <w:p w14:paraId="2FFB4E4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Jeigu žinote adresato vardą</w:t>
            </w:r>
          </w:p>
        </w:tc>
        <w:tc>
          <w:tcPr>
            <w:tcW w:w="5812" w:type="dxa"/>
            <w:shd w:val="clear" w:color="auto" w:fill="auto"/>
          </w:tcPr>
          <w:p w14:paraId="56F80AA9" w14:textId="77777777" w:rsidR="005B2D14" w:rsidRPr="0039205D" w:rsidRDefault="005B2D14" w:rsidP="00153FBF">
            <w:pPr>
              <w:spacing w:after="0"/>
              <w:rPr>
                <w:rFonts w:ascii="Times New Roman" w:eastAsia="Times New Roman" w:hAnsi="Times New Roman" w:cs="Times New Roman"/>
                <w:sz w:val="24"/>
                <w:szCs w:val="24"/>
              </w:rPr>
            </w:pPr>
          </w:p>
        </w:tc>
      </w:tr>
    </w:tbl>
    <w:p w14:paraId="7F7C5135" w14:textId="77777777" w:rsidR="005B2D14" w:rsidRPr="0039205D" w:rsidRDefault="005B2D14" w:rsidP="00153FBF">
      <w:pPr>
        <w:spacing w:after="0"/>
        <w:rPr>
          <w:rFonts w:ascii="Times New Roman" w:eastAsia="Times New Roman" w:hAnsi="Times New Roman" w:cs="Times New Roman"/>
          <w:sz w:val="24"/>
          <w:szCs w:val="24"/>
        </w:rPr>
      </w:pPr>
    </w:p>
    <w:p w14:paraId="5F44677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užbaikite tokiu sakiniu:</w:t>
      </w:r>
    </w:p>
    <w:tbl>
      <w:tblPr>
        <w:tblStyle w:val="a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812"/>
      </w:tblGrid>
      <w:tr w:rsidR="0039205D" w:rsidRPr="0039205D" w14:paraId="6CC97E1B" w14:textId="77777777">
        <w:tc>
          <w:tcPr>
            <w:tcW w:w="4106" w:type="dxa"/>
            <w:shd w:val="clear" w:color="auto" w:fill="auto"/>
          </w:tcPr>
          <w:p w14:paraId="5E4170B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nežinote adresato vardo ir pavardės</w:t>
            </w:r>
          </w:p>
        </w:tc>
        <w:tc>
          <w:tcPr>
            <w:tcW w:w="5812" w:type="dxa"/>
            <w:shd w:val="clear" w:color="auto" w:fill="auto"/>
          </w:tcPr>
          <w:p w14:paraId="0F8E9A7E" w14:textId="77777777" w:rsidR="005B2D14" w:rsidRPr="0039205D" w:rsidRDefault="005B2D14" w:rsidP="00153FBF">
            <w:pPr>
              <w:spacing w:after="0"/>
              <w:rPr>
                <w:rFonts w:ascii="Times New Roman" w:eastAsia="Times New Roman" w:hAnsi="Times New Roman" w:cs="Times New Roman"/>
                <w:sz w:val="24"/>
                <w:szCs w:val="24"/>
              </w:rPr>
            </w:pPr>
          </w:p>
        </w:tc>
      </w:tr>
      <w:tr w:rsidR="005B2D14" w:rsidRPr="0039205D" w14:paraId="4F28A71D" w14:textId="77777777">
        <w:tc>
          <w:tcPr>
            <w:tcW w:w="4106" w:type="dxa"/>
            <w:shd w:val="clear" w:color="auto" w:fill="auto"/>
          </w:tcPr>
          <w:p w14:paraId="08F7C3B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žinote adresato vardą ir pavardę</w:t>
            </w:r>
          </w:p>
        </w:tc>
        <w:tc>
          <w:tcPr>
            <w:tcW w:w="5812" w:type="dxa"/>
            <w:shd w:val="clear" w:color="auto" w:fill="auto"/>
          </w:tcPr>
          <w:p w14:paraId="241B8777" w14:textId="77777777" w:rsidR="005B2D14" w:rsidRPr="0039205D" w:rsidRDefault="005B2D14" w:rsidP="00153FBF">
            <w:pPr>
              <w:spacing w:after="0"/>
              <w:rPr>
                <w:rFonts w:ascii="Times New Roman" w:eastAsia="Times New Roman" w:hAnsi="Times New Roman" w:cs="Times New Roman"/>
                <w:sz w:val="24"/>
                <w:szCs w:val="24"/>
              </w:rPr>
            </w:pPr>
          </w:p>
        </w:tc>
      </w:tr>
    </w:tbl>
    <w:p w14:paraId="659FD6EE" w14:textId="77777777" w:rsidR="005B2D14" w:rsidRPr="0039205D" w:rsidRDefault="005B2D14" w:rsidP="00153FBF">
      <w:pPr>
        <w:spacing w:after="0"/>
        <w:rPr>
          <w:rFonts w:ascii="Times New Roman" w:eastAsia="Times New Roman" w:hAnsi="Times New Roman" w:cs="Times New Roman"/>
          <w:sz w:val="24"/>
          <w:szCs w:val="24"/>
        </w:rPr>
      </w:pPr>
    </w:p>
    <w:p w14:paraId="25C1AAA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 užduotis.</w:t>
      </w:r>
      <w:r w:rsidRPr="0039205D">
        <w:rPr>
          <w:rFonts w:ascii="Times New Roman" w:eastAsia="Times New Roman" w:hAnsi="Times New Roman" w:cs="Times New Roman"/>
          <w:sz w:val="24"/>
          <w:szCs w:val="24"/>
        </w:rPr>
        <w:t xml:space="preserve"> ATSAKYKITE Į PATEIKTUS KLAUSIMUS APIE LANKYTOJŲ REGISTRAVIMĄ TELEFONU (VIENAS TEISINGAS VARIANTAS).</w:t>
      </w:r>
    </w:p>
    <w:p w14:paraId="0BE1505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Kaip pasirengti telefoniniam pokalbiui?</w:t>
      </w:r>
    </w:p>
    <w:p w14:paraId="5DD3ECE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skambinusiam perskambinti sutartu laiku;</w:t>
      </w:r>
    </w:p>
    <w:p w14:paraId="2635195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gerai suvokti skambinimo tikslą, šalia turėti rašiklį ir popieriaus;</w:t>
      </w:r>
    </w:p>
    <w:p w14:paraId="5E19DEE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pokalbio pabaigoje apibendrinti gautą informaciją.</w:t>
      </w:r>
    </w:p>
    <w:p w14:paraId="2188CB30" w14:textId="77777777" w:rsidR="005B2D14" w:rsidRPr="0039205D" w:rsidRDefault="005B2D14" w:rsidP="00153FBF">
      <w:pPr>
        <w:spacing w:after="0"/>
        <w:rPr>
          <w:rFonts w:ascii="Times New Roman" w:eastAsia="Times New Roman" w:hAnsi="Times New Roman" w:cs="Times New Roman"/>
          <w:sz w:val="24"/>
          <w:szCs w:val="24"/>
        </w:rPr>
      </w:pPr>
    </w:p>
    <w:p w14:paraId="17E7BBA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Jums skambina klientas, kaip Jūs turite atsiliepti?</w:t>
      </w:r>
    </w:p>
    <w:p w14:paraId="301750A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„Alio“;</w:t>
      </w:r>
    </w:p>
    <w:p w14:paraId="097F20F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,,Akcinės bendrovės ,,N“ administratorė;</w:t>
      </w:r>
    </w:p>
    <w:p w14:paraId="6D1F8F7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,,Klausau“.</w:t>
      </w:r>
    </w:p>
    <w:p w14:paraId="6ECEF6B5" w14:textId="77777777" w:rsidR="005B2D14" w:rsidRPr="0039205D" w:rsidRDefault="005B2D14" w:rsidP="00153FBF">
      <w:pPr>
        <w:spacing w:after="0"/>
        <w:rPr>
          <w:rFonts w:ascii="Times New Roman" w:eastAsia="Times New Roman" w:hAnsi="Times New Roman" w:cs="Times New Roman"/>
          <w:sz w:val="24"/>
          <w:szCs w:val="24"/>
        </w:rPr>
      </w:pPr>
    </w:p>
    <w:p w14:paraId="14DB65F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Jūs kalbate telefonu. Įeina lankytojas. Kuris veiksmas netinkamas šioje situacijoje?</w:t>
      </w:r>
    </w:p>
    <w:p w14:paraId="3FE41B2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tęsiu pokalbį telefonu, nenutraukdamas minties ir taupydamas pašnekovo laiką;</w:t>
      </w:r>
    </w:p>
    <w:p w14:paraId="2CF1D61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baigęs kalbėti, nusišypsau, atsistoju, pasisveikinu;</w:t>
      </w:r>
    </w:p>
    <w:p w14:paraId="54AF42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pasisveikinęs su lankytoju prisistatau.</w:t>
      </w:r>
    </w:p>
    <w:p w14:paraId="6292D0D7" w14:textId="77777777" w:rsidR="005B2D14" w:rsidRPr="0039205D" w:rsidRDefault="005B2D14" w:rsidP="00153FBF">
      <w:pPr>
        <w:spacing w:after="0"/>
        <w:rPr>
          <w:rFonts w:ascii="Times New Roman" w:eastAsia="Times New Roman" w:hAnsi="Times New Roman" w:cs="Times New Roman"/>
          <w:sz w:val="24"/>
          <w:szCs w:val="24"/>
        </w:rPr>
      </w:pPr>
    </w:p>
    <w:p w14:paraId="3562B22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Kada geriausia pakelti telefono ragelį?</w:t>
      </w:r>
    </w:p>
    <w:p w14:paraId="265876A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pakelkite ragelį ne anksčiau kaip po antro ir ne vėliau kaip po ketvirto skambučio;</w:t>
      </w:r>
    </w:p>
    <w:p w14:paraId="2ACCB6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pakelkite ragelį ne anksčiau kaip po pirmo ir ne vėliau kaip po trečio skambučio;</w:t>
      </w:r>
    </w:p>
    <w:p w14:paraId="0A79212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pakelkite po pirmojo skambučio.</w:t>
      </w:r>
    </w:p>
    <w:p w14:paraId="63F89AF8" w14:textId="77777777" w:rsidR="005B2D14" w:rsidRPr="0039205D" w:rsidRDefault="005B2D14" w:rsidP="00153FBF">
      <w:pPr>
        <w:spacing w:after="0"/>
        <w:rPr>
          <w:rFonts w:ascii="Times New Roman" w:eastAsia="Times New Roman" w:hAnsi="Times New Roman" w:cs="Times New Roman"/>
          <w:sz w:val="24"/>
          <w:szCs w:val="24"/>
        </w:rPr>
      </w:pPr>
    </w:p>
    <w:p w14:paraId="535E0DD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Kas turi perskambinti, jeigu skambutis nutrūko?</w:t>
      </w:r>
    </w:p>
    <w:p w14:paraId="5A459A3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pokalbio iniciatorius;</w:t>
      </w:r>
    </w:p>
    <w:p w14:paraId="3B3B0BA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pašnekovas;</w:t>
      </w:r>
    </w:p>
    <w:p w14:paraId="633AB1F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perskambinti nereikia.</w:t>
      </w:r>
    </w:p>
    <w:p w14:paraId="5DC99E87" w14:textId="77777777" w:rsidR="005B2D14" w:rsidRPr="0039205D" w:rsidRDefault="005B2D14" w:rsidP="00153FBF">
      <w:pPr>
        <w:spacing w:after="0"/>
        <w:rPr>
          <w:rFonts w:ascii="Times New Roman" w:eastAsia="Times New Roman" w:hAnsi="Times New Roman" w:cs="Times New Roman"/>
          <w:sz w:val="24"/>
          <w:szCs w:val="24"/>
        </w:rPr>
      </w:pPr>
    </w:p>
    <w:p w14:paraId="1AD3866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Ką daryti, jei negalite (ilgai) kalbėti?</w:t>
      </w:r>
    </w:p>
    <w:p w14:paraId="3FD8ADD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paprašote palaukti;</w:t>
      </w:r>
    </w:p>
    <w:p w14:paraId="7692957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pašnekovui pasakote ,Negaliu dabar kalbėti“;</w:t>
      </w:r>
    </w:p>
    <w:p w14:paraId="707D713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pertraukiate pašnekovą, pasakote, kad esate užsiėmęs bei pasiteiraujate, ar jis neprieštarautų kuriam laikui atidėti pokalbį.</w:t>
      </w:r>
    </w:p>
    <w:p w14:paraId="7688AFA3" w14:textId="77777777" w:rsidR="005B2D14" w:rsidRPr="0039205D" w:rsidRDefault="005B2D14" w:rsidP="00153FBF">
      <w:pPr>
        <w:spacing w:after="0"/>
        <w:rPr>
          <w:rFonts w:ascii="Times New Roman" w:eastAsia="Times New Roman" w:hAnsi="Times New Roman" w:cs="Times New Roman"/>
          <w:i/>
          <w:sz w:val="24"/>
          <w:szCs w:val="24"/>
        </w:rPr>
      </w:pPr>
    </w:p>
    <w:p w14:paraId="74C6F3C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8 užduotis</w:t>
      </w:r>
      <w:r w:rsidRPr="0039205D">
        <w:rPr>
          <w:rFonts w:ascii="Times New Roman" w:eastAsia="Times New Roman" w:hAnsi="Times New Roman" w:cs="Times New Roman"/>
          <w:sz w:val="24"/>
          <w:szCs w:val="24"/>
        </w:rPr>
        <w:t>. PABAIKITE SAKINIUS APIE LANKYTOJŲ REGISTRAVIMĄ TELEFONU.</w:t>
      </w:r>
    </w:p>
    <w:p w14:paraId="0F82108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Suskambėjus telefonui, stenkitės ragelį pakelti kuo greičiau,</w:t>
      </w:r>
    </w:p>
    <w:p w14:paraId="0BC1B82F" w14:textId="4400C23A" w:rsidR="005B2D14" w:rsidRPr="0039205D" w:rsidRDefault="0039205D" w:rsidP="00153FBF">
      <w:pPr>
        <w:spacing w:after="0"/>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21C39714" w14:textId="77777777" w:rsidR="005B2D14" w:rsidRPr="0039205D" w:rsidRDefault="005B2D14" w:rsidP="00153FBF">
      <w:pPr>
        <w:spacing w:after="0"/>
        <w:rPr>
          <w:rFonts w:ascii="Times New Roman" w:eastAsia="Times New Roman" w:hAnsi="Times New Roman" w:cs="Times New Roman"/>
          <w:sz w:val="24"/>
          <w:szCs w:val="24"/>
        </w:rPr>
      </w:pPr>
    </w:p>
    <w:p w14:paraId="67878FF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Keliantis ragelį prisistato pirmas ir pateikia tokio pobūdžio informaciją:</w:t>
      </w:r>
    </w:p>
    <w:p w14:paraId="56ABBFD0" w14:textId="3CC5DC85"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5EA85C7" w14:textId="77777777" w:rsidR="005B2D14" w:rsidRPr="0039205D" w:rsidRDefault="005B2D14" w:rsidP="00153FBF">
      <w:pPr>
        <w:spacing w:after="0"/>
        <w:rPr>
          <w:rFonts w:ascii="Times New Roman" w:eastAsia="Times New Roman" w:hAnsi="Times New Roman" w:cs="Times New Roman"/>
          <w:sz w:val="24"/>
          <w:szCs w:val="24"/>
        </w:rPr>
      </w:pPr>
    </w:p>
    <w:p w14:paraId="611AD6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Jei skambinantis žmogus apsiriko surinkdamas numerį, paklauskite,</w:t>
      </w:r>
    </w:p>
    <w:p w14:paraId="5D9FB5E2" w14:textId="3D6045AA" w:rsidR="005B2D14" w:rsidRPr="0039205D" w:rsidRDefault="0039205D" w:rsidP="00153FBF">
      <w:pPr>
        <w:spacing w:after="0"/>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3118D18" w14:textId="77777777" w:rsidR="005B2D14" w:rsidRPr="0039205D" w:rsidRDefault="005B2D14" w:rsidP="00153FBF">
      <w:pPr>
        <w:spacing w:after="0"/>
        <w:rPr>
          <w:rFonts w:ascii="Times New Roman" w:eastAsia="Times New Roman" w:hAnsi="Times New Roman" w:cs="Times New Roman"/>
          <w:sz w:val="24"/>
          <w:szCs w:val="24"/>
        </w:rPr>
      </w:pPr>
    </w:p>
    <w:p w14:paraId="635EC46F" w14:textId="4CD6E220" w:rsidR="005B2D14" w:rsidRPr="0039205D" w:rsidRDefault="003F47A5" w:rsidP="00153FBF">
      <w:pPr>
        <w:spacing w:after="0"/>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sz w:val="24"/>
          <w:szCs w:val="24"/>
        </w:rPr>
        <w:t xml:space="preserve">4. Jei norite nutraukti pokalbį, derėtų mandagiai atsiprašyti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5A2B3AF" w14:textId="77777777" w:rsidR="005B2D14" w:rsidRPr="0039205D" w:rsidRDefault="005B2D14" w:rsidP="00153FBF">
      <w:pPr>
        <w:spacing w:after="0"/>
        <w:rPr>
          <w:rFonts w:ascii="Times New Roman" w:eastAsia="Times New Roman" w:hAnsi="Times New Roman" w:cs="Times New Roman"/>
          <w:sz w:val="24"/>
          <w:szCs w:val="24"/>
        </w:rPr>
      </w:pPr>
    </w:p>
    <w:p w14:paraId="0DD426DB" w14:textId="293BDA9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Jeigu skambinate jūs, tegul telefonas suskamba mažiausiai 6 kartus, kad pakaktų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EE350B7" w14:textId="77777777" w:rsidR="005B2D14" w:rsidRPr="0039205D" w:rsidRDefault="005B2D14" w:rsidP="00153FBF">
      <w:pPr>
        <w:spacing w:after="0"/>
        <w:rPr>
          <w:rFonts w:ascii="Times New Roman" w:eastAsia="Times New Roman" w:hAnsi="Times New Roman" w:cs="Times New Roman"/>
          <w:sz w:val="24"/>
          <w:szCs w:val="24"/>
        </w:rPr>
      </w:pPr>
    </w:p>
    <w:p w14:paraId="119C35F4" w14:textId="6A53DFD5" w:rsidR="005B2D14" w:rsidRPr="0039205D" w:rsidRDefault="003F47A5" w:rsidP="003C2D08">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Neprisistatykite kaip geriausias draugas asmens, kuriam skambinate vien tam, kad</w:t>
      </w:r>
      <w:r w:rsidR="003C2D08">
        <w:rPr>
          <w:rFonts w:ascii="Times New Roman" w:eastAsia="Times New Roman" w:hAnsi="Times New Roman" w:cs="Times New Roman"/>
          <w:sz w:val="24"/>
          <w:szCs w:val="24"/>
        </w:rPr>
        <w:t xml:space="preserve"> </w:t>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7FAA2C7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Jeigu surinkote ne tą telefono numerį, privalu</w:t>
      </w:r>
    </w:p>
    <w:p w14:paraId="5B86563C" w14:textId="744C1720" w:rsidR="005B2D14" w:rsidRPr="0039205D" w:rsidRDefault="0039205D" w:rsidP="00153FBF">
      <w:pPr>
        <w:spacing w:after="0"/>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1F7E7FD9" w14:textId="77777777" w:rsidR="00462AD5" w:rsidRPr="0039205D" w:rsidRDefault="00462AD5" w:rsidP="00153FBF">
      <w:pPr>
        <w:spacing w:after="0"/>
        <w:rPr>
          <w:rFonts w:ascii="Times New Roman" w:eastAsia="Times New Roman" w:hAnsi="Times New Roman" w:cs="Times New Roman"/>
          <w:sz w:val="24"/>
          <w:szCs w:val="24"/>
        </w:rPr>
      </w:pPr>
    </w:p>
    <w:p w14:paraId="4BA72F56" w14:textId="4F162461"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Prieš pokalbį telefonu visada turėkite po ranka</w:t>
      </w:r>
    </w:p>
    <w:p w14:paraId="2AF2C15A" w14:textId="630E0721" w:rsidR="005B2D14" w:rsidRPr="0039205D" w:rsidRDefault="0039205D" w:rsidP="00153FBF">
      <w:pPr>
        <w:spacing w:after="0"/>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CD21D56" w14:textId="77777777" w:rsidR="005B2D14" w:rsidRPr="0039205D" w:rsidRDefault="005B2D14" w:rsidP="00153FBF">
      <w:pPr>
        <w:spacing w:after="0"/>
        <w:rPr>
          <w:rFonts w:ascii="Times New Roman" w:eastAsia="Times New Roman" w:hAnsi="Times New Roman" w:cs="Times New Roman"/>
          <w:i/>
          <w:sz w:val="24"/>
          <w:szCs w:val="24"/>
        </w:rPr>
      </w:pPr>
    </w:p>
    <w:p w14:paraId="33BC55D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9 užduotis. </w:t>
      </w:r>
      <w:r w:rsidRPr="0039205D">
        <w:rPr>
          <w:rFonts w:ascii="Times New Roman" w:eastAsia="Times New Roman" w:hAnsi="Times New Roman" w:cs="Times New Roman"/>
          <w:sz w:val="24"/>
          <w:szCs w:val="24"/>
        </w:rPr>
        <w:t>ATSAKYKITE Į KLAUSIMUS APIE LANKYTOJŲ APTARNAVIMĄ (VIENAS TEISINGAS ATSAKYMAS).</w:t>
      </w:r>
    </w:p>
    <w:p w14:paraId="1CD2F16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Ką padeda formuoti tinkamas lankytojų priėmimas?</w:t>
      </w:r>
    </w:p>
    <w:p w14:paraId="6383CC9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darbo kolektyvą;</w:t>
      </w:r>
    </w:p>
    <w:p w14:paraId="524CA45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gerą įstaigos įvaizdį;</w:t>
      </w:r>
    </w:p>
    <w:p w14:paraId="614924C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palankias gamybos sąlygas.</w:t>
      </w:r>
    </w:p>
    <w:p w14:paraId="4E1590BB" w14:textId="77777777" w:rsidR="005B2D14" w:rsidRPr="0039205D" w:rsidRDefault="005B2D14" w:rsidP="00153FBF">
      <w:pPr>
        <w:spacing w:after="0"/>
        <w:rPr>
          <w:rFonts w:ascii="Times New Roman" w:eastAsia="Times New Roman" w:hAnsi="Times New Roman" w:cs="Times New Roman"/>
          <w:sz w:val="24"/>
          <w:szCs w:val="24"/>
        </w:rPr>
      </w:pPr>
    </w:p>
    <w:p w14:paraId="2C5E41F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Į įstaigą atėjo klientas. Kaip paklausite ko pageidauja?</w:t>
      </w:r>
    </w:p>
    <w:p w14:paraId="3716112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,,Ko norėtumėte“?</w:t>
      </w:r>
    </w:p>
    <w:p w14:paraId="649DC0C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 Kuo galiu jums padėti?“</w:t>
      </w:r>
    </w:p>
    <w:p w14:paraId="12F8FBB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,,Ko pageidaujate“?</w:t>
      </w:r>
    </w:p>
    <w:p w14:paraId="74DE6802" w14:textId="77777777" w:rsidR="005B2D14" w:rsidRPr="0039205D" w:rsidRDefault="005B2D14" w:rsidP="00153FBF">
      <w:pPr>
        <w:spacing w:after="0"/>
        <w:rPr>
          <w:rFonts w:ascii="Times New Roman" w:eastAsia="Times New Roman" w:hAnsi="Times New Roman" w:cs="Times New Roman"/>
          <w:sz w:val="24"/>
          <w:szCs w:val="24"/>
        </w:rPr>
      </w:pPr>
    </w:p>
    <w:p w14:paraId="1349199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Kaip turi elgtis administratorius, su pas vadovą atvykusiu lankytoju, kuris iš anksto nebuvo užsirašęs?</w:t>
      </w:r>
    </w:p>
    <w:p w14:paraId="7666F83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pasisveikinti „Laba diena“, prisistatyti ir pasiteirauti „Kuo galiu padėti?“. Užeiti pas vadovą į kabinetą (taip pageidauja vadovas), pranešti vadovui apie lankytoją;</w:t>
      </w:r>
    </w:p>
    <w:p w14:paraId="674C36D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pavaišinti svečią kava;</w:t>
      </w:r>
    </w:p>
    <w:p w14:paraId="71E06AB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mandagiai atsiprašyti lankytojo ir pranešti, kad vadovas jo priimti negalės.</w:t>
      </w:r>
    </w:p>
    <w:p w14:paraId="496AA015" w14:textId="77777777" w:rsidR="005B2D14" w:rsidRPr="0039205D" w:rsidRDefault="005B2D14" w:rsidP="00153FBF">
      <w:pPr>
        <w:spacing w:after="0"/>
        <w:rPr>
          <w:rFonts w:ascii="Times New Roman" w:eastAsia="Times New Roman" w:hAnsi="Times New Roman" w:cs="Times New Roman"/>
          <w:sz w:val="24"/>
          <w:szCs w:val="24"/>
        </w:rPr>
      </w:pPr>
    </w:p>
    <w:p w14:paraId="1A8C291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Jei kalbėdami neišgirdome, nesupratome, patiksliname:</w:t>
      </w:r>
    </w:p>
    <w:p w14:paraId="0E0FFFB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 ką?</w:t>
      </w:r>
    </w:p>
    <w:p w14:paraId="16D1CC1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prašyčiau pakartoti;</w:t>
      </w:r>
    </w:p>
    <w:p w14:paraId="098FB2E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atsiprašau, neišgirdau.</w:t>
      </w:r>
    </w:p>
    <w:p w14:paraId="68CEF6E5" w14:textId="77777777" w:rsidR="005B2D14" w:rsidRPr="0039205D" w:rsidRDefault="005B2D14" w:rsidP="00153FBF">
      <w:pPr>
        <w:spacing w:after="0"/>
        <w:rPr>
          <w:rFonts w:ascii="Times New Roman" w:eastAsia="Times New Roman" w:hAnsi="Times New Roman" w:cs="Times New Roman"/>
          <w:sz w:val="24"/>
          <w:szCs w:val="24"/>
        </w:rPr>
      </w:pPr>
    </w:p>
    <w:p w14:paraId="66E2AB1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Jei klausiama, ar pageidaujamas asmuo yra įstaigoje, klauskime:</w:t>
      </w:r>
    </w:p>
    <w:p w14:paraId="20CBAEB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ar direktorius pas save?</w:t>
      </w:r>
    </w:p>
    <w:p w14:paraId="40FB406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ar direktorius yra?</w:t>
      </w:r>
    </w:p>
    <w:p w14:paraId="01E2B50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ar direktorių turit?</w:t>
      </w:r>
    </w:p>
    <w:p w14:paraId="71472F1F" w14:textId="77777777" w:rsidR="005B2D14" w:rsidRPr="0039205D" w:rsidRDefault="005B2D14" w:rsidP="00153FBF">
      <w:pPr>
        <w:spacing w:after="0"/>
        <w:rPr>
          <w:rFonts w:ascii="Times New Roman" w:eastAsia="Times New Roman" w:hAnsi="Times New Roman" w:cs="Times New Roman"/>
          <w:sz w:val="24"/>
          <w:szCs w:val="24"/>
        </w:rPr>
      </w:pPr>
    </w:p>
    <w:p w14:paraId="52E79BD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Atsisveikindami su lankytoju galime sakyti:</w:t>
      </w:r>
    </w:p>
    <w:p w14:paraId="1A52874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viso labo;</w:t>
      </w:r>
    </w:p>
    <w:p w14:paraId="6B1DB35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viso;</w:t>
      </w:r>
    </w:p>
    <w:p w14:paraId="6D771CE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viso gero.</w:t>
      </w:r>
    </w:p>
    <w:p w14:paraId="0D9C9839" w14:textId="77777777" w:rsidR="005B2D14" w:rsidRPr="0039205D" w:rsidRDefault="005B2D14" w:rsidP="00153FBF">
      <w:pPr>
        <w:spacing w:after="0"/>
        <w:rPr>
          <w:rFonts w:ascii="Times New Roman" w:eastAsia="Times New Roman" w:hAnsi="Times New Roman" w:cs="Times New Roman"/>
          <w:sz w:val="24"/>
          <w:szCs w:val="24"/>
        </w:rPr>
      </w:pPr>
    </w:p>
    <w:p w14:paraId="4B886F2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Jūsų darbo diena jau pasibaigė, tačiau vadovas pasilieka dar padirbėti. Ką sakysite atsisveikindama?</w:t>
      </w:r>
    </w:p>
    <w:p w14:paraId="4C1C86E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,,Iki rytojaus, aš jau išeinu“;</w:t>
      </w:r>
    </w:p>
    <w:p w14:paraId="7D70290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nieko nesakysite;</w:t>
      </w:r>
    </w:p>
    <w:p w14:paraId="52E3CF7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,,Jeigu daugiau nieko nepageidausite, tai viso gero“.</w:t>
      </w:r>
    </w:p>
    <w:p w14:paraId="089A9F89" w14:textId="77777777" w:rsidR="005B2D14" w:rsidRPr="0039205D" w:rsidRDefault="005B2D14" w:rsidP="00153FBF">
      <w:pPr>
        <w:spacing w:after="0"/>
        <w:rPr>
          <w:rFonts w:ascii="Times New Roman" w:eastAsia="Times New Roman" w:hAnsi="Times New Roman" w:cs="Times New Roman"/>
          <w:sz w:val="24"/>
          <w:szCs w:val="24"/>
        </w:rPr>
      </w:pPr>
    </w:p>
    <w:p w14:paraId="2EE7110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Ką reiškia žodis savigarba?</w:t>
      </w:r>
    </w:p>
    <w:p w14:paraId="7186081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asmens požiūris į save;</w:t>
      </w:r>
    </w:p>
    <w:p w14:paraId="3DF181E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asmens požiūris į kitą asmenį;</w:t>
      </w:r>
    </w:p>
    <w:p w14:paraId="75110DB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poreikių skirtumai.</w:t>
      </w:r>
    </w:p>
    <w:p w14:paraId="2A4862C0" w14:textId="77777777" w:rsidR="005B2D14" w:rsidRPr="0039205D" w:rsidRDefault="005B2D14" w:rsidP="00153FBF">
      <w:pPr>
        <w:spacing w:after="0"/>
        <w:jc w:val="both"/>
        <w:rPr>
          <w:rFonts w:ascii="Times New Roman" w:eastAsia="Times New Roman" w:hAnsi="Times New Roman" w:cs="Times New Roman"/>
          <w:sz w:val="24"/>
          <w:szCs w:val="24"/>
        </w:rPr>
      </w:pPr>
    </w:p>
    <w:p w14:paraId="670E32E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10 užduotis</w:t>
      </w:r>
      <w:r w:rsidRPr="0039205D">
        <w:rPr>
          <w:rFonts w:ascii="Times New Roman" w:eastAsia="Times New Roman" w:hAnsi="Times New Roman" w:cs="Times New Roman"/>
          <w:sz w:val="24"/>
          <w:szCs w:val="24"/>
        </w:rPr>
        <w:t>. ATSAKYKITE Į KLAUSIMUS APIE KOMUNIKACIJOS PRIEMONIŲ TAIKYMĄ (VIENAS TEISINGAS ATSAKYMAS).</w:t>
      </w:r>
    </w:p>
    <w:p w14:paraId="26C3D90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Ką vadiname komunikacija?</w:t>
      </w:r>
    </w:p>
    <w:p w14:paraId="426AC1B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pasikeitimas informacija tarp 2-jų žmonių;</w:t>
      </w:r>
    </w:p>
    <w:p w14:paraId="14960B8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organizuotos veiklos procesas;</w:t>
      </w:r>
    </w:p>
    <w:p w14:paraId="5B442A0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tinkamas ir tikslus kalbos vartojimas.</w:t>
      </w:r>
    </w:p>
    <w:p w14:paraId="610D4A66" w14:textId="77777777" w:rsidR="005B2D14" w:rsidRPr="0039205D" w:rsidRDefault="005B2D14" w:rsidP="00153FBF">
      <w:pPr>
        <w:spacing w:after="0"/>
        <w:jc w:val="both"/>
        <w:rPr>
          <w:rFonts w:ascii="Times New Roman" w:eastAsia="Times New Roman" w:hAnsi="Times New Roman" w:cs="Times New Roman"/>
          <w:sz w:val="24"/>
          <w:szCs w:val="24"/>
        </w:rPr>
      </w:pPr>
    </w:p>
    <w:p w14:paraId="55EC0E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Kaip vadinasi komunikacijos rūšis, kai bendrauja 2 žmonės?</w:t>
      </w:r>
    </w:p>
    <w:p w14:paraId="5BF7662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masinė komunikacija;</w:t>
      </w:r>
    </w:p>
    <w:p w14:paraId="3D17D19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organizuota komunikacija;</w:t>
      </w:r>
    </w:p>
    <w:p w14:paraId="55CFA63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tarpasmeninė komunikacija.</w:t>
      </w:r>
    </w:p>
    <w:p w14:paraId="1A28F742" w14:textId="77777777" w:rsidR="005B2D14" w:rsidRPr="0039205D" w:rsidRDefault="005B2D14" w:rsidP="00153FBF">
      <w:pPr>
        <w:spacing w:after="0"/>
        <w:jc w:val="both"/>
        <w:rPr>
          <w:rFonts w:ascii="Times New Roman" w:eastAsia="Times New Roman" w:hAnsi="Times New Roman" w:cs="Times New Roman"/>
          <w:sz w:val="24"/>
          <w:szCs w:val="24"/>
        </w:rPr>
      </w:pPr>
    </w:p>
    <w:p w14:paraId="30A25FF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Kas tai yra verbalinė komunikacija?</w:t>
      </w:r>
    </w:p>
    <w:p w14:paraId="6047668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masinė, organizuota, grupinė, tarpasmeninė, asmeninė;</w:t>
      </w:r>
    </w:p>
    <w:p w14:paraId="2E35624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organizuota, grupinė, asmeninė;</w:t>
      </w:r>
    </w:p>
    <w:p w14:paraId="5107DC5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masinė, grupinė, tarpasmeninė.</w:t>
      </w:r>
    </w:p>
    <w:p w14:paraId="359DB9D2" w14:textId="77777777" w:rsidR="005B2D14" w:rsidRPr="0039205D" w:rsidRDefault="005B2D14" w:rsidP="00153FBF">
      <w:pPr>
        <w:spacing w:after="0"/>
        <w:jc w:val="both"/>
        <w:rPr>
          <w:rFonts w:ascii="Times New Roman" w:eastAsia="Times New Roman" w:hAnsi="Times New Roman" w:cs="Times New Roman"/>
          <w:sz w:val="24"/>
          <w:szCs w:val="24"/>
        </w:rPr>
      </w:pPr>
    </w:p>
    <w:p w14:paraId="7EEE858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Kokie yra pagrindiniai komunikacijos proceso elementai?</w:t>
      </w:r>
    </w:p>
    <w:p w14:paraId="1F86716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siuntinys, pranešėjas, kanalas, gavėjas;</w:t>
      </w:r>
    </w:p>
    <w:p w14:paraId="03B8532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siuntėjas, pranešimas, kanalas, gavėjas;</w:t>
      </w:r>
    </w:p>
    <w:p w14:paraId="515AF2D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siuntėjas, pranešėjas, kanalas, gavėjas.</w:t>
      </w:r>
    </w:p>
    <w:p w14:paraId="2923A6C8" w14:textId="77777777" w:rsidR="005B2D14" w:rsidRPr="0039205D" w:rsidRDefault="005B2D14" w:rsidP="00153FBF">
      <w:pPr>
        <w:spacing w:after="0"/>
        <w:jc w:val="both"/>
        <w:rPr>
          <w:rFonts w:ascii="Times New Roman" w:eastAsia="Times New Roman" w:hAnsi="Times New Roman" w:cs="Times New Roman"/>
          <w:sz w:val="24"/>
          <w:szCs w:val="24"/>
        </w:rPr>
      </w:pPr>
    </w:p>
    <w:p w14:paraId="57C21DB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Kokios yra bendravimo zonos?</w:t>
      </w:r>
    </w:p>
    <w:p w14:paraId="4CFB1E9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intymioji, asmeninė, alternatyvi;</w:t>
      </w:r>
    </w:p>
    <w:p w14:paraId="58D185A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intymioji, asmeninė, draugiška, viešoji;</w:t>
      </w:r>
    </w:p>
    <w:p w14:paraId="79007E9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c) draugiškoji, asmeninė, vieniša.</w:t>
      </w:r>
    </w:p>
    <w:p w14:paraId="2304CEBB" w14:textId="77777777" w:rsidR="005B2D14" w:rsidRPr="0039205D" w:rsidRDefault="005B2D14" w:rsidP="00153FBF">
      <w:pPr>
        <w:spacing w:after="0"/>
        <w:jc w:val="both"/>
        <w:rPr>
          <w:rFonts w:ascii="Times New Roman" w:eastAsia="Times New Roman" w:hAnsi="Times New Roman" w:cs="Times New Roman"/>
          <w:sz w:val="24"/>
          <w:szCs w:val="24"/>
        </w:rPr>
      </w:pPr>
    </w:p>
    <w:p w14:paraId="0A7BA33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Kokiu bendravimo būdu perduodama daugiau informacijos?</w:t>
      </w:r>
    </w:p>
    <w:p w14:paraId="44305EA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balso ypatumai;</w:t>
      </w:r>
    </w:p>
    <w:p w14:paraId="0EACDE7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žodžiai;</w:t>
      </w:r>
    </w:p>
    <w:p w14:paraId="18DEC62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kūno kalba.</w:t>
      </w:r>
    </w:p>
    <w:p w14:paraId="3565BBD6" w14:textId="77777777" w:rsidR="005B2D14" w:rsidRPr="0039205D" w:rsidRDefault="005B2D14" w:rsidP="00153FBF">
      <w:pPr>
        <w:spacing w:after="0"/>
        <w:jc w:val="both"/>
        <w:rPr>
          <w:rFonts w:ascii="Times New Roman" w:eastAsia="Times New Roman" w:hAnsi="Times New Roman" w:cs="Times New Roman"/>
          <w:sz w:val="24"/>
          <w:szCs w:val="24"/>
        </w:rPr>
      </w:pPr>
    </w:p>
    <w:p w14:paraId="1AE3D48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Verbalinis pasisveikinimas, tai –</w:t>
      </w:r>
    </w:p>
    <w:p w14:paraId="315C824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pasisveikinimas žodžiu „Labas rytas“, „Laba diena“, „Labas vakaras“ ir rankos paspaudimas;</w:t>
      </w:r>
    </w:p>
    <w:p w14:paraId="44FEABB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žodinis pasisveikinimas. Dažniausiai linkime sutiktam žmogui gero (labo) ryto, dienos ar vakaro žodžiais „Labas rytas“, „Laba diena“, „Labas vakaras“;</w:t>
      </w:r>
    </w:p>
    <w:p w14:paraId="790E881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pasisveikinimas veiksmais: rankos paspaudimas, rankos pabučiavimas, galvos linktelėjimas.</w:t>
      </w:r>
    </w:p>
    <w:p w14:paraId="3D879074" w14:textId="77777777" w:rsidR="005B2D14" w:rsidRPr="0039205D" w:rsidRDefault="005B2D14" w:rsidP="00153FBF">
      <w:pPr>
        <w:spacing w:after="0"/>
        <w:jc w:val="both"/>
        <w:rPr>
          <w:rFonts w:ascii="Times New Roman" w:eastAsia="Times New Roman" w:hAnsi="Times New Roman" w:cs="Times New Roman"/>
          <w:sz w:val="24"/>
          <w:szCs w:val="24"/>
        </w:rPr>
      </w:pPr>
    </w:p>
    <w:p w14:paraId="14BD91A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Neverbalinis pasisveikinimas, tai –</w:t>
      </w:r>
    </w:p>
    <w:p w14:paraId="478A640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pasisveikinimas paspaudžiant ranką ir ištariant „Labas rytas“, „Laba diena“, „Labas vakaras“;</w:t>
      </w:r>
    </w:p>
    <w:p w14:paraId="232C33A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pasisveikinimas veiksmais: rankos paspaudimas, rankos pabučiavimas, galvos linktelėjimas;</w:t>
      </w:r>
    </w:p>
    <w:p w14:paraId="71C5DEE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žodinis pasisveikinimas. Dažniausiai linkime sutiktam žmogui gero (labo) ryto, dienos ar vakaro žodžiais „Labas rytas“.</w:t>
      </w:r>
    </w:p>
    <w:p w14:paraId="2198BD58" w14:textId="77777777" w:rsidR="005B2D14" w:rsidRPr="0039205D" w:rsidRDefault="005B2D14" w:rsidP="00153FBF">
      <w:pPr>
        <w:spacing w:after="0"/>
        <w:jc w:val="both"/>
        <w:rPr>
          <w:rFonts w:ascii="Times New Roman" w:eastAsia="Times New Roman" w:hAnsi="Times New Roman" w:cs="Times New Roman"/>
          <w:sz w:val="24"/>
          <w:szCs w:val="24"/>
        </w:rPr>
      </w:pPr>
    </w:p>
    <w:p w14:paraId="7BA48F5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11 užduotis</w:t>
      </w:r>
      <w:r w:rsidRPr="0039205D">
        <w:rPr>
          <w:rFonts w:ascii="Times New Roman" w:eastAsia="Times New Roman" w:hAnsi="Times New Roman" w:cs="Times New Roman"/>
          <w:sz w:val="24"/>
          <w:szCs w:val="24"/>
        </w:rPr>
        <w:t>. ATSAKYKITE Į KLAUSIMUS APIE NAUDOJIMĄSI INFORMACINĖMIS KOMUNIKACIJOS PRIEMONĖMIS (VIENAS TEISINGAS ATSAKYMAS).</w:t>
      </w:r>
    </w:p>
    <w:p w14:paraId="731CDE0A" w14:textId="77777777" w:rsidR="005B2D14" w:rsidRPr="0039205D" w:rsidRDefault="005B2D14" w:rsidP="00153FBF">
      <w:pPr>
        <w:spacing w:after="0"/>
        <w:jc w:val="both"/>
        <w:rPr>
          <w:rFonts w:ascii="Times New Roman" w:eastAsia="Times New Roman" w:hAnsi="Times New Roman" w:cs="Times New Roman"/>
          <w:sz w:val="24"/>
          <w:szCs w:val="24"/>
        </w:rPr>
      </w:pPr>
    </w:p>
    <w:p w14:paraId="357F1E3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Elektroninio laiško etiketas:</w:t>
      </w:r>
    </w:p>
    <w:p w14:paraId="68B621A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mandagu siųsti laišką nenurodant temos;</w:t>
      </w:r>
    </w:p>
    <w:p w14:paraId="2E36EEE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temoje nurodote tokias frazes „dėl susitikimo“, „dėl kontraktų“, „prašymas“, „kvietimas“ ir pan.;</w:t>
      </w:r>
    </w:p>
    <w:p w14:paraId="0C789DF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temoje rašote „Dėl susitikimo įmonėje XX“, „Susitikimas trečiadienį 11 val. savivaldybėje“;</w:t>
      </w:r>
    </w:p>
    <w:p w14:paraId="0A51CCF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temoje galima parašyti kiek nori žodžių.</w:t>
      </w:r>
    </w:p>
    <w:p w14:paraId="7F315308" w14:textId="77777777" w:rsidR="005B2D14" w:rsidRPr="0039205D" w:rsidRDefault="005B2D14" w:rsidP="00153FBF">
      <w:pPr>
        <w:spacing w:after="0"/>
        <w:jc w:val="both"/>
        <w:rPr>
          <w:rFonts w:ascii="Times New Roman" w:eastAsia="Times New Roman" w:hAnsi="Times New Roman" w:cs="Times New Roman"/>
          <w:sz w:val="24"/>
          <w:szCs w:val="24"/>
        </w:rPr>
      </w:pPr>
    </w:p>
    <w:p w14:paraId="224B4D4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Atsakyti į elektroninį laišką rekomenduojama:</w:t>
      </w:r>
    </w:p>
    <w:p w14:paraId="3DE12BF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atsakyti kuo greičiau;</w:t>
      </w:r>
    </w:p>
    <w:p w14:paraId="02603D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atsakyti per 24 val.;</w:t>
      </w:r>
    </w:p>
    <w:p w14:paraId="41264B7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atsakyti per 12 val.;</w:t>
      </w:r>
    </w:p>
    <w:p w14:paraId="752A477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atsakymo variantai teisingi.</w:t>
      </w:r>
    </w:p>
    <w:p w14:paraId="720456ED" w14:textId="77777777" w:rsidR="005B2D14" w:rsidRPr="0039205D" w:rsidRDefault="005B2D14" w:rsidP="00153FBF">
      <w:pPr>
        <w:spacing w:after="0"/>
        <w:jc w:val="both"/>
        <w:rPr>
          <w:rFonts w:ascii="Times New Roman" w:eastAsia="Times New Roman" w:hAnsi="Times New Roman" w:cs="Times New Roman"/>
          <w:sz w:val="24"/>
          <w:szCs w:val="24"/>
        </w:rPr>
      </w:pPr>
    </w:p>
    <w:p w14:paraId="2B87B30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Jei el. laiškas reikalauja išsamesnio atsakymo, o jūs dabar neturite laiko, Jūs parašote (pažymėkite netinkamą):</w:t>
      </w:r>
    </w:p>
    <w:p w14:paraId="0FEB701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„Jūsų laišką gavau, atsakysiu po poros dienų, kai tik paruošiu būtiną informaciją.“</w:t>
      </w:r>
    </w:p>
    <w:p w14:paraId="5638728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„Ačiū, Jūsų siųstą informaciją gavau.“</w:t>
      </w:r>
    </w:p>
    <w:p w14:paraId="4E8DAFA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„Jūsų laišką gavau, atsakysiu po savaitės, kai tik paruošiu būtiną informaciją.“</w:t>
      </w:r>
    </w:p>
    <w:p w14:paraId="2C979B7E" w14:textId="77777777" w:rsidR="005B2D14" w:rsidRPr="0039205D" w:rsidRDefault="005B2D14" w:rsidP="00153FBF">
      <w:pPr>
        <w:spacing w:after="0"/>
        <w:jc w:val="both"/>
        <w:rPr>
          <w:rFonts w:ascii="Times New Roman" w:eastAsia="Times New Roman" w:hAnsi="Times New Roman" w:cs="Times New Roman"/>
          <w:sz w:val="24"/>
          <w:szCs w:val="24"/>
        </w:rPr>
      </w:pPr>
    </w:p>
    <w:p w14:paraId="4F34E8B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Elektroninio laiško pabaiga:</w:t>
      </w:r>
    </w:p>
    <w:p w14:paraId="3BD1B52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mandagu parašyti pabaigos formuluotes: </w:t>
      </w:r>
      <w:r w:rsidRPr="0039205D">
        <w:rPr>
          <w:rFonts w:ascii="Times New Roman" w:eastAsia="Times New Roman" w:hAnsi="Times New Roman" w:cs="Times New Roman"/>
          <w:i/>
          <w:sz w:val="24"/>
          <w:szCs w:val="24"/>
        </w:rPr>
        <w:t>Su pagarba“</w:t>
      </w:r>
      <w:r w:rsidRPr="0039205D">
        <w:rPr>
          <w:rFonts w:ascii="Times New Roman" w:eastAsia="Times New Roman" w:hAnsi="Times New Roman" w:cs="Times New Roman"/>
          <w:sz w:val="24"/>
          <w:szCs w:val="24"/>
        </w:rPr>
        <w:t xml:space="preserve"> arba „</w:t>
      </w:r>
      <w:r w:rsidRPr="0039205D">
        <w:rPr>
          <w:rFonts w:ascii="Times New Roman" w:eastAsia="Times New Roman" w:hAnsi="Times New Roman" w:cs="Times New Roman"/>
          <w:i/>
          <w:sz w:val="24"/>
          <w:szCs w:val="24"/>
        </w:rPr>
        <w:t>Pagarbiai;</w:t>
      </w:r>
    </w:p>
    <w:p w14:paraId="771FD49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žodžiai „su pagarba“ arba „pagarbiai“ rašomi iš naujos eilutės mažąja raide;</w:t>
      </w:r>
    </w:p>
    <w:p w14:paraId="1B2A7D0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po žodžių „Su pagarba“ arba „Pagarbiai“ dedamas skyrybos ženklas.</w:t>
      </w:r>
    </w:p>
    <w:p w14:paraId="480AE116" w14:textId="77777777" w:rsidR="005B2D14" w:rsidRPr="0039205D" w:rsidRDefault="005B2D14" w:rsidP="00153FBF">
      <w:pPr>
        <w:spacing w:after="0"/>
        <w:rPr>
          <w:rFonts w:ascii="Times New Roman" w:eastAsia="Times New Roman" w:hAnsi="Times New Roman" w:cs="Times New Roman"/>
          <w:sz w:val="24"/>
          <w:szCs w:val="24"/>
        </w:rPr>
      </w:pPr>
    </w:p>
    <w:p w14:paraId="6469F2A4" w14:textId="77777777" w:rsidR="005B2D14" w:rsidRPr="0039205D" w:rsidRDefault="005B2D14" w:rsidP="00153FBF">
      <w:pPr>
        <w:spacing w:after="0"/>
        <w:rPr>
          <w:rFonts w:ascii="Times New Roman" w:eastAsia="Times New Roman" w:hAnsi="Times New Roman" w:cs="Times New Roman"/>
          <w:sz w:val="24"/>
          <w:szCs w:val="24"/>
        </w:rPr>
      </w:pPr>
    </w:p>
    <w:p w14:paraId="4F8E5BC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12 užduotis</w:t>
      </w:r>
      <w:r w:rsidRPr="0039205D">
        <w:rPr>
          <w:rFonts w:ascii="Times New Roman" w:eastAsia="Times New Roman" w:hAnsi="Times New Roman" w:cs="Times New Roman"/>
          <w:sz w:val="24"/>
          <w:szCs w:val="24"/>
        </w:rPr>
        <w:t>. PARAŠYKITE 5 SVARBIAUSIAS ELEKTRONINĖS KOMUNIKACIJOS ETIKETO TAISYKLES:</w:t>
      </w:r>
    </w:p>
    <w:p w14:paraId="23632E0B" w14:textId="060E963F"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8BBB473" w14:textId="78A6ADC0"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93A9FA4" w14:textId="2D6487CD"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7A48BBA" w14:textId="04BA906E" w:rsidR="005B2D14" w:rsidRPr="0039205D" w:rsidRDefault="003F47A5" w:rsidP="00153FBF">
      <w:pPr>
        <w:spacing w:after="0"/>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F2BDF7F" w14:textId="04436DFB"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EACA338" w14:textId="77777777" w:rsidR="005B2D14" w:rsidRPr="0039205D" w:rsidRDefault="005B2D14" w:rsidP="00153FBF">
      <w:pPr>
        <w:spacing w:after="0"/>
        <w:rPr>
          <w:rFonts w:ascii="Times New Roman" w:eastAsia="Times New Roman" w:hAnsi="Times New Roman" w:cs="Times New Roman"/>
          <w:i/>
          <w:sz w:val="24"/>
          <w:szCs w:val="24"/>
        </w:rPr>
      </w:pPr>
    </w:p>
    <w:p w14:paraId="5FFE64D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13 užduotis</w:t>
      </w:r>
      <w:r w:rsidRPr="0039205D">
        <w:rPr>
          <w:rFonts w:ascii="Times New Roman" w:eastAsia="Times New Roman" w:hAnsi="Times New Roman" w:cs="Times New Roman"/>
          <w:sz w:val="24"/>
          <w:szCs w:val="24"/>
        </w:rPr>
        <w:t>. ATSAKYKITE Į KLAUSIMUS APIE SVEČIŲ APTARNAVIMO ĮSTAIGOJOE PROTOKOLĄ (VIENAS TEISINGAS ATSAKYMAS).</w:t>
      </w:r>
    </w:p>
    <w:p w14:paraId="3D6FB9F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Svečių sutikimas įstaigoje, įmonėje, biure:</w:t>
      </w:r>
    </w:p>
    <w:p w14:paraId="023D159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nėra oficialus renginys, bet svarbu laikytis protokolo ir etiketo taisyklių;</w:t>
      </w:r>
    </w:p>
    <w:p w14:paraId="7C72F15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yra oficialus renginys, bet nereikia laikytis protokolo ir etiketo taisyklių;</w:t>
      </w:r>
    </w:p>
    <w:p w14:paraId="60A07CA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ne visus iki vieno atvykstančius svečius reikia pasitikti;</w:t>
      </w:r>
    </w:p>
    <w:p w14:paraId="07DA12E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nėra teisingo atsakymo.</w:t>
      </w:r>
    </w:p>
    <w:p w14:paraId="54148076" w14:textId="77777777" w:rsidR="005B2D14" w:rsidRPr="0039205D" w:rsidRDefault="005B2D14" w:rsidP="00153FBF">
      <w:pPr>
        <w:spacing w:after="0"/>
        <w:rPr>
          <w:rFonts w:ascii="Times New Roman" w:eastAsia="Times New Roman" w:hAnsi="Times New Roman" w:cs="Times New Roman"/>
          <w:sz w:val="24"/>
          <w:szCs w:val="24"/>
        </w:rPr>
      </w:pPr>
    </w:p>
    <w:p w14:paraId="3191067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Kur sutinkame, priklauso nuo svečio rango:</w:t>
      </w:r>
    </w:p>
    <w:p w14:paraId="23B19D4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pačius aukščiausius pasitinkame jau prie valstybės sienos ar oro uoste;</w:t>
      </w:r>
    </w:p>
    <w:p w14:paraId="6FEC9B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 tokius svarbius – prie organizacijos durų lauke, fojė, prie lifto;</w:t>
      </w:r>
    </w:p>
    <w:p w14:paraId="630D690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visus kitus – ir savo kabinete;</w:t>
      </w:r>
    </w:p>
    <w:p w14:paraId="1484008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atsakymai teisingi.</w:t>
      </w:r>
    </w:p>
    <w:p w14:paraId="2715D91F" w14:textId="77777777" w:rsidR="005B2D14" w:rsidRPr="0039205D" w:rsidRDefault="005B2D14" w:rsidP="00153FBF">
      <w:pPr>
        <w:spacing w:after="0"/>
        <w:rPr>
          <w:rFonts w:ascii="Times New Roman" w:eastAsia="Times New Roman" w:hAnsi="Times New Roman" w:cs="Times New Roman"/>
          <w:sz w:val="24"/>
          <w:szCs w:val="24"/>
        </w:rPr>
      </w:pPr>
    </w:p>
    <w:p w14:paraId="0C37411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Prisistatymo protokolo seka:</w:t>
      </w:r>
    </w:p>
    <w:p w14:paraId="3EC81BF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jeigu svečias atvyksta su žmona, jį sutinkančiam šeimininkų atstovui taip pat dera būti su žmona;</w:t>
      </w:r>
    </w:p>
    <w:p w14:paraId="1DE5B71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pirmasis prisistatęs priimančiosios šalies atstovas pristato savo žmoną. Tada atvykusios šalies atstovas prisistato pats ir pristato savo žmoną;</w:t>
      </w:r>
    </w:p>
    <w:p w14:paraId="10AC9C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jiems įkandin priimančios šalies delegacijos vadovas pagal rangą pristato savo delegacijos narius, o paskui tokia pat tvarka pristatoma ir atvykusios šalies delegacija;</w:t>
      </w:r>
    </w:p>
    <w:p w14:paraId="4900BE3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atsakymai teisingi.</w:t>
      </w:r>
    </w:p>
    <w:p w14:paraId="3C8D86D7" w14:textId="77777777" w:rsidR="005B2D14" w:rsidRPr="0039205D" w:rsidRDefault="005B2D14" w:rsidP="00153FBF">
      <w:pPr>
        <w:spacing w:after="0"/>
        <w:rPr>
          <w:rFonts w:ascii="Times New Roman" w:eastAsia="Times New Roman" w:hAnsi="Times New Roman" w:cs="Times New Roman"/>
          <w:sz w:val="24"/>
          <w:szCs w:val="24"/>
        </w:rPr>
      </w:pPr>
    </w:p>
    <w:p w14:paraId="1C7AB78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Jei svečią pasitinkame darbo vietoje:</w:t>
      </w:r>
    </w:p>
    <w:p w14:paraId="2AE0871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administratorius atsistoja ir apie jo atvykimą praneša vadovui;</w:t>
      </w:r>
    </w:p>
    <w:p w14:paraId="02AA982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svarbų svečią prie darbo kabineto nesustabdo administratorius – svečias pats praneša vadovui apie atvykimą;</w:t>
      </w:r>
    </w:p>
    <w:p w14:paraId="659AF49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pasitinkant į kabinetą įžengusį svečią ar lankytoją, nereikia atsistoti, o tik paspausti ranką.</w:t>
      </w:r>
    </w:p>
    <w:p w14:paraId="04A727F2" w14:textId="77777777" w:rsidR="005B2D14" w:rsidRPr="0039205D" w:rsidRDefault="005B2D14" w:rsidP="00153FBF">
      <w:pPr>
        <w:spacing w:after="0"/>
        <w:rPr>
          <w:rFonts w:ascii="Times New Roman" w:eastAsia="Times New Roman" w:hAnsi="Times New Roman" w:cs="Times New Roman"/>
          <w:sz w:val="24"/>
          <w:szCs w:val="24"/>
        </w:rPr>
      </w:pPr>
    </w:p>
    <w:p w14:paraId="1BB4318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Pasisveikinimas ir pasodinimas:</w:t>
      </w:r>
    </w:p>
    <w:p w14:paraId="6ADCCDE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pasisveikinus reikia pasiūlyti svečiui atsisėsti;</w:t>
      </w:r>
    </w:p>
    <w:p w14:paraId="33D2EF4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svečią būtina sodinti priešais didelį savo darbo stalą;</w:t>
      </w:r>
    </w:p>
    <w:p w14:paraId="3E33509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svečiui skiriama garbinga vieta ant sofos;</w:t>
      </w:r>
    </w:p>
    <w:p w14:paraId="51A76EB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jei sėdama ant sofos, svečias – šeimininkui iš dešinės;</w:t>
      </w:r>
    </w:p>
    <w:p w14:paraId="1F50709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šeimininkas sėdasi į krėslą taip, kad svečias būtų jam iš dešinės.</w:t>
      </w:r>
    </w:p>
    <w:p w14:paraId="6BFB9369" w14:textId="77777777" w:rsidR="005B2D14" w:rsidRPr="0039205D" w:rsidRDefault="005B2D14" w:rsidP="00153FBF">
      <w:pPr>
        <w:spacing w:after="0"/>
        <w:rPr>
          <w:rFonts w:ascii="Times New Roman" w:eastAsia="Times New Roman" w:hAnsi="Times New Roman" w:cs="Times New Roman"/>
          <w:sz w:val="24"/>
          <w:szCs w:val="24"/>
        </w:rPr>
      </w:pPr>
    </w:p>
    <w:p w14:paraId="2D53257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Prieš pradedant kalbėti galima:</w:t>
      </w:r>
    </w:p>
    <w:p w14:paraId="69D05B7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pasiūlyti svečiui kavos, arbatos;</w:t>
      </w:r>
    </w:p>
    <w:p w14:paraId="7951778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atnešti tuščius puodelius, o paskui pilti į juos kavą, arbatą;</w:t>
      </w:r>
    </w:p>
    <w:p w14:paraId="4564A3E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pilti kavą iš termoso prie svečio;</w:t>
      </w:r>
    </w:p>
    <w:p w14:paraId="40F0D7F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svečias gali matyti, kaip ruošiama kava;</w:t>
      </w:r>
    </w:p>
    <w:p w14:paraId="729A1304" w14:textId="77777777" w:rsidR="005B2D14" w:rsidRPr="0039205D" w:rsidRDefault="005B2D14" w:rsidP="00153FBF">
      <w:pPr>
        <w:spacing w:after="0"/>
        <w:rPr>
          <w:rFonts w:ascii="Times New Roman" w:eastAsia="Times New Roman" w:hAnsi="Times New Roman" w:cs="Times New Roman"/>
          <w:sz w:val="24"/>
          <w:szCs w:val="24"/>
        </w:rPr>
      </w:pPr>
    </w:p>
    <w:p w14:paraId="1BD87D1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Vaišių pateikimo eiga:</w:t>
      </w:r>
    </w:p>
    <w:p w14:paraId="5B4284F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pirmiausiai pateikiamos svarbiausiam svečiui;</w:t>
      </w:r>
    </w:p>
    <w:p w14:paraId="21F49DE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keičiant </w:t>
      </w:r>
      <w:proofErr w:type="spellStart"/>
      <w:r w:rsidRPr="0039205D">
        <w:rPr>
          <w:rFonts w:ascii="Times New Roman" w:eastAsia="Times New Roman" w:hAnsi="Times New Roman" w:cs="Times New Roman"/>
          <w:sz w:val="24"/>
          <w:szCs w:val="24"/>
        </w:rPr>
        <w:t>serviruotę</w:t>
      </w:r>
      <w:proofErr w:type="spellEnd"/>
      <w:r w:rsidRPr="0039205D">
        <w:rPr>
          <w:rFonts w:ascii="Times New Roman" w:eastAsia="Times New Roman" w:hAnsi="Times New Roman" w:cs="Times New Roman"/>
          <w:sz w:val="24"/>
          <w:szCs w:val="24"/>
        </w:rPr>
        <w:t xml:space="preserve"> taip pat reikia atnešti pilnus indus, o nunešti tuščius.</w:t>
      </w:r>
    </w:p>
    <w:p w14:paraId="405A5F0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c) visi atsakymai teisingi.</w:t>
      </w:r>
    </w:p>
    <w:p w14:paraId="65FCDE58" w14:textId="77777777" w:rsidR="005B2D14" w:rsidRPr="0039205D" w:rsidRDefault="005B2D14" w:rsidP="00153FBF">
      <w:pPr>
        <w:spacing w:after="0"/>
        <w:rPr>
          <w:rFonts w:ascii="Times New Roman" w:eastAsia="Times New Roman" w:hAnsi="Times New Roman" w:cs="Times New Roman"/>
          <w:sz w:val="24"/>
          <w:szCs w:val="24"/>
        </w:rPr>
      </w:pPr>
    </w:p>
    <w:p w14:paraId="30EABC6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Į kambarį įėjus kurios nors delegacijos nariui:</w:t>
      </w:r>
    </w:p>
    <w:p w14:paraId="384A542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visi sėdi, bet jeigu įeina labai aukštas svečias – visi atsistoja;</w:t>
      </w:r>
    </w:p>
    <w:p w14:paraId="168AE7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visi sėdi, bet jeigu įeina aukštas svečias – nereikia atsistoti;</w:t>
      </w:r>
    </w:p>
    <w:p w14:paraId="69CE04B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visi atsistoja, nesvarbu kokio rango įeina svečias.</w:t>
      </w:r>
    </w:p>
    <w:p w14:paraId="1F9775B0" w14:textId="77777777" w:rsidR="005B2D14" w:rsidRPr="0039205D" w:rsidRDefault="005B2D14" w:rsidP="00153FBF">
      <w:pPr>
        <w:spacing w:after="0"/>
        <w:rPr>
          <w:rFonts w:ascii="Times New Roman" w:eastAsia="Times New Roman" w:hAnsi="Times New Roman" w:cs="Times New Roman"/>
          <w:sz w:val="24"/>
          <w:szCs w:val="24"/>
        </w:rPr>
      </w:pPr>
    </w:p>
    <w:p w14:paraId="108AA3E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 Pasibaigus pokalbiui:</w:t>
      </w:r>
    </w:p>
    <w:p w14:paraId="31BF7D6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svečias palydimas iki koridoriaus, laiptinės, lifto ar automobilio (pagal svečio rangą);</w:t>
      </w:r>
    </w:p>
    <w:p w14:paraId="1A3AF57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negalima to paprašyti padaryti administratoriaus ar kt. darbuotojo;</w:t>
      </w:r>
    </w:p>
    <w:p w14:paraId="62E7CBA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su svečiu atsisveikinama kabinete;</w:t>
      </w:r>
    </w:p>
    <w:p w14:paraId="717C449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nėra teisingo atsakymo.</w:t>
      </w:r>
    </w:p>
    <w:p w14:paraId="47614CC5" w14:textId="77777777" w:rsidR="005B2D14" w:rsidRPr="0039205D" w:rsidRDefault="005B2D14" w:rsidP="00153FBF">
      <w:pPr>
        <w:spacing w:after="0"/>
        <w:rPr>
          <w:rFonts w:ascii="Times New Roman" w:eastAsia="Times New Roman" w:hAnsi="Times New Roman" w:cs="Times New Roman"/>
          <w:sz w:val="24"/>
          <w:szCs w:val="24"/>
        </w:rPr>
      </w:pPr>
    </w:p>
    <w:p w14:paraId="59CAC30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14 užduotis. </w:t>
      </w:r>
      <w:r w:rsidRPr="0039205D">
        <w:rPr>
          <w:rFonts w:ascii="Times New Roman" w:eastAsia="Times New Roman" w:hAnsi="Times New Roman" w:cs="Times New Roman"/>
          <w:sz w:val="24"/>
          <w:szCs w:val="24"/>
        </w:rPr>
        <w:t>PARENKITE KVIETIMĄ ĮSTAIGOS SVEČIAMS PAGAL PATEIKTĄ INFORMACIJĄ.</w:t>
      </w:r>
    </w:p>
    <w:p w14:paraId="52A9C521"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Proga – Valstybinės šventės proga.</w:t>
      </w:r>
    </w:p>
    <w:p w14:paraId="55FC630C"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Kas kviečia – Italijos Ambasadorius Lietuvoje ir ponia </w:t>
      </w:r>
      <w:proofErr w:type="spellStart"/>
      <w:r w:rsidRPr="0039205D">
        <w:rPr>
          <w:rFonts w:ascii="Times New Roman" w:eastAsia="Times New Roman" w:hAnsi="Times New Roman" w:cs="Times New Roman"/>
          <w:sz w:val="24"/>
          <w:szCs w:val="24"/>
        </w:rPr>
        <w:t>Marrine</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Lepe</w:t>
      </w:r>
      <w:proofErr w:type="spellEnd"/>
      <w:r w:rsidRPr="0039205D">
        <w:rPr>
          <w:rFonts w:ascii="Times New Roman" w:eastAsia="Times New Roman" w:hAnsi="Times New Roman" w:cs="Times New Roman"/>
          <w:sz w:val="24"/>
          <w:szCs w:val="24"/>
        </w:rPr>
        <w:t>.</w:t>
      </w:r>
    </w:p>
    <w:p w14:paraId="4E7097F4"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Frazės – ,,maloniai kviečia”.</w:t>
      </w:r>
    </w:p>
    <w:p w14:paraId="50824840"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Ką kviečia – ponią Jurgą </w:t>
      </w:r>
      <w:proofErr w:type="spellStart"/>
      <w:r w:rsidRPr="0039205D">
        <w:rPr>
          <w:rFonts w:ascii="Times New Roman" w:eastAsia="Times New Roman" w:hAnsi="Times New Roman" w:cs="Times New Roman"/>
          <w:sz w:val="24"/>
          <w:szCs w:val="24"/>
        </w:rPr>
        <w:t>Jurgaitę</w:t>
      </w:r>
      <w:proofErr w:type="spellEnd"/>
    </w:p>
    <w:p w14:paraId="311AAC92"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Frazė – „atvykti į priėmimą“.</w:t>
      </w:r>
    </w:p>
    <w:p w14:paraId="675B3767"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Data, laikas, vieta, adresas – 2020 m. kovo 15 d., šeštadienis, nuo 18 iki 20 val., Žvejų g. 14A, Vilnius.</w:t>
      </w:r>
    </w:p>
    <w:p w14:paraId="31694682"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Kvietime – aprangos nuoroda (kodas) – </w:t>
      </w:r>
      <w:proofErr w:type="spellStart"/>
      <w:r w:rsidRPr="0039205D">
        <w:rPr>
          <w:rFonts w:ascii="Times New Roman" w:eastAsia="Times New Roman" w:hAnsi="Times New Roman" w:cs="Times New Roman"/>
          <w:sz w:val="24"/>
          <w:szCs w:val="24"/>
        </w:rPr>
        <w:t>Casual</w:t>
      </w:r>
      <w:proofErr w:type="spellEnd"/>
    </w:p>
    <w:p w14:paraId="2EC2A5C5"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Kvietime – kontaktai –8 5 222 222 222, negalintiems atvykti</w:t>
      </w:r>
    </w:p>
    <w:p w14:paraId="7C5E476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rPr>
        <w:drawing>
          <wp:inline distT="0" distB="0" distL="0" distR="0" wp14:anchorId="040F6727" wp14:editId="5DF50088">
            <wp:extent cx="4297680" cy="2804160"/>
            <wp:effectExtent l="0" t="0" r="0" b="0"/>
            <wp:docPr id="15290559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297680" cy="2804160"/>
                    </a:xfrm>
                    <a:prstGeom prst="rect">
                      <a:avLst/>
                    </a:prstGeom>
                    <a:ln/>
                  </pic:spPr>
                </pic:pic>
              </a:graphicData>
            </a:graphic>
          </wp:inline>
        </w:drawing>
      </w:r>
    </w:p>
    <w:p w14:paraId="47E686F9"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 pav. Kvietimo forma</w:t>
      </w:r>
    </w:p>
    <w:p w14:paraId="71D4D3C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Šaltinis: N. Lukšienės paveikslas (2021)</w:t>
      </w:r>
    </w:p>
    <w:p w14:paraId="0CCE350B" w14:textId="77777777" w:rsidR="005B2D14" w:rsidRPr="0039205D" w:rsidRDefault="005B2D14" w:rsidP="00153FBF">
      <w:pPr>
        <w:spacing w:after="0"/>
        <w:rPr>
          <w:rFonts w:ascii="Times New Roman" w:eastAsia="Times New Roman" w:hAnsi="Times New Roman" w:cs="Times New Roman"/>
          <w:i/>
          <w:sz w:val="24"/>
          <w:szCs w:val="24"/>
        </w:rPr>
      </w:pPr>
    </w:p>
    <w:p w14:paraId="6917C8A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15 užduotis</w:t>
      </w:r>
      <w:r w:rsidRPr="0039205D">
        <w:rPr>
          <w:rFonts w:ascii="Times New Roman" w:eastAsia="Times New Roman" w:hAnsi="Times New Roman" w:cs="Times New Roman"/>
          <w:sz w:val="24"/>
          <w:szCs w:val="24"/>
        </w:rPr>
        <w:t>. SUSKIRSKTYKITE REPREZENTACINES IR NEREPREZENTACINES DOVANAS Į PATEIKTĄ LENTELĘ:</w:t>
      </w:r>
    </w:p>
    <w:p w14:paraId="5079D26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Automobiliai; kalendoriai; kompiuterinė technika; suvenyrai su įmonės simbolika; vertybiniai popieriai kaip dovana; atvirukai; puodeliai; išskirtinis vaišingumas dalykinių susitikimų, derybų metu (pvz., pietūs, vakarienė restorane ir pan.); kava ir arbata; alkoholiniai gėrimai; baldai; knyga apie Lietuvą; laisvalaikio ir sporto inventorius; buitinė technika; kavinukai; kanceliarinės prekės; dovanų čekiai; seminarai, konferencijos, kvalifikacijos kėlimo kursai, į kuriuos siunčia ir dalyvavimo išlaidas apmoka darbdavys; pakvietimai į sporto, muzikos ar kitus pramoginio turinio renginius; saldainiai; drabužiai ir avalynė; gėlių puokštės; butai; rašikliai.</w:t>
      </w:r>
    </w:p>
    <w:tbl>
      <w:tblPr>
        <w:tblStyle w:val="a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07"/>
        <w:gridCol w:w="4607"/>
      </w:tblGrid>
      <w:tr w:rsidR="0039205D" w:rsidRPr="0039205D" w14:paraId="42397088" w14:textId="77777777">
        <w:trPr>
          <w:trHeight w:val="300"/>
        </w:trPr>
        <w:tc>
          <w:tcPr>
            <w:tcW w:w="704" w:type="dxa"/>
            <w:shd w:val="clear" w:color="auto" w:fill="auto"/>
          </w:tcPr>
          <w:p w14:paraId="6C88F56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lastRenderedPageBreak/>
              <w:t>Eil. Nr.</w:t>
            </w:r>
          </w:p>
        </w:tc>
        <w:tc>
          <w:tcPr>
            <w:tcW w:w="4607" w:type="dxa"/>
            <w:shd w:val="clear" w:color="auto" w:fill="auto"/>
          </w:tcPr>
          <w:p w14:paraId="5D3A8D2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Reprezentacinės dovanos</w:t>
            </w:r>
          </w:p>
        </w:tc>
        <w:tc>
          <w:tcPr>
            <w:tcW w:w="4607" w:type="dxa"/>
            <w:shd w:val="clear" w:color="auto" w:fill="auto"/>
          </w:tcPr>
          <w:p w14:paraId="2A455E2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Nereprezentacinės dovanos</w:t>
            </w:r>
          </w:p>
        </w:tc>
      </w:tr>
      <w:tr w:rsidR="0039205D" w:rsidRPr="0039205D" w14:paraId="670CA5BF" w14:textId="77777777">
        <w:tc>
          <w:tcPr>
            <w:tcW w:w="704" w:type="dxa"/>
            <w:shd w:val="clear" w:color="auto" w:fill="auto"/>
          </w:tcPr>
          <w:p w14:paraId="309EE90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4607" w:type="dxa"/>
            <w:shd w:val="clear" w:color="auto" w:fill="auto"/>
          </w:tcPr>
          <w:p w14:paraId="5B5D657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4607" w:type="dxa"/>
            <w:shd w:val="clear" w:color="auto" w:fill="auto"/>
          </w:tcPr>
          <w:p w14:paraId="29095B9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4C3BA6F5" w14:textId="77777777">
        <w:tc>
          <w:tcPr>
            <w:tcW w:w="704" w:type="dxa"/>
            <w:shd w:val="clear" w:color="auto" w:fill="auto"/>
          </w:tcPr>
          <w:p w14:paraId="6B3F790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4607" w:type="dxa"/>
            <w:shd w:val="clear" w:color="auto" w:fill="auto"/>
          </w:tcPr>
          <w:p w14:paraId="7D142B2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4607" w:type="dxa"/>
            <w:shd w:val="clear" w:color="auto" w:fill="auto"/>
          </w:tcPr>
          <w:p w14:paraId="09C7ACC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33AC604F" w14:textId="77777777">
        <w:tc>
          <w:tcPr>
            <w:tcW w:w="704" w:type="dxa"/>
            <w:shd w:val="clear" w:color="auto" w:fill="auto"/>
          </w:tcPr>
          <w:p w14:paraId="2780D0F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4607" w:type="dxa"/>
            <w:shd w:val="clear" w:color="auto" w:fill="auto"/>
          </w:tcPr>
          <w:p w14:paraId="13DE0E1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4607" w:type="dxa"/>
            <w:shd w:val="clear" w:color="auto" w:fill="auto"/>
          </w:tcPr>
          <w:p w14:paraId="48CE76B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21F60639" w14:textId="77777777">
        <w:tc>
          <w:tcPr>
            <w:tcW w:w="704" w:type="dxa"/>
            <w:shd w:val="clear" w:color="auto" w:fill="auto"/>
          </w:tcPr>
          <w:p w14:paraId="76F781C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4607" w:type="dxa"/>
            <w:shd w:val="clear" w:color="auto" w:fill="auto"/>
          </w:tcPr>
          <w:p w14:paraId="103A894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4607" w:type="dxa"/>
            <w:shd w:val="clear" w:color="auto" w:fill="auto"/>
          </w:tcPr>
          <w:p w14:paraId="30B16ED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66358F85" w14:textId="77777777">
        <w:tc>
          <w:tcPr>
            <w:tcW w:w="704" w:type="dxa"/>
            <w:shd w:val="clear" w:color="auto" w:fill="auto"/>
          </w:tcPr>
          <w:p w14:paraId="7659838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4607" w:type="dxa"/>
            <w:shd w:val="clear" w:color="auto" w:fill="auto"/>
          </w:tcPr>
          <w:p w14:paraId="6318F06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4607" w:type="dxa"/>
            <w:shd w:val="clear" w:color="auto" w:fill="auto"/>
          </w:tcPr>
          <w:p w14:paraId="4ECB3ED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r>
      <w:tr w:rsidR="0039205D" w:rsidRPr="0039205D" w14:paraId="520FD415" w14:textId="77777777">
        <w:tc>
          <w:tcPr>
            <w:tcW w:w="704" w:type="dxa"/>
            <w:shd w:val="clear" w:color="auto" w:fill="auto"/>
          </w:tcPr>
          <w:p w14:paraId="2FCFD8F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4607" w:type="dxa"/>
            <w:shd w:val="clear" w:color="auto" w:fill="auto"/>
          </w:tcPr>
          <w:p w14:paraId="53C3CBBB" w14:textId="77777777" w:rsidR="005B2D14" w:rsidRPr="0039205D" w:rsidRDefault="005B2D14" w:rsidP="00153FBF">
            <w:pPr>
              <w:spacing w:after="0"/>
              <w:rPr>
                <w:rFonts w:ascii="Times New Roman" w:eastAsia="Times New Roman" w:hAnsi="Times New Roman" w:cs="Times New Roman"/>
                <w:sz w:val="24"/>
                <w:szCs w:val="24"/>
              </w:rPr>
            </w:pPr>
          </w:p>
        </w:tc>
        <w:tc>
          <w:tcPr>
            <w:tcW w:w="4607" w:type="dxa"/>
            <w:shd w:val="clear" w:color="auto" w:fill="auto"/>
          </w:tcPr>
          <w:p w14:paraId="196BA7C4"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F1AB716" w14:textId="77777777">
        <w:tc>
          <w:tcPr>
            <w:tcW w:w="704" w:type="dxa"/>
            <w:shd w:val="clear" w:color="auto" w:fill="auto"/>
          </w:tcPr>
          <w:p w14:paraId="4448073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4607" w:type="dxa"/>
            <w:shd w:val="clear" w:color="auto" w:fill="auto"/>
          </w:tcPr>
          <w:p w14:paraId="1A499DCD" w14:textId="77777777" w:rsidR="005B2D14" w:rsidRPr="0039205D" w:rsidRDefault="005B2D14" w:rsidP="00153FBF">
            <w:pPr>
              <w:spacing w:after="0"/>
              <w:rPr>
                <w:rFonts w:ascii="Times New Roman" w:eastAsia="Times New Roman" w:hAnsi="Times New Roman" w:cs="Times New Roman"/>
                <w:sz w:val="24"/>
                <w:szCs w:val="24"/>
              </w:rPr>
            </w:pPr>
          </w:p>
        </w:tc>
        <w:tc>
          <w:tcPr>
            <w:tcW w:w="4607" w:type="dxa"/>
            <w:shd w:val="clear" w:color="auto" w:fill="auto"/>
          </w:tcPr>
          <w:p w14:paraId="15378CA1"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49FA447B" w14:textId="77777777">
        <w:tc>
          <w:tcPr>
            <w:tcW w:w="704" w:type="dxa"/>
            <w:shd w:val="clear" w:color="auto" w:fill="auto"/>
          </w:tcPr>
          <w:p w14:paraId="0EEE7C1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4607" w:type="dxa"/>
            <w:shd w:val="clear" w:color="auto" w:fill="auto"/>
          </w:tcPr>
          <w:p w14:paraId="6E1C5C6B" w14:textId="77777777" w:rsidR="005B2D14" w:rsidRPr="0039205D" w:rsidRDefault="005B2D14" w:rsidP="00153FBF">
            <w:pPr>
              <w:spacing w:after="0"/>
              <w:rPr>
                <w:rFonts w:ascii="Times New Roman" w:eastAsia="Times New Roman" w:hAnsi="Times New Roman" w:cs="Times New Roman"/>
                <w:sz w:val="24"/>
                <w:szCs w:val="24"/>
              </w:rPr>
            </w:pPr>
          </w:p>
        </w:tc>
        <w:tc>
          <w:tcPr>
            <w:tcW w:w="4607" w:type="dxa"/>
            <w:shd w:val="clear" w:color="auto" w:fill="auto"/>
          </w:tcPr>
          <w:p w14:paraId="511266B0"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944F4EE" w14:textId="77777777">
        <w:tc>
          <w:tcPr>
            <w:tcW w:w="704" w:type="dxa"/>
            <w:shd w:val="clear" w:color="auto" w:fill="auto"/>
          </w:tcPr>
          <w:p w14:paraId="2121F4A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4607" w:type="dxa"/>
            <w:shd w:val="clear" w:color="auto" w:fill="auto"/>
          </w:tcPr>
          <w:p w14:paraId="2EB39FEF" w14:textId="77777777" w:rsidR="005B2D14" w:rsidRPr="0039205D" w:rsidRDefault="005B2D14" w:rsidP="00153FBF">
            <w:pPr>
              <w:spacing w:after="0"/>
              <w:rPr>
                <w:rFonts w:ascii="Times New Roman" w:eastAsia="Times New Roman" w:hAnsi="Times New Roman" w:cs="Times New Roman"/>
                <w:sz w:val="24"/>
                <w:szCs w:val="24"/>
              </w:rPr>
            </w:pPr>
          </w:p>
        </w:tc>
        <w:tc>
          <w:tcPr>
            <w:tcW w:w="4607" w:type="dxa"/>
            <w:shd w:val="clear" w:color="auto" w:fill="auto"/>
          </w:tcPr>
          <w:p w14:paraId="3C0B5191" w14:textId="77777777" w:rsidR="005B2D14" w:rsidRPr="0039205D" w:rsidRDefault="005B2D14" w:rsidP="00153FBF">
            <w:pPr>
              <w:spacing w:after="0"/>
              <w:rPr>
                <w:rFonts w:ascii="Times New Roman" w:eastAsia="Times New Roman" w:hAnsi="Times New Roman" w:cs="Times New Roman"/>
                <w:sz w:val="24"/>
                <w:szCs w:val="24"/>
              </w:rPr>
            </w:pPr>
          </w:p>
        </w:tc>
      </w:tr>
      <w:tr w:rsidR="005B2D14" w:rsidRPr="0039205D" w14:paraId="7E395178" w14:textId="77777777">
        <w:tc>
          <w:tcPr>
            <w:tcW w:w="704" w:type="dxa"/>
            <w:shd w:val="clear" w:color="auto" w:fill="auto"/>
          </w:tcPr>
          <w:p w14:paraId="05750C5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c>
          <w:tcPr>
            <w:tcW w:w="4607" w:type="dxa"/>
            <w:shd w:val="clear" w:color="auto" w:fill="auto"/>
          </w:tcPr>
          <w:p w14:paraId="7667B3E1" w14:textId="77777777" w:rsidR="005B2D14" w:rsidRPr="0039205D" w:rsidRDefault="005B2D14" w:rsidP="00153FBF">
            <w:pPr>
              <w:spacing w:after="0"/>
              <w:rPr>
                <w:rFonts w:ascii="Times New Roman" w:eastAsia="Times New Roman" w:hAnsi="Times New Roman" w:cs="Times New Roman"/>
                <w:sz w:val="24"/>
                <w:szCs w:val="24"/>
              </w:rPr>
            </w:pPr>
          </w:p>
        </w:tc>
        <w:tc>
          <w:tcPr>
            <w:tcW w:w="4607" w:type="dxa"/>
            <w:shd w:val="clear" w:color="auto" w:fill="auto"/>
          </w:tcPr>
          <w:p w14:paraId="036CC11E" w14:textId="77777777" w:rsidR="005B2D14" w:rsidRPr="0039205D" w:rsidRDefault="005B2D14" w:rsidP="00153FBF">
            <w:pPr>
              <w:spacing w:after="0"/>
              <w:rPr>
                <w:rFonts w:ascii="Times New Roman" w:eastAsia="Times New Roman" w:hAnsi="Times New Roman" w:cs="Times New Roman"/>
                <w:sz w:val="24"/>
                <w:szCs w:val="24"/>
              </w:rPr>
            </w:pPr>
          </w:p>
        </w:tc>
      </w:tr>
    </w:tbl>
    <w:p w14:paraId="77F763EC" w14:textId="77777777" w:rsidR="005B2D14" w:rsidRPr="0039205D" w:rsidRDefault="005B2D14" w:rsidP="00153FBF">
      <w:pPr>
        <w:spacing w:after="0"/>
        <w:rPr>
          <w:rFonts w:ascii="Times New Roman" w:eastAsia="Times New Roman" w:hAnsi="Times New Roman" w:cs="Times New Roman"/>
          <w:sz w:val="24"/>
          <w:szCs w:val="24"/>
        </w:rPr>
      </w:pPr>
    </w:p>
    <w:p w14:paraId="5BCD4DF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16 užduotis.</w:t>
      </w:r>
      <w:r w:rsidRPr="0039205D">
        <w:rPr>
          <w:rFonts w:ascii="Times New Roman" w:eastAsia="Times New Roman" w:hAnsi="Times New Roman" w:cs="Times New Roman"/>
          <w:sz w:val="24"/>
          <w:szCs w:val="24"/>
        </w:rPr>
        <w:t xml:space="preserve"> TRUMPAI APRAŠYKITE KVIETIMŲ SIUNTIMO EIGĄ.</w:t>
      </w:r>
    </w:p>
    <w:p w14:paraId="6E34FE0E" w14:textId="7E04FACC"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2034C8F" w14:textId="77777777" w:rsidR="005B2D14" w:rsidRPr="0039205D" w:rsidRDefault="005B2D14" w:rsidP="00153FBF">
      <w:pPr>
        <w:spacing w:after="0"/>
        <w:rPr>
          <w:rFonts w:ascii="Times New Roman" w:eastAsia="Times New Roman" w:hAnsi="Times New Roman" w:cs="Times New Roman"/>
          <w:sz w:val="24"/>
          <w:szCs w:val="24"/>
        </w:rPr>
      </w:pPr>
    </w:p>
    <w:p w14:paraId="539CCBF6" w14:textId="77777777" w:rsidR="005B2D14" w:rsidRPr="0039205D" w:rsidRDefault="005B2D14" w:rsidP="00153FBF">
      <w:pPr>
        <w:spacing w:after="0"/>
        <w:rPr>
          <w:rFonts w:ascii="Times New Roman" w:eastAsia="Times New Roman" w:hAnsi="Times New Roman" w:cs="Times New Roman"/>
          <w:sz w:val="24"/>
          <w:szCs w:val="24"/>
        </w:rPr>
      </w:pPr>
    </w:p>
    <w:p w14:paraId="4149772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17 užduotis</w:t>
      </w:r>
      <w:r w:rsidRPr="0039205D">
        <w:rPr>
          <w:rFonts w:ascii="Times New Roman" w:eastAsia="Times New Roman" w:hAnsi="Times New Roman" w:cs="Times New Roman"/>
          <w:sz w:val="24"/>
          <w:szCs w:val="24"/>
        </w:rPr>
        <w:t>. PAAIŠKINKITE, KAIP TAISYKLINGAI ĮTEIKTI VIZITINĘ KORTELĘ.</w:t>
      </w:r>
    </w:p>
    <w:p w14:paraId="3A6E1640" w14:textId="66CB6946"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C58565D" w14:textId="77777777" w:rsidR="005B2D14" w:rsidRPr="0039205D" w:rsidRDefault="005B2D14" w:rsidP="00153FBF">
      <w:pPr>
        <w:spacing w:after="0"/>
        <w:jc w:val="both"/>
        <w:rPr>
          <w:rFonts w:ascii="Times New Roman" w:eastAsia="Times New Roman" w:hAnsi="Times New Roman" w:cs="Times New Roman"/>
          <w:sz w:val="24"/>
          <w:szCs w:val="24"/>
        </w:rPr>
      </w:pPr>
    </w:p>
    <w:p w14:paraId="1FAC410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18 užduotis</w:t>
      </w:r>
      <w:r w:rsidRPr="0039205D">
        <w:rPr>
          <w:rFonts w:ascii="Times New Roman" w:eastAsia="Times New Roman" w:hAnsi="Times New Roman" w:cs="Times New Roman"/>
          <w:sz w:val="24"/>
          <w:szCs w:val="24"/>
        </w:rPr>
        <w:t>. REZERVUOKITE VIEŠBUTĮ SVEČIAMS PARAŠYDAMI EL. LAIŠKĄ VIEŠBUČIUI PAGAL TURIMĄ INFORMACIJĄ:</w:t>
      </w:r>
    </w:p>
    <w:p w14:paraId="2E46FC2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2-jų kambarių numeris 3 žvaigždučių viešbutyje</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„N“</w:t>
      </w:r>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Palangoje, Vytauto g. 79.</w:t>
      </w:r>
    </w:p>
    <w:p w14:paraId="7443A1B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 Juozas Juozaitis atvyks 2021 m. liepos 15 d. 7.00 val. ryto.</w:t>
      </w:r>
    </w:p>
    <w:p w14:paraId="619F722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Buvimo laikas – 2021 m. liepos 15-16 d. Išvykimo laikas – 2021 m. liepos 16 d. 20 val.</w:t>
      </w:r>
    </w:p>
    <w:p w14:paraId="3CEBDE8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Užakyti 4 vietų staliuką viešbučio restorane „Panorama“ dalykiniam susitikimui su verslo partneriais 2021 m. liepos 16 d. 12.00 val.</w:t>
      </w:r>
    </w:p>
    <w:p w14:paraId="3FC47AA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Sumokėsime už suteiktas apgyvendinimo ir maitinimo paslaugas.</w:t>
      </w:r>
    </w:p>
    <w:p w14:paraId="6FA2D09A" w14:textId="444135BA"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Laišką parašė – Rimas Rimaitis.</w:t>
      </w:r>
    </w:p>
    <w:p w14:paraId="26CBBD0E" w14:textId="14C2D205" w:rsidR="0003406A"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5429A605" w14:textId="77777777" w:rsidR="005B2D14" w:rsidRPr="0039205D" w:rsidRDefault="005B2D14" w:rsidP="00153FBF">
      <w:pPr>
        <w:spacing w:after="0"/>
        <w:rPr>
          <w:rFonts w:ascii="Times New Roman" w:eastAsia="Times New Roman" w:hAnsi="Times New Roman" w:cs="Times New Roman"/>
          <w:sz w:val="24"/>
          <w:szCs w:val="24"/>
        </w:rPr>
      </w:pPr>
    </w:p>
    <w:p w14:paraId="23F0D3F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19 užduotis</w:t>
      </w:r>
      <w:r w:rsidRPr="0039205D">
        <w:rPr>
          <w:rFonts w:ascii="Times New Roman" w:eastAsia="Times New Roman" w:hAnsi="Times New Roman" w:cs="Times New Roman"/>
          <w:sz w:val="24"/>
          <w:szCs w:val="24"/>
        </w:rPr>
        <w:t>. APRAŠYKITE KULTŪRINĖS PROGRAMOS, SKIRTOS ĮSTAIGOS SVEČIAMS, ĮGYVENDINIMO ETAPUS.</w:t>
      </w:r>
    </w:p>
    <w:p w14:paraId="6900F569" w14:textId="3D97DD39" w:rsidR="005B2D14" w:rsidRPr="0039205D" w:rsidRDefault="0039205D" w:rsidP="00153FBF">
      <w:pPr>
        <w:spacing w:after="0"/>
        <w:jc w:val="both"/>
        <w:rPr>
          <w:rFonts w:ascii="Times New Roman" w:eastAsia="Times New Roman" w:hAnsi="Times New Roman" w:cs="Times New Roman"/>
          <w:sz w:val="24"/>
          <w:szCs w:val="24"/>
        </w:rPr>
      </w:pPr>
      <w:bookmarkStart w:id="3" w:name="_Hlk70890582"/>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bookmarkEnd w:id="3"/>
    <w:p w14:paraId="64D3A3F2" w14:textId="77777777" w:rsidR="005B2D14" w:rsidRPr="0039205D" w:rsidRDefault="005B2D14" w:rsidP="00153FBF">
      <w:pPr>
        <w:spacing w:after="0"/>
        <w:rPr>
          <w:rFonts w:ascii="Times New Roman" w:eastAsia="Times New Roman" w:hAnsi="Times New Roman" w:cs="Times New Roman"/>
          <w:sz w:val="24"/>
          <w:szCs w:val="24"/>
        </w:rPr>
      </w:pPr>
    </w:p>
    <w:p w14:paraId="26455CD9" w14:textId="77777777" w:rsidR="005B2D14" w:rsidRPr="0039205D" w:rsidRDefault="003F47A5" w:rsidP="00153FBF">
      <w:pPr>
        <w:spacing w:after="0"/>
        <w:rPr>
          <w:rFonts w:ascii="Times New Roman" w:eastAsia="Times New Roman" w:hAnsi="Times New Roman" w:cs="Times New Roman"/>
          <w:sz w:val="24"/>
          <w:szCs w:val="24"/>
        </w:rPr>
      </w:pPr>
      <w:bookmarkStart w:id="4" w:name="_heading=h.3znysh7" w:colFirst="0" w:colLast="0"/>
      <w:bookmarkEnd w:id="4"/>
      <w:r w:rsidRPr="0039205D">
        <w:br w:type="page"/>
      </w:r>
    </w:p>
    <w:p w14:paraId="4E07B3D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lastRenderedPageBreak/>
        <w:t>Modulis „Personalo organizavimas“</w:t>
      </w:r>
    </w:p>
    <w:p w14:paraId="188A419A" w14:textId="77777777" w:rsidR="005B2D14" w:rsidRPr="0039205D" w:rsidRDefault="005B2D14" w:rsidP="00153FBF">
      <w:pPr>
        <w:spacing w:after="0"/>
        <w:jc w:val="both"/>
        <w:rPr>
          <w:rFonts w:ascii="Times New Roman" w:eastAsia="Times New Roman" w:hAnsi="Times New Roman" w:cs="Times New Roman"/>
          <w:sz w:val="24"/>
          <w:szCs w:val="24"/>
        </w:rPr>
      </w:pPr>
    </w:p>
    <w:p w14:paraId="0B03814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 užduotis. </w:t>
      </w:r>
      <w:r w:rsidRPr="0039205D">
        <w:rPr>
          <w:rFonts w:ascii="Times New Roman" w:eastAsia="Times New Roman" w:hAnsi="Times New Roman" w:cs="Times New Roman"/>
          <w:sz w:val="24"/>
          <w:szCs w:val="24"/>
        </w:rPr>
        <w:t>KURIE IŠ PATEIKTŲ TEIGINIŲ YRA TEISINGI KALBANT APIE PERSONALO POLITIKĄ?</w:t>
      </w:r>
    </w:p>
    <w:p w14:paraId="23D80BFE" w14:textId="77777777" w:rsidR="009C0DA2" w:rsidRPr="0039205D" w:rsidRDefault="003F47A5" w:rsidP="00153FBF">
      <w:pPr>
        <w:pStyle w:val="ListParagraph"/>
        <w:numPr>
          <w:ilvl w:val="0"/>
          <w:numId w:val="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Organizacijos filosofija, kultūra ir personalo politika turi būti suderinti.</w:t>
      </w:r>
    </w:p>
    <w:p w14:paraId="5D1B6193" w14:textId="7C0D4334" w:rsidR="005B2D14" w:rsidRPr="0039205D" w:rsidRDefault="003F47A5" w:rsidP="00153FBF">
      <w:pPr>
        <w:pStyle w:val="ListParagraph"/>
        <w:numPr>
          <w:ilvl w:val="0"/>
          <w:numId w:val="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Personalo politikoje pateikiami konkrečių, su personalu susijusių uždavinių sprendimo būdai.</w:t>
      </w:r>
    </w:p>
    <w:p w14:paraId="7E7B2FC5" w14:textId="31735193" w:rsidR="005B2D14" w:rsidRPr="0039205D" w:rsidRDefault="003F47A5" w:rsidP="00153FBF">
      <w:pPr>
        <w:pStyle w:val="ListParagraph"/>
        <w:numPr>
          <w:ilvl w:val="0"/>
          <w:numId w:val="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Personalo politikoje nustatomi su personalu susijusių uždavinių sprendimo principai, formuluojamos elgsenos taisyklės.</w:t>
      </w:r>
    </w:p>
    <w:p w14:paraId="56E4A3EF" w14:textId="4F2B7D7F" w:rsidR="005B2D14" w:rsidRPr="0039205D" w:rsidRDefault="003F47A5" w:rsidP="00153FBF">
      <w:pPr>
        <w:pStyle w:val="ListParagraph"/>
        <w:numPr>
          <w:ilvl w:val="0"/>
          <w:numId w:val="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Vienas iš veiksnių, pabrėžiamų formuojant personalo politiką, yra personalo veiklos našumo ir efektyvumo užtikrinimas.</w:t>
      </w:r>
    </w:p>
    <w:p w14:paraId="1C71DBF9" w14:textId="39A0917C" w:rsidR="005B2D14" w:rsidRPr="0039205D" w:rsidRDefault="003F47A5" w:rsidP="00153FBF">
      <w:pPr>
        <w:pStyle w:val="ListParagraph"/>
        <w:numPr>
          <w:ilvl w:val="0"/>
          <w:numId w:val="1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Vienas iš veiksnių, pabrėžiamų formuojant personalo politiką, yra išsamus personalo pareigybių aprašymas.</w:t>
      </w:r>
    </w:p>
    <w:p w14:paraId="31C7CDA9" w14:textId="77777777" w:rsidR="005B2D14" w:rsidRPr="0039205D" w:rsidRDefault="005B2D14" w:rsidP="00153FBF">
      <w:pPr>
        <w:spacing w:after="0"/>
        <w:jc w:val="both"/>
        <w:rPr>
          <w:rFonts w:ascii="Times New Roman" w:eastAsia="Times New Roman" w:hAnsi="Times New Roman" w:cs="Times New Roman"/>
          <w:sz w:val="24"/>
          <w:szCs w:val="24"/>
        </w:rPr>
      </w:pPr>
    </w:p>
    <w:p w14:paraId="5929A48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 užduotis.</w:t>
      </w:r>
      <w:r w:rsidRPr="0039205D">
        <w:rPr>
          <w:rFonts w:ascii="Times New Roman" w:eastAsia="Times New Roman" w:hAnsi="Times New Roman" w:cs="Times New Roman"/>
          <w:sz w:val="24"/>
          <w:szCs w:val="24"/>
        </w:rPr>
        <w:t xml:space="preserve"> PARENKITE DARBUOTOJO PAIEŠKOS SKELBIMO TEKSTĄ PAGAL PATEIKTUS KRITERIJUS: pareigybės pavadinimas, reikalavimai kandidatui (išsilavinimas, patirtis, kalbų mokėjimas ir kt.), tobulėjimo galimybės, atlyginimas, prašymo padavimo procedūra.</w:t>
      </w:r>
    </w:p>
    <w:p w14:paraId="2D990072" w14:textId="5843260B"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1B2DA7F" w14:textId="77777777" w:rsidR="005B2D14" w:rsidRPr="0039205D" w:rsidRDefault="005B2D14" w:rsidP="00153FBF">
      <w:pPr>
        <w:spacing w:after="0"/>
        <w:jc w:val="both"/>
        <w:rPr>
          <w:rFonts w:ascii="Times New Roman" w:eastAsia="Times New Roman" w:hAnsi="Times New Roman" w:cs="Times New Roman"/>
          <w:i/>
          <w:sz w:val="24"/>
          <w:szCs w:val="24"/>
        </w:rPr>
      </w:pPr>
    </w:p>
    <w:p w14:paraId="2575261C" w14:textId="77777777" w:rsidR="005B2D14" w:rsidRPr="0039205D" w:rsidRDefault="005B2D14" w:rsidP="00153FBF">
      <w:pPr>
        <w:spacing w:after="0"/>
        <w:jc w:val="both"/>
        <w:rPr>
          <w:rFonts w:ascii="Times New Roman" w:eastAsia="Times New Roman" w:hAnsi="Times New Roman" w:cs="Times New Roman"/>
          <w:i/>
          <w:sz w:val="24"/>
          <w:szCs w:val="24"/>
        </w:rPr>
      </w:pPr>
    </w:p>
    <w:p w14:paraId="1A43D03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 užduotis.</w:t>
      </w:r>
      <w:r w:rsidRPr="0039205D">
        <w:rPr>
          <w:rFonts w:ascii="Times New Roman" w:eastAsia="Times New Roman" w:hAnsi="Times New Roman" w:cs="Times New Roman"/>
          <w:sz w:val="24"/>
          <w:szCs w:val="24"/>
        </w:rPr>
        <w:t xml:space="preserve"> PATEIKITE PAAIŠKINIMUS (PAVYZDŽIUS), KOKIE PERSONALO APSKAITOS DUOMENYS ĮEINA Į ŽEMIAU PATEIKTAS INFORMACIJOS GRUPES: </w:t>
      </w:r>
    </w:p>
    <w:tbl>
      <w:tblPr>
        <w:tblStyle w:val="a9"/>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85"/>
        <w:gridCol w:w="6030"/>
      </w:tblGrid>
      <w:tr w:rsidR="0039205D" w:rsidRPr="0039205D" w14:paraId="003ECB1A" w14:textId="77777777">
        <w:tc>
          <w:tcPr>
            <w:tcW w:w="3885" w:type="dxa"/>
            <w:shd w:val="clear" w:color="auto" w:fill="auto"/>
          </w:tcPr>
          <w:p w14:paraId="3696E7B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Darbuotojų identifikavimo duomenys</w:t>
            </w:r>
          </w:p>
        </w:tc>
        <w:tc>
          <w:tcPr>
            <w:tcW w:w="6030" w:type="dxa"/>
            <w:shd w:val="clear" w:color="auto" w:fill="auto"/>
          </w:tcPr>
          <w:p w14:paraId="5643C08D"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9867CAE" w14:textId="77777777">
        <w:tc>
          <w:tcPr>
            <w:tcW w:w="3885" w:type="dxa"/>
            <w:shd w:val="clear" w:color="auto" w:fill="auto"/>
          </w:tcPr>
          <w:p w14:paraId="04024AD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įmonės etatus</w:t>
            </w:r>
          </w:p>
        </w:tc>
        <w:tc>
          <w:tcPr>
            <w:tcW w:w="6030" w:type="dxa"/>
            <w:shd w:val="clear" w:color="auto" w:fill="auto"/>
          </w:tcPr>
          <w:p w14:paraId="66FCC10A"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6D759414" w14:textId="77777777">
        <w:tc>
          <w:tcPr>
            <w:tcW w:w="3885" w:type="dxa"/>
            <w:shd w:val="clear" w:color="auto" w:fill="auto"/>
          </w:tcPr>
          <w:p w14:paraId="0769DCF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personalo judėjimą</w:t>
            </w:r>
          </w:p>
        </w:tc>
        <w:tc>
          <w:tcPr>
            <w:tcW w:w="6030" w:type="dxa"/>
            <w:shd w:val="clear" w:color="auto" w:fill="auto"/>
          </w:tcPr>
          <w:p w14:paraId="034E49E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6D9886D" w14:textId="77777777">
        <w:tc>
          <w:tcPr>
            <w:tcW w:w="3885" w:type="dxa"/>
            <w:shd w:val="clear" w:color="auto" w:fill="auto"/>
          </w:tcPr>
          <w:p w14:paraId="52BEC4D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darbo laiko apskaitą</w:t>
            </w:r>
          </w:p>
        </w:tc>
        <w:tc>
          <w:tcPr>
            <w:tcW w:w="6030" w:type="dxa"/>
            <w:shd w:val="clear" w:color="auto" w:fill="auto"/>
          </w:tcPr>
          <w:p w14:paraId="7B9178F0"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49B2D97A" w14:textId="77777777">
        <w:tc>
          <w:tcPr>
            <w:tcW w:w="3885" w:type="dxa"/>
            <w:shd w:val="clear" w:color="auto" w:fill="auto"/>
          </w:tcPr>
          <w:p w14:paraId="32536D2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Personalo (darbuotojų kaitos) statistika</w:t>
            </w:r>
          </w:p>
        </w:tc>
        <w:tc>
          <w:tcPr>
            <w:tcW w:w="6030" w:type="dxa"/>
            <w:shd w:val="clear" w:color="auto" w:fill="auto"/>
          </w:tcPr>
          <w:p w14:paraId="45903E4D"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34CA0089" w14:textId="77777777">
        <w:tc>
          <w:tcPr>
            <w:tcW w:w="3885" w:type="dxa"/>
            <w:shd w:val="clear" w:color="auto" w:fill="auto"/>
          </w:tcPr>
          <w:p w14:paraId="6D4DFE6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Teisės aktai bei įmonės nutarimai</w:t>
            </w:r>
          </w:p>
        </w:tc>
        <w:tc>
          <w:tcPr>
            <w:tcW w:w="6030" w:type="dxa"/>
            <w:shd w:val="clear" w:color="auto" w:fill="auto"/>
          </w:tcPr>
          <w:p w14:paraId="6426850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28F58C17" w14:textId="77777777">
        <w:tc>
          <w:tcPr>
            <w:tcW w:w="3885" w:type="dxa"/>
            <w:shd w:val="clear" w:color="auto" w:fill="auto"/>
          </w:tcPr>
          <w:p w14:paraId="44835AF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verbavimo šaltinius ir metodus</w:t>
            </w:r>
          </w:p>
        </w:tc>
        <w:tc>
          <w:tcPr>
            <w:tcW w:w="6030" w:type="dxa"/>
            <w:shd w:val="clear" w:color="auto" w:fill="auto"/>
          </w:tcPr>
          <w:p w14:paraId="7E449ADA"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F269FE8" w14:textId="77777777">
        <w:tc>
          <w:tcPr>
            <w:tcW w:w="3885" w:type="dxa"/>
            <w:shd w:val="clear" w:color="auto" w:fill="auto"/>
          </w:tcPr>
          <w:p w14:paraId="6F0C219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Duomenys apie atrankos metodus </w:t>
            </w:r>
          </w:p>
        </w:tc>
        <w:tc>
          <w:tcPr>
            <w:tcW w:w="6030" w:type="dxa"/>
            <w:shd w:val="clear" w:color="auto" w:fill="auto"/>
          </w:tcPr>
          <w:p w14:paraId="3F71E338"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408F83EF" w14:textId="77777777">
        <w:tc>
          <w:tcPr>
            <w:tcW w:w="3885" w:type="dxa"/>
            <w:shd w:val="clear" w:color="auto" w:fill="auto"/>
          </w:tcPr>
          <w:p w14:paraId="57D1427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Duomenys apie personalo ugdymą </w:t>
            </w:r>
          </w:p>
        </w:tc>
        <w:tc>
          <w:tcPr>
            <w:tcW w:w="6030" w:type="dxa"/>
            <w:shd w:val="clear" w:color="auto" w:fill="auto"/>
          </w:tcPr>
          <w:p w14:paraId="11F008D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2436BDF9" w14:textId="77777777">
        <w:tc>
          <w:tcPr>
            <w:tcW w:w="3885" w:type="dxa"/>
            <w:shd w:val="clear" w:color="auto" w:fill="auto"/>
          </w:tcPr>
          <w:p w14:paraId="5CC5364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darbuotojų karjerą</w:t>
            </w:r>
          </w:p>
        </w:tc>
        <w:tc>
          <w:tcPr>
            <w:tcW w:w="6030" w:type="dxa"/>
            <w:shd w:val="clear" w:color="auto" w:fill="auto"/>
          </w:tcPr>
          <w:p w14:paraId="14BFFC17"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6B06DD9B" w14:textId="77777777">
        <w:tc>
          <w:tcPr>
            <w:tcW w:w="3885" w:type="dxa"/>
            <w:shd w:val="clear" w:color="auto" w:fill="auto"/>
          </w:tcPr>
          <w:p w14:paraId="6322B51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atlygio už darbo priemones ir metodus</w:t>
            </w:r>
          </w:p>
        </w:tc>
        <w:tc>
          <w:tcPr>
            <w:tcW w:w="6030" w:type="dxa"/>
            <w:shd w:val="clear" w:color="auto" w:fill="auto"/>
          </w:tcPr>
          <w:p w14:paraId="458A7066" w14:textId="77777777" w:rsidR="005B2D14" w:rsidRPr="0039205D" w:rsidRDefault="005B2D14" w:rsidP="00153FBF">
            <w:pPr>
              <w:spacing w:after="0"/>
              <w:rPr>
                <w:rFonts w:ascii="Times New Roman" w:eastAsia="Times New Roman" w:hAnsi="Times New Roman" w:cs="Times New Roman"/>
                <w:sz w:val="24"/>
                <w:szCs w:val="24"/>
              </w:rPr>
            </w:pPr>
          </w:p>
        </w:tc>
      </w:tr>
      <w:tr w:rsidR="005B2D14" w:rsidRPr="0039205D" w14:paraId="2874EEF1" w14:textId="77777777">
        <w:trPr>
          <w:trHeight w:val="465"/>
        </w:trPr>
        <w:tc>
          <w:tcPr>
            <w:tcW w:w="3885" w:type="dxa"/>
            <w:shd w:val="clear" w:color="auto" w:fill="auto"/>
          </w:tcPr>
          <w:p w14:paraId="01707A6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Duomenys apie svarbius darbo rinkos rodiklius ir tendencijas </w:t>
            </w:r>
          </w:p>
        </w:tc>
        <w:tc>
          <w:tcPr>
            <w:tcW w:w="6030" w:type="dxa"/>
            <w:shd w:val="clear" w:color="auto" w:fill="auto"/>
          </w:tcPr>
          <w:p w14:paraId="53135A1D" w14:textId="77777777" w:rsidR="005B2D14" w:rsidRPr="0039205D" w:rsidRDefault="005B2D14" w:rsidP="00153FBF">
            <w:pPr>
              <w:spacing w:after="0"/>
              <w:rPr>
                <w:rFonts w:ascii="Times New Roman" w:eastAsia="Times New Roman" w:hAnsi="Times New Roman" w:cs="Times New Roman"/>
                <w:sz w:val="24"/>
                <w:szCs w:val="24"/>
              </w:rPr>
            </w:pPr>
          </w:p>
        </w:tc>
      </w:tr>
    </w:tbl>
    <w:p w14:paraId="28FF61C7" w14:textId="77777777" w:rsidR="005B2D14" w:rsidRPr="0039205D" w:rsidRDefault="005B2D14" w:rsidP="00153FBF">
      <w:pPr>
        <w:spacing w:after="0"/>
        <w:jc w:val="both"/>
        <w:rPr>
          <w:rFonts w:ascii="Times New Roman" w:eastAsia="Times New Roman" w:hAnsi="Times New Roman" w:cs="Times New Roman"/>
          <w:sz w:val="24"/>
          <w:szCs w:val="24"/>
        </w:rPr>
      </w:pPr>
    </w:p>
    <w:p w14:paraId="6856DB0B" w14:textId="77777777" w:rsidR="005B2D14" w:rsidRPr="0039205D" w:rsidRDefault="005B2D14" w:rsidP="00153FBF">
      <w:pPr>
        <w:spacing w:after="0"/>
        <w:jc w:val="both"/>
        <w:rPr>
          <w:rFonts w:ascii="Times New Roman" w:eastAsia="Times New Roman" w:hAnsi="Times New Roman" w:cs="Times New Roman"/>
          <w:sz w:val="24"/>
          <w:szCs w:val="24"/>
        </w:rPr>
      </w:pPr>
    </w:p>
    <w:p w14:paraId="671E2756" w14:textId="4EB1DB1F" w:rsidR="005B2D14" w:rsidRPr="0039205D" w:rsidRDefault="003F47A5" w:rsidP="00153FBF">
      <w:pPr>
        <w:pStyle w:val="ListParagraph"/>
        <w:numPr>
          <w:ilvl w:val="0"/>
          <w:numId w:val="66"/>
        </w:numP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užduotis. </w:t>
      </w:r>
      <w:r w:rsidRPr="0039205D">
        <w:rPr>
          <w:rFonts w:ascii="Times New Roman" w:eastAsia="Times New Roman" w:hAnsi="Times New Roman" w:cs="Times New Roman"/>
          <w:sz w:val="24"/>
          <w:szCs w:val="24"/>
        </w:rPr>
        <w:t>KOKIE YRA PAGRINDINIAI DUOMENŲ APIE PERSONALĄ RINKIMO METODAI?</w:t>
      </w:r>
    </w:p>
    <w:p w14:paraId="0AD7EF21" w14:textId="5A68E8D8" w:rsidR="005B2D14" w:rsidRPr="0039205D" w:rsidRDefault="003F47A5" w:rsidP="00153FBF">
      <w:pPr>
        <w:pStyle w:val="ListParagraph"/>
        <w:numPr>
          <w:ilvl w:val="0"/>
          <w:numId w:val="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analizė, interviu, anketavimas</w:t>
      </w:r>
    </w:p>
    <w:p w14:paraId="18FD7326" w14:textId="62467C58" w:rsidR="005B2D14" w:rsidRPr="0039205D" w:rsidRDefault="003F47A5" w:rsidP="00153FBF">
      <w:pPr>
        <w:pStyle w:val="ListParagraph"/>
        <w:numPr>
          <w:ilvl w:val="0"/>
          <w:numId w:val="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analizė ir anketavimas</w:t>
      </w:r>
    </w:p>
    <w:p w14:paraId="4E372815" w14:textId="323F8DE1" w:rsidR="005B2D14" w:rsidRPr="0039205D" w:rsidRDefault="003F47A5" w:rsidP="00153FBF">
      <w:pPr>
        <w:pStyle w:val="ListParagraph"/>
        <w:numPr>
          <w:ilvl w:val="0"/>
          <w:numId w:val="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Interviu ir anketavimas</w:t>
      </w:r>
    </w:p>
    <w:p w14:paraId="35099F12" w14:textId="409DBB73" w:rsidR="005B2D14" w:rsidRPr="0039205D" w:rsidRDefault="003F47A5" w:rsidP="00153FBF">
      <w:pPr>
        <w:pStyle w:val="ListParagraph"/>
        <w:numPr>
          <w:ilvl w:val="0"/>
          <w:numId w:val="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Interviu</w:t>
      </w:r>
    </w:p>
    <w:p w14:paraId="4D284F87" w14:textId="5F1CFB8F" w:rsidR="005B2D14" w:rsidRPr="0039205D" w:rsidRDefault="003F47A5" w:rsidP="00153FBF">
      <w:pPr>
        <w:pStyle w:val="ListParagraph"/>
        <w:numPr>
          <w:ilvl w:val="0"/>
          <w:numId w:val="4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Anketavimas</w:t>
      </w:r>
    </w:p>
    <w:p w14:paraId="280150D1" w14:textId="77777777" w:rsidR="005B2D14" w:rsidRPr="0039205D" w:rsidRDefault="005B2D14" w:rsidP="00153FBF">
      <w:pPr>
        <w:spacing w:after="0"/>
        <w:jc w:val="both"/>
        <w:rPr>
          <w:rFonts w:ascii="Times New Roman" w:eastAsia="Times New Roman" w:hAnsi="Times New Roman" w:cs="Times New Roman"/>
          <w:sz w:val="24"/>
          <w:szCs w:val="24"/>
        </w:rPr>
      </w:pPr>
    </w:p>
    <w:p w14:paraId="558630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 užduotis. </w:t>
      </w:r>
      <w:r w:rsidRPr="0039205D">
        <w:rPr>
          <w:rFonts w:ascii="Times New Roman" w:eastAsia="Times New Roman" w:hAnsi="Times New Roman" w:cs="Times New Roman"/>
          <w:sz w:val="24"/>
          <w:szCs w:val="24"/>
        </w:rPr>
        <w:t>PAAIŠKINKITE VIDINIUS IR IŠORINIUS PERSONALO PASIŪLOS ŠALTINIUS:</w:t>
      </w:r>
    </w:p>
    <w:p w14:paraId="180ED2A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Vidiniai šaltiniai (vidaus pasiūla)</w:t>
      </w:r>
    </w:p>
    <w:p w14:paraId="0BB3339F" w14:textId="4592B9D6"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4D0190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Išoriniai šaltiniai (išorės pasiūla)</w:t>
      </w:r>
    </w:p>
    <w:p w14:paraId="6E5CF935" w14:textId="202048CB"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C9707CF" w14:textId="77777777" w:rsidR="005B2D14" w:rsidRPr="0039205D" w:rsidRDefault="005B2D14" w:rsidP="00153FBF">
      <w:pPr>
        <w:spacing w:after="0"/>
        <w:jc w:val="both"/>
        <w:rPr>
          <w:rFonts w:ascii="Times New Roman" w:eastAsia="Times New Roman" w:hAnsi="Times New Roman" w:cs="Times New Roman"/>
          <w:sz w:val="24"/>
          <w:szCs w:val="24"/>
        </w:rPr>
      </w:pPr>
    </w:p>
    <w:p w14:paraId="6913525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6 užduotis. </w:t>
      </w:r>
      <w:r w:rsidRPr="0039205D">
        <w:rPr>
          <w:rFonts w:ascii="Times New Roman" w:eastAsia="Times New Roman" w:hAnsi="Times New Roman" w:cs="Times New Roman"/>
          <w:sz w:val="24"/>
          <w:szCs w:val="24"/>
        </w:rPr>
        <w:t>KAS YRA DELFI (DELHI) TECHNIKA, KALBANT APIE PERSONALO PAKLAUSĄ?</w:t>
      </w:r>
    </w:p>
    <w:p w14:paraId="254B7C2C" w14:textId="52DBE092"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A711DB8" w14:textId="77777777" w:rsidR="005B2D14" w:rsidRPr="0039205D" w:rsidRDefault="005B2D14" w:rsidP="00153FBF">
      <w:pPr>
        <w:spacing w:after="0"/>
        <w:jc w:val="both"/>
        <w:rPr>
          <w:rFonts w:ascii="Times New Roman" w:eastAsia="Times New Roman" w:hAnsi="Times New Roman" w:cs="Times New Roman"/>
          <w:sz w:val="24"/>
          <w:szCs w:val="24"/>
        </w:rPr>
      </w:pPr>
    </w:p>
    <w:p w14:paraId="408E0E4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 užduotis.</w:t>
      </w:r>
      <w:r w:rsidRPr="0039205D">
        <w:rPr>
          <w:rFonts w:ascii="Times New Roman" w:eastAsia="Times New Roman" w:hAnsi="Times New Roman" w:cs="Times New Roman"/>
          <w:sz w:val="24"/>
          <w:szCs w:val="24"/>
        </w:rPr>
        <w:t xml:space="preserve"> KAIP VADINAMAS STATISTINIS METODAS, KURIUO PERSONALO PAKLAUSA ATEIČIAI NUMATOMA PAGAL TAM TIKRUS RODIKLIUS, PVZ., PAGAL SANTYKĮ TARP APTARNAUJAMŲ KLIENTŲ SKAIČIAUS IR REIKIAMO DARBUOTOJŲ SKAIČIAUS? (VIENAS TEISINGAS ATSAKYMAS)</w:t>
      </w:r>
    </w:p>
    <w:p w14:paraId="24C5E1D4"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Ekstrapoliacija (tendencijų analizė)</w:t>
      </w:r>
    </w:p>
    <w:p w14:paraId="5675526A"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rPr>
        <w:t>Indeksavimas (proporcijų analizė)</w:t>
      </w:r>
    </w:p>
    <w:p w14:paraId="6DE78286"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analizė</w:t>
      </w:r>
    </w:p>
    <w:p w14:paraId="65873C99"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imlumo metodas</w:t>
      </w:r>
    </w:p>
    <w:p w14:paraId="102CA568"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Aptarnavimo normų metodas</w:t>
      </w:r>
    </w:p>
    <w:p w14:paraId="1BD248DF"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Etatinis nomenklatūrinis metodas</w:t>
      </w:r>
    </w:p>
    <w:p w14:paraId="6D424E6D"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Gausumo metodas</w:t>
      </w:r>
    </w:p>
    <w:p w14:paraId="23C7AD60"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Išsibarstymo diagrama</w:t>
      </w:r>
    </w:p>
    <w:p w14:paraId="3E53066E" w14:textId="77777777" w:rsidR="005B2D14" w:rsidRPr="0039205D" w:rsidRDefault="003F47A5" w:rsidP="00153FBF">
      <w:pPr>
        <w:numPr>
          <w:ilvl w:val="0"/>
          <w:numId w:val="3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Kompiuteriniai metodai</w:t>
      </w:r>
    </w:p>
    <w:p w14:paraId="122A798A" w14:textId="77777777" w:rsidR="005B2D14" w:rsidRPr="0039205D" w:rsidRDefault="005B2D14" w:rsidP="00153FBF">
      <w:pPr>
        <w:spacing w:after="0"/>
        <w:jc w:val="both"/>
        <w:rPr>
          <w:rFonts w:ascii="Times New Roman" w:eastAsia="Times New Roman" w:hAnsi="Times New Roman" w:cs="Times New Roman"/>
          <w:sz w:val="24"/>
          <w:szCs w:val="24"/>
        </w:rPr>
      </w:pPr>
    </w:p>
    <w:p w14:paraId="4FC8B6C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8 užduotis. </w:t>
      </w:r>
      <w:r w:rsidRPr="0039205D">
        <w:rPr>
          <w:rFonts w:ascii="Times New Roman" w:eastAsia="Times New Roman" w:hAnsi="Times New Roman" w:cs="Times New Roman"/>
          <w:sz w:val="24"/>
          <w:szCs w:val="24"/>
        </w:rPr>
        <w:t>KAIP VADINAMAS METODAS, KURIUO DARBUOTOJŲ POREIKIS NUSTATOMAS PAGAL VIDUTINĮ VIENO ŽMOGAUS DIRBTO LAIKO FONDĄ IR KOEFICIENTĄ, ĮVERTINANTĮ DARBO NAŠUMO LYGĮ?</w:t>
      </w:r>
    </w:p>
    <w:p w14:paraId="621A0AD3"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Ekstrapoliacija</w:t>
      </w:r>
    </w:p>
    <w:p w14:paraId="1C1E3984"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Indeksavimas</w:t>
      </w:r>
    </w:p>
    <w:p w14:paraId="4E912FE7"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analizė</w:t>
      </w:r>
    </w:p>
    <w:p w14:paraId="32E79E8A"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imlumo metodas</w:t>
      </w:r>
    </w:p>
    <w:p w14:paraId="7AB9E401"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Aptarnavimo normų metodas</w:t>
      </w:r>
    </w:p>
    <w:p w14:paraId="486CEC54"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Etatinis nomenklatūrinis metodas</w:t>
      </w:r>
    </w:p>
    <w:p w14:paraId="15B336FF"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Gausumo metodas</w:t>
      </w:r>
    </w:p>
    <w:p w14:paraId="17519E5E"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Išsibarstymo diagrama</w:t>
      </w:r>
    </w:p>
    <w:p w14:paraId="31354BCC" w14:textId="77777777" w:rsidR="005B2D14" w:rsidRPr="0039205D" w:rsidRDefault="003F47A5" w:rsidP="00153FBF">
      <w:pPr>
        <w:numPr>
          <w:ilvl w:val="0"/>
          <w:numId w:val="3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Kompiuteriniai metodai</w:t>
      </w:r>
    </w:p>
    <w:p w14:paraId="5C8B9863" w14:textId="77777777" w:rsidR="005B2D14" w:rsidRPr="0039205D" w:rsidRDefault="005B2D14" w:rsidP="00153FBF">
      <w:pPr>
        <w:spacing w:after="0"/>
        <w:jc w:val="both"/>
        <w:rPr>
          <w:rFonts w:ascii="Times New Roman" w:eastAsia="Times New Roman" w:hAnsi="Times New Roman" w:cs="Times New Roman"/>
          <w:sz w:val="24"/>
          <w:szCs w:val="24"/>
        </w:rPr>
      </w:pPr>
    </w:p>
    <w:p w14:paraId="7261F5F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9 užduotis. </w:t>
      </w:r>
      <w:r w:rsidRPr="0039205D">
        <w:rPr>
          <w:rFonts w:ascii="Times New Roman" w:eastAsia="Times New Roman" w:hAnsi="Times New Roman" w:cs="Times New Roman"/>
          <w:sz w:val="24"/>
          <w:szCs w:val="24"/>
        </w:rPr>
        <w:t>PAAIŠKINKITE, KAS YRA PERSONALO VERBAVIMAS?</w:t>
      </w:r>
    </w:p>
    <w:p w14:paraId="3325E311" w14:textId="60FD06D3"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4F84D107" w14:textId="77777777" w:rsidR="005B2D14" w:rsidRPr="0039205D" w:rsidRDefault="005B2D14" w:rsidP="00153FBF">
      <w:pPr>
        <w:spacing w:after="0"/>
        <w:jc w:val="both"/>
        <w:rPr>
          <w:rFonts w:ascii="Times New Roman" w:eastAsia="Times New Roman" w:hAnsi="Times New Roman" w:cs="Times New Roman"/>
          <w:sz w:val="24"/>
          <w:szCs w:val="24"/>
        </w:rPr>
      </w:pPr>
    </w:p>
    <w:p w14:paraId="6A4BDA8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10 užduotis. </w:t>
      </w:r>
      <w:r w:rsidRPr="0039205D">
        <w:rPr>
          <w:rFonts w:ascii="Times New Roman" w:eastAsia="Times New Roman" w:hAnsi="Times New Roman" w:cs="Times New Roman"/>
          <w:sz w:val="24"/>
          <w:szCs w:val="24"/>
        </w:rPr>
        <w:t>PATEIKITE IŠORINIŲ VERBAVIMO ŠALTINIŲ PAVYZDŽIŲ.</w:t>
      </w:r>
    </w:p>
    <w:p w14:paraId="7B0A8C3B" w14:textId="022661D6"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5EB2BFEC" w14:textId="77777777" w:rsidR="005B2D14" w:rsidRPr="0039205D" w:rsidRDefault="005B2D14" w:rsidP="00153FBF">
      <w:pPr>
        <w:spacing w:after="0"/>
        <w:jc w:val="both"/>
        <w:rPr>
          <w:rFonts w:ascii="Times New Roman" w:eastAsia="Times New Roman" w:hAnsi="Times New Roman" w:cs="Times New Roman"/>
          <w:sz w:val="24"/>
          <w:szCs w:val="24"/>
        </w:rPr>
      </w:pPr>
    </w:p>
    <w:p w14:paraId="797EA4C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11 užduotis.</w:t>
      </w:r>
      <w:r w:rsidRPr="0039205D">
        <w:rPr>
          <w:rFonts w:ascii="Times New Roman" w:eastAsia="Times New Roman" w:hAnsi="Times New Roman" w:cs="Times New Roman"/>
          <w:sz w:val="24"/>
          <w:szCs w:val="24"/>
        </w:rPr>
        <w:t xml:space="preserve"> PATEIKITE VIDINIŲ VERBAVIMO ŠALTINIŲ PAVYZDŽIŲ.</w:t>
      </w:r>
    </w:p>
    <w:p w14:paraId="0A84E0EF" w14:textId="061EFB75"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lastRenderedPageBreak/>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26B5D491" w14:textId="77777777" w:rsidR="005B2D14" w:rsidRPr="0039205D" w:rsidRDefault="005B2D14" w:rsidP="00153FBF">
      <w:pPr>
        <w:spacing w:after="0"/>
        <w:jc w:val="both"/>
        <w:rPr>
          <w:rFonts w:ascii="Times New Roman" w:eastAsia="Times New Roman" w:hAnsi="Times New Roman" w:cs="Times New Roman"/>
          <w:sz w:val="24"/>
          <w:szCs w:val="24"/>
        </w:rPr>
      </w:pPr>
    </w:p>
    <w:p w14:paraId="64E1C94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12 užduotis.</w:t>
      </w:r>
      <w:r w:rsidRPr="0039205D">
        <w:rPr>
          <w:rFonts w:ascii="Times New Roman" w:eastAsia="Times New Roman" w:hAnsi="Times New Roman" w:cs="Times New Roman"/>
          <w:sz w:val="24"/>
          <w:szCs w:val="24"/>
        </w:rPr>
        <w:t xml:space="preserve"> UŽPILDYKITE LENTELĘ, TIES KIEKVIENA PRIEMONE NURODYDAMI PERSONALO ATRANKOS METODŲ VEIKSMINGUMĄ (ŽEMAS, VIDUTINIS, AUKŠTAS).</w:t>
      </w:r>
    </w:p>
    <w:tbl>
      <w:tblPr>
        <w:tblStyle w:val="aa"/>
        <w:tblW w:w="9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97"/>
        <w:gridCol w:w="6519"/>
      </w:tblGrid>
      <w:tr w:rsidR="0039205D" w:rsidRPr="0039205D" w14:paraId="1CDBF9F1" w14:textId="77777777">
        <w:tc>
          <w:tcPr>
            <w:tcW w:w="3397" w:type="dxa"/>
            <w:shd w:val="clear" w:color="auto" w:fill="auto"/>
          </w:tcPr>
          <w:p w14:paraId="44F40E8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Atrankos priemonė</w:t>
            </w:r>
          </w:p>
        </w:tc>
        <w:tc>
          <w:tcPr>
            <w:tcW w:w="6519" w:type="dxa"/>
            <w:shd w:val="clear" w:color="auto" w:fill="auto"/>
          </w:tcPr>
          <w:p w14:paraId="61DE011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Veiksmingumas</w:t>
            </w:r>
          </w:p>
        </w:tc>
      </w:tr>
      <w:tr w:rsidR="0039205D" w:rsidRPr="0039205D" w14:paraId="74A0CF4E" w14:textId="77777777">
        <w:tc>
          <w:tcPr>
            <w:tcW w:w="3397" w:type="dxa"/>
            <w:shd w:val="clear" w:color="auto" w:fill="auto"/>
          </w:tcPr>
          <w:p w14:paraId="3E10435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Interviu </w:t>
            </w:r>
          </w:p>
        </w:tc>
        <w:tc>
          <w:tcPr>
            <w:tcW w:w="6519" w:type="dxa"/>
            <w:shd w:val="clear" w:color="auto" w:fill="auto"/>
          </w:tcPr>
          <w:p w14:paraId="10F3D0E0"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73A84DA" w14:textId="77777777">
        <w:tc>
          <w:tcPr>
            <w:tcW w:w="3397" w:type="dxa"/>
            <w:shd w:val="clear" w:color="auto" w:fill="auto"/>
          </w:tcPr>
          <w:p w14:paraId="583DCA7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atlikimo testas</w:t>
            </w:r>
          </w:p>
        </w:tc>
        <w:tc>
          <w:tcPr>
            <w:tcW w:w="6519" w:type="dxa"/>
            <w:shd w:val="clear" w:color="auto" w:fill="auto"/>
          </w:tcPr>
          <w:p w14:paraId="558C0221"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5BE45F9" w14:textId="77777777">
        <w:tc>
          <w:tcPr>
            <w:tcW w:w="3397" w:type="dxa"/>
            <w:shd w:val="clear" w:color="auto" w:fill="auto"/>
          </w:tcPr>
          <w:p w14:paraId="1B07895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Biografijos tyrimas</w:t>
            </w:r>
          </w:p>
        </w:tc>
        <w:tc>
          <w:tcPr>
            <w:tcW w:w="6519" w:type="dxa"/>
            <w:shd w:val="clear" w:color="auto" w:fill="auto"/>
          </w:tcPr>
          <w:p w14:paraId="0B2DC3D4"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B004F2F" w14:textId="77777777">
        <w:tc>
          <w:tcPr>
            <w:tcW w:w="3397" w:type="dxa"/>
            <w:shd w:val="clear" w:color="auto" w:fill="auto"/>
          </w:tcPr>
          <w:p w14:paraId="1F8F56D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stažas</w:t>
            </w:r>
          </w:p>
        </w:tc>
        <w:tc>
          <w:tcPr>
            <w:tcW w:w="6519" w:type="dxa"/>
            <w:shd w:val="clear" w:color="auto" w:fill="auto"/>
          </w:tcPr>
          <w:p w14:paraId="590474C3"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7CAAF4D" w14:textId="77777777">
        <w:tc>
          <w:tcPr>
            <w:tcW w:w="3397" w:type="dxa"/>
            <w:shd w:val="clear" w:color="auto" w:fill="auto"/>
          </w:tcPr>
          <w:p w14:paraId="75EA789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Bendradarbių vertinimai</w:t>
            </w:r>
          </w:p>
        </w:tc>
        <w:tc>
          <w:tcPr>
            <w:tcW w:w="6519" w:type="dxa"/>
            <w:shd w:val="clear" w:color="auto" w:fill="auto"/>
          </w:tcPr>
          <w:p w14:paraId="3F2133BD"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4332F17D" w14:textId="77777777">
        <w:tc>
          <w:tcPr>
            <w:tcW w:w="3397" w:type="dxa"/>
            <w:shd w:val="clear" w:color="auto" w:fill="auto"/>
          </w:tcPr>
          <w:p w14:paraId="35B40E6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Savęs vertinimas</w:t>
            </w:r>
          </w:p>
        </w:tc>
        <w:tc>
          <w:tcPr>
            <w:tcW w:w="6519" w:type="dxa"/>
            <w:shd w:val="clear" w:color="auto" w:fill="auto"/>
          </w:tcPr>
          <w:p w14:paraId="5799D2A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2AE35D5" w14:textId="77777777">
        <w:tc>
          <w:tcPr>
            <w:tcW w:w="3397" w:type="dxa"/>
            <w:shd w:val="clear" w:color="auto" w:fill="auto"/>
          </w:tcPr>
          <w:p w14:paraId="1467115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Protinių gebėjimų testas</w:t>
            </w:r>
          </w:p>
        </w:tc>
        <w:tc>
          <w:tcPr>
            <w:tcW w:w="6519" w:type="dxa"/>
            <w:shd w:val="clear" w:color="auto" w:fill="auto"/>
          </w:tcPr>
          <w:p w14:paraId="51102026"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1B3C5925" w14:textId="77777777">
        <w:tc>
          <w:tcPr>
            <w:tcW w:w="3397" w:type="dxa"/>
            <w:shd w:val="clear" w:color="auto" w:fill="auto"/>
          </w:tcPr>
          <w:p w14:paraId="2054190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Psichologiniai testai</w:t>
            </w:r>
          </w:p>
        </w:tc>
        <w:tc>
          <w:tcPr>
            <w:tcW w:w="6519" w:type="dxa"/>
            <w:shd w:val="clear" w:color="auto" w:fill="auto"/>
          </w:tcPr>
          <w:p w14:paraId="5550E3B4"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B4C1F1A" w14:textId="77777777">
        <w:tc>
          <w:tcPr>
            <w:tcW w:w="3397" w:type="dxa"/>
            <w:shd w:val="clear" w:color="auto" w:fill="auto"/>
          </w:tcPr>
          <w:p w14:paraId="7534915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Interesų testas</w:t>
            </w:r>
          </w:p>
        </w:tc>
        <w:tc>
          <w:tcPr>
            <w:tcW w:w="6519" w:type="dxa"/>
            <w:shd w:val="clear" w:color="auto" w:fill="auto"/>
          </w:tcPr>
          <w:p w14:paraId="7CB9B470"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117E082" w14:textId="77777777">
        <w:tc>
          <w:tcPr>
            <w:tcW w:w="3397" w:type="dxa"/>
            <w:shd w:val="clear" w:color="auto" w:fill="auto"/>
          </w:tcPr>
          <w:p w14:paraId="3252105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Fizinių gebėjimų testas</w:t>
            </w:r>
          </w:p>
        </w:tc>
        <w:tc>
          <w:tcPr>
            <w:tcW w:w="6519" w:type="dxa"/>
            <w:shd w:val="clear" w:color="auto" w:fill="auto"/>
          </w:tcPr>
          <w:p w14:paraId="114AE3F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54DB3DD" w14:textId="77777777">
        <w:tc>
          <w:tcPr>
            <w:tcW w:w="3397" w:type="dxa"/>
            <w:shd w:val="clear" w:color="auto" w:fill="auto"/>
          </w:tcPr>
          <w:p w14:paraId="0C0C9F0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Rekomendacijų tikrinimas</w:t>
            </w:r>
          </w:p>
        </w:tc>
        <w:tc>
          <w:tcPr>
            <w:tcW w:w="6519" w:type="dxa"/>
            <w:shd w:val="clear" w:color="auto" w:fill="auto"/>
          </w:tcPr>
          <w:p w14:paraId="5B3E04DF"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08A04710" w14:textId="77777777">
        <w:tc>
          <w:tcPr>
            <w:tcW w:w="3397" w:type="dxa"/>
            <w:shd w:val="clear" w:color="auto" w:fill="auto"/>
          </w:tcPr>
          <w:p w14:paraId="40FA2D8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Rezultatai mokymosi įstaigose</w:t>
            </w:r>
          </w:p>
        </w:tc>
        <w:tc>
          <w:tcPr>
            <w:tcW w:w="6519" w:type="dxa"/>
            <w:shd w:val="clear" w:color="auto" w:fill="auto"/>
          </w:tcPr>
          <w:p w14:paraId="58B09065" w14:textId="77777777" w:rsidR="005B2D14" w:rsidRPr="0039205D" w:rsidRDefault="005B2D14" w:rsidP="00153FBF">
            <w:pPr>
              <w:spacing w:after="0"/>
              <w:rPr>
                <w:rFonts w:ascii="Times New Roman" w:eastAsia="Times New Roman" w:hAnsi="Times New Roman" w:cs="Times New Roman"/>
                <w:sz w:val="24"/>
                <w:szCs w:val="24"/>
              </w:rPr>
            </w:pPr>
          </w:p>
        </w:tc>
      </w:tr>
      <w:tr w:rsidR="005B2D14" w:rsidRPr="0039205D" w14:paraId="406E1B74" w14:textId="77777777">
        <w:tc>
          <w:tcPr>
            <w:tcW w:w="3397" w:type="dxa"/>
            <w:shd w:val="clear" w:color="auto" w:fill="auto"/>
          </w:tcPr>
          <w:p w14:paraId="07D2F88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Vertinimo centrai</w:t>
            </w:r>
          </w:p>
        </w:tc>
        <w:tc>
          <w:tcPr>
            <w:tcW w:w="6519" w:type="dxa"/>
            <w:shd w:val="clear" w:color="auto" w:fill="auto"/>
          </w:tcPr>
          <w:p w14:paraId="4394D9A3" w14:textId="77777777" w:rsidR="005B2D14" w:rsidRPr="0039205D" w:rsidRDefault="005B2D14" w:rsidP="00153FBF">
            <w:pPr>
              <w:spacing w:after="0"/>
              <w:rPr>
                <w:rFonts w:ascii="Times New Roman" w:eastAsia="Times New Roman" w:hAnsi="Times New Roman" w:cs="Times New Roman"/>
                <w:sz w:val="24"/>
                <w:szCs w:val="24"/>
              </w:rPr>
            </w:pPr>
          </w:p>
        </w:tc>
      </w:tr>
    </w:tbl>
    <w:p w14:paraId="5B2017CB" w14:textId="77777777" w:rsidR="005B2D14" w:rsidRPr="0039205D" w:rsidRDefault="005B2D14" w:rsidP="00153FBF">
      <w:pPr>
        <w:spacing w:after="0"/>
        <w:jc w:val="both"/>
        <w:rPr>
          <w:rFonts w:ascii="Times New Roman" w:eastAsia="Times New Roman" w:hAnsi="Times New Roman" w:cs="Times New Roman"/>
          <w:sz w:val="24"/>
          <w:szCs w:val="24"/>
        </w:rPr>
      </w:pPr>
    </w:p>
    <w:p w14:paraId="4B66364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13 užduotis. </w:t>
      </w:r>
      <w:r w:rsidRPr="0039205D">
        <w:rPr>
          <w:rFonts w:ascii="Times New Roman" w:eastAsia="Times New Roman" w:hAnsi="Times New Roman" w:cs="Times New Roman"/>
          <w:sz w:val="24"/>
          <w:szCs w:val="24"/>
        </w:rPr>
        <w:t>PAAIŠKINKITE, KAS YRA TECHNINĖ PAŽINTIS IR SOCIALIZACIJA, KALBANT APIE PERSONALO ADAPTACIJĄ?</w:t>
      </w:r>
    </w:p>
    <w:p w14:paraId="2B3C1D2D" w14:textId="2E498BFD"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3C381EB7" w14:textId="77777777" w:rsidR="005B2D14" w:rsidRPr="0039205D" w:rsidRDefault="005B2D14" w:rsidP="00153FBF">
      <w:pPr>
        <w:spacing w:after="0"/>
        <w:jc w:val="both"/>
        <w:rPr>
          <w:rFonts w:ascii="Times New Roman" w:eastAsia="Times New Roman" w:hAnsi="Times New Roman" w:cs="Times New Roman"/>
          <w:sz w:val="24"/>
          <w:szCs w:val="24"/>
        </w:rPr>
      </w:pPr>
    </w:p>
    <w:p w14:paraId="0A23652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14 užduotis. </w:t>
      </w:r>
      <w:r w:rsidRPr="0039205D">
        <w:rPr>
          <w:rFonts w:ascii="Times New Roman" w:eastAsia="Times New Roman" w:hAnsi="Times New Roman" w:cs="Times New Roman"/>
          <w:sz w:val="24"/>
          <w:szCs w:val="24"/>
        </w:rPr>
        <w:t>APIBŪDINKITE DARBO LAIKO SĄVOKĄ IR KOKIE LAIKOTARPIAI Į JĄ ĮTRAUKIAMI.</w:t>
      </w:r>
    </w:p>
    <w:p w14:paraId="0AED0ADA" w14:textId="79441F61"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3F234E88" w14:textId="77777777" w:rsidR="005B2D14" w:rsidRPr="0039205D" w:rsidRDefault="005B2D14" w:rsidP="00153FBF">
      <w:pPr>
        <w:spacing w:after="0"/>
        <w:jc w:val="both"/>
        <w:rPr>
          <w:rFonts w:ascii="Times New Roman" w:eastAsia="Times New Roman" w:hAnsi="Times New Roman" w:cs="Times New Roman"/>
          <w:i/>
          <w:sz w:val="24"/>
          <w:szCs w:val="24"/>
        </w:rPr>
      </w:pPr>
    </w:p>
    <w:p w14:paraId="488880D6" w14:textId="77777777" w:rsidR="005B2D14" w:rsidRPr="0039205D" w:rsidRDefault="003F47A5" w:rsidP="00153FBF">
      <w:pPr>
        <w:spacing w:after="0"/>
        <w:jc w:val="both"/>
        <w:rPr>
          <w:rFonts w:ascii="Times New Roman" w:eastAsia="Times New Roman" w:hAnsi="Times New Roman" w:cs="Times New Roman"/>
          <w:b/>
          <w:i/>
          <w:sz w:val="24"/>
          <w:szCs w:val="24"/>
        </w:rPr>
      </w:pPr>
      <w:r w:rsidRPr="0039205D">
        <w:rPr>
          <w:rFonts w:ascii="Times New Roman" w:eastAsia="Times New Roman" w:hAnsi="Times New Roman" w:cs="Times New Roman"/>
          <w:i/>
          <w:sz w:val="24"/>
          <w:szCs w:val="24"/>
        </w:rPr>
        <w:t xml:space="preserve">15 užduotis. </w:t>
      </w:r>
      <w:r w:rsidRPr="0039205D">
        <w:rPr>
          <w:rFonts w:ascii="Times New Roman" w:eastAsia="Times New Roman" w:hAnsi="Times New Roman" w:cs="Times New Roman"/>
          <w:sz w:val="24"/>
          <w:szCs w:val="24"/>
        </w:rPr>
        <w:t>DARBDAVYS PRIVALO ĮTRAUKTI Į DARBO LAIKO APSKAITĄ DARBUOTOJO FAKTIŠKAI DIRBTUS (GALIMI KELI TEISINGI ATSAKYMAI):</w:t>
      </w:r>
    </w:p>
    <w:p w14:paraId="37C36BE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viršvalandžius;</w:t>
      </w:r>
    </w:p>
    <w:p w14:paraId="5F0E844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darbo laiką švenčių dieną;</w:t>
      </w:r>
    </w:p>
    <w:p w14:paraId="4AF5AD6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darbo laiką poilsio dieną, jeigu jis nenustatytas pagal grafiką;</w:t>
      </w:r>
    </w:p>
    <w:p w14:paraId="4E0AFE5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darbo laiką naktį;</w:t>
      </w:r>
    </w:p>
    <w:p w14:paraId="16CB73D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darbo laiką pagal susitarimą dėl papildomo darbo.</w:t>
      </w:r>
    </w:p>
    <w:p w14:paraId="16270593" w14:textId="77777777" w:rsidR="005B2D14" w:rsidRPr="0039205D" w:rsidRDefault="005B2D14" w:rsidP="00153FBF">
      <w:pPr>
        <w:spacing w:after="0"/>
        <w:jc w:val="both"/>
        <w:rPr>
          <w:rFonts w:ascii="Times New Roman" w:eastAsia="Times New Roman" w:hAnsi="Times New Roman" w:cs="Times New Roman"/>
          <w:sz w:val="24"/>
          <w:szCs w:val="24"/>
        </w:rPr>
      </w:pPr>
    </w:p>
    <w:p w14:paraId="0EE9AF5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16 užduotis. </w:t>
      </w:r>
      <w:r w:rsidRPr="0039205D">
        <w:rPr>
          <w:rFonts w:ascii="Times New Roman" w:eastAsia="Times New Roman" w:hAnsi="Times New Roman" w:cs="Times New Roman"/>
          <w:sz w:val="24"/>
          <w:szCs w:val="24"/>
        </w:rPr>
        <w:t>IŠVARDINKITE ATOSTOGŲ RŪŠIS PAGAL DARBO KODEKSĄ.</w:t>
      </w:r>
    </w:p>
    <w:p w14:paraId="35F7BC53" w14:textId="5953C006"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B2E3DFA" w14:textId="77777777" w:rsidR="005B2D14" w:rsidRPr="0039205D" w:rsidRDefault="005B2D14" w:rsidP="00153FBF">
      <w:pPr>
        <w:spacing w:after="0"/>
        <w:jc w:val="both"/>
        <w:rPr>
          <w:rFonts w:ascii="Times New Roman" w:eastAsia="Times New Roman" w:hAnsi="Times New Roman" w:cs="Times New Roman"/>
          <w:sz w:val="24"/>
          <w:szCs w:val="24"/>
        </w:rPr>
      </w:pPr>
    </w:p>
    <w:p w14:paraId="780C643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17 užduotis. </w:t>
      </w:r>
      <w:r w:rsidRPr="0039205D">
        <w:rPr>
          <w:rFonts w:ascii="Times New Roman" w:eastAsia="Times New Roman" w:hAnsi="Times New Roman" w:cs="Times New Roman"/>
          <w:sz w:val="24"/>
          <w:szCs w:val="24"/>
        </w:rPr>
        <w:t>APIBŪDINKITE PATEIKTUS PERSONALO MOKYMO METODUS.</w:t>
      </w:r>
    </w:p>
    <w:p w14:paraId="0E6DFF0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Patyrimu grindžiamas mokymas</w:t>
      </w:r>
    </w:p>
    <w:p w14:paraId="2CDE8AD6" w14:textId="30D49413"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708109E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Atvejų analizė</w:t>
      </w:r>
    </w:p>
    <w:p w14:paraId="21660524" w14:textId="5957A60E"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61DFF34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Vaizdo treniruotė</w:t>
      </w:r>
    </w:p>
    <w:p w14:paraId="67856D71" w14:textId="31F28613"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04C48928" w14:textId="77777777" w:rsidR="005B2D14" w:rsidRPr="0039205D" w:rsidRDefault="005B2D14" w:rsidP="00153FBF">
      <w:pPr>
        <w:spacing w:after="0"/>
        <w:jc w:val="both"/>
        <w:rPr>
          <w:rFonts w:ascii="Times New Roman" w:eastAsia="Times New Roman" w:hAnsi="Times New Roman" w:cs="Times New Roman"/>
          <w:sz w:val="24"/>
          <w:szCs w:val="24"/>
        </w:rPr>
      </w:pPr>
    </w:p>
    <w:p w14:paraId="45877B9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18 užduotis. </w:t>
      </w:r>
      <w:r w:rsidRPr="0039205D">
        <w:rPr>
          <w:rFonts w:ascii="Times New Roman" w:eastAsia="Times New Roman" w:hAnsi="Times New Roman" w:cs="Times New Roman"/>
          <w:sz w:val="24"/>
          <w:szCs w:val="24"/>
        </w:rPr>
        <w:t>PATEIKITE PINIGINIŲ PERSONALO MOTYVAVIMO PRIEMONIŲ PAVYZDŽIŲ (NE MAŽIAU KAIP 3):</w:t>
      </w:r>
    </w:p>
    <w:p w14:paraId="799D6F4D" w14:textId="31941862"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20C97082" w14:textId="77777777" w:rsidR="005B2D14" w:rsidRPr="0039205D" w:rsidRDefault="005B2D14" w:rsidP="00153FBF">
      <w:pPr>
        <w:spacing w:after="0"/>
        <w:jc w:val="both"/>
        <w:rPr>
          <w:rFonts w:ascii="Times New Roman" w:eastAsia="Times New Roman" w:hAnsi="Times New Roman" w:cs="Times New Roman"/>
          <w:sz w:val="24"/>
          <w:szCs w:val="24"/>
        </w:rPr>
      </w:pPr>
    </w:p>
    <w:p w14:paraId="6AEDE49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19 užduotis. </w:t>
      </w:r>
      <w:r w:rsidRPr="0039205D">
        <w:rPr>
          <w:rFonts w:ascii="Times New Roman" w:eastAsia="Times New Roman" w:hAnsi="Times New Roman" w:cs="Times New Roman"/>
          <w:sz w:val="24"/>
          <w:szCs w:val="24"/>
        </w:rPr>
        <w:t>PATEIKITE NEPINIGINIŲ PERSONALO MOTYVAVIMO PRIEMONIŲ PAVYZDŽIŲ (NE MAŽIAU KAIP 5):</w:t>
      </w:r>
    </w:p>
    <w:p w14:paraId="436886D9" w14:textId="364B06EF"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C09F9A4" w14:textId="77777777" w:rsidR="005B2D14" w:rsidRPr="0039205D" w:rsidRDefault="005B2D14" w:rsidP="00153FBF">
      <w:pPr>
        <w:spacing w:after="0"/>
        <w:jc w:val="both"/>
        <w:rPr>
          <w:rFonts w:ascii="Times New Roman" w:eastAsia="Times New Roman" w:hAnsi="Times New Roman" w:cs="Times New Roman"/>
          <w:i/>
          <w:sz w:val="24"/>
          <w:szCs w:val="24"/>
        </w:rPr>
      </w:pPr>
    </w:p>
    <w:p w14:paraId="2B8A6BB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20 užduotis. </w:t>
      </w:r>
      <w:r w:rsidRPr="0039205D">
        <w:rPr>
          <w:rFonts w:ascii="Times New Roman" w:eastAsia="Times New Roman" w:hAnsi="Times New Roman" w:cs="Times New Roman"/>
          <w:sz w:val="24"/>
          <w:szCs w:val="24"/>
        </w:rPr>
        <w:t>PATEIKITE PSICHOLOGINIŲ MOTYVAVIMO PRIEMONIŲ PAVYZDŽIŲ (NE MAŽIAU KAIP 5):</w:t>
      </w:r>
    </w:p>
    <w:p w14:paraId="78524774" w14:textId="5FBCD127"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078C2B66" w14:textId="77777777" w:rsidR="005B2D14" w:rsidRPr="0039205D" w:rsidRDefault="005B2D14" w:rsidP="00153FBF">
      <w:pPr>
        <w:spacing w:after="0"/>
        <w:jc w:val="both"/>
        <w:rPr>
          <w:rFonts w:ascii="Times New Roman" w:eastAsia="Times New Roman" w:hAnsi="Times New Roman" w:cs="Times New Roman"/>
          <w:sz w:val="24"/>
          <w:szCs w:val="24"/>
        </w:rPr>
      </w:pPr>
    </w:p>
    <w:p w14:paraId="19E23DA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21 užduotis. </w:t>
      </w:r>
      <w:r w:rsidRPr="0039205D">
        <w:rPr>
          <w:rFonts w:ascii="Times New Roman" w:eastAsia="Times New Roman" w:hAnsi="Times New Roman" w:cs="Times New Roman"/>
          <w:sz w:val="24"/>
          <w:szCs w:val="24"/>
        </w:rPr>
        <w:t>PAAIŠKINKITE ŠIAS PERSONALO MOTYVAVIMO TEORIJAS:</w:t>
      </w:r>
    </w:p>
    <w:p w14:paraId="176522F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Poreikių teorija</w:t>
      </w:r>
    </w:p>
    <w:p w14:paraId="1DFA2C27" w14:textId="02B1BBA8"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217C9B4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Trijų poreikių teorija</w:t>
      </w:r>
    </w:p>
    <w:p w14:paraId="445DB4BB" w14:textId="5D49918D"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9EB3DC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Teisingumo teorija</w:t>
      </w:r>
    </w:p>
    <w:p w14:paraId="30ADDEF3" w14:textId="68C3E5A1"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p>
    <w:p w14:paraId="01112E40" w14:textId="77777777" w:rsidR="005B2D14" w:rsidRPr="0039205D" w:rsidRDefault="005B2D14" w:rsidP="00153FBF">
      <w:pPr>
        <w:spacing w:after="0"/>
        <w:jc w:val="both"/>
        <w:rPr>
          <w:rFonts w:ascii="Times New Roman" w:eastAsia="Times New Roman" w:hAnsi="Times New Roman" w:cs="Times New Roman"/>
          <w:sz w:val="24"/>
          <w:szCs w:val="24"/>
        </w:rPr>
      </w:pPr>
    </w:p>
    <w:p w14:paraId="0B27FFD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22 užduotis. </w:t>
      </w:r>
      <w:r w:rsidRPr="0039205D">
        <w:rPr>
          <w:rFonts w:ascii="Times New Roman" w:eastAsia="Times New Roman" w:hAnsi="Times New Roman" w:cs="Times New Roman"/>
          <w:sz w:val="24"/>
          <w:szCs w:val="24"/>
        </w:rPr>
        <w:t>KOKIOS YRA DARBO SUTARČIŲ RŪŠYS? (IŠVARDINKITE NE MAŽIAU KAIP 4)</w:t>
      </w:r>
    </w:p>
    <w:p w14:paraId="188E32CC" w14:textId="73261313"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9FA08F2" w14:textId="77777777" w:rsidR="005B2D14" w:rsidRPr="0039205D" w:rsidRDefault="005B2D14" w:rsidP="00153FBF">
      <w:pPr>
        <w:spacing w:after="0"/>
        <w:jc w:val="both"/>
        <w:rPr>
          <w:rFonts w:ascii="Times New Roman" w:eastAsia="Times New Roman" w:hAnsi="Times New Roman" w:cs="Times New Roman"/>
          <w:b/>
          <w:sz w:val="24"/>
          <w:szCs w:val="24"/>
        </w:rPr>
      </w:pPr>
    </w:p>
    <w:p w14:paraId="0836225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23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ĮRAŠYKITE Į ŽEMIAU PATEIKTUS TEIGINIUS TRŪKSTAMUS ŽODŽIUS APIE SUSITARIMĄ DĖL IŠBANDYMO:</w:t>
      </w:r>
    </w:p>
    <w:p w14:paraId="4D704490" w14:textId="7B2F9128"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Išbandymo terminas negali būti ilgesnis negu</w:t>
      </w:r>
      <w:r w:rsidR="008A55B9">
        <w:rPr>
          <w:rFonts w:ascii="Times New Roman" w:eastAsia="Times New Roman" w:hAnsi="Times New Roman" w:cs="Times New Roman"/>
          <w:sz w:val="24"/>
          <w:szCs w:val="24"/>
        </w:rPr>
        <w:t xml:space="preserve"> </w:t>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mėnesiai, neskaitant laiko, kai darbuotojas nebuvo darbe dėl laikinojo nedarbingumo, atostogų ar kitų svarbių priežasčių. Pratęsti išbandymo laikotarpį darbo sutarties šalių susitarimu </w:t>
      </w:r>
      <w:proofErr w:type="spellStart"/>
      <w:r w:rsidRPr="0039205D">
        <w:rPr>
          <w:rFonts w:ascii="Times New Roman" w:eastAsia="Times New Roman" w:hAnsi="Times New Roman" w:cs="Times New Roman"/>
          <w:sz w:val="24"/>
          <w:szCs w:val="24"/>
        </w:rPr>
        <w:t>draudžiama.Pripažinęs</w:t>
      </w:r>
      <w:proofErr w:type="spellEnd"/>
      <w:r w:rsidRPr="0039205D">
        <w:rPr>
          <w:rFonts w:ascii="Times New Roman" w:eastAsia="Times New Roman" w:hAnsi="Times New Roman" w:cs="Times New Roman"/>
          <w:sz w:val="24"/>
          <w:szCs w:val="24"/>
        </w:rPr>
        <w:t>, kad išbandymo rezultatai nepatenkinami, darbdavys iki išbandymo termino pabaigos gali priimti sprendimą nutraukti darbo sutartį, apie tai raštu įspėjęs darbuotoją prieš</w:t>
      </w:r>
      <w:r w:rsidR="008A55B9">
        <w:rPr>
          <w:rFonts w:ascii="Times New Roman" w:eastAsia="Times New Roman" w:hAnsi="Times New Roman" w:cs="Times New Roman"/>
          <w:sz w:val="24"/>
          <w:szCs w:val="24"/>
        </w:rPr>
        <w:t xml:space="preserve"> </w:t>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dienas iki darbo sutarties pasibaigimo, ir nemokėti išeitinės </w:t>
      </w:r>
      <w:proofErr w:type="spellStart"/>
      <w:r w:rsidRPr="0039205D">
        <w:rPr>
          <w:rFonts w:ascii="Times New Roman" w:eastAsia="Times New Roman" w:hAnsi="Times New Roman" w:cs="Times New Roman"/>
          <w:sz w:val="24"/>
          <w:szCs w:val="24"/>
        </w:rPr>
        <w:t>išmokos.Darbuotojas</w:t>
      </w:r>
      <w:proofErr w:type="spellEnd"/>
      <w:r w:rsidRPr="0039205D">
        <w:rPr>
          <w:rFonts w:ascii="Times New Roman" w:eastAsia="Times New Roman" w:hAnsi="Times New Roman" w:cs="Times New Roman"/>
          <w:sz w:val="24"/>
          <w:szCs w:val="24"/>
        </w:rPr>
        <w:t xml:space="preserve"> gali per išbandymo terminą nutraukti darbo sutartį, apie tai raštu įspėjęs darbdavį prieš </w:t>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rPr>
        <w:t xml:space="preserve"> dienas.</w:t>
      </w:r>
      <w:r w:rsidR="008B783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Šis</w:t>
      </w:r>
      <w:r w:rsidR="008B7832"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 xml:space="preserve">įspėjimas gali būti atšauktas ne vėliau kaip kitą darbo dieną po jo pateikimo. Darbuotojo pateiktas ir neatšauktas įspėjimas pabaigia darbo sutartį ir darbdavys ne vėliau kaip </w:t>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sidRPr="0039205D">
        <w:rPr>
          <w:rFonts w:ascii="Times New Roman" w:eastAsia="Times New Roman" w:hAnsi="Times New Roman" w:cs="Times New Roman"/>
          <w:sz w:val="24"/>
          <w:szCs w:val="24"/>
          <w:u w:val="dotted"/>
        </w:rPr>
        <w:tab/>
      </w:r>
      <w:r w:rsidR="008A55B9">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dieną privalo įforminti darbo sutarties pasibaigimą.</w:t>
      </w:r>
    </w:p>
    <w:p w14:paraId="7C1CFC8A" w14:textId="77777777" w:rsidR="005B2D14" w:rsidRPr="0039205D" w:rsidRDefault="005B2D14" w:rsidP="00153FBF">
      <w:pPr>
        <w:spacing w:after="0"/>
        <w:jc w:val="both"/>
        <w:rPr>
          <w:rFonts w:ascii="Times New Roman" w:eastAsia="Times New Roman" w:hAnsi="Times New Roman" w:cs="Times New Roman"/>
          <w:b/>
          <w:sz w:val="24"/>
          <w:szCs w:val="24"/>
        </w:rPr>
      </w:pPr>
    </w:p>
    <w:p w14:paraId="6E05B554" w14:textId="57D49DAA" w:rsidR="008B7832"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 xml:space="preserve">24 užduotis. </w:t>
      </w:r>
      <w:r w:rsidRPr="0039205D">
        <w:rPr>
          <w:rFonts w:ascii="Times New Roman" w:eastAsia="Times New Roman" w:hAnsi="Times New Roman" w:cs="Times New Roman"/>
          <w:sz w:val="24"/>
          <w:szCs w:val="24"/>
        </w:rPr>
        <w:t>PAAIŠKINKITE, KAS YRA TERMINUOTA DARBO SUTARTIS IR KOKS YRA JOS TERMINAS</w:t>
      </w:r>
      <w:r w:rsidR="008B7832" w:rsidRPr="0039205D">
        <w:rPr>
          <w:rFonts w:ascii="Times New Roman" w:eastAsia="Times New Roman" w:hAnsi="Times New Roman" w:cs="Times New Roman"/>
          <w:sz w:val="24"/>
          <w:szCs w:val="24"/>
        </w:rPr>
        <w:t>.</w:t>
      </w:r>
    </w:p>
    <w:p w14:paraId="12B1697D" w14:textId="35F6381C" w:rsidR="008B7832" w:rsidRPr="0039205D" w:rsidRDefault="003C2D08"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86CA650" w14:textId="77777777" w:rsidR="008B7832" w:rsidRPr="0039205D" w:rsidRDefault="008B7832" w:rsidP="00153FBF">
      <w:pPr>
        <w:spacing w:after="0"/>
        <w:jc w:val="both"/>
        <w:rPr>
          <w:rFonts w:ascii="Times New Roman" w:eastAsia="Times New Roman" w:hAnsi="Times New Roman" w:cs="Times New Roman"/>
          <w:sz w:val="24"/>
          <w:szCs w:val="24"/>
        </w:rPr>
      </w:pPr>
    </w:p>
    <w:p w14:paraId="0B05F1E1" w14:textId="773CF414"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25 užduotis. </w:t>
      </w:r>
      <w:r w:rsidRPr="0039205D">
        <w:rPr>
          <w:rFonts w:ascii="Times New Roman" w:eastAsia="Times New Roman" w:hAnsi="Times New Roman" w:cs="Times New Roman"/>
          <w:sz w:val="24"/>
          <w:szCs w:val="24"/>
        </w:rPr>
        <w:t>SUDARYKITE PENKIŲ DARBUOTOJŲ DARBO GRAFIKĄ VIENAM MĖNESIUI UŽPILDYDAMI PATEIKTĄ FORMĄ.</w:t>
      </w:r>
    </w:p>
    <w:p w14:paraId="7E1CFFA1" w14:textId="77777777" w:rsidR="005B2D14" w:rsidRPr="0039205D" w:rsidRDefault="003F47A5" w:rsidP="00153FBF">
      <w:pPr>
        <w:spacing w:after="0"/>
        <w:rPr>
          <w:rFonts w:ascii="Times New Roman" w:eastAsia="Times New Roman" w:hAnsi="Times New Roman" w:cs="Times New Roman"/>
        </w:rPr>
        <w:sectPr w:rsidR="005B2D14" w:rsidRPr="0039205D">
          <w:footerReference w:type="default" r:id="rId23"/>
          <w:pgSz w:w="11906" w:h="16838"/>
          <w:pgMar w:top="567" w:right="567" w:bottom="567" w:left="1418" w:header="284" w:footer="284" w:gutter="0"/>
          <w:pgNumType w:start="1"/>
          <w:cols w:space="720"/>
          <w:titlePg/>
        </w:sectPr>
      </w:pPr>
      <w:r w:rsidRPr="0039205D">
        <w:br w:type="page"/>
      </w:r>
    </w:p>
    <w:p w14:paraId="3987BADA"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lastRenderedPageBreak/>
        <w:t>________________________________________</w:t>
      </w:r>
    </w:p>
    <w:p w14:paraId="2717FE4F"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Įmonės pavadinimas</w:t>
      </w:r>
    </w:p>
    <w:p w14:paraId="5E83F09E" w14:textId="77777777" w:rsidR="005B2D14" w:rsidRPr="0039205D" w:rsidRDefault="005B2D14" w:rsidP="00153FBF">
      <w:pPr>
        <w:spacing w:after="0"/>
        <w:jc w:val="center"/>
        <w:rPr>
          <w:rFonts w:ascii="Times New Roman" w:eastAsia="Times New Roman" w:hAnsi="Times New Roman" w:cs="Times New Roman"/>
          <w:b/>
          <w:sz w:val="20"/>
          <w:szCs w:val="20"/>
        </w:rPr>
      </w:pPr>
    </w:p>
    <w:p w14:paraId="06B2C806" w14:textId="77777777" w:rsidR="005B2D14" w:rsidRPr="0039205D" w:rsidRDefault="003F47A5" w:rsidP="00153FBF">
      <w:pPr>
        <w:spacing w:after="0"/>
        <w:jc w:val="center"/>
        <w:rPr>
          <w:rFonts w:ascii="Times New Roman" w:eastAsia="Times New Roman" w:hAnsi="Times New Roman" w:cs="Times New Roman"/>
          <w:b/>
          <w:sz w:val="20"/>
          <w:szCs w:val="20"/>
        </w:rPr>
      </w:pPr>
      <w:r w:rsidRPr="0039205D">
        <w:rPr>
          <w:rFonts w:ascii="Times New Roman" w:eastAsia="Times New Roman" w:hAnsi="Times New Roman" w:cs="Times New Roman"/>
          <w:b/>
          <w:sz w:val="20"/>
          <w:szCs w:val="20"/>
        </w:rPr>
        <w:t>DARBO GRAFIKAS</w:t>
      </w:r>
    </w:p>
    <w:p w14:paraId="13B053DE" w14:textId="77777777" w:rsidR="005B2D14" w:rsidRPr="0039205D" w:rsidRDefault="005B2D14" w:rsidP="00153FBF">
      <w:pPr>
        <w:spacing w:after="0"/>
        <w:jc w:val="center"/>
        <w:rPr>
          <w:rFonts w:ascii="Times New Roman" w:eastAsia="Times New Roman" w:hAnsi="Times New Roman" w:cs="Times New Roman"/>
          <w:b/>
          <w:sz w:val="20"/>
          <w:szCs w:val="20"/>
        </w:rPr>
      </w:pPr>
    </w:p>
    <w:p w14:paraId="6E8E1C46"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2021 m. ________ mėn. Nr. ____</w:t>
      </w:r>
    </w:p>
    <w:p w14:paraId="5CDFA536"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____________________</w:t>
      </w:r>
    </w:p>
    <w:p w14:paraId="0AD1E528"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(sudarymo vieta)</w:t>
      </w:r>
    </w:p>
    <w:p w14:paraId="3150EF85" w14:textId="77777777" w:rsidR="005B2D14" w:rsidRPr="0039205D" w:rsidRDefault="005B2D14" w:rsidP="00153FBF">
      <w:pPr>
        <w:spacing w:after="0"/>
        <w:rPr>
          <w:rFonts w:ascii="Times New Roman" w:eastAsia="Times New Roman" w:hAnsi="Times New Roman" w:cs="Times New Roman"/>
        </w:rPr>
      </w:pPr>
    </w:p>
    <w:tbl>
      <w:tblPr>
        <w:tblStyle w:val="ab"/>
        <w:tblW w:w="16551" w:type="dxa"/>
        <w:tblLayout w:type="fixed"/>
        <w:tblLook w:val="0400" w:firstRow="0" w:lastRow="0" w:firstColumn="0" w:lastColumn="0" w:noHBand="0" w:noVBand="1"/>
      </w:tblPr>
      <w:tblGrid>
        <w:gridCol w:w="427"/>
        <w:gridCol w:w="659"/>
        <w:gridCol w:w="642"/>
        <w:gridCol w:w="694"/>
        <w:gridCol w:w="314"/>
        <w:gridCol w:w="314"/>
        <w:gridCol w:w="314"/>
        <w:gridCol w:w="314"/>
        <w:gridCol w:w="314"/>
        <w:gridCol w:w="314"/>
        <w:gridCol w:w="314"/>
        <w:gridCol w:w="314"/>
        <w:gridCol w:w="31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175"/>
        <w:gridCol w:w="250"/>
        <w:gridCol w:w="341"/>
        <w:gridCol w:w="318"/>
        <w:gridCol w:w="619"/>
        <w:gridCol w:w="932"/>
      </w:tblGrid>
      <w:tr w:rsidR="0039205D" w:rsidRPr="0039205D" w14:paraId="27FA5CAF" w14:textId="77777777">
        <w:trPr>
          <w:trHeight w:val="420"/>
        </w:trPr>
        <w:tc>
          <w:tcPr>
            <w:tcW w:w="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019FC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Eil.</w:t>
            </w:r>
            <w:r w:rsidRPr="0039205D">
              <w:rPr>
                <w:rFonts w:ascii="Times New Roman" w:eastAsia="Times New Roman" w:hAnsi="Times New Roman" w:cs="Times New Roman"/>
                <w:sz w:val="12"/>
                <w:szCs w:val="12"/>
              </w:rPr>
              <w:br/>
              <w:t>Nr.</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5C573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Vardas, pavardė</w:t>
            </w:r>
          </w:p>
        </w:tc>
        <w:tc>
          <w:tcPr>
            <w:tcW w:w="6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898C8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Tabelio Nr.</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DFEFF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Pareigos</w:t>
            </w:r>
          </w:p>
        </w:tc>
        <w:tc>
          <w:tcPr>
            <w:tcW w:w="11669" w:type="dxa"/>
            <w:gridSpan w:val="32"/>
            <w:tcBorders>
              <w:top w:val="single" w:sz="4" w:space="0" w:color="000000"/>
              <w:left w:val="nil"/>
              <w:bottom w:val="single" w:sz="4" w:space="0" w:color="000000"/>
              <w:right w:val="nil"/>
            </w:tcBorders>
            <w:shd w:val="clear" w:color="auto" w:fill="auto"/>
            <w:vAlign w:val="center"/>
          </w:tcPr>
          <w:p w14:paraId="74053B3B"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Mėnesio dienos</w:t>
            </w:r>
          </w:p>
        </w:tc>
        <w:tc>
          <w:tcPr>
            <w:tcW w:w="245" w:type="dxa"/>
            <w:tcBorders>
              <w:top w:val="single" w:sz="4" w:space="0" w:color="000000"/>
              <w:left w:val="nil"/>
              <w:bottom w:val="nil"/>
              <w:right w:val="nil"/>
            </w:tcBorders>
            <w:shd w:val="clear" w:color="auto" w:fill="auto"/>
          </w:tcPr>
          <w:p w14:paraId="07BE2D3D"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341" w:type="dxa"/>
            <w:tcBorders>
              <w:top w:val="single" w:sz="4" w:space="0" w:color="000000"/>
              <w:left w:val="nil"/>
              <w:bottom w:val="nil"/>
              <w:right w:val="nil"/>
            </w:tcBorders>
            <w:shd w:val="clear" w:color="auto" w:fill="auto"/>
          </w:tcPr>
          <w:p w14:paraId="25DA38BB"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318" w:type="dxa"/>
            <w:tcBorders>
              <w:top w:val="single" w:sz="4" w:space="0" w:color="000000"/>
              <w:left w:val="nil"/>
              <w:bottom w:val="nil"/>
              <w:right w:val="nil"/>
            </w:tcBorders>
            <w:shd w:val="clear" w:color="auto" w:fill="auto"/>
          </w:tcPr>
          <w:p w14:paraId="3FBF20EB"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1552" w:type="dxa"/>
            <w:gridSpan w:val="2"/>
            <w:tcBorders>
              <w:top w:val="single" w:sz="4" w:space="0" w:color="000000"/>
              <w:left w:val="nil"/>
              <w:bottom w:val="nil"/>
              <w:right w:val="single" w:sz="4" w:space="0" w:color="000000"/>
            </w:tcBorders>
            <w:shd w:val="clear" w:color="auto" w:fill="auto"/>
            <w:vAlign w:val="center"/>
          </w:tcPr>
          <w:p w14:paraId="225EC00C"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r>
      <w:tr w:rsidR="0039205D" w:rsidRPr="0039205D" w14:paraId="4948AA12" w14:textId="77777777">
        <w:trPr>
          <w:trHeight w:val="689"/>
        </w:trPr>
        <w:tc>
          <w:tcPr>
            <w:tcW w:w="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C274A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0E9CE"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6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1648D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F56B7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center"/>
          </w:tcPr>
          <w:p w14:paraId="4228D51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w:t>
            </w:r>
          </w:p>
        </w:tc>
        <w:tc>
          <w:tcPr>
            <w:tcW w:w="314" w:type="dxa"/>
            <w:tcBorders>
              <w:top w:val="nil"/>
              <w:left w:val="nil"/>
              <w:bottom w:val="single" w:sz="4" w:space="0" w:color="000000"/>
              <w:right w:val="single" w:sz="4" w:space="0" w:color="000000"/>
            </w:tcBorders>
            <w:shd w:val="clear" w:color="auto" w:fill="auto"/>
            <w:vAlign w:val="center"/>
          </w:tcPr>
          <w:p w14:paraId="33841F9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w:t>
            </w:r>
          </w:p>
        </w:tc>
        <w:tc>
          <w:tcPr>
            <w:tcW w:w="314" w:type="dxa"/>
            <w:tcBorders>
              <w:top w:val="nil"/>
              <w:left w:val="nil"/>
              <w:bottom w:val="single" w:sz="4" w:space="0" w:color="000000"/>
              <w:right w:val="single" w:sz="4" w:space="0" w:color="000000"/>
            </w:tcBorders>
            <w:shd w:val="clear" w:color="auto" w:fill="auto"/>
            <w:vAlign w:val="center"/>
          </w:tcPr>
          <w:p w14:paraId="6EBD835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w:t>
            </w:r>
          </w:p>
        </w:tc>
        <w:tc>
          <w:tcPr>
            <w:tcW w:w="314" w:type="dxa"/>
            <w:tcBorders>
              <w:top w:val="nil"/>
              <w:left w:val="nil"/>
              <w:bottom w:val="single" w:sz="4" w:space="0" w:color="000000"/>
              <w:right w:val="single" w:sz="4" w:space="0" w:color="000000"/>
            </w:tcBorders>
            <w:shd w:val="clear" w:color="auto" w:fill="auto"/>
            <w:vAlign w:val="center"/>
          </w:tcPr>
          <w:p w14:paraId="7765122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4</w:t>
            </w:r>
          </w:p>
        </w:tc>
        <w:tc>
          <w:tcPr>
            <w:tcW w:w="314" w:type="dxa"/>
            <w:tcBorders>
              <w:top w:val="nil"/>
              <w:left w:val="nil"/>
              <w:bottom w:val="single" w:sz="4" w:space="0" w:color="000000"/>
              <w:right w:val="single" w:sz="4" w:space="0" w:color="000000"/>
            </w:tcBorders>
            <w:shd w:val="clear" w:color="auto" w:fill="auto"/>
            <w:vAlign w:val="center"/>
          </w:tcPr>
          <w:p w14:paraId="7B77133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5</w:t>
            </w:r>
          </w:p>
        </w:tc>
        <w:tc>
          <w:tcPr>
            <w:tcW w:w="314" w:type="dxa"/>
            <w:tcBorders>
              <w:top w:val="nil"/>
              <w:left w:val="nil"/>
              <w:bottom w:val="single" w:sz="4" w:space="0" w:color="000000"/>
              <w:right w:val="single" w:sz="4" w:space="0" w:color="000000"/>
            </w:tcBorders>
            <w:shd w:val="clear" w:color="auto" w:fill="70AD47"/>
            <w:vAlign w:val="center"/>
          </w:tcPr>
          <w:p w14:paraId="2228770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6</w:t>
            </w:r>
          </w:p>
        </w:tc>
        <w:tc>
          <w:tcPr>
            <w:tcW w:w="314" w:type="dxa"/>
            <w:tcBorders>
              <w:top w:val="nil"/>
              <w:left w:val="nil"/>
              <w:bottom w:val="single" w:sz="4" w:space="0" w:color="000000"/>
              <w:right w:val="single" w:sz="4" w:space="0" w:color="000000"/>
            </w:tcBorders>
            <w:shd w:val="clear" w:color="auto" w:fill="70AD47"/>
            <w:vAlign w:val="center"/>
          </w:tcPr>
          <w:p w14:paraId="056BFA6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7</w:t>
            </w:r>
          </w:p>
        </w:tc>
        <w:tc>
          <w:tcPr>
            <w:tcW w:w="314" w:type="dxa"/>
            <w:tcBorders>
              <w:top w:val="nil"/>
              <w:left w:val="nil"/>
              <w:bottom w:val="single" w:sz="4" w:space="0" w:color="000000"/>
              <w:right w:val="single" w:sz="4" w:space="0" w:color="000000"/>
            </w:tcBorders>
            <w:shd w:val="clear" w:color="auto" w:fill="auto"/>
            <w:vAlign w:val="center"/>
          </w:tcPr>
          <w:p w14:paraId="1A7107C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8</w:t>
            </w:r>
          </w:p>
        </w:tc>
        <w:tc>
          <w:tcPr>
            <w:tcW w:w="314" w:type="dxa"/>
            <w:tcBorders>
              <w:top w:val="nil"/>
              <w:left w:val="nil"/>
              <w:bottom w:val="single" w:sz="4" w:space="0" w:color="000000"/>
              <w:right w:val="single" w:sz="4" w:space="0" w:color="000000"/>
            </w:tcBorders>
            <w:shd w:val="clear" w:color="auto" w:fill="auto"/>
            <w:vAlign w:val="center"/>
          </w:tcPr>
          <w:p w14:paraId="7D43002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9</w:t>
            </w:r>
          </w:p>
        </w:tc>
        <w:tc>
          <w:tcPr>
            <w:tcW w:w="394" w:type="dxa"/>
            <w:tcBorders>
              <w:top w:val="nil"/>
              <w:left w:val="nil"/>
              <w:bottom w:val="single" w:sz="4" w:space="0" w:color="000000"/>
              <w:right w:val="single" w:sz="4" w:space="0" w:color="000000"/>
            </w:tcBorders>
            <w:shd w:val="clear" w:color="auto" w:fill="auto"/>
            <w:vAlign w:val="center"/>
          </w:tcPr>
          <w:p w14:paraId="0E6ABDB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10</w:t>
            </w:r>
          </w:p>
        </w:tc>
        <w:tc>
          <w:tcPr>
            <w:tcW w:w="394" w:type="dxa"/>
            <w:tcBorders>
              <w:top w:val="nil"/>
              <w:left w:val="nil"/>
              <w:bottom w:val="single" w:sz="4" w:space="0" w:color="000000"/>
              <w:right w:val="single" w:sz="4" w:space="0" w:color="000000"/>
            </w:tcBorders>
            <w:shd w:val="clear" w:color="auto" w:fill="auto"/>
            <w:vAlign w:val="center"/>
          </w:tcPr>
          <w:p w14:paraId="2FFD5A5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11</w:t>
            </w:r>
          </w:p>
        </w:tc>
        <w:tc>
          <w:tcPr>
            <w:tcW w:w="394" w:type="dxa"/>
            <w:tcBorders>
              <w:top w:val="nil"/>
              <w:left w:val="nil"/>
              <w:bottom w:val="single" w:sz="4" w:space="0" w:color="000000"/>
              <w:right w:val="single" w:sz="4" w:space="0" w:color="000000"/>
            </w:tcBorders>
            <w:shd w:val="clear" w:color="auto" w:fill="auto"/>
            <w:vAlign w:val="center"/>
          </w:tcPr>
          <w:p w14:paraId="257EB5C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12</w:t>
            </w:r>
          </w:p>
        </w:tc>
        <w:tc>
          <w:tcPr>
            <w:tcW w:w="394" w:type="dxa"/>
            <w:tcBorders>
              <w:top w:val="nil"/>
              <w:left w:val="nil"/>
              <w:bottom w:val="single" w:sz="4" w:space="0" w:color="000000"/>
              <w:right w:val="single" w:sz="4" w:space="0" w:color="000000"/>
            </w:tcBorders>
            <w:shd w:val="clear" w:color="auto" w:fill="70AD47"/>
            <w:vAlign w:val="center"/>
          </w:tcPr>
          <w:p w14:paraId="0910AA2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13</w:t>
            </w:r>
          </w:p>
        </w:tc>
        <w:tc>
          <w:tcPr>
            <w:tcW w:w="394" w:type="dxa"/>
            <w:tcBorders>
              <w:top w:val="nil"/>
              <w:left w:val="nil"/>
              <w:bottom w:val="single" w:sz="4" w:space="0" w:color="000000"/>
              <w:right w:val="single" w:sz="4" w:space="0" w:color="000000"/>
            </w:tcBorders>
            <w:shd w:val="clear" w:color="auto" w:fill="70AD47"/>
            <w:vAlign w:val="center"/>
          </w:tcPr>
          <w:p w14:paraId="5F5B59C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14</w:t>
            </w:r>
          </w:p>
        </w:tc>
        <w:tc>
          <w:tcPr>
            <w:tcW w:w="394" w:type="dxa"/>
            <w:tcBorders>
              <w:top w:val="nil"/>
              <w:left w:val="nil"/>
              <w:bottom w:val="single" w:sz="4" w:space="0" w:color="000000"/>
              <w:right w:val="single" w:sz="4" w:space="0" w:color="000000"/>
            </w:tcBorders>
            <w:shd w:val="clear" w:color="auto" w:fill="auto"/>
            <w:vAlign w:val="center"/>
          </w:tcPr>
          <w:p w14:paraId="4E8F099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15</w:t>
            </w:r>
          </w:p>
        </w:tc>
        <w:tc>
          <w:tcPr>
            <w:tcW w:w="394" w:type="dxa"/>
            <w:tcBorders>
              <w:top w:val="nil"/>
              <w:left w:val="nil"/>
              <w:bottom w:val="single" w:sz="4" w:space="0" w:color="000000"/>
              <w:right w:val="single" w:sz="4" w:space="0" w:color="000000"/>
            </w:tcBorders>
            <w:shd w:val="clear" w:color="auto" w:fill="auto"/>
            <w:vAlign w:val="center"/>
          </w:tcPr>
          <w:p w14:paraId="606EF25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16</w:t>
            </w:r>
          </w:p>
        </w:tc>
        <w:tc>
          <w:tcPr>
            <w:tcW w:w="394" w:type="dxa"/>
            <w:tcBorders>
              <w:top w:val="nil"/>
              <w:left w:val="nil"/>
              <w:bottom w:val="single" w:sz="4" w:space="0" w:color="000000"/>
              <w:right w:val="single" w:sz="4" w:space="0" w:color="000000"/>
            </w:tcBorders>
            <w:shd w:val="clear" w:color="auto" w:fill="auto"/>
            <w:vAlign w:val="center"/>
          </w:tcPr>
          <w:p w14:paraId="1B52E3D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17</w:t>
            </w:r>
          </w:p>
        </w:tc>
        <w:tc>
          <w:tcPr>
            <w:tcW w:w="394" w:type="dxa"/>
            <w:tcBorders>
              <w:top w:val="nil"/>
              <w:left w:val="nil"/>
              <w:bottom w:val="single" w:sz="4" w:space="0" w:color="000000"/>
              <w:right w:val="single" w:sz="4" w:space="0" w:color="000000"/>
            </w:tcBorders>
            <w:shd w:val="clear" w:color="auto" w:fill="auto"/>
            <w:vAlign w:val="center"/>
          </w:tcPr>
          <w:p w14:paraId="55FAB35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18</w:t>
            </w:r>
          </w:p>
        </w:tc>
        <w:tc>
          <w:tcPr>
            <w:tcW w:w="394" w:type="dxa"/>
            <w:tcBorders>
              <w:top w:val="nil"/>
              <w:left w:val="nil"/>
              <w:bottom w:val="single" w:sz="4" w:space="0" w:color="000000"/>
              <w:right w:val="single" w:sz="4" w:space="0" w:color="000000"/>
            </w:tcBorders>
            <w:shd w:val="clear" w:color="auto" w:fill="auto"/>
            <w:vAlign w:val="center"/>
          </w:tcPr>
          <w:p w14:paraId="0DBE4E4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19</w:t>
            </w:r>
          </w:p>
        </w:tc>
        <w:tc>
          <w:tcPr>
            <w:tcW w:w="394" w:type="dxa"/>
            <w:tcBorders>
              <w:top w:val="nil"/>
              <w:left w:val="nil"/>
              <w:bottom w:val="single" w:sz="4" w:space="0" w:color="000000"/>
              <w:right w:val="single" w:sz="4" w:space="0" w:color="000000"/>
            </w:tcBorders>
            <w:shd w:val="clear" w:color="auto" w:fill="70AD47"/>
            <w:vAlign w:val="center"/>
          </w:tcPr>
          <w:p w14:paraId="58CE769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20</w:t>
            </w:r>
          </w:p>
        </w:tc>
        <w:tc>
          <w:tcPr>
            <w:tcW w:w="394" w:type="dxa"/>
            <w:tcBorders>
              <w:top w:val="nil"/>
              <w:left w:val="nil"/>
              <w:bottom w:val="single" w:sz="4" w:space="0" w:color="000000"/>
              <w:right w:val="single" w:sz="4" w:space="0" w:color="000000"/>
            </w:tcBorders>
            <w:shd w:val="clear" w:color="auto" w:fill="70AD47"/>
            <w:vAlign w:val="center"/>
          </w:tcPr>
          <w:p w14:paraId="03A8C63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21</w:t>
            </w:r>
          </w:p>
        </w:tc>
        <w:tc>
          <w:tcPr>
            <w:tcW w:w="394" w:type="dxa"/>
            <w:tcBorders>
              <w:top w:val="nil"/>
              <w:left w:val="nil"/>
              <w:bottom w:val="single" w:sz="4" w:space="0" w:color="000000"/>
              <w:right w:val="single" w:sz="4" w:space="0" w:color="000000"/>
            </w:tcBorders>
            <w:shd w:val="clear" w:color="auto" w:fill="auto"/>
            <w:vAlign w:val="center"/>
          </w:tcPr>
          <w:p w14:paraId="7CC9F94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22</w:t>
            </w:r>
          </w:p>
        </w:tc>
        <w:tc>
          <w:tcPr>
            <w:tcW w:w="394" w:type="dxa"/>
            <w:tcBorders>
              <w:top w:val="nil"/>
              <w:left w:val="nil"/>
              <w:bottom w:val="single" w:sz="4" w:space="0" w:color="000000"/>
              <w:right w:val="single" w:sz="4" w:space="0" w:color="000000"/>
            </w:tcBorders>
            <w:shd w:val="clear" w:color="auto" w:fill="auto"/>
            <w:vAlign w:val="center"/>
          </w:tcPr>
          <w:p w14:paraId="6B6C56C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23</w:t>
            </w:r>
          </w:p>
        </w:tc>
        <w:tc>
          <w:tcPr>
            <w:tcW w:w="394" w:type="dxa"/>
            <w:tcBorders>
              <w:top w:val="nil"/>
              <w:left w:val="nil"/>
              <w:bottom w:val="single" w:sz="4" w:space="0" w:color="000000"/>
              <w:right w:val="single" w:sz="4" w:space="0" w:color="000000"/>
            </w:tcBorders>
            <w:shd w:val="clear" w:color="auto" w:fill="auto"/>
            <w:vAlign w:val="center"/>
          </w:tcPr>
          <w:p w14:paraId="364A0F9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24</w:t>
            </w:r>
          </w:p>
        </w:tc>
        <w:tc>
          <w:tcPr>
            <w:tcW w:w="394" w:type="dxa"/>
            <w:tcBorders>
              <w:top w:val="nil"/>
              <w:left w:val="nil"/>
              <w:bottom w:val="single" w:sz="4" w:space="0" w:color="000000"/>
              <w:right w:val="single" w:sz="4" w:space="0" w:color="000000"/>
            </w:tcBorders>
            <w:shd w:val="clear" w:color="auto" w:fill="auto"/>
            <w:vAlign w:val="center"/>
          </w:tcPr>
          <w:p w14:paraId="52452B6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25</w:t>
            </w:r>
          </w:p>
        </w:tc>
        <w:tc>
          <w:tcPr>
            <w:tcW w:w="394" w:type="dxa"/>
            <w:tcBorders>
              <w:top w:val="nil"/>
              <w:left w:val="nil"/>
              <w:bottom w:val="single" w:sz="4" w:space="0" w:color="000000"/>
              <w:right w:val="single" w:sz="4" w:space="0" w:color="000000"/>
            </w:tcBorders>
            <w:shd w:val="clear" w:color="auto" w:fill="auto"/>
            <w:vAlign w:val="center"/>
          </w:tcPr>
          <w:p w14:paraId="42A02CC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26</w:t>
            </w:r>
          </w:p>
        </w:tc>
        <w:tc>
          <w:tcPr>
            <w:tcW w:w="394" w:type="dxa"/>
            <w:tcBorders>
              <w:top w:val="nil"/>
              <w:left w:val="nil"/>
              <w:bottom w:val="single" w:sz="4" w:space="0" w:color="000000"/>
              <w:right w:val="single" w:sz="4" w:space="0" w:color="000000"/>
            </w:tcBorders>
            <w:shd w:val="clear" w:color="auto" w:fill="70AD47"/>
            <w:vAlign w:val="center"/>
          </w:tcPr>
          <w:p w14:paraId="15E26D8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27</w:t>
            </w:r>
          </w:p>
        </w:tc>
        <w:tc>
          <w:tcPr>
            <w:tcW w:w="394" w:type="dxa"/>
            <w:tcBorders>
              <w:top w:val="nil"/>
              <w:left w:val="nil"/>
              <w:bottom w:val="single" w:sz="4" w:space="0" w:color="000000"/>
              <w:right w:val="single" w:sz="4" w:space="0" w:color="000000"/>
            </w:tcBorders>
            <w:shd w:val="clear" w:color="auto" w:fill="70AD47"/>
            <w:vAlign w:val="center"/>
          </w:tcPr>
          <w:p w14:paraId="2A91172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28</w:t>
            </w:r>
          </w:p>
        </w:tc>
        <w:tc>
          <w:tcPr>
            <w:tcW w:w="394" w:type="dxa"/>
            <w:tcBorders>
              <w:top w:val="nil"/>
              <w:left w:val="nil"/>
              <w:bottom w:val="single" w:sz="4" w:space="0" w:color="000000"/>
              <w:right w:val="single" w:sz="4" w:space="0" w:color="000000"/>
            </w:tcBorders>
            <w:shd w:val="clear" w:color="auto" w:fill="auto"/>
            <w:vAlign w:val="center"/>
          </w:tcPr>
          <w:p w14:paraId="1B32331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29</w:t>
            </w:r>
          </w:p>
        </w:tc>
        <w:tc>
          <w:tcPr>
            <w:tcW w:w="394" w:type="dxa"/>
            <w:tcBorders>
              <w:top w:val="nil"/>
              <w:left w:val="nil"/>
              <w:bottom w:val="single" w:sz="4" w:space="0" w:color="000000"/>
              <w:right w:val="single" w:sz="4" w:space="0" w:color="000000"/>
            </w:tcBorders>
            <w:shd w:val="clear" w:color="auto" w:fill="auto"/>
            <w:vAlign w:val="center"/>
          </w:tcPr>
          <w:p w14:paraId="6FDE15B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30</w:t>
            </w:r>
          </w:p>
        </w:tc>
        <w:tc>
          <w:tcPr>
            <w:tcW w:w="394" w:type="dxa"/>
            <w:tcBorders>
              <w:top w:val="single" w:sz="4" w:space="0" w:color="000000"/>
              <w:left w:val="nil"/>
              <w:bottom w:val="single" w:sz="4" w:space="0" w:color="000000"/>
              <w:right w:val="single" w:sz="4" w:space="0" w:color="000000"/>
            </w:tcBorders>
            <w:shd w:val="clear" w:color="auto" w:fill="auto"/>
            <w:vAlign w:val="center"/>
          </w:tcPr>
          <w:p w14:paraId="35F35DE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31</w:t>
            </w:r>
          </w:p>
        </w:tc>
        <w:tc>
          <w:tcPr>
            <w:tcW w:w="761" w:type="dxa"/>
            <w:gridSpan w:val="3"/>
            <w:tcBorders>
              <w:top w:val="single" w:sz="4" w:space="0" w:color="000000"/>
              <w:left w:val="nil"/>
              <w:bottom w:val="single" w:sz="4" w:space="0" w:color="000000"/>
              <w:right w:val="single" w:sz="4" w:space="0" w:color="000000"/>
            </w:tcBorders>
            <w:shd w:val="clear" w:color="auto" w:fill="auto"/>
          </w:tcPr>
          <w:p w14:paraId="546633B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Darbo</w:t>
            </w:r>
          </w:p>
          <w:p w14:paraId="6FDAFAA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val. per mėn.</w:t>
            </w:r>
          </w:p>
        </w:tc>
        <w:tc>
          <w:tcPr>
            <w:tcW w:w="937" w:type="dxa"/>
            <w:gridSpan w:val="2"/>
            <w:tcBorders>
              <w:top w:val="single" w:sz="4" w:space="0" w:color="000000"/>
              <w:left w:val="nil"/>
              <w:bottom w:val="single" w:sz="4" w:space="0" w:color="000000"/>
              <w:right w:val="single" w:sz="4" w:space="0" w:color="000000"/>
            </w:tcBorders>
            <w:shd w:val="clear" w:color="auto" w:fill="auto"/>
          </w:tcPr>
          <w:p w14:paraId="3ECEA63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Darbo val.</w:t>
            </w:r>
          </w:p>
          <w:p w14:paraId="18CB8C2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nakties</w:t>
            </w:r>
          </w:p>
          <w:p w14:paraId="53CDB8B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xml:space="preserve">metu / </w:t>
            </w:r>
            <w:proofErr w:type="spellStart"/>
            <w:r w:rsidRPr="0039205D">
              <w:rPr>
                <w:rFonts w:ascii="Times New Roman" w:eastAsia="Times New Roman" w:hAnsi="Times New Roman" w:cs="Times New Roman"/>
                <w:sz w:val="12"/>
                <w:szCs w:val="12"/>
              </w:rPr>
              <w:t>šv.</w:t>
            </w:r>
            <w:proofErr w:type="spellEnd"/>
            <w:r w:rsidRPr="0039205D">
              <w:rPr>
                <w:rFonts w:ascii="Times New Roman" w:eastAsia="Times New Roman" w:hAnsi="Times New Roman" w:cs="Times New Roman"/>
                <w:sz w:val="12"/>
                <w:szCs w:val="12"/>
              </w:rPr>
              <w:t xml:space="preserve"> dienomis</w:t>
            </w:r>
          </w:p>
        </w:tc>
        <w:tc>
          <w:tcPr>
            <w:tcW w:w="933" w:type="dxa"/>
            <w:tcBorders>
              <w:top w:val="single" w:sz="4" w:space="0" w:color="000000"/>
              <w:left w:val="nil"/>
              <w:bottom w:val="single" w:sz="4" w:space="0" w:color="000000"/>
              <w:right w:val="single" w:sz="4" w:space="0" w:color="000000"/>
            </w:tcBorders>
            <w:shd w:val="clear" w:color="auto" w:fill="auto"/>
          </w:tcPr>
          <w:p w14:paraId="163550C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Darbuotojo</w:t>
            </w:r>
          </w:p>
          <w:p w14:paraId="1668B085"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parašas</w:t>
            </w:r>
          </w:p>
        </w:tc>
      </w:tr>
      <w:tr w:rsidR="0039205D" w:rsidRPr="0039205D" w14:paraId="795275E7" w14:textId="77777777">
        <w:trPr>
          <w:trHeight w:val="271"/>
        </w:trPr>
        <w:tc>
          <w:tcPr>
            <w:tcW w:w="428" w:type="dxa"/>
            <w:tcBorders>
              <w:top w:val="nil"/>
              <w:left w:val="single" w:sz="4" w:space="0" w:color="000000"/>
              <w:bottom w:val="single" w:sz="4" w:space="0" w:color="000000"/>
              <w:right w:val="single" w:sz="4" w:space="0" w:color="000000"/>
            </w:tcBorders>
            <w:shd w:val="clear" w:color="auto" w:fill="auto"/>
            <w:vAlign w:val="bottom"/>
          </w:tcPr>
          <w:p w14:paraId="03B1408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1</w:t>
            </w:r>
          </w:p>
        </w:tc>
        <w:tc>
          <w:tcPr>
            <w:tcW w:w="660" w:type="dxa"/>
            <w:tcBorders>
              <w:top w:val="nil"/>
              <w:left w:val="nil"/>
              <w:bottom w:val="single" w:sz="4" w:space="0" w:color="000000"/>
              <w:right w:val="single" w:sz="4" w:space="0" w:color="000000"/>
            </w:tcBorders>
            <w:shd w:val="clear" w:color="auto" w:fill="auto"/>
            <w:vAlign w:val="bottom"/>
          </w:tcPr>
          <w:p w14:paraId="4204E8D6" w14:textId="77777777" w:rsidR="005B2D14" w:rsidRPr="0039205D" w:rsidRDefault="005B2D14" w:rsidP="00153FBF">
            <w:pPr>
              <w:spacing w:after="0"/>
              <w:rPr>
                <w:rFonts w:ascii="Times New Roman" w:eastAsia="Times New Roman" w:hAnsi="Times New Roman" w:cs="Times New Roman"/>
                <w:sz w:val="14"/>
                <w:szCs w:val="14"/>
              </w:rPr>
            </w:pPr>
          </w:p>
        </w:tc>
        <w:tc>
          <w:tcPr>
            <w:tcW w:w="643" w:type="dxa"/>
            <w:tcBorders>
              <w:top w:val="single" w:sz="4" w:space="0" w:color="000000"/>
              <w:left w:val="nil"/>
              <w:bottom w:val="single" w:sz="4" w:space="0" w:color="000000"/>
              <w:right w:val="single" w:sz="4" w:space="0" w:color="000000"/>
            </w:tcBorders>
            <w:shd w:val="clear" w:color="auto" w:fill="auto"/>
            <w:vAlign w:val="bottom"/>
          </w:tcPr>
          <w:p w14:paraId="51652E43"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695" w:type="dxa"/>
            <w:tcBorders>
              <w:top w:val="single" w:sz="4" w:space="0" w:color="000000"/>
              <w:left w:val="nil"/>
              <w:bottom w:val="single" w:sz="4" w:space="0" w:color="000000"/>
              <w:right w:val="single" w:sz="4" w:space="0" w:color="000000"/>
            </w:tcBorders>
            <w:shd w:val="clear" w:color="auto" w:fill="auto"/>
            <w:vAlign w:val="bottom"/>
          </w:tcPr>
          <w:p w14:paraId="31AC95FC"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4502AFA0"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1318671E"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A38A325"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59D79396"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3E45D6D5"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184F6E17"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3A3F317C"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55A46AD"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1356328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CDCB95B"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ABFDC3B"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D70AD2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46AFBCAF"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5EE667A7"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82368F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17E391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2605EFA"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62864D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6B0E1D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0AD50A97"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2A0404A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7732F3D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78C1B7BA"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AB249F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4CD4CA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30238B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7745EDEF"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50C5F1E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4DDB2A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81AE5E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AF22B08" w14:textId="77777777" w:rsidR="005B2D14" w:rsidRPr="0039205D" w:rsidRDefault="005B2D14" w:rsidP="00153FBF">
            <w:pPr>
              <w:spacing w:after="0"/>
              <w:rPr>
                <w:rFonts w:ascii="Times New Roman" w:eastAsia="Times New Roman" w:hAnsi="Times New Roman" w:cs="Times New Roman"/>
                <w:sz w:val="14"/>
                <w:szCs w:val="14"/>
              </w:rPr>
            </w:pPr>
          </w:p>
        </w:tc>
        <w:tc>
          <w:tcPr>
            <w:tcW w:w="761" w:type="dxa"/>
            <w:gridSpan w:val="3"/>
            <w:tcBorders>
              <w:top w:val="nil"/>
              <w:left w:val="nil"/>
              <w:bottom w:val="single" w:sz="4" w:space="0" w:color="000000"/>
              <w:right w:val="single" w:sz="4" w:space="0" w:color="000000"/>
            </w:tcBorders>
          </w:tcPr>
          <w:p w14:paraId="57698528" w14:textId="77777777" w:rsidR="005B2D14" w:rsidRPr="0039205D" w:rsidRDefault="005B2D14" w:rsidP="00153FBF">
            <w:pPr>
              <w:spacing w:after="0"/>
              <w:rPr>
                <w:rFonts w:ascii="Times New Roman" w:eastAsia="Times New Roman" w:hAnsi="Times New Roman" w:cs="Times New Roman"/>
                <w:sz w:val="14"/>
                <w:szCs w:val="14"/>
              </w:rPr>
            </w:pPr>
          </w:p>
        </w:tc>
        <w:tc>
          <w:tcPr>
            <w:tcW w:w="937" w:type="dxa"/>
            <w:gridSpan w:val="2"/>
            <w:tcBorders>
              <w:top w:val="nil"/>
              <w:left w:val="nil"/>
              <w:bottom w:val="single" w:sz="4" w:space="0" w:color="000000"/>
              <w:right w:val="single" w:sz="4" w:space="0" w:color="000000"/>
            </w:tcBorders>
          </w:tcPr>
          <w:p w14:paraId="062632AA" w14:textId="77777777" w:rsidR="005B2D14" w:rsidRPr="0039205D" w:rsidRDefault="005B2D14" w:rsidP="00153FBF">
            <w:pPr>
              <w:spacing w:after="0"/>
              <w:rPr>
                <w:rFonts w:ascii="Times New Roman" w:eastAsia="Times New Roman" w:hAnsi="Times New Roman" w:cs="Times New Roman"/>
                <w:sz w:val="14"/>
                <w:szCs w:val="14"/>
              </w:rPr>
            </w:pPr>
          </w:p>
        </w:tc>
        <w:tc>
          <w:tcPr>
            <w:tcW w:w="933" w:type="dxa"/>
            <w:tcBorders>
              <w:top w:val="nil"/>
              <w:left w:val="nil"/>
              <w:bottom w:val="single" w:sz="4" w:space="0" w:color="000000"/>
              <w:right w:val="single" w:sz="4" w:space="0" w:color="000000"/>
            </w:tcBorders>
          </w:tcPr>
          <w:p w14:paraId="02726327" w14:textId="77777777" w:rsidR="005B2D14" w:rsidRPr="0039205D" w:rsidRDefault="005B2D14" w:rsidP="00153FBF">
            <w:pPr>
              <w:spacing w:after="0"/>
              <w:rPr>
                <w:rFonts w:ascii="Times New Roman" w:eastAsia="Times New Roman" w:hAnsi="Times New Roman" w:cs="Times New Roman"/>
                <w:sz w:val="14"/>
                <w:szCs w:val="14"/>
              </w:rPr>
            </w:pPr>
          </w:p>
        </w:tc>
      </w:tr>
      <w:tr w:rsidR="0039205D" w:rsidRPr="0039205D" w14:paraId="2E6EA40C" w14:textId="77777777">
        <w:trPr>
          <w:trHeight w:val="271"/>
        </w:trPr>
        <w:tc>
          <w:tcPr>
            <w:tcW w:w="428" w:type="dxa"/>
            <w:tcBorders>
              <w:top w:val="nil"/>
              <w:left w:val="single" w:sz="4" w:space="0" w:color="000000"/>
              <w:bottom w:val="single" w:sz="4" w:space="0" w:color="000000"/>
              <w:right w:val="single" w:sz="4" w:space="0" w:color="000000"/>
            </w:tcBorders>
            <w:shd w:val="clear" w:color="auto" w:fill="auto"/>
            <w:vAlign w:val="bottom"/>
          </w:tcPr>
          <w:p w14:paraId="6B821B9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2</w:t>
            </w:r>
          </w:p>
        </w:tc>
        <w:tc>
          <w:tcPr>
            <w:tcW w:w="660" w:type="dxa"/>
            <w:tcBorders>
              <w:top w:val="nil"/>
              <w:left w:val="nil"/>
              <w:bottom w:val="single" w:sz="4" w:space="0" w:color="000000"/>
              <w:right w:val="single" w:sz="4" w:space="0" w:color="000000"/>
            </w:tcBorders>
            <w:shd w:val="clear" w:color="auto" w:fill="auto"/>
            <w:vAlign w:val="bottom"/>
          </w:tcPr>
          <w:p w14:paraId="7969B716" w14:textId="77777777" w:rsidR="005B2D14" w:rsidRPr="0039205D" w:rsidRDefault="005B2D14" w:rsidP="00153FBF">
            <w:pPr>
              <w:spacing w:after="0"/>
              <w:rPr>
                <w:rFonts w:ascii="Times New Roman" w:eastAsia="Times New Roman" w:hAnsi="Times New Roman" w:cs="Times New Roman"/>
                <w:sz w:val="14"/>
                <w:szCs w:val="14"/>
              </w:rPr>
            </w:pPr>
          </w:p>
        </w:tc>
        <w:tc>
          <w:tcPr>
            <w:tcW w:w="643" w:type="dxa"/>
            <w:tcBorders>
              <w:top w:val="single" w:sz="4" w:space="0" w:color="000000"/>
              <w:left w:val="nil"/>
              <w:bottom w:val="single" w:sz="4" w:space="0" w:color="000000"/>
              <w:right w:val="single" w:sz="4" w:space="0" w:color="000000"/>
            </w:tcBorders>
            <w:shd w:val="clear" w:color="auto" w:fill="auto"/>
            <w:vAlign w:val="bottom"/>
          </w:tcPr>
          <w:p w14:paraId="67A1C698"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695" w:type="dxa"/>
            <w:tcBorders>
              <w:top w:val="single" w:sz="4" w:space="0" w:color="000000"/>
              <w:left w:val="nil"/>
              <w:bottom w:val="single" w:sz="4" w:space="0" w:color="000000"/>
              <w:right w:val="single" w:sz="4" w:space="0" w:color="000000"/>
            </w:tcBorders>
            <w:shd w:val="clear" w:color="auto" w:fill="auto"/>
            <w:vAlign w:val="bottom"/>
          </w:tcPr>
          <w:p w14:paraId="444C9BF2"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4A076DE0"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1A0F17D9"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5012A1C5"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75D4D669"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01325DCE"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04454B6E"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716B7926"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4313A95D"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6455276E"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1D68E37"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0F1A9300"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0986114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7750FBE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78DC881C"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F5E8731"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87547BB"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64D9E1C"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AB7757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B21E8D0"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6EED4F3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210436F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9BE4B4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45A7B3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E35F56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715278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199F9C0"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7B0F0BD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0B4565A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0059CD4E"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025D2B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610DAB3" w14:textId="77777777" w:rsidR="005B2D14" w:rsidRPr="0039205D" w:rsidRDefault="005B2D14" w:rsidP="00153FBF">
            <w:pPr>
              <w:spacing w:after="0"/>
              <w:rPr>
                <w:rFonts w:ascii="Times New Roman" w:eastAsia="Times New Roman" w:hAnsi="Times New Roman" w:cs="Times New Roman"/>
                <w:sz w:val="14"/>
                <w:szCs w:val="14"/>
              </w:rPr>
            </w:pPr>
          </w:p>
        </w:tc>
        <w:tc>
          <w:tcPr>
            <w:tcW w:w="761" w:type="dxa"/>
            <w:gridSpan w:val="3"/>
            <w:tcBorders>
              <w:top w:val="nil"/>
              <w:left w:val="nil"/>
              <w:bottom w:val="single" w:sz="4" w:space="0" w:color="000000"/>
              <w:right w:val="single" w:sz="4" w:space="0" w:color="000000"/>
            </w:tcBorders>
          </w:tcPr>
          <w:p w14:paraId="1FA2B351" w14:textId="77777777" w:rsidR="005B2D14" w:rsidRPr="0039205D" w:rsidRDefault="005B2D14" w:rsidP="00153FBF">
            <w:pPr>
              <w:spacing w:after="0"/>
              <w:rPr>
                <w:rFonts w:ascii="Times New Roman" w:eastAsia="Times New Roman" w:hAnsi="Times New Roman" w:cs="Times New Roman"/>
                <w:sz w:val="14"/>
                <w:szCs w:val="14"/>
              </w:rPr>
            </w:pPr>
          </w:p>
        </w:tc>
        <w:tc>
          <w:tcPr>
            <w:tcW w:w="937" w:type="dxa"/>
            <w:gridSpan w:val="2"/>
            <w:tcBorders>
              <w:top w:val="nil"/>
              <w:left w:val="nil"/>
              <w:bottom w:val="single" w:sz="4" w:space="0" w:color="000000"/>
              <w:right w:val="single" w:sz="4" w:space="0" w:color="000000"/>
            </w:tcBorders>
          </w:tcPr>
          <w:p w14:paraId="3FC5EF7E" w14:textId="77777777" w:rsidR="005B2D14" w:rsidRPr="0039205D" w:rsidRDefault="005B2D14" w:rsidP="00153FBF">
            <w:pPr>
              <w:spacing w:after="0"/>
              <w:rPr>
                <w:rFonts w:ascii="Times New Roman" w:eastAsia="Times New Roman" w:hAnsi="Times New Roman" w:cs="Times New Roman"/>
                <w:sz w:val="14"/>
                <w:szCs w:val="14"/>
              </w:rPr>
            </w:pPr>
          </w:p>
        </w:tc>
        <w:tc>
          <w:tcPr>
            <w:tcW w:w="933" w:type="dxa"/>
            <w:tcBorders>
              <w:top w:val="nil"/>
              <w:left w:val="nil"/>
              <w:bottom w:val="single" w:sz="4" w:space="0" w:color="000000"/>
              <w:right w:val="single" w:sz="4" w:space="0" w:color="000000"/>
            </w:tcBorders>
          </w:tcPr>
          <w:p w14:paraId="27818240" w14:textId="77777777" w:rsidR="005B2D14" w:rsidRPr="0039205D" w:rsidRDefault="005B2D14" w:rsidP="00153FBF">
            <w:pPr>
              <w:spacing w:after="0"/>
              <w:rPr>
                <w:rFonts w:ascii="Times New Roman" w:eastAsia="Times New Roman" w:hAnsi="Times New Roman" w:cs="Times New Roman"/>
                <w:sz w:val="14"/>
                <w:szCs w:val="14"/>
              </w:rPr>
            </w:pPr>
          </w:p>
        </w:tc>
      </w:tr>
      <w:tr w:rsidR="0039205D" w:rsidRPr="0039205D" w14:paraId="6E510083" w14:textId="77777777">
        <w:trPr>
          <w:trHeight w:val="271"/>
        </w:trPr>
        <w:tc>
          <w:tcPr>
            <w:tcW w:w="428" w:type="dxa"/>
            <w:tcBorders>
              <w:top w:val="nil"/>
              <w:left w:val="single" w:sz="4" w:space="0" w:color="000000"/>
              <w:bottom w:val="single" w:sz="4" w:space="0" w:color="000000"/>
              <w:right w:val="single" w:sz="4" w:space="0" w:color="000000"/>
            </w:tcBorders>
            <w:shd w:val="clear" w:color="auto" w:fill="auto"/>
            <w:vAlign w:val="bottom"/>
          </w:tcPr>
          <w:p w14:paraId="65982F2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3</w:t>
            </w:r>
          </w:p>
        </w:tc>
        <w:tc>
          <w:tcPr>
            <w:tcW w:w="660" w:type="dxa"/>
            <w:tcBorders>
              <w:top w:val="nil"/>
              <w:left w:val="nil"/>
              <w:bottom w:val="single" w:sz="4" w:space="0" w:color="000000"/>
              <w:right w:val="single" w:sz="4" w:space="0" w:color="000000"/>
            </w:tcBorders>
            <w:shd w:val="clear" w:color="auto" w:fill="auto"/>
            <w:vAlign w:val="bottom"/>
          </w:tcPr>
          <w:p w14:paraId="1A56FB36" w14:textId="77777777" w:rsidR="005B2D14" w:rsidRPr="0039205D" w:rsidRDefault="005B2D14" w:rsidP="00153FBF">
            <w:pPr>
              <w:spacing w:after="0"/>
              <w:rPr>
                <w:rFonts w:ascii="Times New Roman" w:eastAsia="Times New Roman" w:hAnsi="Times New Roman" w:cs="Times New Roman"/>
                <w:sz w:val="14"/>
                <w:szCs w:val="14"/>
              </w:rPr>
            </w:pPr>
          </w:p>
        </w:tc>
        <w:tc>
          <w:tcPr>
            <w:tcW w:w="643" w:type="dxa"/>
            <w:tcBorders>
              <w:top w:val="single" w:sz="4" w:space="0" w:color="000000"/>
              <w:left w:val="nil"/>
              <w:bottom w:val="single" w:sz="4" w:space="0" w:color="000000"/>
              <w:right w:val="single" w:sz="4" w:space="0" w:color="000000"/>
            </w:tcBorders>
            <w:shd w:val="clear" w:color="auto" w:fill="auto"/>
            <w:vAlign w:val="bottom"/>
          </w:tcPr>
          <w:p w14:paraId="15F017FE"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695" w:type="dxa"/>
            <w:tcBorders>
              <w:top w:val="single" w:sz="4" w:space="0" w:color="000000"/>
              <w:left w:val="nil"/>
              <w:bottom w:val="single" w:sz="4" w:space="0" w:color="000000"/>
              <w:right w:val="single" w:sz="4" w:space="0" w:color="000000"/>
            </w:tcBorders>
            <w:shd w:val="clear" w:color="auto" w:fill="auto"/>
            <w:vAlign w:val="bottom"/>
          </w:tcPr>
          <w:p w14:paraId="36D528CA"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A8AAC18"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4F8DEFA"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7A8ED085"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53E264E4"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F45724B"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163E7D91"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7663E0BD"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70B1B449"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6C5E37A6"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7589C121"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0C3097F"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5502661"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3EDD1787"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42DC6A0A"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CDCCCD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DABFBD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9E98B3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7F8DF56C"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040D1E8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06590946"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20C568F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057CD5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36CD8F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1CB960E"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A485E4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55545F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436A312E"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5BED95B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496604E"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7F978B6"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898B8EF" w14:textId="77777777" w:rsidR="005B2D14" w:rsidRPr="0039205D" w:rsidRDefault="005B2D14" w:rsidP="00153FBF">
            <w:pPr>
              <w:spacing w:after="0"/>
              <w:rPr>
                <w:rFonts w:ascii="Times New Roman" w:eastAsia="Times New Roman" w:hAnsi="Times New Roman" w:cs="Times New Roman"/>
                <w:sz w:val="14"/>
                <w:szCs w:val="14"/>
              </w:rPr>
            </w:pPr>
          </w:p>
        </w:tc>
        <w:tc>
          <w:tcPr>
            <w:tcW w:w="761" w:type="dxa"/>
            <w:gridSpan w:val="3"/>
            <w:tcBorders>
              <w:top w:val="nil"/>
              <w:left w:val="nil"/>
              <w:bottom w:val="single" w:sz="4" w:space="0" w:color="000000"/>
              <w:right w:val="single" w:sz="4" w:space="0" w:color="000000"/>
            </w:tcBorders>
          </w:tcPr>
          <w:p w14:paraId="35FB61FF" w14:textId="77777777" w:rsidR="005B2D14" w:rsidRPr="0039205D" w:rsidRDefault="005B2D14" w:rsidP="00153FBF">
            <w:pPr>
              <w:spacing w:after="0"/>
              <w:rPr>
                <w:rFonts w:ascii="Times New Roman" w:eastAsia="Times New Roman" w:hAnsi="Times New Roman" w:cs="Times New Roman"/>
                <w:sz w:val="14"/>
                <w:szCs w:val="14"/>
              </w:rPr>
            </w:pPr>
          </w:p>
        </w:tc>
        <w:tc>
          <w:tcPr>
            <w:tcW w:w="937" w:type="dxa"/>
            <w:gridSpan w:val="2"/>
            <w:tcBorders>
              <w:top w:val="nil"/>
              <w:left w:val="nil"/>
              <w:bottom w:val="single" w:sz="4" w:space="0" w:color="000000"/>
              <w:right w:val="single" w:sz="4" w:space="0" w:color="000000"/>
            </w:tcBorders>
          </w:tcPr>
          <w:p w14:paraId="07EB3DD2" w14:textId="77777777" w:rsidR="005B2D14" w:rsidRPr="0039205D" w:rsidRDefault="005B2D14" w:rsidP="00153FBF">
            <w:pPr>
              <w:spacing w:after="0"/>
              <w:rPr>
                <w:rFonts w:ascii="Times New Roman" w:eastAsia="Times New Roman" w:hAnsi="Times New Roman" w:cs="Times New Roman"/>
                <w:sz w:val="14"/>
                <w:szCs w:val="14"/>
              </w:rPr>
            </w:pPr>
          </w:p>
        </w:tc>
        <w:tc>
          <w:tcPr>
            <w:tcW w:w="933" w:type="dxa"/>
            <w:tcBorders>
              <w:top w:val="nil"/>
              <w:left w:val="nil"/>
              <w:bottom w:val="single" w:sz="4" w:space="0" w:color="000000"/>
              <w:right w:val="single" w:sz="4" w:space="0" w:color="000000"/>
            </w:tcBorders>
          </w:tcPr>
          <w:p w14:paraId="66AF4E05" w14:textId="77777777" w:rsidR="005B2D14" w:rsidRPr="0039205D" w:rsidRDefault="005B2D14" w:rsidP="00153FBF">
            <w:pPr>
              <w:spacing w:after="0"/>
              <w:rPr>
                <w:rFonts w:ascii="Times New Roman" w:eastAsia="Times New Roman" w:hAnsi="Times New Roman" w:cs="Times New Roman"/>
                <w:sz w:val="14"/>
                <w:szCs w:val="14"/>
              </w:rPr>
            </w:pPr>
          </w:p>
        </w:tc>
      </w:tr>
      <w:tr w:rsidR="0039205D" w:rsidRPr="0039205D" w14:paraId="64F71651" w14:textId="77777777">
        <w:trPr>
          <w:trHeight w:val="271"/>
        </w:trPr>
        <w:tc>
          <w:tcPr>
            <w:tcW w:w="428" w:type="dxa"/>
            <w:tcBorders>
              <w:top w:val="nil"/>
              <w:left w:val="single" w:sz="4" w:space="0" w:color="000000"/>
              <w:bottom w:val="single" w:sz="4" w:space="0" w:color="000000"/>
              <w:right w:val="single" w:sz="4" w:space="0" w:color="000000"/>
            </w:tcBorders>
            <w:shd w:val="clear" w:color="auto" w:fill="auto"/>
            <w:vAlign w:val="bottom"/>
          </w:tcPr>
          <w:p w14:paraId="348D949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4</w:t>
            </w:r>
          </w:p>
        </w:tc>
        <w:tc>
          <w:tcPr>
            <w:tcW w:w="660" w:type="dxa"/>
            <w:tcBorders>
              <w:top w:val="nil"/>
              <w:left w:val="nil"/>
              <w:bottom w:val="single" w:sz="4" w:space="0" w:color="000000"/>
              <w:right w:val="single" w:sz="4" w:space="0" w:color="000000"/>
            </w:tcBorders>
            <w:shd w:val="clear" w:color="auto" w:fill="auto"/>
            <w:vAlign w:val="bottom"/>
          </w:tcPr>
          <w:p w14:paraId="368AD141" w14:textId="77777777" w:rsidR="005B2D14" w:rsidRPr="0039205D" w:rsidRDefault="005B2D14" w:rsidP="00153FBF">
            <w:pPr>
              <w:spacing w:after="0"/>
              <w:rPr>
                <w:rFonts w:ascii="Times New Roman" w:eastAsia="Times New Roman" w:hAnsi="Times New Roman" w:cs="Times New Roman"/>
                <w:sz w:val="14"/>
                <w:szCs w:val="14"/>
              </w:rPr>
            </w:pPr>
          </w:p>
        </w:tc>
        <w:tc>
          <w:tcPr>
            <w:tcW w:w="643" w:type="dxa"/>
            <w:tcBorders>
              <w:top w:val="single" w:sz="4" w:space="0" w:color="000000"/>
              <w:left w:val="nil"/>
              <w:bottom w:val="single" w:sz="4" w:space="0" w:color="000000"/>
              <w:right w:val="single" w:sz="4" w:space="0" w:color="000000"/>
            </w:tcBorders>
            <w:shd w:val="clear" w:color="auto" w:fill="auto"/>
            <w:vAlign w:val="bottom"/>
          </w:tcPr>
          <w:p w14:paraId="068A8761"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695" w:type="dxa"/>
            <w:tcBorders>
              <w:top w:val="single" w:sz="4" w:space="0" w:color="000000"/>
              <w:left w:val="nil"/>
              <w:bottom w:val="single" w:sz="4" w:space="0" w:color="000000"/>
              <w:right w:val="single" w:sz="4" w:space="0" w:color="000000"/>
            </w:tcBorders>
            <w:shd w:val="clear" w:color="auto" w:fill="auto"/>
            <w:vAlign w:val="bottom"/>
          </w:tcPr>
          <w:p w14:paraId="0B7842C6"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1FA651B1"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4A98A9C6"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5DB5ECCA"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749F5C0"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5B657D99"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5F902EEC"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3964F37E"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70DE07DB"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10E049A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0776777E"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6D2DEDC"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2BC7FB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547BF7C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32DE646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8BE1FE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0DAB70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71ABBC9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46FBAA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D58C754"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41E3A480"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552AAB2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0F5ADAB"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C146E8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6E1497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BCB85C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9D85506"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5B429B5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254D985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CD93B1C"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4BD794A"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13E2D6BD" w14:textId="77777777" w:rsidR="005B2D14" w:rsidRPr="0039205D" w:rsidRDefault="005B2D14" w:rsidP="00153FBF">
            <w:pPr>
              <w:spacing w:after="0"/>
              <w:rPr>
                <w:rFonts w:ascii="Times New Roman" w:eastAsia="Times New Roman" w:hAnsi="Times New Roman" w:cs="Times New Roman"/>
                <w:sz w:val="14"/>
                <w:szCs w:val="14"/>
              </w:rPr>
            </w:pPr>
          </w:p>
        </w:tc>
        <w:tc>
          <w:tcPr>
            <w:tcW w:w="761" w:type="dxa"/>
            <w:gridSpan w:val="3"/>
            <w:tcBorders>
              <w:top w:val="nil"/>
              <w:left w:val="nil"/>
              <w:bottom w:val="single" w:sz="4" w:space="0" w:color="000000"/>
              <w:right w:val="single" w:sz="4" w:space="0" w:color="000000"/>
            </w:tcBorders>
          </w:tcPr>
          <w:p w14:paraId="0054D5C0" w14:textId="77777777" w:rsidR="005B2D14" w:rsidRPr="0039205D" w:rsidRDefault="005B2D14" w:rsidP="00153FBF">
            <w:pPr>
              <w:spacing w:after="0"/>
              <w:rPr>
                <w:rFonts w:ascii="Times New Roman" w:eastAsia="Times New Roman" w:hAnsi="Times New Roman" w:cs="Times New Roman"/>
                <w:sz w:val="14"/>
                <w:szCs w:val="14"/>
              </w:rPr>
            </w:pPr>
          </w:p>
        </w:tc>
        <w:tc>
          <w:tcPr>
            <w:tcW w:w="937" w:type="dxa"/>
            <w:gridSpan w:val="2"/>
            <w:tcBorders>
              <w:top w:val="nil"/>
              <w:left w:val="nil"/>
              <w:bottom w:val="single" w:sz="4" w:space="0" w:color="000000"/>
              <w:right w:val="single" w:sz="4" w:space="0" w:color="000000"/>
            </w:tcBorders>
          </w:tcPr>
          <w:p w14:paraId="5198C5FF" w14:textId="77777777" w:rsidR="005B2D14" w:rsidRPr="0039205D" w:rsidRDefault="005B2D14" w:rsidP="00153FBF">
            <w:pPr>
              <w:spacing w:after="0"/>
              <w:rPr>
                <w:rFonts w:ascii="Times New Roman" w:eastAsia="Times New Roman" w:hAnsi="Times New Roman" w:cs="Times New Roman"/>
                <w:sz w:val="14"/>
                <w:szCs w:val="14"/>
              </w:rPr>
            </w:pPr>
          </w:p>
        </w:tc>
        <w:tc>
          <w:tcPr>
            <w:tcW w:w="933" w:type="dxa"/>
            <w:tcBorders>
              <w:top w:val="nil"/>
              <w:left w:val="nil"/>
              <w:bottom w:val="single" w:sz="4" w:space="0" w:color="000000"/>
              <w:right w:val="single" w:sz="4" w:space="0" w:color="000000"/>
            </w:tcBorders>
          </w:tcPr>
          <w:p w14:paraId="6CF097A9" w14:textId="77777777" w:rsidR="005B2D14" w:rsidRPr="0039205D" w:rsidRDefault="005B2D14" w:rsidP="00153FBF">
            <w:pPr>
              <w:spacing w:after="0"/>
              <w:rPr>
                <w:rFonts w:ascii="Times New Roman" w:eastAsia="Times New Roman" w:hAnsi="Times New Roman" w:cs="Times New Roman"/>
                <w:sz w:val="14"/>
                <w:szCs w:val="14"/>
              </w:rPr>
            </w:pPr>
          </w:p>
        </w:tc>
      </w:tr>
      <w:tr w:rsidR="0039205D" w:rsidRPr="0039205D" w14:paraId="05D8A80F" w14:textId="77777777">
        <w:trPr>
          <w:trHeight w:val="271"/>
        </w:trPr>
        <w:tc>
          <w:tcPr>
            <w:tcW w:w="428" w:type="dxa"/>
            <w:tcBorders>
              <w:top w:val="nil"/>
              <w:left w:val="single" w:sz="4" w:space="0" w:color="000000"/>
              <w:bottom w:val="single" w:sz="4" w:space="0" w:color="000000"/>
              <w:right w:val="single" w:sz="4" w:space="0" w:color="000000"/>
            </w:tcBorders>
            <w:shd w:val="clear" w:color="auto" w:fill="auto"/>
            <w:vAlign w:val="bottom"/>
          </w:tcPr>
          <w:p w14:paraId="76201F3A"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5</w:t>
            </w:r>
          </w:p>
        </w:tc>
        <w:tc>
          <w:tcPr>
            <w:tcW w:w="660" w:type="dxa"/>
            <w:tcBorders>
              <w:top w:val="nil"/>
              <w:left w:val="nil"/>
              <w:bottom w:val="single" w:sz="4" w:space="0" w:color="000000"/>
              <w:right w:val="single" w:sz="4" w:space="0" w:color="000000"/>
            </w:tcBorders>
            <w:shd w:val="clear" w:color="auto" w:fill="auto"/>
            <w:vAlign w:val="bottom"/>
          </w:tcPr>
          <w:p w14:paraId="495AF34C" w14:textId="77777777" w:rsidR="005B2D14" w:rsidRPr="0039205D" w:rsidRDefault="005B2D14" w:rsidP="00153FBF">
            <w:pPr>
              <w:spacing w:after="0"/>
              <w:rPr>
                <w:rFonts w:ascii="Times New Roman" w:eastAsia="Times New Roman" w:hAnsi="Times New Roman" w:cs="Times New Roman"/>
                <w:sz w:val="14"/>
                <w:szCs w:val="14"/>
              </w:rPr>
            </w:pPr>
          </w:p>
        </w:tc>
        <w:tc>
          <w:tcPr>
            <w:tcW w:w="643" w:type="dxa"/>
            <w:tcBorders>
              <w:top w:val="single" w:sz="4" w:space="0" w:color="000000"/>
              <w:left w:val="nil"/>
              <w:bottom w:val="single" w:sz="4" w:space="0" w:color="000000"/>
              <w:right w:val="single" w:sz="4" w:space="0" w:color="000000"/>
            </w:tcBorders>
            <w:shd w:val="clear" w:color="auto" w:fill="auto"/>
            <w:vAlign w:val="bottom"/>
          </w:tcPr>
          <w:p w14:paraId="413494EF"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695" w:type="dxa"/>
            <w:tcBorders>
              <w:top w:val="single" w:sz="4" w:space="0" w:color="000000"/>
              <w:left w:val="nil"/>
              <w:bottom w:val="single" w:sz="4" w:space="0" w:color="000000"/>
              <w:right w:val="single" w:sz="4" w:space="0" w:color="000000"/>
            </w:tcBorders>
            <w:shd w:val="clear" w:color="auto" w:fill="auto"/>
            <w:vAlign w:val="bottom"/>
          </w:tcPr>
          <w:p w14:paraId="19426500"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329721D"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080B9675"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3F97CAC4"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3D4A86E3"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6F258974"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0E1722ED"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70AD47"/>
            <w:vAlign w:val="bottom"/>
          </w:tcPr>
          <w:p w14:paraId="28A39446"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267C016C" w14:textId="77777777" w:rsidR="005B2D14" w:rsidRPr="0039205D" w:rsidRDefault="005B2D14" w:rsidP="00153FBF">
            <w:pPr>
              <w:spacing w:after="0"/>
              <w:rPr>
                <w:rFonts w:ascii="Times New Roman" w:eastAsia="Times New Roman" w:hAnsi="Times New Roman" w:cs="Times New Roman"/>
                <w:sz w:val="14"/>
                <w:szCs w:val="14"/>
              </w:rPr>
            </w:pPr>
          </w:p>
        </w:tc>
        <w:tc>
          <w:tcPr>
            <w:tcW w:w="314" w:type="dxa"/>
            <w:tcBorders>
              <w:top w:val="nil"/>
              <w:left w:val="nil"/>
              <w:bottom w:val="single" w:sz="4" w:space="0" w:color="000000"/>
              <w:right w:val="single" w:sz="4" w:space="0" w:color="000000"/>
            </w:tcBorders>
            <w:shd w:val="clear" w:color="auto" w:fill="auto"/>
            <w:vAlign w:val="bottom"/>
          </w:tcPr>
          <w:p w14:paraId="7E4F445A"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1FE32C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FEE95FE"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0EFD16BB"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1E5DB52A"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0BFBCCB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5E8AA9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9E57291"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2690D5A"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3320605"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511DBCD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7CE35C53"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3959C786"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44844C2"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382A197"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657DF2E6"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BDC419D"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BCDF8A1"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67C81519"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70AD47"/>
            <w:vAlign w:val="bottom"/>
          </w:tcPr>
          <w:p w14:paraId="01DE4D6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484C42C8"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30AACEBF" w14:textId="77777777" w:rsidR="005B2D14" w:rsidRPr="0039205D" w:rsidRDefault="005B2D14" w:rsidP="00153FBF">
            <w:pPr>
              <w:spacing w:after="0"/>
              <w:rPr>
                <w:rFonts w:ascii="Times New Roman" w:eastAsia="Times New Roman" w:hAnsi="Times New Roman" w:cs="Times New Roman"/>
                <w:sz w:val="14"/>
                <w:szCs w:val="14"/>
              </w:rPr>
            </w:pPr>
          </w:p>
        </w:tc>
        <w:tc>
          <w:tcPr>
            <w:tcW w:w="394" w:type="dxa"/>
            <w:tcBorders>
              <w:top w:val="nil"/>
              <w:left w:val="nil"/>
              <w:bottom w:val="single" w:sz="4" w:space="0" w:color="000000"/>
              <w:right w:val="single" w:sz="4" w:space="0" w:color="000000"/>
            </w:tcBorders>
            <w:shd w:val="clear" w:color="auto" w:fill="auto"/>
            <w:vAlign w:val="bottom"/>
          </w:tcPr>
          <w:p w14:paraId="23CA48EF" w14:textId="77777777" w:rsidR="005B2D14" w:rsidRPr="0039205D" w:rsidRDefault="005B2D14" w:rsidP="00153FBF">
            <w:pPr>
              <w:spacing w:after="0"/>
              <w:rPr>
                <w:rFonts w:ascii="Times New Roman" w:eastAsia="Times New Roman" w:hAnsi="Times New Roman" w:cs="Times New Roman"/>
                <w:sz w:val="14"/>
                <w:szCs w:val="14"/>
              </w:rPr>
            </w:pPr>
          </w:p>
        </w:tc>
        <w:tc>
          <w:tcPr>
            <w:tcW w:w="761" w:type="dxa"/>
            <w:gridSpan w:val="3"/>
            <w:tcBorders>
              <w:top w:val="nil"/>
              <w:left w:val="nil"/>
              <w:bottom w:val="single" w:sz="4" w:space="0" w:color="000000"/>
              <w:right w:val="single" w:sz="4" w:space="0" w:color="000000"/>
            </w:tcBorders>
          </w:tcPr>
          <w:p w14:paraId="225CC09C" w14:textId="77777777" w:rsidR="005B2D14" w:rsidRPr="0039205D" w:rsidRDefault="005B2D14" w:rsidP="00153FBF">
            <w:pPr>
              <w:spacing w:after="0"/>
              <w:rPr>
                <w:rFonts w:ascii="Times New Roman" w:eastAsia="Times New Roman" w:hAnsi="Times New Roman" w:cs="Times New Roman"/>
                <w:sz w:val="14"/>
                <w:szCs w:val="14"/>
              </w:rPr>
            </w:pPr>
          </w:p>
        </w:tc>
        <w:tc>
          <w:tcPr>
            <w:tcW w:w="937" w:type="dxa"/>
            <w:gridSpan w:val="2"/>
            <w:tcBorders>
              <w:top w:val="nil"/>
              <w:left w:val="nil"/>
              <w:bottom w:val="single" w:sz="4" w:space="0" w:color="000000"/>
              <w:right w:val="single" w:sz="4" w:space="0" w:color="000000"/>
            </w:tcBorders>
          </w:tcPr>
          <w:p w14:paraId="5B55D499" w14:textId="77777777" w:rsidR="005B2D14" w:rsidRPr="0039205D" w:rsidRDefault="005B2D14" w:rsidP="00153FBF">
            <w:pPr>
              <w:spacing w:after="0"/>
              <w:rPr>
                <w:rFonts w:ascii="Times New Roman" w:eastAsia="Times New Roman" w:hAnsi="Times New Roman" w:cs="Times New Roman"/>
                <w:sz w:val="14"/>
                <w:szCs w:val="14"/>
              </w:rPr>
            </w:pPr>
          </w:p>
        </w:tc>
        <w:tc>
          <w:tcPr>
            <w:tcW w:w="933" w:type="dxa"/>
            <w:tcBorders>
              <w:top w:val="nil"/>
              <w:left w:val="nil"/>
              <w:bottom w:val="single" w:sz="4" w:space="0" w:color="000000"/>
              <w:right w:val="single" w:sz="4" w:space="0" w:color="000000"/>
            </w:tcBorders>
          </w:tcPr>
          <w:p w14:paraId="06C9C6B4" w14:textId="77777777" w:rsidR="005B2D14" w:rsidRPr="0039205D" w:rsidRDefault="005B2D14" w:rsidP="00153FBF">
            <w:pPr>
              <w:spacing w:after="0"/>
              <w:rPr>
                <w:rFonts w:ascii="Times New Roman" w:eastAsia="Times New Roman" w:hAnsi="Times New Roman" w:cs="Times New Roman"/>
                <w:sz w:val="14"/>
                <w:szCs w:val="14"/>
              </w:rPr>
            </w:pPr>
          </w:p>
        </w:tc>
      </w:tr>
    </w:tbl>
    <w:p w14:paraId="63B3F18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bl>
      <w:tblPr>
        <w:tblStyle w:val="ac"/>
        <w:tblW w:w="15704" w:type="dxa"/>
        <w:tblLayout w:type="fixed"/>
        <w:tblLook w:val="0400" w:firstRow="0" w:lastRow="0" w:firstColumn="0" w:lastColumn="0" w:noHBand="0" w:noVBand="1"/>
      </w:tblPr>
      <w:tblGrid>
        <w:gridCol w:w="1590"/>
        <w:gridCol w:w="1590"/>
        <w:gridCol w:w="3896"/>
        <w:gridCol w:w="315"/>
        <w:gridCol w:w="314"/>
        <w:gridCol w:w="314"/>
        <w:gridCol w:w="2767"/>
        <w:gridCol w:w="314"/>
        <w:gridCol w:w="314"/>
        <w:gridCol w:w="314"/>
        <w:gridCol w:w="3976"/>
      </w:tblGrid>
      <w:tr w:rsidR="0039205D" w:rsidRPr="0039205D" w14:paraId="7060AFAB" w14:textId="77777777">
        <w:trPr>
          <w:trHeight w:val="255"/>
        </w:trPr>
        <w:tc>
          <w:tcPr>
            <w:tcW w:w="3180" w:type="dxa"/>
            <w:gridSpan w:val="2"/>
            <w:tcBorders>
              <w:top w:val="nil"/>
              <w:left w:val="nil"/>
              <w:bottom w:val="nil"/>
              <w:right w:val="nil"/>
            </w:tcBorders>
            <w:shd w:val="clear" w:color="auto" w:fill="auto"/>
            <w:vAlign w:val="bottom"/>
          </w:tcPr>
          <w:p w14:paraId="0946D7F0" w14:textId="77777777" w:rsidR="005B2D14" w:rsidRPr="0039205D" w:rsidRDefault="005B2D14" w:rsidP="00153FBF">
            <w:pPr>
              <w:spacing w:after="0"/>
              <w:rPr>
                <w:rFonts w:ascii="Times New Roman" w:eastAsia="Times New Roman" w:hAnsi="Times New Roman" w:cs="Times New Roman"/>
                <w:sz w:val="20"/>
                <w:szCs w:val="20"/>
              </w:rPr>
            </w:pPr>
          </w:p>
          <w:p w14:paraId="7DD6D59F"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Sudarė</w:t>
            </w:r>
          </w:p>
        </w:tc>
        <w:tc>
          <w:tcPr>
            <w:tcW w:w="3896" w:type="dxa"/>
            <w:tcBorders>
              <w:top w:val="nil"/>
              <w:left w:val="nil"/>
              <w:bottom w:val="single" w:sz="4" w:space="0" w:color="000000"/>
              <w:right w:val="nil"/>
            </w:tcBorders>
            <w:shd w:val="clear" w:color="auto" w:fill="auto"/>
            <w:vAlign w:val="bottom"/>
          </w:tcPr>
          <w:p w14:paraId="35CE20E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15" w:type="dxa"/>
            <w:tcBorders>
              <w:top w:val="nil"/>
              <w:left w:val="nil"/>
              <w:bottom w:val="nil"/>
              <w:right w:val="nil"/>
            </w:tcBorders>
            <w:shd w:val="clear" w:color="auto" w:fill="auto"/>
            <w:vAlign w:val="bottom"/>
          </w:tcPr>
          <w:p w14:paraId="3FD05C23" w14:textId="77777777" w:rsidR="005B2D14" w:rsidRPr="0039205D" w:rsidRDefault="005B2D14" w:rsidP="00153FBF">
            <w:pPr>
              <w:spacing w:after="0"/>
              <w:rPr>
                <w:rFonts w:ascii="Times New Roman" w:eastAsia="Times New Roman" w:hAnsi="Times New Roman" w:cs="Times New Roman"/>
                <w:sz w:val="20"/>
                <w:szCs w:val="20"/>
              </w:rPr>
            </w:pPr>
          </w:p>
        </w:tc>
        <w:tc>
          <w:tcPr>
            <w:tcW w:w="314" w:type="dxa"/>
            <w:tcBorders>
              <w:top w:val="nil"/>
              <w:left w:val="nil"/>
              <w:bottom w:val="nil"/>
              <w:right w:val="nil"/>
            </w:tcBorders>
            <w:shd w:val="clear" w:color="auto" w:fill="auto"/>
            <w:vAlign w:val="bottom"/>
          </w:tcPr>
          <w:p w14:paraId="376B82FB" w14:textId="77777777" w:rsidR="005B2D14" w:rsidRPr="0039205D" w:rsidRDefault="005B2D14" w:rsidP="00153FBF">
            <w:pPr>
              <w:spacing w:after="0"/>
              <w:rPr>
                <w:rFonts w:ascii="Times New Roman" w:eastAsia="Times New Roman" w:hAnsi="Times New Roman" w:cs="Times New Roman"/>
                <w:sz w:val="20"/>
                <w:szCs w:val="20"/>
              </w:rPr>
            </w:pPr>
          </w:p>
        </w:tc>
        <w:tc>
          <w:tcPr>
            <w:tcW w:w="314" w:type="dxa"/>
            <w:tcBorders>
              <w:top w:val="nil"/>
              <w:left w:val="nil"/>
              <w:bottom w:val="nil"/>
              <w:right w:val="nil"/>
            </w:tcBorders>
            <w:shd w:val="clear" w:color="auto" w:fill="auto"/>
            <w:vAlign w:val="bottom"/>
          </w:tcPr>
          <w:p w14:paraId="328CAFFA" w14:textId="77777777" w:rsidR="005B2D14" w:rsidRPr="0039205D" w:rsidRDefault="005B2D14" w:rsidP="00153FBF">
            <w:pPr>
              <w:spacing w:after="0"/>
              <w:rPr>
                <w:rFonts w:ascii="Times New Roman" w:eastAsia="Times New Roman" w:hAnsi="Times New Roman" w:cs="Times New Roman"/>
                <w:sz w:val="20"/>
                <w:szCs w:val="20"/>
              </w:rPr>
            </w:pPr>
          </w:p>
        </w:tc>
        <w:tc>
          <w:tcPr>
            <w:tcW w:w="2767" w:type="dxa"/>
            <w:tcBorders>
              <w:top w:val="nil"/>
              <w:left w:val="nil"/>
              <w:bottom w:val="single" w:sz="4" w:space="0" w:color="000000"/>
              <w:right w:val="nil"/>
            </w:tcBorders>
            <w:shd w:val="clear" w:color="auto" w:fill="auto"/>
            <w:vAlign w:val="bottom"/>
          </w:tcPr>
          <w:p w14:paraId="5A47C6A9"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14" w:type="dxa"/>
            <w:tcBorders>
              <w:top w:val="nil"/>
              <w:left w:val="nil"/>
              <w:bottom w:val="nil"/>
              <w:right w:val="nil"/>
            </w:tcBorders>
            <w:shd w:val="clear" w:color="auto" w:fill="auto"/>
            <w:vAlign w:val="bottom"/>
          </w:tcPr>
          <w:p w14:paraId="0E9D2E1E" w14:textId="77777777" w:rsidR="005B2D14" w:rsidRPr="0039205D" w:rsidRDefault="005B2D14" w:rsidP="00153FBF">
            <w:pPr>
              <w:spacing w:after="0"/>
              <w:rPr>
                <w:rFonts w:ascii="Times New Roman" w:eastAsia="Times New Roman" w:hAnsi="Times New Roman" w:cs="Times New Roman"/>
                <w:sz w:val="20"/>
                <w:szCs w:val="20"/>
              </w:rPr>
            </w:pPr>
          </w:p>
        </w:tc>
        <w:tc>
          <w:tcPr>
            <w:tcW w:w="314" w:type="dxa"/>
            <w:tcBorders>
              <w:top w:val="nil"/>
              <w:left w:val="nil"/>
              <w:bottom w:val="nil"/>
              <w:right w:val="nil"/>
            </w:tcBorders>
            <w:shd w:val="clear" w:color="auto" w:fill="auto"/>
            <w:vAlign w:val="bottom"/>
          </w:tcPr>
          <w:p w14:paraId="3EFEFDE1" w14:textId="77777777" w:rsidR="005B2D14" w:rsidRPr="0039205D" w:rsidRDefault="005B2D14" w:rsidP="00153FBF">
            <w:pPr>
              <w:spacing w:after="0"/>
              <w:rPr>
                <w:rFonts w:ascii="Times New Roman" w:eastAsia="Times New Roman" w:hAnsi="Times New Roman" w:cs="Times New Roman"/>
                <w:sz w:val="20"/>
                <w:szCs w:val="20"/>
              </w:rPr>
            </w:pPr>
          </w:p>
        </w:tc>
        <w:tc>
          <w:tcPr>
            <w:tcW w:w="314" w:type="dxa"/>
            <w:tcBorders>
              <w:top w:val="nil"/>
              <w:left w:val="nil"/>
              <w:bottom w:val="nil"/>
              <w:right w:val="nil"/>
            </w:tcBorders>
            <w:shd w:val="clear" w:color="auto" w:fill="auto"/>
            <w:vAlign w:val="bottom"/>
          </w:tcPr>
          <w:p w14:paraId="575E776E" w14:textId="77777777" w:rsidR="005B2D14" w:rsidRPr="0039205D" w:rsidRDefault="005B2D14" w:rsidP="00153FBF">
            <w:pPr>
              <w:spacing w:after="0"/>
              <w:rPr>
                <w:rFonts w:ascii="Times New Roman" w:eastAsia="Times New Roman" w:hAnsi="Times New Roman" w:cs="Times New Roman"/>
                <w:sz w:val="20"/>
                <w:szCs w:val="20"/>
              </w:rPr>
            </w:pPr>
          </w:p>
        </w:tc>
        <w:tc>
          <w:tcPr>
            <w:tcW w:w="3976" w:type="dxa"/>
            <w:tcBorders>
              <w:top w:val="nil"/>
              <w:left w:val="nil"/>
              <w:bottom w:val="single" w:sz="4" w:space="0" w:color="000000"/>
              <w:right w:val="nil"/>
            </w:tcBorders>
            <w:shd w:val="clear" w:color="auto" w:fill="auto"/>
            <w:vAlign w:val="bottom"/>
          </w:tcPr>
          <w:p w14:paraId="5E1896DE" w14:textId="77777777" w:rsidR="005B2D14" w:rsidRPr="0039205D" w:rsidRDefault="005B2D14" w:rsidP="00153FBF">
            <w:pPr>
              <w:spacing w:after="0"/>
              <w:jc w:val="center"/>
              <w:rPr>
                <w:rFonts w:ascii="Times New Roman" w:eastAsia="Times New Roman" w:hAnsi="Times New Roman" w:cs="Times New Roman"/>
                <w:sz w:val="20"/>
                <w:szCs w:val="20"/>
              </w:rPr>
            </w:pPr>
          </w:p>
        </w:tc>
      </w:tr>
      <w:tr w:rsidR="005B2D14" w:rsidRPr="0039205D" w14:paraId="5990B88E" w14:textId="77777777">
        <w:trPr>
          <w:trHeight w:val="180"/>
        </w:trPr>
        <w:tc>
          <w:tcPr>
            <w:tcW w:w="1590" w:type="dxa"/>
            <w:tcBorders>
              <w:top w:val="nil"/>
              <w:left w:val="nil"/>
              <w:bottom w:val="nil"/>
              <w:right w:val="nil"/>
            </w:tcBorders>
            <w:shd w:val="clear" w:color="auto" w:fill="auto"/>
            <w:vAlign w:val="bottom"/>
          </w:tcPr>
          <w:p w14:paraId="484017F9"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1590" w:type="dxa"/>
            <w:tcBorders>
              <w:top w:val="nil"/>
              <w:left w:val="nil"/>
              <w:bottom w:val="nil"/>
              <w:right w:val="nil"/>
            </w:tcBorders>
            <w:shd w:val="clear" w:color="auto" w:fill="auto"/>
            <w:vAlign w:val="bottom"/>
          </w:tcPr>
          <w:p w14:paraId="5DE4982D"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896" w:type="dxa"/>
            <w:tcBorders>
              <w:top w:val="single" w:sz="4" w:space="0" w:color="000000"/>
              <w:left w:val="nil"/>
              <w:bottom w:val="nil"/>
              <w:right w:val="nil"/>
            </w:tcBorders>
            <w:shd w:val="clear" w:color="auto" w:fill="auto"/>
            <w:vAlign w:val="bottom"/>
          </w:tcPr>
          <w:p w14:paraId="25AEE5B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(pareigos)</w:t>
            </w:r>
          </w:p>
        </w:tc>
        <w:tc>
          <w:tcPr>
            <w:tcW w:w="315" w:type="dxa"/>
            <w:tcBorders>
              <w:top w:val="nil"/>
              <w:left w:val="nil"/>
              <w:bottom w:val="nil"/>
              <w:right w:val="nil"/>
            </w:tcBorders>
            <w:shd w:val="clear" w:color="auto" w:fill="auto"/>
            <w:vAlign w:val="bottom"/>
          </w:tcPr>
          <w:p w14:paraId="41AE8DFE"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14" w:type="dxa"/>
            <w:tcBorders>
              <w:top w:val="nil"/>
              <w:left w:val="nil"/>
              <w:bottom w:val="nil"/>
              <w:right w:val="nil"/>
            </w:tcBorders>
            <w:shd w:val="clear" w:color="auto" w:fill="auto"/>
            <w:vAlign w:val="bottom"/>
          </w:tcPr>
          <w:p w14:paraId="608A292E"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14" w:type="dxa"/>
            <w:tcBorders>
              <w:top w:val="nil"/>
              <w:left w:val="nil"/>
              <w:bottom w:val="nil"/>
              <w:right w:val="nil"/>
            </w:tcBorders>
            <w:shd w:val="clear" w:color="auto" w:fill="auto"/>
            <w:vAlign w:val="bottom"/>
          </w:tcPr>
          <w:p w14:paraId="2F5AB6BC"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767" w:type="dxa"/>
            <w:tcBorders>
              <w:top w:val="single" w:sz="4" w:space="0" w:color="000000"/>
              <w:left w:val="nil"/>
              <w:bottom w:val="nil"/>
              <w:right w:val="nil"/>
            </w:tcBorders>
            <w:shd w:val="clear" w:color="auto" w:fill="auto"/>
            <w:vAlign w:val="bottom"/>
          </w:tcPr>
          <w:p w14:paraId="462108C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(parašas)</w:t>
            </w:r>
          </w:p>
        </w:tc>
        <w:tc>
          <w:tcPr>
            <w:tcW w:w="314" w:type="dxa"/>
            <w:tcBorders>
              <w:top w:val="nil"/>
              <w:left w:val="nil"/>
              <w:bottom w:val="nil"/>
              <w:right w:val="nil"/>
            </w:tcBorders>
            <w:shd w:val="clear" w:color="auto" w:fill="auto"/>
            <w:vAlign w:val="bottom"/>
          </w:tcPr>
          <w:p w14:paraId="7C5AF396"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14" w:type="dxa"/>
            <w:tcBorders>
              <w:top w:val="nil"/>
              <w:left w:val="nil"/>
              <w:bottom w:val="nil"/>
              <w:right w:val="nil"/>
            </w:tcBorders>
            <w:shd w:val="clear" w:color="auto" w:fill="auto"/>
            <w:vAlign w:val="bottom"/>
          </w:tcPr>
          <w:p w14:paraId="483FC943"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14" w:type="dxa"/>
            <w:tcBorders>
              <w:top w:val="nil"/>
              <w:left w:val="nil"/>
              <w:bottom w:val="nil"/>
              <w:right w:val="nil"/>
            </w:tcBorders>
            <w:shd w:val="clear" w:color="auto" w:fill="auto"/>
            <w:vAlign w:val="bottom"/>
          </w:tcPr>
          <w:p w14:paraId="5218EE46"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976" w:type="dxa"/>
            <w:tcBorders>
              <w:top w:val="single" w:sz="4" w:space="0" w:color="000000"/>
              <w:left w:val="nil"/>
              <w:bottom w:val="nil"/>
              <w:right w:val="nil"/>
            </w:tcBorders>
            <w:shd w:val="clear" w:color="auto" w:fill="auto"/>
            <w:vAlign w:val="bottom"/>
          </w:tcPr>
          <w:p w14:paraId="2179D29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(vardas, pavardė)</w:t>
            </w:r>
          </w:p>
        </w:tc>
      </w:tr>
    </w:tbl>
    <w:p w14:paraId="2005074A" w14:textId="77777777" w:rsidR="005B2D14" w:rsidRPr="0039205D" w:rsidRDefault="005B2D14" w:rsidP="00153FBF">
      <w:pPr>
        <w:spacing w:after="0"/>
        <w:rPr>
          <w:rFonts w:ascii="Times New Roman" w:eastAsia="Times New Roman" w:hAnsi="Times New Roman" w:cs="Times New Roman"/>
          <w:sz w:val="16"/>
          <w:szCs w:val="16"/>
        </w:rPr>
      </w:pPr>
    </w:p>
    <w:p w14:paraId="7BF56457" w14:textId="77777777" w:rsidR="005B2D14" w:rsidRPr="0039205D" w:rsidRDefault="005B2D14" w:rsidP="00153FBF">
      <w:pPr>
        <w:spacing w:after="0"/>
        <w:rPr>
          <w:rFonts w:ascii="Times New Roman" w:eastAsia="Times New Roman" w:hAnsi="Times New Roman" w:cs="Times New Roman"/>
          <w:sz w:val="16"/>
          <w:szCs w:val="16"/>
        </w:rPr>
        <w:sectPr w:rsidR="005B2D14" w:rsidRPr="0039205D">
          <w:pgSz w:w="16838" w:h="11906" w:orient="landscape"/>
          <w:pgMar w:top="1418" w:right="567" w:bottom="567" w:left="567" w:header="284" w:footer="284" w:gutter="0"/>
          <w:pgNumType w:start="1"/>
          <w:cols w:space="720"/>
          <w:titlePg/>
        </w:sectPr>
      </w:pPr>
    </w:p>
    <w:p w14:paraId="1017623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 xml:space="preserve">26 užduotis. </w:t>
      </w:r>
      <w:r w:rsidRPr="0039205D">
        <w:rPr>
          <w:rFonts w:ascii="Times New Roman" w:eastAsia="Times New Roman" w:hAnsi="Times New Roman" w:cs="Times New Roman"/>
          <w:sz w:val="24"/>
          <w:szCs w:val="24"/>
        </w:rPr>
        <w:t>ĮSIVAIZDUOKITE, KAD</w:t>
      </w:r>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 xml:space="preserve">JŪSŲ ĮSTAIGA 4 MĖNESIAMS, PROJEKTO ĮGYVENDINIMO LAIKOTARPIU, ĮDARBINO PROJEKTŲ VADOVĄ, NUMATANT 48 VAL. DARBO 4 MĖN. LAIKOTARPIU. 2021 M. VASARIO MĖN. DARBUOTOJAS DIRBO PIRMADIENIAIS PO 4 VAL. UŽPILDYKITE ŠIO DARBUOTOJO DARBO LAIKO APSKAITOS ŽINIARAŠTĮ, JEIGU ŽINOTE, KAD NUSTATYTU LAIKOTARPIU ASMUO NETURĖJO KOMANDIRUOČIŲ IR KITŲ NEATVYKIMO Į DARBĄ ATVEJŲ. </w:t>
      </w:r>
    </w:p>
    <w:tbl>
      <w:tblPr>
        <w:tblStyle w:val="ad"/>
        <w:tblW w:w="15704" w:type="dxa"/>
        <w:tblLayout w:type="fixed"/>
        <w:tblLook w:val="0400" w:firstRow="0" w:lastRow="0" w:firstColumn="0" w:lastColumn="0" w:noHBand="0" w:noVBand="1"/>
      </w:tblPr>
      <w:tblGrid>
        <w:gridCol w:w="320"/>
        <w:gridCol w:w="332"/>
        <w:gridCol w:w="338"/>
        <w:gridCol w:w="523"/>
        <w:gridCol w:w="354"/>
        <w:gridCol w:w="335"/>
        <w:gridCol w:w="320"/>
        <w:gridCol w:w="320"/>
        <w:gridCol w:w="320"/>
        <w:gridCol w:w="320"/>
        <w:gridCol w:w="320"/>
        <w:gridCol w:w="320"/>
        <w:gridCol w:w="319"/>
        <w:gridCol w:w="319"/>
        <w:gridCol w:w="319"/>
        <w:gridCol w:w="319"/>
        <w:gridCol w:w="354"/>
        <w:gridCol w:w="320"/>
        <w:gridCol w:w="320"/>
        <w:gridCol w:w="320"/>
        <w:gridCol w:w="308"/>
        <w:gridCol w:w="320"/>
        <w:gridCol w:w="320"/>
        <w:gridCol w:w="320"/>
        <w:gridCol w:w="320"/>
        <w:gridCol w:w="320"/>
        <w:gridCol w:w="320"/>
        <w:gridCol w:w="320"/>
        <w:gridCol w:w="320"/>
        <w:gridCol w:w="320"/>
        <w:gridCol w:w="320"/>
        <w:gridCol w:w="320"/>
        <w:gridCol w:w="320"/>
        <w:gridCol w:w="320"/>
        <w:gridCol w:w="250"/>
        <w:gridCol w:w="250"/>
        <w:gridCol w:w="250"/>
        <w:gridCol w:w="323"/>
        <w:gridCol w:w="320"/>
        <w:gridCol w:w="320"/>
        <w:gridCol w:w="320"/>
        <w:gridCol w:w="320"/>
        <w:gridCol w:w="320"/>
        <w:gridCol w:w="320"/>
        <w:gridCol w:w="320"/>
        <w:gridCol w:w="320"/>
        <w:gridCol w:w="320"/>
        <w:gridCol w:w="320"/>
        <w:gridCol w:w="251"/>
      </w:tblGrid>
      <w:tr w:rsidR="0039205D" w:rsidRPr="0039205D" w14:paraId="2B202EB1" w14:textId="77777777">
        <w:trPr>
          <w:trHeight w:val="57"/>
        </w:trPr>
        <w:tc>
          <w:tcPr>
            <w:tcW w:w="15704" w:type="dxa"/>
            <w:gridSpan w:val="49"/>
            <w:tcBorders>
              <w:top w:val="nil"/>
              <w:left w:val="nil"/>
              <w:bottom w:val="nil"/>
              <w:right w:val="nil"/>
            </w:tcBorders>
            <w:shd w:val="clear" w:color="auto" w:fill="auto"/>
            <w:vAlign w:val="bottom"/>
          </w:tcPr>
          <w:p w14:paraId="6C203863" w14:textId="77777777" w:rsidR="005B2D14" w:rsidRPr="0039205D" w:rsidRDefault="003F47A5" w:rsidP="00153FBF">
            <w:pPr>
              <w:spacing w:after="0"/>
              <w:jc w:val="center"/>
              <w:rPr>
                <w:rFonts w:ascii="Times New Roman" w:eastAsia="Times New Roman" w:hAnsi="Times New Roman" w:cs="Times New Roman"/>
                <w:b/>
              </w:rPr>
            </w:pPr>
            <w:r w:rsidRPr="0039205D">
              <w:rPr>
                <w:rFonts w:ascii="Times New Roman" w:eastAsia="Times New Roman" w:hAnsi="Times New Roman" w:cs="Times New Roman"/>
                <w:b/>
              </w:rPr>
              <w:t xml:space="preserve">Įstaigos pavadinimas </w:t>
            </w:r>
          </w:p>
        </w:tc>
      </w:tr>
      <w:tr w:rsidR="0039205D" w:rsidRPr="0039205D" w14:paraId="4136309D" w14:textId="77777777">
        <w:trPr>
          <w:trHeight w:val="57"/>
        </w:trPr>
        <w:tc>
          <w:tcPr>
            <w:tcW w:w="15704" w:type="dxa"/>
            <w:gridSpan w:val="49"/>
            <w:tcBorders>
              <w:top w:val="nil"/>
              <w:left w:val="nil"/>
              <w:bottom w:val="nil"/>
              <w:right w:val="nil"/>
            </w:tcBorders>
            <w:shd w:val="clear" w:color="auto" w:fill="auto"/>
            <w:vAlign w:val="bottom"/>
          </w:tcPr>
          <w:p w14:paraId="0CAC188A"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rPr>
              <w:t>Projekto numeris ir pavadinimas</w:t>
            </w:r>
          </w:p>
        </w:tc>
      </w:tr>
      <w:tr w:rsidR="0039205D" w:rsidRPr="0039205D" w14:paraId="600BD0CA" w14:textId="77777777">
        <w:trPr>
          <w:trHeight w:val="57"/>
        </w:trPr>
        <w:tc>
          <w:tcPr>
            <w:tcW w:w="15704" w:type="dxa"/>
            <w:gridSpan w:val="49"/>
            <w:tcBorders>
              <w:top w:val="nil"/>
              <w:left w:val="nil"/>
              <w:bottom w:val="nil"/>
              <w:right w:val="nil"/>
            </w:tcBorders>
            <w:shd w:val="clear" w:color="auto" w:fill="FFFFFF"/>
            <w:vAlign w:val="bottom"/>
          </w:tcPr>
          <w:p w14:paraId="56F3BFA4" w14:textId="77777777" w:rsidR="005B2D14" w:rsidRPr="0039205D" w:rsidRDefault="003F47A5" w:rsidP="00153FBF">
            <w:pPr>
              <w:spacing w:after="0"/>
              <w:jc w:val="center"/>
              <w:rPr>
                <w:rFonts w:ascii="Times New Roman" w:eastAsia="Times New Roman" w:hAnsi="Times New Roman" w:cs="Times New Roman"/>
                <w:b/>
                <w:sz w:val="20"/>
                <w:szCs w:val="20"/>
              </w:rPr>
            </w:pPr>
            <w:r w:rsidRPr="0039205D">
              <w:rPr>
                <w:rFonts w:ascii="Times New Roman" w:eastAsia="Times New Roman" w:hAnsi="Times New Roman" w:cs="Times New Roman"/>
                <w:b/>
                <w:sz w:val="20"/>
                <w:szCs w:val="20"/>
              </w:rPr>
              <w:t> </w:t>
            </w:r>
          </w:p>
        </w:tc>
      </w:tr>
      <w:tr w:rsidR="0039205D" w:rsidRPr="0039205D" w14:paraId="362F4157" w14:textId="77777777">
        <w:trPr>
          <w:trHeight w:val="57"/>
        </w:trPr>
        <w:tc>
          <w:tcPr>
            <w:tcW w:w="15704" w:type="dxa"/>
            <w:gridSpan w:val="49"/>
            <w:tcBorders>
              <w:top w:val="nil"/>
              <w:left w:val="nil"/>
              <w:bottom w:val="nil"/>
              <w:right w:val="nil"/>
            </w:tcBorders>
            <w:shd w:val="clear" w:color="auto" w:fill="auto"/>
            <w:vAlign w:val="bottom"/>
          </w:tcPr>
          <w:p w14:paraId="4055C9E6" w14:textId="77777777" w:rsidR="005B2D14" w:rsidRPr="0039205D" w:rsidRDefault="003F47A5" w:rsidP="00153FBF">
            <w:pPr>
              <w:spacing w:after="0"/>
              <w:jc w:val="center"/>
              <w:rPr>
                <w:rFonts w:ascii="Times New Roman" w:eastAsia="Times New Roman" w:hAnsi="Times New Roman" w:cs="Times New Roman"/>
                <w:b/>
              </w:rPr>
            </w:pPr>
            <w:r w:rsidRPr="0039205D">
              <w:rPr>
                <w:rFonts w:ascii="Times New Roman" w:eastAsia="Times New Roman" w:hAnsi="Times New Roman" w:cs="Times New Roman"/>
                <w:b/>
              </w:rPr>
              <w:t xml:space="preserve">______ m. ____________MĖN. DARBO LAIKO APSKAITOS ŽINIARAŠTIS </w:t>
            </w:r>
          </w:p>
        </w:tc>
      </w:tr>
      <w:tr w:rsidR="0039205D" w:rsidRPr="0039205D" w14:paraId="2C3E5A33" w14:textId="77777777">
        <w:trPr>
          <w:trHeight w:val="57"/>
        </w:trPr>
        <w:tc>
          <w:tcPr>
            <w:tcW w:w="321" w:type="dxa"/>
            <w:tcBorders>
              <w:top w:val="nil"/>
              <w:left w:val="nil"/>
              <w:bottom w:val="nil"/>
              <w:right w:val="nil"/>
            </w:tcBorders>
            <w:shd w:val="clear" w:color="auto" w:fill="auto"/>
            <w:vAlign w:val="bottom"/>
          </w:tcPr>
          <w:p w14:paraId="4DEA76B4" w14:textId="77777777" w:rsidR="005B2D14" w:rsidRPr="0039205D" w:rsidRDefault="005B2D14" w:rsidP="00153FBF">
            <w:pPr>
              <w:spacing w:after="0"/>
              <w:jc w:val="center"/>
              <w:rPr>
                <w:rFonts w:ascii="Times New Roman" w:eastAsia="Times New Roman" w:hAnsi="Times New Roman" w:cs="Times New Roman"/>
                <w:b/>
                <w:sz w:val="16"/>
                <w:szCs w:val="16"/>
              </w:rPr>
            </w:pPr>
          </w:p>
        </w:tc>
        <w:tc>
          <w:tcPr>
            <w:tcW w:w="334" w:type="dxa"/>
            <w:tcBorders>
              <w:top w:val="nil"/>
              <w:left w:val="nil"/>
              <w:bottom w:val="nil"/>
              <w:right w:val="nil"/>
            </w:tcBorders>
            <w:shd w:val="clear" w:color="auto" w:fill="auto"/>
            <w:vAlign w:val="bottom"/>
          </w:tcPr>
          <w:p w14:paraId="36D8B7E6" w14:textId="77777777" w:rsidR="005B2D14" w:rsidRPr="0039205D" w:rsidRDefault="005B2D14" w:rsidP="00153FBF">
            <w:pPr>
              <w:spacing w:after="0"/>
              <w:rPr>
                <w:rFonts w:ascii="Times New Roman" w:eastAsia="Times New Roman" w:hAnsi="Times New Roman" w:cs="Times New Roman"/>
                <w:sz w:val="16"/>
                <w:szCs w:val="16"/>
              </w:rPr>
            </w:pPr>
          </w:p>
        </w:tc>
        <w:tc>
          <w:tcPr>
            <w:tcW w:w="340" w:type="dxa"/>
            <w:tcBorders>
              <w:top w:val="nil"/>
              <w:left w:val="nil"/>
              <w:bottom w:val="nil"/>
              <w:right w:val="nil"/>
            </w:tcBorders>
            <w:shd w:val="clear" w:color="auto" w:fill="FFFFFF"/>
            <w:vAlign w:val="bottom"/>
          </w:tcPr>
          <w:p w14:paraId="3313CA99"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26" w:type="dxa"/>
            <w:tcBorders>
              <w:top w:val="nil"/>
              <w:left w:val="nil"/>
              <w:bottom w:val="nil"/>
              <w:right w:val="nil"/>
            </w:tcBorders>
            <w:shd w:val="clear" w:color="auto" w:fill="auto"/>
            <w:vAlign w:val="bottom"/>
          </w:tcPr>
          <w:p w14:paraId="19501378" w14:textId="77777777" w:rsidR="005B2D14" w:rsidRPr="0039205D" w:rsidRDefault="005B2D14" w:rsidP="00153FBF">
            <w:pPr>
              <w:spacing w:after="0"/>
              <w:rPr>
                <w:rFonts w:ascii="Times New Roman" w:eastAsia="Times New Roman" w:hAnsi="Times New Roman" w:cs="Times New Roman"/>
                <w:sz w:val="16"/>
                <w:szCs w:val="16"/>
              </w:rPr>
            </w:pPr>
          </w:p>
        </w:tc>
        <w:tc>
          <w:tcPr>
            <w:tcW w:w="356" w:type="dxa"/>
            <w:tcBorders>
              <w:top w:val="nil"/>
              <w:left w:val="nil"/>
              <w:bottom w:val="nil"/>
              <w:right w:val="nil"/>
            </w:tcBorders>
            <w:shd w:val="clear" w:color="auto" w:fill="auto"/>
            <w:vAlign w:val="bottom"/>
          </w:tcPr>
          <w:p w14:paraId="3007ABCD" w14:textId="77777777" w:rsidR="005B2D14" w:rsidRPr="0039205D" w:rsidRDefault="005B2D14" w:rsidP="00153FBF">
            <w:pPr>
              <w:spacing w:after="0"/>
              <w:rPr>
                <w:rFonts w:ascii="Times New Roman" w:eastAsia="Times New Roman" w:hAnsi="Times New Roman" w:cs="Times New Roman"/>
                <w:sz w:val="16"/>
                <w:szCs w:val="16"/>
              </w:rPr>
            </w:pPr>
          </w:p>
        </w:tc>
        <w:tc>
          <w:tcPr>
            <w:tcW w:w="337" w:type="dxa"/>
            <w:tcBorders>
              <w:top w:val="nil"/>
              <w:left w:val="nil"/>
              <w:bottom w:val="nil"/>
              <w:right w:val="nil"/>
            </w:tcBorders>
            <w:shd w:val="clear" w:color="auto" w:fill="auto"/>
            <w:vAlign w:val="bottom"/>
          </w:tcPr>
          <w:p w14:paraId="31569CB5"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bottom"/>
          </w:tcPr>
          <w:p w14:paraId="62C69F4C"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bottom"/>
          </w:tcPr>
          <w:p w14:paraId="78DA14C0"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bottom"/>
          </w:tcPr>
          <w:p w14:paraId="615B0A66"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bottom"/>
          </w:tcPr>
          <w:p w14:paraId="7CAAE69C"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bottom"/>
          </w:tcPr>
          <w:p w14:paraId="435DDCAB"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bottom"/>
          </w:tcPr>
          <w:p w14:paraId="02E7587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039F752"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AD1C4B4"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C741BE7"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D5F59CA" w14:textId="77777777" w:rsidR="005B2D14" w:rsidRPr="0039205D" w:rsidRDefault="005B2D14" w:rsidP="00153FBF">
            <w:pPr>
              <w:spacing w:after="0"/>
              <w:rPr>
                <w:rFonts w:ascii="Times New Roman" w:eastAsia="Times New Roman" w:hAnsi="Times New Roman" w:cs="Times New Roman"/>
                <w:sz w:val="16"/>
                <w:szCs w:val="16"/>
              </w:rPr>
            </w:pPr>
          </w:p>
        </w:tc>
        <w:tc>
          <w:tcPr>
            <w:tcW w:w="355" w:type="dxa"/>
            <w:tcBorders>
              <w:top w:val="nil"/>
              <w:left w:val="nil"/>
              <w:bottom w:val="nil"/>
              <w:right w:val="nil"/>
            </w:tcBorders>
            <w:shd w:val="clear" w:color="auto" w:fill="auto"/>
            <w:vAlign w:val="bottom"/>
          </w:tcPr>
          <w:p w14:paraId="0E047161"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B7E454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bottom"/>
          </w:tcPr>
          <w:p w14:paraId="16352AC9"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10B72103"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bottom"/>
          </w:tcPr>
          <w:p w14:paraId="5C7A2836"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5657B54"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1392BF2"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957A20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1EED7F5"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bottom"/>
          </w:tcPr>
          <w:p w14:paraId="32DF9285"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4604BADA"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bottom"/>
          </w:tcPr>
          <w:p w14:paraId="3E81226D"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B127248"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bottom"/>
          </w:tcPr>
          <w:p w14:paraId="0DB72753"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bottom"/>
          </w:tcPr>
          <w:p w14:paraId="466C55AC"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51F7C01"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bottom"/>
          </w:tcPr>
          <w:p w14:paraId="63E50801"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6470FFCE"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bottom"/>
          </w:tcPr>
          <w:p w14:paraId="5E125BD3"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01598D44"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638D147C" w14:textId="77777777" w:rsidR="005B2D14" w:rsidRPr="0039205D" w:rsidRDefault="005B2D14" w:rsidP="00153FBF">
            <w:pPr>
              <w:spacing w:after="0"/>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3657CE63"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1957C23"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EC83231"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13A55B9"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5F75E77"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DEFE748"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78865C9"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6B5A57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198963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5C7EF1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22AF0F0" w14:textId="77777777" w:rsidR="005B2D14" w:rsidRPr="0039205D" w:rsidRDefault="005B2D14" w:rsidP="00153FBF">
            <w:pPr>
              <w:spacing w:after="0"/>
              <w:rPr>
                <w:rFonts w:ascii="Times New Roman" w:eastAsia="Times New Roman" w:hAnsi="Times New Roman" w:cs="Times New Roman"/>
                <w:sz w:val="16"/>
                <w:szCs w:val="16"/>
              </w:rPr>
            </w:pPr>
          </w:p>
        </w:tc>
        <w:tc>
          <w:tcPr>
            <w:tcW w:w="251" w:type="dxa"/>
            <w:tcBorders>
              <w:top w:val="nil"/>
              <w:left w:val="nil"/>
              <w:bottom w:val="nil"/>
              <w:right w:val="nil"/>
            </w:tcBorders>
            <w:shd w:val="clear" w:color="auto" w:fill="auto"/>
            <w:vAlign w:val="bottom"/>
          </w:tcPr>
          <w:p w14:paraId="4469DC89" w14:textId="77777777" w:rsidR="005B2D14" w:rsidRPr="0039205D" w:rsidRDefault="005B2D14" w:rsidP="00153FBF">
            <w:pPr>
              <w:spacing w:after="0"/>
              <w:rPr>
                <w:rFonts w:ascii="Times New Roman" w:eastAsia="Times New Roman" w:hAnsi="Times New Roman" w:cs="Times New Roman"/>
                <w:sz w:val="16"/>
                <w:szCs w:val="16"/>
              </w:rPr>
            </w:pPr>
          </w:p>
        </w:tc>
      </w:tr>
      <w:tr w:rsidR="0039205D" w:rsidRPr="0039205D" w14:paraId="78C4D2CD" w14:textId="77777777">
        <w:trPr>
          <w:trHeight w:val="57"/>
        </w:trPr>
        <w:tc>
          <w:tcPr>
            <w:tcW w:w="321" w:type="dxa"/>
            <w:vMerge w:val="restart"/>
            <w:tcBorders>
              <w:top w:val="single" w:sz="8" w:space="0" w:color="000000"/>
              <w:left w:val="single" w:sz="8" w:space="0" w:color="000000"/>
              <w:bottom w:val="single" w:sz="8" w:space="0" w:color="000000"/>
              <w:right w:val="single" w:sz="4" w:space="0" w:color="000000"/>
            </w:tcBorders>
            <w:shd w:val="clear" w:color="auto" w:fill="auto"/>
            <w:vAlign w:val="bottom"/>
          </w:tcPr>
          <w:p w14:paraId="6F172C9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Eil. Nr.</w:t>
            </w:r>
          </w:p>
        </w:tc>
        <w:tc>
          <w:tcPr>
            <w:tcW w:w="334"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14:paraId="67179E4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40" w:type="dxa"/>
            <w:vMerge w:val="restart"/>
            <w:tcBorders>
              <w:top w:val="single" w:sz="8" w:space="0" w:color="000000"/>
              <w:left w:val="single" w:sz="4" w:space="0" w:color="000000"/>
              <w:bottom w:val="single" w:sz="8" w:space="0" w:color="000000"/>
              <w:right w:val="single" w:sz="4" w:space="0" w:color="000000"/>
            </w:tcBorders>
            <w:shd w:val="clear" w:color="auto" w:fill="FFFFFF"/>
            <w:vAlign w:val="center"/>
          </w:tcPr>
          <w:p w14:paraId="10203E2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Vardas, pavardė</w:t>
            </w:r>
          </w:p>
        </w:tc>
        <w:tc>
          <w:tcPr>
            <w:tcW w:w="526" w:type="dxa"/>
            <w:vMerge w:val="restart"/>
            <w:tcBorders>
              <w:top w:val="single" w:sz="8" w:space="0" w:color="000000"/>
              <w:left w:val="single" w:sz="4" w:space="0" w:color="000000"/>
              <w:bottom w:val="nil"/>
              <w:right w:val="single" w:sz="4" w:space="0" w:color="000000"/>
            </w:tcBorders>
            <w:shd w:val="clear" w:color="auto" w:fill="auto"/>
            <w:vAlign w:val="center"/>
          </w:tcPr>
          <w:p w14:paraId="3FFCF34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693" w:type="dxa"/>
            <w:gridSpan w:val="2"/>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60E8CF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Pareigos projekte</w:t>
            </w:r>
          </w:p>
        </w:tc>
        <w:tc>
          <w:tcPr>
            <w:tcW w:w="9715" w:type="dxa"/>
            <w:gridSpan w:val="31"/>
            <w:tcBorders>
              <w:top w:val="single" w:sz="8" w:space="0" w:color="000000"/>
              <w:left w:val="nil"/>
              <w:bottom w:val="single" w:sz="8" w:space="0" w:color="000000"/>
              <w:right w:val="single" w:sz="8" w:space="0" w:color="000000"/>
            </w:tcBorders>
            <w:shd w:val="clear" w:color="auto" w:fill="auto"/>
            <w:vAlign w:val="center"/>
          </w:tcPr>
          <w:p w14:paraId="5743B2B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DIENOS</w:t>
            </w:r>
          </w:p>
        </w:tc>
        <w:tc>
          <w:tcPr>
            <w:tcW w:w="2884" w:type="dxa"/>
            <w:gridSpan w:val="9"/>
            <w:tcBorders>
              <w:top w:val="single" w:sz="8" w:space="0" w:color="000000"/>
              <w:left w:val="nil"/>
              <w:bottom w:val="single" w:sz="4" w:space="0" w:color="000000"/>
              <w:right w:val="single" w:sz="4" w:space="0" w:color="000000"/>
            </w:tcBorders>
            <w:shd w:val="clear" w:color="auto" w:fill="auto"/>
            <w:vAlign w:val="center"/>
          </w:tcPr>
          <w:p w14:paraId="5B2B99B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Faktiškai dirbta per mėnesį</w:t>
            </w:r>
          </w:p>
        </w:tc>
        <w:tc>
          <w:tcPr>
            <w:tcW w:w="891" w:type="dxa"/>
            <w:gridSpan w:val="3"/>
            <w:vMerge w:val="restart"/>
            <w:tcBorders>
              <w:top w:val="single" w:sz="8" w:space="0" w:color="000000"/>
              <w:left w:val="nil"/>
              <w:right w:val="single" w:sz="8" w:space="0" w:color="000000"/>
            </w:tcBorders>
            <w:shd w:val="clear" w:color="auto" w:fill="auto"/>
            <w:vAlign w:val="center"/>
          </w:tcPr>
          <w:p w14:paraId="32B460F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Neatvykimai į</w:t>
            </w:r>
          </w:p>
          <w:p w14:paraId="4CF89DA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darbą</w:t>
            </w:r>
          </w:p>
        </w:tc>
      </w:tr>
      <w:tr w:rsidR="0039205D" w:rsidRPr="0039205D" w14:paraId="37FB0732"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bottom"/>
          </w:tcPr>
          <w:p w14:paraId="31D7F91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457B892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40"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2F494D93"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26" w:type="dxa"/>
            <w:vMerge/>
            <w:tcBorders>
              <w:top w:val="single" w:sz="8" w:space="0" w:color="000000"/>
              <w:left w:val="single" w:sz="4" w:space="0" w:color="000000"/>
              <w:bottom w:val="nil"/>
              <w:right w:val="single" w:sz="4" w:space="0" w:color="000000"/>
            </w:tcBorders>
            <w:shd w:val="clear" w:color="auto" w:fill="auto"/>
            <w:vAlign w:val="center"/>
          </w:tcPr>
          <w:p w14:paraId="2A31C0EB"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93"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51C2B9E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21" w:type="dxa"/>
            <w:tcBorders>
              <w:top w:val="nil"/>
              <w:left w:val="single" w:sz="4" w:space="0" w:color="000000"/>
              <w:bottom w:val="nil"/>
              <w:right w:val="single" w:sz="4" w:space="0" w:color="000000"/>
            </w:tcBorders>
            <w:shd w:val="clear" w:color="auto" w:fill="FFFFFF"/>
            <w:vAlign w:val="center"/>
          </w:tcPr>
          <w:p w14:paraId="3662DE83"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w:t>
            </w:r>
          </w:p>
        </w:tc>
        <w:tc>
          <w:tcPr>
            <w:tcW w:w="321" w:type="dxa"/>
            <w:tcBorders>
              <w:top w:val="nil"/>
              <w:left w:val="nil"/>
              <w:bottom w:val="nil"/>
              <w:right w:val="single" w:sz="4" w:space="0" w:color="000000"/>
            </w:tcBorders>
            <w:shd w:val="clear" w:color="auto" w:fill="FFFFFF"/>
            <w:vAlign w:val="center"/>
          </w:tcPr>
          <w:p w14:paraId="09FF0A48"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w:t>
            </w:r>
          </w:p>
        </w:tc>
        <w:tc>
          <w:tcPr>
            <w:tcW w:w="321" w:type="dxa"/>
            <w:tcBorders>
              <w:top w:val="nil"/>
              <w:left w:val="nil"/>
              <w:bottom w:val="nil"/>
              <w:right w:val="single" w:sz="4" w:space="0" w:color="000000"/>
            </w:tcBorders>
            <w:shd w:val="clear" w:color="auto" w:fill="FFFFFF"/>
            <w:vAlign w:val="center"/>
          </w:tcPr>
          <w:p w14:paraId="183A1299"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3</w:t>
            </w:r>
          </w:p>
        </w:tc>
        <w:tc>
          <w:tcPr>
            <w:tcW w:w="321" w:type="dxa"/>
            <w:tcBorders>
              <w:top w:val="nil"/>
              <w:left w:val="nil"/>
              <w:bottom w:val="nil"/>
              <w:right w:val="single" w:sz="4" w:space="0" w:color="000000"/>
            </w:tcBorders>
            <w:shd w:val="clear" w:color="auto" w:fill="FFFFFF"/>
            <w:vAlign w:val="center"/>
          </w:tcPr>
          <w:p w14:paraId="06E83208"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4</w:t>
            </w:r>
          </w:p>
        </w:tc>
        <w:tc>
          <w:tcPr>
            <w:tcW w:w="321" w:type="dxa"/>
            <w:tcBorders>
              <w:top w:val="nil"/>
              <w:left w:val="nil"/>
              <w:bottom w:val="nil"/>
              <w:right w:val="single" w:sz="4" w:space="0" w:color="000000"/>
            </w:tcBorders>
            <w:shd w:val="clear" w:color="auto" w:fill="FFFFFF"/>
            <w:vAlign w:val="center"/>
          </w:tcPr>
          <w:p w14:paraId="14D40419"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5</w:t>
            </w:r>
          </w:p>
        </w:tc>
        <w:tc>
          <w:tcPr>
            <w:tcW w:w="321" w:type="dxa"/>
            <w:tcBorders>
              <w:top w:val="nil"/>
              <w:left w:val="nil"/>
              <w:bottom w:val="nil"/>
              <w:right w:val="single" w:sz="4" w:space="0" w:color="000000"/>
            </w:tcBorders>
            <w:shd w:val="clear" w:color="auto" w:fill="D9D9D9"/>
            <w:vAlign w:val="center"/>
          </w:tcPr>
          <w:p w14:paraId="24ADE67C"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6</w:t>
            </w:r>
          </w:p>
        </w:tc>
        <w:tc>
          <w:tcPr>
            <w:tcW w:w="320" w:type="dxa"/>
            <w:tcBorders>
              <w:top w:val="nil"/>
              <w:left w:val="nil"/>
              <w:bottom w:val="nil"/>
              <w:right w:val="single" w:sz="4" w:space="0" w:color="000000"/>
            </w:tcBorders>
            <w:shd w:val="clear" w:color="auto" w:fill="D9D9D9"/>
            <w:vAlign w:val="center"/>
          </w:tcPr>
          <w:p w14:paraId="3E6FEDC0"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7</w:t>
            </w:r>
          </w:p>
        </w:tc>
        <w:tc>
          <w:tcPr>
            <w:tcW w:w="320" w:type="dxa"/>
            <w:tcBorders>
              <w:top w:val="nil"/>
              <w:left w:val="nil"/>
              <w:bottom w:val="nil"/>
              <w:right w:val="single" w:sz="4" w:space="0" w:color="000000"/>
            </w:tcBorders>
            <w:shd w:val="clear" w:color="auto" w:fill="FFFFFF"/>
            <w:vAlign w:val="center"/>
          </w:tcPr>
          <w:p w14:paraId="6700BC42"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8</w:t>
            </w:r>
          </w:p>
        </w:tc>
        <w:tc>
          <w:tcPr>
            <w:tcW w:w="320" w:type="dxa"/>
            <w:tcBorders>
              <w:top w:val="nil"/>
              <w:left w:val="nil"/>
              <w:bottom w:val="nil"/>
              <w:right w:val="single" w:sz="4" w:space="0" w:color="000000"/>
            </w:tcBorders>
            <w:shd w:val="clear" w:color="auto" w:fill="FFFFFF"/>
            <w:vAlign w:val="center"/>
          </w:tcPr>
          <w:p w14:paraId="22432431"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9</w:t>
            </w:r>
          </w:p>
        </w:tc>
        <w:tc>
          <w:tcPr>
            <w:tcW w:w="320" w:type="dxa"/>
            <w:tcBorders>
              <w:top w:val="nil"/>
              <w:left w:val="nil"/>
              <w:bottom w:val="nil"/>
              <w:right w:val="single" w:sz="4" w:space="0" w:color="000000"/>
            </w:tcBorders>
            <w:shd w:val="clear" w:color="auto" w:fill="FFFFFF"/>
            <w:vAlign w:val="center"/>
          </w:tcPr>
          <w:p w14:paraId="04D03B14"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10</w:t>
            </w:r>
          </w:p>
        </w:tc>
        <w:tc>
          <w:tcPr>
            <w:tcW w:w="355" w:type="dxa"/>
            <w:tcBorders>
              <w:top w:val="nil"/>
              <w:left w:val="nil"/>
              <w:bottom w:val="nil"/>
              <w:right w:val="single" w:sz="4" w:space="0" w:color="000000"/>
            </w:tcBorders>
            <w:shd w:val="clear" w:color="auto" w:fill="FFFFFF"/>
            <w:vAlign w:val="center"/>
          </w:tcPr>
          <w:p w14:paraId="4377287C"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11</w:t>
            </w:r>
          </w:p>
        </w:tc>
        <w:tc>
          <w:tcPr>
            <w:tcW w:w="320" w:type="dxa"/>
            <w:tcBorders>
              <w:top w:val="nil"/>
              <w:left w:val="nil"/>
              <w:bottom w:val="nil"/>
              <w:right w:val="single" w:sz="4" w:space="0" w:color="000000"/>
            </w:tcBorders>
            <w:shd w:val="clear" w:color="auto" w:fill="FFFFFF"/>
            <w:vAlign w:val="center"/>
          </w:tcPr>
          <w:p w14:paraId="4D58FC0E"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12</w:t>
            </w:r>
          </w:p>
        </w:tc>
        <w:tc>
          <w:tcPr>
            <w:tcW w:w="320" w:type="dxa"/>
            <w:tcBorders>
              <w:top w:val="nil"/>
              <w:left w:val="nil"/>
              <w:bottom w:val="nil"/>
              <w:right w:val="single" w:sz="4" w:space="0" w:color="000000"/>
            </w:tcBorders>
            <w:shd w:val="clear" w:color="auto" w:fill="D9D9D9"/>
            <w:vAlign w:val="center"/>
          </w:tcPr>
          <w:p w14:paraId="69CA8B36"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13</w:t>
            </w:r>
          </w:p>
        </w:tc>
        <w:tc>
          <w:tcPr>
            <w:tcW w:w="320" w:type="dxa"/>
            <w:tcBorders>
              <w:top w:val="nil"/>
              <w:left w:val="nil"/>
              <w:bottom w:val="nil"/>
              <w:right w:val="single" w:sz="4" w:space="0" w:color="000000"/>
            </w:tcBorders>
            <w:shd w:val="clear" w:color="auto" w:fill="D9D9D9"/>
            <w:vAlign w:val="center"/>
          </w:tcPr>
          <w:p w14:paraId="1A4B8690"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14</w:t>
            </w:r>
          </w:p>
        </w:tc>
        <w:tc>
          <w:tcPr>
            <w:tcW w:w="308" w:type="dxa"/>
            <w:tcBorders>
              <w:top w:val="nil"/>
              <w:left w:val="nil"/>
              <w:bottom w:val="nil"/>
              <w:right w:val="single" w:sz="4" w:space="0" w:color="000000"/>
            </w:tcBorders>
            <w:shd w:val="clear" w:color="auto" w:fill="FFFFFF"/>
            <w:vAlign w:val="center"/>
          </w:tcPr>
          <w:p w14:paraId="5E760406"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15</w:t>
            </w:r>
          </w:p>
        </w:tc>
        <w:tc>
          <w:tcPr>
            <w:tcW w:w="320" w:type="dxa"/>
            <w:tcBorders>
              <w:top w:val="nil"/>
              <w:left w:val="nil"/>
              <w:bottom w:val="nil"/>
              <w:right w:val="single" w:sz="4" w:space="0" w:color="000000"/>
            </w:tcBorders>
            <w:shd w:val="clear" w:color="auto" w:fill="D9D9D9"/>
            <w:vAlign w:val="center"/>
          </w:tcPr>
          <w:p w14:paraId="70853F7B"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16</w:t>
            </w:r>
          </w:p>
        </w:tc>
        <w:tc>
          <w:tcPr>
            <w:tcW w:w="320" w:type="dxa"/>
            <w:tcBorders>
              <w:top w:val="nil"/>
              <w:left w:val="nil"/>
              <w:bottom w:val="nil"/>
              <w:right w:val="single" w:sz="4" w:space="0" w:color="000000"/>
            </w:tcBorders>
            <w:shd w:val="clear" w:color="auto" w:fill="FFFFFF"/>
            <w:vAlign w:val="center"/>
          </w:tcPr>
          <w:p w14:paraId="42E141B4"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17</w:t>
            </w:r>
          </w:p>
        </w:tc>
        <w:tc>
          <w:tcPr>
            <w:tcW w:w="320" w:type="dxa"/>
            <w:tcBorders>
              <w:top w:val="nil"/>
              <w:left w:val="nil"/>
              <w:bottom w:val="nil"/>
              <w:right w:val="single" w:sz="4" w:space="0" w:color="000000"/>
            </w:tcBorders>
            <w:shd w:val="clear" w:color="auto" w:fill="FFFFFF"/>
            <w:vAlign w:val="center"/>
          </w:tcPr>
          <w:p w14:paraId="56A25F25"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18</w:t>
            </w:r>
          </w:p>
        </w:tc>
        <w:tc>
          <w:tcPr>
            <w:tcW w:w="320" w:type="dxa"/>
            <w:tcBorders>
              <w:top w:val="nil"/>
              <w:left w:val="nil"/>
              <w:bottom w:val="nil"/>
              <w:right w:val="single" w:sz="4" w:space="0" w:color="000000"/>
            </w:tcBorders>
            <w:shd w:val="clear" w:color="auto" w:fill="FFFFFF"/>
            <w:vAlign w:val="center"/>
          </w:tcPr>
          <w:p w14:paraId="2E28F698"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19</w:t>
            </w:r>
          </w:p>
        </w:tc>
        <w:tc>
          <w:tcPr>
            <w:tcW w:w="320" w:type="dxa"/>
            <w:tcBorders>
              <w:top w:val="nil"/>
              <w:left w:val="nil"/>
              <w:bottom w:val="nil"/>
              <w:right w:val="single" w:sz="4" w:space="0" w:color="000000"/>
            </w:tcBorders>
            <w:shd w:val="clear" w:color="auto" w:fill="D9D9D9"/>
            <w:vAlign w:val="center"/>
          </w:tcPr>
          <w:p w14:paraId="7488EB20"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20</w:t>
            </w:r>
          </w:p>
        </w:tc>
        <w:tc>
          <w:tcPr>
            <w:tcW w:w="320" w:type="dxa"/>
            <w:tcBorders>
              <w:top w:val="nil"/>
              <w:left w:val="nil"/>
              <w:bottom w:val="nil"/>
              <w:right w:val="single" w:sz="4" w:space="0" w:color="000000"/>
            </w:tcBorders>
            <w:shd w:val="clear" w:color="auto" w:fill="D9D9D9"/>
            <w:vAlign w:val="center"/>
          </w:tcPr>
          <w:p w14:paraId="43B11686"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21</w:t>
            </w:r>
          </w:p>
        </w:tc>
        <w:tc>
          <w:tcPr>
            <w:tcW w:w="320" w:type="dxa"/>
            <w:tcBorders>
              <w:top w:val="nil"/>
              <w:left w:val="nil"/>
              <w:bottom w:val="nil"/>
              <w:right w:val="single" w:sz="4" w:space="0" w:color="000000"/>
            </w:tcBorders>
            <w:shd w:val="clear" w:color="auto" w:fill="FFFFFF"/>
            <w:vAlign w:val="center"/>
          </w:tcPr>
          <w:p w14:paraId="7BB9DBBB"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22</w:t>
            </w:r>
          </w:p>
        </w:tc>
        <w:tc>
          <w:tcPr>
            <w:tcW w:w="320" w:type="dxa"/>
            <w:tcBorders>
              <w:top w:val="nil"/>
              <w:left w:val="nil"/>
              <w:bottom w:val="nil"/>
              <w:right w:val="single" w:sz="4" w:space="0" w:color="000000"/>
            </w:tcBorders>
            <w:shd w:val="clear" w:color="auto" w:fill="FFFFFF"/>
            <w:vAlign w:val="center"/>
          </w:tcPr>
          <w:p w14:paraId="242F98F6"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23</w:t>
            </w:r>
          </w:p>
        </w:tc>
        <w:tc>
          <w:tcPr>
            <w:tcW w:w="320" w:type="dxa"/>
            <w:tcBorders>
              <w:top w:val="nil"/>
              <w:left w:val="nil"/>
              <w:bottom w:val="nil"/>
              <w:right w:val="single" w:sz="4" w:space="0" w:color="000000"/>
            </w:tcBorders>
            <w:shd w:val="clear" w:color="auto" w:fill="FFFFFF"/>
            <w:vAlign w:val="center"/>
          </w:tcPr>
          <w:p w14:paraId="510BCAF1"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24</w:t>
            </w:r>
          </w:p>
        </w:tc>
        <w:tc>
          <w:tcPr>
            <w:tcW w:w="320" w:type="dxa"/>
            <w:tcBorders>
              <w:top w:val="nil"/>
              <w:left w:val="nil"/>
              <w:bottom w:val="nil"/>
              <w:right w:val="single" w:sz="4" w:space="0" w:color="000000"/>
            </w:tcBorders>
            <w:shd w:val="clear" w:color="auto" w:fill="FFFFFF"/>
            <w:vAlign w:val="center"/>
          </w:tcPr>
          <w:p w14:paraId="4C755485"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25</w:t>
            </w:r>
          </w:p>
        </w:tc>
        <w:tc>
          <w:tcPr>
            <w:tcW w:w="320" w:type="dxa"/>
            <w:tcBorders>
              <w:top w:val="nil"/>
              <w:left w:val="nil"/>
              <w:bottom w:val="nil"/>
              <w:right w:val="single" w:sz="4" w:space="0" w:color="000000"/>
            </w:tcBorders>
            <w:shd w:val="clear" w:color="auto" w:fill="FFFFFF"/>
            <w:vAlign w:val="center"/>
          </w:tcPr>
          <w:p w14:paraId="4C384B68"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26</w:t>
            </w:r>
          </w:p>
        </w:tc>
        <w:tc>
          <w:tcPr>
            <w:tcW w:w="320" w:type="dxa"/>
            <w:tcBorders>
              <w:top w:val="nil"/>
              <w:left w:val="nil"/>
              <w:bottom w:val="nil"/>
              <w:right w:val="single" w:sz="4" w:space="0" w:color="000000"/>
            </w:tcBorders>
            <w:shd w:val="clear" w:color="auto" w:fill="D9D9D9"/>
            <w:vAlign w:val="center"/>
          </w:tcPr>
          <w:p w14:paraId="26B1AD80"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27</w:t>
            </w:r>
          </w:p>
        </w:tc>
        <w:tc>
          <w:tcPr>
            <w:tcW w:w="320" w:type="dxa"/>
            <w:tcBorders>
              <w:top w:val="nil"/>
              <w:left w:val="nil"/>
              <w:bottom w:val="nil"/>
              <w:right w:val="single" w:sz="4" w:space="0" w:color="000000"/>
            </w:tcBorders>
            <w:shd w:val="clear" w:color="auto" w:fill="D9D9D9"/>
            <w:vAlign w:val="center"/>
          </w:tcPr>
          <w:p w14:paraId="0959BD61"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28</w:t>
            </w:r>
          </w:p>
        </w:tc>
        <w:tc>
          <w:tcPr>
            <w:tcW w:w="242" w:type="dxa"/>
            <w:tcBorders>
              <w:top w:val="nil"/>
              <w:left w:val="nil"/>
              <w:bottom w:val="nil"/>
              <w:right w:val="single" w:sz="4" w:space="0" w:color="000000"/>
            </w:tcBorders>
            <w:shd w:val="clear" w:color="auto" w:fill="FFFFFF"/>
            <w:vAlign w:val="center"/>
          </w:tcPr>
          <w:p w14:paraId="52C2D65A"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single" w:sz="4" w:space="0" w:color="000000"/>
            </w:tcBorders>
            <w:shd w:val="clear" w:color="auto" w:fill="FFFFFF"/>
            <w:vAlign w:val="center"/>
          </w:tcPr>
          <w:p w14:paraId="17A629AB"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single" w:sz="8" w:space="0" w:color="000000"/>
            </w:tcBorders>
            <w:shd w:val="clear" w:color="auto" w:fill="FFFFFF"/>
            <w:vAlign w:val="center"/>
          </w:tcPr>
          <w:p w14:paraId="5C9938F8"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4" w:type="dxa"/>
            <w:vMerge w:val="restart"/>
            <w:tcBorders>
              <w:top w:val="nil"/>
              <w:left w:val="nil"/>
              <w:bottom w:val="single" w:sz="4" w:space="0" w:color="000000"/>
              <w:right w:val="single" w:sz="4" w:space="0" w:color="000000"/>
            </w:tcBorders>
            <w:shd w:val="clear" w:color="auto" w:fill="auto"/>
            <w:vAlign w:val="bottom"/>
          </w:tcPr>
          <w:p w14:paraId="7D2B769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Dienų</w:t>
            </w:r>
          </w:p>
        </w:tc>
        <w:tc>
          <w:tcPr>
            <w:tcW w:w="2560" w:type="dxa"/>
            <w:gridSpan w:val="8"/>
            <w:tcBorders>
              <w:top w:val="single" w:sz="4" w:space="0" w:color="000000"/>
              <w:left w:val="nil"/>
              <w:bottom w:val="single" w:sz="4" w:space="0" w:color="000000"/>
              <w:right w:val="single" w:sz="4" w:space="0" w:color="000000"/>
            </w:tcBorders>
            <w:shd w:val="clear" w:color="auto" w:fill="auto"/>
            <w:vAlign w:val="bottom"/>
          </w:tcPr>
          <w:p w14:paraId="0772037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Valandų</w:t>
            </w:r>
          </w:p>
        </w:tc>
        <w:tc>
          <w:tcPr>
            <w:tcW w:w="891" w:type="dxa"/>
            <w:gridSpan w:val="3"/>
            <w:vMerge/>
            <w:tcBorders>
              <w:top w:val="single" w:sz="8" w:space="0" w:color="000000"/>
              <w:left w:val="nil"/>
              <w:right w:val="single" w:sz="8" w:space="0" w:color="000000"/>
            </w:tcBorders>
            <w:shd w:val="clear" w:color="auto" w:fill="auto"/>
            <w:vAlign w:val="center"/>
          </w:tcPr>
          <w:p w14:paraId="3BFB6FC1"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39205D" w:rsidRPr="0039205D" w14:paraId="36D4F3C8"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bottom"/>
          </w:tcPr>
          <w:p w14:paraId="344FD8F7"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7643405D"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40"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0D09185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26" w:type="dxa"/>
            <w:vMerge/>
            <w:tcBorders>
              <w:top w:val="single" w:sz="8" w:space="0" w:color="000000"/>
              <w:left w:val="single" w:sz="4" w:space="0" w:color="000000"/>
              <w:bottom w:val="nil"/>
              <w:right w:val="single" w:sz="4" w:space="0" w:color="000000"/>
            </w:tcBorders>
            <w:shd w:val="clear" w:color="auto" w:fill="auto"/>
            <w:vAlign w:val="center"/>
          </w:tcPr>
          <w:p w14:paraId="30F6778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93"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7A542DF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21" w:type="dxa"/>
            <w:tcBorders>
              <w:top w:val="nil"/>
              <w:left w:val="single" w:sz="4" w:space="0" w:color="000000"/>
              <w:bottom w:val="nil"/>
              <w:right w:val="single" w:sz="4" w:space="0" w:color="000000"/>
            </w:tcBorders>
            <w:shd w:val="clear" w:color="auto" w:fill="FFFFFF"/>
            <w:vAlign w:val="center"/>
          </w:tcPr>
          <w:p w14:paraId="0A733D5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0205BEE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317A4F0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3C36C3F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1C07E3D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D9D9D9"/>
            <w:vAlign w:val="center"/>
          </w:tcPr>
          <w:p w14:paraId="75BBBF0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3E9BBA1F"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773FFD9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6CF185B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08A4A0D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55" w:type="dxa"/>
            <w:tcBorders>
              <w:top w:val="nil"/>
              <w:left w:val="nil"/>
              <w:bottom w:val="nil"/>
              <w:right w:val="single" w:sz="4" w:space="0" w:color="000000"/>
            </w:tcBorders>
            <w:shd w:val="clear" w:color="auto" w:fill="FFFFFF"/>
            <w:vAlign w:val="center"/>
          </w:tcPr>
          <w:p w14:paraId="2EBC2C3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03F8B2A4"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76E9F8B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08F6AA9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08" w:type="dxa"/>
            <w:tcBorders>
              <w:top w:val="nil"/>
              <w:left w:val="nil"/>
              <w:bottom w:val="nil"/>
              <w:right w:val="single" w:sz="4" w:space="0" w:color="000000"/>
            </w:tcBorders>
            <w:shd w:val="clear" w:color="auto" w:fill="FFFFFF"/>
            <w:vAlign w:val="center"/>
          </w:tcPr>
          <w:p w14:paraId="79FA57B6"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1403D58F"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72248CEA"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7F3ECF29"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279E564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00618BF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3942200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38D2611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79E477D6"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4CD658EF"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561E9CF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6F78AF4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03E856AA"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03516997"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4" w:space="0" w:color="000000"/>
            </w:tcBorders>
            <w:shd w:val="clear" w:color="auto" w:fill="FFFFFF"/>
            <w:vAlign w:val="center"/>
          </w:tcPr>
          <w:p w14:paraId="654C715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4" w:space="0" w:color="000000"/>
            </w:tcBorders>
            <w:shd w:val="clear" w:color="auto" w:fill="FFFFFF"/>
            <w:vAlign w:val="center"/>
          </w:tcPr>
          <w:p w14:paraId="40A3F164"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8" w:space="0" w:color="000000"/>
            </w:tcBorders>
            <w:shd w:val="clear" w:color="auto" w:fill="FFFFFF"/>
            <w:vAlign w:val="center"/>
          </w:tcPr>
          <w:p w14:paraId="6C70665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4" w:type="dxa"/>
            <w:vMerge/>
            <w:tcBorders>
              <w:top w:val="nil"/>
              <w:left w:val="nil"/>
              <w:bottom w:val="single" w:sz="4" w:space="0" w:color="000000"/>
              <w:right w:val="single" w:sz="4" w:space="0" w:color="000000"/>
            </w:tcBorders>
            <w:shd w:val="clear" w:color="auto" w:fill="auto"/>
            <w:vAlign w:val="bottom"/>
          </w:tcPr>
          <w:p w14:paraId="2F11F4DD"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5EEB880B"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Iš viso</w:t>
            </w:r>
          </w:p>
        </w:tc>
        <w:tc>
          <w:tcPr>
            <w:tcW w:w="2240" w:type="dxa"/>
            <w:gridSpan w:val="7"/>
            <w:tcBorders>
              <w:top w:val="single" w:sz="4" w:space="0" w:color="000000"/>
              <w:left w:val="nil"/>
              <w:bottom w:val="single" w:sz="4" w:space="0" w:color="000000"/>
              <w:right w:val="single" w:sz="4" w:space="0" w:color="000000"/>
            </w:tcBorders>
            <w:shd w:val="clear" w:color="auto" w:fill="auto"/>
            <w:vAlign w:val="bottom"/>
          </w:tcPr>
          <w:p w14:paraId="0CCEEBF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iš jų</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793EE74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Sutartinis žymėjimas</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7D3C51E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Dienų skaičius</w:t>
            </w:r>
          </w:p>
        </w:tc>
        <w:tc>
          <w:tcPr>
            <w:tcW w:w="251" w:type="dxa"/>
            <w:vMerge w:val="restart"/>
            <w:tcBorders>
              <w:top w:val="nil"/>
              <w:left w:val="single" w:sz="4" w:space="0" w:color="000000"/>
              <w:bottom w:val="single" w:sz="8" w:space="0" w:color="000000"/>
              <w:right w:val="single" w:sz="8" w:space="0" w:color="000000"/>
            </w:tcBorders>
            <w:shd w:val="clear" w:color="auto" w:fill="auto"/>
            <w:vAlign w:val="bottom"/>
          </w:tcPr>
          <w:p w14:paraId="0E1E2DE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Valandų skaičius</w:t>
            </w:r>
          </w:p>
        </w:tc>
      </w:tr>
      <w:tr w:rsidR="0039205D" w:rsidRPr="0039205D" w14:paraId="05C516C7"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bottom"/>
          </w:tcPr>
          <w:p w14:paraId="2298FDD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624F3E87"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40"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151EB2F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26" w:type="dxa"/>
            <w:vMerge/>
            <w:tcBorders>
              <w:top w:val="single" w:sz="8" w:space="0" w:color="000000"/>
              <w:left w:val="single" w:sz="4" w:space="0" w:color="000000"/>
              <w:bottom w:val="nil"/>
              <w:right w:val="single" w:sz="4" w:space="0" w:color="000000"/>
            </w:tcBorders>
            <w:shd w:val="clear" w:color="auto" w:fill="auto"/>
            <w:vAlign w:val="center"/>
          </w:tcPr>
          <w:p w14:paraId="55C3584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93"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421DC93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21" w:type="dxa"/>
            <w:tcBorders>
              <w:top w:val="nil"/>
              <w:left w:val="single" w:sz="4" w:space="0" w:color="000000"/>
              <w:bottom w:val="nil"/>
              <w:right w:val="single" w:sz="4" w:space="0" w:color="000000"/>
            </w:tcBorders>
            <w:shd w:val="clear" w:color="auto" w:fill="FFFFFF"/>
            <w:vAlign w:val="center"/>
          </w:tcPr>
          <w:p w14:paraId="0BBD631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7B8FBCA6"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5445353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7E16B9F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48E9542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D9D9D9"/>
            <w:vAlign w:val="center"/>
          </w:tcPr>
          <w:p w14:paraId="3A4D6BB4"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47299994"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21F59DA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66ADF62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3AC9BC0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55" w:type="dxa"/>
            <w:tcBorders>
              <w:top w:val="nil"/>
              <w:left w:val="nil"/>
              <w:bottom w:val="nil"/>
              <w:right w:val="single" w:sz="4" w:space="0" w:color="000000"/>
            </w:tcBorders>
            <w:shd w:val="clear" w:color="auto" w:fill="FFFFFF"/>
            <w:vAlign w:val="center"/>
          </w:tcPr>
          <w:p w14:paraId="683FC577"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71874D67"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6EB16D3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27B6C58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08" w:type="dxa"/>
            <w:tcBorders>
              <w:top w:val="nil"/>
              <w:left w:val="nil"/>
              <w:bottom w:val="nil"/>
              <w:right w:val="single" w:sz="4" w:space="0" w:color="000000"/>
            </w:tcBorders>
            <w:shd w:val="clear" w:color="auto" w:fill="FFFFFF"/>
            <w:vAlign w:val="center"/>
          </w:tcPr>
          <w:p w14:paraId="29C5501F"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119F7AF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2E3C6CE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5F2AD5B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0955109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1F694AA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25623A3F"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4461383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60B73C39"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708E3C2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1BA6C87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686623E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317CFDA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231B151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4" w:space="0" w:color="000000"/>
            </w:tcBorders>
            <w:shd w:val="clear" w:color="auto" w:fill="FFFFFF"/>
            <w:vAlign w:val="center"/>
          </w:tcPr>
          <w:p w14:paraId="6104895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4" w:space="0" w:color="000000"/>
            </w:tcBorders>
            <w:shd w:val="clear" w:color="auto" w:fill="FFFFFF"/>
            <w:vAlign w:val="center"/>
          </w:tcPr>
          <w:p w14:paraId="0614B53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8" w:space="0" w:color="000000"/>
            </w:tcBorders>
            <w:shd w:val="clear" w:color="auto" w:fill="FFFFFF"/>
            <w:vAlign w:val="center"/>
          </w:tcPr>
          <w:p w14:paraId="637952E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4" w:type="dxa"/>
            <w:vMerge/>
            <w:tcBorders>
              <w:top w:val="nil"/>
              <w:left w:val="nil"/>
              <w:bottom w:val="single" w:sz="4" w:space="0" w:color="000000"/>
              <w:right w:val="single" w:sz="4" w:space="0" w:color="000000"/>
            </w:tcBorders>
            <w:shd w:val="clear" w:color="auto" w:fill="auto"/>
            <w:vAlign w:val="bottom"/>
          </w:tcPr>
          <w:p w14:paraId="406D4F4A"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3C87A3A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3A9DE202"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Naktį</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55F4443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Viršvalandžių</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16EAA60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Nukrypimai nuo normalių darbo sąly</w:t>
            </w:r>
            <w:r w:rsidRPr="0039205D">
              <w:rPr>
                <w:rFonts w:ascii="Times New Roman" w:eastAsia="Times New Roman" w:hAnsi="Times New Roman" w:cs="Times New Roman"/>
                <w:sz w:val="16"/>
                <w:szCs w:val="16"/>
              </w:rPr>
              <w:lastRenderedPageBreak/>
              <w:t>gų</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42EF905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lastRenderedPageBreak/>
              <w:t>Budėjimas namuose</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7B82205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Budėjimas darbe</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4A20952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Poilsio dienomis</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5F0705A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Švenčių dienomis</w:t>
            </w: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2B70EDFA"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2666518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51" w:type="dxa"/>
            <w:vMerge/>
            <w:tcBorders>
              <w:top w:val="nil"/>
              <w:left w:val="single" w:sz="4" w:space="0" w:color="000000"/>
              <w:bottom w:val="single" w:sz="8" w:space="0" w:color="000000"/>
              <w:right w:val="single" w:sz="8" w:space="0" w:color="000000"/>
            </w:tcBorders>
            <w:shd w:val="clear" w:color="auto" w:fill="auto"/>
            <w:vAlign w:val="bottom"/>
          </w:tcPr>
          <w:p w14:paraId="3E52B3B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39205D" w:rsidRPr="0039205D" w14:paraId="61A0A66B"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bottom"/>
          </w:tcPr>
          <w:p w14:paraId="7507729B"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39C4ABDB"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40"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4901BAAA"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26" w:type="dxa"/>
            <w:vMerge/>
            <w:tcBorders>
              <w:top w:val="single" w:sz="8" w:space="0" w:color="000000"/>
              <w:left w:val="single" w:sz="4" w:space="0" w:color="000000"/>
              <w:bottom w:val="nil"/>
              <w:right w:val="single" w:sz="4" w:space="0" w:color="000000"/>
            </w:tcBorders>
            <w:shd w:val="clear" w:color="auto" w:fill="auto"/>
            <w:vAlign w:val="center"/>
          </w:tcPr>
          <w:p w14:paraId="6262D7E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93"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0500E7ED"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21" w:type="dxa"/>
            <w:tcBorders>
              <w:top w:val="nil"/>
              <w:left w:val="single" w:sz="4" w:space="0" w:color="000000"/>
              <w:bottom w:val="nil"/>
              <w:right w:val="single" w:sz="4" w:space="0" w:color="000000"/>
            </w:tcBorders>
            <w:shd w:val="clear" w:color="auto" w:fill="FFFFFF"/>
            <w:vAlign w:val="center"/>
          </w:tcPr>
          <w:p w14:paraId="0ECE1504"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1308EA7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58185B1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396B0BC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5AAF67E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D9D9D9"/>
            <w:vAlign w:val="center"/>
          </w:tcPr>
          <w:p w14:paraId="16329D0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2EBEFCA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6FEF1D6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43471177"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1875EC8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55" w:type="dxa"/>
            <w:tcBorders>
              <w:top w:val="nil"/>
              <w:left w:val="nil"/>
              <w:bottom w:val="nil"/>
              <w:right w:val="single" w:sz="4" w:space="0" w:color="000000"/>
            </w:tcBorders>
            <w:shd w:val="clear" w:color="auto" w:fill="FFFFFF"/>
            <w:vAlign w:val="center"/>
          </w:tcPr>
          <w:p w14:paraId="7F00D3C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5DC8A0F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74D384A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71942C7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08" w:type="dxa"/>
            <w:tcBorders>
              <w:top w:val="nil"/>
              <w:left w:val="nil"/>
              <w:bottom w:val="nil"/>
              <w:right w:val="single" w:sz="4" w:space="0" w:color="000000"/>
            </w:tcBorders>
            <w:shd w:val="clear" w:color="auto" w:fill="FFFFFF"/>
            <w:vAlign w:val="center"/>
          </w:tcPr>
          <w:p w14:paraId="5C79D2FA"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489F984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2DA11B3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189D841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6DE04269"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4F60A5D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49C7E288"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144A4DA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0192D0A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785A376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380B795A"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FFFFFF"/>
            <w:vAlign w:val="center"/>
          </w:tcPr>
          <w:p w14:paraId="2B3B537A"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1DFE4AB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nil"/>
              <w:right w:val="single" w:sz="4" w:space="0" w:color="000000"/>
            </w:tcBorders>
            <w:shd w:val="clear" w:color="auto" w:fill="D9D9D9"/>
            <w:vAlign w:val="center"/>
          </w:tcPr>
          <w:p w14:paraId="3F85D8DA"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4" w:space="0" w:color="000000"/>
            </w:tcBorders>
            <w:shd w:val="clear" w:color="auto" w:fill="FFFFFF"/>
            <w:vAlign w:val="center"/>
          </w:tcPr>
          <w:p w14:paraId="0CDCF2C6"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4" w:space="0" w:color="000000"/>
            </w:tcBorders>
            <w:shd w:val="clear" w:color="auto" w:fill="FFFFFF"/>
            <w:vAlign w:val="center"/>
          </w:tcPr>
          <w:p w14:paraId="135A45A9"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nil"/>
              <w:right w:val="single" w:sz="8" w:space="0" w:color="000000"/>
            </w:tcBorders>
            <w:shd w:val="clear" w:color="auto" w:fill="FFFFFF"/>
            <w:vAlign w:val="center"/>
          </w:tcPr>
          <w:p w14:paraId="092F32E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4" w:type="dxa"/>
            <w:vMerge/>
            <w:tcBorders>
              <w:top w:val="nil"/>
              <w:left w:val="nil"/>
              <w:bottom w:val="single" w:sz="4" w:space="0" w:color="000000"/>
              <w:right w:val="single" w:sz="4" w:space="0" w:color="000000"/>
            </w:tcBorders>
            <w:shd w:val="clear" w:color="auto" w:fill="auto"/>
            <w:vAlign w:val="bottom"/>
          </w:tcPr>
          <w:p w14:paraId="72C148F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7C1A407D"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1629044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3E96F8C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40D2DF55"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74CE8F13"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3353CBE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30C159D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04A17F6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42A15F85"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43DA47A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251" w:type="dxa"/>
            <w:vMerge/>
            <w:tcBorders>
              <w:top w:val="nil"/>
              <w:left w:val="single" w:sz="4" w:space="0" w:color="000000"/>
              <w:bottom w:val="single" w:sz="8" w:space="0" w:color="000000"/>
              <w:right w:val="single" w:sz="8" w:space="0" w:color="000000"/>
            </w:tcBorders>
            <w:shd w:val="clear" w:color="auto" w:fill="auto"/>
            <w:vAlign w:val="bottom"/>
          </w:tcPr>
          <w:p w14:paraId="27FAF54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r>
      <w:tr w:rsidR="0039205D" w:rsidRPr="0039205D" w14:paraId="4C1B122C"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bottom"/>
          </w:tcPr>
          <w:p w14:paraId="6B1D39D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5B413803"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40"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700EA06E"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526" w:type="dxa"/>
            <w:vMerge/>
            <w:tcBorders>
              <w:top w:val="single" w:sz="8" w:space="0" w:color="000000"/>
              <w:left w:val="single" w:sz="4" w:space="0" w:color="000000"/>
              <w:bottom w:val="nil"/>
              <w:right w:val="single" w:sz="4" w:space="0" w:color="000000"/>
            </w:tcBorders>
            <w:shd w:val="clear" w:color="auto" w:fill="auto"/>
            <w:vAlign w:val="center"/>
          </w:tcPr>
          <w:p w14:paraId="7C2D97E4"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693"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7C28F073"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1" w:type="dxa"/>
            <w:tcBorders>
              <w:top w:val="nil"/>
              <w:left w:val="single" w:sz="4" w:space="0" w:color="000000"/>
              <w:bottom w:val="nil"/>
              <w:right w:val="single" w:sz="4" w:space="0" w:color="000000"/>
            </w:tcBorders>
            <w:shd w:val="clear" w:color="auto" w:fill="FFFFFF"/>
            <w:vAlign w:val="center"/>
          </w:tcPr>
          <w:p w14:paraId="499D57E6"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nil"/>
              <w:right w:val="single" w:sz="4" w:space="0" w:color="000000"/>
            </w:tcBorders>
            <w:shd w:val="clear" w:color="auto" w:fill="FFFFFF"/>
            <w:vAlign w:val="center"/>
          </w:tcPr>
          <w:p w14:paraId="3441F097"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single" w:sz="8" w:space="0" w:color="000000"/>
              <w:right w:val="single" w:sz="4" w:space="0" w:color="000000"/>
            </w:tcBorders>
            <w:shd w:val="clear" w:color="auto" w:fill="FFFFFF"/>
            <w:vAlign w:val="center"/>
          </w:tcPr>
          <w:p w14:paraId="60B7A91F"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single" w:sz="8" w:space="0" w:color="000000"/>
              <w:right w:val="single" w:sz="4" w:space="0" w:color="000000"/>
            </w:tcBorders>
            <w:shd w:val="clear" w:color="auto" w:fill="FFFFFF"/>
            <w:vAlign w:val="center"/>
          </w:tcPr>
          <w:p w14:paraId="00DFE30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single" w:sz="8" w:space="0" w:color="000000"/>
              <w:right w:val="single" w:sz="4" w:space="0" w:color="000000"/>
            </w:tcBorders>
            <w:shd w:val="clear" w:color="auto" w:fill="FFFFFF"/>
            <w:vAlign w:val="center"/>
          </w:tcPr>
          <w:p w14:paraId="28164CE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1" w:type="dxa"/>
            <w:tcBorders>
              <w:top w:val="nil"/>
              <w:left w:val="nil"/>
              <w:bottom w:val="single" w:sz="8" w:space="0" w:color="000000"/>
              <w:right w:val="single" w:sz="4" w:space="0" w:color="000000"/>
            </w:tcBorders>
            <w:shd w:val="clear" w:color="auto" w:fill="D9D9D9"/>
            <w:vAlign w:val="center"/>
          </w:tcPr>
          <w:p w14:paraId="7A920CD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5002A8C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111172F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65737E89"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1ACA38B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55" w:type="dxa"/>
            <w:tcBorders>
              <w:top w:val="nil"/>
              <w:left w:val="nil"/>
              <w:bottom w:val="single" w:sz="8" w:space="0" w:color="000000"/>
              <w:right w:val="single" w:sz="4" w:space="0" w:color="000000"/>
            </w:tcBorders>
            <w:shd w:val="clear" w:color="auto" w:fill="FFFFFF"/>
            <w:vAlign w:val="center"/>
          </w:tcPr>
          <w:p w14:paraId="5AEDBFD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6DE6216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309D4FE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1E0E393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08" w:type="dxa"/>
            <w:tcBorders>
              <w:top w:val="nil"/>
              <w:left w:val="nil"/>
              <w:bottom w:val="single" w:sz="8" w:space="0" w:color="000000"/>
              <w:right w:val="single" w:sz="4" w:space="0" w:color="000000"/>
            </w:tcBorders>
            <w:shd w:val="clear" w:color="auto" w:fill="FFFFFF"/>
            <w:vAlign w:val="center"/>
          </w:tcPr>
          <w:p w14:paraId="22B4C719"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0C46C9B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12B493A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3491F771"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5ECE683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2F81E339"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24F6CD3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2B2C543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5EA848A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78F90E9A"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05B2308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1FFC1A7C"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2590DB6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413E5F94"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single" w:sz="8" w:space="0" w:color="000000"/>
              <w:right w:val="single" w:sz="4" w:space="0" w:color="000000"/>
            </w:tcBorders>
            <w:shd w:val="clear" w:color="auto" w:fill="FFFFFF"/>
            <w:vAlign w:val="center"/>
          </w:tcPr>
          <w:p w14:paraId="10E58417"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single" w:sz="8" w:space="0" w:color="000000"/>
              <w:right w:val="single" w:sz="4" w:space="0" w:color="000000"/>
            </w:tcBorders>
            <w:shd w:val="clear" w:color="auto" w:fill="FFFFFF"/>
            <w:vAlign w:val="center"/>
          </w:tcPr>
          <w:p w14:paraId="5009193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42" w:type="dxa"/>
            <w:tcBorders>
              <w:top w:val="nil"/>
              <w:left w:val="nil"/>
              <w:bottom w:val="single" w:sz="8" w:space="0" w:color="000000"/>
              <w:right w:val="single" w:sz="8" w:space="0" w:color="000000"/>
            </w:tcBorders>
            <w:shd w:val="clear" w:color="auto" w:fill="FFFFFF"/>
            <w:vAlign w:val="center"/>
          </w:tcPr>
          <w:p w14:paraId="0819D317"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4" w:type="dxa"/>
            <w:tcBorders>
              <w:top w:val="single" w:sz="8" w:space="0" w:color="000000"/>
              <w:left w:val="nil"/>
              <w:bottom w:val="single" w:sz="8" w:space="0" w:color="000000"/>
              <w:right w:val="single" w:sz="4" w:space="0" w:color="000000"/>
            </w:tcBorders>
            <w:shd w:val="clear" w:color="auto" w:fill="auto"/>
            <w:vAlign w:val="bottom"/>
          </w:tcPr>
          <w:p w14:paraId="61C3C6FC"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2EB5A324"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2</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09405DA5"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3</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055533F3"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4</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30B69CD0"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5</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68AA9F7E"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6</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74B58CFF"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7</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73EF05E0"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8</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33C14A4D"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9</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194C436B"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10</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1DC31260"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11</w:t>
            </w:r>
          </w:p>
        </w:tc>
        <w:tc>
          <w:tcPr>
            <w:tcW w:w="251" w:type="dxa"/>
            <w:tcBorders>
              <w:top w:val="nil"/>
              <w:left w:val="nil"/>
              <w:bottom w:val="single" w:sz="8" w:space="0" w:color="000000"/>
              <w:right w:val="single" w:sz="8" w:space="0" w:color="000000"/>
            </w:tcBorders>
            <w:shd w:val="clear" w:color="auto" w:fill="auto"/>
            <w:vAlign w:val="bottom"/>
          </w:tcPr>
          <w:p w14:paraId="5FA4B0AF" w14:textId="77777777" w:rsidR="005B2D14" w:rsidRPr="0039205D" w:rsidRDefault="003F47A5" w:rsidP="00153FBF">
            <w:pPr>
              <w:spacing w:after="0"/>
              <w:jc w:val="right"/>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12</w:t>
            </w:r>
          </w:p>
        </w:tc>
      </w:tr>
      <w:tr w:rsidR="0039205D" w:rsidRPr="0039205D" w14:paraId="162ECA4E" w14:textId="77777777">
        <w:trPr>
          <w:trHeight w:val="57"/>
        </w:trPr>
        <w:tc>
          <w:tcPr>
            <w:tcW w:w="32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459511B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1.</w:t>
            </w:r>
          </w:p>
        </w:tc>
        <w:tc>
          <w:tcPr>
            <w:tcW w:w="334" w:type="dxa"/>
            <w:vMerge w:val="restart"/>
            <w:tcBorders>
              <w:top w:val="single" w:sz="8" w:space="0" w:color="000000"/>
              <w:left w:val="nil"/>
              <w:bottom w:val="single" w:sz="8" w:space="0" w:color="000000"/>
              <w:right w:val="single" w:sz="8" w:space="0" w:color="000000"/>
            </w:tcBorders>
            <w:shd w:val="clear" w:color="auto" w:fill="FFFFFF"/>
            <w:vAlign w:val="center"/>
          </w:tcPr>
          <w:p w14:paraId="02D4F99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40" w:type="dxa"/>
            <w:vMerge w:val="restart"/>
            <w:tcBorders>
              <w:top w:val="nil"/>
              <w:left w:val="single" w:sz="8" w:space="0" w:color="000000"/>
              <w:bottom w:val="single" w:sz="8" w:space="0" w:color="000000"/>
              <w:right w:val="single" w:sz="8" w:space="0" w:color="000000"/>
            </w:tcBorders>
            <w:shd w:val="clear" w:color="auto" w:fill="FFFFFF"/>
            <w:vAlign w:val="center"/>
          </w:tcPr>
          <w:p w14:paraId="3F76D49E"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2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4CC779EE"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693" w:type="dxa"/>
            <w:gridSpan w:val="2"/>
            <w:vMerge w:val="restart"/>
            <w:tcBorders>
              <w:top w:val="single" w:sz="8" w:space="0" w:color="000000"/>
              <w:left w:val="nil"/>
              <w:bottom w:val="single" w:sz="8" w:space="0" w:color="000000"/>
              <w:right w:val="single" w:sz="8" w:space="0" w:color="000000"/>
            </w:tcBorders>
            <w:shd w:val="clear" w:color="auto" w:fill="FFFFFF"/>
            <w:vAlign w:val="center"/>
          </w:tcPr>
          <w:p w14:paraId="1B9D89B6"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05B8D45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single" w:sz="8" w:space="0" w:color="000000"/>
              <w:left w:val="nil"/>
              <w:bottom w:val="single" w:sz="4" w:space="0" w:color="000000"/>
              <w:right w:val="single" w:sz="4" w:space="0" w:color="000000"/>
            </w:tcBorders>
            <w:shd w:val="clear" w:color="auto" w:fill="FFFFFF"/>
            <w:vAlign w:val="center"/>
          </w:tcPr>
          <w:p w14:paraId="1EB6396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FFFFFF"/>
            <w:vAlign w:val="center"/>
          </w:tcPr>
          <w:p w14:paraId="4FC45E8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FFFFFF"/>
            <w:vAlign w:val="center"/>
          </w:tcPr>
          <w:p w14:paraId="3B6A8F5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FFFFFF"/>
            <w:vAlign w:val="center"/>
          </w:tcPr>
          <w:p w14:paraId="020B09C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nil"/>
              <w:right w:val="single" w:sz="4" w:space="0" w:color="000000"/>
            </w:tcBorders>
            <w:shd w:val="clear" w:color="auto" w:fill="D9D9D9"/>
            <w:vAlign w:val="center"/>
          </w:tcPr>
          <w:p w14:paraId="7C83D29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320" w:type="dxa"/>
            <w:tcBorders>
              <w:top w:val="nil"/>
              <w:left w:val="nil"/>
              <w:bottom w:val="single" w:sz="4" w:space="0" w:color="000000"/>
              <w:right w:val="single" w:sz="4" w:space="0" w:color="000000"/>
            </w:tcBorders>
            <w:shd w:val="clear" w:color="auto" w:fill="D9D9D9"/>
            <w:vAlign w:val="center"/>
          </w:tcPr>
          <w:p w14:paraId="6832D1E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320" w:type="dxa"/>
            <w:tcBorders>
              <w:top w:val="nil"/>
              <w:left w:val="nil"/>
              <w:bottom w:val="single" w:sz="4" w:space="0" w:color="000000"/>
              <w:right w:val="single" w:sz="4" w:space="0" w:color="000000"/>
            </w:tcBorders>
            <w:shd w:val="clear" w:color="auto" w:fill="FFFFFF"/>
            <w:vAlign w:val="center"/>
          </w:tcPr>
          <w:p w14:paraId="00AAB29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2F91ABB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274433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55" w:type="dxa"/>
            <w:tcBorders>
              <w:top w:val="nil"/>
              <w:left w:val="nil"/>
              <w:bottom w:val="single" w:sz="4" w:space="0" w:color="000000"/>
              <w:right w:val="single" w:sz="4" w:space="0" w:color="000000"/>
            </w:tcBorders>
            <w:shd w:val="clear" w:color="auto" w:fill="FFFFFF"/>
            <w:vAlign w:val="center"/>
          </w:tcPr>
          <w:p w14:paraId="4142CCB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3AB447C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D9D9D9"/>
            <w:vAlign w:val="center"/>
          </w:tcPr>
          <w:p w14:paraId="3131CA4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320" w:type="dxa"/>
            <w:tcBorders>
              <w:top w:val="nil"/>
              <w:left w:val="nil"/>
              <w:bottom w:val="single" w:sz="4" w:space="0" w:color="000000"/>
              <w:right w:val="single" w:sz="4" w:space="0" w:color="000000"/>
            </w:tcBorders>
            <w:shd w:val="clear" w:color="auto" w:fill="D9D9D9"/>
            <w:vAlign w:val="center"/>
          </w:tcPr>
          <w:p w14:paraId="5E29AF6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308" w:type="dxa"/>
            <w:tcBorders>
              <w:top w:val="nil"/>
              <w:left w:val="nil"/>
              <w:bottom w:val="single" w:sz="4" w:space="0" w:color="000000"/>
              <w:right w:val="single" w:sz="4" w:space="0" w:color="000000"/>
            </w:tcBorders>
            <w:shd w:val="clear" w:color="auto" w:fill="FFFFFF"/>
            <w:vAlign w:val="center"/>
          </w:tcPr>
          <w:p w14:paraId="0039EED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D9D9D9"/>
            <w:vAlign w:val="center"/>
          </w:tcPr>
          <w:p w14:paraId="498B5B7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S</w:t>
            </w:r>
          </w:p>
        </w:tc>
        <w:tc>
          <w:tcPr>
            <w:tcW w:w="320" w:type="dxa"/>
            <w:tcBorders>
              <w:top w:val="nil"/>
              <w:left w:val="nil"/>
              <w:bottom w:val="single" w:sz="4" w:space="0" w:color="000000"/>
              <w:right w:val="single" w:sz="4" w:space="0" w:color="000000"/>
            </w:tcBorders>
            <w:shd w:val="clear" w:color="auto" w:fill="FFFFFF"/>
            <w:vAlign w:val="center"/>
          </w:tcPr>
          <w:p w14:paraId="0241673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222054B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4D5E8D6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D9D9D9"/>
            <w:vAlign w:val="center"/>
          </w:tcPr>
          <w:p w14:paraId="3F639D9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320" w:type="dxa"/>
            <w:tcBorders>
              <w:top w:val="nil"/>
              <w:left w:val="nil"/>
              <w:bottom w:val="single" w:sz="4" w:space="0" w:color="000000"/>
              <w:right w:val="single" w:sz="4" w:space="0" w:color="000000"/>
            </w:tcBorders>
            <w:shd w:val="clear" w:color="auto" w:fill="D9D9D9"/>
            <w:vAlign w:val="center"/>
          </w:tcPr>
          <w:p w14:paraId="6BA2207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320" w:type="dxa"/>
            <w:tcBorders>
              <w:top w:val="nil"/>
              <w:left w:val="nil"/>
              <w:bottom w:val="single" w:sz="4" w:space="0" w:color="000000"/>
              <w:right w:val="single" w:sz="4" w:space="0" w:color="000000"/>
            </w:tcBorders>
            <w:shd w:val="clear" w:color="auto" w:fill="FFFFFF"/>
            <w:vAlign w:val="center"/>
          </w:tcPr>
          <w:p w14:paraId="45C386C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916B10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693060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15A3CE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DDEB94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D9D9D9"/>
            <w:vAlign w:val="center"/>
          </w:tcPr>
          <w:p w14:paraId="64772A2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320" w:type="dxa"/>
            <w:tcBorders>
              <w:top w:val="nil"/>
              <w:left w:val="nil"/>
              <w:bottom w:val="single" w:sz="4" w:space="0" w:color="000000"/>
              <w:right w:val="single" w:sz="4" w:space="0" w:color="000000"/>
            </w:tcBorders>
            <w:shd w:val="clear" w:color="auto" w:fill="D9D9D9"/>
            <w:vAlign w:val="center"/>
          </w:tcPr>
          <w:p w14:paraId="4A989FC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w:t>
            </w:r>
          </w:p>
        </w:tc>
        <w:tc>
          <w:tcPr>
            <w:tcW w:w="242" w:type="dxa"/>
            <w:tcBorders>
              <w:top w:val="nil"/>
              <w:left w:val="nil"/>
              <w:bottom w:val="single" w:sz="4" w:space="0" w:color="000000"/>
              <w:right w:val="single" w:sz="4" w:space="0" w:color="000000"/>
            </w:tcBorders>
            <w:shd w:val="clear" w:color="auto" w:fill="FFFFFF"/>
            <w:vAlign w:val="center"/>
          </w:tcPr>
          <w:p w14:paraId="5C36D3C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4" w:space="0" w:color="000000"/>
              <w:right w:val="single" w:sz="4" w:space="0" w:color="000000"/>
            </w:tcBorders>
            <w:shd w:val="clear" w:color="auto" w:fill="FFFFFF"/>
            <w:vAlign w:val="center"/>
          </w:tcPr>
          <w:p w14:paraId="3E66AF5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4" w:space="0" w:color="000000"/>
              <w:right w:val="single" w:sz="8" w:space="0" w:color="000000"/>
            </w:tcBorders>
            <w:shd w:val="clear" w:color="auto" w:fill="FFFFFF"/>
            <w:vAlign w:val="center"/>
          </w:tcPr>
          <w:p w14:paraId="04616BB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4" w:type="dxa"/>
            <w:tcBorders>
              <w:top w:val="nil"/>
              <w:left w:val="nil"/>
              <w:bottom w:val="single" w:sz="4" w:space="0" w:color="000000"/>
              <w:right w:val="single" w:sz="4" w:space="0" w:color="000000"/>
            </w:tcBorders>
            <w:shd w:val="clear" w:color="auto" w:fill="auto"/>
            <w:vAlign w:val="bottom"/>
          </w:tcPr>
          <w:p w14:paraId="286EB795"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A859004"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0F2CED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6DF5920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00EEF4E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6A36E35D"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56BD5AA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94A8A6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7BABBEC5"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6C27E5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6E764D63"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51" w:type="dxa"/>
            <w:tcBorders>
              <w:top w:val="nil"/>
              <w:left w:val="nil"/>
              <w:bottom w:val="single" w:sz="4" w:space="0" w:color="000000"/>
              <w:right w:val="single" w:sz="8" w:space="0" w:color="000000"/>
            </w:tcBorders>
            <w:shd w:val="clear" w:color="auto" w:fill="auto"/>
            <w:vAlign w:val="center"/>
          </w:tcPr>
          <w:p w14:paraId="4B83B11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r>
      <w:tr w:rsidR="0039205D" w:rsidRPr="0039205D" w14:paraId="3E7A0E3F" w14:textId="77777777">
        <w:trPr>
          <w:trHeight w:val="57"/>
        </w:trPr>
        <w:tc>
          <w:tcPr>
            <w:tcW w:w="32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C13D63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34" w:type="dxa"/>
            <w:vMerge/>
            <w:tcBorders>
              <w:top w:val="single" w:sz="8" w:space="0" w:color="000000"/>
              <w:left w:val="nil"/>
              <w:bottom w:val="single" w:sz="8" w:space="0" w:color="000000"/>
              <w:right w:val="single" w:sz="8" w:space="0" w:color="000000"/>
            </w:tcBorders>
            <w:shd w:val="clear" w:color="auto" w:fill="FFFFFF"/>
            <w:vAlign w:val="center"/>
          </w:tcPr>
          <w:p w14:paraId="400E11EA"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40" w:type="dxa"/>
            <w:vMerge/>
            <w:tcBorders>
              <w:top w:val="nil"/>
              <w:left w:val="single" w:sz="8" w:space="0" w:color="000000"/>
              <w:bottom w:val="single" w:sz="8" w:space="0" w:color="000000"/>
              <w:right w:val="single" w:sz="8" w:space="0" w:color="000000"/>
            </w:tcBorders>
            <w:shd w:val="clear" w:color="auto" w:fill="FFFFFF"/>
            <w:vAlign w:val="center"/>
          </w:tcPr>
          <w:p w14:paraId="76D2033D"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26"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71D33511"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93" w:type="dxa"/>
            <w:gridSpan w:val="2"/>
            <w:vMerge/>
            <w:tcBorders>
              <w:top w:val="single" w:sz="8" w:space="0" w:color="000000"/>
              <w:left w:val="nil"/>
              <w:bottom w:val="single" w:sz="8" w:space="0" w:color="000000"/>
              <w:right w:val="single" w:sz="8" w:space="0" w:color="000000"/>
            </w:tcBorders>
            <w:shd w:val="clear" w:color="auto" w:fill="FFFFFF"/>
            <w:vAlign w:val="center"/>
          </w:tcPr>
          <w:p w14:paraId="4EA7BB65"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321" w:type="dxa"/>
            <w:tcBorders>
              <w:top w:val="nil"/>
              <w:left w:val="nil"/>
              <w:bottom w:val="single" w:sz="4" w:space="0" w:color="000000"/>
              <w:right w:val="single" w:sz="4" w:space="0" w:color="000000"/>
            </w:tcBorders>
            <w:shd w:val="clear" w:color="auto" w:fill="FFFFFF"/>
            <w:vAlign w:val="center"/>
          </w:tcPr>
          <w:p w14:paraId="13CCF30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FFFFFF"/>
            <w:vAlign w:val="center"/>
          </w:tcPr>
          <w:p w14:paraId="3894052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FFFFFF"/>
            <w:vAlign w:val="center"/>
          </w:tcPr>
          <w:p w14:paraId="21963FB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FFFFFF"/>
            <w:vAlign w:val="center"/>
          </w:tcPr>
          <w:p w14:paraId="1C17698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FFFFFF"/>
            <w:vAlign w:val="center"/>
          </w:tcPr>
          <w:p w14:paraId="493871A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single" w:sz="4" w:space="0" w:color="000000"/>
              <w:left w:val="nil"/>
              <w:bottom w:val="single" w:sz="4" w:space="0" w:color="000000"/>
              <w:right w:val="single" w:sz="4" w:space="0" w:color="000000"/>
            </w:tcBorders>
            <w:shd w:val="clear" w:color="auto" w:fill="D9D9D9"/>
            <w:vAlign w:val="center"/>
          </w:tcPr>
          <w:p w14:paraId="156C048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D9D9D9"/>
            <w:vAlign w:val="center"/>
          </w:tcPr>
          <w:p w14:paraId="6BF797F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148E03E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273768B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13B9F5A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55" w:type="dxa"/>
            <w:tcBorders>
              <w:top w:val="nil"/>
              <w:left w:val="nil"/>
              <w:bottom w:val="single" w:sz="4" w:space="0" w:color="000000"/>
              <w:right w:val="single" w:sz="4" w:space="0" w:color="000000"/>
            </w:tcBorders>
            <w:shd w:val="clear" w:color="auto" w:fill="FFFFFF"/>
            <w:vAlign w:val="center"/>
          </w:tcPr>
          <w:p w14:paraId="6010C23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DF839B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single" w:sz="4" w:space="0" w:color="000000"/>
              <w:left w:val="nil"/>
              <w:bottom w:val="single" w:sz="4" w:space="0" w:color="000000"/>
              <w:right w:val="single" w:sz="4" w:space="0" w:color="000000"/>
            </w:tcBorders>
            <w:shd w:val="clear" w:color="auto" w:fill="D9D9D9"/>
            <w:vAlign w:val="center"/>
          </w:tcPr>
          <w:p w14:paraId="36CBB52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D9D9D9"/>
            <w:vAlign w:val="center"/>
          </w:tcPr>
          <w:p w14:paraId="3FF109C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single" w:sz="4" w:space="0" w:color="000000"/>
              <w:right w:val="single" w:sz="4" w:space="0" w:color="000000"/>
            </w:tcBorders>
            <w:shd w:val="clear" w:color="auto" w:fill="FFFFFF"/>
            <w:vAlign w:val="center"/>
          </w:tcPr>
          <w:p w14:paraId="1D121AF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D9D9D9"/>
            <w:vAlign w:val="center"/>
          </w:tcPr>
          <w:p w14:paraId="5AA194F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3DC2DF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30DBD74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CDDF53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single" w:sz="4" w:space="0" w:color="000000"/>
              <w:left w:val="nil"/>
              <w:bottom w:val="single" w:sz="4" w:space="0" w:color="000000"/>
              <w:right w:val="single" w:sz="4" w:space="0" w:color="000000"/>
            </w:tcBorders>
            <w:shd w:val="clear" w:color="auto" w:fill="D9D9D9"/>
            <w:vAlign w:val="center"/>
          </w:tcPr>
          <w:p w14:paraId="6A150A9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D9D9D9"/>
            <w:vAlign w:val="center"/>
          </w:tcPr>
          <w:p w14:paraId="4443DA9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A265C6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2CB3AB1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3B6885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C98367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466D243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single" w:sz="4" w:space="0" w:color="000000"/>
              <w:left w:val="nil"/>
              <w:bottom w:val="single" w:sz="4" w:space="0" w:color="000000"/>
              <w:right w:val="single" w:sz="4" w:space="0" w:color="000000"/>
            </w:tcBorders>
            <w:shd w:val="clear" w:color="auto" w:fill="D9D9D9"/>
            <w:vAlign w:val="center"/>
          </w:tcPr>
          <w:p w14:paraId="6412BD9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D9D9D9"/>
            <w:vAlign w:val="center"/>
          </w:tcPr>
          <w:p w14:paraId="3E00873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4" w:space="0" w:color="000000"/>
              <w:right w:val="single" w:sz="4" w:space="0" w:color="000000"/>
            </w:tcBorders>
            <w:shd w:val="clear" w:color="auto" w:fill="FFFFFF"/>
            <w:vAlign w:val="center"/>
          </w:tcPr>
          <w:p w14:paraId="354F899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4" w:space="0" w:color="000000"/>
              <w:right w:val="single" w:sz="4" w:space="0" w:color="000000"/>
            </w:tcBorders>
            <w:shd w:val="clear" w:color="auto" w:fill="FFFFFF"/>
            <w:vAlign w:val="center"/>
          </w:tcPr>
          <w:p w14:paraId="475E4C6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4" w:space="0" w:color="000000"/>
              <w:right w:val="single" w:sz="8" w:space="0" w:color="000000"/>
            </w:tcBorders>
            <w:shd w:val="clear" w:color="auto" w:fill="FFFFFF"/>
            <w:vAlign w:val="center"/>
          </w:tcPr>
          <w:p w14:paraId="07A70B5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4" w:type="dxa"/>
            <w:tcBorders>
              <w:top w:val="nil"/>
              <w:left w:val="nil"/>
              <w:bottom w:val="single" w:sz="4" w:space="0" w:color="000000"/>
              <w:right w:val="single" w:sz="4" w:space="0" w:color="000000"/>
            </w:tcBorders>
            <w:shd w:val="clear" w:color="auto" w:fill="auto"/>
            <w:vAlign w:val="bottom"/>
          </w:tcPr>
          <w:p w14:paraId="2E6B4B0C"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652ACC8C"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5F5F1C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74812E4"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63097AE2"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7DBC29EE"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6A19D0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7110E77B"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08D5BC3"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A0607E7" w14:textId="77777777" w:rsidR="005B2D14" w:rsidRPr="0039205D" w:rsidRDefault="003F47A5" w:rsidP="00153FBF">
            <w:pPr>
              <w:spacing w:after="0"/>
              <w:jc w:val="center"/>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146A0E60" w14:textId="77777777" w:rsidR="005B2D14" w:rsidRPr="0039205D" w:rsidRDefault="003F47A5" w:rsidP="00153FBF">
            <w:pPr>
              <w:spacing w:after="0"/>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c>
          <w:tcPr>
            <w:tcW w:w="251" w:type="dxa"/>
            <w:tcBorders>
              <w:top w:val="nil"/>
              <w:left w:val="nil"/>
              <w:bottom w:val="single" w:sz="4" w:space="0" w:color="000000"/>
              <w:right w:val="single" w:sz="8" w:space="0" w:color="000000"/>
            </w:tcBorders>
            <w:shd w:val="clear" w:color="auto" w:fill="auto"/>
            <w:vAlign w:val="center"/>
          </w:tcPr>
          <w:p w14:paraId="43B62A1A" w14:textId="77777777" w:rsidR="005B2D14" w:rsidRPr="0039205D" w:rsidRDefault="003F47A5" w:rsidP="00153FBF">
            <w:pPr>
              <w:spacing w:after="0"/>
              <w:jc w:val="center"/>
              <w:rPr>
                <w:rFonts w:ascii="Times New Roman" w:eastAsia="Times New Roman" w:hAnsi="Times New Roman" w:cs="Times New Roman"/>
                <w:b/>
                <w:sz w:val="16"/>
                <w:szCs w:val="16"/>
              </w:rPr>
            </w:pPr>
            <w:r w:rsidRPr="0039205D">
              <w:rPr>
                <w:rFonts w:ascii="Times New Roman" w:eastAsia="Times New Roman" w:hAnsi="Times New Roman" w:cs="Times New Roman"/>
                <w:b/>
                <w:sz w:val="16"/>
                <w:szCs w:val="16"/>
              </w:rPr>
              <w:t> </w:t>
            </w:r>
          </w:p>
        </w:tc>
      </w:tr>
      <w:tr w:rsidR="0039205D" w:rsidRPr="0039205D" w14:paraId="7E69751A" w14:textId="77777777">
        <w:trPr>
          <w:trHeight w:val="57"/>
        </w:trPr>
        <w:tc>
          <w:tcPr>
            <w:tcW w:w="32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B8168D1"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34" w:type="dxa"/>
            <w:vMerge/>
            <w:tcBorders>
              <w:top w:val="single" w:sz="8" w:space="0" w:color="000000"/>
              <w:left w:val="nil"/>
              <w:bottom w:val="single" w:sz="8" w:space="0" w:color="000000"/>
              <w:right w:val="single" w:sz="8" w:space="0" w:color="000000"/>
            </w:tcBorders>
            <w:shd w:val="clear" w:color="auto" w:fill="FFFFFF"/>
            <w:vAlign w:val="center"/>
          </w:tcPr>
          <w:p w14:paraId="5E9F034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40" w:type="dxa"/>
            <w:vMerge/>
            <w:tcBorders>
              <w:top w:val="nil"/>
              <w:left w:val="single" w:sz="8" w:space="0" w:color="000000"/>
              <w:bottom w:val="single" w:sz="8" w:space="0" w:color="000000"/>
              <w:right w:val="single" w:sz="8" w:space="0" w:color="000000"/>
            </w:tcBorders>
            <w:shd w:val="clear" w:color="auto" w:fill="FFFFFF"/>
            <w:vAlign w:val="center"/>
          </w:tcPr>
          <w:p w14:paraId="154D7D4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526"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58CB04D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693" w:type="dxa"/>
            <w:gridSpan w:val="2"/>
            <w:vMerge/>
            <w:tcBorders>
              <w:top w:val="single" w:sz="8" w:space="0" w:color="000000"/>
              <w:left w:val="nil"/>
              <w:bottom w:val="single" w:sz="8" w:space="0" w:color="000000"/>
              <w:right w:val="single" w:sz="8" w:space="0" w:color="000000"/>
            </w:tcBorders>
            <w:shd w:val="clear" w:color="auto" w:fill="FFFFFF"/>
            <w:vAlign w:val="center"/>
          </w:tcPr>
          <w:p w14:paraId="7F86CC2E"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321" w:type="dxa"/>
            <w:tcBorders>
              <w:top w:val="nil"/>
              <w:left w:val="nil"/>
              <w:bottom w:val="single" w:sz="8" w:space="0" w:color="000000"/>
              <w:right w:val="single" w:sz="4" w:space="0" w:color="000000"/>
            </w:tcBorders>
            <w:shd w:val="clear" w:color="auto" w:fill="FFFFFF"/>
            <w:vAlign w:val="center"/>
          </w:tcPr>
          <w:p w14:paraId="7153F38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8" w:space="0" w:color="000000"/>
              <w:right w:val="single" w:sz="4" w:space="0" w:color="000000"/>
            </w:tcBorders>
            <w:shd w:val="clear" w:color="auto" w:fill="FFFFFF"/>
            <w:vAlign w:val="center"/>
          </w:tcPr>
          <w:p w14:paraId="3CB159D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8" w:space="0" w:color="000000"/>
              <w:right w:val="single" w:sz="4" w:space="0" w:color="000000"/>
            </w:tcBorders>
            <w:shd w:val="clear" w:color="auto" w:fill="FFFFFF"/>
            <w:vAlign w:val="center"/>
          </w:tcPr>
          <w:p w14:paraId="7ACFFC3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8" w:space="0" w:color="000000"/>
              <w:right w:val="single" w:sz="4" w:space="0" w:color="000000"/>
            </w:tcBorders>
            <w:shd w:val="clear" w:color="auto" w:fill="FFFFFF"/>
            <w:vAlign w:val="center"/>
          </w:tcPr>
          <w:p w14:paraId="180CDBC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8" w:space="0" w:color="000000"/>
              <w:right w:val="single" w:sz="4" w:space="0" w:color="000000"/>
            </w:tcBorders>
            <w:shd w:val="clear" w:color="auto" w:fill="FFFFFF"/>
            <w:vAlign w:val="center"/>
          </w:tcPr>
          <w:p w14:paraId="405706B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8" w:space="0" w:color="000000"/>
              <w:right w:val="single" w:sz="4" w:space="0" w:color="000000"/>
            </w:tcBorders>
            <w:shd w:val="clear" w:color="auto" w:fill="D9D9D9"/>
            <w:vAlign w:val="center"/>
          </w:tcPr>
          <w:p w14:paraId="65A9ED5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43028E9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542570A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3B6088A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0167F09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55" w:type="dxa"/>
            <w:tcBorders>
              <w:top w:val="nil"/>
              <w:left w:val="nil"/>
              <w:bottom w:val="single" w:sz="8" w:space="0" w:color="000000"/>
              <w:right w:val="single" w:sz="4" w:space="0" w:color="000000"/>
            </w:tcBorders>
            <w:shd w:val="clear" w:color="auto" w:fill="FFFFFF"/>
            <w:vAlign w:val="center"/>
          </w:tcPr>
          <w:p w14:paraId="0B84F2D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06643DB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4E9FF87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6A0B0BA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single" w:sz="8" w:space="0" w:color="000000"/>
              <w:right w:val="single" w:sz="4" w:space="0" w:color="000000"/>
            </w:tcBorders>
            <w:shd w:val="clear" w:color="auto" w:fill="FFFFFF"/>
            <w:vAlign w:val="center"/>
          </w:tcPr>
          <w:p w14:paraId="44CA42A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1E6CFE9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566F46C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05FB70C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1A21468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099B552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271F78A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7D64D90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20E63E5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3BF1E84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4A686B0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FFFFFF"/>
            <w:vAlign w:val="center"/>
          </w:tcPr>
          <w:p w14:paraId="22DF65E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6F543D4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D9D9D9"/>
            <w:vAlign w:val="center"/>
          </w:tcPr>
          <w:p w14:paraId="0DBEE29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8" w:space="0" w:color="000000"/>
              <w:right w:val="single" w:sz="4" w:space="0" w:color="000000"/>
            </w:tcBorders>
            <w:shd w:val="clear" w:color="auto" w:fill="FFFFFF"/>
            <w:vAlign w:val="center"/>
          </w:tcPr>
          <w:p w14:paraId="6F08B8E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8" w:space="0" w:color="000000"/>
              <w:right w:val="single" w:sz="4" w:space="0" w:color="000000"/>
            </w:tcBorders>
            <w:shd w:val="clear" w:color="auto" w:fill="FFFFFF"/>
            <w:vAlign w:val="center"/>
          </w:tcPr>
          <w:p w14:paraId="3CAAC9F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single" w:sz="8" w:space="0" w:color="000000"/>
              <w:right w:val="single" w:sz="8" w:space="0" w:color="000000"/>
            </w:tcBorders>
            <w:shd w:val="clear" w:color="auto" w:fill="FFFFFF"/>
            <w:vAlign w:val="center"/>
          </w:tcPr>
          <w:p w14:paraId="7F12E45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4" w:type="dxa"/>
            <w:tcBorders>
              <w:top w:val="nil"/>
              <w:left w:val="nil"/>
              <w:bottom w:val="nil"/>
              <w:right w:val="single" w:sz="4" w:space="0" w:color="000000"/>
            </w:tcBorders>
            <w:shd w:val="clear" w:color="auto" w:fill="auto"/>
            <w:vAlign w:val="bottom"/>
          </w:tcPr>
          <w:p w14:paraId="12CFC99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8" w:space="0" w:color="000000"/>
              <w:right w:val="single" w:sz="4" w:space="0" w:color="000000"/>
            </w:tcBorders>
            <w:shd w:val="clear" w:color="auto" w:fill="auto"/>
            <w:vAlign w:val="bottom"/>
          </w:tcPr>
          <w:p w14:paraId="48762908"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7810FD0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3EC90A8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41A5D46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11D25AD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4DF2F73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7D03CDE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15FF029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center"/>
          </w:tcPr>
          <w:p w14:paraId="7313357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single" w:sz="4" w:space="0" w:color="000000"/>
            </w:tcBorders>
            <w:shd w:val="clear" w:color="auto" w:fill="auto"/>
            <w:vAlign w:val="bottom"/>
          </w:tcPr>
          <w:p w14:paraId="42F6210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51" w:type="dxa"/>
            <w:tcBorders>
              <w:top w:val="nil"/>
              <w:left w:val="nil"/>
              <w:bottom w:val="nil"/>
              <w:right w:val="single" w:sz="8" w:space="0" w:color="000000"/>
            </w:tcBorders>
            <w:shd w:val="clear" w:color="auto" w:fill="auto"/>
            <w:vAlign w:val="center"/>
          </w:tcPr>
          <w:p w14:paraId="775E798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r>
      <w:tr w:rsidR="0039205D" w:rsidRPr="0039205D" w14:paraId="3B8B0588" w14:textId="77777777">
        <w:trPr>
          <w:trHeight w:val="57"/>
        </w:trPr>
        <w:tc>
          <w:tcPr>
            <w:tcW w:w="321" w:type="dxa"/>
            <w:tcBorders>
              <w:top w:val="nil"/>
              <w:left w:val="nil"/>
              <w:bottom w:val="nil"/>
              <w:right w:val="nil"/>
            </w:tcBorders>
            <w:shd w:val="clear" w:color="auto" w:fill="auto"/>
            <w:vAlign w:val="center"/>
          </w:tcPr>
          <w:p w14:paraId="2EBE5BD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center"/>
          </w:tcPr>
          <w:p w14:paraId="57D6D2A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40" w:type="dxa"/>
            <w:tcBorders>
              <w:top w:val="nil"/>
              <w:left w:val="nil"/>
              <w:bottom w:val="nil"/>
              <w:right w:val="nil"/>
            </w:tcBorders>
            <w:shd w:val="clear" w:color="auto" w:fill="FFFFFF"/>
            <w:vAlign w:val="center"/>
          </w:tcPr>
          <w:p w14:paraId="675D02D3"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26" w:type="dxa"/>
            <w:tcBorders>
              <w:top w:val="nil"/>
              <w:left w:val="nil"/>
              <w:bottom w:val="nil"/>
              <w:right w:val="nil"/>
            </w:tcBorders>
            <w:shd w:val="clear" w:color="auto" w:fill="auto"/>
            <w:vAlign w:val="center"/>
          </w:tcPr>
          <w:p w14:paraId="76423988" w14:textId="77777777" w:rsidR="005B2D14" w:rsidRPr="0039205D" w:rsidRDefault="005B2D14" w:rsidP="00153FBF">
            <w:pPr>
              <w:spacing w:after="0"/>
              <w:rPr>
                <w:rFonts w:ascii="Times New Roman" w:eastAsia="Times New Roman" w:hAnsi="Times New Roman" w:cs="Times New Roman"/>
                <w:sz w:val="16"/>
                <w:szCs w:val="16"/>
              </w:rPr>
            </w:pPr>
          </w:p>
        </w:tc>
        <w:tc>
          <w:tcPr>
            <w:tcW w:w="356" w:type="dxa"/>
            <w:tcBorders>
              <w:top w:val="nil"/>
              <w:left w:val="nil"/>
              <w:bottom w:val="nil"/>
              <w:right w:val="nil"/>
            </w:tcBorders>
            <w:shd w:val="clear" w:color="auto" w:fill="auto"/>
            <w:vAlign w:val="center"/>
          </w:tcPr>
          <w:p w14:paraId="65A6114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7" w:type="dxa"/>
            <w:tcBorders>
              <w:top w:val="nil"/>
              <w:left w:val="nil"/>
              <w:bottom w:val="nil"/>
              <w:right w:val="nil"/>
            </w:tcBorders>
            <w:shd w:val="clear" w:color="auto" w:fill="auto"/>
            <w:vAlign w:val="center"/>
          </w:tcPr>
          <w:p w14:paraId="2EF21987"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18CA1B20"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1C7F4E41"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5AE9CCD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5664E511"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77B4B28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6A3136A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D0AE0F6"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256528F7"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34E15F47"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4510EE9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55" w:type="dxa"/>
            <w:tcBorders>
              <w:top w:val="nil"/>
              <w:left w:val="nil"/>
              <w:bottom w:val="nil"/>
              <w:right w:val="nil"/>
            </w:tcBorders>
            <w:shd w:val="clear" w:color="auto" w:fill="auto"/>
            <w:vAlign w:val="center"/>
          </w:tcPr>
          <w:p w14:paraId="359D57B1"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039F66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7AAF4DE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324C411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center"/>
          </w:tcPr>
          <w:p w14:paraId="326A667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36EA1C9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4E58285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270FAC9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1F5D6F7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5E8A8BD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0424706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04F823F1"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3E877AD7"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6E805CF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4D7BB89D"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2010" w:type="dxa"/>
            <w:gridSpan w:val="7"/>
            <w:tcBorders>
              <w:top w:val="single" w:sz="8" w:space="0" w:color="000000"/>
              <w:left w:val="nil"/>
              <w:bottom w:val="nil"/>
              <w:right w:val="single" w:sz="4" w:space="0" w:color="000000"/>
            </w:tcBorders>
            <w:shd w:val="clear" w:color="auto" w:fill="auto"/>
            <w:vAlign w:val="center"/>
          </w:tcPr>
          <w:p w14:paraId="1E66382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Iš viso per mėnesį:</w:t>
            </w:r>
          </w:p>
        </w:tc>
        <w:tc>
          <w:tcPr>
            <w:tcW w:w="320" w:type="dxa"/>
            <w:tcBorders>
              <w:top w:val="nil"/>
              <w:left w:val="nil"/>
              <w:bottom w:val="single" w:sz="4" w:space="0" w:color="000000"/>
              <w:right w:val="single" w:sz="4" w:space="0" w:color="000000"/>
            </w:tcBorders>
            <w:shd w:val="clear" w:color="auto" w:fill="auto"/>
            <w:vAlign w:val="bottom"/>
          </w:tcPr>
          <w:p w14:paraId="5283FC57"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2C7471D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0A4035F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5C6273E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48047F5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6F95149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4543368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3E908F7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bottom"/>
          </w:tcPr>
          <w:p w14:paraId="4ADCDD0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bottom"/>
          </w:tcPr>
          <w:p w14:paraId="1618986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51" w:type="dxa"/>
            <w:tcBorders>
              <w:top w:val="nil"/>
              <w:left w:val="nil"/>
              <w:bottom w:val="single" w:sz="4" w:space="0" w:color="000000"/>
              <w:right w:val="single" w:sz="4" w:space="0" w:color="000000"/>
            </w:tcBorders>
            <w:shd w:val="clear" w:color="auto" w:fill="auto"/>
            <w:vAlign w:val="bottom"/>
          </w:tcPr>
          <w:p w14:paraId="489C9EF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r>
      <w:tr w:rsidR="0039205D" w:rsidRPr="0039205D" w14:paraId="22A4D80D" w14:textId="77777777">
        <w:trPr>
          <w:trHeight w:val="57"/>
        </w:trPr>
        <w:tc>
          <w:tcPr>
            <w:tcW w:w="321" w:type="dxa"/>
            <w:tcBorders>
              <w:top w:val="nil"/>
              <w:left w:val="nil"/>
              <w:bottom w:val="nil"/>
              <w:right w:val="nil"/>
            </w:tcBorders>
            <w:shd w:val="clear" w:color="auto" w:fill="auto"/>
            <w:vAlign w:val="center"/>
          </w:tcPr>
          <w:p w14:paraId="5F5FF4C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center"/>
          </w:tcPr>
          <w:p w14:paraId="7F3EE70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40" w:type="dxa"/>
            <w:tcBorders>
              <w:top w:val="nil"/>
              <w:left w:val="nil"/>
              <w:bottom w:val="nil"/>
              <w:right w:val="nil"/>
            </w:tcBorders>
            <w:shd w:val="clear" w:color="auto" w:fill="FFFFFF"/>
            <w:vAlign w:val="center"/>
          </w:tcPr>
          <w:p w14:paraId="2B323590"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26" w:type="dxa"/>
            <w:tcBorders>
              <w:top w:val="nil"/>
              <w:left w:val="nil"/>
              <w:bottom w:val="nil"/>
              <w:right w:val="nil"/>
            </w:tcBorders>
            <w:shd w:val="clear" w:color="auto" w:fill="auto"/>
            <w:vAlign w:val="center"/>
          </w:tcPr>
          <w:p w14:paraId="403DA15D" w14:textId="77777777" w:rsidR="005B2D14" w:rsidRPr="0039205D" w:rsidRDefault="005B2D14" w:rsidP="00153FBF">
            <w:pPr>
              <w:spacing w:after="0"/>
              <w:rPr>
                <w:rFonts w:ascii="Times New Roman" w:eastAsia="Times New Roman" w:hAnsi="Times New Roman" w:cs="Times New Roman"/>
                <w:sz w:val="16"/>
                <w:szCs w:val="16"/>
              </w:rPr>
            </w:pPr>
          </w:p>
        </w:tc>
        <w:tc>
          <w:tcPr>
            <w:tcW w:w="356" w:type="dxa"/>
            <w:tcBorders>
              <w:top w:val="nil"/>
              <w:left w:val="nil"/>
              <w:bottom w:val="nil"/>
              <w:right w:val="nil"/>
            </w:tcBorders>
            <w:shd w:val="clear" w:color="auto" w:fill="auto"/>
            <w:vAlign w:val="center"/>
          </w:tcPr>
          <w:p w14:paraId="176454A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7" w:type="dxa"/>
            <w:tcBorders>
              <w:top w:val="nil"/>
              <w:left w:val="nil"/>
              <w:bottom w:val="nil"/>
              <w:right w:val="nil"/>
            </w:tcBorders>
            <w:shd w:val="clear" w:color="auto" w:fill="auto"/>
            <w:vAlign w:val="center"/>
          </w:tcPr>
          <w:p w14:paraId="7F0FC19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1A837A0E"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40EE32A5"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0D19A954"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2C81B6A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07484AC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7B68A926"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92E0B3D"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6722DD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1555E66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1B75C28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55" w:type="dxa"/>
            <w:tcBorders>
              <w:top w:val="nil"/>
              <w:left w:val="nil"/>
              <w:bottom w:val="nil"/>
              <w:right w:val="nil"/>
            </w:tcBorders>
            <w:shd w:val="clear" w:color="auto" w:fill="auto"/>
            <w:vAlign w:val="center"/>
          </w:tcPr>
          <w:p w14:paraId="0FB4BA9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23661A61"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1F0EBC9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13653C3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center"/>
          </w:tcPr>
          <w:p w14:paraId="2DC45B55"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0F092AF"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0838365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F8A721D"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2D48A4B1"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56E2F25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5B77DDD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2086E3C4"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1DC9B6F"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3743EB3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43A424A7"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0B1EFBE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3EB3841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07DF742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center"/>
          </w:tcPr>
          <w:p w14:paraId="22769637"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center"/>
          </w:tcPr>
          <w:p w14:paraId="3A6D845D"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center"/>
          </w:tcPr>
          <w:p w14:paraId="167BA91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2112D83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AFE3974"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5EF182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07EFB5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27E258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C71B656"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16CA70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04FC02F"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E8C975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297398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E87B89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251" w:type="dxa"/>
            <w:tcBorders>
              <w:top w:val="nil"/>
              <w:left w:val="nil"/>
              <w:bottom w:val="nil"/>
              <w:right w:val="nil"/>
            </w:tcBorders>
            <w:shd w:val="clear" w:color="auto" w:fill="auto"/>
            <w:vAlign w:val="bottom"/>
          </w:tcPr>
          <w:p w14:paraId="37C1D8BF" w14:textId="77777777" w:rsidR="005B2D14" w:rsidRPr="0039205D" w:rsidRDefault="005B2D14" w:rsidP="00153FBF">
            <w:pPr>
              <w:spacing w:after="0"/>
              <w:jc w:val="center"/>
              <w:rPr>
                <w:rFonts w:ascii="Times New Roman" w:eastAsia="Times New Roman" w:hAnsi="Times New Roman" w:cs="Times New Roman"/>
                <w:sz w:val="16"/>
                <w:szCs w:val="16"/>
              </w:rPr>
            </w:pPr>
          </w:p>
        </w:tc>
      </w:tr>
      <w:tr w:rsidR="0039205D" w:rsidRPr="0039205D" w14:paraId="619E8DED" w14:textId="77777777">
        <w:trPr>
          <w:trHeight w:val="57"/>
        </w:trPr>
        <w:tc>
          <w:tcPr>
            <w:tcW w:w="321" w:type="dxa"/>
            <w:tcBorders>
              <w:top w:val="nil"/>
              <w:left w:val="nil"/>
              <w:bottom w:val="nil"/>
              <w:right w:val="nil"/>
            </w:tcBorders>
            <w:shd w:val="clear" w:color="auto" w:fill="auto"/>
            <w:vAlign w:val="bottom"/>
          </w:tcPr>
          <w:p w14:paraId="29013B3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2F48CA27" w14:textId="77777777" w:rsidR="005B2D14" w:rsidRPr="0039205D" w:rsidRDefault="005B2D14" w:rsidP="00153FBF">
            <w:pPr>
              <w:spacing w:after="0"/>
              <w:rPr>
                <w:rFonts w:ascii="Times New Roman" w:eastAsia="Times New Roman" w:hAnsi="Times New Roman" w:cs="Times New Roman"/>
                <w:sz w:val="16"/>
                <w:szCs w:val="16"/>
              </w:rPr>
            </w:pPr>
          </w:p>
        </w:tc>
        <w:tc>
          <w:tcPr>
            <w:tcW w:w="340" w:type="dxa"/>
            <w:tcBorders>
              <w:top w:val="nil"/>
              <w:left w:val="nil"/>
              <w:bottom w:val="nil"/>
              <w:right w:val="nil"/>
            </w:tcBorders>
            <w:shd w:val="clear" w:color="auto" w:fill="FFFFFF"/>
            <w:vAlign w:val="bottom"/>
          </w:tcPr>
          <w:p w14:paraId="167FFD9B"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121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730E91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Tarnybinės komandiruotės ir neatvykimo į darbą atvejai per mėnesį</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3A6A0F2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11D3830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M</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7A55E6F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4C8BCDD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L</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2A642E5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6052576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NS</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51F10E0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A</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27B3C7B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MA</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3701483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NA</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473B46A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KA</w:t>
            </w:r>
          </w:p>
        </w:tc>
        <w:tc>
          <w:tcPr>
            <w:tcW w:w="355" w:type="dxa"/>
            <w:tcBorders>
              <w:top w:val="single" w:sz="4" w:space="0" w:color="000000"/>
              <w:left w:val="nil"/>
              <w:bottom w:val="single" w:sz="4" w:space="0" w:color="000000"/>
              <w:right w:val="single" w:sz="4" w:space="0" w:color="000000"/>
            </w:tcBorders>
            <w:shd w:val="clear" w:color="auto" w:fill="auto"/>
            <w:vAlign w:val="center"/>
          </w:tcPr>
          <w:p w14:paraId="48137AF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G</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2E615C4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ID</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681ED88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PV</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0264A13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MD</w:t>
            </w:r>
          </w:p>
        </w:tc>
        <w:tc>
          <w:tcPr>
            <w:tcW w:w="308" w:type="dxa"/>
            <w:tcBorders>
              <w:top w:val="single" w:sz="4" w:space="0" w:color="000000"/>
              <w:left w:val="nil"/>
              <w:bottom w:val="single" w:sz="4" w:space="0" w:color="000000"/>
              <w:right w:val="single" w:sz="4" w:space="0" w:color="000000"/>
            </w:tcBorders>
            <w:shd w:val="clear" w:color="auto" w:fill="auto"/>
            <w:vAlign w:val="center"/>
          </w:tcPr>
          <w:p w14:paraId="698A428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7826222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KV</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69FA555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VV</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43A7E22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KT</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1A9C21A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KM</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72C3C69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PK</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5BA5FD7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PN</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09F9DF6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PB</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51FC411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ND</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555A04E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NP</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797B84F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KR</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12A99AA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NN</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0F9FC4A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ST</w:t>
            </w:r>
          </w:p>
        </w:tc>
        <w:tc>
          <w:tcPr>
            <w:tcW w:w="320" w:type="dxa"/>
            <w:tcBorders>
              <w:top w:val="nil"/>
              <w:left w:val="nil"/>
              <w:bottom w:val="nil"/>
              <w:right w:val="nil"/>
            </w:tcBorders>
            <w:shd w:val="clear" w:color="auto" w:fill="FFFFFF"/>
            <w:vAlign w:val="bottom"/>
          </w:tcPr>
          <w:p w14:paraId="7F48F4EA"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bottom"/>
          </w:tcPr>
          <w:p w14:paraId="2CE8AD92"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7557778D"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3792614C" w14:textId="77777777" w:rsidR="005B2D14" w:rsidRPr="0039205D" w:rsidRDefault="005B2D14" w:rsidP="00153FBF">
            <w:pPr>
              <w:spacing w:after="0"/>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05AB6ADE"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C2F7A5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4758EE8"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CF84DAD"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CC88ED6"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51C68EF"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DF24D59"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38E35D5"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1B418CC"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52843F1"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4C35BBB" w14:textId="77777777" w:rsidR="005B2D14" w:rsidRPr="0039205D" w:rsidRDefault="005B2D14" w:rsidP="00153FBF">
            <w:pPr>
              <w:spacing w:after="0"/>
              <w:rPr>
                <w:rFonts w:ascii="Times New Roman" w:eastAsia="Times New Roman" w:hAnsi="Times New Roman" w:cs="Times New Roman"/>
                <w:sz w:val="16"/>
                <w:szCs w:val="16"/>
              </w:rPr>
            </w:pPr>
          </w:p>
        </w:tc>
        <w:tc>
          <w:tcPr>
            <w:tcW w:w="251" w:type="dxa"/>
            <w:tcBorders>
              <w:top w:val="nil"/>
              <w:left w:val="nil"/>
              <w:bottom w:val="nil"/>
              <w:right w:val="nil"/>
            </w:tcBorders>
            <w:shd w:val="clear" w:color="auto" w:fill="auto"/>
            <w:vAlign w:val="bottom"/>
          </w:tcPr>
          <w:p w14:paraId="55A2CCFB" w14:textId="77777777" w:rsidR="005B2D14" w:rsidRPr="0039205D" w:rsidRDefault="005B2D14" w:rsidP="00153FBF">
            <w:pPr>
              <w:spacing w:after="0"/>
              <w:rPr>
                <w:rFonts w:ascii="Times New Roman" w:eastAsia="Times New Roman" w:hAnsi="Times New Roman" w:cs="Times New Roman"/>
                <w:sz w:val="16"/>
                <w:szCs w:val="16"/>
              </w:rPr>
            </w:pPr>
          </w:p>
        </w:tc>
      </w:tr>
      <w:tr w:rsidR="0039205D" w:rsidRPr="0039205D" w14:paraId="0B49A03D" w14:textId="77777777">
        <w:trPr>
          <w:trHeight w:val="57"/>
        </w:trPr>
        <w:tc>
          <w:tcPr>
            <w:tcW w:w="321" w:type="dxa"/>
            <w:tcBorders>
              <w:top w:val="nil"/>
              <w:left w:val="nil"/>
              <w:bottom w:val="nil"/>
              <w:right w:val="nil"/>
            </w:tcBorders>
            <w:shd w:val="clear" w:color="auto" w:fill="auto"/>
            <w:vAlign w:val="bottom"/>
          </w:tcPr>
          <w:p w14:paraId="1AB7A7A6" w14:textId="77777777" w:rsidR="005B2D14" w:rsidRPr="0039205D" w:rsidRDefault="005B2D14" w:rsidP="00153FBF">
            <w:pPr>
              <w:spacing w:after="0"/>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12A74A06" w14:textId="77777777" w:rsidR="005B2D14" w:rsidRPr="0039205D" w:rsidRDefault="005B2D14" w:rsidP="00153FBF">
            <w:pPr>
              <w:spacing w:after="0"/>
              <w:rPr>
                <w:rFonts w:ascii="Times New Roman" w:eastAsia="Times New Roman" w:hAnsi="Times New Roman" w:cs="Times New Roman"/>
                <w:sz w:val="16"/>
                <w:szCs w:val="16"/>
              </w:rPr>
            </w:pPr>
          </w:p>
        </w:tc>
        <w:tc>
          <w:tcPr>
            <w:tcW w:w="340" w:type="dxa"/>
            <w:tcBorders>
              <w:top w:val="nil"/>
              <w:left w:val="nil"/>
              <w:bottom w:val="nil"/>
              <w:right w:val="nil"/>
            </w:tcBorders>
            <w:shd w:val="clear" w:color="auto" w:fill="FFFFFF"/>
            <w:vAlign w:val="bottom"/>
          </w:tcPr>
          <w:p w14:paraId="36CF7CEE"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121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0F88B8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DIENŲ</w:t>
            </w:r>
          </w:p>
        </w:tc>
        <w:tc>
          <w:tcPr>
            <w:tcW w:w="321" w:type="dxa"/>
            <w:tcBorders>
              <w:top w:val="nil"/>
              <w:left w:val="nil"/>
              <w:bottom w:val="single" w:sz="4" w:space="0" w:color="000000"/>
              <w:right w:val="single" w:sz="4" w:space="0" w:color="000000"/>
            </w:tcBorders>
            <w:shd w:val="clear" w:color="auto" w:fill="auto"/>
            <w:vAlign w:val="center"/>
          </w:tcPr>
          <w:p w14:paraId="6A0CB3E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045F395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5427282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7D3B40F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65375E4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1828A60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6A764B6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736DD9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6EDF044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7CB2FFC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55" w:type="dxa"/>
            <w:tcBorders>
              <w:top w:val="nil"/>
              <w:left w:val="nil"/>
              <w:bottom w:val="single" w:sz="4" w:space="0" w:color="000000"/>
              <w:right w:val="single" w:sz="4" w:space="0" w:color="000000"/>
            </w:tcBorders>
            <w:shd w:val="clear" w:color="auto" w:fill="auto"/>
            <w:vAlign w:val="center"/>
          </w:tcPr>
          <w:p w14:paraId="7A0AC70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A8387F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3037F1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682EB0C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single" w:sz="4" w:space="0" w:color="000000"/>
              <w:right w:val="single" w:sz="4" w:space="0" w:color="000000"/>
            </w:tcBorders>
            <w:shd w:val="clear" w:color="auto" w:fill="auto"/>
            <w:vAlign w:val="center"/>
          </w:tcPr>
          <w:p w14:paraId="62418B9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79578B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C44382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02A204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B2633C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639CC17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FB6D53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741E506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A0087A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116180C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6495AA4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CB2662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4305790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4401B8DF"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bottom"/>
          </w:tcPr>
          <w:p w14:paraId="111E11FD"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49A4DB9E"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548A2BE4" w14:textId="77777777" w:rsidR="005B2D14" w:rsidRPr="0039205D" w:rsidRDefault="005B2D14" w:rsidP="00153FBF">
            <w:pPr>
              <w:spacing w:after="0"/>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53C2AE75"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EAB962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7ACDD64"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DB62336"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F71BF4F"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9C51ABC"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99F5A65"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15B7BB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DA680C2"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7A68BC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B4D7ADB" w14:textId="77777777" w:rsidR="005B2D14" w:rsidRPr="0039205D" w:rsidRDefault="005B2D14" w:rsidP="00153FBF">
            <w:pPr>
              <w:spacing w:after="0"/>
              <w:rPr>
                <w:rFonts w:ascii="Times New Roman" w:eastAsia="Times New Roman" w:hAnsi="Times New Roman" w:cs="Times New Roman"/>
                <w:sz w:val="16"/>
                <w:szCs w:val="16"/>
              </w:rPr>
            </w:pPr>
          </w:p>
        </w:tc>
        <w:tc>
          <w:tcPr>
            <w:tcW w:w="251" w:type="dxa"/>
            <w:tcBorders>
              <w:top w:val="nil"/>
              <w:left w:val="nil"/>
              <w:bottom w:val="nil"/>
              <w:right w:val="nil"/>
            </w:tcBorders>
            <w:shd w:val="clear" w:color="auto" w:fill="auto"/>
            <w:vAlign w:val="bottom"/>
          </w:tcPr>
          <w:p w14:paraId="266EFF6C" w14:textId="77777777" w:rsidR="005B2D14" w:rsidRPr="0039205D" w:rsidRDefault="005B2D14" w:rsidP="00153FBF">
            <w:pPr>
              <w:spacing w:after="0"/>
              <w:rPr>
                <w:rFonts w:ascii="Times New Roman" w:eastAsia="Times New Roman" w:hAnsi="Times New Roman" w:cs="Times New Roman"/>
                <w:sz w:val="16"/>
                <w:szCs w:val="16"/>
              </w:rPr>
            </w:pPr>
          </w:p>
        </w:tc>
      </w:tr>
      <w:tr w:rsidR="0039205D" w:rsidRPr="0039205D" w14:paraId="477A60A7" w14:textId="77777777">
        <w:trPr>
          <w:trHeight w:val="57"/>
        </w:trPr>
        <w:tc>
          <w:tcPr>
            <w:tcW w:w="321" w:type="dxa"/>
            <w:tcBorders>
              <w:top w:val="nil"/>
              <w:left w:val="nil"/>
              <w:bottom w:val="nil"/>
              <w:right w:val="nil"/>
            </w:tcBorders>
            <w:shd w:val="clear" w:color="auto" w:fill="auto"/>
            <w:vAlign w:val="bottom"/>
          </w:tcPr>
          <w:p w14:paraId="2294FB03" w14:textId="77777777" w:rsidR="005B2D14" w:rsidRPr="0039205D" w:rsidRDefault="005B2D14" w:rsidP="00153FBF">
            <w:pPr>
              <w:spacing w:after="0"/>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486E5411" w14:textId="77777777" w:rsidR="005B2D14" w:rsidRPr="0039205D" w:rsidRDefault="005B2D14" w:rsidP="00153FBF">
            <w:pPr>
              <w:spacing w:after="0"/>
              <w:rPr>
                <w:rFonts w:ascii="Times New Roman" w:eastAsia="Times New Roman" w:hAnsi="Times New Roman" w:cs="Times New Roman"/>
                <w:sz w:val="16"/>
                <w:szCs w:val="16"/>
              </w:rPr>
            </w:pPr>
          </w:p>
        </w:tc>
        <w:tc>
          <w:tcPr>
            <w:tcW w:w="340" w:type="dxa"/>
            <w:tcBorders>
              <w:top w:val="nil"/>
              <w:left w:val="nil"/>
              <w:bottom w:val="nil"/>
              <w:right w:val="nil"/>
            </w:tcBorders>
            <w:shd w:val="clear" w:color="auto" w:fill="FFFFFF"/>
            <w:vAlign w:val="bottom"/>
          </w:tcPr>
          <w:p w14:paraId="4B9BEFEF"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121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85082E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VALANDŲ</w:t>
            </w:r>
          </w:p>
        </w:tc>
        <w:tc>
          <w:tcPr>
            <w:tcW w:w="321" w:type="dxa"/>
            <w:tcBorders>
              <w:top w:val="nil"/>
              <w:left w:val="nil"/>
              <w:bottom w:val="single" w:sz="4" w:space="0" w:color="000000"/>
              <w:right w:val="single" w:sz="4" w:space="0" w:color="000000"/>
            </w:tcBorders>
            <w:shd w:val="clear" w:color="auto" w:fill="auto"/>
            <w:vAlign w:val="center"/>
          </w:tcPr>
          <w:p w14:paraId="03BAEB6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34E4ADB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43E86E1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46D5305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7BAB6ED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7AC7F8A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649B3B0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234F22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439D3B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297C441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55" w:type="dxa"/>
            <w:tcBorders>
              <w:top w:val="nil"/>
              <w:left w:val="nil"/>
              <w:bottom w:val="single" w:sz="4" w:space="0" w:color="000000"/>
              <w:right w:val="single" w:sz="4" w:space="0" w:color="000000"/>
            </w:tcBorders>
            <w:shd w:val="clear" w:color="auto" w:fill="auto"/>
            <w:vAlign w:val="center"/>
          </w:tcPr>
          <w:p w14:paraId="1F4CDEB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630869A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54C9B90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59CB41F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single" w:sz="4" w:space="0" w:color="000000"/>
              <w:right w:val="single" w:sz="4" w:space="0" w:color="000000"/>
            </w:tcBorders>
            <w:shd w:val="clear" w:color="auto" w:fill="auto"/>
            <w:vAlign w:val="center"/>
          </w:tcPr>
          <w:p w14:paraId="65AD879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D37081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33F281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8F1AEE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2ACED43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5BB1149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336F6B9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47FB3C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21FF7E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5F75943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CC39FC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7D6608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3642DC5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3E0BA449"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bottom"/>
          </w:tcPr>
          <w:p w14:paraId="5FAA6493"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26E1565D"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2DBAE409" w14:textId="77777777" w:rsidR="005B2D14" w:rsidRPr="0039205D" w:rsidRDefault="005B2D14" w:rsidP="00153FBF">
            <w:pPr>
              <w:spacing w:after="0"/>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75CAF439"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6082F7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3109191"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DAD0BC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2AA335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680F4E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C407A18"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098B054"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CB1568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A51C5AC"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E1933A6" w14:textId="77777777" w:rsidR="005B2D14" w:rsidRPr="0039205D" w:rsidRDefault="005B2D14" w:rsidP="00153FBF">
            <w:pPr>
              <w:spacing w:after="0"/>
              <w:rPr>
                <w:rFonts w:ascii="Times New Roman" w:eastAsia="Times New Roman" w:hAnsi="Times New Roman" w:cs="Times New Roman"/>
                <w:sz w:val="16"/>
                <w:szCs w:val="16"/>
              </w:rPr>
            </w:pPr>
          </w:p>
        </w:tc>
        <w:tc>
          <w:tcPr>
            <w:tcW w:w="251" w:type="dxa"/>
            <w:tcBorders>
              <w:top w:val="nil"/>
              <w:left w:val="nil"/>
              <w:bottom w:val="nil"/>
              <w:right w:val="nil"/>
            </w:tcBorders>
            <w:shd w:val="clear" w:color="auto" w:fill="auto"/>
            <w:vAlign w:val="bottom"/>
          </w:tcPr>
          <w:p w14:paraId="77DF2AD0" w14:textId="77777777" w:rsidR="005B2D14" w:rsidRPr="0039205D" w:rsidRDefault="005B2D14" w:rsidP="00153FBF">
            <w:pPr>
              <w:spacing w:after="0"/>
              <w:rPr>
                <w:rFonts w:ascii="Times New Roman" w:eastAsia="Times New Roman" w:hAnsi="Times New Roman" w:cs="Times New Roman"/>
                <w:sz w:val="16"/>
                <w:szCs w:val="16"/>
              </w:rPr>
            </w:pPr>
          </w:p>
        </w:tc>
      </w:tr>
      <w:tr w:rsidR="0039205D" w:rsidRPr="0039205D" w14:paraId="6051843A" w14:textId="77777777">
        <w:trPr>
          <w:trHeight w:val="57"/>
        </w:trPr>
        <w:tc>
          <w:tcPr>
            <w:tcW w:w="7683" w:type="dxa"/>
            <w:gridSpan w:val="23"/>
            <w:tcBorders>
              <w:top w:val="nil"/>
              <w:left w:val="nil"/>
              <w:bottom w:val="single" w:sz="4" w:space="0" w:color="000000"/>
              <w:right w:val="nil"/>
            </w:tcBorders>
            <w:shd w:val="clear" w:color="auto" w:fill="auto"/>
            <w:vAlign w:val="bottom"/>
          </w:tcPr>
          <w:p w14:paraId="3CDAC082"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rPr>
              <w:t> </w:t>
            </w:r>
          </w:p>
        </w:tc>
        <w:tc>
          <w:tcPr>
            <w:tcW w:w="320" w:type="dxa"/>
            <w:tcBorders>
              <w:top w:val="nil"/>
              <w:left w:val="nil"/>
              <w:bottom w:val="nil"/>
              <w:right w:val="nil"/>
            </w:tcBorders>
            <w:shd w:val="clear" w:color="auto" w:fill="auto"/>
            <w:vAlign w:val="center"/>
          </w:tcPr>
          <w:p w14:paraId="2F180CE6" w14:textId="77777777" w:rsidR="005B2D14" w:rsidRPr="0039205D" w:rsidRDefault="005B2D14" w:rsidP="00153FBF">
            <w:pPr>
              <w:spacing w:after="0"/>
              <w:jc w:val="center"/>
              <w:rPr>
                <w:rFonts w:ascii="Times New Roman" w:eastAsia="Times New Roman" w:hAnsi="Times New Roman" w:cs="Times New Roman"/>
              </w:rPr>
            </w:pPr>
          </w:p>
        </w:tc>
        <w:tc>
          <w:tcPr>
            <w:tcW w:w="320" w:type="dxa"/>
            <w:tcBorders>
              <w:top w:val="nil"/>
              <w:left w:val="nil"/>
              <w:bottom w:val="nil"/>
              <w:right w:val="nil"/>
            </w:tcBorders>
            <w:shd w:val="clear" w:color="auto" w:fill="auto"/>
            <w:vAlign w:val="center"/>
          </w:tcPr>
          <w:p w14:paraId="48B3ACF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2FFE8E2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539FC6D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339BA55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52374F0"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6C4A161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781" w:type="dxa"/>
            <w:gridSpan w:val="19"/>
            <w:tcBorders>
              <w:top w:val="nil"/>
              <w:left w:val="nil"/>
              <w:bottom w:val="single" w:sz="4" w:space="0" w:color="000000"/>
              <w:right w:val="nil"/>
            </w:tcBorders>
            <w:shd w:val="clear" w:color="auto" w:fill="auto"/>
            <w:vAlign w:val="center"/>
          </w:tcPr>
          <w:p w14:paraId="713D862E"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rPr>
              <w:t> </w:t>
            </w:r>
          </w:p>
        </w:tc>
      </w:tr>
      <w:tr w:rsidR="0039205D" w:rsidRPr="0039205D" w14:paraId="1F3FF6E0" w14:textId="77777777">
        <w:trPr>
          <w:trHeight w:val="57"/>
        </w:trPr>
        <w:tc>
          <w:tcPr>
            <w:tcW w:w="5775" w:type="dxa"/>
            <w:gridSpan w:val="17"/>
            <w:tcBorders>
              <w:top w:val="nil"/>
              <w:left w:val="nil"/>
              <w:bottom w:val="nil"/>
              <w:right w:val="nil"/>
            </w:tcBorders>
            <w:shd w:val="clear" w:color="auto" w:fill="auto"/>
            <w:vAlign w:val="bottom"/>
          </w:tcPr>
          <w:p w14:paraId="324A861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(darbdavio ar jo įgalioto atstovo pareigų pavadinimas, parašas, vardas, pavardė)</w:t>
            </w:r>
          </w:p>
        </w:tc>
        <w:tc>
          <w:tcPr>
            <w:tcW w:w="320" w:type="dxa"/>
            <w:tcBorders>
              <w:top w:val="nil"/>
              <w:left w:val="nil"/>
              <w:bottom w:val="nil"/>
              <w:right w:val="nil"/>
            </w:tcBorders>
            <w:shd w:val="clear" w:color="auto" w:fill="auto"/>
            <w:vAlign w:val="center"/>
          </w:tcPr>
          <w:p w14:paraId="700775E6"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6942EC5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4770D1B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center"/>
          </w:tcPr>
          <w:p w14:paraId="4E294D37"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21840F9F"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62581C07"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69382D81"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2B369C76"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691D123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1B5190E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23314A4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34FB8DDD"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317E2BB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781" w:type="dxa"/>
            <w:gridSpan w:val="19"/>
            <w:tcBorders>
              <w:top w:val="single" w:sz="4" w:space="0" w:color="000000"/>
              <w:left w:val="nil"/>
              <w:bottom w:val="nil"/>
              <w:right w:val="nil"/>
            </w:tcBorders>
            <w:shd w:val="clear" w:color="auto" w:fill="auto"/>
            <w:vAlign w:val="center"/>
          </w:tcPr>
          <w:p w14:paraId="5060739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parašas, vardas, pavardė</w:t>
            </w:r>
          </w:p>
        </w:tc>
      </w:tr>
      <w:tr w:rsidR="0039205D" w:rsidRPr="0039205D" w14:paraId="473A74E1" w14:textId="77777777">
        <w:trPr>
          <w:trHeight w:val="57"/>
        </w:trPr>
        <w:tc>
          <w:tcPr>
            <w:tcW w:w="321" w:type="dxa"/>
            <w:tcBorders>
              <w:top w:val="nil"/>
              <w:left w:val="nil"/>
              <w:bottom w:val="nil"/>
              <w:right w:val="nil"/>
            </w:tcBorders>
            <w:shd w:val="clear" w:color="auto" w:fill="auto"/>
            <w:vAlign w:val="bottom"/>
          </w:tcPr>
          <w:p w14:paraId="73EEA2A0"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24E1B74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1222" w:type="dxa"/>
            <w:gridSpan w:val="3"/>
            <w:tcBorders>
              <w:top w:val="nil"/>
              <w:left w:val="nil"/>
              <w:bottom w:val="nil"/>
              <w:right w:val="nil"/>
            </w:tcBorders>
            <w:shd w:val="clear" w:color="auto" w:fill="auto"/>
            <w:vAlign w:val="bottom"/>
          </w:tcPr>
          <w:p w14:paraId="02401E72"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A.V.</w:t>
            </w:r>
          </w:p>
          <w:p w14:paraId="70DCA91E"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Data </w:t>
            </w:r>
          </w:p>
        </w:tc>
        <w:tc>
          <w:tcPr>
            <w:tcW w:w="337" w:type="dxa"/>
            <w:tcBorders>
              <w:top w:val="nil"/>
              <w:left w:val="nil"/>
              <w:bottom w:val="nil"/>
              <w:right w:val="nil"/>
            </w:tcBorders>
            <w:shd w:val="clear" w:color="auto" w:fill="auto"/>
            <w:vAlign w:val="bottom"/>
          </w:tcPr>
          <w:p w14:paraId="5C50DC76" w14:textId="77777777" w:rsidR="005B2D14" w:rsidRPr="0039205D" w:rsidRDefault="005B2D14" w:rsidP="00153FBF">
            <w:pPr>
              <w:spacing w:after="0"/>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25266F50"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4E891EBD"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7D6D07DB"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5AD35C89"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7991D6E5"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6AEE1B4E"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4B9A72F3"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F38B89A"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3E0EF477"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5EC55145"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55" w:type="dxa"/>
            <w:tcBorders>
              <w:top w:val="nil"/>
              <w:left w:val="nil"/>
              <w:bottom w:val="nil"/>
              <w:right w:val="nil"/>
            </w:tcBorders>
            <w:shd w:val="clear" w:color="auto" w:fill="auto"/>
            <w:vAlign w:val="bottom"/>
          </w:tcPr>
          <w:p w14:paraId="52CBAE50"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6AEB22A1"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599C661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60052D8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center"/>
          </w:tcPr>
          <w:p w14:paraId="41B0CEE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36FEC14C"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664A55BA"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4CC7A799"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2275690F"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0D4C1B1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3BB76B5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069DAE5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A3703BE"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5B9787A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781" w:type="dxa"/>
            <w:gridSpan w:val="19"/>
            <w:tcBorders>
              <w:top w:val="nil"/>
              <w:left w:val="nil"/>
              <w:bottom w:val="nil"/>
              <w:right w:val="nil"/>
            </w:tcBorders>
            <w:shd w:val="clear" w:color="auto" w:fill="auto"/>
            <w:vAlign w:val="center"/>
          </w:tcPr>
          <w:p w14:paraId="5F3D217C" w14:textId="77777777" w:rsidR="005B2D14" w:rsidRPr="0039205D" w:rsidRDefault="005B2D14" w:rsidP="00153FBF">
            <w:pPr>
              <w:spacing w:after="0"/>
              <w:jc w:val="center"/>
              <w:rPr>
                <w:rFonts w:ascii="Times New Roman" w:eastAsia="Times New Roman" w:hAnsi="Times New Roman" w:cs="Times New Roman"/>
                <w:sz w:val="16"/>
                <w:szCs w:val="16"/>
              </w:rPr>
            </w:pPr>
          </w:p>
        </w:tc>
      </w:tr>
      <w:tr w:rsidR="0039205D" w:rsidRPr="0039205D" w14:paraId="60A73F74" w14:textId="77777777">
        <w:trPr>
          <w:trHeight w:val="57"/>
        </w:trPr>
        <w:tc>
          <w:tcPr>
            <w:tcW w:w="321" w:type="dxa"/>
            <w:tcBorders>
              <w:top w:val="nil"/>
              <w:left w:val="nil"/>
              <w:bottom w:val="nil"/>
              <w:right w:val="nil"/>
            </w:tcBorders>
            <w:shd w:val="clear" w:color="auto" w:fill="auto"/>
            <w:vAlign w:val="bottom"/>
          </w:tcPr>
          <w:p w14:paraId="28A2A59F"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34" w:type="dxa"/>
            <w:tcBorders>
              <w:top w:val="nil"/>
              <w:left w:val="nil"/>
              <w:bottom w:val="nil"/>
              <w:right w:val="nil"/>
            </w:tcBorders>
            <w:shd w:val="clear" w:color="auto" w:fill="auto"/>
            <w:vAlign w:val="bottom"/>
          </w:tcPr>
          <w:p w14:paraId="02B87BFD" w14:textId="77777777" w:rsidR="005B2D14" w:rsidRPr="0039205D" w:rsidRDefault="005B2D14" w:rsidP="00153FBF">
            <w:pPr>
              <w:spacing w:after="0"/>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FFFFFF"/>
            <w:vAlign w:val="bottom"/>
          </w:tcPr>
          <w:p w14:paraId="7A79475D"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26" w:type="dxa"/>
            <w:tcBorders>
              <w:top w:val="nil"/>
              <w:left w:val="nil"/>
              <w:bottom w:val="nil"/>
              <w:right w:val="nil"/>
            </w:tcBorders>
            <w:shd w:val="clear" w:color="auto" w:fill="auto"/>
            <w:vAlign w:val="bottom"/>
          </w:tcPr>
          <w:p w14:paraId="19B3AC4E" w14:textId="77777777" w:rsidR="005B2D14" w:rsidRPr="0039205D" w:rsidRDefault="005B2D14" w:rsidP="00153FBF">
            <w:pPr>
              <w:spacing w:after="0"/>
              <w:rPr>
                <w:rFonts w:ascii="Times New Roman" w:eastAsia="Times New Roman" w:hAnsi="Times New Roman" w:cs="Times New Roman"/>
                <w:sz w:val="16"/>
                <w:szCs w:val="16"/>
              </w:rPr>
            </w:pPr>
          </w:p>
        </w:tc>
        <w:tc>
          <w:tcPr>
            <w:tcW w:w="356" w:type="dxa"/>
            <w:tcBorders>
              <w:top w:val="nil"/>
              <w:left w:val="nil"/>
              <w:bottom w:val="nil"/>
              <w:right w:val="nil"/>
            </w:tcBorders>
            <w:shd w:val="clear" w:color="auto" w:fill="auto"/>
            <w:vAlign w:val="bottom"/>
          </w:tcPr>
          <w:p w14:paraId="1CE5FDEF" w14:textId="77777777" w:rsidR="005B2D14" w:rsidRPr="0039205D" w:rsidRDefault="005B2D14" w:rsidP="00153FBF">
            <w:pPr>
              <w:spacing w:after="0"/>
              <w:rPr>
                <w:rFonts w:ascii="Times New Roman" w:eastAsia="Times New Roman" w:hAnsi="Times New Roman" w:cs="Times New Roman"/>
                <w:sz w:val="20"/>
                <w:szCs w:val="20"/>
              </w:rPr>
            </w:pPr>
          </w:p>
        </w:tc>
        <w:tc>
          <w:tcPr>
            <w:tcW w:w="337" w:type="dxa"/>
            <w:tcBorders>
              <w:top w:val="nil"/>
              <w:left w:val="nil"/>
              <w:bottom w:val="nil"/>
              <w:right w:val="nil"/>
            </w:tcBorders>
            <w:shd w:val="clear" w:color="auto" w:fill="auto"/>
            <w:vAlign w:val="bottom"/>
          </w:tcPr>
          <w:p w14:paraId="3E4B8C3F"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73501F3B" w14:textId="77777777" w:rsidR="005B2D14" w:rsidRPr="0039205D" w:rsidRDefault="005B2D14" w:rsidP="00153FBF">
            <w:pPr>
              <w:spacing w:after="0"/>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63CB0C2C"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7F9EE9FE"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0E83B8B3"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6E517594"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4618A4B4"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3A7363A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7C21A4F"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6C784E7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5E664E18"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55" w:type="dxa"/>
            <w:tcBorders>
              <w:top w:val="nil"/>
              <w:left w:val="nil"/>
              <w:bottom w:val="nil"/>
              <w:right w:val="nil"/>
            </w:tcBorders>
            <w:shd w:val="clear" w:color="auto" w:fill="auto"/>
            <w:vAlign w:val="bottom"/>
          </w:tcPr>
          <w:p w14:paraId="15CED11A"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3A3898E1"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284DBFB0"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FFFFFF"/>
            <w:vAlign w:val="bottom"/>
          </w:tcPr>
          <w:p w14:paraId="49BF9582"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08" w:type="dxa"/>
            <w:tcBorders>
              <w:top w:val="nil"/>
              <w:left w:val="nil"/>
              <w:bottom w:val="nil"/>
              <w:right w:val="nil"/>
            </w:tcBorders>
            <w:shd w:val="clear" w:color="auto" w:fill="auto"/>
            <w:vAlign w:val="bottom"/>
          </w:tcPr>
          <w:p w14:paraId="55D77C82"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46D070BA"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45815FD2"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0F45C360"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0264E350"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737138B2" w14:textId="77777777" w:rsidR="005B2D14" w:rsidRPr="0039205D" w:rsidRDefault="003F47A5" w:rsidP="00153FBF">
            <w:pPr>
              <w:spacing w:after="0"/>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t> </w:t>
            </w:r>
          </w:p>
        </w:tc>
        <w:tc>
          <w:tcPr>
            <w:tcW w:w="320" w:type="dxa"/>
            <w:tcBorders>
              <w:top w:val="nil"/>
              <w:left w:val="nil"/>
              <w:bottom w:val="nil"/>
              <w:right w:val="nil"/>
            </w:tcBorders>
            <w:shd w:val="clear" w:color="auto" w:fill="FFFFFF"/>
            <w:vAlign w:val="bottom"/>
          </w:tcPr>
          <w:p w14:paraId="5998ED31" w14:textId="77777777" w:rsidR="005B2D14" w:rsidRPr="0039205D" w:rsidRDefault="003F47A5" w:rsidP="00153FBF">
            <w:pPr>
              <w:spacing w:after="0"/>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t> </w:t>
            </w:r>
          </w:p>
        </w:tc>
        <w:tc>
          <w:tcPr>
            <w:tcW w:w="320" w:type="dxa"/>
            <w:tcBorders>
              <w:top w:val="nil"/>
              <w:left w:val="nil"/>
              <w:bottom w:val="nil"/>
              <w:right w:val="nil"/>
            </w:tcBorders>
            <w:shd w:val="clear" w:color="auto" w:fill="auto"/>
            <w:vAlign w:val="bottom"/>
          </w:tcPr>
          <w:p w14:paraId="5AD04A30" w14:textId="77777777" w:rsidR="005B2D14" w:rsidRPr="0039205D" w:rsidRDefault="005B2D14" w:rsidP="00153FBF">
            <w:pPr>
              <w:spacing w:after="0"/>
              <w:rPr>
                <w:rFonts w:ascii="Times New Roman" w:eastAsia="Times New Roman" w:hAnsi="Times New Roman" w:cs="Times New Roman"/>
                <w:b/>
                <w:sz w:val="28"/>
                <w:szCs w:val="28"/>
              </w:rPr>
            </w:pPr>
          </w:p>
        </w:tc>
        <w:tc>
          <w:tcPr>
            <w:tcW w:w="320" w:type="dxa"/>
            <w:tcBorders>
              <w:top w:val="nil"/>
              <w:left w:val="nil"/>
              <w:bottom w:val="nil"/>
              <w:right w:val="nil"/>
            </w:tcBorders>
            <w:shd w:val="clear" w:color="auto" w:fill="auto"/>
            <w:vAlign w:val="bottom"/>
          </w:tcPr>
          <w:p w14:paraId="03BB0808"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392FC04C"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auto"/>
            <w:vAlign w:val="bottom"/>
          </w:tcPr>
          <w:p w14:paraId="77F0EF95"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1242E5F"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1413ED79"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FFFFFF"/>
            <w:vAlign w:val="bottom"/>
          </w:tcPr>
          <w:p w14:paraId="5B89F147"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242" w:type="dxa"/>
            <w:tcBorders>
              <w:top w:val="nil"/>
              <w:left w:val="nil"/>
              <w:bottom w:val="nil"/>
              <w:right w:val="nil"/>
            </w:tcBorders>
            <w:shd w:val="clear" w:color="auto" w:fill="auto"/>
            <w:vAlign w:val="bottom"/>
          </w:tcPr>
          <w:p w14:paraId="55FA2515" w14:textId="77777777" w:rsidR="005B2D14" w:rsidRPr="0039205D" w:rsidRDefault="005B2D14" w:rsidP="00153FBF">
            <w:pPr>
              <w:spacing w:after="0"/>
              <w:rPr>
                <w:rFonts w:ascii="Times New Roman" w:eastAsia="Times New Roman" w:hAnsi="Times New Roman" w:cs="Times New Roman"/>
                <w:sz w:val="20"/>
                <w:szCs w:val="20"/>
              </w:rPr>
            </w:pPr>
          </w:p>
        </w:tc>
        <w:tc>
          <w:tcPr>
            <w:tcW w:w="242" w:type="dxa"/>
            <w:tcBorders>
              <w:top w:val="nil"/>
              <w:left w:val="nil"/>
              <w:bottom w:val="nil"/>
              <w:right w:val="nil"/>
            </w:tcBorders>
            <w:shd w:val="clear" w:color="auto" w:fill="auto"/>
            <w:vAlign w:val="bottom"/>
          </w:tcPr>
          <w:p w14:paraId="786D6CDE" w14:textId="77777777" w:rsidR="005B2D14" w:rsidRPr="0039205D" w:rsidRDefault="005B2D14" w:rsidP="00153FBF">
            <w:pPr>
              <w:spacing w:after="0"/>
              <w:rPr>
                <w:rFonts w:ascii="Times New Roman" w:eastAsia="Times New Roman" w:hAnsi="Times New Roman" w:cs="Times New Roman"/>
                <w:sz w:val="20"/>
                <w:szCs w:val="20"/>
              </w:rPr>
            </w:pPr>
          </w:p>
        </w:tc>
        <w:tc>
          <w:tcPr>
            <w:tcW w:w="242" w:type="dxa"/>
            <w:tcBorders>
              <w:top w:val="nil"/>
              <w:left w:val="nil"/>
              <w:bottom w:val="nil"/>
              <w:right w:val="nil"/>
            </w:tcBorders>
            <w:shd w:val="clear" w:color="auto" w:fill="auto"/>
            <w:vAlign w:val="bottom"/>
          </w:tcPr>
          <w:p w14:paraId="18F6837A" w14:textId="77777777" w:rsidR="005B2D14" w:rsidRPr="0039205D" w:rsidRDefault="005B2D14" w:rsidP="00153FBF">
            <w:pPr>
              <w:spacing w:after="0"/>
              <w:rPr>
                <w:rFonts w:ascii="Times New Roman" w:eastAsia="Times New Roman" w:hAnsi="Times New Roman" w:cs="Times New Roman"/>
                <w:sz w:val="20"/>
                <w:szCs w:val="20"/>
              </w:rPr>
            </w:pPr>
          </w:p>
        </w:tc>
        <w:tc>
          <w:tcPr>
            <w:tcW w:w="324" w:type="dxa"/>
            <w:tcBorders>
              <w:top w:val="nil"/>
              <w:left w:val="nil"/>
              <w:bottom w:val="nil"/>
              <w:right w:val="nil"/>
            </w:tcBorders>
            <w:shd w:val="clear" w:color="auto" w:fill="auto"/>
            <w:vAlign w:val="bottom"/>
          </w:tcPr>
          <w:p w14:paraId="441E987E"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64CCE3F3"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2351DABD"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64148FF"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619A2B49"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27B88C0"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083A29E9"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3A66825F"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09A44F3B"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F80404E"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62FE12D" w14:textId="77777777" w:rsidR="005B2D14" w:rsidRPr="0039205D" w:rsidRDefault="005B2D14" w:rsidP="00153FBF">
            <w:pPr>
              <w:spacing w:after="0"/>
              <w:rPr>
                <w:rFonts w:ascii="Times New Roman" w:eastAsia="Times New Roman" w:hAnsi="Times New Roman" w:cs="Times New Roman"/>
                <w:sz w:val="20"/>
                <w:szCs w:val="20"/>
              </w:rPr>
            </w:pPr>
          </w:p>
        </w:tc>
        <w:tc>
          <w:tcPr>
            <w:tcW w:w="251" w:type="dxa"/>
            <w:tcBorders>
              <w:top w:val="nil"/>
              <w:left w:val="nil"/>
              <w:bottom w:val="nil"/>
              <w:right w:val="nil"/>
            </w:tcBorders>
            <w:shd w:val="clear" w:color="auto" w:fill="auto"/>
            <w:vAlign w:val="bottom"/>
          </w:tcPr>
          <w:p w14:paraId="25DE6A78" w14:textId="77777777" w:rsidR="005B2D14" w:rsidRPr="0039205D" w:rsidRDefault="005B2D14" w:rsidP="00153FBF">
            <w:pPr>
              <w:spacing w:after="0"/>
              <w:rPr>
                <w:rFonts w:ascii="Times New Roman" w:eastAsia="Times New Roman" w:hAnsi="Times New Roman" w:cs="Times New Roman"/>
                <w:sz w:val="20"/>
                <w:szCs w:val="20"/>
              </w:rPr>
            </w:pPr>
          </w:p>
        </w:tc>
      </w:tr>
    </w:tbl>
    <w:p w14:paraId="0B3A3862" w14:textId="77777777" w:rsidR="005B2D14" w:rsidRPr="0039205D" w:rsidRDefault="005B2D14" w:rsidP="00153FBF">
      <w:pPr>
        <w:spacing w:after="0"/>
        <w:rPr>
          <w:rFonts w:ascii="Times New Roman" w:eastAsia="Times New Roman" w:hAnsi="Times New Roman" w:cs="Times New Roman"/>
          <w:b/>
          <w:sz w:val="28"/>
          <w:szCs w:val="28"/>
        </w:rPr>
        <w:sectPr w:rsidR="005B2D14" w:rsidRPr="0039205D">
          <w:pgSz w:w="16838" w:h="11906" w:orient="landscape"/>
          <w:pgMar w:top="1418" w:right="567" w:bottom="567" w:left="567" w:header="284" w:footer="284" w:gutter="0"/>
          <w:pgNumType w:start="1"/>
          <w:cols w:space="720"/>
          <w:titlePg/>
        </w:sectPr>
      </w:pPr>
    </w:p>
    <w:p w14:paraId="5391C90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8"/>
          <w:szCs w:val="28"/>
        </w:rPr>
        <w:lastRenderedPageBreak/>
        <w:t xml:space="preserve">Modulis „Įstaigos internetinio puslapio turinio ir socialinių tinklų paskyrų </w:t>
      </w:r>
      <w:r w:rsidRPr="0039205D">
        <w:rPr>
          <w:rFonts w:ascii="Times New Roman" w:eastAsia="Times New Roman" w:hAnsi="Times New Roman" w:cs="Times New Roman"/>
          <w:b/>
          <w:sz w:val="24"/>
          <w:szCs w:val="24"/>
        </w:rPr>
        <w:t>valdymas“</w:t>
      </w:r>
    </w:p>
    <w:p w14:paraId="1AD967E3" w14:textId="77777777" w:rsidR="005B2D14" w:rsidRPr="0039205D" w:rsidRDefault="005B2D14" w:rsidP="00153FBF">
      <w:pPr>
        <w:spacing w:after="0"/>
        <w:jc w:val="both"/>
        <w:rPr>
          <w:rFonts w:ascii="Times New Roman" w:eastAsia="Times New Roman" w:hAnsi="Times New Roman" w:cs="Times New Roman"/>
          <w:sz w:val="24"/>
          <w:szCs w:val="24"/>
        </w:rPr>
      </w:pPr>
    </w:p>
    <w:p w14:paraId="2173233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 užduotis. </w:t>
      </w:r>
      <w:r w:rsidRPr="0039205D">
        <w:rPr>
          <w:rFonts w:ascii="Times New Roman" w:eastAsia="Times New Roman" w:hAnsi="Times New Roman" w:cs="Times New Roman"/>
          <w:sz w:val="24"/>
          <w:szCs w:val="24"/>
        </w:rPr>
        <w:t>APIBRĖŽKITE, KAS YRA ASMENS DUOMENYS?</w:t>
      </w:r>
    </w:p>
    <w:p w14:paraId="591BC8B4" w14:textId="6852020C"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68D731F" w14:textId="77777777" w:rsidR="005B2D14" w:rsidRPr="0039205D" w:rsidRDefault="005B2D14" w:rsidP="00153FBF">
      <w:pPr>
        <w:spacing w:after="0"/>
        <w:jc w:val="both"/>
        <w:rPr>
          <w:rFonts w:ascii="Times New Roman" w:eastAsia="Times New Roman" w:hAnsi="Times New Roman" w:cs="Times New Roman"/>
          <w:sz w:val="24"/>
          <w:szCs w:val="24"/>
        </w:rPr>
      </w:pPr>
    </w:p>
    <w:p w14:paraId="4B8629E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 užduotis. </w:t>
      </w:r>
      <w:r w:rsidRPr="0039205D">
        <w:rPr>
          <w:rFonts w:ascii="Times New Roman" w:eastAsia="Times New Roman" w:hAnsi="Times New Roman" w:cs="Times New Roman"/>
          <w:sz w:val="24"/>
          <w:szCs w:val="24"/>
        </w:rPr>
        <w:t>KOKIE YRA SU ASMENS DUOMENŲ TVARKYMU SUSIJĘ PRINCIPAI? ĮVARDINKITE NE MAŽIAU KAIP 3.</w:t>
      </w:r>
    </w:p>
    <w:p w14:paraId="750355BE" w14:textId="4D422187"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DE91DF1" w14:textId="77777777" w:rsidR="005B2D14" w:rsidRPr="0039205D" w:rsidRDefault="005B2D14" w:rsidP="00153FBF">
      <w:pPr>
        <w:spacing w:after="0"/>
        <w:jc w:val="both"/>
        <w:rPr>
          <w:rFonts w:ascii="Times New Roman" w:eastAsia="Times New Roman" w:hAnsi="Times New Roman" w:cs="Times New Roman"/>
          <w:b/>
          <w:i/>
          <w:sz w:val="24"/>
          <w:szCs w:val="24"/>
        </w:rPr>
      </w:pPr>
    </w:p>
    <w:p w14:paraId="532E8D0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 užduotis. </w:t>
      </w:r>
      <w:r w:rsidRPr="0039205D">
        <w:rPr>
          <w:rFonts w:ascii="Times New Roman" w:eastAsia="Times New Roman" w:hAnsi="Times New Roman" w:cs="Times New Roman"/>
          <w:sz w:val="24"/>
          <w:szCs w:val="24"/>
        </w:rPr>
        <w:t>KĄ REIŠKIA IR APIMA AUTORIŲ TEISĖS?</w:t>
      </w:r>
    </w:p>
    <w:p w14:paraId="3BE61825" w14:textId="14B22FA8"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A30CFD1" w14:textId="77777777" w:rsidR="005B2D14" w:rsidRPr="0039205D" w:rsidRDefault="005B2D14" w:rsidP="00153FBF">
      <w:pPr>
        <w:spacing w:after="0"/>
        <w:jc w:val="both"/>
        <w:rPr>
          <w:rFonts w:ascii="Times New Roman" w:eastAsia="Times New Roman" w:hAnsi="Times New Roman" w:cs="Times New Roman"/>
          <w:b/>
          <w:i/>
          <w:sz w:val="24"/>
          <w:szCs w:val="24"/>
        </w:rPr>
      </w:pPr>
    </w:p>
    <w:p w14:paraId="3DA189B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KAM PRIKLAUSO AUTORIŲ TEISĖS?</w:t>
      </w:r>
    </w:p>
    <w:p w14:paraId="792C6CC5" w14:textId="2F07B27C" w:rsidR="005B2D14" w:rsidRPr="0039205D" w:rsidRDefault="0039205D"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9B8B9C3" w14:textId="77777777" w:rsidR="005B2D14" w:rsidRPr="0039205D" w:rsidRDefault="005B2D14" w:rsidP="00153FBF">
      <w:pPr>
        <w:spacing w:after="0"/>
        <w:jc w:val="both"/>
        <w:rPr>
          <w:rFonts w:ascii="Times New Roman" w:eastAsia="Times New Roman" w:hAnsi="Times New Roman" w:cs="Times New Roman"/>
          <w:sz w:val="24"/>
          <w:szCs w:val="24"/>
        </w:rPr>
      </w:pPr>
    </w:p>
    <w:p w14:paraId="4EBB56E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 užduotis. </w:t>
      </w:r>
      <w:r w:rsidRPr="0039205D">
        <w:rPr>
          <w:rFonts w:ascii="Times New Roman" w:eastAsia="Times New Roman" w:hAnsi="Times New Roman" w:cs="Times New Roman"/>
          <w:sz w:val="24"/>
          <w:szCs w:val="24"/>
        </w:rPr>
        <w:t>KOKIOS YRA AUTORIŲ ASMENINĖS NETURTINĖS TEISĖS?</w:t>
      </w:r>
    </w:p>
    <w:p w14:paraId="040135A2" w14:textId="0A395585"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D73424C" w14:textId="77777777" w:rsidR="005B2D14" w:rsidRPr="0039205D" w:rsidRDefault="005B2D14" w:rsidP="00153FBF">
      <w:pPr>
        <w:spacing w:after="0"/>
        <w:jc w:val="both"/>
        <w:rPr>
          <w:rFonts w:ascii="Times New Roman" w:eastAsia="Times New Roman" w:hAnsi="Times New Roman" w:cs="Times New Roman"/>
          <w:sz w:val="24"/>
          <w:szCs w:val="24"/>
        </w:rPr>
      </w:pPr>
    </w:p>
    <w:p w14:paraId="1F5B9DA9" w14:textId="77777777" w:rsidR="005B2D14" w:rsidRPr="0039205D" w:rsidRDefault="003F47A5" w:rsidP="00153FBF">
      <w:pPr>
        <w:spacing w:after="0"/>
        <w:jc w:val="both"/>
        <w:rPr>
          <w:rFonts w:ascii="Times New Roman" w:eastAsia="Times New Roman" w:hAnsi="Times New Roman" w:cs="Times New Roman"/>
          <w:b/>
          <w:i/>
          <w:sz w:val="24"/>
          <w:szCs w:val="24"/>
        </w:rPr>
      </w:pPr>
      <w:r w:rsidRPr="0039205D">
        <w:rPr>
          <w:rFonts w:ascii="Times New Roman" w:eastAsia="Times New Roman" w:hAnsi="Times New Roman" w:cs="Times New Roman"/>
          <w:i/>
          <w:sz w:val="24"/>
          <w:szCs w:val="24"/>
        </w:rPr>
        <w:t>6 užduotis.</w:t>
      </w:r>
      <w:r w:rsidRPr="0039205D">
        <w:rPr>
          <w:rFonts w:ascii="Times New Roman" w:eastAsia="Times New Roman" w:hAnsi="Times New Roman" w:cs="Times New Roman"/>
          <w:sz w:val="24"/>
          <w:szCs w:val="24"/>
        </w:rPr>
        <w:t xml:space="preserve"> KOKIOS YRA AUTORIŲ TURTINĖS TEISĖS? (IŠVARDINKITE NE MAŽIAU KAIP 5)</w:t>
      </w:r>
    </w:p>
    <w:p w14:paraId="18BC271A" w14:textId="50FA44B4" w:rsidR="005B2D14" w:rsidRPr="0039205D" w:rsidRDefault="0039205D"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534C799" w14:textId="77777777" w:rsidR="005B2D14" w:rsidRPr="0039205D" w:rsidRDefault="005B2D14" w:rsidP="00153FBF">
      <w:pPr>
        <w:spacing w:after="0"/>
        <w:rPr>
          <w:rFonts w:ascii="Times New Roman" w:eastAsia="Times New Roman" w:hAnsi="Times New Roman" w:cs="Times New Roman"/>
          <w:sz w:val="24"/>
          <w:szCs w:val="24"/>
        </w:rPr>
      </w:pPr>
    </w:p>
    <w:p w14:paraId="54D9E011" w14:textId="77777777" w:rsidR="005B2D14" w:rsidRPr="0039205D" w:rsidRDefault="005B2D14" w:rsidP="00153FBF">
      <w:pPr>
        <w:spacing w:after="0"/>
        <w:rPr>
          <w:rFonts w:ascii="Times New Roman" w:eastAsia="Times New Roman" w:hAnsi="Times New Roman" w:cs="Times New Roman"/>
          <w:sz w:val="24"/>
          <w:szCs w:val="24"/>
        </w:rPr>
      </w:pPr>
    </w:p>
    <w:p w14:paraId="4575E1D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7 užduotis. </w:t>
      </w:r>
      <w:r w:rsidRPr="0039205D">
        <w:rPr>
          <w:rFonts w:ascii="Times New Roman" w:eastAsia="Times New Roman" w:hAnsi="Times New Roman" w:cs="Times New Roman"/>
          <w:sz w:val="24"/>
          <w:szCs w:val="24"/>
        </w:rPr>
        <w:t>PAAIŠKINKITE, KAIP REDAGUOTI NUOTRAUKAS „WINDOWS 10“ APLINKOJE?</w:t>
      </w:r>
    </w:p>
    <w:p w14:paraId="5664C925" w14:textId="535FD673"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3856F73" w14:textId="77777777" w:rsidR="005B2D14" w:rsidRPr="0039205D" w:rsidRDefault="005B2D14" w:rsidP="00153FBF">
      <w:pPr>
        <w:spacing w:after="0"/>
        <w:rPr>
          <w:rFonts w:ascii="Times New Roman" w:eastAsia="Times New Roman" w:hAnsi="Times New Roman" w:cs="Times New Roman"/>
          <w:b/>
          <w:i/>
          <w:sz w:val="24"/>
          <w:szCs w:val="24"/>
        </w:rPr>
      </w:pPr>
    </w:p>
    <w:p w14:paraId="611174E7" w14:textId="77777777" w:rsidR="005B2D14" w:rsidRPr="0039205D" w:rsidRDefault="005B2D14" w:rsidP="00153FBF">
      <w:pPr>
        <w:spacing w:after="0"/>
        <w:rPr>
          <w:rFonts w:ascii="Times New Roman" w:eastAsia="Times New Roman" w:hAnsi="Times New Roman" w:cs="Times New Roman"/>
          <w:b/>
          <w:i/>
          <w:sz w:val="24"/>
          <w:szCs w:val="24"/>
        </w:rPr>
      </w:pPr>
    </w:p>
    <w:p w14:paraId="75BEB1E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8 užduotis. </w:t>
      </w:r>
      <w:r w:rsidRPr="0039205D">
        <w:rPr>
          <w:rFonts w:ascii="Times New Roman" w:eastAsia="Times New Roman" w:hAnsi="Times New Roman" w:cs="Times New Roman"/>
          <w:sz w:val="24"/>
          <w:szCs w:val="24"/>
        </w:rPr>
        <w:t>ĮVARDINKITE NE MAŽIAU KAIP 5 INTERNETINES PROGRAMAS, KURIOMIS GALIMA REDAGUOTI NUOTRAUKAS.</w:t>
      </w:r>
    </w:p>
    <w:p w14:paraId="2FBD0CDF" w14:textId="074E3845" w:rsidR="005B2D14" w:rsidRPr="0039205D" w:rsidRDefault="0039205D" w:rsidP="00153FBF">
      <w:pPr>
        <w:spacing w:after="0"/>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5BE5226" w14:textId="77777777" w:rsidR="005B2D14" w:rsidRPr="0039205D" w:rsidRDefault="005B2D14" w:rsidP="00153FBF">
      <w:pPr>
        <w:spacing w:after="0"/>
        <w:rPr>
          <w:rFonts w:ascii="Times New Roman" w:eastAsia="Times New Roman" w:hAnsi="Times New Roman" w:cs="Times New Roman"/>
          <w:b/>
          <w:i/>
          <w:sz w:val="24"/>
          <w:szCs w:val="24"/>
        </w:rPr>
      </w:pPr>
    </w:p>
    <w:p w14:paraId="01625F1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9 užduotis.</w:t>
      </w:r>
      <w:r w:rsidRPr="0039205D">
        <w:rPr>
          <w:rFonts w:ascii="Times New Roman" w:eastAsia="Times New Roman" w:hAnsi="Times New Roman" w:cs="Times New Roman"/>
          <w:b/>
          <w:i/>
          <w:sz w:val="24"/>
          <w:szCs w:val="24"/>
        </w:rPr>
        <w:t xml:space="preserve"> </w:t>
      </w:r>
      <w:r w:rsidRPr="0039205D">
        <w:rPr>
          <w:rFonts w:ascii="Times New Roman" w:eastAsia="Times New Roman" w:hAnsi="Times New Roman" w:cs="Times New Roman"/>
          <w:sz w:val="24"/>
          <w:szCs w:val="24"/>
        </w:rPr>
        <w:t>PAAIŠKINKITE, KAIP PARENGTI VAIZDO ĮRAŠĄ „WINDOWS 10“ APLINKOJE?</w:t>
      </w:r>
    </w:p>
    <w:p w14:paraId="35E6B352" w14:textId="1FC90E6C" w:rsidR="005B2D14" w:rsidRPr="0039205D" w:rsidRDefault="0039205D" w:rsidP="00153FBF">
      <w:pPr>
        <w:spacing w:after="0"/>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E7A32F2" w14:textId="77777777" w:rsidR="005B2D14" w:rsidRPr="0039205D" w:rsidRDefault="005B2D14" w:rsidP="00153FBF">
      <w:pPr>
        <w:spacing w:after="0"/>
        <w:rPr>
          <w:rFonts w:ascii="Times New Roman" w:eastAsia="Times New Roman" w:hAnsi="Times New Roman" w:cs="Times New Roman"/>
          <w:b/>
          <w:i/>
          <w:sz w:val="24"/>
          <w:szCs w:val="24"/>
        </w:rPr>
      </w:pPr>
    </w:p>
    <w:p w14:paraId="0A97988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10 užduotis.</w:t>
      </w:r>
      <w:r w:rsidRPr="0039205D">
        <w:rPr>
          <w:rFonts w:ascii="Times New Roman" w:eastAsia="Times New Roman" w:hAnsi="Times New Roman" w:cs="Times New Roman"/>
          <w:sz w:val="24"/>
          <w:szCs w:val="24"/>
        </w:rPr>
        <w:t xml:space="preserve"> PATEIKITE ABIBRĖŽIMUS PATEIKTOMS SĄVOKOMS:</w:t>
      </w:r>
    </w:p>
    <w:p w14:paraId="74C2A84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Socialinės medijos</w:t>
      </w:r>
    </w:p>
    <w:p w14:paraId="6ABE07E6" w14:textId="0B9107B0" w:rsidR="005B2D14" w:rsidRPr="0039205D" w:rsidRDefault="0039205D" w:rsidP="00153FBF">
      <w:pPr>
        <w:spacing w:after="0"/>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74202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Socialinių tinklų svetainės</w:t>
      </w:r>
    </w:p>
    <w:p w14:paraId="5A6ADE68" w14:textId="7B610092" w:rsidR="005B2D14" w:rsidRPr="0039205D" w:rsidRDefault="0039205D" w:rsidP="00153FBF">
      <w:pPr>
        <w:spacing w:after="0"/>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lastRenderedPageBreak/>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50E31D6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Tinklaraščiai</w:t>
      </w:r>
    </w:p>
    <w:p w14:paraId="33EC38FC" w14:textId="6E40155F" w:rsidR="005B2D14" w:rsidRPr="0039205D" w:rsidRDefault="0039205D" w:rsidP="00153FBF">
      <w:pPr>
        <w:spacing w:after="0"/>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0852EE59" w14:textId="77777777" w:rsidR="005B2D14" w:rsidRPr="0039205D" w:rsidRDefault="005B2D14" w:rsidP="00153FBF">
      <w:pPr>
        <w:spacing w:after="0"/>
        <w:rPr>
          <w:rFonts w:ascii="Times New Roman" w:eastAsia="Times New Roman" w:hAnsi="Times New Roman" w:cs="Times New Roman"/>
          <w:i/>
          <w:sz w:val="24"/>
          <w:szCs w:val="24"/>
        </w:rPr>
      </w:pPr>
    </w:p>
    <w:p w14:paraId="708E74CA"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Mikrotinklaraščiai</w:t>
      </w:r>
      <w:proofErr w:type="spellEnd"/>
    </w:p>
    <w:p w14:paraId="24236CE2" w14:textId="04805DD0" w:rsidR="005B2D14" w:rsidRPr="0039205D" w:rsidRDefault="0039205D" w:rsidP="00153FBF">
      <w:pPr>
        <w:spacing w:after="0"/>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003C2D08"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7E14EB8C" w14:textId="77777777" w:rsidR="005B2D14" w:rsidRPr="0039205D" w:rsidRDefault="005B2D14" w:rsidP="00153FBF">
      <w:pPr>
        <w:spacing w:after="0"/>
        <w:rPr>
          <w:rFonts w:ascii="Times New Roman" w:eastAsia="Times New Roman" w:hAnsi="Times New Roman" w:cs="Times New Roman"/>
          <w:i/>
          <w:sz w:val="24"/>
          <w:szCs w:val="24"/>
        </w:rPr>
      </w:pPr>
    </w:p>
    <w:p w14:paraId="4361AE7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11 užduotis. </w:t>
      </w:r>
      <w:r w:rsidRPr="0039205D">
        <w:rPr>
          <w:rFonts w:ascii="Times New Roman" w:eastAsia="Times New Roman" w:hAnsi="Times New Roman" w:cs="Times New Roman"/>
          <w:sz w:val="24"/>
          <w:szCs w:val="24"/>
        </w:rPr>
        <w:t>PAKOREGUOKITE PATEIKTĄ TEKSTĄ, SKIRTĄ VIEŠINTI SOCIALINIUOSE ĮMONĖS TINKLUOSE, KAD JAME NEBŪTŲ LIETUVIŲ KALBOS STILIAUS, LEKSIKOS, MORFORLOGIJOS KLAIDŲ, O TEKSTAS BŪTŲ PATRAUKLUS SKAITYTOJUI.</w:t>
      </w:r>
    </w:p>
    <w:p w14:paraId="156FF057" w14:textId="77777777" w:rsidR="005B2D14" w:rsidRPr="0039205D" w:rsidRDefault="003F47A5" w:rsidP="00153FBF">
      <w:pPr>
        <w:spacing w:after="0"/>
        <w:rPr>
          <w:rFonts w:ascii="Times New Roman" w:eastAsia="Times New Roman" w:hAnsi="Times New Roman" w:cs="Times New Roman"/>
          <w:sz w:val="24"/>
          <w:szCs w:val="24"/>
          <w:highlight w:val="yellow"/>
        </w:rPr>
      </w:pPr>
      <w:r w:rsidRPr="0039205D">
        <w:rPr>
          <w:rFonts w:ascii="Times New Roman" w:eastAsia="Times New Roman" w:hAnsi="Times New Roman" w:cs="Times New Roman"/>
          <w:sz w:val="24"/>
          <w:szCs w:val="24"/>
        </w:rPr>
        <w:t xml:space="preserve">Sėkmingai kalbamės su nauju tiekėju “N” planuodami užtikrinti greitesnį prekių pristatymą iš užsienio šalių. Netrukus – daugiau </w:t>
      </w:r>
      <w:proofErr w:type="spellStart"/>
      <w:r w:rsidRPr="0039205D">
        <w:rPr>
          <w:rFonts w:ascii="Times New Roman" w:eastAsia="Times New Roman" w:hAnsi="Times New Roman" w:cs="Times New Roman"/>
          <w:sz w:val="24"/>
          <w:szCs w:val="24"/>
        </w:rPr>
        <w:t>info</w:t>
      </w:r>
      <w:proofErr w:type="spellEnd"/>
      <w:r w:rsidRPr="0039205D">
        <w:rPr>
          <w:rFonts w:ascii="Times New Roman" w:eastAsia="Times New Roman" w:hAnsi="Times New Roman" w:cs="Times New Roman"/>
          <w:sz w:val="24"/>
          <w:szCs w:val="24"/>
        </w:rPr>
        <w:t>!</w:t>
      </w:r>
    </w:p>
    <w:p w14:paraId="026407E9" w14:textId="77777777" w:rsidR="005B2D14" w:rsidRPr="0039205D" w:rsidRDefault="005B2D14" w:rsidP="00153FBF">
      <w:pPr>
        <w:spacing w:after="0"/>
        <w:rPr>
          <w:rFonts w:ascii="Times New Roman" w:eastAsia="Times New Roman" w:hAnsi="Times New Roman" w:cs="Times New Roman"/>
          <w:sz w:val="24"/>
          <w:szCs w:val="24"/>
          <w:highlight w:val="yellow"/>
        </w:rPr>
      </w:pPr>
    </w:p>
    <w:p w14:paraId="52902200" w14:textId="77777777" w:rsidR="005B2D14" w:rsidRPr="0039205D" w:rsidRDefault="003F47A5" w:rsidP="00153FBF">
      <w:pPr>
        <w:spacing w:after="0"/>
        <w:rPr>
          <w:rFonts w:ascii="Times New Roman" w:eastAsia="Times New Roman" w:hAnsi="Times New Roman" w:cs="Times New Roman"/>
          <w:sz w:val="24"/>
          <w:szCs w:val="24"/>
        </w:rPr>
      </w:pPr>
      <w:r w:rsidRPr="0039205D">
        <w:br w:type="page"/>
      </w:r>
    </w:p>
    <w:p w14:paraId="7E754838" w14:textId="77777777" w:rsidR="005B2D14" w:rsidRPr="0039205D" w:rsidRDefault="003F47A5" w:rsidP="00153FBF">
      <w:pPr>
        <w:spacing w:after="0"/>
        <w:jc w:val="center"/>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lastRenderedPageBreak/>
        <w:t>Modulis „Įvadas į darbo rinką“</w:t>
      </w:r>
    </w:p>
    <w:p w14:paraId="4DAA1408" w14:textId="77777777" w:rsidR="006467A4" w:rsidRPr="0039205D" w:rsidRDefault="006467A4" w:rsidP="00153FBF">
      <w:pPr>
        <w:spacing w:after="0"/>
        <w:rPr>
          <w:rFonts w:ascii="Times New Roman" w:eastAsia="Times New Roman" w:hAnsi="Times New Roman" w:cs="Times New Roman"/>
          <w:i/>
          <w:sz w:val="24"/>
          <w:szCs w:val="24"/>
        </w:rPr>
      </w:pPr>
    </w:p>
    <w:p w14:paraId="35CBF651" w14:textId="3253A33C" w:rsidR="005B2D14" w:rsidRPr="0039205D" w:rsidRDefault="003F47A5" w:rsidP="00153FBF">
      <w:pPr>
        <w:spacing w:after="0"/>
        <w:jc w:val="center"/>
        <w:rPr>
          <w:rFonts w:ascii="Times New Roman" w:eastAsia="Times New Roman" w:hAnsi="Times New Roman" w:cs="Times New Roman"/>
          <w:i/>
          <w:sz w:val="24"/>
          <w:szCs w:val="24"/>
        </w:rPr>
      </w:pPr>
      <w:r w:rsidRPr="0039205D">
        <w:rPr>
          <w:rFonts w:ascii="Times New Roman" w:eastAsia="Times New Roman" w:hAnsi="Times New Roman" w:cs="Times New Roman"/>
          <w:i/>
          <w:sz w:val="24"/>
          <w:szCs w:val="24"/>
        </w:rPr>
        <w:t>TESTAS ĮSIVERTINTI GEBĖJIMAMS BAIGUS PROGRAMĄ</w:t>
      </w:r>
    </w:p>
    <w:p w14:paraId="6CB54A54" w14:textId="77777777" w:rsidR="005B2D14" w:rsidRPr="0039205D" w:rsidRDefault="005B2D14" w:rsidP="00153FBF">
      <w:pPr>
        <w:spacing w:after="0"/>
        <w:rPr>
          <w:rFonts w:ascii="Times New Roman" w:eastAsia="Times New Roman" w:hAnsi="Times New Roman" w:cs="Times New Roman"/>
          <w:i/>
          <w:sz w:val="24"/>
          <w:szCs w:val="24"/>
        </w:rPr>
      </w:pPr>
    </w:p>
    <w:p w14:paraId="01F16E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Metaduomenys – tai?</w:t>
      </w:r>
    </w:p>
    <w:p w14:paraId="262CEDF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faktus ar įvykius patvirtinantis dokumentas, kurį rašo keli asmenys (komisija);</w:t>
      </w:r>
    </w:p>
    <w:p w14:paraId="24B2561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duomenys apie dokumentą, jo valdymą ir naudojimą;</w:t>
      </w:r>
    </w:p>
    <w:p w14:paraId="689E22D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informacinio aprašomojo pobūdžio dokumentas, kuriame aprašomi kokie nors įvykiai;</w:t>
      </w:r>
    </w:p>
    <w:p w14:paraId="15AACA6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dokumente užfiksuotos informacijos visuma;</w:t>
      </w:r>
    </w:p>
    <w:p w14:paraId="54238B6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nustatytąja tvarka parengta ir patvirtinta dokumento dalis.</w:t>
      </w:r>
    </w:p>
    <w:p w14:paraId="72A82B9C" w14:textId="77777777" w:rsidR="005B2D14" w:rsidRPr="0039205D" w:rsidRDefault="005B2D14" w:rsidP="00153FBF">
      <w:pPr>
        <w:spacing w:after="0"/>
        <w:jc w:val="both"/>
        <w:rPr>
          <w:rFonts w:ascii="Times New Roman" w:eastAsia="Times New Roman" w:hAnsi="Times New Roman" w:cs="Times New Roman"/>
          <w:sz w:val="24"/>
          <w:szCs w:val="24"/>
        </w:rPr>
      </w:pPr>
    </w:p>
    <w:p w14:paraId="389DF22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Kada registruojami įstaigoje parengti dokumentai?</w:t>
      </w:r>
    </w:p>
    <w:p w14:paraId="1E5FFDB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tuoj pat, kai jie atspausdinami;</w:t>
      </w:r>
    </w:p>
    <w:p w14:paraId="639521C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po to, kai supažindinami darbuotojai;</w:t>
      </w:r>
    </w:p>
    <w:p w14:paraId="6B3CE5D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tą dieną, kai jie pasirašomi ir patvirtinami.</w:t>
      </w:r>
    </w:p>
    <w:p w14:paraId="1A4B600D" w14:textId="77777777" w:rsidR="005B2D14" w:rsidRPr="0039205D" w:rsidRDefault="005B2D14" w:rsidP="00153FBF">
      <w:pPr>
        <w:spacing w:after="0"/>
        <w:rPr>
          <w:rFonts w:ascii="Times New Roman" w:eastAsia="Times New Roman" w:hAnsi="Times New Roman" w:cs="Times New Roman"/>
          <w:sz w:val="24"/>
          <w:szCs w:val="24"/>
        </w:rPr>
      </w:pPr>
    </w:p>
    <w:p w14:paraId="58B0838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Kas atsakingas už įstaigos dokumentų valdymo organizavimą ir kontrolę?</w:t>
      </w:r>
    </w:p>
    <w:p w14:paraId="06B1A8D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įstaigos administratorius;</w:t>
      </w:r>
    </w:p>
    <w:p w14:paraId="68A7ADD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įstaigos vadovas;</w:t>
      </w:r>
    </w:p>
    <w:p w14:paraId="03C56B4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dokumentų sudarytojas;</w:t>
      </w:r>
    </w:p>
    <w:p w14:paraId="47B21A0D" w14:textId="77777777" w:rsidR="005B2D14" w:rsidRPr="0039205D" w:rsidRDefault="005B2D14" w:rsidP="00153FBF">
      <w:pPr>
        <w:spacing w:after="0"/>
        <w:jc w:val="both"/>
        <w:rPr>
          <w:rFonts w:ascii="Times New Roman" w:eastAsia="Times New Roman" w:hAnsi="Times New Roman" w:cs="Times New Roman"/>
          <w:sz w:val="24"/>
          <w:szCs w:val="24"/>
        </w:rPr>
      </w:pPr>
    </w:p>
    <w:p w14:paraId="169E3D9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Kaip įsakyme rašysite tvarkomąjį veiksmą reiškiantį žodį?</w:t>
      </w:r>
    </w:p>
    <w:p w14:paraId="4FAD8DA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vienaskaitos esamojo laiko pirmojo asmens forma;</w:t>
      </w:r>
    </w:p>
    <w:p w14:paraId="50209B5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daugiskaitos esamojo laiko pirmojo asmens forma;</w:t>
      </w:r>
    </w:p>
    <w:p w14:paraId="0DF4E1C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daugiskaitos esamojo laiko trečiojo asmens forma.</w:t>
      </w:r>
    </w:p>
    <w:p w14:paraId="06866278" w14:textId="77777777" w:rsidR="005B2D14" w:rsidRPr="0039205D" w:rsidRDefault="005B2D14" w:rsidP="00153FBF">
      <w:pPr>
        <w:spacing w:after="0"/>
        <w:jc w:val="both"/>
        <w:rPr>
          <w:rFonts w:ascii="Times New Roman" w:eastAsia="Times New Roman" w:hAnsi="Times New Roman" w:cs="Times New Roman"/>
          <w:sz w:val="24"/>
          <w:szCs w:val="24"/>
        </w:rPr>
      </w:pPr>
    </w:p>
    <w:p w14:paraId="6C7C3A8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Kas nurodoma, kai dokumentas adresuojamas konkrečiam asmeniui?</w:t>
      </w:r>
    </w:p>
    <w:p w14:paraId="74DE624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įstaigos pavadinimas;</w:t>
      </w:r>
    </w:p>
    <w:p w14:paraId="126DF7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įstaigos pavadinimas, asmens pareigų pavadinimas, vardas (vardo raidė) ir pavardė naudininko linksniu;</w:t>
      </w:r>
    </w:p>
    <w:p w14:paraId="1FB1F1B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įstaigos pavadinimas, asmens pareigų pavadinimas, vardas (vardo raidė) ir pavardė vardininko linksniu.</w:t>
      </w:r>
    </w:p>
    <w:p w14:paraId="0891DEAF" w14:textId="77777777" w:rsidR="005B2D14" w:rsidRPr="0039205D" w:rsidRDefault="005B2D14" w:rsidP="00153FBF">
      <w:pPr>
        <w:spacing w:after="0"/>
        <w:rPr>
          <w:rFonts w:ascii="Times New Roman" w:eastAsia="Times New Roman" w:hAnsi="Times New Roman" w:cs="Times New Roman"/>
          <w:sz w:val="24"/>
          <w:szCs w:val="24"/>
        </w:rPr>
      </w:pPr>
    </w:p>
    <w:p w14:paraId="5F1888B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Kas pasirašo asmeninius dokumentus?</w:t>
      </w:r>
    </w:p>
    <w:p w14:paraId="4B417D3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įstaigos vadovas;</w:t>
      </w:r>
    </w:p>
    <w:p w14:paraId="2A6E862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rašantysis asmuo;</w:t>
      </w:r>
    </w:p>
    <w:p w14:paraId="6D1E06D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administratorius.</w:t>
      </w:r>
    </w:p>
    <w:p w14:paraId="33FA7E64" w14:textId="77777777" w:rsidR="005B2D14" w:rsidRPr="0039205D" w:rsidRDefault="005B2D14" w:rsidP="00153FBF">
      <w:pPr>
        <w:spacing w:after="0"/>
        <w:rPr>
          <w:rFonts w:ascii="Times New Roman" w:eastAsia="Times New Roman" w:hAnsi="Times New Roman" w:cs="Times New Roman"/>
          <w:sz w:val="24"/>
          <w:szCs w:val="24"/>
        </w:rPr>
      </w:pPr>
    </w:p>
    <w:p w14:paraId="2BCF930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Kuri data parašyta neteisingai?</w:t>
      </w:r>
    </w:p>
    <w:p w14:paraId="55483F1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2020-06-14;</w:t>
      </w:r>
    </w:p>
    <w:p w14:paraId="4FA872F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2020 m. vasario mėn. 14 d.;</w:t>
      </w:r>
    </w:p>
    <w:p w14:paraId="0C4FA7B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2020 m. vasario 14 d.</w:t>
      </w:r>
    </w:p>
    <w:p w14:paraId="66E177C9" w14:textId="77777777" w:rsidR="005B2D14" w:rsidRPr="0039205D" w:rsidRDefault="005B2D14" w:rsidP="00153FBF">
      <w:pPr>
        <w:spacing w:after="0"/>
        <w:jc w:val="both"/>
        <w:rPr>
          <w:rFonts w:ascii="Times New Roman" w:eastAsia="Times New Roman" w:hAnsi="Times New Roman" w:cs="Times New Roman"/>
          <w:sz w:val="24"/>
          <w:szCs w:val="24"/>
        </w:rPr>
      </w:pPr>
    </w:p>
    <w:p w14:paraId="72BD3A3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Kurioje eilutėje visi išvardinti dokumentai yra teisės aktai?</w:t>
      </w:r>
    </w:p>
    <w:p w14:paraId="606FA59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nutarimas, protokolas, potvarkis;</w:t>
      </w:r>
    </w:p>
    <w:p w14:paraId="3630D9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sprendimas, potvarkis, protokolas;</w:t>
      </w:r>
    </w:p>
    <w:p w14:paraId="0B10A00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nutarimas, įsakymas, sprendimas.</w:t>
      </w:r>
    </w:p>
    <w:p w14:paraId="17D71591" w14:textId="77777777" w:rsidR="005B2D14" w:rsidRPr="0039205D" w:rsidRDefault="005B2D14" w:rsidP="00153FBF">
      <w:pPr>
        <w:spacing w:after="0"/>
        <w:rPr>
          <w:rFonts w:ascii="Times New Roman" w:eastAsia="Times New Roman" w:hAnsi="Times New Roman" w:cs="Times New Roman"/>
          <w:sz w:val="24"/>
          <w:szCs w:val="24"/>
        </w:rPr>
      </w:pPr>
    </w:p>
    <w:p w14:paraId="31630EE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 Ką vadiname dokumentacijos planu?</w:t>
      </w:r>
    </w:p>
    <w:p w14:paraId="40407D3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 Valstybės ar savivaldybės institucijos, įstaigos ar įmonės rengiamų dokumentų sąrašas;</w:t>
      </w:r>
    </w:p>
    <w:p w14:paraId="0510FFD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Valstybės ar savivaldybės institucijos, įstaigos ar įmonės veiklos dokumentų sisteminimo metų planas;</w:t>
      </w:r>
    </w:p>
    <w:p w14:paraId="78330EC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Valstybės ar savivaldybės institucijos, įstaigos ar įmonės numatomų sudaryti vienarūšių bylų planas.</w:t>
      </w:r>
    </w:p>
    <w:p w14:paraId="59C9D86E" w14:textId="77777777" w:rsidR="005B2D14" w:rsidRPr="0039205D" w:rsidRDefault="005B2D14" w:rsidP="00153FBF">
      <w:pPr>
        <w:spacing w:after="0"/>
        <w:jc w:val="both"/>
        <w:rPr>
          <w:rFonts w:ascii="Times New Roman" w:eastAsia="Times New Roman" w:hAnsi="Times New Roman" w:cs="Times New Roman"/>
          <w:sz w:val="24"/>
          <w:szCs w:val="24"/>
        </w:rPr>
      </w:pPr>
    </w:p>
    <w:p w14:paraId="2F80D7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 Nurodykite teisingą bylos apibrėžimą?</w:t>
      </w:r>
    </w:p>
    <w:p w14:paraId="7CD3F29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aplankas, kuriame sudėti įvairūs įstaigos dokumentai;</w:t>
      </w:r>
    </w:p>
    <w:p w14:paraId="6A0E6DD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pagal tam tikrus požymius susistemintų dokumentų ir (ar) su jais susijusios informacijos rinkinys;</w:t>
      </w:r>
    </w:p>
    <w:p w14:paraId="469882A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per kalendorinius metus sudarytų dokumentų visuma;</w:t>
      </w:r>
    </w:p>
    <w:p w14:paraId="63D85D2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įstaigos sudarytų bylų apskaitos ir paieškos dokumentas.</w:t>
      </w:r>
    </w:p>
    <w:p w14:paraId="7E7AE5B4" w14:textId="77777777" w:rsidR="005B2D14" w:rsidRPr="0039205D" w:rsidRDefault="005B2D14" w:rsidP="00153FBF">
      <w:pPr>
        <w:spacing w:after="0"/>
        <w:rPr>
          <w:rFonts w:ascii="Times New Roman" w:eastAsia="Times New Roman" w:hAnsi="Times New Roman" w:cs="Times New Roman"/>
          <w:sz w:val="24"/>
          <w:szCs w:val="24"/>
        </w:rPr>
      </w:pPr>
    </w:p>
    <w:p w14:paraId="4BCB153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 Kas tvirtina suderintą dokumentacijos planą?</w:t>
      </w:r>
    </w:p>
    <w:p w14:paraId="48FA9FE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asmuo, parengęs dokumentacijos planą;</w:t>
      </w:r>
    </w:p>
    <w:p w14:paraId="51D5131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dokumentacijos planą tvirtina įstaigos vadovas;</w:t>
      </w:r>
    </w:p>
    <w:p w14:paraId="764B5A8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raštinės vedėjas;</w:t>
      </w:r>
    </w:p>
    <w:p w14:paraId="43DE19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įstaigos struktūrinio padalinio vadovas.</w:t>
      </w:r>
    </w:p>
    <w:p w14:paraId="3A733620" w14:textId="77777777" w:rsidR="005B2D14" w:rsidRPr="0039205D" w:rsidRDefault="005B2D14" w:rsidP="00153FBF">
      <w:pPr>
        <w:spacing w:after="0"/>
        <w:jc w:val="both"/>
        <w:rPr>
          <w:rFonts w:ascii="Times New Roman" w:eastAsia="Times New Roman" w:hAnsi="Times New Roman" w:cs="Times New Roman"/>
          <w:sz w:val="24"/>
          <w:szCs w:val="24"/>
        </w:rPr>
      </w:pPr>
    </w:p>
    <w:p w14:paraId="70F04AE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 Profesinė etika yra:</w:t>
      </w:r>
    </w:p>
    <w:p w14:paraId="4D75911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dorinio elgesio ir pareigų normų sistema, sutartinai priimta vienos profesijos atstovų;</w:t>
      </w:r>
    </w:p>
    <w:p w14:paraId="324C53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ginčų sprendimas teisinėje institucijoje;</w:t>
      </w:r>
    </w:p>
    <w:p w14:paraId="352E68D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tai elgesys, kurį lemia pranašumas ir savo interesų iškėlimas;</w:t>
      </w:r>
    </w:p>
    <w:p w14:paraId="5079F74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atsakymai teisingi.</w:t>
      </w:r>
    </w:p>
    <w:p w14:paraId="720FFE1C" w14:textId="77777777" w:rsidR="005B2D14" w:rsidRPr="0039205D" w:rsidRDefault="005B2D14" w:rsidP="00153FBF">
      <w:pPr>
        <w:spacing w:after="0"/>
        <w:jc w:val="both"/>
        <w:rPr>
          <w:rFonts w:ascii="Times New Roman" w:eastAsia="Times New Roman" w:hAnsi="Times New Roman" w:cs="Times New Roman"/>
          <w:sz w:val="24"/>
          <w:szCs w:val="24"/>
        </w:rPr>
      </w:pPr>
    </w:p>
    <w:p w14:paraId="6A94758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 Neverbalinio bendravimo elementai yra:</w:t>
      </w:r>
    </w:p>
    <w:p w14:paraId="5C6D918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savęs atskleidimas;</w:t>
      </w:r>
    </w:p>
    <w:p w14:paraId="7275184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kreipimas, kalba;</w:t>
      </w:r>
    </w:p>
    <w:p w14:paraId="113117A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žvilgsnis, poza, gestai, veido išraiška, prisilietimas.</w:t>
      </w:r>
    </w:p>
    <w:p w14:paraId="23658D5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atsakymai teisingi.</w:t>
      </w:r>
    </w:p>
    <w:p w14:paraId="09EBAEAE" w14:textId="77777777" w:rsidR="005B2D14" w:rsidRPr="0039205D" w:rsidRDefault="005B2D14" w:rsidP="00153FBF">
      <w:pPr>
        <w:spacing w:after="0"/>
        <w:jc w:val="both"/>
        <w:rPr>
          <w:rFonts w:ascii="Times New Roman" w:eastAsia="Times New Roman" w:hAnsi="Times New Roman" w:cs="Times New Roman"/>
          <w:sz w:val="24"/>
          <w:szCs w:val="24"/>
        </w:rPr>
      </w:pPr>
    </w:p>
    <w:p w14:paraId="3198F08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 Kokios yra konfliktų rūšys?</w:t>
      </w:r>
    </w:p>
    <w:p w14:paraId="535112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tarpasmeniniai, grupiniai;</w:t>
      </w:r>
    </w:p>
    <w:p w14:paraId="6841E0C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tarpgrupiniai, vidiniai;</w:t>
      </w:r>
    </w:p>
    <w:p w14:paraId="4258EA3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tarpasmeniniai, asmenybės ir grupės, vidiniai, tarpgrupiniai.</w:t>
      </w:r>
    </w:p>
    <w:p w14:paraId="681D209B" w14:textId="77777777" w:rsidR="005B2D14" w:rsidRPr="0039205D" w:rsidRDefault="005B2D14" w:rsidP="00153FBF">
      <w:pPr>
        <w:spacing w:after="0"/>
        <w:jc w:val="both"/>
        <w:rPr>
          <w:rFonts w:ascii="Times New Roman" w:eastAsia="Times New Roman" w:hAnsi="Times New Roman" w:cs="Times New Roman"/>
          <w:sz w:val="24"/>
          <w:szCs w:val="24"/>
        </w:rPr>
      </w:pPr>
    </w:p>
    <w:p w14:paraId="4078CD1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15. Kaip apibūdinsite agresyvų klientą?</w:t>
      </w:r>
    </w:p>
    <w:p w14:paraId="75611C6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juda greitai, į viską reaguoja nekantriai, ūmiai;</w:t>
      </w:r>
    </w:p>
    <w:p w14:paraId="298BCA4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jaučiasi ,,ne savo kailyje“;</w:t>
      </w:r>
    </w:p>
    <w:p w14:paraId="72DCC40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negali apsispręsti, kalba garsiai ir daug.</w:t>
      </w:r>
    </w:p>
    <w:p w14:paraId="1A589157" w14:textId="77777777" w:rsidR="005B2D14" w:rsidRPr="0039205D" w:rsidRDefault="005B2D14" w:rsidP="00153FBF">
      <w:pPr>
        <w:spacing w:after="0"/>
        <w:jc w:val="both"/>
        <w:rPr>
          <w:rFonts w:ascii="Times New Roman" w:eastAsia="Times New Roman" w:hAnsi="Times New Roman" w:cs="Times New Roman"/>
          <w:sz w:val="24"/>
          <w:szCs w:val="24"/>
        </w:rPr>
      </w:pPr>
    </w:p>
    <w:p w14:paraId="52CC7FF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 Koks prašymas turi būti pateikiamas prieš darbo sutarties nutraukimą?</w:t>
      </w:r>
    </w:p>
    <w:p w14:paraId="0A55D38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žodinis;</w:t>
      </w:r>
    </w:p>
    <w:p w14:paraId="19A1207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rašytinis;</w:t>
      </w:r>
    </w:p>
    <w:p w14:paraId="5566313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patvirtintas notaro.</w:t>
      </w:r>
    </w:p>
    <w:p w14:paraId="4C7B0497" w14:textId="77777777" w:rsidR="005B2D14" w:rsidRPr="0039205D" w:rsidRDefault="005B2D14" w:rsidP="00153FBF">
      <w:pPr>
        <w:spacing w:after="0"/>
        <w:jc w:val="both"/>
        <w:rPr>
          <w:rFonts w:ascii="Times New Roman" w:eastAsia="Times New Roman" w:hAnsi="Times New Roman" w:cs="Times New Roman"/>
          <w:sz w:val="24"/>
          <w:szCs w:val="24"/>
        </w:rPr>
      </w:pPr>
    </w:p>
    <w:p w14:paraId="266BE72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 Kuri iš triukšmo pasekmių praeina pailsėjus?</w:t>
      </w:r>
    </w:p>
    <w:p w14:paraId="148EA16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klausos nuovargis;</w:t>
      </w:r>
    </w:p>
    <w:p w14:paraId="3ED299A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akustinė trauma;</w:t>
      </w:r>
    </w:p>
    <w:p w14:paraId="305E509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klausos susilpnėjimas;</w:t>
      </w:r>
    </w:p>
    <w:p w14:paraId="2D46D3C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visi teisingi atsakymai.</w:t>
      </w:r>
    </w:p>
    <w:p w14:paraId="1136423F" w14:textId="77777777" w:rsidR="005B2D14" w:rsidRPr="0039205D" w:rsidRDefault="005B2D14" w:rsidP="00153FBF">
      <w:pPr>
        <w:spacing w:after="0"/>
        <w:jc w:val="both"/>
        <w:rPr>
          <w:rFonts w:ascii="Times New Roman" w:eastAsia="Times New Roman" w:hAnsi="Times New Roman" w:cs="Times New Roman"/>
          <w:sz w:val="24"/>
          <w:szCs w:val="24"/>
        </w:rPr>
      </w:pPr>
    </w:p>
    <w:p w14:paraId="6998280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 Ar visi įmonės darbuotojai periodiškai tikrinasi sveikatą:</w:t>
      </w:r>
    </w:p>
    <w:p w14:paraId="0D4476C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parengtas profesinių kenksmingumo veiksnių sąrašas;</w:t>
      </w:r>
    </w:p>
    <w:p w14:paraId="168D68C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parengtas sveikatos tikrinimo grafikas;</w:t>
      </w:r>
    </w:p>
    <w:p w14:paraId="49F9E59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darbuotojai privalo periodiškai tikrintis sveikatą.</w:t>
      </w:r>
    </w:p>
    <w:p w14:paraId="12E90A3A" w14:textId="77777777" w:rsidR="005B2D14" w:rsidRPr="0039205D" w:rsidRDefault="005B2D14" w:rsidP="00153FBF">
      <w:pPr>
        <w:spacing w:after="0"/>
        <w:jc w:val="both"/>
        <w:rPr>
          <w:rFonts w:ascii="Times New Roman" w:eastAsia="Times New Roman" w:hAnsi="Times New Roman" w:cs="Times New Roman"/>
          <w:sz w:val="24"/>
          <w:szCs w:val="24"/>
        </w:rPr>
      </w:pPr>
    </w:p>
    <w:p w14:paraId="113A14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 Lietuviškos kabutės standartinėje klaviatūroje rašomos nuspaustus klavišą ALT ir renkant tokią klavišų kombinaciją:</w:t>
      </w:r>
    </w:p>
    <w:p w14:paraId="7C1F634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atidaromos – 0132; uždaromos – 0147;</w:t>
      </w:r>
    </w:p>
    <w:p w14:paraId="5B2F811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uždaromos – 0147, atidaromos – 0150;</w:t>
      </w:r>
    </w:p>
    <w:p w14:paraId="487920E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atidaromos – 0132; uždaromos – 0152.</w:t>
      </w:r>
    </w:p>
    <w:p w14:paraId="69F04948" w14:textId="77777777" w:rsidR="005B2D14" w:rsidRPr="0039205D" w:rsidRDefault="005B2D14" w:rsidP="00153FBF">
      <w:pPr>
        <w:spacing w:after="0"/>
        <w:rPr>
          <w:rFonts w:ascii="Times New Roman" w:eastAsia="Times New Roman" w:hAnsi="Times New Roman" w:cs="Times New Roman"/>
          <w:sz w:val="24"/>
          <w:szCs w:val="24"/>
        </w:rPr>
      </w:pPr>
    </w:p>
    <w:p w14:paraId="423849A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 Kaip atsakyti į gautą laišką?</w:t>
      </w:r>
    </w:p>
    <w:p w14:paraId="046ED7E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paspausti </w:t>
      </w:r>
      <w:proofErr w:type="spellStart"/>
      <w:r w:rsidRPr="0039205D">
        <w:rPr>
          <w:rFonts w:ascii="Times New Roman" w:eastAsia="Times New Roman" w:hAnsi="Times New Roman" w:cs="Times New Roman"/>
          <w:i/>
          <w:sz w:val="24"/>
          <w:szCs w:val="24"/>
        </w:rPr>
        <w:t>Forward</w:t>
      </w:r>
      <w:proofErr w:type="spellEnd"/>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mygtuką;</w:t>
      </w:r>
    </w:p>
    <w:p w14:paraId="2B5E586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paspausti </w:t>
      </w:r>
      <w:proofErr w:type="spellStart"/>
      <w:r w:rsidRPr="0039205D">
        <w:rPr>
          <w:rFonts w:ascii="Times New Roman" w:eastAsia="Times New Roman" w:hAnsi="Times New Roman" w:cs="Times New Roman"/>
          <w:i/>
          <w:sz w:val="24"/>
          <w:szCs w:val="24"/>
        </w:rPr>
        <w:t>Reply</w:t>
      </w:r>
      <w:proofErr w:type="spellEnd"/>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mygtuką;</w:t>
      </w:r>
    </w:p>
    <w:p w14:paraId="5D72D8F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būtinai reikia rašyti naują laišką;</w:t>
      </w:r>
    </w:p>
    <w:p w14:paraId="19FB2CC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išrinkti </w:t>
      </w:r>
      <w:proofErr w:type="spellStart"/>
      <w:r w:rsidRPr="0039205D">
        <w:rPr>
          <w:rFonts w:ascii="Times New Roman" w:eastAsia="Times New Roman" w:hAnsi="Times New Roman" w:cs="Times New Roman"/>
          <w:i/>
          <w:sz w:val="24"/>
          <w:szCs w:val="24"/>
        </w:rPr>
        <w:t>Attachment</w:t>
      </w:r>
      <w:proofErr w:type="spellEnd"/>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meniu.</w:t>
      </w:r>
    </w:p>
    <w:p w14:paraId="53F12049" w14:textId="77777777" w:rsidR="005B2D14" w:rsidRPr="0039205D" w:rsidRDefault="005B2D14" w:rsidP="00153FBF">
      <w:pPr>
        <w:spacing w:after="0"/>
        <w:rPr>
          <w:rFonts w:ascii="Times New Roman" w:eastAsia="Times New Roman" w:hAnsi="Times New Roman" w:cs="Times New Roman"/>
          <w:sz w:val="24"/>
          <w:szCs w:val="24"/>
        </w:rPr>
      </w:pPr>
    </w:p>
    <w:p w14:paraId="64707C7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21. Kuri iš programų labiausiai tinka rengiant pranešimą konferencijai arba seminarui?</w:t>
      </w:r>
    </w:p>
    <w:p w14:paraId="4A64BDC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pateikčių programa;</w:t>
      </w:r>
    </w:p>
    <w:p w14:paraId="15D214A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skaičiuoklė;</w:t>
      </w:r>
    </w:p>
    <w:p w14:paraId="376F007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domenų bazių valdymo sistema;</w:t>
      </w:r>
    </w:p>
    <w:p w14:paraId="3871BF1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elektroninio pašto programa.</w:t>
      </w:r>
    </w:p>
    <w:p w14:paraId="7EBD3B88" w14:textId="77777777" w:rsidR="005B2D14" w:rsidRPr="0039205D" w:rsidRDefault="005B2D14" w:rsidP="00153FBF">
      <w:pPr>
        <w:spacing w:after="0"/>
        <w:rPr>
          <w:rFonts w:ascii="Times New Roman" w:eastAsia="Times New Roman" w:hAnsi="Times New Roman" w:cs="Times New Roman"/>
          <w:sz w:val="24"/>
          <w:szCs w:val="24"/>
        </w:rPr>
      </w:pPr>
    </w:p>
    <w:p w14:paraId="3CA1D0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22. Kokiam registrui būdingos tokios skilčių antraštės? Asmens vardas, pavardė, įstaiga, telefonas, priėmimo laikas, klausimas, kuris bus svarstomas, pastabos:</w:t>
      </w:r>
    </w:p>
    <w:p w14:paraId="26CCC26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išduotų darbo pažymėjimų registras;</w:t>
      </w:r>
    </w:p>
    <w:p w14:paraId="184B633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lankytojų registras;</w:t>
      </w:r>
    </w:p>
    <w:p w14:paraId="1F2A988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darbo sutarčių registras.</w:t>
      </w:r>
    </w:p>
    <w:p w14:paraId="402AB243" w14:textId="77777777" w:rsidR="005B2D14" w:rsidRPr="0039205D" w:rsidRDefault="005B2D14" w:rsidP="00153FBF">
      <w:pPr>
        <w:spacing w:after="0"/>
        <w:rPr>
          <w:rFonts w:ascii="Times New Roman" w:eastAsia="Times New Roman" w:hAnsi="Times New Roman" w:cs="Times New Roman"/>
          <w:sz w:val="24"/>
          <w:szCs w:val="24"/>
        </w:rPr>
      </w:pPr>
    </w:p>
    <w:p w14:paraId="41057CC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23. Kokias dalykines savybes turi turėti biuro administratorius?</w:t>
      </w:r>
    </w:p>
    <w:p w14:paraId="0A916A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darbštumas, sąžiningumas, mandagumas;</w:t>
      </w:r>
    </w:p>
    <w:p w14:paraId="07AB2E5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tvarkingumas, kuklumas, punktualumas;</w:t>
      </w:r>
    </w:p>
    <w:p w14:paraId="4D1E437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profesinis pasirengimas, atsakingumas, organizuotumas;</w:t>
      </w:r>
    </w:p>
    <w:p w14:paraId="1D0EB6A6" w14:textId="77777777" w:rsidR="005B2D14" w:rsidRPr="0039205D" w:rsidRDefault="005B2D14" w:rsidP="00153FBF">
      <w:pPr>
        <w:spacing w:after="0"/>
        <w:rPr>
          <w:rFonts w:ascii="Times New Roman" w:eastAsia="Times New Roman" w:hAnsi="Times New Roman" w:cs="Times New Roman"/>
          <w:sz w:val="24"/>
          <w:szCs w:val="24"/>
        </w:rPr>
      </w:pPr>
    </w:p>
    <w:p w14:paraId="5881BB4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24. Kuri frazė teisinga baigiant pakalbį telefonu?</w:t>
      </w:r>
    </w:p>
    <w:p w14:paraId="03FB26E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ačiū už informaciją. Iki pasimatymo;</w:t>
      </w:r>
    </w:p>
    <w:p w14:paraId="5510530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aišku;</w:t>
      </w:r>
    </w:p>
    <w:p w14:paraId="6E4DBE4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viskas. Viso gero.</w:t>
      </w:r>
    </w:p>
    <w:p w14:paraId="3788C2D8" w14:textId="77777777" w:rsidR="005B2D14" w:rsidRPr="0039205D" w:rsidRDefault="005B2D14" w:rsidP="00153FBF">
      <w:pPr>
        <w:spacing w:after="0"/>
        <w:rPr>
          <w:rFonts w:ascii="Times New Roman" w:eastAsia="Times New Roman" w:hAnsi="Times New Roman" w:cs="Times New Roman"/>
          <w:sz w:val="24"/>
          <w:szCs w:val="24"/>
        </w:rPr>
      </w:pPr>
    </w:p>
    <w:p w14:paraId="14A79C6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25. Kokie yra 3 pagrindiniai renginio sumanymo komponentai?</w:t>
      </w:r>
    </w:p>
    <w:p w14:paraId="7D28F82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tema, idėja ir medžiaga;</w:t>
      </w:r>
    </w:p>
    <w:p w14:paraId="27C417D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idėja, tikslai ir uždaviniai;</w:t>
      </w:r>
    </w:p>
    <w:p w14:paraId="28D2F40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tema, uždaviniai ir medžiaga.</w:t>
      </w:r>
    </w:p>
    <w:p w14:paraId="3FE7E251" w14:textId="77777777" w:rsidR="005B2D14" w:rsidRPr="0039205D" w:rsidRDefault="005B2D14" w:rsidP="00153FBF">
      <w:pPr>
        <w:spacing w:after="0"/>
        <w:rPr>
          <w:rFonts w:ascii="Times New Roman" w:eastAsia="Times New Roman" w:hAnsi="Times New Roman" w:cs="Times New Roman"/>
          <w:sz w:val="24"/>
          <w:szCs w:val="24"/>
        </w:rPr>
      </w:pPr>
    </w:p>
    <w:p w14:paraId="3DE2255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26. Į įstaigą atėjo klientas. Tinkamas Jūsų elgesys (galimi keli atsakymai):</w:t>
      </w:r>
    </w:p>
    <w:p w14:paraId="27BFC51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paklausite ,,Ko norėtumėte“?</w:t>
      </w:r>
    </w:p>
    <w:p w14:paraId="02F7C8B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paklausite „Ar galiu Jums kuo padėti“?</w:t>
      </w:r>
    </w:p>
    <w:p w14:paraId="76DBB60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pasiteirausite ,,Ko pageidaujate“?</w:t>
      </w:r>
    </w:p>
    <w:p w14:paraId="65E3D29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d) pakelsite galvą ir pasakysite „Taip?“ ar „Kitas...“</w:t>
      </w:r>
    </w:p>
    <w:p w14:paraId="7012A85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pasisveikinsite, nusišypsosite ir pasakysite ką nors gero, kas susiję su klientu. Atidžiai klausysitės, nepertraukinėsite kliento.</w:t>
      </w:r>
    </w:p>
    <w:p w14:paraId="16D223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 užduosite uždaruosius klausimus, t. y. tokius, į kuriuos pakanka atsakyti taip arba ne.</w:t>
      </w:r>
    </w:p>
    <w:p w14:paraId="169E0BF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 ištarsite kliento vardą ir vadinsite vien tik vardu.</w:t>
      </w:r>
    </w:p>
    <w:p w14:paraId="483DB66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h) kalbėsite draugišku tonu, balsas bus nemonotoniškas, neparodysite, kad jums neįdomu.</w:t>
      </w:r>
    </w:p>
    <w:p w14:paraId="028C808B" w14:textId="77777777" w:rsidR="005B2D14" w:rsidRPr="0039205D" w:rsidRDefault="005B2D14" w:rsidP="00153FBF">
      <w:pPr>
        <w:spacing w:after="0"/>
        <w:jc w:val="both"/>
        <w:rPr>
          <w:rFonts w:ascii="Times New Roman" w:eastAsia="Times New Roman" w:hAnsi="Times New Roman" w:cs="Times New Roman"/>
          <w:sz w:val="24"/>
          <w:szCs w:val="24"/>
        </w:rPr>
      </w:pPr>
    </w:p>
    <w:p w14:paraId="632BFB2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27. Mažos vertės pirkimai:</w:t>
      </w:r>
    </w:p>
    <w:p w14:paraId="294F233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mažos vertės pirkimams, kaip ir kitiems supaprastintiems pirkimams, turi būti patvirtintos ir paskelbtos supaprastintų pirkimų taisyklės;</w:t>
      </w:r>
    </w:p>
    <w:p w14:paraId="5C08001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mažos vertės pirkimų galima neskelbti tais atvejais, kai nevykdoma apklausa;</w:t>
      </w:r>
    </w:p>
    <w:p w14:paraId="39F7D11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mažos vertės pirkimai gali būti atliekami visais taisyklėse nustatytais supaprastintų pirkimų būdais, atsižvelgiant į šių būdų pasirinkimo sąlygas.</w:t>
      </w:r>
    </w:p>
    <w:p w14:paraId="731D2051" w14:textId="77777777" w:rsidR="005B2D14" w:rsidRPr="0039205D" w:rsidRDefault="005B2D14" w:rsidP="00153FBF">
      <w:pPr>
        <w:spacing w:after="0"/>
        <w:rPr>
          <w:rFonts w:ascii="Times New Roman" w:eastAsia="Times New Roman" w:hAnsi="Times New Roman" w:cs="Times New Roman"/>
          <w:sz w:val="24"/>
          <w:szCs w:val="24"/>
        </w:rPr>
      </w:pPr>
    </w:p>
    <w:p w14:paraId="3F6DAFC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28. Perkančioji organizacija, norėdama parengti pirkimų suvestinę, turi:</w:t>
      </w:r>
    </w:p>
    <w:p w14:paraId="6DFD0B9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apklausti padalinius ir darbuotojus dėl pirkimų poreikio, atlikti rinkos analizę, sudaryti pirkimų planą;</w:t>
      </w:r>
    </w:p>
    <w:p w14:paraId="1FB2260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apklausti padalinius, jų darbuotojus dėl pirkimų poreikio;</w:t>
      </w:r>
    </w:p>
    <w:p w14:paraId="1068A3F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atlikti rinkos analizę, sudaryti pirkimų planą.</w:t>
      </w:r>
    </w:p>
    <w:p w14:paraId="19663B81" w14:textId="77777777" w:rsidR="005B2D14" w:rsidRPr="0039205D" w:rsidRDefault="005B2D14" w:rsidP="00153FBF">
      <w:pPr>
        <w:spacing w:after="0"/>
        <w:rPr>
          <w:rFonts w:ascii="Times New Roman" w:eastAsia="Times New Roman" w:hAnsi="Times New Roman" w:cs="Times New Roman"/>
          <w:sz w:val="24"/>
          <w:szCs w:val="24"/>
        </w:rPr>
      </w:pPr>
    </w:p>
    <w:p w14:paraId="02058D5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29. Sutartis žodžiu gali būti sudaroma tik tada:</w:t>
      </w:r>
    </w:p>
    <w:p w14:paraId="2A0D304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kai pirkimo sutarties vertė yra mažesnė kaip 3 000 Eur be PVM;</w:t>
      </w:r>
    </w:p>
    <w:p w14:paraId="5701170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kai pirkimo sutarties vertė yra didesnė kaip 3 200 Eur be PVM;</w:t>
      </w:r>
    </w:p>
    <w:p w14:paraId="5FDDBAE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kai pirkimo sutarties vertė yra didesnė kaip 3 500 Eur be PVM.</w:t>
      </w:r>
    </w:p>
    <w:p w14:paraId="58588C81" w14:textId="77777777" w:rsidR="005B2D14" w:rsidRPr="0039205D" w:rsidRDefault="005B2D14" w:rsidP="00153FBF">
      <w:pPr>
        <w:spacing w:after="0"/>
        <w:rPr>
          <w:rFonts w:ascii="Times New Roman" w:eastAsia="Times New Roman" w:hAnsi="Times New Roman" w:cs="Times New Roman"/>
          <w:sz w:val="24"/>
          <w:szCs w:val="24"/>
        </w:rPr>
      </w:pPr>
    </w:p>
    <w:p w14:paraId="5813277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30. Kuriame atsakyme išvardyti tik informacijos įvesties įrenginiai?</w:t>
      </w:r>
    </w:p>
    <w:p w14:paraId="71DE3B6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pelė, klaviatūra, skeneris, šviesos pieštukas;</w:t>
      </w:r>
    </w:p>
    <w:p w14:paraId="7599AE3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pelė, vaizduoklis, braižytuvas;</w:t>
      </w:r>
    </w:p>
    <w:p w14:paraId="23BD5F0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pelė, klaviatūra, spausdintuvas, šviesos pieštukas;</w:t>
      </w:r>
    </w:p>
    <w:p w14:paraId="32F4654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pelė, klaviatūra, braižytuvas, sensorinis ekranas.</w:t>
      </w:r>
    </w:p>
    <w:p w14:paraId="64DEB37A" w14:textId="77777777" w:rsidR="005B2D14" w:rsidRPr="0039205D" w:rsidRDefault="005B2D14" w:rsidP="00153FBF">
      <w:pPr>
        <w:spacing w:after="0"/>
        <w:rPr>
          <w:rFonts w:ascii="Times New Roman" w:eastAsia="Times New Roman" w:hAnsi="Times New Roman" w:cs="Times New Roman"/>
          <w:sz w:val="24"/>
          <w:szCs w:val="24"/>
        </w:rPr>
      </w:pPr>
    </w:p>
    <w:p w14:paraId="4E98493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31. Kuri elektroninio laiško dalis būtinai turi būti užpildyta, kad laiškas pasiektų adresatą?</w:t>
      </w:r>
    </w:p>
    <w:p w14:paraId="433E243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siuntėjo adresas;</w:t>
      </w:r>
    </w:p>
    <w:p w14:paraId="42002C4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gavėjo adresas;</w:t>
      </w:r>
    </w:p>
    <w:p w14:paraId="1BAF283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laiško pavadinimas.</w:t>
      </w:r>
    </w:p>
    <w:p w14:paraId="29A57A1A" w14:textId="77777777" w:rsidR="005B2D14" w:rsidRPr="0039205D" w:rsidRDefault="005B2D14" w:rsidP="00153FBF">
      <w:pPr>
        <w:spacing w:after="0"/>
        <w:rPr>
          <w:rFonts w:ascii="Times New Roman" w:eastAsia="Times New Roman" w:hAnsi="Times New Roman" w:cs="Times New Roman"/>
          <w:sz w:val="24"/>
          <w:szCs w:val="24"/>
        </w:rPr>
      </w:pPr>
    </w:p>
    <w:p w14:paraId="4C4A07E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32. Kokį klavišą būtina paspausti nurodžius WWW adresą adreso laukelyje?</w:t>
      </w:r>
    </w:p>
    <w:p w14:paraId="4F1E9F5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proofErr w:type="spellStart"/>
      <w:r w:rsidRPr="0039205D">
        <w:rPr>
          <w:rFonts w:ascii="Times New Roman" w:eastAsia="Times New Roman" w:hAnsi="Times New Roman" w:cs="Times New Roman"/>
          <w:i/>
          <w:sz w:val="24"/>
          <w:szCs w:val="24"/>
        </w:rPr>
        <w:t>Enter</w:t>
      </w:r>
      <w:proofErr w:type="spellEnd"/>
      <w:r w:rsidRPr="0039205D">
        <w:rPr>
          <w:rFonts w:ascii="Times New Roman" w:eastAsia="Times New Roman" w:hAnsi="Times New Roman" w:cs="Times New Roman"/>
          <w:i/>
          <w:sz w:val="24"/>
          <w:szCs w:val="24"/>
        </w:rPr>
        <w:t>;</w:t>
      </w:r>
    </w:p>
    <w:p w14:paraId="64D44FD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proofErr w:type="spellStart"/>
      <w:r w:rsidRPr="0039205D">
        <w:rPr>
          <w:rFonts w:ascii="Times New Roman" w:eastAsia="Times New Roman" w:hAnsi="Times New Roman" w:cs="Times New Roman"/>
          <w:i/>
          <w:sz w:val="24"/>
          <w:szCs w:val="24"/>
        </w:rPr>
        <w:t>Escape</w:t>
      </w:r>
      <w:proofErr w:type="spellEnd"/>
      <w:r w:rsidRPr="0039205D">
        <w:rPr>
          <w:rFonts w:ascii="Times New Roman" w:eastAsia="Times New Roman" w:hAnsi="Times New Roman" w:cs="Times New Roman"/>
          <w:i/>
          <w:sz w:val="24"/>
          <w:szCs w:val="24"/>
        </w:rPr>
        <w:t>;</w:t>
      </w:r>
    </w:p>
    <w:p w14:paraId="400870A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proofErr w:type="spellStart"/>
      <w:r w:rsidRPr="0039205D">
        <w:rPr>
          <w:rFonts w:ascii="Times New Roman" w:eastAsia="Times New Roman" w:hAnsi="Times New Roman" w:cs="Times New Roman"/>
          <w:i/>
          <w:sz w:val="24"/>
          <w:szCs w:val="24"/>
        </w:rPr>
        <w:t>PrintScreen</w:t>
      </w:r>
      <w:proofErr w:type="spellEnd"/>
      <w:r w:rsidRPr="0039205D">
        <w:rPr>
          <w:rFonts w:ascii="Times New Roman" w:eastAsia="Times New Roman" w:hAnsi="Times New Roman" w:cs="Times New Roman"/>
          <w:i/>
          <w:sz w:val="24"/>
          <w:szCs w:val="24"/>
        </w:rPr>
        <w:t>;</w:t>
      </w:r>
    </w:p>
    <w:p w14:paraId="1ED7A12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w:t>
      </w:r>
      <w:proofErr w:type="spellStart"/>
      <w:r w:rsidRPr="0039205D">
        <w:rPr>
          <w:rFonts w:ascii="Times New Roman" w:eastAsia="Times New Roman" w:hAnsi="Times New Roman" w:cs="Times New Roman"/>
          <w:i/>
          <w:sz w:val="24"/>
          <w:szCs w:val="24"/>
        </w:rPr>
        <w:t>Find</w:t>
      </w:r>
      <w:proofErr w:type="spellEnd"/>
      <w:r w:rsidRPr="0039205D">
        <w:rPr>
          <w:rFonts w:ascii="Times New Roman" w:eastAsia="Times New Roman" w:hAnsi="Times New Roman" w:cs="Times New Roman"/>
          <w:i/>
          <w:sz w:val="24"/>
          <w:szCs w:val="24"/>
        </w:rPr>
        <w:t>.</w:t>
      </w:r>
    </w:p>
    <w:p w14:paraId="514EE648" w14:textId="77777777" w:rsidR="005B2D14" w:rsidRPr="0039205D" w:rsidRDefault="005B2D14" w:rsidP="00153FBF">
      <w:pPr>
        <w:spacing w:after="0"/>
        <w:rPr>
          <w:rFonts w:ascii="Times New Roman" w:eastAsia="Times New Roman" w:hAnsi="Times New Roman" w:cs="Times New Roman"/>
          <w:sz w:val="24"/>
          <w:szCs w:val="24"/>
        </w:rPr>
      </w:pPr>
    </w:p>
    <w:p w14:paraId="5AE5351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33. Kaip galima išsaugoti internetinį puslapį savo kompiuteryje?</w:t>
      </w:r>
    </w:p>
    <w:p w14:paraId="2631B00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tinklapių išsaugoti negalima;</w:t>
      </w:r>
    </w:p>
    <w:p w14:paraId="5B3A069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Pr="0039205D">
        <w:rPr>
          <w:rFonts w:ascii="Times New Roman" w:eastAsia="Times New Roman" w:hAnsi="Times New Roman" w:cs="Times New Roman"/>
          <w:i/>
          <w:sz w:val="24"/>
          <w:szCs w:val="24"/>
        </w:rPr>
        <w:t xml:space="preserve">File » Save </w:t>
      </w:r>
      <w:proofErr w:type="spellStart"/>
      <w:r w:rsidRPr="0039205D">
        <w:rPr>
          <w:rFonts w:ascii="Times New Roman" w:eastAsia="Times New Roman" w:hAnsi="Times New Roman" w:cs="Times New Roman"/>
          <w:i/>
          <w:sz w:val="24"/>
          <w:szCs w:val="24"/>
        </w:rPr>
        <w:t>As</w:t>
      </w:r>
      <w:proofErr w:type="spellEnd"/>
      <w:r w:rsidRPr="0039205D">
        <w:rPr>
          <w:rFonts w:ascii="Times New Roman" w:eastAsia="Times New Roman" w:hAnsi="Times New Roman" w:cs="Times New Roman"/>
          <w:sz w:val="24"/>
          <w:szCs w:val="24"/>
        </w:rPr>
        <w:t>;</w:t>
      </w:r>
    </w:p>
    <w:p w14:paraId="5C1C45E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r w:rsidRPr="0039205D">
        <w:rPr>
          <w:rFonts w:ascii="Times New Roman" w:eastAsia="Times New Roman" w:hAnsi="Times New Roman" w:cs="Times New Roman"/>
          <w:i/>
          <w:sz w:val="24"/>
          <w:szCs w:val="24"/>
        </w:rPr>
        <w:t xml:space="preserve">File » </w:t>
      </w:r>
      <w:proofErr w:type="spellStart"/>
      <w:r w:rsidRPr="0039205D">
        <w:rPr>
          <w:rFonts w:ascii="Times New Roman" w:eastAsia="Times New Roman" w:hAnsi="Times New Roman" w:cs="Times New Roman"/>
          <w:i/>
          <w:sz w:val="24"/>
          <w:szCs w:val="24"/>
        </w:rPr>
        <w:t>Send</w:t>
      </w:r>
      <w:proofErr w:type="spellEnd"/>
      <w:r w:rsidRPr="0039205D">
        <w:rPr>
          <w:rFonts w:ascii="Times New Roman" w:eastAsia="Times New Roman" w:hAnsi="Times New Roman" w:cs="Times New Roman"/>
          <w:i/>
          <w:sz w:val="24"/>
          <w:szCs w:val="24"/>
        </w:rPr>
        <w:t>;</w:t>
      </w:r>
    </w:p>
    <w:p w14:paraId="43B2370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w:t>
      </w:r>
      <w:r w:rsidRPr="0039205D">
        <w:rPr>
          <w:rFonts w:ascii="Times New Roman" w:eastAsia="Times New Roman" w:hAnsi="Times New Roman" w:cs="Times New Roman"/>
          <w:i/>
          <w:sz w:val="24"/>
          <w:szCs w:val="24"/>
        </w:rPr>
        <w:t xml:space="preserve">File » </w:t>
      </w:r>
      <w:proofErr w:type="spellStart"/>
      <w:r w:rsidRPr="0039205D">
        <w:rPr>
          <w:rFonts w:ascii="Times New Roman" w:eastAsia="Times New Roman" w:hAnsi="Times New Roman" w:cs="Times New Roman"/>
          <w:i/>
          <w:sz w:val="24"/>
          <w:szCs w:val="24"/>
        </w:rPr>
        <w:t>Exit</w:t>
      </w:r>
      <w:proofErr w:type="spellEnd"/>
      <w:r w:rsidRPr="0039205D">
        <w:rPr>
          <w:rFonts w:ascii="Times New Roman" w:eastAsia="Times New Roman" w:hAnsi="Times New Roman" w:cs="Times New Roman"/>
          <w:i/>
          <w:sz w:val="24"/>
          <w:szCs w:val="24"/>
        </w:rPr>
        <w:t>.</w:t>
      </w:r>
    </w:p>
    <w:p w14:paraId="26F5393F" w14:textId="77777777" w:rsidR="005B2D14" w:rsidRPr="0039205D" w:rsidRDefault="005B2D14" w:rsidP="00153FBF">
      <w:pPr>
        <w:spacing w:after="0"/>
        <w:rPr>
          <w:rFonts w:ascii="Times New Roman" w:eastAsia="Times New Roman" w:hAnsi="Times New Roman" w:cs="Times New Roman"/>
          <w:sz w:val="24"/>
          <w:szCs w:val="24"/>
        </w:rPr>
      </w:pPr>
    </w:p>
    <w:p w14:paraId="28A1E07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34. Kiek metų saugomos autorinės neturtinės teisės?</w:t>
      </w:r>
    </w:p>
    <w:p w14:paraId="652DAA2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 5;</w:t>
      </w:r>
    </w:p>
    <w:p w14:paraId="23E62B8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nesaugomos;</w:t>
      </w:r>
    </w:p>
    <w:p w14:paraId="501FE5A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visą autoriaus gyvenimą ir 70 po autoriaus mirties;</w:t>
      </w:r>
    </w:p>
    <w:p w14:paraId="72BB1AA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neterminuotai;</w:t>
      </w:r>
    </w:p>
    <w:p w14:paraId="0EFB503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10.</w:t>
      </w:r>
    </w:p>
    <w:p w14:paraId="5A412113" w14:textId="77777777" w:rsidR="005B2D14" w:rsidRPr="0039205D" w:rsidRDefault="005B2D14" w:rsidP="00153FBF">
      <w:pPr>
        <w:spacing w:after="0"/>
        <w:jc w:val="both"/>
        <w:rPr>
          <w:rFonts w:ascii="Times New Roman" w:eastAsia="Times New Roman" w:hAnsi="Times New Roman" w:cs="Times New Roman"/>
          <w:sz w:val="24"/>
          <w:szCs w:val="24"/>
        </w:rPr>
      </w:pPr>
    </w:p>
    <w:p w14:paraId="0F9EC09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35. Pažymėkite teisingą atsakymą apie personalo poreikio planavimo eiliškumą:</w:t>
      </w:r>
    </w:p>
    <w:p w14:paraId="584FA09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situacijos analizė, ateities poreikio planavimas, poreikio patenkinimo šaltinių nustatymas ir personalo plano sudarymas;</w:t>
      </w:r>
    </w:p>
    <w:p w14:paraId="01D0E07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ateities poreikio planavimas, situacijos analizė, poreikio patenkinimo šaltinių nustatymas ir personalo plano sudarymas;</w:t>
      </w:r>
    </w:p>
    <w:p w14:paraId="453F97E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situacijos analizė, personalo plano sudarymas, poreikio patenkinimo šaltinių nustatymas ir ateities poreikio planavimas.</w:t>
      </w:r>
    </w:p>
    <w:p w14:paraId="33B484D8" w14:textId="77777777" w:rsidR="005B2D14" w:rsidRPr="0039205D" w:rsidRDefault="005B2D14" w:rsidP="00153FBF">
      <w:pPr>
        <w:spacing w:after="0"/>
        <w:rPr>
          <w:rFonts w:ascii="Times New Roman" w:eastAsia="Times New Roman" w:hAnsi="Times New Roman" w:cs="Times New Roman"/>
          <w:sz w:val="24"/>
          <w:szCs w:val="24"/>
        </w:rPr>
      </w:pPr>
    </w:p>
    <w:p w14:paraId="2F5914D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36. Ar darbo sutartyje privalo būti išsamiai sulygtos, apibrėžtos ir įformintos raštu šalių (darbuotojo ir darbdavio) teisės ir pareigos?</w:t>
      </w:r>
    </w:p>
    <w:p w14:paraId="0781ECD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privalo;</w:t>
      </w:r>
    </w:p>
    <w:p w14:paraId="1E68322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neprivalo.</w:t>
      </w:r>
    </w:p>
    <w:p w14:paraId="1E57C1AE" w14:textId="77777777" w:rsidR="005B2D14" w:rsidRPr="0039205D" w:rsidRDefault="005B2D14" w:rsidP="00153FBF">
      <w:pPr>
        <w:spacing w:after="0"/>
        <w:jc w:val="both"/>
        <w:rPr>
          <w:rFonts w:ascii="Times New Roman" w:eastAsia="Times New Roman" w:hAnsi="Times New Roman" w:cs="Times New Roman"/>
          <w:i/>
          <w:sz w:val="24"/>
          <w:szCs w:val="24"/>
        </w:rPr>
      </w:pPr>
    </w:p>
    <w:p w14:paraId="27ADF1B3" w14:textId="77777777" w:rsidR="005B2D14" w:rsidRPr="0039205D" w:rsidRDefault="003F47A5" w:rsidP="00153FBF">
      <w:pPr>
        <w:spacing w:after="0"/>
        <w:jc w:val="center"/>
        <w:rPr>
          <w:rFonts w:ascii="Times New Roman" w:eastAsia="Times New Roman" w:hAnsi="Times New Roman" w:cs="Times New Roman"/>
          <w:b/>
          <w:i/>
          <w:sz w:val="24"/>
          <w:szCs w:val="24"/>
        </w:rPr>
      </w:pPr>
      <w:r w:rsidRPr="0039205D">
        <w:rPr>
          <w:rFonts w:ascii="Times New Roman" w:eastAsia="Times New Roman" w:hAnsi="Times New Roman" w:cs="Times New Roman"/>
          <w:b/>
          <w:i/>
          <w:sz w:val="24"/>
          <w:szCs w:val="24"/>
        </w:rPr>
        <w:t>PRAKTINĖS UŽDUOTYS ĮSIVERTINTI GEBĖJIMAMS BAIGUS PROGRAMĄ</w:t>
      </w:r>
    </w:p>
    <w:p w14:paraId="571E306D" w14:textId="77777777" w:rsidR="005B2D14" w:rsidRPr="0039205D" w:rsidRDefault="005B2D14" w:rsidP="00153FBF">
      <w:pPr>
        <w:spacing w:after="0"/>
        <w:jc w:val="both"/>
        <w:rPr>
          <w:rFonts w:ascii="Times New Roman" w:eastAsia="Times New Roman" w:hAnsi="Times New Roman" w:cs="Times New Roman"/>
          <w:i/>
        </w:rPr>
      </w:pPr>
    </w:p>
    <w:p w14:paraId="3C349B9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 užduotis. </w:t>
      </w:r>
      <w:r w:rsidRPr="0039205D">
        <w:rPr>
          <w:rFonts w:ascii="Times New Roman" w:eastAsia="Times New Roman" w:hAnsi="Times New Roman" w:cs="Times New Roman"/>
          <w:sz w:val="24"/>
          <w:szCs w:val="24"/>
        </w:rPr>
        <w:t>10 PAV. PATEIKTA</w:t>
      </w:r>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ĮSTAIGOS SIUNČIAMŲ DOKUMENTŲ STRUKTŪROS ELEMENTŲ IŠDĖSTYMO SCHEMA. Į TAM SKIRTAS VIETAS LENTELĖJE ĮRAŠYKITE METADUOMENŲ PAVADINIMUS:</w:t>
      </w:r>
    </w:p>
    <w:p w14:paraId="4942C3F4"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noProof/>
        </w:rPr>
        <w:drawing>
          <wp:inline distT="0" distB="0" distL="0" distR="0" wp14:anchorId="1B22588B" wp14:editId="0FAB9EFF">
            <wp:extent cx="5286375" cy="4854834"/>
            <wp:effectExtent l="0" t="0" r="0" b="0"/>
            <wp:docPr id="152905596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a:stretch>
                      <a:fillRect/>
                    </a:stretch>
                  </pic:blipFill>
                  <pic:spPr>
                    <a:xfrm>
                      <a:off x="0" y="0"/>
                      <a:ext cx="5286375" cy="4854834"/>
                    </a:xfrm>
                    <a:prstGeom prst="rect">
                      <a:avLst/>
                    </a:prstGeom>
                    <a:ln/>
                  </pic:spPr>
                </pic:pic>
              </a:graphicData>
            </a:graphic>
          </wp:inline>
        </w:drawing>
      </w:r>
    </w:p>
    <w:p w14:paraId="21645364" w14:textId="77777777" w:rsidR="005B2D14" w:rsidRPr="0039205D" w:rsidRDefault="003F47A5" w:rsidP="00153FBF">
      <w:pPr>
        <w:pStyle w:val="Heading1"/>
        <w:spacing w:before="0" w:beforeAutospacing="0" w:after="0" w:afterAutospacing="0" w:line="276" w:lineRule="auto"/>
        <w:jc w:val="center"/>
        <w:rPr>
          <w:b w:val="0"/>
          <w:sz w:val="24"/>
          <w:szCs w:val="24"/>
        </w:rPr>
      </w:pPr>
      <w:r w:rsidRPr="0039205D">
        <w:rPr>
          <w:b w:val="0"/>
          <w:sz w:val="24"/>
          <w:szCs w:val="24"/>
        </w:rPr>
        <w:t>10 pav. Įstaigos siunčiamų dokumentų struktūros elementų išdėstymo schema.</w:t>
      </w:r>
    </w:p>
    <w:p w14:paraId="20DFDE73" w14:textId="3DDABE20" w:rsidR="005B2D14" w:rsidRPr="0039205D" w:rsidRDefault="003F47A5" w:rsidP="00153FBF">
      <w:pPr>
        <w:pStyle w:val="Heading1"/>
        <w:spacing w:before="0" w:beforeAutospacing="0" w:after="0" w:afterAutospacing="0" w:line="276" w:lineRule="auto"/>
        <w:jc w:val="center"/>
        <w:rPr>
          <w:b w:val="0"/>
          <w:sz w:val="20"/>
          <w:szCs w:val="20"/>
        </w:rPr>
      </w:pPr>
      <w:r w:rsidRPr="0039205D">
        <w:rPr>
          <w:b w:val="0"/>
          <w:sz w:val="20"/>
          <w:szCs w:val="20"/>
        </w:rPr>
        <w:lastRenderedPageBreak/>
        <w:t xml:space="preserve">Šaltinis: </w:t>
      </w:r>
      <w:r w:rsidRPr="0039205D">
        <w:rPr>
          <w:b w:val="0"/>
          <w:i/>
          <w:sz w:val="20"/>
          <w:szCs w:val="20"/>
        </w:rPr>
        <w:t>Teisės aktų gidas.</w:t>
      </w:r>
      <w:r w:rsidRPr="0039205D">
        <w:rPr>
          <w:b w:val="0"/>
          <w:sz w:val="20"/>
          <w:szCs w:val="20"/>
        </w:rPr>
        <w:t xml:space="preserve"> (2019). Prieiga per internetą: </w:t>
      </w:r>
      <w:hyperlink r:id="rId25">
        <w:r w:rsidRPr="0039205D">
          <w:rPr>
            <w:b w:val="0"/>
            <w:sz w:val="20"/>
            <w:szCs w:val="20"/>
            <w:u w:val="single"/>
          </w:rPr>
          <w:t>https://www.tagidas.lt/wp-content/uploads/2019/11/102</w:t>
        </w:r>
        <w:r w:rsidR="008431EC" w:rsidRPr="008431EC">
          <w:rPr>
            <w:b w:val="0"/>
            <w:sz w:val="20"/>
            <w:szCs w:val="20"/>
            <w:u w:val="dotted"/>
          </w:rPr>
          <w:tab/>
        </w:r>
        <w:proofErr w:type="spellStart"/>
        <w:r w:rsidRPr="0039205D">
          <w:rPr>
            <w:b w:val="0"/>
            <w:sz w:val="20"/>
            <w:szCs w:val="20"/>
            <w:u w:val="single"/>
          </w:rPr>
          <w:t>Taisykliu</w:t>
        </w:r>
        <w:proofErr w:type="spellEnd"/>
        <w:r w:rsidR="008431EC" w:rsidRPr="008431EC">
          <w:rPr>
            <w:b w:val="0"/>
            <w:sz w:val="20"/>
            <w:szCs w:val="20"/>
            <w:u w:val="dotted"/>
          </w:rPr>
          <w:tab/>
        </w:r>
        <w:r w:rsidRPr="0039205D">
          <w:rPr>
            <w:b w:val="0"/>
            <w:sz w:val="20"/>
            <w:szCs w:val="20"/>
            <w:u w:val="single"/>
          </w:rPr>
          <w:t>2</w:t>
        </w:r>
        <w:r w:rsidR="008431EC" w:rsidRPr="008431EC">
          <w:rPr>
            <w:b w:val="0"/>
            <w:sz w:val="20"/>
            <w:szCs w:val="20"/>
            <w:u w:val="dotted"/>
          </w:rPr>
          <w:tab/>
        </w:r>
        <w:r w:rsidRPr="0039205D">
          <w:rPr>
            <w:b w:val="0"/>
            <w:sz w:val="20"/>
            <w:szCs w:val="20"/>
            <w:u w:val="single"/>
          </w:rPr>
          <w:t>priedas</w:t>
        </w:r>
        <w:r w:rsidR="008431EC" w:rsidRPr="008431EC">
          <w:rPr>
            <w:b w:val="0"/>
            <w:sz w:val="20"/>
            <w:szCs w:val="20"/>
            <w:u w:val="dotted"/>
          </w:rPr>
          <w:tab/>
        </w:r>
        <w:proofErr w:type="spellStart"/>
        <w:r w:rsidRPr="0039205D">
          <w:rPr>
            <w:b w:val="0"/>
            <w:sz w:val="20"/>
            <w:szCs w:val="20"/>
            <w:u w:val="single"/>
          </w:rPr>
          <w:t>Siunciamu</w:t>
        </w:r>
        <w:proofErr w:type="spellEnd"/>
        <w:r w:rsidR="008431EC" w:rsidRPr="008431EC">
          <w:rPr>
            <w:b w:val="0"/>
            <w:sz w:val="20"/>
            <w:szCs w:val="20"/>
            <w:u w:val="dotted"/>
          </w:rPr>
          <w:tab/>
        </w:r>
        <w:r w:rsidRPr="0039205D">
          <w:rPr>
            <w:b w:val="0"/>
            <w:sz w:val="20"/>
            <w:szCs w:val="20"/>
            <w:u w:val="single"/>
          </w:rPr>
          <w:t>dokumentu</w:t>
        </w:r>
        <w:r w:rsidR="008431EC" w:rsidRPr="008431EC">
          <w:rPr>
            <w:b w:val="0"/>
            <w:sz w:val="20"/>
            <w:szCs w:val="20"/>
            <w:u w:val="dotted"/>
          </w:rPr>
          <w:tab/>
        </w:r>
        <w:r w:rsidRPr="0039205D">
          <w:rPr>
            <w:b w:val="0"/>
            <w:sz w:val="20"/>
            <w:szCs w:val="20"/>
            <w:u w:val="single"/>
          </w:rPr>
          <w:t>elementu</w:t>
        </w:r>
        <w:r w:rsidR="008431EC" w:rsidRPr="008431EC">
          <w:rPr>
            <w:b w:val="0"/>
            <w:sz w:val="20"/>
            <w:szCs w:val="20"/>
            <w:u w:val="dotted"/>
          </w:rPr>
          <w:tab/>
        </w:r>
        <w:proofErr w:type="spellStart"/>
        <w:r w:rsidRPr="0039205D">
          <w:rPr>
            <w:b w:val="0"/>
            <w:sz w:val="20"/>
            <w:szCs w:val="20"/>
            <w:u w:val="single"/>
          </w:rPr>
          <w:t>isdestymo</w:t>
        </w:r>
        <w:proofErr w:type="spellEnd"/>
        <w:r w:rsidR="008431EC" w:rsidRPr="008431EC">
          <w:rPr>
            <w:b w:val="0"/>
            <w:sz w:val="20"/>
            <w:szCs w:val="20"/>
            <w:u w:val="dotted"/>
          </w:rPr>
          <w:tab/>
        </w:r>
        <w:r w:rsidRPr="0039205D">
          <w:rPr>
            <w:b w:val="0"/>
            <w:sz w:val="20"/>
            <w:szCs w:val="20"/>
            <w:u w:val="single"/>
          </w:rPr>
          <w:t>schema.pdf</w:t>
        </w:r>
      </w:hyperlink>
    </w:p>
    <w:p w14:paraId="4765A151" w14:textId="77777777" w:rsidR="005B2D14" w:rsidRPr="0039205D" w:rsidRDefault="005B2D14" w:rsidP="00153FBF">
      <w:pPr>
        <w:spacing w:after="0"/>
        <w:rPr>
          <w:rFonts w:ascii="Times New Roman" w:eastAsia="Times New Roman" w:hAnsi="Times New Roman" w:cs="Times New Roman"/>
          <w:i/>
          <w:sz w:val="24"/>
          <w:szCs w:val="24"/>
        </w:rPr>
      </w:pPr>
    </w:p>
    <w:p w14:paraId="20EA7B7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 užduotis</w:t>
      </w:r>
      <w:r w:rsidRPr="0039205D">
        <w:rPr>
          <w:rFonts w:ascii="Times New Roman" w:eastAsia="Times New Roman" w:hAnsi="Times New Roman" w:cs="Times New Roman"/>
          <w:sz w:val="24"/>
          <w:szCs w:val="24"/>
        </w:rPr>
        <w:t>. KIEKVIENAM APIBRĖŽIMUI PRISKIRKITE TINKAMĄ DOKUMENTO PAVADINIMĄ:</w:t>
      </w:r>
    </w:p>
    <w:p w14:paraId="5E8F524E" w14:textId="77777777" w:rsidR="005B2D14" w:rsidRPr="0039205D" w:rsidRDefault="003F47A5" w:rsidP="00153FBF">
      <w:pPr>
        <w:spacing w:after="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b/>
          <w:sz w:val="24"/>
          <w:szCs w:val="24"/>
        </w:rPr>
        <w:t>Nutarimas. Potvarkis. Nuostatai. Raštas. Prašymas. Aktas. Pažyma. Sprendimas. Įstatai. Įsakymas.</w:t>
      </w:r>
    </w:p>
    <w:tbl>
      <w:tblPr>
        <w:tblStyle w:val="ae"/>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648"/>
      </w:tblGrid>
      <w:tr w:rsidR="0039205D" w:rsidRPr="0039205D" w14:paraId="0B80F21F" w14:textId="77777777">
        <w:tc>
          <w:tcPr>
            <w:tcW w:w="2263" w:type="dxa"/>
            <w:shd w:val="clear" w:color="auto" w:fill="auto"/>
          </w:tcPr>
          <w:p w14:paraId="3B555E84"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5517C22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kurį įstaigos vardu vienvaldiškumo teise leidžia įstaigos vadovas vidaus veiklos, personalo, komandiruočių, atostogų ir kitais klausimais.</w:t>
            </w:r>
          </w:p>
        </w:tc>
      </w:tr>
      <w:tr w:rsidR="0039205D" w:rsidRPr="0039205D" w14:paraId="1FE1FFD5" w14:textId="77777777">
        <w:tc>
          <w:tcPr>
            <w:tcW w:w="2263" w:type="dxa"/>
            <w:shd w:val="clear" w:color="auto" w:fill="auto"/>
          </w:tcPr>
          <w:p w14:paraId="6CD54475"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4CB03B5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kurį leidžia kolegiali institucija svarbiausiais veiklos klausimais. Kolegiali institucija – institucija, kurioje sprendimus priima grupė įgaliotų asmenų balsų dauguma bei vadovas.</w:t>
            </w:r>
          </w:p>
        </w:tc>
      </w:tr>
      <w:tr w:rsidR="0039205D" w:rsidRPr="0039205D" w14:paraId="19BFDD08" w14:textId="77777777">
        <w:tc>
          <w:tcPr>
            <w:tcW w:w="2263" w:type="dxa"/>
            <w:shd w:val="clear" w:color="auto" w:fill="auto"/>
          </w:tcPr>
          <w:p w14:paraId="3C2045D4"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3D23996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nutartą dalyką fiksuojantis dokumentas, kurį leidžia kolegiali institucija svarbiausiais jos kompetencijai priklausančiais klausimais.</w:t>
            </w:r>
          </w:p>
        </w:tc>
      </w:tr>
      <w:tr w:rsidR="0039205D" w:rsidRPr="0039205D" w14:paraId="129B9ACC" w14:textId="77777777">
        <w:tc>
          <w:tcPr>
            <w:tcW w:w="2263" w:type="dxa"/>
            <w:shd w:val="clear" w:color="auto" w:fill="auto"/>
          </w:tcPr>
          <w:p w14:paraId="708F379F"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4155C60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kurį leidžia kolegialios institucijos vadovas operatyviais klausimais, kuriems spręsti nereikia kolegialaus sprendimo.</w:t>
            </w:r>
          </w:p>
        </w:tc>
      </w:tr>
      <w:tr w:rsidR="0039205D" w:rsidRPr="0039205D" w14:paraId="6B438A83" w14:textId="77777777">
        <w:tc>
          <w:tcPr>
            <w:tcW w:w="2263" w:type="dxa"/>
            <w:shd w:val="clear" w:color="auto" w:fill="auto"/>
          </w:tcPr>
          <w:p w14:paraId="768E2ED1"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47A6F64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kuris nustato įstaigos ar jos struktūrinio padalinio pagrindines veiklos kryptis, uždavinius, funkcijas, teises, pareigas, darbo organizavimo tvarką, finansavimo šaltinius, įstaigos ar jos padalinio reorganizavimo ir likvidavimo tvarką.</w:t>
            </w:r>
          </w:p>
        </w:tc>
      </w:tr>
      <w:tr w:rsidR="0039205D" w:rsidRPr="0039205D" w14:paraId="5A5B4F05" w14:textId="77777777">
        <w:tc>
          <w:tcPr>
            <w:tcW w:w="2263" w:type="dxa"/>
            <w:shd w:val="clear" w:color="auto" w:fill="auto"/>
          </w:tcPr>
          <w:p w14:paraId="1925B9AE"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575105E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kuris nusako įstaigos tikslus bei uždavinius, veiklos organizavimo principus, pareigas, teises, struktūrą ir pan.</w:t>
            </w:r>
          </w:p>
        </w:tc>
      </w:tr>
      <w:tr w:rsidR="0039205D" w:rsidRPr="0039205D" w14:paraId="52280391" w14:textId="77777777">
        <w:tc>
          <w:tcPr>
            <w:tcW w:w="2263" w:type="dxa"/>
            <w:shd w:val="clear" w:color="auto" w:fill="auto"/>
          </w:tcPr>
          <w:p w14:paraId="7BF35B30"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41FE419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paprastai kitai įstaigai siunčiamas dokumentas, kurį įstaiga rašo ko nors klausdama, prašydama, atsakydama, informuodama.</w:t>
            </w:r>
          </w:p>
        </w:tc>
      </w:tr>
      <w:tr w:rsidR="0039205D" w:rsidRPr="0039205D" w14:paraId="69940062" w14:textId="77777777">
        <w:tc>
          <w:tcPr>
            <w:tcW w:w="2263" w:type="dxa"/>
            <w:shd w:val="clear" w:color="auto" w:fill="auto"/>
          </w:tcPr>
          <w:p w14:paraId="641DC237"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64B0B17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įstaigai ar jos vadovui rašomas raštas, kuriuo ko nors prašoma ar pageidaujama.</w:t>
            </w:r>
          </w:p>
        </w:tc>
      </w:tr>
      <w:tr w:rsidR="0039205D" w:rsidRPr="0039205D" w14:paraId="1F89DF03" w14:textId="77777777">
        <w:tc>
          <w:tcPr>
            <w:tcW w:w="2263" w:type="dxa"/>
            <w:shd w:val="clear" w:color="auto" w:fill="auto"/>
          </w:tcPr>
          <w:p w14:paraId="6DDFA29D"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376E5A4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kelių asmenų ar komisijos surašytas dokumentas, patvirtinantis tam tikrus įvykius ar faktus.</w:t>
            </w:r>
          </w:p>
        </w:tc>
      </w:tr>
      <w:tr w:rsidR="005B2D14" w:rsidRPr="0039205D" w14:paraId="66DB9F96" w14:textId="77777777">
        <w:tc>
          <w:tcPr>
            <w:tcW w:w="2263" w:type="dxa"/>
            <w:shd w:val="clear" w:color="auto" w:fill="auto"/>
          </w:tcPr>
          <w:p w14:paraId="073D36AF" w14:textId="77777777" w:rsidR="005B2D14" w:rsidRPr="0039205D" w:rsidRDefault="005B2D14" w:rsidP="00153FBF">
            <w:pPr>
              <w:spacing w:after="0"/>
              <w:rPr>
                <w:rFonts w:ascii="Times New Roman" w:eastAsia="Times New Roman" w:hAnsi="Times New Roman" w:cs="Times New Roman"/>
                <w:sz w:val="24"/>
                <w:szCs w:val="24"/>
              </w:rPr>
            </w:pPr>
          </w:p>
        </w:tc>
        <w:tc>
          <w:tcPr>
            <w:tcW w:w="7648" w:type="dxa"/>
            <w:shd w:val="clear" w:color="auto" w:fill="auto"/>
          </w:tcPr>
          <w:p w14:paraId="52677AB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išduodamas suinteresuotai įstaigai ar fiziniam asmeniui, kuriame nurodomi reikalingi duomenys apie įstaigą, asmenų darbą, išsilavinimą, turtą, pajamas ir pan.</w:t>
            </w:r>
          </w:p>
        </w:tc>
      </w:tr>
    </w:tbl>
    <w:p w14:paraId="128626EB" w14:textId="77777777" w:rsidR="005B2D14" w:rsidRPr="0039205D" w:rsidRDefault="005B2D14" w:rsidP="00153FBF">
      <w:pPr>
        <w:spacing w:after="0"/>
        <w:jc w:val="both"/>
        <w:rPr>
          <w:rFonts w:ascii="Times New Roman" w:eastAsia="Times New Roman" w:hAnsi="Times New Roman" w:cs="Times New Roman"/>
          <w:sz w:val="24"/>
          <w:szCs w:val="24"/>
        </w:rPr>
      </w:pPr>
    </w:p>
    <w:p w14:paraId="3F8FCEA7" w14:textId="77777777" w:rsidR="005B2D14" w:rsidRPr="0039205D" w:rsidRDefault="005B2D14" w:rsidP="00153FBF">
      <w:pPr>
        <w:spacing w:after="0"/>
        <w:jc w:val="both"/>
        <w:rPr>
          <w:rFonts w:ascii="Times New Roman" w:eastAsia="Times New Roman" w:hAnsi="Times New Roman" w:cs="Times New Roman"/>
          <w:sz w:val="24"/>
          <w:szCs w:val="24"/>
        </w:rPr>
      </w:pPr>
    </w:p>
    <w:p w14:paraId="0AF7A8E0"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i/>
          <w:sz w:val="24"/>
          <w:szCs w:val="24"/>
        </w:rPr>
        <w:t xml:space="preserve">3 užduotis. </w:t>
      </w:r>
      <w:r w:rsidRPr="0039205D">
        <w:rPr>
          <w:rFonts w:ascii="Times New Roman" w:eastAsia="Times New Roman" w:hAnsi="Times New Roman" w:cs="Times New Roman"/>
          <w:sz w:val="24"/>
          <w:szCs w:val="24"/>
        </w:rPr>
        <w:t>PROTOKOLO TURINYS DĖSTOMAS TEKSTU, KURĮ SUDARO ĮVADINĖ IR DĖSTOMOJI DALYS. APRAŠYKITE ŠIŲ PROTOKOLO DALIŲ RENGIMĄ:</w:t>
      </w:r>
    </w:p>
    <w:p w14:paraId="5A16426F" w14:textId="77777777" w:rsidR="005B2D14" w:rsidRPr="0039205D" w:rsidRDefault="003F47A5" w:rsidP="00153FBF">
      <w:pPr>
        <w:spacing w:after="0"/>
        <w:jc w:val="both"/>
        <w:rPr>
          <w:rFonts w:ascii="Times New Roman" w:eastAsia="Times New Roman" w:hAnsi="Times New Roman" w:cs="Times New Roman"/>
          <w:i/>
          <w:sz w:val="24"/>
          <w:szCs w:val="24"/>
        </w:rPr>
      </w:pPr>
      <w:bookmarkStart w:id="5" w:name="_heading=h.2et92p0" w:colFirst="0" w:colLast="0"/>
      <w:bookmarkEnd w:id="5"/>
      <w:r w:rsidRPr="0039205D">
        <w:rPr>
          <w:rFonts w:ascii="Times New Roman" w:eastAsia="Times New Roman" w:hAnsi="Times New Roman" w:cs="Times New Roman"/>
          <w:sz w:val="24"/>
          <w:szCs w:val="24"/>
        </w:rPr>
        <w:t>1. Protokolo įvadinėje dalyje nurodoma:</w:t>
      </w:r>
    </w:p>
    <w:p w14:paraId="22FF8AD8" w14:textId="251CB35A"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407E573C" w14:textId="77777777" w:rsidR="005B2D14" w:rsidRPr="0039205D" w:rsidRDefault="005B2D14" w:rsidP="00153FBF">
      <w:pPr>
        <w:spacing w:after="0"/>
        <w:jc w:val="both"/>
        <w:rPr>
          <w:rFonts w:ascii="Times New Roman" w:eastAsia="Times New Roman" w:hAnsi="Times New Roman" w:cs="Times New Roman"/>
          <w:sz w:val="24"/>
          <w:szCs w:val="24"/>
        </w:rPr>
      </w:pPr>
    </w:p>
    <w:p w14:paraId="49E57FAC" w14:textId="77777777" w:rsidR="005B2D14" w:rsidRPr="0039205D" w:rsidRDefault="003F47A5" w:rsidP="00153FBF">
      <w:pPr>
        <w:spacing w:after="0"/>
        <w:jc w:val="both"/>
        <w:rPr>
          <w:rFonts w:ascii="Times New Roman" w:eastAsia="Times New Roman" w:hAnsi="Times New Roman" w:cs="Times New Roman"/>
          <w:sz w:val="24"/>
          <w:szCs w:val="24"/>
        </w:rPr>
      </w:pPr>
      <w:bookmarkStart w:id="6" w:name="_heading=h.tyjcwt" w:colFirst="0" w:colLast="0"/>
      <w:bookmarkEnd w:id="6"/>
      <w:r w:rsidRPr="0039205D">
        <w:rPr>
          <w:rFonts w:ascii="Times New Roman" w:eastAsia="Times New Roman" w:hAnsi="Times New Roman" w:cs="Times New Roman"/>
          <w:sz w:val="24"/>
          <w:szCs w:val="24"/>
        </w:rPr>
        <w:t>2. Protokolo dėstomojoje dalyje kiekvienas</w:t>
      </w:r>
    </w:p>
    <w:p w14:paraId="045FD263" w14:textId="04BD36FB"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003C2D08">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6B16DED4" w14:textId="77777777" w:rsidR="005B2D14" w:rsidRPr="0039205D" w:rsidRDefault="005B2D14" w:rsidP="00153FBF">
      <w:pPr>
        <w:spacing w:after="0"/>
        <w:rPr>
          <w:rFonts w:ascii="Times New Roman" w:eastAsia="Times New Roman" w:hAnsi="Times New Roman" w:cs="Times New Roman"/>
          <w:i/>
          <w:sz w:val="24"/>
          <w:szCs w:val="24"/>
        </w:rPr>
      </w:pPr>
    </w:p>
    <w:p w14:paraId="676F5410" w14:textId="77777777" w:rsidR="005B2D14" w:rsidRPr="0039205D" w:rsidRDefault="005B2D14" w:rsidP="00153FBF">
      <w:pPr>
        <w:spacing w:after="0"/>
        <w:rPr>
          <w:rFonts w:ascii="Times New Roman" w:eastAsia="Times New Roman" w:hAnsi="Times New Roman" w:cs="Times New Roman"/>
          <w:i/>
          <w:sz w:val="24"/>
          <w:szCs w:val="24"/>
        </w:rPr>
      </w:pPr>
    </w:p>
    <w:p w14:paraId="34F8DD21" w14:textId="77777777" w:rsidR="005B2D14" w:rsidRPr="0039205D" w:rsidRDefault="003F47A5" w:rsidP="00153FBF">
      <w:pPr>
        <w:spacing w:after="0"/>
        <w:rPr>
          <w:rFonts w:ascii="Times New Roman" w:eastAsia="Times New Roman" w:hAnsi="Times New Roman" w:cs="Times New Roman"/>
          <w:sz w:val="24"/>
          <w:szCs w:val="24"/>
        </w:rPr>
      </w:pPr>
      <w:bookmarkStart w:id="7" w:name="_heading=h.3dy6vkm" w:colFirst="0" w:colLast="0"/>
      <w:bookmarkEnd w:id="7"/>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IŠVARDINKITE PAGRINDINIUS RENGINIŲ ORGANIZAVIMO ETAPUS:</w:t>
      </w:r>
    </w:p>
    <w:p w14:paraId="4A48035E" w14:textId="02B84D12"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7B618D2" w14:textId="488842B4"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FE30ACE" w14:textId="21D5EF69"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422447F" w14:textId="30016AB0"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1AA96CD" w14:textId="4C18EC28"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8680812" w14:textId="7A329D84"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6.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A0A6CF6" w14:textId="1F95B696"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7.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D02EBB7" w14:textId="77777777" w:rsidR="005B2D14" w:rsidRPr="0039205D" w:rsidRDefault="005B2D14" w:rsidP="00153FBF">
      <w:pPr>
        <w:spacing w:after="0"/>
        <w:rPr>
          <w:rFonts w:ascii="Times New Roman" w:eastAsia="Times New Roman" w:hAnsi="Times New Roman" w:cs="Times New Roman"/>
          <w:sz w:val="24"/>
          <w:szCs w:val="24"/>
        </w:rPr>
      </w:pPr>
    </w:p>
    <w:p w14:paraId="54BD456B" w14:textId="77777777" w:rsidR="005B2D14" w:rsidRPr="0039205D" w:rsidRDefault="003F47A5" w:rsidP="00153FBF">
      <w:pPr>
        <w:spacing w:after="0"/>
        <w:rPr>
          <w:rFonts w:ascii="Times New Roman" w:eastAsia="Times New Roman" w:hAnsi="Times New Roman" w:cs="Times New Roman"/>
          <w:sz w:val="24"/>
          <w:szCs w:val="24"/>
        </w:rPr>
      </w:pPr>
      <w:bookmarkStart w:id="8" w:name="_heading=h.1t3h5sf" w:colFirst="0" w:colLast="0"/>
      <w:bookmarkEnd w:id="8"/>
      <w:r w:rsidRPr="0039205D">
        <w:rPr>
          <w:rFonts w:ascii="Times New Roman" w:eastAsia="Times New Roman" w:hAnsi="Times New Roman" w:cs="Times New Roman"/>
          <w:i/>
          <w:sz w:val="24"/>
          <w:szCs w:val="24"/>
        </w:rPr>
        <w:t xml:space="preserve">5 užduotis. </w:t>
      </w:r>
      <w:r w:rsidRPr="0039205D">
        <w:rPr>
          <w:rFonts w:ascii="Times New Roman" w:eastAsia="Times New Roman" w:hAnsi="Times New Roman" w:cs="Times New Roman"/>
          <w:sz w:val="24"/>
          <w:szCs w:val="24"/>
        </w:rPr>
        <w:t>IŠVARDINKITE RENGINIO SCENARIJAUS PLANO DALIS:</w:t>
      </w:r>
    </w:p>
    <w:p w14:paraId="7C1D0F5B" w14:textId="71D41D65"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1E30F12" w14:textId="00BA03CD"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EC5E680" w14:textId="5969E922"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928A8DA" w14:textId="762D2C55"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7E27069" w14:textId="653ED756"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4FF5558" w14:textId="4E40555D"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6.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1279EBB6" w14:textId="1AFF12DA"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7.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0A6B317" w14:textId="77777777" w:rsidR="005B2D14" w:rsidRPr="0039205D" w:rsidRDefault="005B2D14" w:rsidP="00153FBF">
      <w:pPr>
        <w:spacing w:after="0"/>
        <w:rPr>
          <w:rFonts w:ascii="Times New Roman" w:eastAsia="Times New Roman" w:hAnsi="Times New Roman" w:cs="Times New Roman"/>
          <w:sz w:val="24"/>
          <w:szCs w:val="24"/>
        </w:rPr>
      </w:pPr>
    </w:p>
    <w:p w14:paraId="56314C13" w14:textId="77777777" w:rsidR="005B2D14" w:rsidRPr="0039205D" w:rsidRDefault="003F47A5" w:rsidP="00153FBF">
      <w:pPr>
        <w:spacing w:after="0"/>
        <w:jc w:val="both"/>
        <w:rPr>
          <w:rFonts w:ascii="Times New Roman" w:eastAsia="Times New Roman" w:hAnsi="Times New Roman" w:cs="Times New Roman"/>
          <w:sz w:val="24"/>
          <w:szCs w:val="24"/>
        </w:rPr>
      </w:pPr>
      <w:bookmarkStart w:id="9" w:name="_heading=h.4d34og8" w:colFirst="0" w:colLast="0"/>
      <w:bookmarkEnd w:id="9"/>
      <w:r w:rsidRPr="0039205D">
        <w:rPr>
          <w:rFonts w:ascii="Times New Roman" w:eastAsia="Times New Roman" w:hAnsi="Times New Roman" w:cs="Times New Roman"/>
          <w:i/>
          <w:sz w:val="24"/>
          <w:szCs w:val="24"/>
        </w:rPr>
        <w:t>6 užduotis</w:t>
      </w:r>
      <w:r w:rsidRPr="0039205D">
        <w:rPr>
          <w:rFonts w:ascii="Times New Roman" w:eastAsia="Times New Roman" w:hAnsi="Times New Roman" w:cs="Times New Roman"/>
          <w:sz w:val="24"/>
          <w:szCs w:val="24"/>
        </w:rPr>
        <w:t>. IŠVARDINKITE 8 DARBO SUTARČIŲ RŪŠIS PAGAL DARBO KODEKSĄ.</w:t>
      </w:r>
    </w:p>
    <w:p w14:paraId="3C40631F" w14:textId="14A8008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0D277D86" w14:textId="319F5D4E"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3F072850" w14:textId="714C4F74"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10A26C77" w14:textId="35ACB35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4227DE2F" w14:textId="778C8543"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0E837975" w14:textId="2BD0B5E3"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64D742D0" w14:textId="1468249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312B0014" w14:textId="18621E0D"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r w:rsidR="00556B83">
        <w:rPr>
          <w:rFonts w:ascii="Times New Roman" w:eastAsia="Times New Roman" w:hAnsi="Times New Roman" w:cs="Times New Roman"/>
          <w:sz w:val="24"/>
          <w:szCs w:val="24"/>
        </w:rPr>
        <w:t xml:space="preserve"> </w:t>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r w:rsidR="00556B83" w:rsidRPr="0039205D">
        <w:rPr>
          <w:rFonts w:ascii="Times New Roman" w:eastAsia="Times New Roman" w:hAnsi="Times New Roman" w:cs="Times New Roman"/>
          <w:sz w:val="24"/>
          <w:szCs w:val="24"/>
          <w:u w:val="dotted"/>
        </w:rPr>
        <w:tab/>
      </w:r>
    </w:p>
    <w:p w14:paraId="57208270" w14:textId="77777777" w:rsidR="005B2D14" w:rsidRPr="0039205D" w:rsidRDefault="005B2D14" w:rsidP="00153FBF">
      <w:pPr>
        <w:spacing w:after="0"/>
        <w:rPr>
          <w:rFonts w:ascii="Times New Roman" w:eastAsia="Times New Roman" w:hAnsi="Times New Roman" w:cs="Times New Roman"/>
          <w:sz w:val="24"/>
          <w:szCs w:val="24"/>
        </w:rPr>
      </w:pPr>
    </w:p>
    <w:p w14:paraId="1538D51D" w14:textId="77777777" w:rsidR="005B2D14" w:rsidRPr="0039205D" w:rsidRDefault="003F47A5" w:rsidP="00153FBF">
      <w:pPr>
        <w:spacing w:after="0"/>
        <w:jc w:val="both"/>
        <w:rPr>
          <w:rFonts w:ascii="Times New Roman" w:eastAsia="Times New Roman" w:hAnsi="Times New Roman" w:cs="Times New Roman"/>
          <w:sz w:val="24"/>
          <w:szCs w:val="24"/>
        </w:rPr>
      </w:pPr>
      <w:bookmarkStart w:id="10" w:name="_heading=h.2s8eyo1" w:colFirst="0" w:colLast="0"/>
      <w:bookmarkEnd w:id="10"/>
      <w:r w:rsidRPr="0039205D">
        <w:rPr>
          <w:rFonts w:ascii="Times New Roman" w:eastAsia="Times New Roman" w:hAnsi="Times New Roman" w:cs="Times New Roman"/>
          <w:i/>
          <w:sz w:val="24"/>
          <w:szCs w:val="24"/>
        </w:rPr>
        <w:t>7 užduotis</w:t>
      </w:r>
      <w:r w:rsidRPr="0039205D">
        <w:rPr>
          <w:rFonts w:ascii="Times New Roman" w:eastAsia="Times New Roman" w:hAnsi="Times New Roman" w:cs="Times New Roman"/>
          <w:sz w:val="24"/>
          <w:szCs w:val="24"/>
        </w:rPr>
        <w:t>. DARBDAVYS PRIVALO ĮTRAUKTI Į DARBO LAIKO APSKAITĄ DARBUOTOJO FAKTIŠKAI DIRBTUS:</w:t>
      </w:r>
    </w:p>
    <w:p w14:paraId="40546585" w14:textId="185526A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0C76AB3" w14:textId="0FFCE96F"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D54FE29" w14:textId="756B602C"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40A76062" w14:textId="274A47EC"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0296DC9" w14:textId="269455E6"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e)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0659E3A" w14:textId="77777777" w:rsidR="005B2D14" w:rsidRPr="0039205D" w:rsidRDefault="005B2D14" w:rsidP="00153FBF">
      <w:pPr>
        <w:spacing w:after="0"/>
        <w:rPr>
          <w:rFonts w:ascii="Times New Roman" w:eastAsia="Times New Roman" w:hAnsi="Times New Roman" w:cs="Times New Roman"/>
          <w:i/>
          <w:sz w:val="24"/>
          <w:szCs w:val="24"/>
        </w:rPr>
      </w:pPr>
    </w:p>
    <w:p w14:paraId="54C9BE91" w14:textId="77777777" w:rsidR="005B2D14" w:rsidRPr="0039205D" w:rsidRDefault="003F47A5" w:rsidP="00153FBF">
      <w:pPr>
        <w:spacing w:after="0"/>
        <w:rPr>
          <w:rFonts w:ascii="Times New Roman" w:eastAsia="Times New Roman" w:hAnsi="Times New Roman" w:cs="Times New Roman"/>
          <w:sz w:val="24"/>
          <w:szCs w:val="24"/>
        </w:rPr>
      </w:pPr>
      <w:bookmarkStart w:id="11" w:name="_heading=h.17dp8vu" w:colFirst="0" w:colLast="0"/>
      <w:bookmarkEnd w:id="11"/>
      <w:r w:rsidRPr="0039205D">
        <w:rPr>
          <w:rFonts w:ascii="Times New Roman" w:eastAsia="Times New Roman" w:hAnsi="Times New Roman" w:cs="Times New Roman"/>
          <w:i/>
          <w:sz w:val="24"/>
          <w:szCs w:val="24"/>
        </w:rPr>
        <w:t>8 užduotis</w:t>
      </w:r>
      <w:r w:rsidRPr="0039205D">
        <w:rPr>
          <w:rFonts w:ascii="Times New Roman" w:eastAsia="Times New Roman" w:hAnsi="Times New Roman" w:cs="Times New Roman"/>
          <w:sz w:val="24"/>
          <w:szCs w:val="24"/>
        </w:rPr>
        <w:t>. KAS YRA VIEŠOJO PIRKIMO ORGANIZATORIUS?</w:t>
      </w:r>
    </w:p>
    <w:p w14:paraId="5AA0B4BD" w14:textId="1A0CBA72" w:rsidR="005B2D14" w:rsidRPr="0039205D" w:rsidRDefault="0039205D"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30C2183F" w14:textId="77777777" w:rsidR="005B2D14" w:rsidRPr="0039205D" w:rsidRDefault="005B2D14" w:rsidP="00153FBF">
      <w:pPr>
        <w:spacing w:after="0"/>
        <w:rPr>
          <w:rFonts w:ascii="Times New Roman" w:eastAsia="Times New Roman" w:hAnsi="Times New Roman" w:cs="Times New Roman"/>
          <w:sz w:val="24"/>
          <w:szCs w:val="24"/>
        </w:rPr>
      </w:pPr>
    </w:p>
    <w:p w14:paraId="21290726" w14:textId="541165F5"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9 užduotis.</w:t>
      </w:r>
      <w:r w:rsidRPr="0039205D">
        <w:rPr>
          <w:rFonts w:ascii="Times New Roman" w:eastAsia="Times New Roman" w:hAnsi="Times New Roman" w:cs="Times New Roman"/>
          <w:sz w:val="24"/>
          <w:szCs w:val="24"/>
        </w:rPr>
        <w:t xml:space="preserve"> SUDARYKITE PAGRINDINIŲ BIURO IR KOMPIUTERINĖS ĮRANGOS SĄRAŠĄ:</w:t>
      </w:r>
    </w:p>
    <w:p w14:paraId="3A8140DF" w14:textId="77777777" w:rsidR="00405445" w:rsidRPr="0039205D" w:rsidRDefault="00405445" w:rsidP="00153FBF">
      <w:pPr>
        <w:spacing w:after="0"/>
        <w:rPr>
          <w:rFonts w:ascii="Times New Roman" w:eastAsia="Times New Roman" w:hAnsi="Times New Roman" w:cs="Times New Roman"/>
          <w:sz w:val="24"/>
          <w:szCs w:val="24"/>
        </w:rPr>
      </w:pPr>
    </w:p>
    <w:tbl>
      <w:tblPr>
        <w:tblStyle w:val="af"/>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6735"/>
      </w:tblGrid>
      <w:tr w:rsidR="0039205D" w:rsidRPr="0039205D" w14:paraId="5E3A0152" w14:textId="77777777">
        <w:tc>
          <w:tcPr>
            <w:tcW w:w="3180" w:type="dxa"/>
            <w:shd w:val="clear" w:color="auto" w:fill="auto"/>
          </w:tcPr>
          <w:p w14:paraId="3E04039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Biuro organizacinė technika:</w:t>
            </w:r>
          </w:p>
        </w:tc>
        <w:tc>
          <w:tcPr>
            <w:tcW w:w="6735" w:type="dxa"/>
            <w:shd w:val="clear" w:color="auto" w:fill="auto"/>
          </w:tcPr>
          <w:p w14:paraId="3B0B6A76" w14:textId="77777777" w:rsidR="005B2D14" w:rsidRPr="0039205D" w:rsidRDefault="005B2D14" w:rsidP="00153FBF">
            <w:pPr>
              <w:spacing w:after="0"/>
              <w:rPr>
                <w:rFonts w:ascii="Times New Roman" w:eastAsia="Times New Roman" w:hAnsi="Times New Roman" w:cs="Times New Roman"/>
                <w:sz w:val="24"/>
                <w:szCs w:val="24"/>
              </w:rPr>
            </w:pPr>
          </w:p>
          <w:p w14:paraId="40001532"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79356178" w14:textId="77777777">
        <w:tc>
          <w:tcPr>
            <w:tcW w:w="3180" w:type="dxa"/>
            <w:shd w:val="clear" w:color="auto" w:fill="auto"/>
          </w:tcPr>
          <w:p w14:paraId="72517EA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Kompiuterinė technika:</w:t>
            </w:r>
          </w:p>
        </w:tc>
        <w:tc>
          <w:tcPr>
            <w:tcW w:w="6735" w:type="dxa"/>
            <w:shd w:val="clear" w:color="auto" w:fill="auto"/>
          </w:tcPr>
          <w:p w14:paraId="3B75B586" w14:textId="77777777" w:rsidR="005B2D14" w:rsidRPr="0039205D" w:rsidRDefault="005B2D14" w:rsidP="00153FBF">
            <w:pPr>
              <w:spacing w:after="0"/>
              <w:rPr>
                <w:rFonts w:ascii="Times New Roman" w:eastAsia="Times New Roman" w:hAnsi="Times New Roman" w:cs="Times New Roman"/>
                <w:sz w:val="24"/>
                <w:szCs w:val="24"/>
              </w:rPr>
            </w:pPr>
          </w:p>
          <w:p w14:paraId="2DC1A721" w14:textId="77777777" w:rsidR="005B2D14" w:rsidRPr="0039205D" w:rsidRDefault="005B2D14" w:rsidP="00153FBF">
            <w:pPr>
              <w:spacing w:after="0"/>
              <w:rPr>
                <w:rFonts w:ascii="Times New Roman" w:eastAsia="Times New Roman" w:hAnsi="Times New Roman" w:cs="Times New Roman"/>
                <w:sz w:val="24"/>
                <w:szCs w:val="24"/>
              </w:rPr>
            </w:pPr>
          </w:p>
        </w:tc>
      </w:tr>
    </w:tbl>
    <w:p w14:paraId="2DD7C3D3" w14:textId="77777777" w:rsidR="005B2D14" w:rsidRPr="0039205D" w:rsidRDefault="003F47A5" w:rsidP="00153FBF">
      <w:pPr>
        <w:pStyle w:val="Heading1"/>
        <w:spacing w:before="0" w:beforeAutospacing="0" w:after="0" w:afterAutospacing="0" w:line="276" w:lineRule="auto"/>
        <w:rPr>
          <w:b w:val="0"/>
          <w:sz w:val="24"/>
          <w:szCs w:val="24"/>
        </w:rPr>
      </w:pPr>
      <w:bookmarkStart w:id="12" w:name="_heading=h.3rdcrjn" w:colFirst="0" w:colLast="0"/>
      <w:bookmarkEnd w:id="12"/>
      <w:r w:rsidRPr="0039205D">
        <w:rPr>
          <w:b w:val="0"/>
          <w:i/>
          <w:sz w:val="24"/>
          <w:szCs w:val="24"/>
        </w:rPr>
        <w:t>10 užduotis.</w:t>
      </w:r>
      <w:r w:rsidRPr="0039205D">
        <w:rPr>
          <w:b w:val="0"/>
          <w:sz w:val="24"/>
          <w:szCs w:val="24"/>
        </w:rPr>
        <w:t xml:space="preserve"> IŠTAISYKITE NETEISINGUS KVIETIMO TEIGINIUS. </w:t>
      </w:r>
    </w:p>
    <w:tbl>
      <w:tblPr>
        <w:tblStyle w:val="af0"/>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6"/>
        <w:gridCol w:w="4955"/>
      </w:tblGrid>
      <w:tr w:rsidR="0039205D" w:rsidRPr="0039205D" w14:paraId="20FC0A69" w14:textId="77777777">
        <w:tc>
          <w:tcPr>
            <w:tcW w:w="4956" w:type="dxa"/>
            <w:shd w:val="clear" w:color="auto" w:fill="auto"/>
          </w:tcPr>
          <w:p w14:paraId="49804381" w14:textId="77777777" w:rsidR="005B2D14" w:rsidRPr="0039205D" w:rsidRDefault="003F47A5" w:rsidP="00153FBF">
            <w:pPr>
              <w:pStyle w:val="Heading1"/>
              <w:spacing w:before="0" w:beforeAutospacing="0" w:after="0" w:afterAutospacing="0" w:line="276" w:lineRule="auto"/>
              <w:rPr>
                <w:b w:val="0"/>
                <w:i/>
                <w:sz w:val="24"/>
                <w:szCs w:val="24"/>
              </w:rPr>
            </w:pPr>
            <w:r w:rsidRPr="0039205D">
              <w:rPr>
                <w:b w:val="0"/>
                <w:i/>
                <w:sz w:val="24"/>
                <w:szCs w:val="24"/>
              </w:rPr>
              <w:t>Neteisingi teiginiai</w:t>
            </w:r>
          </w:p>
        </w:tc>
        <w:tc>
          <w:tcPr>
            <w:tcW w:w="4955" w:type="dxa"/>
            <w:shd w:val="clear" w:color="auto" w:fill="auto"/>
          </w:tcPr>
          <w:p w14:paraId="58AA86A3" w14:textId="77777777" w:rsidR="005B2D14" w:rsidRPr="0039205D" w:rsidRDefault="003F47A5" w:rsidP="00153FBF">
            <w:pPr>
              <w:pStyle w:val="Heading1"/>
              <w:spacing w:before="0" w:beforeAutospacing="0" w:after="0" w:afterAutospacing="0" w:line="276" w:lineRule="auto"/>
              <w:rPr>
                <w:sz w:val="24"/>
                <w:szCs w:val="24"/>
              </w:rPr>
            </w:pPr>
            <w:r w:rsidRPr="0039205D">
              <w:rPr>
                <w:b w:val="0"/>
                <w:i/>
                <w:sz w:val="24"/>
                <w:szCs w:val="24"/>
              </w:rPr>
              <w:t>Teisingi teiginiai</w:t>
            </w:r>
          </w:p>
        </w:tc>
      </w:tr>
      <w:tr w:rsidR="0039205D" w:rsidRPr="0039205D" w14:paraId="210B3EAA" w14:textId="77777777">
        <w:trPr>
          <w:trHeight w:val="1455"/>
        </w:trPr>
        <w:tc>
          <w:tcPr>
            <w:tcW w:w="4956" w:type="dxa"/>
            <w:shd w:val="clear" w:color="auto" w:fill="auto"/>
          </w:tcPr>
          <w:p w14:paraId="002826E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1. Adresatas rašytinas su mandagumo žodžiais ar jų santrumpomis, geriausia kreipinio (vardininkas) forma, pvz.: Gerbiamasis Povilas Jurgutis; Gerb. p. Povilas Jurgutis. Po jų būtinas skyrybos ženklas.</w:t>
            </w:r>
          </w:p>
        </w:tc>
        <w:tc>
          <w:tcPr>
            <w:tcW w:w="4955" w:type="dxa"/>
            <w:shd w:val="clear" w:color="auto" w:fill="auto"/>
          </w:tcPr>
          <w:p w14:paraId="1F692DB5" w14:textId="77777777" w:rsidR="005B2D14" w:rsidRPr="0039205D" w:rsidRDefault="005B2D14" w:rsidP="00153FBF">
            <w:pPr>
              <w:spacing w:after="0"/>
              <w:rPr>
                <w:rFonts w:ascii="Times New Roman" w:eastAsia="Times New Roman" w:hAnsi="Times New Roman" w:cs="Times New Roman"/>
                <w:sz w:val="24"/>
                <w:szCs w:val="24"/>
              </w:rPr>
            </w:pPr>
          </w:p>
        </w:tc>
      </w:tr>
      <w:tr w:rsidR="0039205D" w:rsidRPr="0039205D" w14:paraId="4EB8ADA4" w14:textId="77777777">
        <w:trPr>
          <w:trHeight w:val="480"/>
        </w:trPr>
        <w:tc>
          <w:tcPr>
            <w:tcW w:w="4956" w:type="dxa"/>
            <w:shd w:val="clear" w:color="auto" w:fill="auto"/>
          </w:tcPr>
          <w:p w14:paraId="476FD3A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Naudininko forma labiau netinka apibendrintam adresatui, pvz.: Mokyklos auklėtiniams; Šventės dalyviams.</w:t>
            </w:r>
          </w:p>
        </w:tc>
        <w:tc>
          <w:tcPr>
            <w:tcW w:w="4955" w:type="dxa"/>
            <w:shd w:val="clear" w:color="auto" w:fill="auto"/>
          </w:tcPr>
          <w:p w14:paraId="28187E79" w14:textId="77777777" w:rsidR="005B2D14" w:rsidRPr="0039205D" w:rsidRDefault="005B2D14" w:rsidP="00153FBF">
            <w:pPr>
              <w:spacing w:after="0"/>
              <w:jc w:val="both"/>
              <w:rPr>
                <w:rFonts w:ascii="Times New Roman" w:eastAsia="Times New Roman" w:hAnsi="Times New Roman" w:cs="Times New Roman"/>
                <w:sz w:val="24"/>
                <w:szCs w:val="24"/>
              </w:rPr>
            </w:pPr>
          </w:p>
        </w:tc>
      </w:tr>
      <w:tr w:rsidR="0039205D" w:rsidRPr="0039205D" w14:paraId="0B241E0B" w14:textId="77777777">
        <w:tc>
          <w:tcPr>
            <w:tcW w:w="4956" w:type="dxa"/>
            <w:shd w:val="clear" w:color="auto" w:fill="auto"/>
          </w:tcPr>
          <w:p w14:paraId="1DEA439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Rašant adresatą gali kilti keblumų įvardinant sutuoktinius, kai vyro pavardė baigiasi galūne -a, pvz.: </w:t>
            </w:r>
            <w:proofErr w:type="spellStart"/>
            <w:r w:rsidRPr="0039205D">
              <w:rPr>
                <w:rFonts w:ascii="Times New Roman" w:eastAsia="Times New Roman" w:hAnsi="Times New Roman" w:cs="Times New Roman"/>
                <w:sz w:val="24"/>
                <w:szCs w:val="24"/>
              </w:rPr>
              <w:t>Dranseika</w:t>
            </w:r>
            <w:proofErr w:type="spellEnd"/>
            <w:r w:rsidRPr="0039205D">
              <w:rPr>
                <w:rFonts w:ascii="Times New Roman" w:eastAsia="Times New Roman" w:hAnsi="Times New Roman" w:cs="Times New Roman"/>
                <w:sz w:val="24"/>
                <w:szCs w:val="24"/>
              </w:rPr>
              <w:t xml:space="preserve">, Daukša, </w:t>
            </w:r>
            <w:proofErr w:type="spellStart"/>
            <w:r w:rsidRPr="0039205D">
              <w:rPr>
                <w:rFonts w:ascii="Times New Roman" w:eastAsia="Times New Roman" w:hAnsi="Times New Roman" w:cs="Times New Roman"/>
                <w:sz w:val="24"/>
                <w:szCs w:val="24"/>
              </w:rPr>
              <w:t>Skripka</w:t>
            </w:r>
            <w:proofErr w:type="spellEnd"/>
            <w:r w:rsidRPr="0039205D">
              <w:rPr>
                <w:rFonts w:ascii="Times New Roman" w:eastAsia="Times New Roman" w:hAnsi="Times New Roman" w:cs="Times New Roman"/>
                <w:sz w:val="24"/>
                <w:szCs w:val="24"/>
              </w:rPr>
              <w:t xml:space="preserve">. Reikia įsidėmėti, kad tokiu atveju sutuoktinių poros pavardė bus su galūne -a: </w:t>
            </w:r>
            <w:proofErr w:type="spellStart"/>
            <w:r w:rsidRPr="0039205D">
              <w:rPr>
                <w:rFonts w:ascii="Times New Roman" w:eastAsia="Times New Roman" w:hAnsi="Times New Roman" w:cs="Times New Roman"/>
                <w:sz w:val="24"/>
                <w:szCs w:val="24"/>
              </w:rPr>
              <w:t>Dranseika</w:t>
            </w:r>
            <w:proofErr w:type="spellEnd"/>
            <w:r w:rsidRPr="0039205D">
              <w:rPr>
                <w:rFonts w:ascii="Times New Roman" w:eastAsia="Times New Roman" w:hAnsi="Times New Roman" w:cs="Times New Roman"/>
                <w:sz w:val="24"/>
                <w:szCs w:val="24"/>
              </w:rPr>
              <w:t xml:space="preserve">, Daukša, </w:t>
            </w:r>
            <w:proofErr w:type="spellStart"/>
            <w:r w:rsidRPr="0039205D">
              <w:rPr>
                <w:rFonts w:ascii="Times New Roman" w:eastAsia="Times New Roman" w:hAnsi="Times New Roman" w:cs="Times New Roman"/>
                <w:sz w:val="24"/>
                <w:szCs w:val="24"/>
              </w:rPr>
              <w:t>Skripka</w:t>
            </w:r>
            <w:proofErr w:type="spellEnd"/>
            <w:r w:rsidRPr="0039205D">
              <w:rPr>
                <w:rFonts w:ascii="Times New Roman" w:eastAsia="Times New Roman" w:hAnsi="Times New Roman" w:cs="Times New Roman"/>
                <w:sz w:val="24"/>
                <w:szCs w:val="24"/>
              </w:rPr>
              <w:t>.</w:t>
            </w:r>
          </w:p>
        </w:tc>
        <w:tc>
          <w:tcPr>
            <w:tcW w:w="4955" w:type="dxa"/>
            <w:shd w:val="clear" w:color="auto" w:fill="auto"/>
          </w:tcPr>
          <w:p w14:paraId="3F2F0D75" w14:textId="77777777" w:rsidR="005B2D14" w:rsidRPr="0039205D" w:rsidRDefault="005B2D14" w:rsidP="00153FBF">
            <w:pPr>
              <w:spacing w:after="0"/>
              <w:jc w:val="both"/>
              <w:rPr>
                <w:rFonts w:ascii="Times New Roman" w:eastAsia="Times New Roman" w:hAnsi="Times New Roman" w:cs="Times New Roman"/>
                <w:sz w:val="24"/>
                <w:szCs w:val="24"/>
              </w:rPr>
            </w:pPr>
          </w:p>
        </w:tc>
      </w:tr>
      <w:tr w:rsidR="005B2D14" w:rsidRPr="0039205D" w14:paraId="6381CB9E" w14:textId="77777777">
        <w:tc>
          <w:tcPr>
            <w:tcW w:w="4956" w:type="dxa"/>
            <w:shd w:val="clear" w:color="auto" w:fill="auto"/>
          </w:tcPr>
          <w:p w14:paraId="03A14BF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Kvietimo tekstas gali būti išdėstomas keliais rišliais sakiniais.</w:t>
            </w:r>
          </w:p>
        </w:tc>
        <w:tc>
          <w:tcPr>
            <w:tcW w:w="4955" w:type="dxa"/>
            <w:shd w:val="clear" w:color="auto" w:fill="auto"/>
          </w:tcPr>
          <w:p w14:paraId="5DECE108" w14:textId="77777777" w:rsidR="005B2D14" w:rsidRPr="0039205D" w:rsidRDefault="005B2D14" w:rsidP="00153FBF">
            <w:pPr>
              <w:spacing w:after="0"/>
              <w:jc w:val="both"/>
              <w:rPr>
                <w:rFonts w:ascii="Times New Roman" w:eastAsia="Times New Roman" w:hAnsi="Times New Roman" w:cs="Times New Roman"/>
                <w:sz w:val="24"/>
                <w:szCs w:val="24"/>
              </w:rPr>
            </w:pPr>
          </w:p>
        </w:tc>
      </w:tr>
    </w:tbl>
    <w:p w14:paraId="056D52D4" w14:textId="77777777" w:rsidR="005B2D14" w:rsidRPr="0039205D" w:rsidRDefault="005B2D14" w:rsidP="00153FBF">
      <w:pPr>
        <w:spacing w:after="0"/>
        <w:jc w:val="both"/>
        <w:rPr>
          <w:rFonts w:ascii="Times New Roman" w:eastAsia="Times New Roman" w:hAnsi="Times New Roman" w:cs="Times New Roman"/>
          <w:sz w:val="24"/>
          <w:szCs w:val="24"/>
        </w:rPr>
      </w:pPr>
    </w:p>
    <w:p w14:paraId="4E0F4E1B" w14:textId="77777777" w:rsidR="005B2D14" w:rsidRPr="0039205D" w:rsidRDefault="005B2D14" w:rsidP="00153FBF">
      <w:pPr>
        <w:spacing w:after="0"/>
        <w:jc w:val="both"/>
        <w:rPr>
          <w:rFonts w:ascii="Times New Roman" w:eastAsia="Times New Roman" w:hAnsi="Times New Roman" w:cs="Times New Roman"/>
          <w:sz w:val="24"/>
          <w:szCs w:val="24"/>
        </w:rPr>
      </w:pPr>
    </w:p>
    <w:p w14:paraId="3C343966" w14:textId="77777777" w:rsidR="005B2D14" w:rsidRPr="0039205D" w:rsidRDefault="003F47A5" w:rsidP="00153FBF">
      <w:pPr>
        <w:spacing w:after="0"/>
        <w:jc w:val="both"/>
        <w:rPr>
          <w:rFonts w:ascii="Times New Roman" w:eastAsia="Times New Roman" w:hAnsi="Times New Roman" w:cs="Times New Roman"/>
          <w:sz w:val="24"/>
          <w:szCs w:val="24"/>
        </w:rPr>
      </w:pPr>
      <w:bookmarkStart w:id="13" w:name="_heading=h.26in1rg" w:colFirst="0" w:colLast="0"/>
      <w:bookmarkEnd w:id="13"/>
      <w:r w:rsidRPr="0039205D">
        <w:rPr>
          <w:rFonts w:ascii="Times New Roman" w:eastAsia="Times New Roman" w:hAnsi="Times New Roman" w:cs="Times New Roman"/>
          <w:i/>
          <w:sz w:val="24"/>
          <w:szCs w:val="24"/>
        </w:rPr>
        <w:t>11 užduotis</w:t>
      </w:r>
      <w:r w:rsidRPr="0039205D">
        <w:rPr>
          <w:rFonts w:ascii="Times New Roman" w:eastAsia="Times New Roman" w:hAnsi="Times New Roman" w:cs="Times New Roman"/>
          <w:sz w:val="24"/>
          <w:szCs w:val="24"/>
        </w:rPr>
        <w:t>. IŠVARDINKITE, KOKIĄ INFORMACIJĄ APIE SAVE IR ĮSTAIGĄ REIKIA ĮTRAUKTI KURIANT AUTOMATINIO PARAŠO TEKSTĄ EL. LAIŠKE:</w:t>
      </w:r>
    </w:p>
    <w:p w14:paraId="3A8AE4DB" w14:textId="02532044"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1.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7D7A877D" w14:textId="15E9ADDA"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2.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0ACAFC2" w14:textId="226DB125"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BDF8E4D" w14:textId="65BE08B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4.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2A62FE3C" w14:textId="2203FABE"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5.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2C00A9B" w14:textId="47B2AC94"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6.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0C63A8BD" w14:textId="3190DEB9"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7.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664D18A0" w14:textId="6D40DCD2"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8.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36B69448" w14:textId="77777777" w:rsidR="005B2D14" w:rsidRPr="0039205D" w:rsidRDefault="005B2D14" w:rsidP="00153FBF">
      <w:pPr>
        <w:spacing w:after="0"/>
        <w:jc w:val="both"/>
        <w:rPr>
          <w:rFonts w:ascii="Times New Roman" w:eastAsia="Times New Roman" w:hAnsi="Times New Roman" w:cs="Times New Roman"/>
          <w:sz w:val="24"/>
          <w:szCs w:val="24"/>
        </w:rPr>
      </w:pPr>
    </w:p>
    <w:p w14:paraId="214EB6AC" w14:textId="77777777" w:rsidR="005B2D14" w:rsidRPr="0039205D" w:rsidRDefault="003F47A5" w:rsidP="00153FBF">
      <w:pPr>
        <w:spacing w:after="0"/>
        <w:jc w:val="both"/>
        <w:rPr>
          <w:rFonts w:ascii="Times New Roman" w:eastAsia="Times New Roman" w:hAnsi="Times New Roman" w:cs="Times New Roman"/>
          <w:sz w:val="24"/>
          <w:szCs w:val="24"/>
        </w:rPr>
      </w:pPr>
      <w:bookmarkStart w:id="14" w:name="_heading=h.lnxbz9" w:colFirst="0" w:colLast="0"/>
      <w:bookmarkEnd w:id="14"/>
      <w:r w:rsidRPr="0039205D">
        <w:rPr>
          <w:rFonts w:ascii="Times New Roman" w:eastAsia="Times New Roman" w:hAnsi="Times New Roman" w:cs="Times New Roman"/>
          <w:i/>
          <w:sz w:val="24"/>
          <w:szCs w:val="24"/>
        </w:rPr>
        <w:t xml:space="preserve">12 užduotis. </w:t>
      </w:r>
      <w:r w:rsidRPr="0039205D">
        <w:rPr>
          <w:rFonts w:ascii="Times New Roman" w:eastAsia="Times New Roman" w:hAnsi="Times New Roman" w:cs="Times New Roman"/>
          <w:sz w:val="24"/>
          <w:szCs w:val="24"/>
        </w:rPr>
        <w:t>PABAIKITE SAKINĮ APIE NEVERBALINĮ BENDRAVIMĄ.</w:t>
      </w:r>
    </w:p>
    <w:p w14:paraId="63C2B5EE" w14:textId="64C33AFE"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Neverbalinis bendravimas apima </w:t>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r w:rsidR="0039205D" w:rsidRPr="0039205D">
        <w:rPr>
          <w:rFonts w:ascii="Times New Roman" w:eastAsia="Times New Roman" w:hAnsi="Times New Roman" w:cs="Times New Roman"/>
          <w:sz w:val="24"/>
          <w:szCs w:val="24"/>
          <w:u w:val="dotted"/>
        </w:rPr>
        <w:tab/>
      </w:r>
    </w:p>
    <w:p w14:paraId="505DEF49" w14:textId="77777777" w:rsidR="005B2D14" w:rsidRPr="0039205D" w:rsidRDefault="005B2D14" w:rsidP="00153FBF">
      <w:pPr>
        <w:spacing w:after="0"/>
        <w:jc w:val="both"/>
        <w:rPr>
          <w:rFonts w:ascii="Times New Roman" w:eastAsia="Times New Roman" w:hAnsi="Times New Roman" w:cs="Times New Roman"/>
          <w:sz w:val="24"/>
          <w:szCs w:val="24"/>
        </w:rPr>
      </w:pPr>
    </w:p>
    <w:p w14:paraId="3EB1B483" w14:textId="77777777" w:rsidR="005B2D14" w:rsidRPr="0039205D" w:rsidRDefault="003F47A5" w:rsidP="00153FBF">
      <w:pPr>
        <w:spacing w:after="0"/>
        <w:jc w:val="both"/>
        <w:rPr>
          <w:rFonts w:ascii="Times New Roman" w:eastAsia="Times New Roman" w:hAnsi="Times New Roman" w:cs="Times New Roman"/>
          <w:sz w:val="24"/>
          <w:szCs w:val="24"/>
        </w:rPr>
      </w:pPr>
      <w:bookmarkStart w:id="15" w:name="_heading=h.35nkun2" w:colFirst="0" w:colLast="0"/>
      <w:bookmarkEnd w:id="15"/>
      <w:r w:rsidRPr="0039205D">
        <w:rPr>
          <w:rFonts w:ascii="Times New Roman" w:eastAsia="Times New Roman" w:hAnsi="Times New Roman" w:cs="Times New Roman"/>
          <w:i/>
          <w:sz w:val="24"/>
          <w:szCs w:val="24"/>
        </w:rPr>
        <w:t xml:space="preserve">13 užduotis. </w:t>
      </w:r>
      <w:r w:rsidRPr="0039205D">
        <w:rPr>
          <w:rFonts w:ascii="Times New Roman" w:eastAsia="Times New Roman" w:hAnsi="Times New Roman" w:cs="Times New Roman"/>
          <w:sz w:val="24"/>
          <w:szCs w:val="24"/>
        </w:rPr>
        <w:t>KONFLIKTO VALDYMO EIGĄ GALIMA PATEIKTI TAIP:</w:t>
      </w:r>
    </w:p>
    <w:tbl>
      <w:tblPr>
        <w:tblStyle w:val="af1"/>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55"/>
        <w:gridCol w:w="2295"/>
        <w:gridCol w:w="6165"/>
      </w:tblGrid>
      <w:tr w:rsidR="0039205D" w:rsidRPr="0039205D" w14:paraId="3F49BFE7" w14:textId="77777777">
        <w:tc>
          <w:tcPr>
            <w:tcW w:w="1455" w:type="dxa"/>
            <w:shd w:val="clear" w:color="auto" w:fill="auto"/>
          </w:tcPr>
          <w:p w14:paraId="4266DC2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Etapai</w:t>
            </w:r>
          </w:p>
        </w:tc>
        <w:tc>
          <w:tcPr>
            <w:tcW w:w="2295" w:type="dxa"/>
            <w:shd w:val="clear" w:color="auto" w:fill="auto"/>
          </w:tcPr>
          <w:p w14:paraId="7F17D65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Etapo aprašymas</w:t>
            </w:r>
          </w:p>
        </w:tc>
        <w:tc>
          <w:tcPr>
            <w:tcW w:w="6165" w:type="dxa"/>
            <w:shd w:val="clear" w:color="auto" w:fill="auto"/>
          </w:tcPr>
          <w:p w14:paraId="5085FD0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Pasiektas rezultatas</w:t>
            </w:r>
          </w:p>
        </w:tc>
      </w:tr>
      <w:tr w:rsidR="0039205D" w:rsidRPr="0039205D" w14:paraId="1FE2834F" w14:textId="77777777">
        <w:tc>
          <w:tcPr>
            <w:tcW w:w="1455" w:type="dxa"/>
            <w:shd w:val="clear" w:color="auto" w:fill="auto"/>
          </w:tcPr>
          <w:p w14:paraId="0B53D52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etapas</w:t>
            </w:r>
          </w:p>
        </w:tc>
        <w:tc>
          <w:tcPr>
            <w:tcW w:w="2295" w:type="dxa"/>
            <w:shd w:val="clear" w:color="auto" w:fill="auto"/>
          </w:tcPr>
          <w:p w14:paraId="2A247FD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Konflikto identifikavimas</w:t>
            </w:r>
          </w:p>
        </w:tc>
        <w:tc>
          <w:tcPr>
            <w:tcW w:w="6165" w:type="dxa"/>
            <w:shd w:val="clear" w:color="auto" w:fill="auto"/>
          </w:tcPr>
          <w:p w14:paraId="55498365" w14:textId="77777777" w:rsidR="005B2D14" w:rsidRPr="0039205D" w:rsidRDefault="005B2D14" w:rsidP="00153FBF">
            <w:pPr>
              <w:spacing w:after="0"/>
              <w:rPr>
                <w:rFonts w:ascii="Times New Roman" w:eastAsia="Times New Roman" w:hAnsi="Times New Roman" w:cs="Times New Roman"/>
                <w:i/>
                <w:sz w:val="24"/>
                <w:szCs w:val="24"/>
              </w:rPr>
            </w:pPr>
          </w:p>
          <w:p w14:paraId="00429230" w14:textId="77777777" w:rsidR="005B2D14" w:rsidRPr="0039205D" w:rsidRDefault="005B2D14" w:rsidP="00153FBF">
            <w:pPr>
              <w:spacing w:after="0"/>
              <w:rPr>
                <w:rFonts w:ascii="Times New Roman" w:eastAsia="Times New Roman" w:hAnsi="Times New Roman" w:cs="Times New Roman"/>
                <w:i/>
                <w:sz w:val="24"/>
                <w:szCs w:val="24"/>
              </w:rPr>
            </w:pPr>
          </w:p>
          <w:p w14:paraId="14EEDC69" w14:textId="77777777" w:rsidR="005B2D14" w:rsidRPr="0039205D" w:rsidRDefault="005B2D14" w:rsidP="00153FBF">
            <w:pPr>
              <w:spacing w:after="0"/>
              <w:rPr>
                <w:rFonts w:ascii="Times New Roman" w:eastAsia="Times New Roman" w:hAnsi="Times New Roman" w:cs="Times New Roman"/>
                <w:i/>
                <w:sz w:val="24"/>
                <w:szCs w:val="24"/>
              </w:rPr>
            </w:pPr>
          </w:p>
          <w:p w14:paraId="2A8A58A0" w14:textId="77777777" w:rsidR="005B2D14" w:rsidRPr="0039205D" w:rsidRDefault="005B2D14" w:rsidP="00153FBF">
            <w:pPr>
              <w:spacing w:after="0"/>
              <w:rPr>
                <w:rFonts w:ascii="Times New Roman" w:eastAsia="Times New Roman" w:hAnsi="Times New Roman" w:cs="Times New Roman"/>
                <w:i/>
                <w:sz w:val="24"/>
                <w:szCs w:val="24"/>
              </w:rPr>
            </w:pPr>
          </w:p>
          <w:p w14:paraId="1876C7FA"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30E2998D" w14:textId="77777777">
        <w:tc>
          <w:tcPr>
            <w:tcW w:w="1455" w:type="dxa"/>
            <w:shd w:val="clear" w:color="auto" w:fill="auto"/>
          </w:tcPr>
          <w:p w14:paraId="4FD43E1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etapas</w:t>
            </w:r>
          </w:p>
        </w:tc>
        <w:tc>
          <w:tcPr>
            <w:tcW w:w="2295" w:type="dxa"/>
            <w:shd w:val="clear" w:color="auto" w:fill="auto"/>
          </w:tcPr>
          <w:p w14:paraId="1C5F1B1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Konflikto analizė</w:t>
            </w:r>
          </w:p>
        </w:tc>
        <w:tc>
          <w:tcPr>
            <w:tcW w:w="6165" w:type="dxa"/>
            <w:shd w:val="clear" w:color="auto" w:fill="auto"/>
          </w:tcPr>
          <w:p w14:paraId="079F7C01" w14:textId="77777777" w:rsidR="005B2D14" w:rsidRPr="0039205D" w:rsidRDefault="005B2D14" w:rsidP="00153FBF">
            <w:pPr>
              <w:spacing w:after="0"/>
              <w:rPr>
                <w:rFonts w:ascii="Times New Roman" w:eastAsia="Times New Roman" w:hAnsi="Times New Roman" w:cs="Times New Roman"/>
                <w:i/>
                <w:sz w:val="24"/>
                <w:szCs w:val="24"/>
              </w:rPr>
            </w:pPr>
          </w:p>
          <w:p w14:paraId="0C64F7C0" w14:textId="77777777" w:rsidR="005B2D14" w:rsidRPr="0039205D" w:rsidRDefault="005B2D14" w:rsidP="00153FBF">
            <w:pPr>
              <w:spacing w:after="0"/>
              <w:rPr>
                <w:rFonts w:ascii="Times New Roman" w:eastAsia="Times New Roman" w:hAnsi="Times New Roman" w:cs="Times New Roman"/>
                <w:i/>
                <w:sz w:val="24"/>
                <w:szCs w:val="24"/>
              </w:rPr>
            </w:pPr>
          </w:p>
          <w:p w14:paraId="18813BDF" w14:textId="77777777" w:rsidR="005B2D14" w:rsidRPr="0039205D" w:rsidRDefault="005B2D14" w:rsidP="00153FBF">
            <w:pPr>
              <w:spacing w:after="0"/>
              <w:rPr>
                <w:rFonts w:ascii="Times New Roman" w:eastAsia="Times New Roman" w:hAnsi="Times New Roman" w:cs="Times New Roman"/>
                <w:i/>
                <w:sz w:val="24"/>
                <w:szCs w:val="24"/>
              </w:rPr>
            </w:pPr>
          </w:p>
        </w:tc>
      </w:tr>
      <w:tr w:rsidR="005B2D14" w:rsidRPr="0039205D" w14:paraId="716EB8D5" w14:textId="77777777">
        <w:tc>
          <w:tcPr>
            <w:tcW w:w="1455" w:type="dxa"/>
            <w:shd w:val="clear" w:color="auto" w:fill="auto"/>
          </w:tcPr>
          <w:p w14:paraId="002991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etapas</w:t>
            </w:r>
          </w:p>
        </w:tc>
        <w:tc>
          <w:tcPr>
            <w:tcW w:w="2295" w:type="dxa"/>
            <w:shd w:val="clear" w:color="auto" w:fill="auto"/>
          </w:tcPr>
          <w:p w14:paraId="55B6856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Konflikto sprendimas</w:t>
            </w:r>
          </w:p>
        </w:tc>
        <w:tc>
          <w:tcPr>
            <w:tcW w:w="6165" w:type="dxa"/>
            <w:shd w:val="clear" w:color="auto" w:fill="auto"/>
          </w:tcPr>
          <w:p w14:paraId="562917B0" w14:textId="77777777" w:rsidR="005B2D14" w:rsidRPr="0039205D" w:rsidRDefault="005B2D14" w:rsidP="00153FBF">
            <w:pPr>
              <w:spacing w:after="0"/>
              <w:rPr>
                <w:rFonts w:ascii="Times New Roman" w:eastAsia="Times New Roman" w:hAnsi="Times New Roman" w:cs="Times New Roman"/>
                <w:i/>
                <w:sz w:val="24"/>
                <w:szCs w:val="24"/>
              </w:rPr>
            </w:pPr>
          </w:p>
          <w:p w14:paraId="017E9D8C" w14:textId="77777777" w:rsidR="005B2D14" w:rsidRPr="0039205D" w:rsidRDefault="005B2D14" w:rsidP="00153FBF">
            <w:pPr>
              <w:spacing w:after="0"/>
              <w:rPr>
                <w:rFonts w:ascii="Times New Roman" w:eastAsia="Times New Roman" w:hAnsi="Times New Roman" w:cs="Times New Roman"/>
                <w:i/>
                <w:sz w:val="24"/>
                <w:szCs w:val="24"/>
              </w:rPr>
            </w:pPr>
          </w:p>
        </w:tc>
      </w:tr>
    </w:tbl>
    <w:p w14:paraId="3FB5AD54" w14:textId="77777777" w:rsidR="005B2D14" w:rsidRPr="0039205D" w:rsidRDefault="005B2D14" w:rsidP="00153FBF">
      <w:pPr>
        <w:spacing w:after="0"/>
        <w:rPr>
          <w:rFonts w:ascii="Times New Roman" w:eastAsia="Times New Roman" w:hAnsi="Times New Roman" w:cs="Times New Roman"/>
          <w:sz w:val="24"/>
          <w:szCs w:val="24"/>
        </w:rPr>
      </w:pPr>
    </w:p>
    <w:p w14:paraId="37C74EC0" w14:textId="77777777" w:rsidR="005B2D14" w:rsidRPr="0039205D" w:rsidRDefault="005B2D14" w:rsidP="00153FBF">
      <w:pPr>
        <w:spacing w:after="0"/>
        <w:rPr>
          <w:rFonts w:ascii="Times New Roman" w:eastAsia="Times New Roman" w:hAnsi="Times New Roman" w:cs="Times New Roman"/>
          <w:sz w:val="24"/>
          <w:szCs w:val="24"/>
        </w:rPr>
      </w:pPr>
    </w:p>
    <w:p w14:paraId="7424F06B" w14:textId="77777777" w:rsidR="005B2D14" w:rsidRPr="0039205D" w:rsidRDefault="003F47A5" w:rsidP="00153FBF">
      <w:pPr>
        <w:spacing w:after="0"/>
        <w:jc w:val="both"/>
        <w:rPr>
          <w:rFonts w:ascii="Times New Roman" w:eastAsia="Times New Roman" w:hAnsi="Times New Roman" w:cs="Times New Roman"/>
          <w:sz w:val="24"/>
          <w:szCs w:val="24"/>
        </w:rPr>
      </w:pPr>
      <w:bookmarkStart w:id="16" w:name="_heading=h.1ksv4uv" w:colFirst="0" w:colLast="0"/>
      <w:bookmarkEnd w:id="16"/>
      <w:r w:rsidRPr="0039205D">
        <w:rPr>
          <w:rFonts w:ascii="Times New Roman" w:eastAsia="Times New Roman" w:hAnsi="Times New Roman" w:cs="Times New Roman"/>
          <w:i/>
          <w:sz w:val="24"/>
          <w:szCs w:val="24"/>
        </w:rPr>
        <w:t>14 užduotis.</w:t>
      </w:r>
      <w:r w:rsidRPr="0039205D">
        <w:rPr>
          <w:rFonts w:ascii="Times New Roman" w:eastAsia="Times New Roman" w:hAnsi="Times New Roman" w:cs="Times New Roman"/>
          <w:sz w:val="24"/>
          <w:szCs w:val="24"/>
        </w:rPr>
        <w:t xml:space="preserve"> TRUMPAI APRAŠYKITE PERSONALO POREIKIO PLANAVIMĄ.</w:t>
      </w:r>
    </w:p>
    <w:p w14:paraId="48281C7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Planuojant personalo poreikį reikia numatyti, kiek ir kokių darbuotojų reikia įmonei. Poreikio planavimas analizuojamas keliais požiūriais:</w:t>
      </w:r>
    </w:p>
    <w:p w14:paraId="45D8510D" w14:textId="69F2FE78" w:rsidR="005B2D14" w:rsidRPr="0039205D" w:rsidRDefault="0039205D"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dotted"/>
        </w:rPr>
        <w:lastRenderedPageBreak/>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r w:rsidRPr="0039205D">
        <w:rPr>
          <w:rFonts w:ascii="Times New Roman" w:eastAsia="Times New Roman" w:hAnsi="Times New Roman" w:cs="Times New Roman"/>
          <w:sz w:val="24"/>
          <w:szCs w:val="24"/>
          <w:u w:val="dotted"/>
        </w:rPr>
        <w:tab/>
      </w:r>
    </w:p>
    <w:p w14:paraId="16AA416F" w14:textId="77777777" w:rsidR="005B2D14" w:rsidRPr="0039205D" w:rsidRDefault="005B2D14" w:rsidP="00153FBF">
      <w:pPr>
        <w:spacing w:after="0"/>
        <w:jc w:val="both"/>
        <w:rPr>
          <w:rFonts w:ascii="Times New Roman" w:eastAsia="Times New Roman" w:hAnsi="Times New Roman" w:cs="Times New Roman"/>
          <w:i/>
          <w:sz w:val="24"/>
          <w:szCs w:val="24"/>
        </w:rPr>
      </w:pPr>
    </w:p>
    <w:p w14:paraId="1C9CED68" w14:textId="77777777" w:rsidR="005B2D14" w:rsidRPr="0039205D" w:rsidRDefault="005B2D14" w:rsidP="00153FBF">
      <w:pPr>
        <w:spacing w:after="0"/>
        <w:jc w:val="both"/>
        <w:rPr>
          <w:rFonts w:ascii="Times New Roman" w:eastAsia="Times New Roman" w:hAnsi="Times New Roman" w:cs="Times New Roman"/>
          <w:i/>
          <w:sz w:val="24"/>
          <w:szCs w:val="24"/>
        </w:rPr>
      </w:pPr>
      <w:bookmarkStart w:id="17" w:name="_heading=h.44sinio" w:colFirst="0" w:colLast="0"/>
      <w:bookmarkEnd w:id="17"/>
    </w:p>
    <w:p w14:paraId="4B4C7D7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15 užduotis. </w:t>
      </w:r>
      <w:r w:rsidRPr="0039205D">
        <w:rPr>
          <w:rFonts w:ascii="Times New Roman" w:eastAsia="Times New Roman" w:hAnsi="Times New Roman" w:cs="Times New Roman"/>
          <w:sz w:val="24"/>
          <w:szCs w:val="24"/>
        </w:rPr>
        <w:t>ĮRAŠYKITE DARBUOTOJO ATRANKOS PROCESĄ EILĖS TVARKA:</w:t>
      </w:r>
    </w:p>
    <w:tbl>
      <w:tblPr>
        <w:tblStyle w:val="af2"/>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8924"/>
      </w:tblGrid>
      <w:tr w:rsidR="0039205D" w:rsidRPr="0039205D" w14:paraId="3D0A707E" w14:textId="77777777">
        <w:tc>
          <w:tcPr>
            <w:tcW w:w="987" w:type="dxa"/>
            <w:shd w:val="clear" w:color="auto" w:fill="auto"/>
          </w:tcPr>
          <w:p w14:paraId="5075C0B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Eil. Nr.</w:t>
            </w:r>
          </w:p>
        </w:tc>
        <w:tc>
          <w:tcPr>
            <w:tcW w:w="8924" w:type="dxa"/>
            <w:shd w:val="clear" w:color="auto" w:fill="auto"/>
          </w:tcPr>
          <w:p w14:paraId="506E930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Pagrindinės atrankos proceso dalys</w:t>
            </w:r>
          </w:p>
        </w:tc>
      </w:tr>
      <w:tr w:rsidR="0039205D" w:rsidRPr="0039205D" w14:paraId="40D4B8C2" w14:textId="77777777">
        <w:tc>
          <w:tcPr>
            <w:tcW w:w="987" w:type="dxa"/>
            <w:shd w:val="clear" w:color="auto" w:fill="auto"/>
          </w:tcPr>
          <w:p w14:paraId="548A7786"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5F184325"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41C26F7A" w14:textId="77777777">
        <w:tc>
          <w:tcPr>
            <w:tcW w:w="987" w:type="dxa"/>
            <w:shd w:val="clear" w:color="auto" w:fill="auto"/>
          </w:tcPr>
          <w:p w14:paraId="3BC0CDE8"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6EA8188B"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60730DE8" w14:textId="77777777">
        <w:tc>
          <w:tcPr>
            <w:tcW w:w="987" w:type="dxa"/>
            <w:shd w:val="clear" w:color="auto" w:fill="auto"/>
          </w:tcPr>
          <w:p w14:paraId="5B3B7336"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12BFBAEF"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2DECBC65" w14:textId="77777777">
        <w:tc>
          <w:tcPr>
            <w:tcW w:w="987" w:type="dxa"/>
            <w:shd w:val="clear" w:color="auto" w:fill="auto"/>
          </w:tcPr>
          <w:p w14:paraId="38E96821"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6D4C9493"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321BB49E" w14:textId="77777777">
        <w:tc>
          <w:tcPr>
            <w:tcW w:w="987" w:type="dxa"/>
            <w:shd w:val="clear" w:color="auto" w:fill="auto"/>
          </w:tcPr>
          <w:p w14:paraId="6E04453B"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34E0E0C5"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460C1B82" w14:textId="77777777">
        <w:tc>
          <w:tcPr>
            <w:tcW w:w="987" w:type="dxa"/>
            <w:shd w:val="clear" w:color="auto" w:fill="auto"/>
          </w:tcPr>
          <w:p w14:paraId="6BECDD13"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78EA0D45"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22FBDD41" w14:textId="77777777">
        <w:tc>
          <w:tcPr>
            <w:tcW w:w="987" w:type="dxa"/>
            <w:shd w:val="clear" w:color="auto" w:fill="auto"/>
          </w:tcPr>
          <w:p w14:paraId="5988256A"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57102F85" w14:textId="77777777" w:rsidR="005B2D14" w:rsidRPr="0039205D" w:rsidRDefault="005B2D14" w:rsidP="00153FBF">
            <w:pPr>
              <w:spacing w:after="0"/>
              <w:rPr>
                <w:rFonts w:ascii="Times New Roman" w:eastAsia="Times New Roman" w:hAnsi="Times New Roman" w:cs="Times New Roman"/>
                <w:i/>
                <w:sz w:val="24"/>
                <w:szCs w:val="24"/>
              </w:rPr>
            </w:pPr>
          </w:p>
        </w:tc>
      </w:tr>
      <w:tr w:rsidR="0039205D" w:rsidRPr="0039205D" w14:paraId="26A08910" w14:textId="77777777">
        <w:tc>
          <w:tcPr>
            <w:tcW w:w="987" w:type="dxa"/>
            <w:shd w:val="clear" w:color="auto" w:fill="auto"/>
          </w:tcPr>
          <w:p w14:paraId="3363DB95"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18EBBC39" w14:textId="77777777" w:rsidR="005B2D14" w:rsidRPr="0039205D" w:rsidRDefault="005B2D14" w:rsidP="00153FBF">
            <w:pPr>
              <w:spacing w:after="0"/>
              <w:rPr>
                <w:rFonts w:ascii="Times New Roman" w:eastAsia="Times New Roman" w:hAnsi="Times New Roman" w:cs="Times New Roman"/>
                <w:i/>
                <w:sz w:val="24"/>
                <w:szCs w:val="24"/>
              </w:rPr>
            </w:pPr>
          </w:p>
        </w:tc>
      </w:tr>
      <w:tr w:rsidR="005B2D14" w:rsidRPr="0039205D" w14:paraId="6A88F3A0" w14:textId="77777777">
        <w:tc>
          <w:tcPr>
            <w:tcW w:w="987" w:type="dxa"/>
            <w:shd w:val="clear" w:color="auto" w:fill="auto"/>
          </w:tcPr>
          <w:p w14:paraId="77B6E0AF" w14:textId="77777777" w:rsidR="005B2D14" w:rsidRPr="0039205D" w:rsidRDefault="003F47A5" w:rsidP="00153FBF">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
        </w:tc>
        <w:tc>
          <w:tcPr>
            <w:tcW w:w="8924" w:type="dxa"/>
            <w:shd w:val="clear" w:color="auto" w:fill="auto"/>
          </w:tcPr>
          <w:p w14:paraId="3DD68A6B" w14:textId="77777777" w:rsidR="005B2D14" w:rsidRPr="0039205D" w:rsidRDefault="005B2D14" w:rsidP="00153FBF">
            <w:pPr>
              <w:spacing w:after="0"/>
              <w:rPr>
                <w:rFonts w:ascii="Times New Roman" w:eastAsia="Times New Roman" w:hAnsi="Times New Roman" w:cs="Times New Roman"/>
                <w:i/>
                <w:sz w:val="24"/>
                <w:szCs w:val="24"/>
              </w:rPr>
            </w:pPr>
          </w:p>
        </w:tc>
      </w:tr>
    </w:tbl>
    <w:p w14:paraId="22F72947" w14:textId="77777777" w:rsidR="005B2D14" w:rsidRPr="0039205D" w:rsidRDefault="005B2D14" w:rsidP="00153FBF">
      <w:pPr>
        <w:spacing w:after="0"/>
        <w:jc w:val="both"/>
        <w:rPr>
          <w:rFonts w:ascii="Times New Roman" w:eastAsia="Times New Roman" w:hAnsi="Times New Roman" w:cs="Times New Roman"/>
          <w:i/>
          <w:sz w:val="24"/>
          <w:szCs w:val="24"/>
        </w:rPr>
      </w:pPr>
    </w:p>
    <w:p w14:paraId="7EF74EB3" w14:textId="77777777" w:rsidR="005B2D14" w:rsidRPr="0039205D" w:rsidRDefault="003F47A5" w:rsidP="00153FBF">
      <w:pPr>
        <w:spacing w:after="0"/>
        <w:rPr>
          <w:rFonts w:ascii="Times New Roman" w:eastAsia="Times New Roman" w:hAnsi="Times New Roman" w:cs="Times New Roman"/>
          <w:b/>
          <w:sz w:val="24"/>
          <w:szCs w:val="24"/>
        </w:rPr>
      </w:pPr>
      <w:bookmarkStart w:id="18" w:name="_heading=h.2jxsxqh" w:colFirst="0" w:colLast="0"/>
      <w:bookmarkEnd w:id="18"/>
      <w:r w:rsidRPr="0039205D">
        <w:br w:type="page"/>
      </w:r>
    </w:p>
    <w:p w14:paraId="709314EC" w14:textId="77777777" w:rsidR="005B2D14" w:rsidRPr="0039205D" w:rsidRDefault="003F47A5" w:rsidP="00153FBF">
      <w:pPr>
        <w:spacing w:after="0"/>
        <w:jc w:val="center"/>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lastRenderedPageBreak/>
        <w:t>Testų ir užduočių atsakymai</w:t>
      </w:r>
    </w:p>
    <w:p w14:paraId="55969127" w14:textId="77777777" w:rsidR="005B2D14" w:rsidRPr="0039205D" w:rsidRDefault="005B2D14" w:rsidP="00153FBF">
      <w:pPr>
        <w:spacing w:after="0"/>
        <w:jc w:val="center"/>
        <w:rPr>
          <w:rFonts w:ascii="Times New Roman" w:eastAsia="Times New Roman" w:hAnsi="Times New Roman" w:cs="Times New Roman"/>
          <w:b/>
          <w:sz w:val="24"/>
          <w:szCs w:val="24"/>
        </w:rPr>
      </w:pPr>
    </w:p>
    <w:p w14:paraId="0C4B62E8" w14:textId="77777777" w:rsidR="005B2D14" w:rsidRPr="0039205D" w:rsidRDefault="003F47A5" w:rsidP="00153FBF">
      <w:pPr>
        <w:spacing w:after="0"/>
        <w:jc w:val="center"/>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t>Modulis „Įvadas į profesiją“</w:t>
      </w:r>
    </w:p>
    <w:p w14:paraId="431E1AAC" w14:textId="77777777" w:rsidR="005B2D14" w:rsidRPr="0039205D" w:rsidRDefault="005B2D14" w:rsidP="00153FBF">
      <w:pPr>
        <w:spacing w:after="0"/>
        <w:jc w:val="center"/>
        <w:rPr>
          <w:rFonts w:ascii="Times New Roman" w:eastAsia="Times New Roman" w:hAnsi="Times New Roman" w:cs="Times New Roman"/>
          <w:sz w:val="24"/>
          <w:szCs w:val="24"/>
        </w:rPr>
      </w:pPr>
    </w:p>
    <w:p w14:paraId="74F221C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TESTAS ĮSIVERTINTI GEBĖJIMAMS PRIEŠ PRADEDANT MOKYTIS</w:t>
      </w:r>
    </w:p>
    <w:p w14:paraId="0805F130" w14:textId="77777777" w:rsidR="005B2D14" w:rsidRPr="0039205D" w:rsidRDefault="005B2D14" w:rsidP="00153FBF">
      <w:pPr>
        <w:pStyle w:val="Heading1"/>
        <w:spacing w:before="0" w:beforeAutospacing="0" w:after="0" w:afterAutospacing="0" w:line="276" w:lineRule="auto"/>
        <w:rPr>
          <w:b w:val="0"/>
          <w:sz w:val="24"/>
          <w:szCs w:val="24"/>
        </w:rPr>
      </w:pPr>
    </w:p>
    <w:tbl>
      <w:tblPr>
        <w:tblStyle w:val="af3"/>
        <w:tblW w:w="863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85"/>
        <w:gridCol w:w="785"/>
        <w:gridCol w:w="785"/>
        <w:gridCol w:w="785"/>
        <w:gridCol w:w="785"/>
        <w:gridCol w:w="785"/>
        <w:gridCol w:w="785"/>
        <w:gridCol w:w="785"/>
        <w:gridCol w:w="785"/>
        <w:gridCol w:w="785"/>
        <w:gridCol w:w="786"/>
      </w:tblGrid>
      <w:tr w:rsidR="0039205D" w:rsidRPr="0039205D" w14:paraId="45F69E2A" w14:textId="77777777">
        <w:tc>
          <w:tcPr>
            <w:tcW w:w="785" w:type="dxa"/>
            <w:shd w:val="clear" w:color="auto" w:fill="auto"/>
            <w:vAlign w:val="center"/>
          </w:tcPr>
          <w:p w14:paraId="67026C8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85" w:type="dxa"/>
            <w:shd w:val="clear" w:color="auto" w:fill="auto"/>
            <w:vAlign w:val="center"/>
          </w:tcPr>
          <w:p w14:paraId="6309F8F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5" w:type="dxa"/>
            <w:shd w:val="clear" w:color="auto" w:fill="auto"/>
            <w:vAlign w:val="center"/>
          </w:tcPr>
          <w:p w14:paraId="10A1F77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85" w:type="dxa"/>
            <w:shd w:val="clear" w:color="auto" w:fill="auto"/>
            <w:vAlign w:val="center"/>
          </w:tcPr>
          <w:p w14:paraId="309FB69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85" w:type="dxa"/>
            <w:shd w:val="clear" w:color="auto" w:fill="auto"/>
            <w:vAlign w:val="center"/>
          </w:tcPr>
          <w:p w14:paraId="7A2BE22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85" w:type="dxa"/>
            <w:shd w:val="clear" w:color="auto" w:fill="auto"/>
            <w:vAlign w:val="center"/>
          </w:tcPr>
          <w:p w14:paraId="0090716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785" w:type="dxa"/>
            <w:shd w:val="clear" w:color="auto" w:fill="auto"/>
            <w:vAlign w:val="center"/>
          </w:tcPr>
          <w:p w14:paraId="405A3D2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785" w:type="dxa"/>
            <w:shd w:val="clear" w:color="auto" w:fill="auto"/>
            <w:vAlign w:val="center"/>
          </w:tcPr>
          <w:p w14:paraId="60E7D8E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785" w:type="dxa"/>
            <w:shd w:val="clear" w:color="auto" w:fill="auto"/>
            <w:vAlign w:val="center"/>
          </w:tcPr>
          <w:p w14:paraId="3978166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785" w:type="dxa"/>
            <w:shd w:val="clear" w:color="auto" w:fill="auto"/>
            <w:vAlign w:val="center"/>
          </w:tcPr>
          <w:p w14:paraId="4EFFCE5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786" w:type="dxa"/>
            <w:shd w:val="clear" w:color="auto" w:fill="auto"/>
            <w:vAlign w:val="center"/>
          </w:tcPr>
          <w:p w14:paraId="469B116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r>
      <w:tr w:rsidR="005B2D14" w:rsidRPr="0039205D" w14:paraId="24682A6B" w14:textId="77777777">
        <w:tc>
          <w:tcPr>
            <w:tcW w:w="785" w:type="dxa"/>
            <w:shd w:val="clear" w:color="auto" w:fill="auto"/>
            <w:vAlign w:val="center"/>
          </w:tcPr>
          <w:p w14:paraId="211E88A0"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85" w:type="dxa"/>
            <w:shd w:val="clear" w:color="auto" w:fill="auto"/>
            <w:vAlign w:val="center"/>
          </w:tcPr>
          <w:p w14:paraId="2B6C340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85" w:type="dxa"/>
            <w:shd w:val="clear" w:color="auto" w:fill="auto"/>
            <w:vAlign w:val="center"/>
          </w:tcPr>
          <w:p w14:paraId="7114921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5" w:type="dxa"/>
            <w:shd w:val="clear" w:color="auto" w:fill="auto"/>
            <w:vAlign w:val="center"/>
          </w:tcPr>
          <w:p w14:paraId="3D362466" w14:textId="350E60DE" w:rsidR="005B2D14" w:rsidRPr="0039205D" w:rsidRDefault="002F180B"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5" w:type="dxa"/>
            <w:shd w:val="clear" w:color="auto" w:fill="auto"/>
            <w:vAlign w:val="center"/>
          </w:tcPr>
          <w:p w14:paraId="611F2A0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e</w:t>
            </w:r>
          </w:p>
        </w:tc>
        <w:tc>
          <w:tcPr>
            <w:tcW w:w="785" w:type="dxa"/>
            <w:shd w:val="clear" w:color="auto" w:fill="auto"/>
            <w:vAlign w:val="center"/>
          </w:tcPr>
          <w:p w14:paraId="039B571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85" w:type="dxa"/>
            <w:shd w:val="clear" w:color="auto" w:fill="auto"/>
            <w:vAlign w:val="center"/>
          </w:tcPr>
          <w:p w14:paraId="7969927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85" w:type="dxa"/>
            <w:shd w:val="clear" w:color="auto" w:fill="auto"/>
            <w:vAlign w:val="center"/>
          </w:tcPr>
          <w:p w14:paraId="6225533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5" w:type="dxa"/>
            <w:shd w:val="clear" w:color="auto" w:fill="auto"/>
            <w:vAlign w:val="center"/>
          </w:tcPr>
          <w:p w14:paraId="4CF58F3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 c</w:t>
            </w:r>
          </w:p>
        </w:tc>
        <w:tc>
          <w:tcPr>
            <w:tcW w:w="785" w:type="dxa"/>
            <w:shd w:val="clear" w:color="auto" w:fill="auto"/>
            <w:vAlign w:val="center"/>
          </w:tcPr>
          <w:p w14:paraId="0382FF1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86" w:type="dxa"/>
            <w:shd w:val="clear" w:color="auto" w:fill="auto"/>
            <w:vAlign w:val="center"/>
          </w:tcPr>
          <w:p w14:paraId="53815A0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r>
    </w:tbl>
    <w:p w14:paraId="4B301D38" w14:textId="77777777" w:rsidR="005B2D14" w:rsidRPr="0039205D" w:rsidRDefault="005B2D14" w:rsidP="00153FBF">
      <w:pPr>
        <w:spacing w:after="0"/>
        <w:rPr>
          <w:rFonts w:ascii="Times New Roman" w:eastAsia="Times New Roman" w:hAnsi="Times New Roman" w:cs="Times New Roman"/>
          <w:sz w:val="24"/>
          <w:szCs w:val="24"/>
        </w:rPr>
      </w:pPr>
    </w:p>
    <w:tbl>
      <w:tblPr>
        <w:tblStyle w:val="af4"/>
        <w:tblW w:w="86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85"/>
        <w:gridCol w:w="786"/>
        <w:gridCol w:w="785"/>
        <w:gridCol w:w="786"/>
        <w:gridCol w:w="786"/>
        <w:gridCol w:w="785"/>
        <w:gridCol w:w="786"/>
        <w:gridCol w:w="786"/>
        <w:gridCol w:w="785"/>
        <w:gridCol w:w="786"/>
        <w:gridCol w:w="786"/>
      </w:tblGrid>
      <w:tr w:rsidR="0039205D" w:rsidRPr="0039205D" w14:paraId="649148D5" w14:textId="77777777">
        <w:tc>
          <w:tcPr>
            <w:tcW w:w="785" w:type="dxa"/>
            <w:shd w:val="clear" w:color="auto" w:fill="auto"/>
            <w:vAlign w:val="center"/>
          </w:tcPr>
          <w:p w14:paraId="0FDDB8B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86" w:type="dxa"/>
            <w:shd w:val="clear" w:color="auto" w:fill="auto"/>
            <w:vAlign w:val="center"/>
          </w:tcPr>
          <w:p w14:paraId="480460B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w:t>
            </w:r>
          </w:p>
        </w:tc>
        <w:tc>
          <w:tcPr>
            <w:tcW w:w="785" w:type="dxa"/>
            <w:shd w:val="clear" w:color="auto" w:fill="auto"/>
            <w:vAlign w:val="center"/>
          </w:tcPr>
          <w:p w14:paraId="6AFECEE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w:t>
            </w:r>
          </w:p>
        </w:tc>
        <w:tc>
          <w:tcPr>
            <w:tcW w:w="786" w:type="dxa"/>
            <w:shd w:val="clear" w:color="auto" w:fill="auto"/>
            <w:vAlign w:val="center"/>
          </w:tcPr>
          <w:p w14:paraId="4C53606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w:t>
            </w:r>
          </w:p>
        </w:tc>
        <w:tc>
          <w:tcPr>
            <w:tcW w:w="786" w:type="dxa"/>
            <w:shd w:val="clear" w:color="auto" w:fill="auto"/>
            <w:vAlign w:val="center"/>
          </w:tcPr>
          <w:p w14:paraId="35A576E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w:t>
            </w:r>
          </w:p>
        </w:tc>
        <w:tc>
          <w:tcPr>
            <w:tcW w:w="785" w:type="dxa"/>
            <w:shd w:val="clear" w:color="auto" w:fill="auto"/>
            <w:vAlign w:val="center"/>
          </w:tcPr>
          <w:p w14:paraId="27D04E7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15</w:t>
            </w:r>
          </w:p>
        </w:tc>
        <w:tc>
          <w:tcPr>
            <w:tcW w:w="786" w:type="dxa"/>
            <w:shd w:val="clear" w:color="auto" w:fill="auto"/>
            <w:vAlign w:val="center"/>
          </w:tcPr>
          <w:p w14:paraId="7D5E37E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w:t>
            </w:r>
          </w:p>
        </w:tc>
        <w:tc>
          <w:tcPr>
            <w:tcW w:w="786" w:type="dxa"/>
            <w:shd w:val="clear" w:color="auto" w:fill="auto"/>
            <w:vAlign w:val="center"/>
          </w:tcPr>
          <w:p w14:paraId="2293F74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w:t>
            </w:r>
          </w:p>
        </w:tc>
        <w:tc>
          <w:tcPr>
            <w:tcW w:w="785" w:type="dxa"/>
            <w:shd w:val="clear" w:color="auto" w:fill="auto"/>
            <w:vAlign w:val="center"/>
          </w:tcPr>
          <w:p w14:paraId="2183496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w:t>
            </w:r>
          </w:p>
        </w:tc>
        <w:tc>
          <w:tcPr>
            <w:tcW w:w="786" w:type="dxa"/>
            <w:shd w:val="clear" w:color="auto" w:fill="auto"/>
            <w:vAlign w:val="center"/>
          </w:tcPr>
          <w:p w14:paraId="44A299C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w:t>
            </w:r>
          </w:p>
        </w:tc>
        <w:tc>
          <w:tcPr>
            <w:tcW w:w="786" w:type="dxa"/>
            <w:shd w:val="clear" w:color="auto" w:fill="auto"/>
            <w:vAlign w:val="center"/>
          </w:tcPr>
          <w:p w14:paraId="2CF2401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w:t>
            </w:r>
          </w:p>
        </w:tc>
      </w:tr>
      <w:tr w:rsidR="005B2D14" w:rsidRPr="0039205D" w14:paraId="31FED066" w14:textId="77777777">
        <w:tc>
          <w:tcPr>
            <w:tcW w:w="785" w:type="dxa"/>
            <w:shd w:val="clear" w:color="auto" w:fill="auto"/>
            <w:vAlign w:val="center"/>
          </w:tcPr>
          <w:p w14:paraId="34A4001A"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86" w:type="dxa"/>
            <w:shd w:val="clear" w:color="auto" w:fill="auto"/>
            <w:vAlign w:val="center"/>
          </w:tcPr>
          <w:p w14:paraId="12A4AE6E"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e</w:t>
            </w:r>
          </w:p>
        </w:tc>
        <w:tc>
          <w:tcPr>
            <w:tcW w:w="785" w:type="dxa"/>
            <w:shd w:val="clear" w:color="auto" w:fill="auto"/>
            <w:vAlign w:val="center"/>
          </w:tcPr>
          <w:p w14:paraId="52C4624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6" w:type="dxa"/>
            <w:shd w:val="clear" w:color="auto" w:fill="auto"/>
            <w:vAlign w:val="center"/>
          </w:tcPr>
          <w:p w14:paraId="52FB90CA" w14:textId="385594E5" w:rsidR="005B2D14" w:rsidRPr="0039205D" w:rsidRDefault="002F180B"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86" w:type="dxa"/>
            <w:shd w:val="clear" w:color="auto" w:fill="auto"/>
            <w:vAlign w:val="center"/>
          </w:tcPr>
          <w:p w14:paraId="17EE826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85" w:type="dxa"/>
            <w:shd w:val="clear" w:color="auto" w:fill="auto"/>
            <w:vAlign w:val="center"/>
          </w:tcPr>
          <w:p w14:paraId="340D8E4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86" w:type="dxa"/>
            <w:shd w:val="clear" w:color="auto" w:fill="auto"/>
            <w:vAlign w:val="center"/>
          </w:tcPr>
          <w:p w14:paraId="0717D9A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86" w:type="dxa"/>
            <w:shd w:val="clear" w:color="auto" w:fill="auto"/>
            <w:vAlign w:val="center"/>
          </w:tcPr>
          <w:p w14:paraId="3905239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5" w:type="dxa"/>
            <w:shd w:val="clear" w:color="auto" w:fill="auto"/>
            <w:vAlign w:val="center"/>
          </w:tcPr>
          <w:p w14:paraId="153469B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86" w:type="dxa"/>
            <w:shd w:val="clear" w:color="auto" w:fill="auto"/>
            <w:vAlign w:val="center"/>
          </w:tcPr>
          <w:p w14:paraId="16C7B0D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6" w:type="dxa"/>
            <w:shd w:val="clear" w:color="auto" w:fill="auto"/>
            <w:vAlign w:val="center"/>
          </w:tcPr>
          <w:p w14:paraId="05D75C5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r>
    </w:tbl>
    <w:p w14:paraId="178D9B85" w14:textId="77777777" w:rsidR="005B2D14" w:rsidRPr="0039205D" w:rsidRDefault="005B2D14" w:rsidP="00153FBF">
      <w:pPr>
        <w:spacing w:after="0"/>
        <w:rPr>
          <w:rFonts w:ascii="Times New Roman" w:eastAsia="Times New Roman" w:hAnsi="Times New Roman" w:cs="Times New Roman"/>
          <w:sz w:val="24"/>
          <w:szCs w:val="24"/>
        </w:rPr>
      </w:pPr>
    </w:p>
    <w:tbl>
      <w:tblPr>
        <w:tblStyle w:val="af5"/>
        <w:tblW w:w="87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0"/>
        <w:gridCol w:w="791"/>
        <w:gridCol w:w="791"/>
        <w:gridCol w:w="791"/>
        <w:gridCol w:w="791"/>
        <w:gridCol w:w="791"/>
        <w:gridCol w:w="791"/>
        <w:gridCol w:w="791"/>
        <w:gridCol w:w="791"/>
        <w:gridCol w:w="791"/>
        <w:gridCol w:w="791"/>
      </w:tblGrid>
      <w:tr w:rsidR="0039205D" w:rsidRPr="0039205D" w14:paraId="2CE85F48" w14:textId="77777777">
        <w:tc>
          <w:tcPr>
            <w:tcW w:w="790" w:type="dxa"/>
            <w:shd w:val="clear" w:color="auto" w:fill="auto"/>
            <w:vAlign w:val="center"/>
          </w:tcPr>
          <w:p w14:paraId="2E93F53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1" w:type="dxa"/>
            <w:shd w:val="clear" w:color="auto" w:fill="auto"/>
            <w:vAlign w:val="center"/>
          </w:tcPr>
          <w:p w14:paraId="7D3305C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21</w:t>
            </w:r>
          </w:p>
        </w:tc>
        <w:tc>
          <w:tcPr>
            <w:tcW w:w="791" w:type="dxa"/>
            <w:shd w:val="clear" w:color="auto" w:fill="auto"/>
            <w:vAlign w:val="center"/>
          </w:tcPr>
          <w:p w14:paraId="2971E2D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22</w:t>
            </w:r>
          </w:p>
        </w:tc>
        <w:tc>
          <w:tcPr>
            <w:tcW w:w="791" w:type="dxa"/>
            <w:shd w:val="clear" w:color="auto" w:fill="auto"/>
            <w:vAlign w:val="center"/>
          </w:tcPr>
          <w:p w14:paraId="1117038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23</w:t>
            </w:r>
          </w:p>
        </w:tc>
        <w:tc>
          <w:tcPr>
            <w:tcW w:w="791" w:type="dxa"/>
            <w:shd w:val="clear" w:color="auto" w:fill="auto"/>
            <w:vAlign w:val="center"/>
          </w:tcPr>
          <w:p w14:paraId="3AEF343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24</w:t>
            </w:r>
          </w:p>
        </w:tc>
        <w:tc>
          <w:tcPr>
            <w:tcW w:w="791" w:type="dxa"/>
            <w:shd w:val="clear" w:color="auto" w:fill="auto"/>
            <w:vAlign w:val="center"/>
          </w:tcPr>
          <w:p w14:paraId="05B2606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25</w:t>
            </w:r>
          </w:p>
        </w:tc>
        <w:tc>
          <w:tcPr>
            <w:tcW w:w="791" w:type="dxa"/>
            <w:shd w:val="clear" w:color="auto" w:fill="auto"/>
            <w:vAlign w:val="center"/>
          </w:tcPr>
          <w:p w14:paraId="2729C52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26</w:t>
            </w:r>
          </w:p>
        </w:tc>
        <w:tc>
          <w:tcPr>
            <w:tcW w:w="791" w:type="dxa"/>
            <w:shd w:val="clear" w:color="auto" w:fill="auto"/>
            <w:vAlign w:val="center"/>
          </w:tcPr>
          <w:p w14:paraId="087E6D8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27</w:t>
            </w:r>
          </w:p>
        </w:tc>
        <w:tc>
          <w:tcPr>
            <w:tcW w:w="791" w:type="dxa"/>
            <w:shd w:val="clear" w:color="auto" w:fill="auto"/>
            <w:vAlign w:val="center"/>
          </w:tcPr>
          <w:p w14:paraId="753C722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28</w:t>
            </w:r>
          </w:p>
        </w:tc>
        <w:tc>
          <w:tcPr>
            <w:tcW w:w="791" w:type="dxa"/>
            <w:shd w:val="clear" w:color="auto" w:fill="auto"/>
            <w:vAlign w:val="center"/>
          </w:tcPr>
          <w:p w14:paraId="2AF48FD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29</w:t>
            </w:r>
          </w:p>
        </w:tc>
        <w:tc>
          <w:tcPr>
            <w:tcW w:w="791" w:type="dxa"/>
            <w:shd w:val="clear" w:color="auto" w:fill="auto"/>
            <w:vAlign w:val="center"/>
          </w:tcPr>
          <w:p w14:paraId="033F428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30</w:t>
            </w:r>
          </w:p>
        </w:tc>
      </w:tr>
      <w:tr w:rsidR="005B2D14" w:rsidRPr="0039205D" w14:paraId="46E85D54" w14:textId="77777777">
        <w:tc>
          <w:tcPr>
            <w:tcW w:w="790" w:type="dxa"/>
            <w:shd w:val="clear" w:color="auto" w:fill="auto"/>
            <w:vAlign w:val="center"/>
          </w:tcPr>
          <w:p w14:paraId="699C1B02"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1" w:type="dxa"/>
            <w:shd w:val="clear" w:color="auto" w:fill="auto"/>
            <w:vAlign w:val="center"/>
          </w:tcPr>
          <w:p w14:paraId="24C5020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34EAB7E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e</w:t>
            </w:r>
          </w:p>
        </w:tc>
        <w:tc>
          <w:tcPr>
            <w:tcW w:w="791" w:type="dxa"/>
            <w:shd w:val="clear" w:color="auto" w:fill="auto"/>
            <w:vAlign w:val="center"/>
          </w:tcPr>
          <w:p w14:paraId="2B9D1293" w14:textId="4E1C7934" w:rsidR="005B2D14" w:rsidRPr="0039205D" w:rsidRDefault="002F180B"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91" w:type="dxa"/>
            <w:shd w:val="clear" w:color="auto" w:fill="auto"/>
            <w:vAlign w:val="center"/>
          </w:tcPr>
          <w:p w14:paraId="43DE511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42D9C85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37E72AB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3A5E6D0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538A328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91" w:type="dxa"/>
            <w:shd w:val="clear" w:color="auto" w:fill="auto"/>
            <w:vAlign w:val="center"/>
          </w:tcPr>
          <w:p w14:paraId="77C18F0D"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91" w:type="dxa"/>
            <w:shd w:val="clear" w:color="auto" w:fill="auto"/>
            <w:vAlign w:val="center"/>
          </w:tcPr>
          <w:p w14:paraId="5799EB6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r>
    </w:tbl>
    <w:p w14:paraId="5B513EF9" w14:textId="77777777" w:rsidR="005B2D14" w:rsidRPr="0039205D" w:rsidRDefault="005B2D14" w:rsidP="00153FBF">
      <w:pPr>
        <w:spacing w:after="0"/>
        <w:rPr>
          <w:rFonts w:ascii="Times New Roman" w:eastAsia="Times New Roman" w:hAnsi="Times New Roman" w:cs="Times New Roman"/>
          <w:sz w:val="24"/>
          <w:szCs w:val="24"/>
        </w:rPr>
      </w:pPr>
    </w:p>
    <w:p w14:paraId="56E9C008" w14:textId="77777777" w:rsidR="005B2D14" w:rsidRPr="0039205D" w:rsidRDefault="005B2D14" w:rsidP="00153FBF">
      <w:pPr>
        <w:spacing w:after="0"/>
        <w:rPr>
          <w:rFonts w:ascii="Times New Roman" w:eastAsia="Times New Roman" w:hAnsi="Times New Roman" w:cs="Times New Roman"/>
          <w:sz w:val="24"/>
          <w:szCs w:val="24"/>
        </w:rPr>
      </w:pPr>
    </w:p>
    <w:p w14:paraId="6078CA1F" w14:textId="77777777" w:rsidR="005B2D14" w:rsidRPr="0039205D" w:rsidRDefault="003F47A5" w:rsidP="00153FBF">
      <w:pPr>
        <w:spacing w:after="0"/>
        <w:rPr>
          <w:rFonts w:ascii="Times New Roman" w:eastAsia="Times New Roman" w:hAnsi="Times New Roman" w:cs="Times New Roman"/>
          <w:b/>
          <w:sz w:val="28"/>
          <w:szCs w:val="28"/>
        </w:rPr>
      </w:pPr>
      <w:r w:rsidRPr="0039205D">
        <w:br w:type="page"/>
      </w:r>
    </w:p>
    <w:p w14:paraId="14EEF197" w14:textId="77777777" w:rsidR="005B2D14" w:rsidRPr="0039205D" w:rsidRDefault="003F47A5" w:rsidP="00153FBF">
      <w:pPr>
        <w:spacing w:after="0"/>
        <w:jc w:val="center"/>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lastRenderedPageBreak/>
        <w:t>Modulis „Dokumentų valdymas įstaigoje“</w:t>
      </w:r>
    </w:p>
    <w:p w14:paraId="2DB6D7AB" w14:textId="77777777" w:rsidR="005B2D14" w:rsidRPr="0039205D" w:rsidRDefault="005B2D14" w:rsidP="00153FBF">
      <w:pPr>
        <w:spacing w:after="0"/>
        <w:rPr>
          <w:rFonts w:ascii="Times New Roman" w:eastAsia="Times New Roman" w:hAnsi="Times New Roman" w:cs="Times New Roman"/>
          <w:sz w:val="24"/>
          <w:szCs w:val="24"/>
        </w:rPr>
      </w:pPr>
    </w:p>
    <w:p w14:paraId="5A7C7C3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 užduotis.</w:t>
      </w:r>
      <w:r w:rsidRPr="0039205D">
        <w:rPr>
          <w:rFonts w:ascii="Times New Roman" w:eastAsia="Times New Roman" w:hAnsi="Times New Roman" w:cs="Times New Roman"/>
          <w:sz w:val="24"/>
          <w:szCs w:val="24"/>
        </w:rPr>
        <w:t xml:space="preserve"> APIBRĖŽKITE </w:t>
      </w:r>
      <w:r w:rsidRPr="0039205D">
        <w:rPr>
          <w:rFonts w:ascii="Times New Roman" w:eastAsia="Times New Roman" w:hAnsi="Times New Roman" w:cs="Times New Roman"/>
          <w:i/>
          <w:sz w:val="24"/>
          <w:szCs w:val="24"/>
        </w:rPr>
        <w:t>DOKUMENTŲ VALDYMO</w:t>
      </w:r>
      <w:r w:rsidRPr="0039205D">
        <w:rPr>
          <w:rFonts w:ascii="Times New Roman" w:eastAsia="Times New Roman" w:hAnsi="Times New Roman" w:cs="Times New Roman"/>
          <w:sz w:val="24"/>
          <w:szCs w:val="24"/>
        </w:rPr>
        <w:t xml:space="preserve"> SĄVOKĄ.</w:t>
      </w:r>
    </w:p>
    <w:p w14:paraId="74B6DDB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Dokumentų valdymas – </w:t>
      </w:r>
      <w:r w:rsidRPr="0039205D">
        <w:rPr>
          <w:rFonts w:ascii="Times New Roman" w:eastAsia="Times New Roman" w:hAnsi="Times New Roman" w:cs="Times New Roman"/>
          <w:i/>
          <w:sz w:val="24"/>
          <w:szCs w:val="24"/>
        </w:rPr>
        <w:t>valstybės ar savivaldybės institucijos, įstaigos ar įmonės, valstybės įgalioto asmens, nevalstybinės organizacijos, privataus juridinio asmens vidaus administravimo sritis, kuri apima dokumentų rengimą, tvarkymą, apskaitą, saugojimą</w:t>
      </w:r>
      <w:r w:rsidRPr="0039205D">
        <w:rPr>
          <w:rFonts w:ascii="Times New Roman" w:eastAsia="Times New Roman" w:hAnsi="Times New Roman" w:cs="Times New Roman"/>
          <w:sz w:val="24"/>
          <w:szCs w:val="24"/>
        </w:rPr>
        <w:t>.</w:t>
      </w:r>
    </w:p>
    <w:p w14:paraId="2664A01B" w14:textId="77777777" w:rsidR="005B2D14" w:rsidRPr="0039205D" w:rsidRDefault="005B2D14" w:rsidP="00153FBF">
      <w:pPr>
        <w:spacing w:after="0"/>
        <w:jc w:val="both"/>
        <w:rPr>
          <w:rFonts w:ascii="Times New Roman" w:eastAsia="Times New Roman" w:hAnsi="Times New Roman" w:cs="Times New Roman"/>
          <w:sz w:val="24"/>
          <w:szCs w:val="24"/>
        </w:rPr>
      </w:pPr>
    </w:p>
    <w:p w14:paraId="7D5EF190" w14:textId="77777777" w:rsidR="005B2D14" w:rsidRPr="0039205D" w:rsidRDefault="003F47A5" w:rsidP="00153FBF">
      <w:pPr>
        <w:pStyle w:val="Heading1"/>
        <w:spacing w:before="0" w:beforeAutospacing="0" w:after="0" w:afterAutospacing="0" w:line="276" w:lineRule="auto"/>
        <w:jc w:val="both"/>
        <w:rPr>
          <w:b w:val="0"/>
          <w:sz w:val="24"/>
          <w:szCs w:val="24"/>
        </w:rPr>
      </w:pPr>
      <w:r w:rsidRPr="0039205D">
        <w:rPr>
          <w:b w:val="0"/>
          <w:i/>
          <w:sz w:val="24"/>
          <w:szCs w:val="24"/>
        </w:rPr>
        <w:t xml:space="preserve">2 užduotis. </w:t>
      </w:r>
      <w:r w:rsidRPr="0039205D">
        <w:rPr>
          <w:b w:val="0"/>
          <w:sz w:val="24"/>
          <w:szCs w:val="24"/>
        </w:rPr>
        <w:t>NURODYKITE DOKUMENTŲ RENGIMO TAISYKLIŲ REGLAMENTAVIMO SRITĮ, UŽBAIGDAMI SAKINIUS.</w:t>
      </w:r>
    </w:p>
    <w:p w14:paraId="3E6625A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Dokumentų rengimo taisyklės nustato </w:t>
      </w:r>
      <w:r w:rsidRPr="0039205D">
        <w:rPr>
          <w:rFonts w:ascii="Times New Roman" w:eastAsia="Times New Roman" w:hAnsi="Times New Roman" w:cs="Times New Roman"/>
          <w:i/>
          <w:sz w:val="24"/>
          <w:szCs w:val="24"/>
        </w:rPr>
        <w:t>valstybės ir savivaldybių institucijų, įstaigų, įmonių, valstybės įgaliotų asmenų dokumentų rengimo bendruosius reikalavimus</w:t>
      </w:r>
      <w:r w:rsidRPr="0039205D">
        <w:rPr>
          <w:rFonts w:ascii="Times New Roman" w:eastAsia="Times New Roman" w:hAnsi="Times New Roman" w:cs="Times New Roman"/>
          <w:sz w:val="24"/>
          <w:szCs w:val="24"/>
        </w:rPr>
        <w:t xml:space="preserve">. Šiose taisyklėse nustatyti dokumentų rengimo reikalavimai privatiems juridiniams ir fiziniams asmenims yra </w:t>
      </w:r>
      <w:r w:rsidRPr="0039205D">
        <w:rPr>
          <w:rFonts w:ascii="Times New Roman" w:eastAsia="Times New Roman" w:hAnsi="Times New Roman" w:cs="Times New Roman"/>
          <w:i/>
          <w:sz w:val="24"/>
          <w:szCs w:val="24"/>
        </w:rPr>
        <w:t>rekomendaciniai, išskyrus tuos dokumentus, kurių rengimą nustato teisės norminiai aktai</w:t>
      </w:r>
      <w:r w:rsidRPr="0039205D">
        <w:rPr>
          <w:rFonts w:ascii="Times New Roman" w:eastAsia="Times New Roman" w:hAnsi="Times New Roman" w:cs="Times New Roman"/>
          <w:sz w:val="24"/>
          <w:szCs w:val="24"/>
        </w:rPr>
        <w:t>.</w:t>
      </w:r>
    </w:p>
    <w:p w14:paraId="6FBEAFA9" w14:textId="77777777" w:rsidR="005B2D14" w:rsidRPr="0039205D" w:rsidRDefault="005B2D14" w:rsidP="00153FBF">
      <w:pPr>
        <w:spacing w:after="0"/>
        <w:jc w:val="both"/>
        <w:rPr>
          <w:rFonts w:ascii="Times New Roman" w:eastAsia="Times New Roman" w:hAnsi="Times New Roman" w:cs="Times New Roman"/>
          <w:sz w:val="24"/>
          <w:szCs w:val="24"/>
        </w:rPr>
      </w:pPr>
    </w:p>
    <w:p w14:paraId="0165D13F" w14:textId="77777777" w:rsidR="005B2D14" w:rsidRPr="0039205D" w:rsidRDefault="003F47A5" w:rsidP="00153FBF">
      <w:pPr>
        <w:pStyle w:val="Heading1"/>
        <w:spacing w:before="0" w:beforeAutospacing="0" w:after="0" w:afterAutospacing="0" w:line="276" w:lineRule="auto"/>
        <w:jc w:val="both"/>
        <w:rPr>
          <w:b w:val="0"/>
          <w:sz w:val="24"/>
          <w:szCs w:val="24"/>
        </w:rPr>
      </w:pPr>
      <w:r w:rsidRPr="0039205D">
        <w:rPr>
          <w:b w:val="0"/>
          <w:i/>
          <w:sz w:val="24"/>
          <w:szCs w:val="24"/>
        </w:rPr>
        <w:t xml:space="preserve">3 užduotis. </w:t>
      </w:r>
      <w:r w:rsidRPr="0039205D">
        <w:rPr>
          <w:b w:val="0"/>
          <w:sz w:val="24"/>
          <w:szCs w:val="24"/>
        </w:rPr>
        <w:t>NURODYKITE TEISĖS AKTŲ PROJEKTŲ RENGIMO REKOMENDACIJŲ REGLAMENTAVIMO SRITĮ, UŽBAIGDAMI SAKINIUS.</w:t>
      </w:r>
    </w:p>
    <w:p w14:paraId="3A191243"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Teisės aktų projektų rengimo rekomendacijose nustatomi </w:t>
      </w:r>
      <w:r w:rsidRPr="0039205D">
        <w:rPr>
          <w:rFonts w:ascii="Times New Roman" w:eastAsia="Times New Roman" w:hAnsi="Times New Roman" w:cs="Times New Roman"/>
          <w:i/>
          <w:sz w:val="24"/>
          <w:szCs w:val="24"/>
        </w:rPr>
        <w:t>teisės akto projekto formos, struktūros, turinio, teisės terminijos, teisės akto</w:t>
      </w:r>
      <w:r w:rsidRPr="0039205D">
        <w:rPr>
          <w:rFonts w:ascii="Times New Roman" w:eastAsia="Times New Roman" w:hAnsi="Times New Roman" w:cs="Times New Roman"/>
          <w:b/>
          <w:i/>
          <w:sz w:val="24"/>
          <w:szCs w:val="24"/>
        </w:rPr>
        <w:t xml:space="preserve"> </w:t>
      </w:r>
      <w:r w:rsidRPr="0039205D">
        <w:rPr>
          <w:rFonts w:ascii="Times New Roman" w:eastAsia="Times New Roman" w:hAnsi="Times New Roman" w:cs="Times New Roman"/>
          <w:i/>
          <w:sz w:val="24"/>
          <w:szCs w:val="24"/>
        </w:rPr>
        <w:t xml:space="preserve">keitimo ir pripažinimo netekusiu galios teisės technikos reikalavimai. </w:t>
      </w:r>
      <w:r w:rsidRPr="0039205D">
        <w:rPr>
          <w:rFonts w:ascii="Times New Roman" w:eastAsia="Times New Roman" w:hAnsi="Times New Roman" w:cs="Times New Roman"/>
          <w:sz w:val="24"/>
          <w:szCs w:val="24"/>
        </w:rPr>
        <w:t xml:space="preserve">Teisės akto projekto rengimo ir teisės akto keitimo ir pripažinimo netekusiu galios ypatumai Rekomendacijose </w:t>
      </w:r>
      <w:r w:rsidRPr="0039205D">
        <w:rPr>
          <w:rFonts w:ascii="Times New Roman" w:eastAsia="Times New Roman" w:hAnsi="Times New Roman" w:cs="Times New Roman"/>
          <w:i/>
          <w:sz w:val="24"/>
          <w:szCs w:val="24"/>
        </w:rPr>
        <w:t>numatyti pagal teisės akto rūšį ir teisės aktą priimantį subjektą</w:t>
      </w:r>
      <w:r w:rsidRPr="0039205D">
        <w:rPr>
          <w:rFonts w:ascii="Times New Roman" w:eastAsia="Times New Roman" w:hAnsi="Times New Roman" w:cs="Times New Roman"/>
          <w:sz w:val="24"/>
          <w:szCs w:val="24"/>
        </w:rPr>
        <w:t>.</w:t>
      </w:r>
    </w:p>
    <w:p w14:paraId="6EDE6CE7" w14:textId="77777777" w:rsidR="005B2D14" w:rsidRPr="0039205D" w:rsidRDefault="005B2D14" w:rsidP="00153FBF">
      <w:pPr>
        <w:spacing w:after="0"/>
        <w:rPr>
          <w:rFonts w:ascii="Times New Roman" w:eastAsia="Times New Roman" w:hAnsi="Times New Roman" w:cs="Times New Roman"/>
          <w:sz w:val="24"/>
          <w:szCs w:val="24"/>
        </w:rPr>
      </w:pPr>
    </w:p>
    <w:p w14:paraId="6604DA0B"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PAŽYMĖKITE RAIDĖMIS, KURIE IŠVARDINTI RAŠYTINIŲ DOKUMENTŲ METADUOMENYS YRA PRIVALOMI, KURIE YRA PAPILDOMI. PRIVALOMUS METADUOMENIS ŽYMĖKI P, PAPILDOMUS METADUOMENIS PAŽYMĖKITE PP.</w:t>
      </w:r>
    </w:p>
    <w:p w14:paraId="632DC936"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derinimo žyma; PP</w:t>
      </w:r>
    </w:p>
    <w:p w14:paraId="6E8D0810"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data; P</w:t>
      </w:r>
    </w:p>
    <w:p w14:paraId="337B39C9"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gavimo duomenys; PP</w:t>
      </w:r>
    </w:p>
    <w:p w14:paraId="1964A41F"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rengėjo nuoroda; PP</w:t>
      </w:r>
    </w:p>
    <w:p w14:paraId="44F8F368"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duomenys (jei dokumentas siunčiamas); P</w:t>
      </w:r>
    </w:p>
    <w:p w14:paraId="1D9EB4D3"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pavadinimas; P</w:t>
      </w:r>
    </w:p>
    <w:p w14:paraId="6C8BC689"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numeris; P</w:t>
      </w:r>
    </w:p>
    <w:p w14:paraId="494C6556"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pavadinimas; P</w:t>
      </w:r>
    </w:p>
    <w:p w14:paraId="12D87FEB"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gauto dokumento nuoroda; PP</w:t>
      </w:r>
    </w:p>
    <w:p w14:paraId="16B00E86"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gavėjas (jei dokumentas siunčiamas); P</w:t>
      </w:r>
    </w:p>
    <w:p w14:paraId="7B29EE56"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priedo žyma; PP</w:t>
      </w:r>
    </w:p>
    <w:p w14:paraId="12A95A46"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specialioji žyma; PP</w:t>
      </w:r>
    </w:p>
    <w:p w14:paraId="05F8DAD1"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tikrumo žyma; PP</w:t>
      </w:r>
    </w:p>
    <w:p w14:paraId="36EF3DEC"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tvirtinimo žyma; PP</w:t>
      </w:r>
    </w:p>
    <w:p w14:paraId="132750D7"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užduotis (rezoliucija ar kitas pavedimas); PP</w:t>
      </w:r>
    </w:p>
    <w:p w14:paraId="6655143B" w14:textId="77777777" w:rsidR="005B2D14" w:rsidRPr="0039205D" w:rsidRDefault="003F47A5" w:rsidP="00153FBF">
      <w:pPr>
        <w:numPr>
          <w:ilvl w:val="0"/>
          <w:numId w:val="3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supažindinimo žyma. PP</w:t>
      </w:r>
    </w:p>
    <w:p w14:paraId="68F60A40" w14:textId="77777777" w:rsidR="005B2D14" w:rsidRPr="0039205D" w:rsidRDefault="005B2D14" w:rsidP="00153FBF">
      <w:pPr>
        <w:spacing w:after="0"/>
        <w:rPr>
          <w:rFonts w:ascii="Times New Roman" w:eastAsia="Times New Roman" w:hAnsi="Times New Roman" w:cs="Times New Roman"/>
          <w:sz w:val="24"/>
          <w:szCs w:val="24"/>
        </w:rPr>
      </w:pPr>
    </w:p>
    <w:p w14:paraId="41F42BE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 užduotis.</w:t>
      </w:r>
      <w:r w:rsidRPr="0039205D">
        <w:rPr>
          <w:rFonts w:ascii="Times New Roman" w:eastAsia="Times New Roman" w:hAnsi="Times New Roman" w:cs="Times New Roman"/>
          <w:sz w:val="24"/>
          <w:szCs w:val="24"/>
        </w:rPr>
        <w:t xml:space="preserve"> PAŽYMĖKITE NETEISINGĄ ATSAKYMĄ, SUSIJUSĮ SU ASMENS DUOMENŲ TVARKYMU.</w:t>
      </w:r>
    </w:p>
    <w:p w14:paraId="4F44A03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Nedraudžiama tvarkyti kandidato, pretenduojančio eiti pareigas arba atlikti darbo funkcijas, ir darbuotojo asmens duomenis apie apkaltinamuosius nuosprendžius ir nusikalstamas veikas.</w:t>
      </w:r>
    </w:p>
    <w:p w14:paraId="16C36EBF" w14:textId="77777777" w:rsidR="005B2D14" w:rsidRPr="0039205D" w:rsidRDefault="005B2D14" w:rsidP="00153FBF">
      <w:pPr>
        <w:spacing w:after="0"/>
        <w:rPr>
          <w:rFonts w:ascii="Times New Roman" w:eastAsia="Times New Roman" w:hAnsi="Times New Roman" w:cs="Times New Roman"/>
          <w:sz w:val="24"/>
          <w:szCs w:val="24"/>
        </w:rPr>
      </w:pPr>
    </w:p>
    <w:p w14:paraId="627C462A"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6 užduotis. </w:t>
      </w:r>
      <w:r w:rsidRPr="0039205D">
        <w:rPr>
          <w:rFonts w:ascii="Times New Roman" w:eastAsia="Times New Roman" w:hAnsi="Times New Roman" w:cs="Times New Roman"/>
          <w:sz w:val="24"/>
          <w:szCs w:val="24"/>
        </w:rPr>
        <w:t>NURODYKITE, KAIP SUPRANTAMOS ŠIOS SĄVOKOS:</w:t>
      </w:r>
    </w:p>
    <w:p w14:paraId="549C9C9D"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sudarytojas – įstaiga, jos administracijos padalinys, kolegialus vienetas, įstaigos vadovas ar kitas teisės aktų nustatytus įgaliojimus sudaryti dokumentus turintis asmuo.</w:t>
      </w:r>
    </w:p>
    <w:p w14:paraId="17310755"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Metaduomenys – duomenys apie dokumentą, jo valdymą ir naudojimą.</w:t>
      </w:r>
    </w:p>
    <w:p w14:paraId="4EF3089E" w14:textId="77777777" w:rsidR="005B2D14" w:rsidRPr="0039205D" w:rsidRDefault="005B2D14" w:rsidP="00153FBF">
      <w:pPr>
        <w:spacing w:after="0"/>
        <w:rPr>
          <w:rFonts w:ascii="Times New Roman" w:eastAsia="Times New Roman" w:hAnsi="Times New Roman" w:cs="Times New Roman"/>
          <w:sz w:val="24"/>
          <w:szCs w:val="24"/>
        </w:rPr>
      </w:pPr>
    </w:p>
    <w:p w14:paraId="5C9E6CD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7 užduotis. </w:t>
      </w:r>
      <w:r w:rsidRPr="0039205D">
        <w:rPr>
          <w:rFonts w:ascii="Times New Roman" w:eastAsia="Times New Roman" w:hAnsi="Times New Roman" w:cs="Times New Roman"/>
          <w:sz w:val="24"/>
          <w:szCs w:val="24"/>
        </w:rPr>
        <w:t>PATEIKTAME PAVEIKSLE NUSTATYKITE, KUR YRA MIME TIPO ŽYMUO.</w:t>
      </w:r>
    </w:p>
    <w:p w14:paraId="44C24CF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rPr>
        <w:drawing>
          <wp:inline distT="0" distB="0" distL="0" distR="0" wp14:anchorId="45FF4F97" wp14:editId="6E9D1B1C">
            <wp:extent cx="4087915" cy="1944736"/>
            <wp:effectExtent l="0" t="0" r="0" b="0"/>
            <wp:docPr id="152905596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4087915" cy="1944736"/>
                    </a:xfrm>
                    <a:prstGeom prst="rect">
                      <a:avLst/>
                    </a:prstGeom>
                    <a:ln/>
                  </pic:spPr>
                </pic:pic>
              </a:graphicData>
            </a:graphic>
          </wp:inline>
        </w:drawing>
      </w:r>
    </w:p>
    <w:p w14:paraId="6D0FB04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 pav. Elektroninio dokumento (ADOC V 1.0) pakuotė</w:t>
      </w:r>
    </w:p>
    <w:p w14:paraId="0DEA094E"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D. </w:t>
      </w:r>
      <w:proofErr w:type="spellStart"/>
      <w:r w:rsidRPr="0039205D">
        <w:rPr>
          <w:rFonts w:ascii="Times New Roman" w:eastAsia="Times New Roman" w:hAnsi="Times New Roman" w:cs="Times New Roman"/>
          <w:sz w:val="20"/>
          <w:szCs w:val="20"/>
        </w:rPr>
        <w:t>Kontrimavičienės</w:t>
      </w:r>
      <w:proofErr w:type="spellEnd"/>
      <w:r w:rsidRPr="0039205D">
        <w:rPr>
          <w:rFonts w:ascii="Times New Roman" w:eastAsia="Times New Roman" w:hAnsi="Times New Roman" w:cs="Times New Roman"/>
          <w:sz w:val="20"/>
          <w:szCs w:val="20"/>
        </w:rPr>
        <w:t xml:space="preserve"> nuotrauka (2021)</w:t>
      </w:r>
    </w:p>
    <w:p w14:paraId="6673BEB0" w14:textId="77777777" w:rsidR="005B2D14" w:rsidRPr="0039205D" w:rsidRDefault="005B2D14" w:rsidP="00153FBF">
      <w:pPr>
        <w:spacing w:after="0"/>
        <w:rPr>
          <w:rFonts w:ascii="Times New Roman" w:eastAsia="Times New Roman" w:hAnsi="Times New Roman" w:cs="Times New Roman"/>
          <w:sz w:val="24"/>
          <w:szCs w:val="24"/>
        </w:rPr>
      </w:pPr>
    </w:p>
    <w:p w14:paraId="01675F7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8 užduotis. </w:t>
      </w:r>
      <w:r w:rsidRPr="0039205D">
        <w:rPr>
          <w:rFonts w:ascii="Times New Roman" w:eastAsia="Times New Roman" w:hAnsi="Times New Roman" w:cs="Times New Roman"/>
          <w:sz w:val="24"/>
          <w:szCs w:val="24"/>
        </w:rPr>
        <w:t>NURODYKITE, KURIEMS DOKUMENTAMS PRIVALOMA AUTENTIŠKUMO IR VIENTISUMO UŽTIKRINIMUI NAUDOTI PARAŠĄ.</w:t>
      </w:r>
    </w:p>
    <w:p w14:paraId="75C6704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atstovavimo įstaigai dokumentai (įgaliojimai, ieškiniai, išvados ar kt.);</w:t>
      </w:r>
    </w:p>
    <w:p w14:paraId="58CD82D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individualūs administraciniai aktai;</w:t>
      </w:r>
    </w:p>
    <w:p w14:paraId="5F2283C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kolegialaus vieneto, vienasmenio subjekto ar kelių subjektų teisės aktai, leidžiami pagal šių institucijų ar subjektų kompetenciją;</w:t>
      </w:r>
    </w:p>
    <w:p w14:paraId="4A26FA5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sutartys ar susitarimai (išskyrus sutartis ar susitarimus, kurie įstatymų nustatyta tvarka gali būti nepasirašomi);</w:t>
      </w:r>
    </w:p>
    <w:p w14:paraId="545E64D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 užsienio korespondentams siunčiami juridinius faktus patvirtinantys dokumentai.</w:t>
      </w:r>
    </w:p>
    <w:p w14:paraId="444EB33E" w14:textId="77777777" w:rsidR="005B2D14" w:rsidRPr="0039205D" w:rsidRDefault="005B2D14" w:rsidP="00153FBF">
      <w:pPr>
        <w:spacing w:after="0"/>
        <w:rPr>
          <w:rFonts w:ascii="Times New Roman" w:eastAsia="Times New Roman" w:hAnsi="Times New Roman" w:cs="Times New Roman"/>
          <w:sz w:val="24"/>
          <w:szCs w:val="24"/>
        </w:rPr>
      </w:pPr>
    </w:p>
    <w:p w14:paraId="1A3F1B0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9 užduotis. </w:t>
      </w:r>
      <w:r w:rsidRPr="0039205D">
        <w:rPr>
          <w:rFonts w:ascii="Times New Roman" w:eastAsia="Times New Roman" w:hAnsi="Times New Roman" w:cs="Times New Roman"/>
          <w:sz w:val="24"/>
          <w:szCs w:val="24"/>
        </w:rPr>
        <w:t>SUNUMERUOKITE EILĖS TVARKA, KAS TURI BŪTI TEISĖS AKTE, IŠSKYRUS ĮSTATYMUS:</w:t>
      </w:r>
    </w:p>
    <w:p w14:paraId="01FCBCA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teisės aktą priimančio subjekto pavadinimas;</w:t>
      </w:r>
    </w:p>
    <w:p w14:paraId="57DE15B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teisės akto rūšies pavadinimas;</w:t>
      </w:r>
    </w:p>
    <w:p w14:paraId="7DF4703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teisės akto pavadinimas (antraštė);</w:t>
      </w:r>
    </w:p>
    <w:p w14:paraId="2581D13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teisės akto priėmimo data, numeris, vieta;</w:t>
      </w:r>
    </w:p>
    <w:p w14:paraId="0042E4C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teisės akto tekstas;</w:t>
      </w:r>
    </w:p>
    <w:p w14:paraId="21502F1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teisės aktą pasirašančio subjekto (pasirašančių subjektų) pareigos, vardas (vardai), pavardė (pavardės).</w:t>
      </w:r>
    </w:p>
    <w:p w14:paraId="1C2B5C0D" w14:textId="77777777" w:rsidR="005B2D14" w:rsidRPr="0039205D" w:rsidRDefault="005B2D14" w:rsidP="00153FBF">
      <w:pPr>
        <w:spacing w:after="0"/>
        <w:jc w:val="both"/>
        <w:rPr>
          <w:rFonts w:ascii="Times New Roman" w:eastAsia="Times New Roman" w:hAnsi="Times New Roman" w:cs="Times New Roman"/>
          <w:i/>
          <w:sz w:val="24"/>
          <w:szCs w:val="24"/>
        </w:rPr>
      </w:pPr>
    </w:p>
    <w:p w14:paraId="467726A7"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10 užduotis. </w:t>
      </w:r>
      <w:r w:rsidRPr="0039205D">
        <w:rPr>
          <w:rFonts w:ascii="Times New Roman" w:eastAsia="Times New Roman" w:hAnsi="Times New Roman" w:cs="Times New Roman"/>
          <w:sz w:val="24"/>
          <w:szCs w:val="24"/>
        </w:rPr>
        <w:t>PAŽYMĖKITE TEISINGĄ VARIANTĄ, KAI TEISĖS AKTU TVIRTINAMI NUOSTATAI, TAISYKLĖS, PROGRAMA, ĮKAINIŲ SĄRAŠAS IR PAN., TEISĖS AKTO TVIRTINIMO ŽYMOJE NURODOMAS.</w:t>
      </w:r>
    </w:p>
    <w:p w14:paraId="6412BCE4"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teisės aktą tvirtinančio subjekto (subjektų) pavadinimas, teisės akto tvirtinimo data, teisės akto rūšis ir teisės aktą priėmusio subjekto (subjektų) suteiktas numeris.</w:t>
      </w:r>
    </w:p>
    <w:p w14:paraId="3DE56A11" w14:textId="77777777" w:rsidR="005B2D14" w:rsidRPr="0039205D" w:rsidRDefault="005B2D14" w:rsidP="00153FBF">
      <w:pPr>
        <w:spacing w:after="0"/>
        <w:rPr>
          <w:rFonts w:ascii="Times New Roman" w:eastAsia="Times New Roman" w:hAnsi="Times New Roman" w:cs="Times New Roman"/>
          <w:sz w:val="24"/>
          <w:szCs w:val="24"/>
        </w:rPr>
      </w:pPr>
    </w:p>
    <w:p w14:paraId="2522F5F4"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11 užduotis. </w:t>
      </w:r>
      <w:r w:rsidRPr="0039205D">
        <w:rPr>
          <w:rFonts w:ascii="Times New Roman" w:eastAsia="Times New Roman" w:hAnsi="Times New Roman" w:cs="Times New Roman"/>
          <w:sz w:val="24"/>
          <w:szCs w:val="24"/>
        </w:rPr>
        <w:t>UŽBAIKITE SAKINĮ:</w:t>
      </w:r>
    </w:p>
    <w:p w14:paraId="49425B12"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Teisės akto preambulė dėstoma teksto </w:t>
      </w:r>
      <w:r w:rsidRPr="0039205D">
        <w:rPr>
          <w:rFonts w:ascii="Times New Roman" w:eastAsia="Times New Roman" w:hAnsi="Times New Roman" w:cs="Times New Roman"/>
          <w:b/>
          <w:sz w:val="24"/>
          <w:szCs w:val="24"/>
        </w:rPr>
        <w:t>pradžioje</w:t>
      </w:r>
      <w:r w:rsidRPr="0039205D">
        <w:rPr>
          <w:rFonts w:ascii="Times New Roman" w:eastAsia="Times New Roman" w:hAnsi="Times New Roman" w:cs="Times New Roman"/>
          <w:sz w:val="24"/>
          <w:szCs w:val="24"/>
        </w:rPr>
        <w:t>.</w:t>
      </w:r>
    </w:p>
    <w:p w14:paraId="11AC9BAE" w14:textId="77777777" w:rsidR="005B2D14" w:rsidRPr="0039205D" w:rsidRDefault="005B2D14" w:rsidP="00153FBF">
      <w:pPr>
        <w:spacing w:after="0"/>
        <w:rPr>
          <w:rFonts w:ascii="Times New Roman" w:eastAsia="Times New Roman" w:hAnsi="Times New Roman" w:cs="Times New Roman"/>
          <w:sz w:val="24"/>
          <w:szCs w:val="24"/>
        </w:rPr>
      </w:pPr>
    </w:p>
    <w:p w14:paraId="25DD2965"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12 užduotis. </w:t>
      </w:r>
      <w:r w:rsidRPr="0039205D">
        <w:rPr>
          <w:rFonts w:ascii="Times New Roman" w:eastAsia="Times New Roman" w:hAnsi="Times New Roman" w:cs="Times New Roman"/>
          <w:sz w:val="24"/>
          <w:szCs w:val="24"/>
        </w:rPr>
        <w:t>IŠVARDINKITE PRIVALOMUS SIUNČIAMO DOKUMENTO METADUOMENIS:</w:t>
      </w:r>
    </w:p>
    <w:p w14:paraId="3089D099" w14:textId="77777777" w:rsidR="005B2D14" w:rsidRPr="0039205D" w:rsidRDefault="003F47A5" w:rsidP="00153FBF">
      <w:pPr>
        <w:numPr>
          <w:ilvl w:val="0"/>
          <w:numId w:val="3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pavadinimas;</w:t>
      </w:r>
    </w:p>
    <w:p w14:paraId="32144D4F" w14:textId="77777777" w:rsidR="005B2D14" w:rsidRPr="0039205D" w:rsidRDefault="003F47A5" w:rsidP="00153FBF">
      <w:pPr>
        <w:numPr>
          <w:ilvl w:val="0"/>
          <w:numId w:val="3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pavadinimas;</w:t>
      </w:r>
    </w:p>
    <w:p w14:paraId="4FE68D5D" w14:textId="77777777" w:rsidR="005B2D14" w:rsidRPr="0039205D" w:rsidRDefault="003F47A5" w:rsidP="00153FBF">
      <w:pPr>
        <w:numPr>
          <w:ilvl w:val="0"/>
          <w:numId w:val="3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data;</w:t>
      </w:r>
    </w:p>
    <w:p w14:paraId="5ACA156E" w14:textId="77777777" w:rsidR="005B2D14" w:rsidRPr="0039205D" w:rsidRDefault="003F47A5" w:rsidP="00153FBF">
      <w:pPr>
        <w:numPr>
          <w:ilvl w:val="0"/>
          <w:numId w:val="3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numeris;</w:t>
      </w:r>
    </w:p>
    <w:p w14:paraId="15A50557" w14:textId="77777777" w:rsidR="005B2D14" w:rsidRPr="0039205D" w:rsidRDefault="003F47A5" w:rsidP="00153FBF">
      <w:pPr>
        <w:numPr>
          <w:ilvl w:val="0"/>
          <w:numId w:val="3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gavėjas;</w:t>
      </w:r>
    </w:p>
    <w:p w14:paraId="76CA8F0D" w14:textId="77777777" w:rsidR="005B2D14" w:rsidRPr="0039205D" w:rsidRDefault="003F47A5" w:rsidP="00153FBF">
      <w:pPr>
        <w:numPr>
          <w:ilvl w:val="0"/>
          <w:numId w:val="3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duomenys.</w:t>
      </w:r>
    </w:p>
    <w:p w14:paraId="53DEEB9E" w14:textId="77777777" w:rsidR="005B2D14" w:rsidRPr="0039205D" w:rsidRDefault="005B2D14" w:rsidP="00153FBF">
      <w:pPr>
        <w:spacing w:after="0"/>
        <w:jc w:val="both"/>
        <w:rPr>
          <w:rFonts w:ascii="Times New Roman" w:eastAsia="Times New Roman" w:hAnsi="Times New Roman" w:cs="Times New Roman"/>
          <w:i/>
          <w:sz w:val="24"/>
          <w:szCs w:val="24"/>
        </w:rPr>
      </w:pPr>
    </w:p>
    <w:p w14:paraId="2A01FD0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13 užduotis. </w:t>
      </w:r>
      <w:r w:rsidRPr="0039205D">
        <w:rPr>
          <w:rFonts w:ascii="Times New Roman" w:eastAsia="Times New Roman" w:hAnsi="Times New Roman" w:cs="Times New Roman"/>
          <w:sz w:val="24"/>
          <w:szCs w:val="24"/>
        </w:rPr>
        <w:t>IŠVARDINKITE PRIVALOMUS ĮSTAIGOS RENGIAMO DOKUMENTO METADUOMENIS:</w:t>
      </w:r>
    </w:p>
    <w:p w14:paraId="29545C85" w14:textId="77777777" w:rsidR="005B2D14" w:rsidRPr="0039205D" w:rsidRDefault="003F47A5" w:rsidP="00153FBF">
      <w:pPr>
        <w:numPr>
          <w:ilvl w:val="0"/>
          <w:numId w:val="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pavadinimas;</w:t>
      </w:r>
    </w:p>
    <w:p w14:paraId="246E1A88" w14:textId="77777777" w:rsidR="005B2D14" w:rsidRPr="0039205D" w:rsidRDefault="003F47A5" w:rsidP="00153FBF">
      <w:pPr>
        <w:numPr>
          <w:ilvl w:val="0"/>
          <w:numId w:val="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pavadinimas;</w:t>
      </w:r>
    </w:p>
    <w:p w14:paraId="2EFCA06F" w14:textId="77777777" w:rsidR="005B2D14" w:rsidRPr="0039205D" w:rsidRDefault="003F47A5" w:rsidP="00153FBF">
      <w:pPr>
        <w:numPr>
          <w:ilvl w:val="0"/>
          <w:numId w:val="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data;</w:t>
      </w:r>
    </w:p>
    <w:p w14:paraId="2CA391AD" w14:textId="77777777" w:rsidR="005B2D14" w:rsidRPr="0039205D" w:rsidRDefault="003F47A5" w:rsidP="00153FBF">
      <w:pPr>
        <w:numPr>
          <w:ilvl w:val="0"/>
          <w:numId w:val="2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numeris.</w:t>
      </w:r>
    </w:p>
    <w:p w14:paraId="1A185B0A" w14:textId="77777777" w:rsidR="005B2D14" w:rsidRPr="0039205D" w:rsidRDefault="005B2D14" w:rsidP="00153FBF">
      <w:pPr>
        <w:spacing w:after="0"/>
        <w:jc w:val="both"/>
        <w:rPr>
          <w:rFonts w:ascii="Times New Roman" w:eastAsia="Times New Roman" w:hAnsi="Times New Roman" w:cs="Times New Roman"/>
          <w:i/>
          <w:sz w:val="24"/>
          <w:szCs w:val="24"/>
        </w:rPr>
      </w:pPr>
    </w:p>
    <w:p w14:paraId="3369432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14 užduotis. </w:t>
      </w:r>
      <w:r w:rsidRPr="0039205D">
        <w:rPr>
          <w:rFonts w:ascii="Times New Roman" w:eastAsia="Times New Roman" w:hAnsi="Times New Roman" w:cs="Times New Roman"/>
          <w:sz w:val="24"/>
          <w:szCs w:val="24"/>
        </w:rPr>
        <w:t>SUVESKITE DOKUMENTO RŪŠIAI TINKAMUS DOKUMENTO STRUKTŪROS FIKSAVIMO ELEMENTUS.</w:t>
      </w:r>
    </w:p>
    <w:tbl>
      <w:tblPr>
        <w:tblStyle w:val="af6"/>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3"/>
        <w:gridCol w:w="7788"/>
      </w:tblGrid>
      <w:tr w:rsidR="0039205D" w:rsidRPr="0039205D" w14:paraId="0E21C8FD" w14:textId="77777777">
        <w:tc>
          <w:tcPr>
            <w:tcW w:w="2123" w:type="dxa"/>
            <w:shd w:val="clear" w:color="auto" w:fill="auto"/>
          </w:tcPr>
          <w:p w14:paraId="68423C0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popieriniame dokumente</w:t>
            </w:r>
          </w:p>
        </w:tc>
        <w:tc>
          <w:tcPr>
            <w:tcW w:w="7788" w:type="dxa"/>
            <w:shd w:val="clear" w:color="auto" w:fill="auto"/>
          </w:tcPr>
          <w:p w14:paraId="5005EB5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IV visi dokumento struktūros elementai užfiksuojami dokumento turinyje;</w:t>
            </w:r>
          </w:p>
        </w:tc>
      </w:tr>
      <w:tr w:rsidR="0039205D" w:rsidRPr="0039205D" w14:paraId="1A7FBF25" w14:textId="77777777">
        <w:tc>
          <w:tcPr>
            <w:tcW w:w="2123" w:type="dxa"/>
            <w:shd w:val="clear" w:color="auto" w:fill="auto"/>
          </w:tcPr>
          <w:p w14:paraId="412852B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elektroniniame dokumente</w:t>
            </w:r>
          </w:p>
        </w:tc>
        <w:tc>
          <w:tcPr>
            <w:tcW w:w="7788" w:type="dxa"/>
            <w:shd w:val="clear" w:color="auto" w:fill="auto"/>
          </w:tcPr>
          <w:p w14:paraId="42FA619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III tekstas užfiksuojamas turinyje, o kiti dokumento struktūros elementai gali būti užfiksuojami turinyje arba naudojamos informacinės sistemos ar kitomis informacinių ryšių technologijų priemonėmis;</w:t>
            </w:r>
          </w:p>
        </w:tc>
      </w:tr>
      <w:tr w:rsidR="0039205D" w:rsidRPr="0039205D" w14:paraId="65FD6B00" w14:textId="77777777">
        <w:tc>
          <w:tcPr>
            <w:tcW w:w="2123" w:type="dxa"/>
            <w:shd w:val="clear" w:color="auto" w:fill="auto"/>
          </w:tcPr>
          <w:p w14:paraId="31D4B2A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vaizdo ir (ar) garso dokumente</w:t>
            </w:r>
          </w:p>
        </w:tc>
        <w:tc>
          <w:tcPr>
            <w:tcW w:w="7788" w:type="dxa"/>
            <w:shd w:val="clear" w:color="auto" w:fill="auto"/>
          </w:tcPr>
          <w:p w14:paraId="47D5893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užfiksuojamas vaizdas ir (ar) garsas, kiti dokumento struktūros elementai gali būti užfiksuojami turinyje arba naudojamos informacinės sistemos ar kitomis informacinių ryšių technologijų priemonėmis;</w:t>
            </w:r>
          </w:p>
        </w:tc>
      </w:tr>
      <w:tr w:rsidR="005B2D14" w:rsidRPr="0039205D" w14:paraId="6FECB7B2" w14:textId="77777777">
        <w:tc>
          <w:tcPr>
            <w:tcW w:w="2123" w:type="dxa"/>
            <w:shd w:val="clear" w:color="auto" w:fill="auto"/>
          </w:tcPr>
          <w:p w14:paraId="45FEDA6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įrašuose</w:t>
            </w:r>
          </w:p>
        </w:tc>
        <w:tc>
          <w:tcPr>
            <w:tcW w:w="7788" w:type="dxa"/>
            <w:shd w:val="clear" w:color="auto" w:fill="auto"/>
          </w:tcPr>
          <w:p w14:paraId="5D0DA7D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 dokumento struktūros elementai užfiksuojami naudojamos informacinės sistemos susijusiuose struktūriniuose laukuose.</w:t>
            </w:r>
          </w:p>
        </w:tc>
      </w:tr>
    </w:tbl>
    <w:p w14:paraId="67502AA3" w14:textId="77777777" w:rsidR="005B2D14" w:rsidRPr="0039205D" w:rsidRDefault="005B2D14" w:rsidP="00153FBF">
      <w:pPr>
        <w:spacing w:after="0"/>
        <w:rPr>
          <w:rFonts w:ascii="Times New Roman" w:eastAsia="Times New Roman" w:hAnsi="Times New Roman" w:cs="Times New Roman"/>
          <w:sz w:val="24"/>
          <w:szCs w:val="24"/>
        </w:rPr>
      </w:pPr>
    </w:p>
    <w:p w14:paraId="09809C8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15 užduotis. </w:t>
      </w:r>
      <w:r w:rsidRPr="0039205D">
        <w:rPr>
          <w:rFonts w:ascii="Times New Roman" w:eastAsia="Times New Roman" w:hAnsi="Times New Roman" w:cs="Times New Roman"/>
          <w:sz w:val="24"/>
          <w:szCs w:val="24"/>
        </w:rPr>
        <w:t>PAŽYMĖKITE REIKALAVIMUS DOKUMENTO TEKSTUI, VAIZDUI IR (AR) GARSUI:</w:t>
      </w:r>
    </w:p>
    <w:p w14:paraId="26020E2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Tai yra privaloma dokumento dalis, kurioje pateikiama pagrindinė dokumento informacija.</w:t>
      </w:r>
    </w:p>
    <w:p w14:paraId="37E50A7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Pateikiama informacija apie priedus − dokumento dalį, kurioje gali būti pateikiama pagrindinį dokumento tekstą arba vaizdą ir (ar) garsą papildanti informacija (šiuo atveju priedas turi turėti savo pavadinimą ir gali būti papildomas priedo žyma).</w:t>
      </w:r>
    </w:p>
    <w:p w14:paraId="68CE4D9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Pateikiama informacija dokumente, kurio rengimo procesas yra baigtas (pvz.: įstaigos parengtas, gautas dokumentas, dokumento kopija, nuorašas ar išrašas.</w:t>
      </w:r>
    </w:p>
    <w:p w14:paraId="4D839111" w14:textId="77777777" w:rsidR="005B2D14" w:rsidRPr="0039205D" w:rsidRDefault="005B2D14" w:rsidP="00153FBF">
      <w:pPr>
        <w:spacing w:after="0"/>
        <w:jc w:val="both"/>
        <w:rPr>
          <w:rFonts w:ascii="Times New Roman" w:eastAsia="Times New Roman" w:hAnsi="Times New Roman" w:cs="Times New Roman"/>
          <w:sz w:val="24"/>
          <w:szCs w:val="24"/>
        </w:rPr>
      </w:pPr>
    </w:p>
    <w:p w14:paraId="4B6112A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16 užduotis. </w:t>
      </w:r>
      <w:r w:rsidRPr="0039205D">
        <w:rPr>
          <w:rFonts w:ascii="Times New Roman" w:eastAsia="Times New Roman" w:hAnsi="Times New Roman" w:cs="Times New Roman"/>
          <w:sz w:val="24"/>
          <w:szCs w:val="24"/>
        </w:rPr>
        <w:t>NURODYKITE, KURI APIBRĖŽTIS ATITINKA DEŠINĖJE PUSĖJE PATEIKTĄ SĄVOKĄ.</w:t>
      </w:r>
    </w:p>
    <w:tbl>
      <w:tblPr>
        <w:tblStyle w:val="af7"/>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71"/>
        <w:gridCol w:w="6940"/>
      </w:tblGrid>
      <w:tr w:rsidR="0039205D" w:rsidRPr="0039205D" w14:paraId="71BC29A9" w14:textId="77777777">
        <w:trPr>
          <w:trHeight w:val="57"/>
        </w:trPr>
        <w:tc>
          <w:tcPr>
            <w:tcW w:w="2971" w:type="dxa"/>
            <w:shd w:val="clear" w:color="auto" w:fill="auto"/>
          </w:tcPr>
          <w:p w14:paraId="6614F2C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Dokumento išrašas</w:t>
            </w:r>
          </w:p>
        </w:tc>
        <w:tc>
          <w:tcPr>
            <w:tcW w:w="6940" w:type="dxa"/>
            <w:shd w:val="clear" w:color="auto" w:fill="auto"/>
          </w:tcPr>
          <w:p w14:paraId="4CB25D9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III nustatytąja tvarka parengta ir patvirtinta dokumento dalis.</w:t>
            </w:r>
          </w:p>
        </w:tc>
      </w:tr>
      <w:tr w:rsidR="0039205D" w:rsidRPr="0039205D" w14:paraId="1173229C" w14:textId="77777777">
        <w:trPr>
          <w:trHeight w:val="57"/>
        </w:trPr>
        <w:tc>
          <w:tcPr>
            <w:tcW w:w="2971" w:type="dxa"/>
            <w:shd w:val="clear" w:color="auto" w:fill="auto"/>
          </w:tcPr>
          <w:p w14:paraId="5A973C1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Dokumento kopija</w:t>
            </w:r>
          </w:p>
        </w:tc>
        <w:tc>
          <w:tcPr>
            <w:tcW w:w="6940" w:type="dxa"/>
            <w:shd w:val="clear" w:color="auto" w:fill="auto"/>
          </w:tcPr>
          <w:p w14:paraId="76EA315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reprografijos ar kitais būdais tiksliai atgamintas dokumentas.</w:t>
            </w:r>
          </w:p>
        </w:tc>
      </w:tr>
      <w:tr w:rsidR="005B2D14" w:rsidRPr="0039205D" w14:paraId="4E7E81C5" w14:textId="77777777">
        <w:trPr>
          <w:trHeight w:val="57"/>
        </w:trPr>
        <w:tc>
          <w:tcPr>
            <w:tcW w:w="2971" w:type="dxa"/>
            <w:shd w:val="clear" w:color="auto" w:fill="auto"/>
          </w:tcPr>
          <w:p w14:paraId="09036C0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Dokumento nuorašas</w:t>
            </w:r>
          </w:p>
        </w:tc>
        <w:tc>
          <w:tcPr>
            <w:tcW w:w="6940" w:type="dxa"/>
            <w:shd w:val="clear" w:color="auto" w:fill="auto"/>
          </w:tcPr>
          <w:p w14:paraId="6354FD1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II atgamintas dokumentas be dalies jame esančių metaduomenų (užduoties, derinimo žymos, parašų ar kt.)</w:t>
            </w:r>
          </w:p>
        </w:tc>
      </w:tr>
    </w:tbl>
    <w:p w14:paraId="66454CAA" w14:textId="77777777" w:rsidR="005B2D14" w:rsidRPr="0039205D" w:rsidRDefault="005B2D14" w:rsidP="00153FBF">
      <w:pPr>
        <w:spacing w:after="0"/>
        <w:jc w:val="both"/>
        <w:rPr>
          <w:rFonts w:ascii="Times New Roman" w:eastAsia="Times New Roman" w:hAnsi="Times New Roman" w:cs="Times New Roman"/>
          <w:i/>
          <w:sz w:val="24"/>
          <w:szCs w:val="24"/>
        </w:rPr>
      </w:pPr>
    </w:p>
    <w:p w14:paraId="0B9AF76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17 užduotis. </w:t>
      </w:r>
      <w:r w:rsidRPr="0039205D">
        <w:rPr>
          <w:rFonts w:ascii="Times New Roman" w:eastAsia="Times New Roman" w:hAnsi="Times New Roman" w:cs="Times New Roman"/>
          <w:sz w:val="24"/>
          <w:szCs w:val="24"/>
        </w:rPr>
        <w:t>NURODYKITE, KAS SUDARO TIKRUMĄ ŽYMĄ, JEI DOKUMENTO NUORAŠO TIKRUMAS TVIRTINAMAS INFORMACINIŲ TECHNOLOGIJŲ PRIEMONĖMIS TOKIUS ĮGALIOJIMUS TURINČIO JURIDINIO ASMENS:</w:t>
      </w:r>
    </w:p>
    <w:p w14:paraId="531184C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žodžiai „Nuorašas tikras“, įgaliojimus tvirtinti turinčio juridinio asmens pavadinimas bei data.</w:t>
      </w:r>
    </w:p>
    <w:p w14:paraId="6220A5A1" w14:textId="77777777" w:rsidR="005B2D14" w:rsidRPr="0039205D" w:rsidRDefault="005B2D14" w:rsidP="00153FBF">
      <w:pPr>
        <w:spacing w:after="0"/>
        <w:jc w:val="both"/>
        <w:rPr>
          <w:rFonts w:ascii="Times New Roman" w:eastAsia="Times New Roman" w:hAnsi="Times New Roman" w:cs="Times New Roman"/>
          <w:sz w:val="24"/>
          <w:szCs w:val="24"/>
        </w:rPr>
      </w:pPr>
    </w:p>
    <w:p w14:paraId="197F06AE"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18 užduotis. </w:t>
      </w:r>
      <w:r w:rsidRPr="0039205D">
        <w:rPr>
          <w:rFonts w:ascii="Times New Roman" w:eastAsia="Times New Roman" w:hAnsi="Times New Roman" w:cs="Times New Roman"/>
          <w:sz w:val="24"/>
          <w:szCs w:val="24"/>
        </w:rPr>
        <w:t>SUSIPAŽINKITE IR IŠMOKITE RAIDŽIŲ VIETAS PAGAL PATEIKTĄ KLAVIATŪRŲ IŠDĖSTYMĄ, IŠMOKITE LAIKYTI TAISYKLINGAI RANKAS ANT KLAVIATŪROS IR DVIEM RANKOM SPAUSDINKITE PAVIENES RAIDES.</w:t>
      </w:r>
    </w:p>
    <w:p w14:paraId="392FF7FC"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sz w:val="20"/>
          <w:szCs w:val="20"/>
        </w:rPr>
        <w:lastRenderedPageBreak/>
        <w:drawing>
          <wp:inline distT="0" distB="0" distL="0" distR="0" wp14:anchorId="1C25F769" wp14:editId="779142E5">
            <wp:extent cx="2666990" cy="1669097"/>
            <wp:effectExtent l="0" t="0" r="0" b="0"/>
            <wp:docPr id="15290559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666990" cy="1669097"/>
                    </a:xfrm>
                    <a:prstGeom prst="rect">
                      <a:avLst/>
                    </a:prstGeom>
                    <a:ln/>
                  </pic:spPr>
                </pic:pic>
              </a:graphicData>
            </a:graphic>
          </wp:inline>
        </w:drawing>
      </w:r>
    </w:p>
    <w:p w14:paraId="00494FEC"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 pav. Taisyklingas rankų laikymas ant klaviatūros</w:t>
      </w:r>
    </w:p>
    <w:p w14:paraId="178BCE41"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w:t>
      </w:r>
      <w:proofErr w:type="spellStart"/>
      <w:r w:rsidRPr="0039205D">
        <w:rPr>
          <w:rFonts w:ascii="Times New Roman" w:eastAsia="Times New Roman" w:hAnsi="Times New Roman" w:cs="Times New Roman"/>
          <w:sz w:val="20"/>
          <w:szCs w:val="20"/>
        </w:rPr>
        <w:t>Touch</w:t>
      </w:r>
      <w:proofErr w:type="spellEnd"/>
      <w:r w:rsidRPr="0039205D">
        <w:rPr>
          <w:rFonts w:ascii="Times New Roman" w:eastAsia="Times New Roman" w:hAnsi="Times New Roman" w:cs="Times New Roman"/>
          <w:sz w:val="20"/>
          <w:szCs w:val="20"/>
        </w:rPr>
        <w:t xml:space="preserve"> </w:t>
      </w:r>
      <w:proofErr w:type="spellStart"/>
      <w:r w:rsidRPr="0039205D">
        <w:rPr>
          <w:rFonts w:ascii="Times New Roman" w:eastAsia="Times New Roman" w:hAnsi="Times New Roman" w:cs="Times New Roman"/>
          <w:sz w:val="20"/>
          <w:szCs w:val="20"/>
        </w:rPr>
        <w:t>Typing</w:t>
      </w:r>
      <w:proofErr w:type="spellEnd"/>
      <w:r w:rsidRPr="0039205D">
        <w:rPr>
          <w:rFonts w:ascii="Times New Roman" w:eastAsia="Times New Roman" w:hAnsi="Times New Roman" w:cs="Times New Roman"/>
          <w:sz w:val="20"/>
          <w:szCs w:val="20"/>
        </w:rPr>
        <w:t xml:space="preserve"> </w:t>
      </w:r>
      <w:proofErr w:type="spellStart"/>
      <w:r w:rsidRPr="0039205D">
        <w:rPr>
          <w:rFonts w:ascii="Times New Roman" w:eastAsia="Times New Roman" w:hAnsi="Times New Roman" w:cs="Times New Roman"/>
          <w:sz w:val="20"/>
          <w:szCs w:val="20"/>
        </w:rPr>
        <w:t>Study</w:t>
      </w:r>
      <w:proofErr w:type="spellEnd"/>
      <w:r w:rsidRPr="0039205D">
        <w:rPr>
          <w:rFonts w:ascii="Times New Roman" w:eastAsia="Times New Roman" w:hAnsi="Times New Roman" w:cs="Times New Roman"/>
          <w:sz w:val="20"/>
          <w:szCs w:val="20"/>
        </w:rPr>
        <w:t xml:space="preserve"> (2021). Prieiga per internetą: https://www.typingstudy.com/</w:t>
      </w:r>
    </w:p>
    <w:p w14:paraId="69744BF5" w14:textId="77777777" w:rsidR="005B2D14" w:rsidRPr="0039205D" w:rsidRDefault="005B2D14" w:rsidP="00153FBF">
      <w:pPr>
        <w:spacing w:after="0"/>
        <w:jc w:val="both"/>
        <w:rPr>
          <w:rFonts w:ascii="Times New Roman" w:eastAsia="Times New Roman" w:hAnsi="Times New Roman" w:cs="Times New Roman"/>
          <w:sz w:val="24"/>
          <w:szCs w:val="24"/>
        </w:rPr>
      </w:pPr>
    </w:p>
    <w:p w14:paraId="2D92F4FD"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i/>
          <w:sz w:val="24"/>
          <w:szCs w:val="24"/>
        </w:rPr>
        <w:t xml:space="preserve">19 užduotis. </w:t>
      </w:r>
      <w:r w:rsidRPr="0039205D">
        <w:rPr>
          <w:rFonts w:ascii="Times New Roman" w:eastAsia="Times New Roman" w:hAnsi="Times New Roman" w:cs="Times New Roman"/>
          <w:sz w:val="24"/>
          <w:szCs w:val="24"/>
        </w:rPr>
        <w:t>ATSPAUSDINKITE PATEIKTĄ TEKSTĄ LIETUVIŲ IR ANGLŲ KALBA PER 10 MIN., NUSTATYKITE TEKSTO SPAUDINIMO GREIČIO LYGĮ, SUSKAIČIUOKITE PADARYTAS KLAIDAS IR ĮSIVERTINKITE GAUTĄ REZULTATĄ.</w:t>
      </w:r>
    </w:p>
    <w:p w14:paraId="79CD6B0B" w14:textId="77777777" w:rsidR="005B2D14" w:rsidRPr="0039205D" w:rsidRDefault="003F47A5" w:rsidP="00153FBF">
      <w:pPr>
        <w:pBdr>
          <w:top w:val="nil"/>
          <w:left w:val="nil"/>
          <w:bottom w:val="nil"/>
          <w:right w:val="nil"/>
          <w:between w:val="nil"/>
        </w:pBd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Spausdinimo greičio lygio įsivertinimo lentelė</w:t>
      </w:r>
    </w:p>
    <w:tbl>
      <w:tblPr>
        <w:tblStyle w:val="af8"/>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268"/>
      </w:tblGrid>
      <w:tr w:rsidR="0039205D" w:rsidRPr="0039205D" w14:paraId="44A1CB03" w14:textId="77777777">
        <w:trPr>
          <w:jc w:val="center"/>
        </w:trPr>
        <w:tc>
          <w:tcPr>
            <w:tcW w:w="3539" w:type="dxa"/>
            <w:shd w:val="clear" w:color="auto" w:fill="auto"/>
          </w:tcPr>
          <w:p w14:paraId="58907CB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Spausdinimo greitis (</w:t>
            </w:r>
            <w:proofErr w:type="spellStart"/>
            <w:r w:rsidRPr="0039205D">
              <w:rPr>
                <w:rFonts w:ascii="Times New Roman" w:eastAsia="Times New Roman" w:hAnsi="Times New Roman" w:cs="Times New Roman"/>
                <w:sz w:val="24"/>
                <w:szCs w:val="24"/>
              </w:rPr>
              <w:t>simb</w:t>
            </w:r>
            <w:proofErr w:type="spellEnd"/>
            <w:r w:rsidRPr="0039205D">
              <w:rPr>
                <w:rFonts w:ascii="Times New Roman" w:eastAsia="Times New Roman" w:hAnsi="Times New Roman" w:cs="Times New Roman"/>
                <w:sz w:val="24"/>
                <w:szCs w:val="24"/>
              </w:rPr>
              <w:t>./min.)</w:t>
            </w:r>
          </w:p>
        </w:tc>
        <w:tc>
          <w:tcPr>
            <w:tcW w:w="2268" w:type="dxa"/>
            <w:shd w:val="clear" w:color="auto" w:fill="auto"/>
          </w:tcPr>
          <w:p w14:paraId="3A0DF5F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Spausdinimo lygis</w:t>
            </w:r>
          </w:p>
        </w:tc>
      </w:tr>
      <w:tr w:rsidR="0039205D" w:rsidRPr="0039205D" w14:paraId="10C0DF88" w14:textId="77777777">
        <w:trPr>
          <w:jc w:val="center"/>
        </w:trPr>
        <w:tc>
          <w:tcPr>
            <w:tcW w:w="3539" w:type="dxa"/>
            <w:shd w:val="clear" w:color="auto" w:fill="auto"/>
          </w:tcPr>
          <w:p w14:paraId="0DF61A7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70–90</w:t>
            </w:r>
          </w:p>
        </w:tc>
        <w:tc>
          <w:tcPr>
            <w:tcW w:w="2268" w:type="dxa"/>
            <w:shd w:val="clear" w:color="auto" w:fill="auto"/>
          </w:tcPr>
          <w:p w14:paraId="3562220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I</w:t>
            </w:r>
          </w:p>
        </w:tc>
      </w:tr>
      <w:tr w:rsidR="0039205D" w:rsidRPr="0039205D" w14:paraId="622A7C30" w14:textId="77777777">
        <w:trPr>
          <w:jc w:val="center"/>
        </w:trPr>
        <w:tc>
          <w:tcPr>
            <w:tcW w:w="3539" w:type="dxa"/>
            <w:shd w:val="clear" w:color="auto" w:fill="auto"/>
          </w:tcPr>
          <w:p w14:paraId="524C2E9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91–120</w:t>
            </w:r>
          </w:p>
        </w:tc>
        <w:tc>
          <w:tcPr>
            <w:tcW w:w="2268" w:type="dxa"/>
            <w:shd w:val="clear" w:color="auto" w:fill="auto"/>
          </w:tcPr>
          <w:p w14:paraId="4FA4039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II</w:t>
            </w:r>
          </w:p>
        </w:tc>
      </w:tr>
      <w:tr w:rsidR="0039205D" w:rsidRPr="0039205D" w14:paraId="3DFD39E2" w14:textId="77777777">
        <w:trPr>
          <w:jc w:val="center"/>
        </w:trPr>
        <w:tc>
          <w:tcPr>
            <w:tcW w:w="3539" w:type="dxa"/>
            <w:shd w:val="clear" w:color="auto" w:fill="auto"/>
          </w:tcPr>
          <w:p w14:paraId="12EB307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121–140</w:t>
            </w:r>
          </w:p>
        </w:tc>
        <w:tc>
          <w:tcPr>
            <w:tcW w:w="2268" w:type="dxa"/>
            <w:shd w:val="clear" w:color="auto" w:fill="auto"/>
          </w:tcPr>
          <w:p w14:paraId="63AEA50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III</w:t>
            </w:r>
          </w:p>
        </w:tc>
      </w:tr>
      <w:tr w:rsidR="005B2D14" w:rsidRPr="0039205D" w14:paraId="6592764C" w14:textId="77777777">
        <w:trPr>
          <w:jc w:val="center"/>
        </w:trPr>
        <w:tc>
          <w:tcPr>
            <w:tcW w:w="3539" w:type="dxa"/>
            <w:shd w:val="clear" w:color="auto" w:fill="auto"/>
          </w:tcPr>
          <w:p w14:paraId="36A26C1E"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Virš 140</w:t>
            </w:r>
          </w:p>
        </w:tc>
        <w:tc>
          <w:tcPr>
            <w:tcW w:w="2268" w:type="dxa"/>
            <w:shd w:val="clear" w:color="auto" w:fill="auto"/>
          </w:tcPr>
          <w:p w14:paraId="101A8CA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IV</w:t>
            </w:r>
          </w:p>
        </w:tc>
      </w:tr>
    </w:tbl>
    <w:p w14:paraId="3ED13214" w14:textId="77777777" w:rsidR="005B2D14" w:rsidRPr="0039205D" w:rsidRDefault="005B2D14" w:rsidP="00153FBF">
      <w:pPr>
        <w:spacing w:after="0"/>
        <w:jc w:val="both"/>
        <w:rPr>
          <w:rFonts w:ascii="Times New Roman" w:eastAsia="Times New Roman" w:hAnsi="Times New Roman" w:cs="Times New Roman"/>
          <w:sz w:val="24"/>
          <w:szCs w:val="24"/>
        </w:rPr>
      </w:pPr>
    </w:p>
    <w:p w14:paraId="7A7AF56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Spausdinimo rezultatų įsivertinimo lentelė</w:t>
      </w:r>
    </w:p>
    <w:tbl>
      <w:tblPr>
        <w:tblStyle w:val="af9"/>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1087"/>
        <w:gridCol w:w="1142"/>
        <w:gridCol w:w="1142"/>
        <w:gridCol w:w="1144"/>
        <w:gridCol w:w="1143"/>
        <w:gridCol w:w="1143"/>
        <w:gridCol w:w="1145"/>
      </w:tblGrid>
      <w:tr w:rsidR="0039205D" w:rsidRPr="0039205D" w14:paraId="286062C9" w14:textId="77777777">
        <w:tc>
          <w:tcPr>
            <w:tcW w:w="1965" w:type="dxa"/>
            <w:shd w:val="clear" w:color="auto" w:fill="auto"/>
            <w:vAlign w:val="center"/>
          </w:tcPr>
          <w:p w14:paraId="5A24EC25" w14:textId="77777777" w:rsidR="005B2D14" w:rsidRPr="0039205D" w:rsidRDefault="005B2D14" w:rsidP="00153FBF">
            <w:pPr>
              <w:spacing w:after="0"/>
              <w:jc w:val="center"/>
              <w:rPr>
                <w:rFonts w:ascii="Times New Roman" w:eastAsia="Times New Roman" w:hAnsi="Times New Roman" w:cs="Times New Roman"/>
                <w:b/>
                <w:sz w:val="24"/>
                <w:szCs w:val="24"/>
              </w:rPr>
            </w:pPr>
          </w:p>
        </w:tc>
        <w:tc>
          <w:tcPr>
            <w:tcW w:w="1087" w:type="dxa"/>
            <w:shd w:val="clear" w:color="auto" w:fill="auto"/>
            <w:vAlign w:val="center"/>
          </w:tcPr>
          <w:p w14:paraId="55843A2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Be klaidų</w:t>
            </w:r>
          </w:p>
        </w:tc>
        <w:tc>
          <w:tcPr>
            <w:tcW w:w="1142" w:type="dxa"/>
            <w:shd w:val="clear" w:color="auto" w:fill="auto"/>
            <w:vAlign w:val="center"/>
          </w:tcPr>
          <w:p w14:paraId="4CB7EDE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0,5– 1</w:t>
            </w:r>
          </w:p>
        </w:tc>
        <w:tc>
          <w:tcPr>
            <w:tcW w:w="1142" w:type="dxa"/>
            <w:shd w:val="clear" w:color="auto" w:fill="auto"/>
            <w:vAlign w:val="center"/>
          </w:tcPr>
          <w:p w14:paraId="472E2A1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1,5–2</w:t>
            </w:r>
          </w:p>
        </w:tc>
        <w:tc>
          <w:tcPr>
            <w:tcW w:w="1144" w:type="dxa"/>
            <w:shd w:val="clear" w:color="auto" w:fill="auto"/>
            <w:vAlign w:val="center"/>
          </w:tcPr>
          <w:p w14:paraId="5112255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2,5–3</w:t>
            </w:r>
          </w:p>
        </w:tc>
        <w:tc>
          <w:tcPr>
            <w:tcW w:w="1143" w:type="dxa"/>
            <w:shd w:val="clear" w:color="auto" w:fill="auto"/>
            <w:vAlign w:val="center"/>
          </w:tcPr>
          <w:p w14:paraId="402EC0F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3,5–4</w:t>
            </w:r>
          </w:p>
        </w:tc>
        <w:tc>
          <w:tcPr>
            <w:tcW w:w="1143" w:type="dxa"/>
            <w:shd w:val="clear" w:color="auto" w:fill="auto"/>
            <w:vAlign w:val="center"/>
          </w:tcPr>
          <w:p w14:paraId="5CAE699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4,5–5,5</w:t>
            </w:r>
          </w:p>
        </w:tc>
        <w:tc>
          <w:tcPr>
            <w:tcW w:w="1145" w:type="dxa"/>
            <w:shd w:val="clear" w:color="auto" w:fill="auto"/>
            <w:vAlign w:val="center"/>
          </w:tcPr>
          <w:p w14:paraId="2A15FB8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6 ir +</w:t>
            </w:r>
          </w:p>
        </w:tc>
      </w:tr>
      <w:tr w:rsidR="0039205D" w:rsidRPr="0039205D" w14:paraId="71B0025F" w14:textId="77777777">
        <w:tc>
          <w:tcPr>
            <w:tcW w:w="1965" w:type="dxa"/>
            <w:shd w:val="clear" w:color="auto" w:fill="auto"/>
          </w:tcPr>
          <w:p w14:paraId="14BA779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Puikiai</w:t>
            </w:r>
          </w:p>
        </w:tc>
        <w:tc>
          <w:tcPr>
            <w:tcW w:w="1087" w:type="dxa"/>
            <w:shd w:val="clear" w:color="auto" w:fill="auto"/>
            <w:vAlign w:val="center"/>
          </w:tcPr>
          <w:p w14:paraId="508A82A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II, III, IV</w:t>
            </w:r>
          </w:p>
        </w:tc>
        <w:tc>
          <w:tcPr>
            <w:tcW w:w="1142" w:type="dxa"/>
            <w:shd w:val="clear" w:color="auto" w:fill="auto"/>
            <w:vAlign w:val="center"/>
          </w:tcPr>
          <w:p w14:paraId="6CC3B768"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2B5FF017"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4" w:type="dxa"/>
            <w:shd w:val="clear" w:color="auto" w:fill="auto"/>
            <w:vAlign w:val="center"/>
          </w:tcPr>
          <w:p w14:paraId="1A8A7DFF"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4E1058BB"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6428E781"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5" w:type="dxa"/>
            <w:shd w:val="clear" w:color="auto" w:fill="auto"/>
            <w:vAlign w:val="center"/>
          </w:tcPr>
          <w:p w14:paraId="10463D72" w14:textId="77777777" w:rsidR="005B2D14" w:rsidRPr="0039205D" w:rsidRDefault="005B2D14" w:rsidP="00153FBF">
            <w:pPr>
              <w:spacing w:after="0"/>
              <w:jc w:val="center"/>
              <w:rPr>
                <w:rFonts w:ascii="Times New Roman" w:eastAsia="Times New Roman" w:hAnsi="Times New Roman" w:cs="Times New Roman"/>
                <w:sz w:val="24"/>
                <w:szCs w:val="24"/>
              </w:rPr>
            </w:pPr>
          </w:p>
        </w:tc>
      </w:tr>
      <w:tr w:rsidR="0039205D" w:rsidRPr="0039205D" w14:paraId="2375E372" w14:textId="77777777">
        <w:tc>
          <w:tcPr>
            <w:tcW w:w="1965" w:type="dxa"/>
            <w:shd w:val="clear" w:color="auto" w:fill="auto"/>
          </w:tcPr>
          <w:p w14:paraId="0857ED0D"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Labai gerai</w:t>
            </w:r>
          </w:p>
        </w:tc>
        <w:tc>
          <w:tcPr>
            <w:tcW w:w="1087" w:type="dxa"/>
            <w:shd w:val="clear" w:color="auto" w:fill="auto"/>
            <w:vAlign w:val="center"/>
          </w:tcPr>
          <w:p w14:paraId="302DCCFD"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681DC16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II, III, IV</w:t>
            </w:r>
          </w:p>
        </w:tc>
        <w:tc>
          <w:tcPr>
            <w:tcW w:w="1142" w:type="dxa"/>
            <w:shd w:val="clear" w:color="auto" w:fill="auto"/>
            <w:vAlign w:val="center"/>
          </w:tcPr>
          <w:p w14:paraId="58916ECC"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4" w:type="dxa"/>
            <w:shd w:val="clear" w:color="auto" w:fill="auto"/>
            <w:vAlign w:val="center"/>
          </w:tcPr>
          <w:p w14:paraId="5E5474E7"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6915B83A"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01498202"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5" w:type="dxa"/>
            <w:shd w:val="clear" w:color="auto" w:fill="auto"/>
            <w:vAlign w:val="center"/>
          </w:tcPr>
          <w:p w14:paraId="7C0D40A5" w14:textId="77777777" w:rsidR="005B2D14" w:rsidRPr="0039205D" w:rsidRDefault="005B2D14" w:rsidP="00153FBF">
            <w:pPr>
              <w:spacing w:after="0"/>
              <w:jc w:val="center"/>
              <w:rPr>
                <w:rFonts w:ascii="Times New Roman" w:eastAsia="Times New Roman" w:hAnsi="Times New Roman" w:cs="Times New Roman"/>
                <w:sz w:val="24"/>
                <w:szCs w:val="24"/>
              </w:rPr>
            </w:pPr>
          </w:p>
        </w:tc>
      </w:tr>
      <w:tr w:rsidR="0039205D" w:rsidRPr="0039205D" w14:paraId="5D9DF9C2" w14:textId="77777777">
        <w:tc>
          <w:tcPr>
            <w:tcW w:w="1965" w:type="dxa"/>
            <w:shd w:val="clear" w:color="auto" w:fill="auto"/>
          </w:tcPr>
          <w:p w14:paraId="7CA341D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Gerai</w:t>
            </w:r>
          </w:p>
        </w:tc>
        <w:tc>
          <w:tcPr>
            <w:tcW w:w="1087" w:type="dxa"/>
            <w:shd w:val="clear" w:color="auto" w:fill="auto"/>
            <w:vAlign w:val="center"/>
          </w:tcPr>
          <w:p w14:paraId="1E219C24"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0A6FCC0D"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7DF3C05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II, III, IV</w:t>
            </w:r>
          </w:p>
        </w:tc>
        <w:tc>
          <w:tcPr>
            <w:tcW w:w="1144" w:type="dxa"/>
            <w:shd w:val="clear" w:color="auto" w:fill="auto"/>
            <w:vAlign w:val="center"/>
          </w:tcPr>
          <w:p w14:paraId="0B261370"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4EC456B9"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5D3FE965"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5" w:type="dxa"/>
            <w:shd w:val="clear" w:color="auto" w:fill="auto"/>
            <w:vAlign w:val="center"/>
          </w:tcPr>
          <w:p w14:paraId="77E9C0FF" w14:textId="77777777" w:rsidR="005B2D14" w:rsidRPr="0039205D" w:rsidRDefault="005B2D14" w:rsidP="00153FBF">
            <w:pPr>
              <w:spacing w:after="0"/>
              <w:jc w:val="center"/>
              <w:rPr>
                <w:rFonts w:ascii="Times New Roman" w:eastAsia="Times New Roman" w:hAnsi="Times New Roman" w:cs="Times New Roman"/>
                <w:sz w:val="24"/>
                <w:szCs w:val="24"/>
              </w:rPr>
            </w:pPr>
          </w:p>
        </w:tc>
      </w:tr>
      <w:tr w:rsidR="0039205D" w:rsidRPr="0039205D" w14:paraId="4E0F4993" w14:textId="77777777">
        <w:tc>
          <w:tcPr>
            <w:tcW w:w="1965" w:type="dxa"/>
            <w:shd w:val="clear" w:color="auto" w:fill="auto"/>
          </w:tcPr>
          <w:p w14:paraId="108382E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Pakankamai gerai</w:t>
            </w:r>
          </w:p>
        </w:tc>
        <w:tc>
          <w:tcPr>
            <w:tcW w:w="1087" w:type="dxa"/>
            <w:shd w:val="clear" w:color="auto" w:fill="auto"/>
            <w:vAlign w:val="center"/>
          </w:tcPr>
          <w:p w14:paraId="2040F829"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777D117C"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1414C506"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4" w:type="dxa"/>
            <w:shd w:val="clear" w:color="auto" w:fill="auto"/>
            <w:vAlign w:val="center"/>
          </w:tcPr>
          <w:p w14:paraId="7BD73E2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II, III, IV</w:t>
            </w:r>
          </w:p>
        </w:tc>
        <w:tc>
          <w:tcPr>
            <w:tcW w:w="1143" w:type="dxa"/>
            <w:shd w:val="clear" w:color="auto" w:fill="auto"/>
            <w:vAlign w:val="center"/>
          </w:tcPr>
          <w:p w14:paraId="0B779F15"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071E9E82"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5" w:type="dxa"/>
            <w:shd w:val="clear" w:color="auto" w:fill="auto"/>
            <w:vAlign w:val="center"/>
          </w:tcPr>
          <w:p w14:paraId="3CB38558" w14:textId="77777777" w:rsidR="005B2D14" w:rsidRPr="0039205D" w:rsidRDefault="005B2D14" w:rsidP="00153FBF">
            <w:pPr>
              <w:spacing w:after="0"/>
              <w:jc w:val="center"/>
              <w:rPr>
                <w:rFonts w:ascii="Times New Roman" w:eastAsia="Times New Roman" w:hAnsi="Times New Roman" w:cs="Times New Roman"/>
                <w:sz w:val="24"/>
                <w:szCs w:val="24"/>
              </w:rPr>
            </w:pPr>
          </w:p>
        </w:tc>
      </w:tr>
      <w:tr w:rsidR="0039205D" w:rsidRPr="0039205D" w14:paraId="51D4B5C6" w14:textId="77777777">
        <w:tc>
          <w:tcPr>
            <w:tcW w:w="1965" w:type="dxa"/>
            <w:shd w:val="clear" w:color="auto" w:fill="auto"/>
          </w:tcPr>
          <w:p w14:paraId="3B86669E"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Vidutiniškai</w:t>
            </w:r>
          </w:p>
        </w:tc>
        <w:tc>
          <w:tcPr>
            <w:tcW w:w="1087" w:type="dxa"/>
            <w:shd w:val="clear" w:color="auto" w:fill="auto"/>
            <w:vAlign w:val="center"/>
          </w:tcPr>
          <w:p w14:paraId="2E1B898D"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7178AB01"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3D453BD3"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4" w:type="dxa"/>
            <w:shd w:val="clear" w:color="auto" w:fill="auto"/>
            <w:vAlign w:val="center"/>
          </w:tcPr>
          <w:p w14:paraId="2414EE3D"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520452C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II, III, IV</w:t>
            </w:r>
          </w:p>
        </w:tc>
        <w:tc>
          <w:tcPr>
            <w:tcW w:w="1143" w:type="dxa"/>
            <w:shd w:val="clear" w:color="auto" w:fill="auto"/>
            <w:vAlign w:val="center"/>
          </w:tcPr>
          <w:p w14:paraId="0AE98EF7"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5" w:type="dxa"/>
            <w:shd w:val="clear" w:color="auto" w:fill="auto"/>
            <w:vAlign w:val="center"/>
          </w:tcPr>
          <w:p w14:paraId="3D1E6350" w14:textId="77777777" w:rsidR="005B2D14" w:rsidRPr="0039205D" w:rsidRDefault="005B2D14" w:rsidP="00153FBF">
            <w:pPr>
              <w:spacing w:after="0"/>
              <w:jc w:val="center"/>
              <w:rPr>
                <w:rFonts w:ascii="Times New Roman" w:eastAsia="Times New Roman" w:hAnsi="Times New Roman" w:cs="Times New Roman"/>
                <w:sz w:val="24"/>
                <w:szCs w:val="24"/>
              </w:rPr>
            </w:pPr>
          </w:p>
        </w:tc>
      </w:tr>
      <w:tr w:rsidR="0039205D" w:rsidRPr="0039205D" w14:paraId="06443F48" w14:textId="77777777">
        <w:tc>
          <w:tcPr>
            <w:tcW w:w="1965" w:type="dxa"/>
            <w:shd w:val="clear" w:color="auto" w:fill="auto"/>
          </w:tcPr>
          <w:p w14:paraId="684E523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Patenkinamai</w:t>
            </w:r>
          </w:p>
        </w:tc>
        <w:tc>
          <w:tcPr>
            <w:tcW w:w="1087" w:type="dxa"/>
            <w:shd w:val="clear" w:color="auto" w:fill="auto"/>
            <w:vAlign w:val="center"/>
          </w:tcPr>
          <w:p w14:paraId="1FB59174"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1399D7D3"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0FF97479"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4" w:type="dxa"/>
            <w:shd w:val="clear" w:color="auto" w:fill="auto"/>
            <w:vAlign w:val="center"/>
          </w:tcPr>
          <w:p w14:paraId="6FF60FFC"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4DD02212"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44B7D93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II, III, IV</w:t>
            </w:r>
          </w:p>
        </w:tc>
        <w:tc>
          <w:tcPr>
            <w:tcW w:w="1145" w:type="dxa"/>
            <w:shd w:val="clear" w:color="auto" w:fill="auto"/>
            <w:vAlign w:val="center"/>
          </w:tcPr>
          <w:p w14:paraId="5C13FFAC" w14:textId="77777777" w:rsidR="005B2D14" w:rsidRPr="0039205D" w:rsidRDefault="005B2D14" w:rsidP="00153FBF">
            <w:pPr>
              <w:spacing w:after="0"/>
              <w:jc w:val="center"/>
              <w:rPr>
                <w:rFonts w:ascii="Times New Roman" w:eastAsia="Times New Roman" w:hAnsi="Times New Roman" w:cs="Times New Roman"/>
                <w:sz w:val="24"/>
                <w:szCs w:val="24"/>
              </w:rPr>
            </w:pPr>
          </w:p>
        </w:tc>
      </w:tr>
      <w:tr w:rsidR="005B2D14" w:rsidRPr="0039205D" w14:paraId="658296CF" w14:textId="77777777">
        <w:tc>
          <w:tcPr>
            <w:tcW w:w="1965" w:type="dxa"/>
            <w:shd w:val="clear" w:color="auto" w:fill="auto"/>
          </w:tcPr>
          <w:p w14:paraId="033C5FD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Nepatenkinamai</w:t>
            </w:r>
          </w:p>
        </w:tc>
        <w:tc>
          <w:tcPr>
            <w:tcW w:w="1087" w:type="dxa"/>
            <w:shd w:val="clear" w:color="auto" w:fill="auto"/>
            <w:vAlign w:val="center"/>
          </w:tcPr>
          <w:p w14:paraId="3E3459F2"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796B7945"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2" w:type="dxa"/>
            <w:shd w:val="clear" w:color="auto" w:fill="auto"/>
            <w:vAlign w:val="center"/>
          </w:tcPr>
          <w:p w14:paraId="2B18538A"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4" w:type="dxa"/>
            <w:shd w:val="clear" w:color="auto" w:fill="auto"/>
            <w:vAlign w:val="center"/>
          </w:tcPr>
          <w:p w14:paraId="5F499831"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25607F72"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3" w:type="dxa"/>
            <w:shd w:val="clear" w:color="auto" w:fill="auto"/>
            <w:vAlign w:val="center"/>
          </w:tcPr>
          <w:p w14:paraId="0206049F" w14:textId="77777777" w:rsidR="005B2D14" w:rsidRPr="0039205D" w:rsidRDefault="005B2D14" w:rsidP="00153FBF">
            <w:pPr>
              <w:spacing w:after="0"/>
              <w:jc w:val="center"/>
              <w:rPr>
                <w:rFonts w:ascii="Times New Roman" w:eastAsia="Times New Roman" w:hAnsi="Times New Roman" w:cs="Times New Roman"/>
                <w:sz w:val="24"/>
                <w:szCs w:val="24"/>
              </w:rPr>
            </w:pPr>
          </w:p>
        </w:tc>
        <w:tc>
          <w:tcPr>
            <w:tcW w:w="1145" w:type="dxa"/>
            <w:shd w:val="clear" w:color="auto" w:fill="auto"/>
            <w:vAlign w:val="center"/>
          </w:tcPr>
          <w:p w14:paraId="3BEBF0D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II, III, IV</w:t>
            </w:r>
          </w:p>
        </w:tc>
      </w:tr>
    </w:tbl>
    <w:p w14:paraId="5DE070F8" w14:textId="77777777" w:rsidR="005B2D14" w:rsidRPr="0039205D" w:rsidRDefault="005B2D14" w:rsidP="00153FBF">
      <w:pPr>
        <w:spacing w:after="0"/>
        <w:jc w:val="both"/>
        <w:rPr>
          <w:rFonts w:ascii="Times New Roman" w:eastAsia="Times New Roman" w:hAnsi="Times New Roman" w:cs="Times New Roman"/>
          <w:sz w:val="24"/>
          <w:szCs w:val="24"/>
        </w:rPr>
      </w:pPr>
    </w:p>
    <w:p w14:paraId="065AB7E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20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NURODYKITE PAGRINDINIUS DOKUMENTO STRUKTŪROS ELEMENTUS:</w:t>
      </w:r>
    </w:p>
    <w:p w14:paraId="614E02A4" w14:textId="77777777" w:rsidR="005B2D14" w:rsidRPr="0039205D" w:rsidRDefault="003F47A5" w:rsidP="00153FBF">
      <w:pPr>
        <w:numPr>
          <w:ilvl w:val="0"/>
          <w:numId w:val="2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tekstas arba vaizdas ir (ar) garsas,</w:t>
      </w:r>
    </w:p>
    <w:p w14:paraId="08C832BC" w14:textId="77777777" w:rsidR="005B2D14" w:rsidRPr="0039205D" w:rsidRDefault="003F47A5" w:rsidP="00153FBF">
      <w:pPr>
        <w:numPr>
          <w:ilvl w:val="0"/>
          <w:numId w:val="2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metaduomenys,</w:t>
      </w:r>
    </w:p>
    <w:p w14:paraId="034F1205" w14:textId="77777777" w:rsidR="005B2D14" w:rsidRPr="0039205D" w:rsidRDefault="003F47A5" w:rsidP="00153FBF">
      <w:pPr>
        <w:numPr>
          <w:ilvl w:val="0"/>
          <w:numId w:val="2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autentiškumo ir vientisumo patvirtinimo duomenys.</w:t>
      </w:r>
    </w:p>
    <w:p w14:paraId="0B72F461" w14:textId="77777777" w:rsidR="005B2D14" w:rsidRPr="0039205D" w:rsidRDefault="005B2D14" w:rsidP="00153FBF">
      <w:pPr>
        <w:spacing w:after="0"/>
        <w:jc w:val="both"/>
        <w:rPr>
          <w:rFonts w:ascii="Times New Roman" w:eastAsia="Times New Roman" w:hAnsi="Times New Roman" w:cs="Times New Roman"/>
          <w:sz w:val="24"/>
          <w:szCs w:val="24"/>
        </w:rPr>
      </w:pPr>
    </w:p>
    <w:p w14:paraId="5415E74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21 užduotis.</w:t>
      </w:r>
      <w:r w:rsidRPr="0039205D">
        <w:rPr>
          <w:rFonts w:ascii="Times New Roman" w:eastAsia="Times New Roman" w:hAnsi="Times New Roman" w:cs="Times New Roman"/>
          <w:sz w:val="24"/>
          <w:szCs w:val="24"/>
        </w:rPr>
        <w:t xml:space="preserve"> UŽBAIKITE SAKINIUS, SKIRTUS DOKUMENTO TEKSTO RENGIMUI.</w:t>
      </w:r>
    </w:p>
    <w:p w14:paraId="6757A9C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Atsižvelgiant į dokumento paskirtį, jo tekstas gali būti </w:t>
      </w:r>
      <w:r w:rsidRPr="0039205D">
        <w:rPr>
          <w:rFonts w:ascii="Times New Roman" w:eastAsia="Times New Roman" w:hAnsi="Times New Roman" w:cs="Times New Roman"/>
          <w:i/>
          <w:sz w:val="24"/>
          <w:szCs w:val="24"/>
        </w:rPr>
        <w:t>dėstomas laisva forma arba skirstomas skyriais, skirsniais, poskyriais, poskirsniais, punktais ir jų pastraipomis, punktų papunkčiais</w:t>
      </w:r>
      <w:r w:rsidRPr="0039205D">
        <w:rPr>
          <w:rFonts w:ascii="Times New Roman" w:eastAsia="Times New Roman" w:hAnsi="Times New Roman" w:cs="Times New Roman"/>
          <w:sz w:val="24"/>
          <w:szCs w:val="24"/>
        </w:rPr>
        <w:t>.</w:t>
      </w:r>
    </w:p>
    <w:p w14:paraId="29189A3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xml:space="preserve">Jei tekstas skirstomas, skyriai iš eilės žymimi </w:t>
      </w:r>
      <w:r w:rsidRPr="0039205D">
        <w:rPr>
          <w:rFonts w:ascii="Times New Roman" w:eastAsia="Times New Roman" w:hAnsi="Times New Roman" w:cs="Times New Roman"/>
          <w:i/>
          <w:sz w:val="24"/>
          <w:szCs w:val="24"/>
        </w:rPr>
        <w:t>romėniškais skaitmenimis su žodžiu „skyrius“ didžiosiomis raidėmis</w:t>
      </w:r>
      <w:r w:rsidRPr="0039205D">
        <w:rPr>
          <w:rFonts w:ascii="Times New Roman" w:eastAsia="Times New Roman" w:hAnsi="Times New Roman" w:cs="Times New Roman"/>
          <w:sz w:val="24"/>
          <w:szCs w:val="24"/>
        </w:rPr>
        <w:t xml:space="preserve"> (pvz., </w:t>
      </w:r>
      <w:r w:rsidRPr="0039205D">
        <w:rPr>
          <w:rFonts w:ascii="Times New Roman" w:eastAsia="Times New Roman" w:hAnsi="Times New Roman" w:cs="Times New Roman"/>
          <w:b/>
          <w:sz w:val="24"/>
          <w:szCs w:val="24"/>
        </w:rPr>
        <w:t>I SKYRIUS</w:t>
      </w:r>
      <w:r w:rsidRPr="0039205D">
        <w:rPr>
          <w:rFonts w:ascii="Times New Roman" w:eastAsia="Times New Roman" w:hAnsi="Times New Roman" w:cs="Times New Roman"/>
          <w:sz w:val="24"/>
          <w:szCs w:val="24"/>
        </w:rPr>
        <w:t>) ir turi</w:t>
      </w:r>
      <w:r w:rsidRPr="0039205D">
        <w:rPr>
          <w:rFonts w:ascii="Times New Roman" w:eastAsia="Times New Roman" w:hAnsi="Times New Roman" w:cs="Times New Roman"/>
          <w:i/>
          <w:sz w:val="24"/>
          <w:szCs w:val="24"/>
        </w:rPr>
        <w:t xml:space="preserve"> pavadinimus</w:t>
      </w:r>
      <w:r w:rsidRPr="0039205D">
        <w:rPr>
          <w:rFonts w:ascii="Times New Roman" w:eastAsia="Times New Roman" w:hAnsi="Times New Roman" w:cs="Times New Roman"/>
          <w:sz w:val="24"/>
          <w:szCs w:val="24"/>
        </w:rPr>
        <w:t xml:space="preserve">. Skirsniai rašomi </w:t>
      </w:r>
      <w:r w:rsidRPr="0039205D">
        <w:rPr>
          <w:rFonts w:ascii="Times New Roman" w:eastAsia="Times New Roman" w:hAnsi="Times New Roman" w:cs="Times New Roman"/>
          <w:i/>
          <w:sz w:val="24"/>
          <w:szCs w:val="24"/>
        </w:rPr>
        <w:t>žodžiais išreikštais skaitmenimis didžiosiomis raidėmis</w:t>
      </w:r>
      <w:r w:rsidRPr="0039205D">
        <w:rPr>
          <w:rFonts w:ascii="Times New Roman" w:eastAsia="Times New Roman" w:hAnsi="Times New Roman" w:cs="Times New Roman"/>
          <w:sz w:val="24"/>
          <w:szCs w:val="24"/>
        </w:rPr>
        <w:t xml:space="preserve"> (pvz., </w:t>
      </w:r>
      <w:r w:rsidRPr="0039205D">
        <w:rPr>
          <w:rFonts w:ascii="Times New Roman" w:eastAsia="Times New Roman" w:hAnsi="Times New Roman" w:cs="Times New Roman"/>
          <w:b/>
          <w:sz w:val="24"/>
          <w:szCs w:val="24"/>
        </w:rPr>
        <w:t>PIRMASIS SKIRSNIS</w:t>
      </w:r>
      <w:r w:rsidRPr="0039205D">
        <w:rPr>
          <w:rFonts w:ascii="Times New Roman" w:eastAsia="Times New Roman" w:hAnsi="Times New Roman" w:cs="Times New Roman"/>
          <w:sz w:val="24"/>
          <w:szCs w:val="24"/>
        </w:rPr>
        <w:t xml:space="preserve">) ir kiekviename skyriuje </w:t>
      </w:r>
      <w:r w:rsidRPr="0039205D">
        <w:rPr>
          <w:rFonts w:ascii="Times New Roman" w:eastAsia="Times New Roman" w:hAnsi="Times New Roman" w:cs="Times New Roman"/>
          <w:i/>
          <w:sz w:val="24"/>
          <w:szCs w:val="24"/>
        </w:rPr>
        <w:t>pradedami numeruoti iš naujo</w:t>
      </w:r>
      <w:r w:rsidRPr="0039205D">
        <w:rPr>
          <w:rFonts w:ascii="Times New Roman" w:eastAsia="Times New Roman" w:hAnsi="Times New Roman" w:cs="Times New Roman"/>
          <w:sz w:val="24"/>
          <w:szCs w:val="24"/>
        </w:rPr>
        <w:t>.</w:t>
      </w:r>
    </w:p>
    <w:p w14:paraId="2FE1444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tekstas rengiamas laikantis </w:t>
      </w:r>
      <w:r w:rsidRPr="0039205D">
        <w:rPr>
          <w:rFonts w:ascii="Times New Roman" w:eastAsia="Times New Roman" w:hAnsi="Times New Roman" w:cs="Times New Roman"/>
          <w:i/>
          <w:sz w:val="24"/>
          <w:szCs w:val="24"/>
        </w:rPr>
        <w:t>bendrinės lietuvių kalbos normų</w:t>
      </w:r>
      <w:r w:rsidRPr="0039205D">
        <w:rPr>
          <w:rFonts w:ascii="Times New Roman" w:eastAsia="Times New Roman" w:hAnsi="Times New Roman" w:cs="Times New Roman"/>
          <w:sz w:val="24"/>
          <w:szCs w:val="24"/>
        </w:rPr>
        <w:t xml:space="preserve"> ir </w:t>
      </w:r>
      <w:r w:rsidRPr="0039205D">
        <w:rPr>
          <w:rFonts w:ascii="Times New Roman" w:eastAsia="Times New Roman" w:hAnsi="Times New Roman" w:cs="Times New Roman"/>
          <w:i/>
          <w:sz w:val="24"/>
          <w:szCs w:val="24"/>
        </w:rPr>
        <w:t>teisinės terminijos</w:t>
      </w:r>
      <w:r w:rsidRPr="0039205D">
        <w:rPr>
          <w:rFonts w:ascii="Times New Roman" w:eastAsia="Times New Roman" w:hAnsi="Times New Roman" w:cs="Times New Roman"/>
          <w:sz w:val="24"/>
          <w:szCs w:val="24"/>
        </w:rPr>
        <w:t xml:space="preserve">. Jei reikia, dokumento tekstas gali būti rengiamas pasirinkta </w:t>
      </w:r>
      <w:r w:rsidRPr="0039205D">
        <w:rPr>
          <w:rFonts w:ascii="Times New Roman" w:eastAsia="Times New Roman" w:hAnsi="Times New Roman" w:cs="Times New Roman"/>
          <w:i/>
          <w:sz w:val="24"/>
          <w:szCs w:val="24"/>
        </w:rPr>
        <w:t>užsienio kalba</w:t>
      </w:r>
      <w:r w:rsidRPr="0039205D">
        <w:rPr>
          <w:rFonts w:ascii="Times New Roman" w:eastAsia="Times New Roman" w:hAnsi="Times New Roman" w:cs="Times New Roman"/>
          <w:sz w:val="24"/>
          <w:szCs w:val="24"/>
        </w:rPr>
        <w:t>.</w:t>
      </w:r>
    </w:p>
    <w:p w14:paraId="7004AA1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Poskyriai ir poskirsniai </w:t>
      </w:r>
      <w:r w:rsidRPr="0039205D">
        <w:rPr>
          <w:rFonts w:ascii="Times New Roman" w:eastAsia="Times New Roman" w:hAnsi="Times New Roman" w:cs="Times New Roman"/>
          <w:i/>
          <w:sz w:val="24"/>
          <w:szCs w:val="24"/>
        </w:rPr>
        <w:t xml:space="preserve">nenumeruojami, </w:t>
      </w:r>
      <w:r w:rsidRPr="0039205D">
        <w:rPr>
          <w:rFonts w:ascii="Times New Roman" w:eastAsia="Times New Roman" w:hAnsi="Times New Roman" w:cs="Times New Roman"/>
          <w:sz w:val="24"/>
          <w:szCs w:val="24"/>
        </w:rPr>
        <w:t>jų pavadinimai rašomi</w:t>
      </w:r>
      <w:r w:rsidRPr="0039205D">
        <w:rPr>
          <w:rFonts w:ascii="Times New Roman" w:eastAsia="Times New Roman" w:hAnsi="Times New Roman" w:cs="Times New Roman"/>
          <w:i/>
          <w:sz w:val="24"/>
          <w:szCs w:val="24"/>
        </w:rPr>
        <w:t xml:space="preserve"> mažosiomis raidėmis</w:t>
      </w:r>
      <w:r w:rsidRPr="0039205D">
        <w:rPr>
          <w:rFonts w:ascii="Times New Roman" w:eastAsia="Times New Roman" w:hAnsi="Times New Roman" w:cs="Times New Roman"/>
          <w:sz w:val="24"/>
          <w:szCs w:val="24"/>
        </w:rPr>
        <w:t>.</w:t>
      </w:r>
    </w:p>
    <w:p w14:paraId="7DFDEF78" w14:textId="77777777" w:rsidR="005B2D14" w:rsidRPr="0039205D" w:rsidRDefault="005B2D14" w:rsidP="00153FBF">
      <w:pPr>
        <w:spacing w:after="0"/>
        <w:jc w:val="both"/>
        <w:rPr>
          <w:rFonts w:ascii="Times New Roman" w:eastAsia="Times New Roman" w:hAnsi="Times New Roman" w:cs="Times New Roman"/>
          <w:i/>
          <w:sz w:val="24"/>
          <w:szCs w:val="24"/>
        </w:rPr>
      </w:pPr>
    </w:p>
    <w:p w14:paraId="11D8DAF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22 užduotis.</w:t>
      </w:r>
      <w:r w:rsidRPr="0039205D">
        <w:rPr>
          <w:rFonts w:ascii="Times New Roman" w:eastAsia="Times New Roman" w:hAnsi="Times New Roman" w:cs="Times New Roman"/>
          <w:sz w:val="24"/>
          <w:szCs w:val="24"/>
        </w:rPr>
        <w:t xml:space="preserve"> PAAIŠKINKITE, KĄ REIKIA NURODYTI, SIEKIANT, KAD TEKSTAS BŪTŲ LOGIŠKAS, AIŠKUS IR NUOSEKLUS, TAIKANT 7 KLAUSIMŲ METODĄ?</w:t>
      </w:r>
    </w:p>
    <w:p w14:paraId="4753E4E8" w14:textId="77777777" w:rsidR="005B2D14" w:rsidRPr="0039205D" w:rsidRDefault="003F47A5" w:rsidP="00153FBF">
      <w:pPr>
        <w:numPr>
          <w:ilvl w:val="0"/>
          <w:numId w:val="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KAS? Nurodomi susiję asmenys;</w:t>
      </w:r>
    </w:p>
    <w:p w14:paraId="78816933" w14:textId="77777777" w:rsidR="005B2D14" w:rsidRPr="0039205D" w:rsidRDefault="003F47A5" w:rsidP="00153FBF">
      <w:pPr>
        <w:numPr>
          <w:ilvl w:val="0"/>
          <w:numId w:val="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KĄ? Nurodoma numatoma veikla;</w:t>
      </w:r>
    </w:p>
    <w:p w14:paraId="17ADD053" w14:textId="77777777" w:rsidR="005B2D14" w:rsidRPr="0039205D" w:rsidRDefault="003F47A5" w:rsidP="00153FBF">
      <w:pPr>
        <w:numPr>
          <w:ilvl w:val="0"/>
          <w:numId w:val="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KADA? Nurodomos datos, laikas, terminai;</w:t>
      </w:r>
    </w:p>
    <w:p w14:paraId="021DD14E" w14:textId="77777777" w:rsidR="005B2D14" w:rsidRPr="0039205D" w:rsidRDefault="003F47A5" w:rsidP="00153FBF">
      <w:pPr>
        <w:numPr>
          <w:ilvl w:val="0"/>
          <w:numId w:val="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KUR? Nurodoma vieta;</w:t>
      </w:r>
    </w:p>
    <w:p w14:paraId="4CF345F2" w14:textId="77777777" w:rsidR="005B2D14" w:rsidRPr="0039205D" w:rsidRDefault="003F47A5" w:rsidP="00153FBF">
      <w:pPr>
        <w:numPr>
          <w:ilvl w:val="0"/>
          <w:numId w:val="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KAIP? Nurodomos aplinkybės, paaiškinimai;</w:t>
      </w:r>
    </w:p>
    <w:p w14:paraId="2BCF3FFE" w14:textId="77777777" w:rsidR="005B2D14" w:rsidRPr="0039205D" w:rsidRDefault="003F47A5" w:rsidP="00153FBF">
      <w:pPr>
        <w:numPr>
          <w:ilvl w:val="0"/>
          <w:numId w:val="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KODĖL? Nurodomos priežastys ir siekiai;</w:t>
      </w:r>
    </w:p>
    <w:p w14:paraId="48D6AD0B" w14:textId="77777777" w:rsidR="005B2D14" w:rsidRPr="0039205D" w:rsidRDefault="003F47A5" w:rsidP="00153FBF">
      <w:pPr>
        <w:numPr>
          <w:ilvl w:val="0"/>
          <w:numId w:val="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KIEK? Nurodomi kiekybiniai duomenys.</w:t>
      </w:r>
    </w:p>
    <w:p w14:paraId="6EB95A8E" w14:textId="77777777" w:rsidR="005B2D14" w:rsidRPr="0039205D" w:rsidRDefault="005B2D14" w:rsidP="00153FBF">
      <w:pPr>
        <w:spacing w:after="0"/>
        <w:jc w:val="both"/>
        <w:rPr>
          <w:rFonts w:ascii="Times New Roman" w:eastAsia="Times New Roman" w:hAnsi="Times New Roman" w:cs="Times New Roman"/>
          <w:i/>
          <w:sz w:val="24"/>
          <w:szCs w:val="24"/>
        </w:rPr>
      </w:pPr>
    </w:p>
    <w:p w14:paraId="57D3F87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23 užduotis. </w:t>
      </w:r>
      <w:r w:rsidRPr="0039205D">
        <w:rPr>
          <w:rFonts w:ascii="Times New Roman" w:eastAsia="Times New Roman" w:hAnsi="Times New Roman" w:cs="Times New Roman"/>
          <w:sz w:val="24"/>
          <w:szCs w:val="24"/>
        </w:rPr>
        <w:t>NURODYKITE, KOKIOS DAŽNIAUSIOS TEKSTO RENGIMO KLAIDOS IR PAAIŠKINKITE, KODĖL JOS ATSIRANDA:</w:t>
      </w:r>
    </w:p>
    <w:p w14:paraId="79EECE7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aklas pasitikėjimas anksčiau parengtu tekstu. Todėl, kad senesni dokumentai gali būti neaiškūs, neatspindėti pokyčių ar naujų dokumentų rengimo taisyklių. Kiekvieną kartą reikia stengtis kiek įmanoma atnaujinti dokumentą pagal naujausius reikalavimus.</w:t>
      </w:r>
    </w:p>
    <w:p w14:paraId="59733C5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,,Karpymas“ ir „klijavimas“. Tais atvejais, kai naujas tekstas rengiamas sujungiant daug įvairių dokumentų dalių atsiranda klaidos. Dėl to gali atsirasti terminų nenuoseklumo, teksto dalys gali būti be reikalo kartojamos arba praleidžiamos. Dokumentas gali tapti nelogiškas ir neaiškus.</w:t>
      </w:r>
    </w:p>
    <w:p w14:paraId="34DDB2CA" w14:textId="77777777" w:rsidR="005B2D14" w:rsidRPr="0039205D" w:rsidRDefault="005B2D14" w:rsidP="00153FBF">
      <w:pPr>
        <w:spacing w:after="0"/>
        <w:jc w:val="both"/>
        <w:rPr>
          <w:rFonts w:ascii="Times New Roman" w:eastAsia="Times New Roman" w:hAnsi="Times New Roman" w:cs="Times New Roman"/>
          <w:i/>
          <w:sz w:val="24"/>
          <w:szCs w:val="24"/>
        </w:rPr>
      </w:pPr>
    </w:p>
    <w:p w14:paraId="3820AE2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24 užduotis. </w:t>
      </w:r>
      <w:r w:rsidRPr="0039205D">
        <w:rPr>
          <w:rFonts w:ascii="Times New Roman" w:eastAsia="Times New Roman" w:hAnsi="Times New Roman" w:cs="Times New Roman"/>
          <w:sz w:val="24"/>
          <w:szCs w:val="24"/>
        </w:rPr>
        <w:t>PABAIKITE SAKINIUS ARBA IŠTAISYKITE DAŽNIAUSIAI PASITAIKANČIAS KLAIDAS:</w:t>
      </w:r>
    </w:p>
    <w:p w14:paraId="58C6B010" w14:textId="34D7049C" w:rsidR="005B2D14" w:rsidRPr="0039205D" w:rsidRDefault="003F47A5" w:rsidP="00153FBF">
      <w:pPr>
        <w:pStyle w:val="ListParagraph"/>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tekste, nurodant asmenį, rašomas visas </w:t>
      </w:r>
      <w:r w:rsidRPr="0039205D">
        <w:rPr>
          <w:rFonts w:ascii="Times New Roman" w:eastAsia="Times New Roman" w:hAnsi="Times New Roman" w:cs="Times New Roman"/>
          <w:i/>
          <w:sz w:val="24"/>
          <w:szCs w:val="24"/>
        </w:rPr>
        <w:t xml:space="preserve">vardas </w:t>
      </w:r>
      <w:r w:rsidRPr="0039205D">
        <w:rPr>
          <w:rFonts w:ascii="Times New Roman" w:eastAsia="Times New Roman" w:hAnsi="Times New Roman" w:cs="Times New Roman"/>
          <w:sz w:val="24"/>
          <w:szCs w:val="24"/>
        </w:rPr>
        <w:t xml:space="preserve">ir </w:t>
      </w:r>
      <w:r w:rsidRPr="0039205D">
        <w:rPr>
          <w:rFonts w:ascii="Times New Roman" w:eastAsia="Times New Roman" w:hAnsi="Times New Roman" w:cs="Times New Roman"/>
          <w:i/>
          <w:sz w:val="24"/>
          <w:szCs w:val="24"/>
        </w:rPr>
        <w:t>pavardė</w:t>
      </w:r>
      <w:r w:rsidRPr="0039205D">
        <w:rPr>
          <w:rFonts w:ascii="Times New Roman" w:eastAsia="Times New Roman" w:hAnsi="Times New Roman" w:cs="Times New Roman"/>
          <w:sz w:val="24"/>
          <w:szCs w:val="24"/>
        </w:rPr>
        <w:t>.</w:t>
      </w:r>
    </w:p>
    <w:p w14:paraId="595D4D19" w14:textId="0292973E" w:rsidR="005B2D14" w:rsidRPr="0039205D" w:rsidRDefault="003F47A5" w:rsidP="00153FBF">
      <w:pPr>
        <w:pStyle w:val="ListParagraph"/>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Nurodant gatvę, prospektą ar pan. būtina prie pavadinimo pridėti šių žodžių </w:t>
      </w:r>
      <w:r w:rsidRPr="0039205D">
        <w:rPr>
          <w:rFonts w:ascii="Times New Roman" w:eastAsia="Times New Roman" w:hAnsi="Times New Roman" w:cs="Times New Roman"/>
          <w:i/>
          <w:sz w:val="24"/>
          <w:szCs w:val="24"/>
        </w:rPr>
        <w:t xml:space="preserve">santrumpą </w:t>
      </w:r>
      <w:r w:rsidRPr="0039205D">
        <w:rPr>
          <w:rFonts w:ascii="Times New Roman" w:eastAsia="Times New Roman" w:hAnsi="Times New Roman" w:cs="Times New Roman"/>
          <w:sz w:val="24"/>
          <w:szCs w:val="24"/>
        </w:rPr>
        <w:t xml:space="preserve">(nurodyti prospekto ir alėjos pavyzdžius) pvz.: </w:t>
      </w:r>
      <w:r w:rsidRPr="0039205D">
        <w:rPr>
          <w:rFonts w:ascii="Times New Roman" w:eastAsia="Times New Roman" w:hAnsi="Times New Roman" w:cs="Times New Roman"/>
          <w:i/>
          <w:sz w:val="24"/>
          <w:szCs w:val="24"/>
        </w:rPr>
        <w:t>Gedimino pr., Laisvės al.</w:t>
      </w:r>
    </w:p>
    <w:p w14:paraId="6B639883" w14:textId="717FACE2" w:rsidR="005B2D14" w:rsidRPr="0039205D" w:rsidRDefault="003F47A5" w:rsidP="00153FBF">
      <w:pPr>
        <w:pStyle w:val="ListParagraph"/>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Jei vietovės ar gatvės pavadinimas yra </w:t>
      </w:r>
      <w:proofErr w:type="spellStart"/>
      <w:r w:rsidRPr="0039205D">
        <w:rPr>
          <w:rFonts w:ascii="Times New Roman" w:eastAsia="Times New Roman" w:hAnsi="Times New Roman" w:cs="Times New Roman"/>
          <w:sz w:val="24"/>
          <w:szCs w:val="24"/>
        </w:rPr>
        <w:t>dvižodis</w:t>
      </w:r>
      <w:proofErr w:type="spellEnd"/>
      <w:r w:rsidRPr="0039205D">
        <w:rPr>
          <w:rFonts w:ascii="Times New Roman" w:eastAsia="Times New Roman" w:hAnsi="Times New Roman" w:cs="Times New Roman"/>
          <w:sz w:val="24"/>
          <w:szCs w:val="24"/>
        </w:rPr>
        <w:t xml:space="preserve">, tai abu žodžiai pradedami rašyti </w:t>
      </w:r>
      <w:r w:rsidRPr="0039205D">
        <w:rPr>
          <w:rFonts w:ascii="Times New Roman" w:eastAsia="Times New Roman" w:hAnsi="Times New Roman" w:cs="Times New Roman"/>
          <w:i/>
          <w:sz w:val="24"/>
          <w:szCs w:val="24"/>
        </w:rPr>
        <w:t>didžiąja raide</w:t>
      </w:r>
      <w:r w:rsidRPr="0039205D">
        <w:rPr>
          <w:rFonts w:ascii="Times New Roman" w:eastAsia="Times New Roman" w:hAnsi="Times New Roman" w:cs="Times New Roman"/>
          <w:sz w:val="24"/>
          <w:szCs w:val="24"/>
        </w:rPr>
        <w:t xml:space="preserve"> pvz., </w:t>
      </w:r>
      <w:r w:rsidRPr="0039205D">
        <w:rPr>
          <w:rFonts w:ascii="Times New Roman" w:eastAsia="Times New Roman" w:hAnsi="Times New Roman" w:cs="Times New Roman"/>
          <w:i/>
          <w:sz w:val="24"/>
          <w:szCs w:val="24"/>
        </w:rPr>
        <w:t>Geležinio Vilko g.</w:t>
      </w:r>
    </w:p>
    <w:p w14:paraId="66DED106" w14:textId="6470A7FE" w:rsidR="005B2D14" w:rsidRPr="0039205D" w:rsidRDefault="003F47A5" w:rsidP="00153FBF">
      <w:pPr>
        <w:pStyle w:val="ListParagraph"/>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ei gatvė pavadinta žmogaus pavarde, į pavadinimą įeina ir </w:t>
      </w:r>
      <w:r w:rsidRPr="0039205D">
        <w:rPr>
          <w:rFonts w:ascii="Times New Roman" w:eastAsia="Times New Roman" w:hAnsi="Times New Roman" w:cs="Times New Roman"/>
          <w:i/>
          <w:sz w:val="24"/>
          <w:szCs w:val="24"/>
        </w:rPr>
        <w:t>pirmoji vardo raidė</w:t>
      </w:r>
      <w:r w:rsidRPr="0039205D">
        <w:rPr>
          <w:rFonts w:ascii="Times New Roman" w:eastAsia="Times New Roman" w:hAnsi="Times New Roman" w:cs="Times New Roman"/>
          <w:sz w:val="24"/>
          <w:szCs w:val="24"/>
        </w:rPr>
        <w:t xml:space="preserve"> pvz., </w:t>
      </w:r>
      <w:r w:rsidRPr="0039205D">
        <w:rPr>
          <w:rFonts w:ascii="Times New Roman" w:eastAsia="Times New Roman" w:hAnsi="Times New Roman" w:cs="Times New Roman"/>
          <w:i/>
          <w:sz w:val="24"/>
          <w:szCs w:val="24"/>
        </w:rPr>
        <w:t>V. Kudirkos g.</w:t>
      </w:r>
    </w:p>
    <w:p w14:paraId="0D05C1B4" w14:textId="3F5D748D" w:rsidR="005B2D14" w:rsidRPr="0039205D" w:rsidRDefault="003F47A5" w:rsidP="00153FBF">
      <w:pPr>
        <w:pStyle w:val="ListParagraph"/>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Parašykite taisyklingai lietuviškas kabutes „... “</w:t>
      </w:r>
    </w:p>
    <w:p w14:paraId="30E4C6CC" w14:textId="5B751E3D" w:rsidR="005B2D14" w:rsidRPr="0039205D" w:rsidRDefault="00620784"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f)</w:t>
      </w:r>
      <w:r w:rsidR="003F47A5" w:rsidRPr="0039205D">
        <w:rPr>
          <w:rFonts w:ascii="Times New Roman" w:eastAsia="Times New Roman" w:hAnsi="Times New Roman" w:cs="Times New Roman"/>
          <w:sz w:val="24"/>
          <w:szCs w:val="24"/>
        </w:rPr>
        <w:t>Ištaisykite pateiktus pavyzdžius ir paaiškinkite kokios klaidos buvo padarytos:</w:t>
      </w:r>
    </w:p>
    <w:p w14:paraId="53AB409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 y., š. m., a. k., l. e.; J. </w:t>
      </w:r>
      <w:proofErr w:type="spellStart"/>
      <w:r w:rsidRPr="0039205D">
        <w:rPr>
          <w:rFonts w:ascii="Times New Roman" w:eastAsia="Times New Roman" w:hAnsi="Times New Roman" w:cs="Times New Roman"/>
          <w:sz w:val="24"/>
          <w:szCs w:val="24"/>
        </w:rPr>
        <w:t>Pavardenis</w:t>
      </w:r>
      <w:proofErr w:type="spellEnd"/>
      <w:r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i/>
          <w:sz w:val="24"/>
          <w:szCs w:val="24"/>
        </w:rPr>
        <w:t>Po tašku privaloma padėti tarpą, pateiktuose pavyzdžiuose jis nebuvo padėtas</w:t>
      </w:r>
      <w:r w:rsidRPr="0039205D">
        <w:rPr>
          <w:rFonts w:ascii="Times New Roman" w:eastAsia="Times New Roman" w:hAnsi="Times New Roman" w:cs="Times New Roman"/>
          <w:sz w:val="24"/>
          <w:szCs w:val="24"/>
        </w:rPr>
        <w:t>.</w:t>
      </w:r>
    </w:p>
    <w:p w14:paraId="6BDAFCA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Tel. / faks. </w:t>
      </w:r>
      <w:r w:rsidRPr="0039205D">
        <w:rPr>
          <w:rFonts w:ascii="Times New Roman" w:eastAsia="Times New Roman" w:hAnsi="Times New Roman" w:cs="Times New Roman"/>
          <w:i/>
          <w:sz w:val="24"/>
          <w:szCs w:val="24"/>
        </w:rPr>
        <w:t>Pasvirasis brūkšnys rašomas alternatyvai žymėti iš abiejų pusių skiriamas tarpais.</w:t>
      </w:r>
    </w:p>
    <w:p w14:paraId="4B1BC49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Lopšelis-darželis, LT-01001. </w:t>
      </w:r>
      <w:r w:rsidRPr="0039205D">
        <w:rPr>
          <w:rFonts w:ascii="Times New Roman" w:eastAsia="Times New Roman" w:hAnsi="Times New Roman" w:cs="Times New Roman"/>
          <w:i/>
          <w:sz w:val="24"/>
          <w:szCs w:val="24"/>
        </w:rPr>
        <w:t>Rašomas brūkšnelis rašomas tarp dviejų lygiaverčių žodžių ir neskiriamas tarpais.</w:t>
      </w:r>
    </w:p>
    <w:p w14:paraId="0352F0E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Vilnius–Kaunas, 12.00–14.30, 2–4 kartus per savaitę, 1995–2004 m. </w:t>
      </w:r>
      <w:r w:rsidRPr="0039205D">
        <w:rPr>
          <w:rFonts w:ascii="Times New Roman" w:eastAsia="Times New Roman" w:hAnsi="Times New Roman" w:cs="Times New Roman"/>
          <w:i/>
          <w:sz w:val="24"/>
          <w:szCs w:val="24"/>
        </w:rPr>
        <w:t>Rašomas brūkšnys ir abipus ženklo tarpai nepaliekami, nes žymi ribas.</w:t>
      </w:r>
    </w:p>
    <w:p w14:paraId="1FF0083D" w14:textId="77777777" w:rsidR="005B2D14" w:rsidRPr="0039205D" w:rsidRDefault="003F47A5"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rPr>
        <w:t xml:space="preserve">Sausis – žiemos mėnuo. </w:t>
      </w:r>
      <w:r w:rsidRPr="0039205D">
        <w:rPr>
          <w:rFonts w:ascii="Times New Roman" w:eastAsia="Times New Roman" w:hAnsi="Times New Roman" w:cs="Times New Roman"/>
          <w:i/>
          <w:sz w:val="24"/>
          <w:szCs w:val="24"/>
        </w:rPr>
        <w:t>Brūkšnys yra skyrybos ženklas ir iš abiejų pusių rašomi tarpai.</w:t>
      </w:r>
    </w:p>
    <w:p w14:paraId="5678C27C" w14:textId="77777777" w:rsidR="005B2D14" w:rsidRPr="0039205D" w:rsidRDefault="003F47A5" w:rsidP="00153FBF">
      <w:pPr>
        <w:numPr>
          <w:ilvl w:val="0"/>
          <w:numId w:val="1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Pažymėkite teisingus elektroninio pašto rašymo variantus. </w:t>
      </w:r>
      <w:r w:rsidRPr="0039205D">
        <w:rPr>
          <w:rFonts w:ascii="Times New Roman" w:eastAsia="Times New Roman" w:hAnsi="Times New Roman" w:cs="Times New Roman"/>
          <w:i/>
          <w:sz w:val="24"/>
          <w:szCs w:val="24"/>
        </w:rPr>
        <w:t>Teisingi variantai: el. paštas, e. paštas, el. p., e. p. Neteisingi variantai: e-paštas, e-p, nes tai tiesioginis vertimas iš anglų kalbos</w:t>
      </w:r>
      <w:r w:rsidRPr="0039205D">
        <w:rPr>
          <w:rFonts w:ascii="Times New Roman" w:eastAsia="Times New Roman" w:hAnsi="Times New Roman" w:cs="Times New Roman"/>
          <w:sz w:val="24"/>
          <w:szCs w:val="24"/>
        </w:rPr>
        <w:t>.</w:t>
      </w:r>
    </w:p>
    <w:p w14:paraId="71C9F3F9" w14:textId="77777777" w:rsidR="005B2D14" w:rsidRPr="0039205D" w:rsidRDefault="005B2D14" w:rsidP="00153FBF">
      <w:pPr>
        <w:spacing w:after="0"/>
        <w:jc w:val="both"/>
        <w:rPr>
          <w:rFonts w:ascii="Times New Roman" w:eastAsia="Times New Roman" w:hAnsi="Times New Roman" w:cs="Times New Roman"/>
          <w:i/>
          <w:sz w:val="24"/>
          <w:szCs w:val="24"/>
        </w:rPr>
      </w:pPr>
    </w:p>
    <w:p w14:paraId="6BA18AF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 xml:space="preserve">25 užduotis. </w:t>
      </w:r>
      <w:r w:rsidRPr="0039205D">
        <w:rPr>
          <w:rFonts w:ascii="Times New Roman" w:eastAsia="Times New Roman" w:hAnsi="Times New Roman" w:cs="Times New Roman"/>
          <w:sz w:val="24"/>
          <w:szCs w:val="24"/>
        </w:rPr>
        <w:t>NURODYKITE, KOKIE DOKUMENTO ELEMENTAI PRIVALO BŪTI DOKUMENTACIJOS PLANO IŠRAŠE:</w:t>
      </w:r>
    </w:p>
    <w:p w14:paraId="2F5E3613" w14:textId="77777777" w:rsidR="005B2D14" w:rsidRPr="0039205D" w:rsidRDefault="003F47A5" w:rsidP="00153FBF">
      <w:pPr>
        <w:numPr>
          <w:ilvl w:val="0"/>
          <w:numId w:val="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specialiojoje žymoje nurodomas žodis „Išrašas“;</w:t>
      </w:r>
    </w:p>
    <w:p w14:paraId="4C4D3DDC" w14:textId="77777777" w:rsidR="005B2D14" w:rsidRPr="0039205D" w:rsidRDefault="003F47A5" w:rsidP="00153FBF">
      <w:pPr>
        <w:numPr>
          <w:ilvl w:val="0"/>
          <w:numId w:val="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išrašo turinyje pateikiamas dokumento sudarytojo pavadinimas;</w:t>
      </w:r>
    </w:p>
    <w:p w14:paraId="4A4AFB49" w14:textId="77777777" w:rsidR="005B2D14" w:rsidRPr="0039205D" w:rsidRDefault="003F47A5" w:rsidP="00153FBF">
      <w:pPr>
        <w:numPr>
          <w:ilvl w:val="0"/>
          <w:numId w:val="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20xx m. dokumentacijos planas;</w:t>
      </w:r>
    </w:p>
    <w:p w14:paraId="3996FB9B" w14:textId="77777777" w:rsidR="005B2D14" w:rsidRPr="0039205D" w:rsidRDefault="003F47A5" w:rsidP="00153FBF">
      <w:pPr>
        <w:numPr>
          <w:ilvl w:val="0"/>
          <w:numId w:val="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data ir registracijos numeris;</w:t>
      </w:r>
    </w:p>
    <w:p w14:paraId="703F4C36" w14:textId="77777777" w:rsidR="005B2D14" w:rsidRPr="0039205D" w:rsidRDefault="003F47A5" w:rsidP="00153FBF">
      <w:pPr>
        <w:numPr>
          <w:ilvl w:val="0"/>
          <w:numId w:val="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pateikiama reikalinga dokumentacijos plano dalis;</w:t>
      </w:r>
    </w:p>
    <w:p w14:paraId="475BAAD4" w14:textId="77777777" w:rsidR="005B2D14" w:rsidRPr="0039205D" w:rsidRDefault="003F47A5" w:rsidP="00153FBF">
      <w:pPr>
        <w:numPr>
          <w:ilvl w:val="0"/>
          <w:numId w:val="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informacija apie autentiškumo ir vientisumo patvirtinimo duomenis (nurodomos dokumentą pasirašiusio (patvirtinusio) asmens pareigos, vardas ir pavardė, elektroninį parašą sukūrusio asmens pareigos, vardas ir pavardė)</w:t>
      </w:r>
    </w:p>
    <w:p w14:paraId="22B5608F" w14:textId="77777777" w:rsidR="005B2D14" w:rsidRPr="0039205D" w:rsidRDefault="003F47A5" w:rsidP="00153FBF">
      <w:pPr>
        <w:numPr>
          <w:ilvl w:val="0"/>
          <w:numId w:val="28"/>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gali būti nurodoma Tikrumo žyma.</w:t>
      </w:r>
    </w:p>
    <w:p w14:paraId="234603C0" w14:textId="77777777" w:rsidR="005B2D14" w:rsidRPr="0039205D" w:rsidRDefault="005B2D14" w:rsidP="00153FBF">
      <w:pPr>
        <w:spacing w:after="0"/>
        <w:jc w:val="both"/>
        <w:rPr>
          <w:rFonts w:ascii="Times New Roman" w:eastAsia="Times New Roman" w:hAnsi="Times New Roman" w:cs="Times New Roman"/>
          <w:sz w:val="24"/>
          <w:szCs w:val="24"/>
        </w:rPr>
      </w:pPr>
    </w:p>
    <w:p w14:paraId="500AA04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26 užduotis.</w:t>
      </w:r>
      <w:r w:rsidRPr="0039205D">
        <w:rPr>
          <w:rFonts w:ascii="Times New Roman" w:eastAsia="Times New Roman" w:hAnsi="Times New Roman" w:cs="Times New Roman"/>
          <w:sz w:val="24"/>
          <w:szCs w:val="24"/>
        </w:rPr>
        <w:t xml:space="preserve"> NURODYKITE, KOKIE DOKUMENTO ELEMENTAI PRIVALO BŪTI DOKUMENTACIJOS PLANO NUORAŠE:</w:t>
      </w:r>
    </w:p>
    <w:p w14:paraId="42B2F711" w14:textId="77777777" w:rsidR="005B2D14" w:rsidRPr="0039205D" w:rsidRDefault="003F47A5" w:rsidP="00153FBF">
      <w:pPr>
        <w:numPr>
          <w:ilvl w:val="0"/>
          <w:numId w:val="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specialiojoje žymoje gali būti nurodomas žodis „Nuorašas“;</w:t>
      </w:r>
    </w:p>
    <w:p w14:paraId="66BD2103" w14:textId="77777777" w:rsidR="005B2D14" w:rsidRPr="0039205D" w:rsidRDefault="003F47A5" w:rsidP="00153FBF">
      <w:pPr>
        <w:numPr>
          <w:ilvl w:val="0"/>
          <w:numId w:val="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pateikiamas visas dokumentacijos plano turinys;</w:t>
      </w:r>
    </w:p>
    <w:p w14:paraId="00A86821" w14:textId="77777777" w:rsidR="005B2D14" w:rsidRPr="0039205D" w:rsidRDefault="003F47A5" w:rsidP="00153FBF">
      <w:pPr>
        <w:numPr>
          <w:ilvl w:val="0"/>
          <w:numId w:val="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pavadinimas;</w:t>
      </w:r>
    </w:p>
    <w:p w14:paraId="57AF6D03" w14:textId="77777777" w:rsidR="005B2D14" w:rsidRPr="0039205D" w:rsidRDefault="003F47A5" w:rsidP="00153FBF">
      <w:pPr>
        <w:numPr>
          <w:ilvl w:val="0"/>
          <w:numId w:val="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20xx m. dokumentacijos planas;</w:t>
      </w:r>
    </w:p>
    <w:p w14:paraId="7FF600AD" w14:textId="77777777" w:rsidR="005B2D14" w:rsidRPr="0039205D" w:rsidRDefault="003F47A5" w:rsidP="00153FBF">
      <w:pPr>
        <w:numPr>
          <w:ilvl w:val="0"/>
          <w:numId w:val="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data ir registracijos numeris;</w:t>
      </w:r>
    </w:p>
    <w:p w14:paraId="1B84EA6E" w14:textId="77777777" w:rsidR="005B2D14" w:rsidRPr="0039205D" w:rsidRDefault="003F47A5" w:rsidP="00153FBF">
      <w:pPr>
        <w:numPr>
          <w:ilvl w:val="0"/>
          <w:numId w:val="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informacija apie autentiškumo ir vientisumo patvirtinimo duomenis (nurodomos dokumentą pasirašiusio (patvirtinusio) asmens pareigos, vardas ir pavardė, elektroninį parašą sukūrusio asmens pareigos, vardas ir pavardė);</w:t>
      </w:r>
    </w:p>
    <w:p w14:paraId="552241EC" w14:textId="77777777" w:rsidR="005B2D14" w:rsidRPr="0039205D" w:rsidRDefault="003F47A5" w:rsidP="00153FBF">
      <w:pPr>
        <w:numPr>
          <w:ilvl w:val="0"/>
          <w:numId w:val="2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gali būti nurodoma Tikrumo žyma.</w:t>
      </w:r>
    </w:p>
    <w:p w14:paraId="1E47CAE9" w14:textId="77777777" w:rsidR="005B2D14" w:rsidRPr="0039205D" w:rsidRDefault="005B2D14" w:rsidP="00153FBF">
      <w:pPr>
        <w:spacing w:after="0"/>
        <w:jc w:val="both"/>
        <w:rPr>
          <w:rFonts w:ascii="Times New Roman" w:eastAsia="Times New Roman" w:hAnsi="Times New Roman" w:cs="Times New Roman"/>
          <w:sz w:val="24"/>
          <w:szCs w:val="24"/>
        </w:rPr>
      </w:pPr>
    </w:p>
    <w:p w14:paraId="43400DC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27 užduotis.</w:t>
      </w:r>
      <w:r w:rsidRPr="0039205D">
        <w:rPr>
          <w:rFonts w:ascii="Times New Roman" w:eastAsia="Times New Roman" w:hAnsi="Times New Roman" w:cs="Times New Roman"/>
          <w:sz w:val="24"/>
          <w:szCs w:val="24"/>
        </w:rPr>
        <w:t xml:space="preserve"> IŠVARDINKITE PAGRINDINIUS TEISĖS AKTUS, REGLAMENTUOJANČIUS DOKUMENTŲ TVARKYMĄ IR APSKAITĄ:</w:t>
      </w:r>
    </w:p>
    <w:p w14:paraId="0B5C9F6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Lietuvos Respublikos dokumentų ir archyvų įstatymas;</w:t>
      </w:r>
    </w:p>
    <w:p w14:paraId="7B5BD05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Dokumentų tvarkymo ir apskaitos taisyklės, patvirtintos Lietuvos vyriausiojo archyvaro 2011 m. liepos 4 d. įsakymu Nr. V-118 „Dėl Dokumentų tvarkymo ir apskaitos taisyklių patvirtinimo“;</w:t>
      </w:r>
    </w:p>
    <w:p w14:paraId="0C53791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Nevalstybinių organizacijų ir privačių juridinių asmenų dokumentų rengimo, tvarkymo ir apskaitos taisyklės, patvirtintos Lietuvos vyriausiojo archyvaro 2011 m. gruodžio 20 d. įsakymu Nr. V-152 „Dėl Nevalstybinių organizacijų ir privačių juridinių asmenų dokumentų rengimo, tvarkymo ir apskaitos taisyklių patvirtinimo“.</w:t>
      </w:r>
    </w:p>
    <w:p w14:paraId="7959FE4F" w14:textId="77777777" w:rsidR="005B2D14" w:rsidRPr="0039205D" w:rsidRDefault="005B2D14" w:rsidP="00153FBF">
      <w:pPr>
        <w:spacing w:after="0"/>
        <w:jc w:val="both"/>
        <w:rPr>
          <w:rFonts w:ascii="Times New Roman" w:eastAsia="Times New Roman" w:hAnsi="Times New Roman" w:cs="Times New Roman"/>
          <w:i/>
          <w:sz w:val="24"/>
          <w:szCs w:val="24"/>
        </w:rPr>
      </w:pPr>
    </w:p>
    <w:p w14:paraId="0C7E266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28 užduotis.</w:t>
      </w:r>
      <w:r w:rsidRPr="0039205D">
        <w:rPr>
          <w:rFonts w:ascii="Times New Roman" w:eastAsia="Times New Roman" w:hAnsi="Times New Roman" w:cs="Times New Roman"/>
          <w:sz w:val="24"/>
          <w:szCs w:val="24"/>
        </w:rPr>
        <w:t xml:space="preserve"> ATSAKYKITE Į KLAUSIMUS:</w:t>
      </w:r>
    </w:p>
    <w:p w14:paraId="5E94AB50" w14:textId="77777777" w:rsidR="005B2D14" w:rsidRPr="0039205D" w:rsidRDefault="003F47A5"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rPr>
        <w:t xml:space="preserve">a) KOKIA TARNYBA RENGIA PAGRINDINIUS DOKUMENTŲ VALDYMO SRITIES TEISĖS AKTUS? </w:t>
      </w:r>
      <w:r w:rsidRPr="0039205D">
        <w:rPr>
          <w:rFonts w:ascii="Times New Roman" w:eastAsia="Times New Roman" w:hAnsi="Times New Roman" w:cs="Times New Roman"/>
          <w:i/>
          <w:sz w:val="24"/>
          <w:szCs w:val="24"/>
        </w:rPr>
        <w:t>Lietuvos vyriausiojo archyvaro tarnyba</w:t>
      </w:r>
    </w:p>
    <w:p w14:paraId="087D111B" w14:textId="77777777" w:rsidR="005B2D14" w:rsidRPr="0039205D" w:rsidRDefault="003F47A5"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sz w:val="24"/>
          <w:szCs w:val="24"/>
        </w:rPr>
        <w:t xml:space="preserve">b) KAS TVIRTINA POĮSTATYMINIUS DOKUMENTŲ VALDYMO SRITIES TEISĖS AKTUS? </w:t>
      </w:r>
      <w:r w:rsidRPr="0039205D">
        <w:rPr>
          <w:rFonts w:ascii="Times New Roman" w:eastAsia="Times New Roman" w:hAnsi="Times New Roman" w:cs="Times New Roman"/>
          <w:i/>
          <w:sz w:val="24"/>
          <w:szCs w:val="24"/>
        </w:rPr>
        <w:t>Lietuvos vyriausiasis archyvaras</w:t>
      </w:r>
    </w:p>
    <w:p w14:paraId="4105E1A5" w14:textId="77777777" w:rsidR="005B2D14" w:rsidRPr="0039205D" w:rsidRDefault="005B2D14" w:rsidP="00153FBF">
      <w:pPr>
        <w:spacing w:after="0"/>
        <w:jc w:val="both"/>
        <w:rPr>
          <w:rFonts w:ascii="Times New Roman" w:eastAsia="Times New Roman" w:hAnsi="Times New Roman" w:cs="Times New Roman"/>
          <w:i/>
          <w:sz w:val="24"/>
          <w:szCs w:val="24"/>
        </w:rPr>
      </w:pPr>
    </w:p>
    <w:p w14:paraId="19AE50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29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NURODYKITE, KĄ REGLAMENTUOJA BENDRŲJŲ DOKUMENTŲ SAUGOJIMO TERMINŲ RODYKLĖ:</w:t>
      </w:r>
    </w:p>
    <w:p w14:paraId="4F553AB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Rodyklė nustato valstybės ir savivaldybių institucijų, įstaigų, įmonių, valstybės įgaliotų asmenų dokumentų, sudaromų vykdant vidaus administravimo ir kitas bendrąsias funkcijas, saugojimo terminus. Rodyklėje nustatyti minimalūs saugojimo terminai taikomi ir nevalstybinių organizacijų, privačių juridinių asmenų veiklos dokumentams, kurių rengimą nustato teisės norminiai aktai.</w:t>
      </w:r>
    </w:p>
    <w:p w14:paraId="13BA643C" w14:textId="77777777" w:rsidR="005B2D14" w:rsidRPr="0039205D" w:rsidRDefault="005B2D14" w:rsidP="00153FBF">
      <w:pPr>
        <w:spacing w:after="0"/>
        <w:jc w:val="both"/>
        <w:rPr>
          <w:rFonts w:ascii="Times New Roman" w:eastAsia="Times New Roman" w:hAnsi="Times New Roman" w:cs="Times New Roman"/>
          <w:sz w:val="24"/>
          <w:szCs w:val="24"/>
        </w:rPr>
      </w:pPr>
    </w:p>
    <w:p w14:paraId="70A41EE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 xml:space="preserve">30 užduotis. </w:t>
      </w:r>
      <w:r w:rsidRPr="0039205D">
        <w:rPr>
          <w:rFonts w:ascii="Times New Roman" w:eastAsia="Times New Roman" w:hAnsi="Times New Roman" w:cs="Times New Roman"/>
          <w:sz w:val="24"/>
          <w:szCs w:val="24"/>
        </w:rPr>
        <w:t>NURODYKITE, KAM SKIRTOS IR KAS TVIRTINA SPECIALIOSIOS VEIKLOS SRITIES DOKUMENTŲ SAUGOJIMO TERMINŲ RODYKLES. PATEIKITE KELETĄ PAVYZDŽIŲ.</w:t>
      </w:r>
    </w:p>
    <w:p w14:paraId="634233D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Specialiosios veiklos srities rodyklės nustato konkrečių dokumentų saugojimo terminus, pvz.: Kolegijų veiklos dokumentų; Policijos įstaigų veiklos dokumentų, Ikimokyklinio, priešmokyklinio, bendrojo ugdymo, kito vaikų neformaliojo ugdymo švietimo programas vykdančių švietimo įstaigų veiklos dokumentų, Valstybinės ligonių kasos prie Sveikatos apsaugos ministerijos ir teritorinių ligonių kasų specialiosios veiklos dokumentų saugojimo terminų rodyklės ir kt.</w:t>
      </w:r>
    </w:p>
    <w:p w14:paraId="7DCCD57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Centriniai valstybinio administravimo subjektai rengia ir, suderinę su Lietuvos vyriausiuoju archyvaru, tvirtina šiems subjektams priskirtoje srityje susidarančių dokumentų saugojimo terminų rodykles.</w:t>
      </w:r>
    </w:p>
    <w:p w14:paraId="36252B50" w14:textId="77777777" w:rsidR="005B2D14" w:rsidRPr="0039205D" w:rsidRDefault="005B2D14" w:rsidP="00153FBF">
      <w:pPr>
        <w:spacing w:after="0"/>
        <w:jc w:val="both"/>
        <w:rPr>
          <w:rFonts w:ascii="Times New Roman" w:eastAsia="Times New Roman" w:hAnsi="Times New Roman" w:cs="Times New Roman"/>
          <w:i/>
          <w:sz w:val="24"/>
          <w:szCs w:val="24"/>
        </w:rPr>
      </w:pPr>
    </w:p>
    <w:p w14:paraId="4AFB7F3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31 užduotis.</w:t>
      </w:r>
      <w:r w:rsidRPr="0039205D">
        <w:rPr>
          <w:rFonts w:ascii="Times New Roman" w:eastAsia="Times New Roman" w:hAnsi="Times New Roman" w:cs="Times New Roman"/>
          <w:sz w:val="24"/>
          <w:szCs w:val="24"/>
        </w:rPr>
        <w:t xml:space="preserve"> RASKITE LIETUVOS RESPUBLIKOS DOKUMENTŲ IR ARCHYVŲ ĮSTATYME IR NURODYKITE PAGRINDINIUS REIKALAVIMUS, SKIRTUS DOKUMENTŲ NAIKINIMUI:</w:t>
      </w:r>
    </w:p>
    <w:p w14:paraId="2D4B608E" w14:textId="77777777" w:rsidR="005B2D14" w:rsidRPr="0039205D" w:rsidRDefault="003F47A5" w:rsidP="00153FBF">
      <w:pPr>
        <w:numPr>
          <w:ilvl w:val="1"/>
          <w:numId w:val="2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Dokumentus galima naikinti atlikus jų vertės ekspertizę, kai pasibaigia norminių teisės aktų nustatyti dokumentų saugojimo terminai. Sprendimą dėl valstybės ar savivaldybės institucijos, įstaigos ar įmonės, nevalstybinės organizacijos, privataus juridinio asmens veiklos dokumentų naikinimo ar jų saugojimo terminų pratęsimo priima vadovas pagal Lietuvos vyriausiojo archyvaro nustatytus dokumentų rengimo, tvarkymo ir apskaitos bendruosius reikalavimus.</w:t>
      </w:r>
    </w:p>
    <w:p w14:paraId="3FC3F4B0" w14:textId="77777777" w:rsidR="005B2D14" w:rsidRPr="0039205D" w:rsidRDefault="003F47A5" w:rsidP="00153FBF">
      <w:pPr>
        <w:numPr>
          <w:ilvl w:val="1"/>
          <w:numId w:val="2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Valstybės ir savivaldybių institucijos, įstaigos ir įmonės sprendimus dėl dokumentų naikinimo turi suderinti su: valstybės archyvu, kuriam perduoda nuolat saugomus dokumentus; arba savininko teises ir pareigas įgyvendinančia institucija ar jos įgaliota įstaiga, kai dokumentai valstybės archyvams neperduodami.</w:t>
      </w:r>
    </w:p>
    <w:p w14:paraId="5B8EDA41" w14:textId="77777777" w:rsidR="005B2D14" w:rsidRPr="0039205D" w:rsidRDefault="003F47A5" w:rsidP="00153FBF">
      <w:pPr>
        <w:pBdr>
          <w:top w:val="nil"/>
          <w:left w:val="nil"/>
          <w:bottom w:val="nil"/>
          <w:right w:val="nil"/>
          <w:between w:val="nil"/>
        </w:pBd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Naikinti atrinkti valstybės ir savivaldybių institucijų,</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įstaigų ir įmonių dokumentai turi būti sunaikinti.</w:t>
      </w:r>
    </w:p>
    <w:p w14:paraId="1257D30C" w14:textId="77777777" w:rsidR="005B2D14" w:rsidRPr="0039205D" w:rsidRDefault="005B2D14" w:rsidP="00153FBF">
      <w:pPr>
        <w:spacing w:after="0"/>
        <w:rPr>
          <w:rFonts w:ascii="Times New Roman" w:eastAsia="Times New Roman" w:hAnsi="Times New Roman" w:cs="Times New Roman"/>
          <w:i/>
          <w:sz w:val="24"/>
          <w:szCs w:val="24"/>
        </w:rPr>
      </w:pPr>
    </w:p>
    <w:p w14:paraId="4E48284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32 užduotis.</w:t>
      </w:r>
      <w:r w:rsidRPr="0039205D">
        <w:rPr>
          <w:rFonts w:ascii="Times New Roman" w:eastAsia="Times New Roman" w:hAnsi="Times New Roman" w:cs="Times New Roman"/>
          <w:sz w:val="24"/>
          <w:szCs w:val="24"/>
        </w:rPr>
        <w:t xml:space="preserve"> PAAIŠKINKITE DOKUMENTŲ TVARKYMO IR APSKAITOS TAISYKLIŲ TAIKYMO PASKIRTĮ:</w:t>
      </w:r>
    </w:p>
    <w:p w14:paraId="413D4EF5" w14:textId="38CF5AE3" w:rsidR="005B2D14" w:rsidRPr="0039205D" w:rsidRDefault="003F47A5" w:rsidP="00153FBF">
      <w:pPr>
        <w:pStyle w:val="ListParagraph"/>
        <w:numPr>
          <w:ilvl w:val="0"/>
          <w:numId w:val="2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Taisyklės nustato valstybės ir savivaldybių institucijų, įstaigų, įmonių, valstybės įgaliotų asmenų oficialiųjų dokumentų tvarkymo ir apskaitos bei dokumentų valdymo sistemų funkcijų ir metaduomenų valdymo bendruosius reikalavimus.</w:t>
      </w:r>
    </w:p>
    <w:p w14:paraId="680AE4D1" w14:textId="4D575FFE" w:rsidR="005B2D14" w:rsidRPr="0039205D" w:rsidRDefault="003F47A5" w:rsidP="00153FBF">
      <w:pPr>
        <w:pStyle w:val="ListParagraph"/>
        <w:numPr>
          <w:ilvl w:val="0"/>
          <w:numId w:val="2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Taisyklėse nustatyti įrašų tvarkymo ir apskaitos reikalavimai taikomi dokumentų valdymo sistemoms ir Lietuvos Respublikos vidaus reikalų ministerijos valdomai Dokumentų valdymo bendrajai informacinei sistemai.</w:t>
      </w:r>
    </w:p>
    <w:p w14:paraId="04F921A3" w14:textId="77777777" w:rsidR="005B2D14" w:rsidRPr="0039205D" w:rsidRDefault="005B2D14" w:rsidP="00153FBF">
      <w:pPr>
        <w:spacing w:after="0"/>
        <w:jc w:val="both"/>
        <w:rPr>
          <w:rFonts w:ascii="Times New Roman" w:eastAsia="Times New Roman" w:hAnsi="Times New Roman" w:cs="Times New Roman"/>
          <w:sz w:val="24"/>
          <w:szCs w:val="24"/>
        </w:rPr>
      </w:pPr>
    </w:p>
    <w:p w14:paraId="648C196B"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i/>
          <w:sz w:val="24"/>
          <w:szCs w:val="24"/>
        </w:rPr>
        <w:t>33 užduotis.</w:t>
      </w:r>
      <w:r w:rsidRPr="0039205D">
        <w:rPr>
          <w:rFonts w:ascii="Times New Roman" w:eastAsia="Times New Roman" w:hAnsi="Times New Roman" w:cs="Times New Roman"/>
          <w:sz w:val="24"/>
          <w:szCs w:val="24"/>
        </w:rPr>
        <w:t xml:space="preserve"> PAAIŠKINKITE NEVALSTYBINIŲ ORGANIZACIJŲ IR PRIVAČIŲ JURIDINIŲ ASMENŲ DOKUMENTŲ RENGIMO, TVARKYMO IR APSKAITOS TAISYKLIŲ TAIKYMO PASKIRTĮ.</w:t>
      </w:r>
    </w:p>
    <w:p w14:paraId="6DB8085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Taisyklės nustato nevalstybinių organizacijų, privačių juridinių asmenų veiklos dokumentų, kurių rengimą nustato norminiai teisės aktai, rengimo, tvarkymo ir apskaitos bendruosius reikalavimus.</w:t>
      </w:r>
    </w:p>
    <w:p w14:paraId="4824F614" w14:textId="77777777" w:rsidR="005B2D14" w:rsidRPr="0039205D" w:rsidRDefault="005B2D14" w:rsidP="00153FBF">
      <w:pPr>
        <w:spacing w:after="0"/>
        <w:jc w:val="both"/>
        <w:rPr>
          <w:rFonts w:ascii="Times New Roman" w:eastAsia="Times New Roman" w:hAnsi="Times New Roman" w:cs="Times New Roman"/>
          <w:sz w:val="24"/>
          <w:szCs w:val="24"/>
        </w:rPr>
      </w:pPr>
    </w:p>
    <w:p w14:paraId="4D013C8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34</w:t>
      </w:r>
      <w:r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i/>
          <w:sz w:val="24"/>
          <w:szCs w:val="24"/>
        </w:rPr>
        <w:t>užduotis.</w:t>
      </w:r>
      <w:r w:rsidRPr="0039205D">
        <w:rPr>
          <w:rFonts w:ascii="Times New Roman" w:eastAsia="Times New Roman" w:hAnsi="Times New Roman" w:cs="Times New Roman"/>
          <w:sz w:val="24"/>
          <w:szCs w:val="24"/>
        </w:rPr>
        <w:t xml:space="preserve"> ATSAKYKITE Į KLAUSIMĄ, KAS ORGANIZACIJOJE ATSAKINGAS UŽ DOKUMENTŲ VALDYMĄ?</w:t>
      </w:r>
    </w:p>
    <w:p w14:paraId="437ACF2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Už valstybės ar savivaldybės institucijos, įstaigos ar įmonės dokumentų valdymo organizavimą teisės norminių aktų nustatyta tvarka atsako tos institucijos, įstaigos ar įmonės vadovas ar kitas tos institucijos, įstaigos ar įmonės įgaliotas asmuo.</w:t>
      </w:r>
    </w:p>
    <w:p w14:paraId="596A8833" w14:textId="77777777" w:rsidR="005B2D14" w:rsidRPr="0039205D" w:rsidRDefault="005B2D14" w:rsidP="00153FBF">
      <w:pPr>
        <w:spacing w:after="0"/>
        <w:jc w:val="both"/>
        <w:rPr>
          <w:rFonts w:ascii="Times New Roman" w:eastAsia="Times New Roman" w:hAnsi="Times New Roman" w:cs="Times New Roman"/>
          <w:i/>
          <w:sz w:val="24"/>
          <w:szCs w:val="24"/>
        </w:rPr>
      </w:pPr>
    </w:p>
    <w:p w14:paraId="66F7F5B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35 užduotis.</w:t>
      </w:r>
      <w:r w:rsidRPr="0039205D">
        <w:rPr>
          <w:rFonts w:ascii="Times New Roman" w:eastAsia="Times New Roman" w:hAnsi="Times New Roman" w:cs="Times New Roman"/>
          <w:sz w:val="24"/>
          <w:szCs w:val="24"/>
        </w:rPr>
        <w:t xml:space="preserve"> IŠVARDINKITE, KOKIAS FUNKCIJAS ĮSTAIGOS VADOVAS BE NURODYTŲ DOKUMENTŲ IR ARCHYVŲ ĮSTATYME NUSTATYTŲ FUNKCIJŲ, ATLIEKA:</w:t>
      </w:r>
    </w:p>
    <w:p w14:paraId="519ABB4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 paskiria asmenis, atsakingus už įstaigos informacinės sistemos (jei tokia naudojama) administravimą ir saugos priemones, įstaigos sukurtų ar perimtų vaizdo ir (ar) garso dokumentų autorių turtinių teisių perėmimo klausimus, apskaitos dokumentų ar jų duomenų derinimą ir tvirtinimą;</w:t>
      </w:r>
    </w:p>
    <w:p w14:paraId="38109E4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nustato, kurie įstaigos veiklos dokumentai registruojami dokumentų registruose, o kurie – įstaigos naudojamoje informacinėje sistemoje;</w:t>
      </w:r>
    </w:p>
    <w:p w14:paraId="7094650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atsižvelgdamas į įstaigos informacinės sistemos funkcionalumus ir vykdomą veiklą atliekant įstaigai priskirtas funkcijas, priima sprendimą dėl dokumentų sisteminimo būdo ir įstaigoje sudaromo dokumentacijos plano: pagal bylas, sudaromas bylų dokumentacijos planas, arba pagal teisės aktais priskirtas funkcijas, sudaromas funkcijų dokumentacijos planas;</w:t>
      </w:r>
    </w:p>
    <w:p w14:paraId="07F3AA1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nustato, kurie ilgai saugomi dokumentai (išskyrus valstybės archyvams perduodamus elektroninius dokumentus) turi būti sutvarkyti ir įrašyti į sutvarkytų dokumentų apskaitą;</w:t>
      </w:r>
    </w:p>
    <w:p w14:paraId="29D0D5D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prireikus sudaro patariamąją dokumentų ekspertų komisiją dokumentų vertės ekspertizės, tvarkymo ir apskaitos bei saugojimo klausimams nagrinėti</w:t>
      </w:r>
      <w:r w:rsidRPr="0039205D">
        <w:rPr>
          <w:rFonts w:ascii="Times New Roman" w:eastAsia="Times New Roman" w:hAnsi="Times New Roman" w:cs="Times New Roman"/>
          <w:i/>
          <w:sz w:val="24"/>
          <w:szCs w:val="24"/>
        </w:rPr>
        <w:t>.</w:t>
      </w:r>
    </w:p>
    <w:p w14:paraId="4BA8C717" w14:textId="77777777" w:rsidR="005B2D14" w:rsidRPr="0039205D" w:rsidRDefault="005B2D14" w:rsidP="00153FBF">
      <w:pPr>
        <w:spacing w:after="0"/>
        <w:jc w:val="both"/>
        <w:rPr>
          <w:rFonts w:ascii="Times New Roman" w:eastAsia="Times New Roman" w:hAnsi="Times New Roman" w:cs="Times New Roman"/>
          <w:i/>
          <w:sz w:val="24"/>
          <w:szCs w:val="24"/>
        </w:rPr>
      </w:pPr>
    </w:p>
    <w:p w14:paraId="24EA8E5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36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PAŽYMĖKITE TEISINGĄ ATSAKYMĄ, KURIAME TINKAMAI APRAŠYTAS DOKUMENTŲ SISTEMINIMO REIKALAVIMAS.</w:t>
      </w:r>
    </w:p>
    <w:p w14:paraId="5563FA18"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e) Dokumentai gali būti sisteminami pagal saugojimo terminus bei vieną ar kelis pasirinktus požymius: dokumentų formą, rūšį, temas ar sudarytojus.</w:t>
      </w:r>
    </w:p>
    <w:p w14:paraId="777E5E08" w14:textId="77777777" w:rsidR="005B2D14" w:rsidRPr="0039205D" w:rsidRDefault="005B2D14" w:rsidP="00153FBF">
      <w:pPr>
        <w:spacing w:after="0"/>
        <w:jc w:val="both"/>
        <w:rPr>
          <w:rFonts w:ascii="Times New Roman" w:eastAsia="Times New Roman" w:hAnsi="Times New Roman" w:cs="Times New Roman"/>
          <w:sz w:val="24"/>
          <w:szCs w:val="24"/>
        </w:rPr>
      </w:pPr>
    </w:p>
    <w:p w14:paraId="45EA47A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37 užduotis. </w:t>
      </w:r>
      <w:r w:rsidRPr="0039205D">
        <w:rPr>
          <w:rFonts w:ascii="Times New Roman" w:eastAsia="Times New Roman" w:hAnsi="Times New Roman" w:cs="Times New Roman"/>
          <w:sz w:val="24"/>
          <w:szCs w:val="24"/>
        </w:rPr>
        <w:t>NURODYKITE, KAIP PATEIKIAMA INFORMACIJA APIE DOKUMENTUS BYLŲ DOKUMENTACIJOS PLANE:</w:t>
      </w:r>
    </w:p>
    <w:p w14:paraId="47CB972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Informacija pateikiama struktūriškai: funkcija, </w:t>
      </w:r>
      <w:proofErr w:type="spellStart"/>
      <w:r w:rsidRPr="0039205D">
        <w:rPr>
          <w:rFonts w:ascii="Times New Roman" w:eastAsia="Times New Roman" w:hAnsi="Times New Roman" w:cs="Times New Roman"/>
          <w:sz w:val="24"/>
          <w:szCs w:val="24"/>
        </w:rPr>
        <w:t>subfunkcija</w:t>
      </w:r>
      <w:proofErr w:type="spellEnd"/>
      <w:r w:rsidRPr="0039205D">
        <w:rPr>
          <w:rFonts w:ascii="Times New Roman" w:eastAsia="Times New Roman" w:hAnsi="Times New Roman" w:cs="Times New Roman"/>
          <w:sz w:val="24"/>
          <w:szCs w:val="24"/>
        </w:rPr>
        <w:t xml:space="preserve"> (jei išskiriama), byla.</w:t>
      </w:r>
    </w:p>
    <w:p w14:paraId="68718F13" w14:textId="77777777" w:rsidR="005B2D14" w:rsidRPr="0039205D" w:rsidRDefault="005B2D14" w:rsidP="00153FBF">
      <w:pPr>
        <w:spacing w:after="0"/>
        <w:jc w:val="both"/>
        <w:rPr>
          <w:rFonts w:ascii="Times New Roman" w:eastAsia="Times New Roman" w:hAnsi="Times New Roman" w:cs="Times New Roman"/>
          <w:sz w:val="24"/>
          <w:szCs w:val="24"/>
        </w:rPr>
      </w:pPr>
    </w:p>
    <w:p w14:paraId="678AADA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38 užduotis.</w:t>
      </w:r>
      <w:r w:rsidRPr="0039205D">
        <w:rPr>
          <w:rFonts w:ascii="Times New Roman" w:eastAsia="Times New Roman" w:hAnsi="Times New Roman" w:cs="Times New Roman"/>
          <w:sz w:val="24"/>
          <w:szCs w:val="24"/>
        </w:rPr>
        <w:t xml:space="preserve"> PABAIKITE SAKINIUS APIE BYLŲ DOKUMENTACIJOS PLANO RENGIMĄ.</w:t>
      </w:r>
    </w:p>
    <w:p w14:paraId="4E35EDF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Bylų dokumentacijos plane nurodomos </w:t>
      </w:r>
      <w:r w:rsidRPr="0039205D">
        <w:rPr>
          <w:rFonts w:ascii="Times New Roman" w:eastAsia="Times New Roman" w:hAnsi="Times New Roman" w:cs="Times New Roman"/>
          <w:i/>
          <w:sz w:val="24"/>
          <w:szCs w:val="24"/>
        </w:rPr>
        <w:t xml:space="preserve">visos bylos, </w:t>
      </w:r>
      <w:r w:rsidRPr="0039205D">
        <w:rPr>
          <w:rFonts w:ascii="Times New Roman" w:eastAsia="Times New Roman" w:hAnsi="Times New Roman" w:cs="Times New Roman"/>
          <w:sz w:val="24"/>
          <w:szCs w:val="24"/>
        </w:rPr>
        <w:t xml:space="preserve">kurias numatoma sudaryti iš dokumentų, </w:t>
      </w:r>
      <w:r w:rsidRPr="0039205D">
        <w:rPr>
          <w:rFonts w:ascii="Times New Roman" w:eastAsia="Times New Roman" w:hAnsi="Times New Roman" w:cs="Times New Roman"/>
          <w:i/>
          <w:sz w:val="24"/>
          <w:szCs w:val="24"/>
        </w:rPr>
        <w:t>įstaigos parengtų ar gautų per vienerius kalendorinius metus</w:t>
      </w:r>
      <w:r w:rsidRPr="0039205D">
        <w:rPr>
          <w:rFonts w:ascii="Times New Roman" w:eastAsia="Times New Roman" w:hAnsi="Times New Roman" w:cs="Times New Roman"/>
          <w:sz w:val="24"/>
          <w:szCs w:val="24"/>
        </w:rPr>
        <w:t xml:space="preserve">, ir tęsiamos bylos, </w:t>
      </w:r>
      <w:r w:rsidRPr="0039205D">
        <w:rPr>
          <w:rFonts w:ascii="Times New Roman" w:eastAsia="Times New Roman" w:hAnsi="Times New Roman" w:cs="Times New Roman"/>
          <w:i/>
          <w:sz w:val="24"/>
          <w:szCs w:val="24"/>
        </w:rPr>
        <w:t>sudaromos iš dokumentų, sukauptų tam tikro apibrėžto proceso metu</w:t>
      </w:r>
      <w:r w:rsidRPr="0039205D">
        <w:rPr>
          <w:rFonts w:ascii="Times New Roman" w:eastAsia="Times New Roman" w:hAnsi="Times New Roman" w:cs="Times New Roman"/>
          <w:sz w:val="24"/>
          <w:szCs w:val="24"/>
        </w:rPr>
        <w:t xml:space="preserve">. Prireikus gali būti sudaromi </w:t>
      </w:r>
      <w:r w:rsidRPr="0039205D">
        <w:rPr>
          <w:rFonts w:ascii="Times New Roman" w:eastAsia="Times New Roman" w:hAnsi="Times New Roman" w:cs="Times New Roman"/>
          <w:i/>
          <w:sz w:val="24"/>
          <w:szCs w:val="24"/>
        </w:rPr>
        <w:t>skaitmeninės kilmės ar suskaitmenintų</w:t>
      </w:r>
      <w:r w:rsidRPr="0039205D">
        <w:rPr>
          <w:rFonts w:ascii="Times New Roman" w:eastAsia="Times New Roman" w:hAnsi="Times New Roman" w:cs="Times New Roman"/>
          <w:sz w:val="24"/>
          <w:szCs w:val="24"/>
        </w:rPr>
        <w:t xml:space="preserve"> dokumentų bylų tomai.</w:t>
      </w:r>
    </w:p>
    <w:p w14:paraId="05F7CD7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Bylų dokumentacijos plane nurodomi už bylų sudarymą atsakingi </w:t>
      </w:r>
      <w:r w:rsidRPr="0039205D">
        <w:rPr>
          <w:rFonts w:ascii="Times New Roman" w:eastAsia="Times New Roman" w:hAnsi="Times New Roman" w:cs="Times New Roman"/>
          <w:i/>
          <w:sz w:val="24"/>
          <w:szCs w:val="24"/>
        </w:rPr>
        <w:t>administracijos padaliniai ar darbuotojai</w:t>
      </w:r>
      <w:r w:rsidRPr="0039205D">
        <w:rPr>
          <w:rFonts w:ascii="Times New Roman" w:eastAsia="Times New Roman" w:hAnsi="Times New Roman" w:cs="Times New Roman"/>
          <w:sz w:val="24"/>
          <w:szCs w:val="24"/>
        </w:rPr>
        <w:t xml:space="preserve">. Kai dokumentai rengiami, prieinami ar saugomi įstaigos naudojamoje informacinėje sistemoje (pvz., registre ar valstybės informacinėje sistemoje), dokumentacijos plano pastabų skiltyje </w:t>
      </w:r>
      <w:r w:rsidRPr="0039205D">
        <w:rPr>
          <w:rFonts w:ascii="Times New Roman" w:eastAsia="Times New Roman" w:hAnsi="Times New Roman" w:cs="Times New Roman"/>
          <w:i/>
          <w:sz w:val="24"/>
          <w:szCs w:val="24"/>
        </w:rPr>
        <w:t>nurodomas naudojamos informacinės sistemos pavadinimas</w:t>
      </w:r>
      <w:r w:rsidRPr="0039205D">
        <w:rPr>
          <w:rFonts w:ascii="Times New Roman" w:eastAsia="Times New Roman" w:hAnsi="Times New Roman" w:cs="Times New Roman"/>
          <w:sz w:val="24"/>
          <w:szCs w:val="24"/>
        </w:rPr>
        <w:t xml:space="preserve">. Šiuo atveju dokumentacijos plane nurodytai bylai dokumentai </w:t>
      </w:r>
      <w:r w:rsidRPr="0039205D">
        <w:rPr>
          <w:rFonts w:ascii="Times New Roman" w:eastAsia="Times New Roman" w:hAnsi="Times New Roman" w:cs="Times New Roman"/>
          <w:i/>
          <w:sz w:val="24"/>
          <w:szCs w:val="24"/>
        </w:rPr>
        <w:t>nėra priskiriami</w:t>
      </w:r>
      <w:r w:rsidRPr="0039205D">
        <w:rPr>
          <w:rFonts w:ascii="Times New Roman" w:eastAsia="Times New Roman" w:hAnsi="Times New Roman" w:cs="Times New Roman"/>
          <w:sz w:val="24"/>
          <w:szCs w:val="24"/>
        </w:rPr>
        <w:t xml:space="preserve">, tačiau nurodomi už šių dokumentų rengimą </w:t>
      </w:r>
      <w:r w:rsidRPr="0039205D">
        <w:rPr>
          <w:rFonts w:ascii="Times New Roman" w:eastAsia="Times New Roman" w:hAnsi="Times New Roman" w:cs="Times New Roman"/>
          <w:i/>
          <w:sz w:val="24"/>
          <w:szCs w:val="24"/>
        </w:rPr>
        <w:t>konkrečioje informacinėje sistemoje atsakingi padaliniai ar darbuotojai</w:t>
      </w:r>
      <w:r w:rsidRPr="0039205D">
        <w:rPr>
          <w:rFonts w:ascii="Times New Roman" w:eastAsia="Times New Roman" w:hAnsi="Times New Roman" w:cs="Times New Roman"/>
          <w:sz w:val="24"/>
          <w:szCs w:val="24"/>
        </w:rPr>
        <w:t>.</w:t>
      </w:r>
    </w:p>
    <w:p w14:paraId="0E921DCF" w14:textId="77777777" w:rsidR="005B2D14" w:rsidRPr="0039205D" w:rsidRDefault="005B2D14" w:rsidP="00153FBF">
      <w:pPr>
        <w:spacing w:after="0"/>
        <w:jc w:val="both"/>
        <w:rPr>
          <w:rFonts w:ascii="Times New Roman" w:eastAsia="Times New Roman" w:hAnsi="Times New Roman" w:cs="Times New Roman"/>
          <w:i/>
          <w:sz w:val="24"/>
          <w:szCs w:val="24"/>
        </w:rPr>
      </w:pPr>
    </w:p>
    <w:p w14:paraId="168E3DE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39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PAŽYMĖKITE TEISINGUS ATSAKYMUS, KOKIA TVARKA DOKUMENTAI DEDAMI Į BYLĄ (PRISKIRIAMI BYLAI):</w:t>
      </w:r>
    </w:p>
    <w:p w14:paraId="69EAA1F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chronologine tvarka, jei netaikoma kita sisteminimo tvarka;</w:t>
      </w:r>
    </w:p>
    <w:p w14:paraId="6955282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parengti teisės aktai (nutarimai, sprendimai, įsakymai, potvarkiai ir kt.) kartu su patvirtintais dokumentais priskiriami atskiroms byloms</w:t>
      </w:r>
    </w:p>
    <w:p w14:paraId="02F301D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dedami į bylas pagal teisės aktų rūšis ir saugojimo terminus.</w:t>
      </w:r>
    </w:p>
    <w:p w14:paraId="3F9A777D" w14:textId="77777777" w:rsidR="005B2D14" w:rsidRPr="0039205D" w:rsidRDefault="005B2D14" w:rsidP="00153FBF">
      <w:pPr>
        <w:spacing w:after="0"/>
        <w:jc w:val="both"/>
        <w:rPr>
          <w:rFonts w:ascii="Times New Roman" w:eastAsia="Times New Roman" w:hAnsi="Times New Roman" w:cs="Times New Roman"/>
          <w:sz w:val="24"/>
          <w:szCs w:val="24"/>
        </w:rPr>
      </w:pPr>
    </w:p>
    <w:p w14:paraId="23E6BCD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40 užduotis.</w:t>
      </w:r>
      <w:r w:rsidRPr="0039205D">
        <w:rPr>
          <w:rFonts w:ascii="Times New Roman" w:eastAsia="Times New Roman" w:hAnsi="Times New Roman" w:cs="Times New Roman"/>
          <w:sz w:val="24"/>
          <w:szCs w:val="24"/>
        </w:rPr>
        <w:t xml:space="preserve"> PAŽYMĖKITE, KURIE VAIZDO IR (AR) GARSO DOKUMENTAI YRA AUTORIŲ TEISIŲ OBJEKTAI, O KURIE NĖRA AUTORIŲ TEISIŲ OBJEKTAI:</w:t>
      </w:r>
    </w:p>
    <w:p w14:paraId="65E7916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įmonės jubiliejinio renginio fotonuotraukos; yra autorių teisių objektas</w:t>
      </w:r>
    </w:p>
    <w:p w14:paraId="7FC2A5B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įmonės organizuoto seminaro darbuotojams fotonuotraukos darbuotojo asmeniniame telefone; yra autorių teisių objektas</w:t>
      </w:r>
    </w:p>
    <w:p w14:paraId="695D24C4"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 xml:space="preserve">c) įvairūs oficialūs dokumentai, posėdžio įrašai ar kt.; </w:t>
      </w:r>
      <w:r w:rsidRPr="0039205D">
        <w:rPr>
          <w:rFonts w:ascii="Times New Roman" w:eastAsia="Times New Roman" w:hAnsi="Times New Roman" w:cs="Times New Roman"/>
          <w:bCs/>
          <w:sz w:val="24"/>
          <w:szCs w:val="24"/>
        </w:rPr>
        <w:t>nėra autorių teisių objektas</w:t>
      </w:r>
    </w:p>
    <w:p w14:paraId="35585CA1"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lastRenderedPageBreak/>
        <w:t xml:space="preserve">d) oficialūs administracinio, teisinio ar norminio pobūdžio dokumentai (sprendimai, nuosprendžiai, nuostatai, normos, teritorijų planavimo); </w:t>
      </w:r>
      <w:r w:rsidRPr="0039205D">
        <w:rPr>
          <w:rFonts w:ascii="Times New Roman" w:eastAsia="Times New Roman" w:hAnsi="Times New Roman" w:cs="Times New Roman"/>
          <w:bCs/>
          <w:sz w:val="24"/>
          <w:szCs w:val="24"/>
        </w:rPr>
        <w:t>nėra autorių teisių objektas</w:t>
      </w:r>
    </w:p>
    <w:p w14:paraId="19E655C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reklaminis vaizdo ir garso įrašas apie įmonės veiklą; yra autorių teisių objektas</w:t>
      </w:r>
    </w:p>
    <w:p w14:paraId="347532C5"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 xml:space="preserve">f) teisės aktai; </w:t>
      </w:r>
      <w:r w:rsidRPr="0039205D">
        <w:rPr>
          <w:rFonts w:ascii="Times New Roman" w:eastAsia="Times New Roman" w:hAnsi="Times New Roman" w:cs="Times New Roman"/>
          <w:bCs/>
          <w:sz w:val="24"/>
          <w:szCs w:val="24"/>
        </w:rPr>
        <w:t>nėra autorių teisių objektas</w:t>
      </w:r>
    </w:p>
    <w:p w14:paraId="0F297EFE" w14:textId="77777777" w:rsidR="005B2D14" w:rsidRPr="0039205D" w:rsidRDefault="005B2D14" w:rsidP="00153FBF">
      <w:pPr>
        <w:spacing w:after="0"/>
        <w:jc w:val="both"/>
        <w:rPr>
          <w:rFonts w:ascii="Times New Roman" w:eastAsia="Times New Roman" w:hAnsi="Times New Roman" w:cs="Times New Roman"/>
          <w:i/>
          <w:sz w:val="24"/>
          <w:szCs w:val="24"/>
        </w:rPr>
      </w:pPr>
    </w:p>
    <w:p w14:paraId="45F99E6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41 užduotis.</w:t>
      </w:r>
      <w:r w:rsidRPr="0039205D">
        <w:rPr>
          <w:rFonts w:ascii="Times New Roman" w:eastAsia="Times New Roman" w:hAnsi="Times New Roman" w:cs="Times New Roman"/>
          <w:sz w:val="24"/>
          <w:szCs w:val="24"/>
        </w:rPr>
        <w:t xml:space="preserve"> PAŽYMĖKITE, KOKIE TEISĖS AKTAI REGLAMENTUOJA ELEKTRONINIŲ DOKUMENTŲ VALDYMĄ:</w:t>
      </w:r>
    </w:p>
    <w:p w14:paraId="143FB8B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Lietuvos Respublikos dokumentų ir archyvų įstatymas;</w:t>
      </w:r>
    </w:p>
    <w:p w14:paraId="6B9E9E7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Dokumentų rengimo taisyklės;</w:t>
      </w:r>
    </w:p>
    <w:p w14:paraId="3F31645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Dokumentų tvarkymo ir apskaitos taisyklės;</w:t>
      </w:r>
    </w:p>
    <w:p w14:paraId="64E2364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Dokumentų saugojimo taisyklės;</w:t>
      </w:r>
    </w:p>
    <w:p w14:paraId="55499DEE" w14:textId="77777777" w:rsidR="005B2D14" w:rsidRPr="0039205D" w:rsidRDefault="005B2D14" w:rsidP="00153FBF">
      <w:pPr>
        <w:spacing w:after="0"/>
        <w:jc w:val="both"/>
        <w:rPr>
          <w:rFonts w:ascii="Times New Roman" w:eastAsia="Times New Roman" w:hAnsi="Times New Roman" w:cs="Times New Roman"/>
          <w:i/>
          <w:sz w:val="24"/>
          <w:szCs w:val="24"/>
        </w:rPr>
      </w:pPr>
    </w:p>
    <w:p w14:paraId="043CA6A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42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PARAŠYKITE, KAIP SUPRANTAMOS ŠIOS SĄVOKOS:</w:t>
      </w:r>
    </w:p>
    <w:p w14:paraId="25D128E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Elektroninis dokumentas – bet koks turinys, saugomas elektronine forma, visų pirma tekstas ar garsas, vaizdo arba garso ir vaizdo įrašas.</w:t>
      </w:r>
    </w:p>
    <w:p w14:paraId="641C266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Oficialusis elektroninis dokumentas – Lietuvos vyriausiojo archyvaro nustatyta tvarka valstybės ar savivaldybės institucijos, įstaigos ar įmonės, valstybės įgalioto asmens informacinių technologijų priemonėmis sudarytas, patvirtintas ar gautas elektroninis dokumentas, pasirašytas elektroniniu parašu ir įtrauktas į apskaitą.</w:t>
      </w:r>
    </w:p>
    <w:p w14:paraId="26F90AA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Dokumentų valdymo sistema – informacinė sistema,</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skirta dokumentų valdymo (rengimo, tvarkymo, apskaitos, saugojimo) funkcijoms atlikti.</w:t>
      </w:r>
    </w:p>
    <w:p w14:paraId="3B1A004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 Vaizdo ir (ar) garso dokumentas – užfiksuotas vaizdas (judantis ar statinis) ir (ar) garsas, nepaisant jų užfiksavimo fizinio pagrindo ir įrašymo (užfiksavimo) būdo (pvz.: filmas, garso įrašas, </w:t>
      </w:r>
      <w:proofErr w:type="spellStart"/>
      <w:r w:rsidRPr="0039205D">
        <w:rPr>
          <w:rFonts w:ascii="Times New Roman" w:eastAsia="Times New Roman" w:hAnsi="Times New Roman" w:cs="Times New Roman"/>
          <w:sz w:val="24"/>
          <w:szCs w:val="24"/>
        </w:rPr>
        <w:t>fotodokumentas</w:t>
      </w:r>
      <w:proofErr w:type="spellEnd"/>
      <w:r w:rsidRPr="0039205D">
        <w:rPr>
          <w:rFonts w:ascii="Times New Roman" w:eastAsia="Times New Roman" w:hAnsi="Times New Roman" w:cs="Times New Roman"/>
          <w:sz w:val="24"/>
          <w:szCs w:val="24"/>
        </w:rPr>
        <w:t>).</w:t>
      </w:r>
    </w:p>
    <w:p w14:paraId="6F89A7AA" w14:textId="77777777" w:rsidR="005B2D14" w:rsidRPr="0039205D" w:rsidRDefault="005B2D14" w:rsidP="00153FBF">
      <w:pPr>
        <w:spacing w:after="0"/>
        <w:jc w:val="both"/>
        <w:rPr>
          <w:rFonts w:ascii="Times New Roman" w:eastAsia="Times New Roman" w:hAnsi="Times New Roman" w:cs="Times New Roman"/>
          <w:sz w:val="24"/>
          <w:szCs w:val="24"/>
        </w:rPr>
      </w:pPr>
    </w:p>
    <w:p w14:paraId="0EF218F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43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NURODYKITE PRIVALOMAS IR PAPILDOMAS DOKUMENTŲ VALDYMO SISTEMŲ FUNKCIJAS:</w:t>
      </w:r>
    </w:p>
    <w:p w14:paraId="78B4D7CE"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 xml:space="preserve">a) automatiškai pildyti dokumento metaduomenis, užregistruoti dokumentą, priskirti ar pakeisti nustatytą dokumento saugojimo terminą, užbaigti bylą ir jos tomą arba procesą; </w:t>
      </w:r>
      <w:r w:rsidRPr="0039205D">
        <w:rPr>
          <w:rFonts w:ascii="Times New Roman" w:eastAsia="Times New Roman" w:hAnsi="Times New Roman" w:cs="Times New Roman"/>
          <w:b/>
          <w:sz w:val="24"/>
          <w:szCs w:val="24"/>
        </w:rPr>
        <w:t>Papildoma funkcija</w:t>
      </w:r>
    </w:p>
    <w:p w14:paraId="4CC7E163"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 xml:space="preserve">b) kurti kvalifikuotą elektroninį parašą ir, jei reikia, elektroninį parašą ar kvalifikuotą elektroninį spaudą Europos Parlamento ir Tarybos reglamento (ES) Nr. 910/2014 dėl elektroninės atpažinties ir elektroninių operacijų patikimumo užtikrinimo paslaugų vidaus rinkoje, kuriuo panaikinama Direktyva 1999/93/EB, elektroninių dokumentų specifikacijų ir elektroninio parašo taisyklių nustatyta tvarka; patvirtinti kvalifikuoto elektroninio parašo bei kvalifikuoto elektroninio spaudo galiojimą ir išsaugoti jų galiojimą patvirtinančius duomenis; </w:t>
      </w:r>
      <w:r w:rsidRPr="0039205D">
        <w:rPr>
          <w:rFonts w:ascii="Times New Roman" w:eastAsia="Times New Roman" w:hAnsi="Times New Roman" w:cs="Times New Roman"/>
          <w:b/>
          <w:sz w:val="24"/>
          <w:szCs w:val="24"/>
        </w:rPr>
        <w:t>Privaloma funkcija</w:t>
      </w:r>
    </w:p>
    <w:p w14:paraId="2B1E6E01"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 xml:space="preserve">c) leisti atspausdinti </w:t>
      </w:r>
      <w:proofErr w:type="spellStart"/>
      <w:r w:rsidRPr="0039205D">
        <w:rPr>
          <w:rFonts w:ascii="Times New Roman" w:eastAsia="Times New Roman" w:hAnsi="Times New Roman" w:cs="Times New Roman"/>
          <w:sz w:val="24"/>
          <w:szCs w:val="24"/>
        </w:rPr>
        <w:t>fotodokumentų</w:t>
      </w:r>
      <w:proofErr w:type="spellEnd"/>
      <w:r w:rsidRPr="0039205D">
        <w:rPr>
          <w:rFonts w:ascii="Times New Roman" w:eastAsia="Times New Roman" w:hAnsi="Times New Roman" w:cs="Times New Roman"/>
          <w:sz w:val="24"/>
          <w:szCs w:val="24"/>
        </w:rPr>
        <w:t xml:space="preserve"> ar rašytinių suskaitmenintų dokumentų, skaitmeninės kilmės dokumentų turinį, jų metaduomenis, informaciją apie elektroninius parašus, įskaitant ir kvalifikuotus elektroninius parašus bei kvalifikuotus elektroninius spaudus, taip pat kitą informaciją, esančią įstaigos informacinėje sistemoje (dokumento paieškos rezultatus, ataskaitas apie atliktus valdymo veiksmus ar kt.); </w:t>
      </w:r>
      <w:r w:rsidRPr="0039205D">
        <w:rPr>
          <w:rFonts w:ascii="Times New Roman" w:eastAsia="Times New Roman" w:hAnsi="Times New Roman" w:cs="Times New Roman"/>
          <w:b/>
          <w:sz w:val="24"/>
          <w:szCs w:val="24"/>
        </w:rPr>
        <w:t>Papildoma funkcija</w:t>
      </w:r>
    </w:p>
    <w:p w14:paraId="496EEA70"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d) neleisti sunaikinti ar kitaip pašalinti iš įstaigos informacinės sistemos: bylos, jos tomų ir jiems priskirtų dokumentų bei jų metaduomenų (pasirinkus sudaryti bylų dokumentacijos planą), jei bylos (jos tomo) metaduomenyse nebuvo įvesta informacija apie patvirtintą dokumentų naikinimo aktą; arba dokumentų, su kuriais susiję procesai ar užduotys (veiksmai) yra užbaigti (pasirinkus sudaryti funkcijų dokumentacijos planą), jei dokumentų (jų grupės) metaduomenyse nebuvo įvesta informacija apie patvirtintą dokumentų naikinimo aktą.</w:t>
      </w:r>
      <w:r w:rsidRPr="0039205D">
        <w:rPr>
          <w:rFonts w:ascii="Times New Roman" w:eastAsia="Times New Roman" w:hAnsi="Times New Roman" w:cs="Times New Roman"/>
          <w:b/>
          <w:sz w:val="24"/>
          <w:szCs w:val="24"/>
        </w:rPr>
        <w:t xml:space="preserve"> Privaloma funkcija</w:t>
      </w:r>
    </w:p>
    <w:p w14:paraId="3F24AEDE"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e) parengti rašytinio suskaitmeninto ar skaitmeninės kilmės dokumento nuorašą, išrašą ar konvertuotą kopiją, metaduomenyse nurodant nuorašą, išrašą ar konvertuotą kopiją patvirtinusio asmens pareigas, vardą ir pavardę, patvirtinimo datą ir, jei reikia, parengimo priežastį;</w:t>
      </w:r>
      <w:r w:rsidRPr="0039205D">
        <w:rPr>
          <w:rFonts w:ascii="Times New Roman" w:eastAsia="Times New Roman" w:hAnsi="Times New Roman" w:cs="Times New Roman"/>
          <w:b/>
          <w:sz w:val="24"/>
          <w:szCs w:val="24"/>
        </w:rPr>
        <w:t xml:space="preserve"> Papildoma funkcija</w:t>
      </w:r>
    </w:p>
    <w:p w14:paraId="7D554EDD"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lastRenderedPageBreak/>
        <w:t>f) pateikti apskaitos dokumentų duomenis valstybės archyvams, sudaryti ataskaitas, kuriose fiksuojami dokumentų sunaikinimą patvirtinantys duomenys, bei atlikti kitas su dokumentų valdymu ir jų naudojimu susijusias funkcijas.</w:t>
      </w:r>
      <w:r w:rsidRPr="0039205D">
        <w:rPr>
          <w:rFonts w:ascii="Times New Roman" w:eastAsia="Times New Roman" w:hAnsi="Times New Roman" w:cs="Times New Roman"/>
          <w:b/>
          <w:sz w:val="24"/>
          <w:szCs w:val="24"/>
        </w:rPr>
        <w:t xml:space="preserve"> Papildoma funkcija</w:t>
      </w:r>
    </w:p>
    <w:p w14:paraId="4CBF7AC8"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g) patikrinti oficialiojo elektroninio dokumento atitiktį taikomai elektroninio dokumento specifikacijai;</w:t>
      </w:r>
      <w:r w:rsidRPr="0039205D">
        <w:rPr>
          <w:rFonts w:ascii="Times New Roman" w:eastAsia="Times New Roman" w:hAnsi="Times New Roman" w:cs="Times New Roman"/>
          <w:b/>
          <w:sz w:val="24"/>
          <w:szCs w:val="24"/>
        </w:rPr>
        <w:t xml:space="preserve"> Privaloma funkcija</w:t>
      </w:r>
    </w:p>
    <w:p w14:paraId="68D6264B"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h) skaitmeninės kilmės ar suskaitmenintus dokumentus saugoti įstaigos skaitmeninėje saugykloje (informacinės sistemos posistemyje ar atskiroje informacinėje sistemoje) arba nustatytąja tvarka perduoti saugoti į valstybės archyvą;</w:t>
      </w:r>
      <w:r w:rsidRPr="0039205D">
        <w:rPr>
          <w:rFonts w:ascii="Times New Roman" w:eastAsia="Times New Roman" w:hAnsi="Times New Roman" w:cs="Times New Roman"/>
          <w:b/>
          <w:sz w:val="24"/>
          <w:szCs w:val="24"/>
        </w:rPr>
        <w:t xml:space="preserve"> Papildoma funkcija</w:t>
      </w:r>
    </w:p>
    <w:p w14:paraId="7A87EAB4"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i) sudaryti skaitmeninės kilmės ar suskaitmenintų dokumentų (gautų popierinių dokumentų skaitmeninių kopijų ar kitų gautų dokumentų nuorašų ar išrašų skaitmeninių kopijų) perkėlimo (pvz., į kitą informacinę sistemą) metu atliktų veiksmų sąrašą;</w:t>
      </w:r>
      <w:r w:rsidRPr="0039205D">
        <w:rPr>
          <w:rFonts w:ascii="Times New Roman" w:eastAsia="Times New Roman" w:hAnsi="Times New Roman" w:cs="Times New Roman"/>
          <w:b/>
          <w:sz w:val="24"/>
          <w:szCs w:val="24"/>
        </w:rPr>
        <w:t xml:space="preserve"> Privaloma funkcija</w:t>
      </w:r>
    </w:p>
    <w:p w14:paraId="4B43E4F7" w14:textId="77777777" w:rsidR="005B2D14" w:rsidRPr="0039205D" w:rsidRDefault="003F47A5" w:rsidP="00153FBF">
      <w:pPr>
        <w:spacing w:after="0"/>
        <w:jc w:val="both"/>
        <w:rPr>
          <w:rFonts w:ascii="Times New Roman" w:eastAsia="Times New Roman" w:hAnsi="Times New Roman" w:cs="Times New Roman"/>
          <w:b/>
          <w:sz w:val="24"/>
          <w:szCs w:val="24"/>
        </w:rPr>
      </w:pPr>
      <w:r w:rsidRPr="0039205D">
        <w:rPr>
          <w:rFonts w:ascii="Times New Roman" w:eastAsia="Times New Roman" w:hAnsi="Times New Roman" w:cs="Times New Roman"/>
          <w:sz w:val="24"/>
          <w:szCs w:val="24"/>
        </w:rPr>
        <w:t xml:space="preserve">j) valdyti (rengti, registruoti, tvarkyti, įtraukti į apskaitą, saugoti, priimti ar kt.) dokumentus, įskaitant ir oficialiuosius elektroninius dokumentus, atitinkančius bent vieną iš Lietuvos vyriausiojo archyvaro patvirtintų ar su juo suderintų oficialiųjų elektroninių dokumentų specifikacijų, bei užtikrinti, kad to paties dokumento nebūtų galima užregistruoti antrą kartą; </w:t>
      </w:r>
      <w:r w:rsidRPr="0039205D">
        <w:rPr>
          <w:rFonts w:ascii="Times New Roman" w:eastAsia="Times New Roman" w:hAnsi="Times New Roman" w:cs="Times New Roman"/>
          <w:b/>
          <w:sz w:val="24"/>
          <w:szCs w:val="24"/>
        </w:rPr>
        <w:t>Privaloma funkcija</w:t>
      </w:r>
    </w:p>
    <w:p w14:paraId="06B3AF07" w14:textId="77777777" w:rsidR="005B2D14" w:rsidRPr="0039205D" w:rsidRDefault="005B2D14" w:rsidP="00153FBF">
      <w:pPr>
        <w:spacing w:after="0"/>
        <w:rPr>
          <w:rFonts w:ascii="Times New Roman" w:eastAsia="Times New Roman" w:hAnsi="Times New Roman" w:cs="Times New Roman"/>
          <w:i/>
          <w:sz w:val="24"/>
          <w:szCs w:val="24"/>
        </w:rPr>
      </w:pPr>
    </w:p>
    <w:p w14:paraId="364E441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44 užduotis.</w:t>
      </w:r>
      <w:r w:rsidRPr="0039205D">
        <w:rPr>
          <w:rFonts w:ascii="Times New Roman" w:eastAsia="Times New Roman" w:hAnsi="Times New Roman" w:cs="Times New Roman"/>
          <w:sz w:val="24"/>
          <w:szCs w:val="24"/>
        </w:rPr>
        <w:t xml:space="preserve"> NURODYKITE PRIVALOMUS IR NEPRIVALOMUS ELEKTRONINIO DOKUMENTO METADUOMENIS:</w:t>
      </w:r>
    </w:p>
    <w:p w14:paraId="7397B239" w14:textId="77777777" w:rsidR="005B2D14" w:rsidRPr="0039205D" w:rsidRDefault="003F47A5" w:rsidP="00153FBF">
      <w:pPr>
        <w:numPr>
          <w:ilvl w:val="0"/>
          <w:numId w:val="4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Bylos ar jos tomo indeksas; </w:t>
      </w:r>
      <w:r w:rsidRPr="0039205D">
        <w:rPr>
          <w:rFonts w:ascii="Times New Roman" w:eastAsia="Times New Roman" w:hAnsi="Times New Roman" w:cs="Times New Roman"/>
          <w:b/>
          <w:sz w:val="24"/>
          <w:szCs w:val="24"/>
        </w:rPr>
        <w:t xml:space="preserve">Privalomas </w:t>
      </w:r>
      <w:proofErr w:type="spellStart"/>
      <w:r w:rsidRPr="0039205D">
        <w:rPr>
          <w:rFonts w:ascii="Times New Roman" w:eastAsia="Times New Roman" w:hAnsi="Times New Roman" w:cs="Times New Roman"/>
          <w:b/>
          <w:sz w:val="24"/>
          <w:szCs w:val="24"/>
        </w:rPr>
        <w:t>metaduomuo</w:t>
      </w:r>
      <w:proofErr w:type="spellEnd"/>
    </w:p>
    <w:p w14:paraId="1D9D1C8F"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Dokumentą gavusios įstaigos kodas;</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2F5D6A80"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Dokumentą gavusios įstaigos pavadinimas;</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2DCB6E18"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egzemplioriaus identifikacinis numeris;</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704B4E08"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gavimo data;</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13FD7568"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gavimo registracijos numeris;</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7D8DCADA"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parengimo data, laikas ir vieta;</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43AC169D"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pavadinimas (antraštė);</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3BEC63F8"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data;</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76C40040"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laikas;</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584A8B50"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numeris;</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3ECF63D7"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rengėjas (dokumentą parengusio asmens vardas ir pavardė, jei reikia – ir pareigos); </w:t>
      </w:r>
      <w:r w:rsidRPr="0039205D">
        <w:rPr>
          <w:rFonts w:ascii="Times New Roman" w:eastAsia="Times New Roman" w:hAnsi="Times New Roman" w:cs="Times New Roman"/>
          <w:b/>
          <w:sz w:val="24"/>
          <w:szCs w:val="24"/>
        </w:rPr>
        <w:t xml:space="preserve">Neprivalomas </w:t>
      </w:r>
      <w:proofErr w:type="spellStart"/>
      <w:r w:rsidRPr="0039205D">
        <w:rPr>
          <w:rFonts w:ascii="Times New Roman" w:eastAsia="Times New Roman" w:hAnsi="Times New Roman" w:cs="Times New Roman"/>
          <w:b/>
          <w:sz w:val="24"/>
          <w:szCs w:val="24"/>
        </w:rPr>
        <w:t>metaduomuo</w:t>
      </w:r>
      <w:proofErr w:type="spellEnd"/>
    </w:p>
    <w:p w14:paraId="3535F889"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rūšis (įsakymas, raštas ar kt.);</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728C79E8"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specifikacijos identifikacinis žymuo;</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122DA6D4"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sudarytojo (fizinio asmens) kodas; </w:t>
      </w:r>
      <w:r w:rsidRPr="0039205D">
        <w:rPr>
          <w:rFonts w:ascii="Times New Roman" w:eastAsia="Times New Roman" w:hAnsi="Times New Roman" w:cs="Times New Roman"/>
          <w:b/>
          <w:sz w:val="24"/>
          <w:szCs w:val="24"/>
        </w:rPr>
        <w:t xml:space="preserve">Neprivalomas </w:t>
      </w:r>
      <w:proofErr w:type="spellStart"/>
      <w:r w:rsidRPr="0039205D">
        <w:rPr>
          <w:rFonts w:ascii="Times New Roman" w:eastAsia="Times New Roman" w:hAnsi="Times New Roman" w:cs="Times New Roman"/>
          <w:b/>
          <w:sz w:val="24"/>
          <w:szCs w:val="24"/>
        </w:rPr>
        <w:t>metaduomuo</w:t>
      </w:r>
      <w:proofErr w:type="spellEnd"/>
    </w:p>
    <w:p w14:paraId="7C65DC11"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(juridinio asmens) kodas;</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6AB87C32"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sudarytojo adresas;</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42818C77"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sudarytojo pavadinimas; </w:t>
      </w:r>
      <w:r w:rsidRPr="0039205D">
        <w:rPr>
          <w:rFonts w:ascii="Times New Roman" w:eastAsia="Times New Roman" w:hAnsi="Times New Roman" w:cs="Times New Roman"/>
          <w:b/>
          <w:sz w:val="24"/>
          <w:szCs w:val="24"/>
        </w:rPr>
        <w:t xml:space="preserve">Privalomas </w:t>
      </w:r>
      <w:proofErr w:type="spellStart"/>
      <w:r w:rsidRPr="0039205D">
        <w:rPr>
          <w:rFonts w:ascii="Times New Roman" w:eastAsia="Times New Roman" w:hAnsi="Times New Roman" w:cs="Times New Roman"/>
          <w:b/>
          <w:sz w:val="24"/>
          <w:szCs w:val="24"/>
        </w:rPr>
        <w:t>metaduomuo</w:t>
      </w:r>
      <w:proofErr w:type="spellEnd"/>
    </w:p>
    <w:p w14:paraId="7EF68632"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šifravimo metaduomenys;</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52872B9E"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Gauto dokumento nuoroda (dokumento, į kurį atsakoma, data ir registracijos numeris);</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26A12531"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Gavėjas (pvz., juridinio asmens pavadinimas, vardas ir pavardė) (privalomas tik įstaigų siunčiamiems dokumentams);</w:t>
      </w:r>
      <w:r w:rsidRPr="0039205D">
        <w:rPr>
          <w:rFonts w:ascii="Times New Roman" w:eastAsia="Times New Roman" w:hAnsi="Times New Roman" w:cs="Times New Roman"/>
          <w:b/>
          <w:sz w:val="24"/>
          <w:szCs w:val="24"/>
        </w:rPr>
        <w:t xml:space="preserve"> Privalomas </w:t>
      </w:r>
      <w:proofErr w:type="spellStart"/>
      <w:r w:rsidRPr="0039205D">
        <w:rPr>
          <w:rFonts w:ascii="Times New Roman" w:eastAsia="Times New Roman" w:hAnsi="Times New Roman" w:cs="Times New Roman"/>
          <w:b/>
          <w:sz w:val="24"/>
          <w:szCs w:val="24"/>
        </w:rPr>
        <w:t>metaduomuo</w:t>
      </w:r>
      <w:proofErr w:type="spellEnd"/>
    </w:p>
    <w:p w14:paraId="0F1C85A5"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Gavėjo kodas (jei gavėjas yra juridinis asmuo);</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543FD14C"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Informacija apie dokumento priedus (jų skaičius, pavadinimai ir kt.);</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2F4D3FF4"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Siuntėjas (juridinio asmens pavadinimas, asmens vardas ir pavardė);</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419B4A55" w14:textId="77777777" w:rsidR="005B2D14" w:rsidRPr="0039205D" w:rsidRDefault="003F47A5" w:rsidP="00153FBF">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Siuntėjo kodas (jei siuntėjas yra juridinis asmuo);</w:t>
      </w:r>
      <w:r w:rsidRPr="0039205D">
        <w:rPr>
          <w:rFonts w:ascii="Times New Roman" w:eastAsia="Times New Roman" w:hAnsi="Times New Roman" w:cs="Times New Roman"/>
          <w:b/>
          <w:sz w:val="24"/>
          <w:szCs w:val="24"/>
        </w:rPr>
        <w:t xml:space="preserve"> Neprivalomas </w:t>
      </w:r>
      <w:proofErr w:type="spellStart"/>
      <w:r w:rsidRPr="0039205D">
        <w:rPr>
          <w:rFonts w:ascii="Times New Roman" w:eastAsia="Times New Roman" w:hAnsi="Times New Roman" w:cs="Times New Roman"/>
          <w:b/>
          <w:sz w:val="24"/>
          <w:szCs w:val="24"/>
        </w:rPr>
        <w:t>metaduomuo</w:t>
      </w:r>
      <w:proofErr w:type="spellEnd"/>
    </w:p>
    <w:p w14:paraId="7D7F7EC9" w14:textId="77777777" w:rsidR="005B2D14" w:rsidRPr="0039205D" w:rsidRDefault="005B2D14" w:rsidP="00153FBF">
      <w:pPr>
        <w:spacing w:after="0"/>
        <w:jc w:val="both"/>
        <w:rPr>
          <w:rFonts w:ascii="Times New Roman" w:eastAsia="Times New Roman" w:hAnsi="Times New Roman" w:cs="Times New Roman"/>
          <w:sz w:val="24"/>
          <w:szCs w:val="24"/>
        </w:rPr>
      </w:pPr>
    </w:p>
    <w:p w14:paraId="1F2FD20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45 užduotis.</w:t>
      </w:r>
      <w:r w:rsidRPr="0039205D">
        <w:rPr>
          <w:rFonts w:ascii="Times New Roman" w:eastAsia="Times New Roman" w:hAnsi="Times New Roman" w:cs="Times New Roman"/>
          <w:sz w:val="24"/>
          <w:szCs w:val="24"/>
        </w:rPr>
        <w:t xml:space="preserve"> NUSTATYKITE, AR PATEIKTUOSE PAVEIKSLĖLIUOSE TEISINGAI UŽPILDYTI SIUNČIAMO DOKUMENTO METADUOMENYS.</w:t>
      </w:r>
    </w:p>
    <w:p w14:paraId="0899AE9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Abiejuose paveikslėliuose metaduomenys užpildyti teisingai.</w:t>
      </w:r>
    </w:p>
    <w:p w14:paraId="0ACA977E" w14:textId="77777777" w:rsidR="005B2D14" w:rsidRPr="0039205D" w:rsidRDefault="005B2D14" w:rsidP="00153FBF">
      <w:pPr>
        <w:spacing w:after="0"/>
        <w:jc w:val="both"/>
        <w:rPr>
          <w:rFonts w:ascii="Times New Roman" w:eastAsia="Times New Roman" w:hAnsi="Times New Roman" w:cs="Times New Roman"/>
          <w:i/>
          <w:sz w:val="24"/>
          <w:szCs w:val="24"/>
        </w:rPr>
      </w:pPr>
    </w:p>
    <w:p w14:paraId="192273B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46 užduotis.</w:t>
      </w:r>
      <w:r w:rsidRPr="0039205D">
        <w:rPr>
          <w:rFonts w:ascii="Times New Roman" w:eastAsia="Times New Roman" w:hAnsi="Times New Roman" w:cs="Times New Roman"/>
          <w:sz w:val="24"/>
          <w:szCs w:val="24"/>
        </w:rPr>
        <w:t xml:space="preserve"> PABAIKITE SAKINIUS APIE ELEKTRONINIŲ DOKUMENTŲ PASIRAŠYMĄ:</w:t>
      </w:r>
    </w:p>
    <w:p w14:paraId="59BD52F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Oficialiesiems elektroniniams dokumentams pasirašyti ir (ar) patvirtinti bei suderinti, kai rengiamas dokumentas derinamas tarp skirtingų įstaigų, naudojamas kvalifikuotas elektroninis parašas (pasirašymo, patvirtinimo ar suderinimo, kai rengiamas dokumentas derinamas tarp skirtingų įstaigų, paskirties).</w:t>
      </w:r>
    </w:p>
    <w:p w14:paraId="4F24F61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Elektroniniu parašu pasirašomas visas elektroninio dokumento turinys ir (ar) kiti pasirašomieji elementai, jei kiti teisės aktai nenustato kitaip.</w:t>
      </w:r>
    </w:p>
    <w:p w14:paraId="5801D62D" w14:textId="77777777" w:rsidR="005B2D14" w:rsidRPr="0039205D" w:rsidRDefault="005B2D14" w:rsidP="00153FBF">
      <w:pPr>
        <w:spacing w:after="0"/>
        <w:jc w:val="both"/>
        <w:rPr>
          <w:rFonts w:ascii="Times New Roman" w:eastAsia="Times New Roman" w:hAnsi="Times New Roman" w:cs="Times New Roman"/>
          <w:sz w:val="24"/>
          <w:szCs w:val="24"/>
        </w:rPr>
      </w:pPr>
    </w:p>
    <w:p w14:paraId="598265E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47 užduotis.</w:t>
      </w:r>
      <w:r w:rsidRPr="0039205D">
        <w:rPr>
          <w:rFonts w:ascii="Times New Roman" w:eastAsia="Times New Roman" w:hAnsi="Times New Roman" w:cs="Times New Roman"/>
          <w:sz w:val="24"/>
          <w:szCs w:val="24"/>
        </w:rPr>
        <w:t xml:space="preserve"> PAŽYMĖKITE TEISINGUS ATSAKYMUS APIE TAI, KAS TURI BŪTI NURODOMA, PASIRAŠANT DOKUMENTĄ ELEKTRONINIU PARAŠU:</w:t>
      </w:r>
    </w:p>
    <w:p w14:paraId="7A8CE5F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elektroninį parašą sukūrusio asmens pareigos;</w:t>
      </w:r>
    </w:p>
    <w:p w14:paraId="0A5E85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jei elektroninį parašą sukūrusio asmens pareigos nėra nurodytos elektroninio parašo sertifikate, ši informacija turi būti pateikta metaduomenyse;</w:t>
      </w:r>
    </w:p>
    <w:p w14:paraId="6738353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vardas ir pavardė;</w:t>
      </w:r>
    </w:p>
    <w:p w14:paraId="725D873E" w14:textId="77777777" w:rsidR="005B2D14" w:rsidRPr="0039205D" w:rsidRDefault="005B2D14" w:rsidP="00153FBF">
      <w:pPr>
        <w:spacing w:after="0"/>
        <w:jc w:val="both"/>
        <w:rPr>
          <w:rFonts w:ascii="Times New Roman" w:eastAsia="Times New Roman" w:hAnsi="Times New Roman" w:cs="Times New Roman"/>
          <w:i/>
          <w:sz w:val="24"/>
          <w:szCs w:val="24"/>
        </w:rPr>
      </w:pPr>
    </w:p>
    <w:p w14:paraId="091A4BB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48 užduotis.</w:t>
      </w:r>
      <w:r w:rsidRPr="0039205D">
        <w:rPr>
          <w:rFonts w:ascii="Times New Roman" w:eastAsia="Times New Roman" w:hAnsi="Times New Roman" w:cs="Times New Roman"/>
          <w:sz w:val="24"/>
          <w:szCs w:val="24"/>
        </w:rPr>
        <w:t xml:space="preserve"> NUSTATYKITE, KOKIAS SPECIFIKACIJAS ATITINKA PAVEIKSLĖLIUOSE PATEIKTI DOKUMENTAI.</w:t>
      </w:r>
    </w:p>
    <w:p w14:paraId="50D663A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pav. atitinka PDF-LT V 1.0 specifikaciją</w:t>
      </w:r>
    </w:p>
    <w:p w14:paraId="4BB9A06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pav. atitinka ADOC V 1.0 specifikaciją</w:t>
      </w:r>
    </w:p>
    <w:p w14:paraId="2B4CA6F4" w14:textId="77777777" w:rsidR="005B2D14" w:rsidRPr="0039205D" w:rsidRDefault="005B2D14" w:rsidP="00153FBF">
      <w:pPr>
        <w:spacing w:after="0"/>
        <w:jc w:val="both"/>
        <w:rPr>
          <w:rFonts w:ascii="Times New Roman" w:eastAsia="Times New Roman" w:hAnsi="Times New Roman" w:cs="Times New Roman"/>
          <w:i/>
          <w:sz w:val="24"/>
          <w:szCs w:val="24"/>
        </w:rPr>
      </w:pPr>
    </w:p>
    <w:p w14:paraId="36ADB64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49 užduotis.</w:t>
      </w:r>
      <w:r w:rsidRPr="0039205D">
        <w:rPr>
          <w:rFonts w:ascii="Times New Roman" w:eastAsia="Times New Roman" w:hAnsi="Times New Roman" w:cs="Times New Roman"/>
          <w:sz w:val="24"/>
          <w:szCs w:val="24"/>
        </w:rPr>
        <w:t xml:space="preserve"> KOKIE VEIKSMAI TURI BŪTI ATLIEKAMI PRIEŠ REGISTRUOJANT GAUTĄ ELEKTRONINĮ DOKUMENTĄ?</w:t>
      </w:r>
    </w:p>
    <w:p w14:paraId="4137BC1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patikrinama ar oficialusis elektroninis dokumentas atitinka elektroninių dokumentų specifikaciją;</w:t>
      </w:r>
    </w:p>
    <w:p w14:paraId="1238359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patikrinama ar yra pasirašytas galiojančiu kvalifikuotu elektroniniu parašu;</w:t>
      </w:r>
    </w:p>
    <w:p w14:paraId="116DD82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patikrinama ar galima atpažinti jo turinį.</w:t>
      </w:r>
    </w:p>
    <w:p w14:paraId="3E09026A" w14:textId="77777777" w:rsidR="005B2D14" w:rsidRPr="0039205D" w:rsidRDefault="005B2D14" w:rsidP="00153FBF">
      <w:pPr>
        <w:spacing w:after="0"/>
        <w:jc w:val="both"/>
        <w:rPr>
          <w:rFonts w:ascii="Times New Roman" w:eastAsia="Times New Roman" w:hAnsi="Times New Roman" w:cs="Times New Roman"/>
          <w:i/>
          <w:sz w:val="24"/>
          <w:szCs w:val="24"/>
        </w:rPr>
      </w:pPr>
    </w:p>
    <w:p w14:paraId="7AAE7E9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50 užduotis.</w:t>
      </w:r>
      <w:r w:rsidRPr="0039205D">
        <w:rPr>
          <w:rFonts w:ascii="Times New Roman" w:eastAsia="Times New Roman" w:hAnsi="Times New Roman" w:cs="Times New Roman"/>
          <w:sz w:val="24"/>
          <w:szCs w:val="24"/>
        </w:rPr>
        <w:t xml:space="preserve"> NUSTATYKITE, AR APRAŠYTA SITUACIJA ATITINKA DOKUMENTŲ TVARKYMO IR APSKAITOS TAISYKLIŲ REIKALAVIMUS IR SAVO ATSAKYMĄ PAGRĮSKITE.</w:t>
      </w:r>
    </w:p>
    <w:p w14:paraId="133B37C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Situacija atitinka Dokumentų tvarkymo ir apskaitos taisyklių reikalavimus (18 punktas), nes įstaigos vadovas gali nuspręsti priimti elektroninių dokumentų specifikacijoms, neatitinkančius dokumentus.</w:t>
      </w:r>
    </w:p>
    <w:p w14:paraId="61D7ADB9" w14:textId="77777777" w:rsidR="005B2D14" w:rsidRPr="0039205D" w:rsidRDefault="005B2D14" w:rsidP="00153FBF">
      <w:pPr>
        <w:spacing w:after="0"/>
        <w:jc w:val="both"/>
        <w:rPr>
          <w:rFonts w:ascii="Times New Roman" w:eastAsia="Times New Roman" w:hAnsi="Times New Roman" w:cs="Times New Roman"/>
          <w:i/>
          <w:sz w:val="24"/>
          <w:szCs w:val="24"/>
        </w:rPr>
      </w:pPr>
    </w:p>
    <w:p w14:paraId="2A3089A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51 užduotis.</w:t>
      </w:r>
      <w:r w:rsidRPr="0039205D">
        <w:rPr>
          <w:rFonts w:ascii="Times New Roman" w:eastAsia="Times New Roman" w:hAnsi="Times New Roman" w:cs="Times New Roman"/>
          <w:sz w:val="24"/>
          <w:szCs w:val="24"/>
        </w:rPr>
        <w:t xml:space="preserve"> NUSTATYKITE, KOKIE ELEKTRONINIO DOKUMENTO REGISTRACIJOS METADUOMENYS PATEIKTI PAVEIKSLĖLYJE.</w:t>
      </w:r>
    </w:p>
    <w:p w14:paraId="231D46F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Dokumento registracijos įstaigoje ir gauto dokumento registracijos kitoje įstaigoje metaduomenys.</w:t>
      </w:r>
    </w:p>
    <w:p w14:paraId="3537A11C" w14:textId="77777777" w:rsidR="005B2D14" w:rsidRPr="0039205D" w:rsidRDefault="005B2D14" w:rsidP="00153FBF">
      <w:pPr>
        <w:spacing w:after="0"/>
        <w:jc w:val="both"/>
        <w:rPr>
          <w:rFonts w:ascii="Times New Roman" w:eastAsia="Times New Roman" w:hAnsi="Times New Roman" w:cs="Times New Roman"/>
          <w:i/>
          <w:sz w:val="24"/>
          <w:szCs w:val="24"/>
        </w:rPr>
      </w:pPr>
    </w:p>
    <w:p w14:paraId="322C77E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52 užduotis.</w:t>
      </w:r>
      <w:r w:rsidRPr="0039205D">
        <w:rPr>
          <w:rFonts w:ascii="Times New Roman" w:eastAsia="Times New Roman" w:hAnsi="Times New Roman" w:cs="Times New Roman"/>
          <w:sz w:val="24"/>
          <w:szCs w:val="24"/>
        </w:rPr>
        <w:t xml:space="preserve"> PAŽYMĖKITE TEISINGĄ ATSAKYMĄ APIE ELEKTRONINIO DOKUMENTO REGISTRACIJOS METADUOMENŲ PATVIRTINIMĄ.</w:t>
      </w:r>
    </w:p>
    <w:p w14:paraId="6F01A73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registracijos metaduomenys pasirašomi elektroniniu parašu.</w:t>
      </w:r>
    </w:p>
    <w:p w14:paraId="2D7A0829" w14:textId="77777777" w:rsidR="005B2D14" w:rsidRPr="0039205D" w:rsidRDefault="005B2D14" w:rsidP="00153FBF">
      <w:pPr>
        <w:spacing w:after="0"/>
        <w:jc w:val="both"/>
        <w:rPr>
          <w:rFonts w:ascii="Times New Roman" w:eastAsia="Times New Roman" w:hAnsi="Times New Roman" w:cs="Times New Roman"/>
          <w:i/>
          <w:sz w:val="24"/>
          <w:szCs w:val="24"/>
        </w:rPr>
      </w:pPr>
    </w:p>
    <w:p w14:paraId="3D97D28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53</w:t>
      </w:r>
      <w:r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i/>
          <w:sz w:val="24"/>
          <w:szCs w:val="24"/>
        </w:rPr>
        <w:t>užduotis.</w:t>
      </w:r>
      <w:r w:rsidRPr="0039205D">
        <w:rPr>
          <w:rFonts w:ascii="Times New Roman" w:eastAsia="Times New Roman" w:hAnsi="Times New Roman" w:cs="Times New Roman"/>
          <w:sz w:val="24"/>
          <w:szCs w:val="24"/>
        </w:rPr>
        <w:t xml:space="preserve"> PAŽYMĖKITE NETEISINGUS ATSAKYMUS APIE ELEKTRONINIŲ DOKUMENTŲ SISTEMINIMĄ IR BYLŲ SUDARYMĄ:</w:t>
      </w:r>
    </w:p>
    <w:p w14:paraId="04736EE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Įrašant elektroninę trumpai saugomą elektroninę bylą į dokumentacijos planą bylos indekso papildyti bylos formatą žyminčia raide nereikia.</w:t>
      </w:r>
    </w:p>
    <w:p w14:paraId="5B71D40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 Trumpai saugomi elektroniniai dokumentai gali būti saugomi kartu su popieriniais dokumentais ir priskiriami tai pačiai bylai.</w:t>
      </w:r>
    </w:p>
    <w:p w14:paraId="38DF0687" w14:textId="77777777" w:rsidR="005B2D14" w:rsidRPr="0039205D" w:rsidRDefault="005B2D14" w:rsidP="00153FBF">
      <w:pPr>
        <w:spacing w:after="0"/>
        <w:jc w:val="both"/>
        <w:rPr>
          <w:rFonts w:ascii="Times New Roman" w:eastAsia="Times New Roman" w:hAnsi="Times New Roman" w:cs="Times New Roman"/>
          <w:sz w:val="24"/>
          <w:szCs w:val="24"/>
        </w:rPr>
      </w:pPr>
    </w:p>
    <w:p w14:paraId="5F0A2C8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54 užduotis.</w:t>
      </w:r>
      <w:r w:rsidRPr="0039205D">
        <w:rPr>
          <w:rFonts w:ascii="Times New Roman" w:eastAsia="Times New Roman" w:hAnsi="Times New Roman" w:cs="Times New Roman"/>
          <w:sz w:val="24"/>
          <w:szCs w:val="24"/>
        </w:rPr>
        <w:t xml:space="preserve"> UŽBAIKITE SAKINIUS APIE ELEKTRONINIŲ DOKUMENTŲ NUORAŠŲ IR IŠRAŠŲ RENGIMĄ:</w:t>
      </w:r>
    </w:p>
    <w:p w14:paraId="245C105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Atspausdinamas visas elektroninio dokumento turinys (pagrindinis elektroninis dokumentas ir, jei yra, priedai ir (ar) pridedami elektroniniai dokumentai), pagrindiniai metaduomenys, informacija apie autentiškumo ir vientisumo patvirtinimo duomenis ir, jei reikia, kiti metaduomenys (1, 2 priedai):</w:t>
      </w:r>
    </w:p>
    <w:p w14:paraId="7AEAA6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pagrindiniai metaduomenys:</w:t>
      </w:r>
    </w:p>
    <w:p w14:paraId="1711BD98"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1. dokumento sudarytojo pavadinimas;</w:t>
      </w:r>
    </w:p>
    <w:p w14:paraId="1EA32366"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2. dokumento pavadinimas (antraštė);</w:t>
      </w:r>
    </w:p>
    <w:p w14:paraId="7391B5DA"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3. dokumento data;</w:t>
      </w:r>
    </w:p>
    <w:p w14:paraId="37FA5612"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4. dokumento registracijos numeris;</w:t>
      </w:r>
    </w:p>
    <w:p w14:paraId="19C4BD58"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5. gavėjas (jei dokumentas siunčiamas);</w:t>
      </w:r>
    </w:p>
    <w:p w14:paraId="2BA0936A"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6. dokumento sudarytojo duomenys (nurodomi siunčiamųjų dokumentų metaduomenyse tuo atveju, kai šių duomenų nėra dokumento turinyje).</w:t>
      </w:r>
    </w:p>
    <w:p w14:paraId="4A44170F"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 elektroninį parašą sukūrusio asmens pareigos, vardas ir pavardė;</w:t>
      </w:r>
    </w:p>
    <w:p w14:paraId="31357437"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 kiti metaduomenys.</w:t>
      </w:r>
    </w:p>
    <w:p w14:paraId="6AB82CAF"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b) Spausdinant elektroninio dokumento išrašą, jo turinyje pateikiama reikiama dokumento teksto dalis, informacija apie autentiškumo ir vientisumo patvirtinimo duomenis (nurodomos elektroninį parašą sukūrusio asmens pareigos, vardas ir pavardė) ir šie metaduomenys: specialioji žyma „Elektroninio dokumento išrašas“, dokumento sudarytojo pavadinimas, dokumento pavadinimas (antraštė), dokumento data ir registracijos numeris.</w:t>
      </w:r>
    </w:p>
    <w:p w14:paraId="36971316" w14:textId="77777777" w:rsidR="005B2D14" w:rsidRPr="0039205D" w:rsidRDefault="003F47A5" w:rsidP="00153FBF">
      <w:pPr>
        <w:spacing w:after="0"/>
        <w:jc w:val="both"/>
        <w:rPr>
          <w:rFonts w:ascii="Times New Roman" w:eastAsia="Times New Roman" w:hAnsi="Times New Roman" w:cs="Times New Roman"/>
          <w:bCs/>
          <w:sz w:val="24"/>
          <w:szCs w:val="24"/>
        </w:rPr>
      </w:pPr>
      <w:r w:rsidRPr="0039205D">
        <w:rPr>
          <w:rFonts w:ascii="Times New Roman" w:eastAsia="Times New Roman" w:hAnsi="Times New Roman" w:cs="Times New Roman"/>
          <w:bCs/>
          <w:sz w:val="24"/>
          <w:szCs w:val="24"/>
        </w:rPr>
        <w:t>c) Įstaigos gauti ir į dokumentų apskaitą įtraukti elektroninių dokumentų nuorašai ir išrašai tvarkomi Dokumentų tvarkymo ir apskaitos taisyklėse nustatyta tvarka.</w:t>
      </w:r>
    </w:p>
    <w:p w14:paraId="5CC400D7" w14:textId="77777777" w:rsidR="005B2D14" w:rsidRPr="0039205D" w:rsidRDefault="005B2D14" w:rsidP="00153FBF">
      <w:pPr>
        <w:spacing w:after="0"/>
        <w:jc w:val="both"/>
        <w:rPr>
          <w:rFonts w:ascii="Times New Roman" w:eastAsia="Times New Roman" w:hAnsi="Times New Roman" w:cs="Times New Roman"/>
          <w:sz w:val="24"/>
          <w:szCs w:val="24"/>
        </w:rPr>
      </w:pPr>
    </w:p>
    <w:p w14:paraId="66612DB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55 užduotis.</w:t>
      </w:r>
      <w:r w:rsidRPr="0039205D">
        <w:rPr>
          <w:rFonts w:ascii="Times New Roman" w:eastAsia="Times New Roman" w:hAnsi="Times New Roman" w:cs="Times New Roman"/>
          <w:sz w:val="24"/>
          <w:szCs w:val="24"/>
        </w:rPr>
        <w:t xml:space="preserve"> ĮRAŠYKITE PRALEISTĄ INFORMACIJĄ APIE DOKUMENTO REGISTRACIJOS NUMERIO SUTEIKIMO REIKALAVIMUS:</w:t>
      </w:r>
    </w:p>
    <w:p w14:paraId="3924B2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Dokumento </w:t>
      </w:r>
      <w:r w:rsidRPr="0039205D">
        <w:rPr>
          <w:rFonts w:ascii="Times New Roman" w:eastAsia="Times New Roman" w:hAnsi="Times New Roman" w:cs="Times New Roman"/>
          <w:i/>
          <w:sz w:val="24"/>
          <w:szCs w:val="24"/>
        </w:rPr>
        <w:t>unikalus numeris</w:t>
      </w:r>
      <w:r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i/>
          <w:sz w:val="24"/>
          <w:szCs w:val="24"/>
        </w:rPr>
        <w:t>suteiktas įstaigos vadovo ar jo įgalioto asmens nustatyta tvarka</w:t>
      </w:r>
      <w:r w:rsidRPr="0039205D">
        <w:rPr>
          <w:rFonts w:ascii="Times New Roman" w:eastAsia="Times New Roman" w:hAnsi="Times New Roman" w:cs="Times New Roman"/>
          <w:sz w:val="24"/>
          <w:szCs w:val="24"/>
        </w:rPr>
        <w:t xml:space="preserve">. Dokumento registracijos numerį </w:t>
      </w:r>
      <w:r w:rsidRPr="0039205D">
        <w:rPr>
          <w:rFonts w:ascii="Times New Roman" w:eastAsia="Times New Roman" w:hAnsi="Times New Roman" w:cs="Times New Roman"/>
          <w:i/>
          <w:sz w:val="24"/>
          <w:szCs w:val="24"/>
        </w:rPr>
        <w:t xml:space="preserve">sudaro skaičių ir (ar) raidžių junginys, </w:t>
      </w:r>
      <w:r w:rsidRPr="0039205D">
        <w:rPr>
          <w:rFonts w:ascii="Times New Roman" w:eastAsia="Times New Roman" w:hAnsi="Times New Roman" w:cs="Times New Roman"/>
          <w:sz w:val="24"/>
          <w:szCs w:val="24"/>
        </w:rPr>
        <w:t>kuris patvirtina</w:t>
      </w:r>
      <w:r w:rsidRPr="0039205D">
        <w:rPr>
          <w:rFonts w:ascii="Times New Roman" w:eastAsia="Times New Roman" w:hAnsi="Times New Roman" w:cs="Times New Roman"/>
          <w:i/>
          <w:sz w:val="24"/>
          <w:szCs w:val="24"/>
        </w:rPr>
        <w:t xml:space="preserve"> dokumento sudarymo ar gavimo faktą</w:t>
      </w:r>
      <w:r w:rsidRPr="0039205D">
        <w:rPr>
          <w:rFonts w:ascii="Times New Roman" w:eastAsia="Times New Roman" w:hAnsi="Times New Roman" w:cs="Times New Roman"/>
          <w:sz w:val="24"/>
          <w:szCs w:val="24"/>
        </w:rPr>
        <w:t xml:space="preserve">. Jei reikia, dokumento registracijos numeris gali būti </w:t>
      </w:r>
      <w:r w:rsidRPr="0039205D">
        <w:rPr>
          <w:rFonts w:ascii="Times New Roman" w:eastAsia="Times New Roman" w:hAnsi="Times New Roman" w:cs="Times New Roman"/>
          <w:i/>
          <w:sz w:val="24"/>
          <w:szCs w:val="24"/>
        </w:rPr>
        <w:t>papildytas skyrybos ženklais – tašku, brūkšneliu, skliausteliais, pasviruoju brūkšniu ar kt</w:t>
      </w:r>
      <w:r w:rsidRPr="0039205D">
        <w:rPr>
          <w:rFonts w:ascii="Times New Roman" w:eastAsia="Times New Roman" w:hAnsi="Times New Roman" w:cs="Times New Roman"/>
          <w:sz w:val="24"/>
          <w:szCs w:val="24"/>
        </w:rPr>
        <w:t xml:space="preserve">. Jei dokumento registracijos numeris nurodomas dokumento turinyje, prieš skaičių ir (ar) raidžių junginį rašoma žodžio „numeris“ santrumpa „Nr.“. Jei dokumento sudarytojai yra kelios įstaigos ar kelių įstaigų vadovai, registracijos numeris susideda </w:t>
      </w:r>
      <w:r w:rsidRPr="0039205D">
        <w:rPr>
          <w:rFonts w:ascii="Times New Roman" w:eastAsia="Times New Roman" w:hAnsi="Times New Roman" w:cs="Times New Roman"/>
          <w:i/>
          <w:sz w:val="24"/>
          <w:szCs w:val="24"/>
        </w:rPr>
        <w:t>iš dokumento registracijos tose įstaigose numerių, atskirtų vienas nuo kito pasviruoju brūkšniu</w:t>
      </w:r>
      <w:r w:rsidRPr="0039205D">
        <w:rPr>
          <w:rFonts w:ascii="Times New Roman" w:eastAsia="Times New Roman" w:hAnsi="Times New Roman" w:cs="Times New Roman"/>
          <w:sz w:val="24"/>
          <w:szCs w:val="24"/>
        </w:rPr>
        <w:t>.</w:t>
      </w:r>
    </w:p>
    <w:p w14:paraId="4FE4C351" w14:textId="77777777" w:rsidR="005B2D14" w:rsidRPr="0039205D" w:rsidRDefault="005B2D14" w:rsidP="00153FBF">
      <w:pPr>
        <w:spacing w:after="0"/>
        <w:jc w:val="both"/>
        <w:rPr>
          <w:rFonts w:ascii="Times New Roman" w:eastAsia="Times New Roman" w:hAnsi="Times New Roman" w:cs="Times New Roman"/>
          <w:sz w:val="24"/>
          <w:szCs w:val="24"/>
          <w:highlight w:val="yellow"/>
        </w:rPr>
      </w:pPr>
    </w:p>
    <w:p w14:paraId="1625E08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56 užduotis.</w:t>
      </w:r>
      <w:r w:rsidRPr="0039205D">
        <w:rPr>
          <w:rFonts w:ascii="Times New Roman" w:eastAsia="Times New Roman" w:hAnsi="Times New Roman" w:cs="Times New Roman"/>
          <w:sz w:val="24"/>
          <w:szCs w:val="24"/>
        </w:rPr>
        <w:t xml:space="preserve"> PAŽYMĖKITE, KURIE TEIGINIAI, NUSTATANTYS DOKUMENTŲ REGISTRACIJOS REIKALAVIMUS, ATITINKA TEISĖS AKTŲ REIKALAVIMUS, KURIE NEATITINKA.</w:t>
      </w:r>
    </w:p>
    <w:p w14:paraId="4624712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dokumentai turi būti užregistruoti dokumentų registruose; NEATITINKA</w:t>
      </w:r>
    </w:p>
    <w:p w14:paraId="7F16405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dokumentai turi būti užregistruoti dokumentų registruose ar naudojamose informacinėse sistemose;</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ATITINKA</w:t>
      </w:r>
    </w:p>
    <w:p w14:paraId="13AEE22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dokumentai turi būti užregistruoti įstaigos naudojamose informacinėse sistemose; NEATITINKA</w:t>
      </w:r>
    </w:p>
    <w:p w14:paraId="3727EEB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registracijos numeris dokumentų registruose suteikiamas iš eilės; ATITINKA</w:t>
      </w:r>
    </w:p>
    <w:p w14:paraId="11FE449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dokumentai įstaigoje registruojami vieną kartą;</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ATITINKA</w:t>
      </w:r>
    </w:p>
    <w:p w14:paraId="629B1C3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 dokumentai registruojami tą dieną, kai jie gaunami, pasirašomi ar patvirtinami, jei kiti teisės aktai nenustato kitaip; ATITINKA</w:t>
      </w:r>
    </w:p>
    <w:p w14:paraId="73965A5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 dokumentai negali būti registruojami automatizuotu būdu; NEATITINKA</w:t>
      </w:r>
    </w:p>
    <w:p w14:paraId="6A15DA0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h) dokumentai registruojami tą parą, jei dokumentų registravimas vykdomas automatizuotu būdu; ATITINKA</w:t>
      </w:r>
    </w:p>
    <w:p w14:paraId="635A57E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 Dokumentai registruojami kalendoriniais metais, jei kiti teisės aktai nenustato kitaip; ATITINKA</w:t>
      </w:r>
    </w:p>
    <w:p w14:paraId="1BEBCB9C" w14:textId="77777777" w:rsidR="005B2D14" w:rsidRPr="0039205D" w:rsidRDefault="005B2D14" w:rsidP="00153FBF">
      <w:pPr>
        <w:spacing w:after="0"/>
        <w:jc w:val="both"/>
        <w:rPr>
          <w:rFonts w:ascii="Times New Roman" w:eastAsia="Times New Roman" w:hAnsi="Times New Roman" w:cs="Times New Roman"/>
          <w:sz w:val="24"/>
          <w:szCs w:val="24"/>
        </w:rPr>
      </w:pPr>
    </w:p>
    <w:p w14:paraId="3FEECF1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57 užduotis. </w:t>
      </w:r>
      <w:r w:rsidRPr="0039205D">
        <w:rPr>
          <w:rFonts w:ascii="Times New Roman" w:eastAsia="Times New Roman" w:hAnsi="Times New Roman" w:cs="Times New Roman"/>
          <w:sz w:val="24"/>
          <w:szCs w:val="24"/>
        </w:rPr>
        <w:t>NAUDODAMIESI DOKUMENTŲ TVARKYMO IR APSKAITOS TAISYKLĖMIS SUKURKITE GAUTŲ POPIERINIŲ DOKUMENTŲ TVARKYMO IR APSKAITOS PROCEDŪROS SCHEMĄ.</w:t>
      </w:r>
    </w:p>
    <w:p w14:paraId="478BF176"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noProof/>
        </w:rPr>
        <w:drawing>
          <wp:inline distT="0" distB="0" distL="0" distR="0" wp14:anchorId="1AC03D89" wp14:editId="5C056B70">
            <wp:extent cx="4010025" cy="2990850"/>
            <wp:effectExtent l="0" t="0" r="0" b="0"/>
            <wp:docPr id="152905597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a:off x="0" y="0"/>
                      <a:ext cx="4010025" cy="2990850"/>
                    </a:xfrm>
                    <a:prstGeom prst="rect">
                      <a:avLst/>
                    </a:prstGeom>
                    <a:ln/>
                  </pic:spPr>
                </pic:pic>
              </a:graphicData>
            </a:graphic>
          </wp:inline>
        </w:drawing>
      </w:r>
    </w:p>
    <w:p w14:paraId="5EBB0D9D"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4"/>
          <w:szCs w:val="24"/>
        </w:rPr>
        <w:t>13 pav. Gautų popierinių dokumentų tvarkymo ir apskaitos procedūros schema</w:t>
      </w:r>
    </w:p>
    <w:p w14:paraId="49062065"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w:t>
      </w:r>
      <w:proofErr w:type="spellStart"/>
      <w:r w:rsidRPr="0039205D">
        <w:rPr>
          <w:rFonts w:ascii="Times New Roman" w:eastAsia="Times New Roman" w:hAnsi="Times New Roman" w:cs="Times New Roman"/>
          <w:sz w:val="20"/>
          <w:szCs w:val="20"/>
        </w:rPr>
        <w:t>Putnaitė</w:t>
      </w:r>
      <w:proofErr w:type="spellEnd"/>
      <w:r w:rsidRPr="0039205D">
        <w:rPr>
          <w:rFonts w:ascii="Times New Roman" w:eastAsia="Times New Roman" w:hAnsi="Times New Roman" w:cs="Times New Roman"/>
          <w:sz w:val="20"/>
          <w:szCs w:val="20"/>
        </w:rPr>
        <w:t xml:space="preserve">, V., </w:t>
      </w:r>
      <w:proofErr w:type="spellStart"/>
      <w:r w:rsidRPr="0039205D">
        <w:rPr>
          <w:rFonts w:ascii="Times New Roman" w:eastAsia="Times New Roman" w:hAnsi="Times New Roman" w:cs="Times New Roman"/>
          <w:sz w:val="20"/>
          <w:szCs w:val="20"/>
        </w:rPr>
        <w:t>Smilgevičienė</w:t>
      </w:r>
      <w:proofErr w:type="spellEnd"/>
      <w:r w:rsidRPr="0039205D">
        <w:rPr>
          <w:rFonts w:ascii="Times New Roman" w:eastAsia="Times New Roman" w:hAnsi="Times New Roman" w:cs="Times New Roman"/>
          <w:sz w:val="20"/>
          <w:szCs w:val="20"/>
        </w:rPr>
        <w:t xml:space="preserve">, J., </w:t>
      </w:r>
      <w:proofErr w:type="spellStart"/>
      <w:r w:rsidRPr="0039205D">
        <w:rPr>
          <w:rFonts w:ascii="Times New Roman" w:eastAsia="Times New Roman" w:hAnsi="Times New Roman" w:cs="Times New Roman"/>
          <w:sz w:val="20"/>
          <w:szCs w:val="20"/>
        </w:rPr>
        <w:t>Barkauskienė</w:t>
      </w:r>
      <w:proofErr w:type="spellEnd"/>
      <w:r w:rsidRPr="0039205D">
        <w:rPr>
          <w:rFonts w:ascii="Times New Roman" w:eastAsia="Times New Roman" w:hAnsi="Times New Roman" w:cs="Times New Roman"/>
          <w:sz w:val="20"/>
          <w:szCs w:val="20"/>
        </w:rPr>
        <w:t xml:space="preserve">, D., </w:t>
      </w:r>
      <w:proofErr w:type="spellStart"/>
      <w:r w:rsidRPr="0039205D">
        <w:rPr>
          <w:rFonts w:ascii="Times New Roman" w:eastAsia="Times New Roman" w:hAnsi="Times New Roman" w:cs="Times New Roman"/>
          <w:sz w:val="20"/>
          <w:szCs w:val="20"/>
        </w:rPr>
        <w:t>Liubauskienė</w:t>
      </w:r>
      <w:proofErr w:type="spellEnd"/>
      <w:r w:rsidRPr="0039205D">
        <w:rPr>
          <w:rFonts w:ascii="Times New Roman" w:eastAsia="Times New Roman" w:hAnsi="Times New Roman" w:cs="Times New Roman"/>
          <w:sz w:val="20"/>
          <w:szCs w:val="20"/>
        </w:rPr>
        <w:t>, L</w:t>
      </w:r>
      <w:r w:rsidRPr="0039205D">
        <w:rPr>
          <w:rFonts w:ascii="Times New Roman" w:eastAsia="Times New Roman" w:hAnsi="Times New Roman" w:cs="Times New Roman"/>
          <w:i/>
          <w:sz w:val="20"/>
          <w:szCs w:val="20"/>
        </w:rPr>
        <w:t>. (2014). Sekretoriaus modulinės profesinio mokymo programos teorinių ir praktinių užduočių sąsiuvinis</w:t>
      </w:r>
    </w:p>
    <w:p w14:paraId="0B158CCD" w14:textId="77777777" w:rsidR="005B2D14" w:rsidRPr="0039205D" w:rsidRDefault="005B2D14" w:rsidP="00153FBF">
      <w:pPr>
        <w:spacing w:after="0"/>
        <w:jc w:val="both"/>
        <w:rPr>
          <w:rFonts w:ascii="Times New Roman" w:eastAsia="Times New Roman" w:hAnsi="Times New Roman" w:cs="Times New Roman"/>
          <w:sz w:val="24"/>
          <w:szCs w:val="24"/>
        </w:rPr>
      </w:pPr>
    </w:p>
    <w:p w14:paraId="54C73A3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58 užduotis.</w:t>
      </w:r>
      <w:r w:rsidRPr="0039205D">
        <w:rPr>
          <w:rFonts w:ascii="Times New Roman" w:eastAsia="Times New Roman" w:hAnsi="Times New Roman" w:cs="Times New Roman"/>
          <w:sz w:val="24"/>
          <w:szCs w:val="24"/>
        </w:rPr>
        <w:t xml:space="preserve"> NAUDODAMIESI DOKUMENTŲ TVARKYMO IR APSKAITOS TAISYKLĖMIS SUKURKITE SIUNČIAMŲ POPIERINIŲ DOKUMENTŲ TVARKYMO IR APSKAITOS PROCEDŪROS SCHEMĄ.</w:t>
      </w:r>
    </w:p>
    <w:p w14:paraId="7A11FE9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noProof/>
          <w:sz w:val="24"/>
          <w:szCs w:val="24"/>
        </w:rPr>
        <w:drawing>
          <wp:inline distT="0" distB="0" distL="0" distR="0" wp14:anchorId="56F78A24" wp14:editId="717B7AD7">
            <wp:extent cx="2270760" cy="1927860"/>
            <wp:effectExtent l="0" t="0" r="0" b="0"/>
            <wp:docPr id="15290559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t="3210" b="6329"/>
                    <a:stretch>
                      <a:fillRect/>
                    </a:stretch>
                  </pic:blipFill>
                  <pic:spPr>
                    <a:xfrm>
                      <a:off x="0" y="0"/>
                      <a:ext cx="2270760" cy="1927860"/>
                    </a:xfrm>
                    <a:prstGeom prst="rect">
                      <a:avLst/>
                    </a:prstGeom>
                    <a:ln/>
                  </pic:spPr>
                </pic:pic>
              </a:graphicData>
            </a:graphic>
          </wp:inline>
        </w:drawing>
      </w:r>
    </w:p>
    <w:p w14:paraId="1F61BFA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 pav. Siunčiamų popierinių dokumentų tvarkymo ir apskaitos procedūros schema</w:t>
      </w:r>
    </w:p>
    <w:p w14:paraId="04032665"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w:t>
      </w:r>
      <w:proofErr w:type="spellStart"/>
      <w:r w:rsidRPr="0039205D">
        <w:rPr>
          <w:rFonts w:ascii="Times New Roman" w:eastAsia="Times New Roman" w:hAnsi="Times New Roman" w:cs="Times New Roman"/>
          <w:sz w:val="20"/>
          <w:szCs w:val="20"/>
        </w:rPr>
        <w:t>Putnaitė</w:t>
      </w:r>
      <w:proofErr w:type="spellEnd"/>
      <w:r w:rsidRPr="0039205D">
        <w:rPr>
          <w:rFonts w:ascii="Times New Roman" w:eastAsia="Times New Roman" w:hAnsi="Times New Roman" w:cs="Times New Roman"/>
          <w:sz w:val="20"/>
          <w:szCs w:val="20"/>
        </w:rPr>
        <w:t xml:space="preserve">, V., </w:t>
      </w:r>
      <w:proofErr w:type="spellStart"/>
      <w:r w:rsidRPr="0039205D">
        <w:rPr>
          <w:rFonts w:ascii="Times New Roman" w:eastAsia="Times New Roman" w:hAnsi="Times New Roman" w:cs="Times New Roman"/>
          <w:sz w:val="20"/>
          <w:szCs w:val="20"/>
        </w:rPr>
        <w:t>Smilgevičienė</w:t>
      </w:r>
      <w:proofErr w:type="spellEnd"/>
      <w:r w:rsidRPr="0039205D">
        <w:rPr>
          <w:rFonts w:ascii="Times New Roman" w:eastAsia="Times New Roman" w:hAnsi="Times New Roman" w:cs="Times New Roman"/>
          <w:sz w:val="20"/>
          <w:szCs w:val="20"/>
        </w:rPr>
        <w:t xml:space="preserve">, J., </w:t>
      </w:r>
      <w:proofErr w:type="spellStart"/>
      <w:r w:rsidRPr="0039205D">
        <w:rPr>
          <w:rFonts w:ascii="Times New Roman" w:eastAsia="Times New Roman" w:hAnsi="Times New Roman" w:cs="Times New Roman"/>
          <w:sz w:val="20"/>
          <w:szCs w:val="20"/>
        </w:rPr>
        <w:t>Barkauskienė</w:t>
      </w:r>
      <w:proofErr w:type="spellEnd"/>
      <w:r w:rsidRPr="0039205D">
        <w:rPr>
          <w:rFonts w:ascii="Times New Roman" w:eastAsia="Times New Roman" w:hAnsi="Times New Roman" w:cs="Times New Roman"/>
          <w:sz w:val="20"/>
          <w:szCs w:val="20"/>
        </w:rPr>
        <w:t xml:space="preserve">, D., </w:t>
      </w:r>
      <w:proofErr w:type="spellStart"/>
      <w:r w:rsidRPr="0039205D">
        <w:rPr>
          <w:rFonts w:ascii="Times New Roman" w:eastAsia="Times New Roman" w:hAnsi="Times New Roman" w:cs="Times New Roman"/>
          <w:sz w:val="20"/>
          <w:szCs w:val="20"/>
        </w:rPr>
        <w:t>Liubauskienė</w:t>
      </w:r>
      <w:proofErr w:type="spellEnd"/>
      <w:r w:rsidRPr="0039205D">
        <w:rPr>
          <w:rFonts w:ascii="Times New Roman" w:eastAsia="Times New Roman" w:hAnsi="Times New Roman" w:cs="Times New Roman"/>
          <w:sz w:val="20"/>
          <w:szCs w:val="20"/>
        </w:rPr>
        <w:t>, L</w:t>
      </w:r>
      <w:r w:rsidRPr="0039205D">
        <w:rPr>
          <w:rFonts w:ascii="Times New Roman" w:eastAsia="Times New Roman" w:hAnsi="Times New Roman" w:cs="Times New Roman"/>
          <w:i/>
          <w:sz w:val="20"/>
          <w:szCs w:val="20"/>
        </w:rPr>
        <w:t>. (2014). Sekretoriaus modulinės profesinio mokymo programos teorinių ir praktinių užduočių sąsiuvinis</w:t>
      </w:r>
    </w:p>
    <w:p w14:paraId="07E49C4E" w14:textId="77777777" w:rsidR="005B2D14" w:rsidRPr="0039205D" w:rsidRDefault="005B2D14" w:rsidP="00153FBF">
      <w:pPr>
        <w:spacing w:after="0"/>
        <w:jc w:val="both"/>
        <w:rPr>
          <w:rFonts w:ascii="Times New Roman" w:eastAsia="Times New Roman" w:hAnsi="Times New Roman" w:cs="Times New Roman"/>
          <w:i/>
          <w:sz w:val="24"/>
          <w:szCs w:val="24"/>
        </w:rPr>
      </w:pPr>
    </w:p>
    <w:p w14:paraId="684D04D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59 užduotis. </w:t>
      </w:r>
      <w:r w:rsidRPr="0039205D">
        <w:rPr>
          <w:rFonts w:ascii="Times New Roman" w:eastAsia="Times New Roman" w:hAnsi="Times New Roman" w:cs="Times New Roman"/>
          <w:sz w:val="24"/>
          <w:szCs w:val="24"/>
        </w:rPr>
        <w:t>NAUDODAMIESI DOKUMENTŲ TVARKYMO IR APSKAITOS TAISYKLĖMIS SUKURKITE ĮSTAIGOS RENGIAMŲ POPIERINIŲ DOKUMENTŲ TVARKYMO IR APSKAITOS PROCEDŪROS SCHEMĄ.</w:t>
      </w:r>
    </w:p>
    <w:p w14:paraId="6DC0C31D"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noProof/>
        </w:rPr>
        <w:lastRenderedPageBreak/>
        <w:drawing>
          <wp:inline distT="0" distB="0" distL="0" distR="0" wp14:anchorId="29247C4C" wp14:editId="77C1428D">
            <wp:extent cx="4238625" cy="2276475"/>
            <wp:effectExtent l="0" t="0" r="0" b="0"/>
            <wp:docPr id="152905597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4238625" cy="2276475"/>
                    </a:xfrm>
                    <a:prstGeom prst="rect">
                      <a:avLst/>
                    </a:prstGeom>
                    <a:ln/>
                  </pic:spPr>
                </pic:pic>
              </a:graphicData>
            </a:graphic>
          </wp:inline>
        </w:drawing>
      </w:r>
    </w:p>
    <w:p w14:paraId="170A232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15 pav. Įstaigos rengiamų popierinių dokumentų tvarkymo ir apskaitos procedūros schema</w:t>
      </w:r>
    </w:p>
    <w:p w14:paraId="7AF34D21"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w:t>
      </w:r>
      <w:proofErr w:type="spellStart"/>
      <w:r w:rsidRPr="0039205D">
        <w:rPr>
          <w:rFonts w:ascii="Times New Roman" w:eastAsia="Times New Roman" w:hAnsi="Times New Roman" w:cs="Times New Roman"/>
          <w:sz w:val="20"/>
          <w:szCs w:val="20"/>
        </w:rPr>
        <w:t>Putnaitė</w:t>
      </w:r>
      <w:proofErr w:type="spellEnd"/>
      <w:r w:rsidRPr="0039205D">
        <w:rPr>
          <w:rFonts w:ascii="Times New Roman" w:eastAsia="Times New Roman" w:hAnsi="Times New Roman" w:cs="Times New Roman"/>
          <w:sz w:val="20"/>
          <w:szCs w:val="20"/>
        </w:rPr>
        <w:t xml:space="preserve">, V., </w:t>
      </w:r>
      <w:proofErr w:type="spellStart"/>
      <w:r w:rsidRPr="0039205D">
        <w:rPr>
          <w:rFonts w:ascii="Times New Roman" w:eastAsia="Times New Roman" w:hAnsi="Times New Roman" w:cs="Times New Roman"/>
          <w:sz w:val="20"/>
          <w:szCs w:val="20"/>
        </w:rPr>
        <w:t>Smilgevičienė</w:t>
      </w:r>
      <w:proofErr w:type="spellEnd"/>
      <w:r w:rsidRPr="0039205D">
        <w:rPr>
          <w:rFonts w:ascii="Times New Roman" w:eastAsia="Times New Roman" w:hAnsi="Times New Roman" w:cs="Times New Roman"/>
          <w:sz w:val="20"/>
          <w:szCs w:val="20"/>
        </w:rPr>
        <w:t xml:space="preserve">, J., </w:t>
      </w:r>
      <w:proofErr w:type="spellStart"/>
      <w:r w:rsidRPr="0039205D">
        <w:rPr>
          <w:rFonts w:ascii="Times New Roman" w:eastAsia="Times New Roman" w:hAnsi="Times New Roman" w:cs="Times New Roman"/>
          <w:sz w:val="20"/>
          <w:szCs w:val="20"/>
        </w:rPr>
        <w:t>Barkauskienė</w:t>
      </w:r>
      <w:proofErr w:type="spellEnd"/>
      <w:r w:rsidRPr="0039205D">
        <w:rPr>
          <w:rFonts w:ascii="Times New Roman" w:eastAsia="Times New Roman" w:hAnsi="Times New Roman" w:cs="Times New Roman"/>
          <w:sz w:val="20"/>
          <w:szCs w:val="20"/>
        </w:rPr>
        <w:t xml:space="preserve">, D., </w:t>
      </w:r>
      <w:proofErr w:type="spellStart"/>
      <w:r w:rsidRPr="0039205D">
        <w:rPr>
          <w:rFonts w:ascii="Times New Roman" w:eastAsia="Times New Roman" w:hAnsi="Times New Roman" w:cs="Times New Roman"/>
          <w:sz w:val="20"/>
          <w:szCs w:val="20"/>
        </w:rPr>
        <w:t>Liubauskienė</w:t>
      </w:r>
      <w:proofErr w:type="spellEnd"/>
      <w:r w:rsidRPr="0039205D">
        <w:rPr>
          <w:rFonts w:ascii="Times New Roman" w:eastAsia="Times New Roman" w:hAnsi="Times New Roman" w:cs="Times New Roman"/>
          <w:sz w:val="20"/>
          <w:szCs w:val="20"/>
        </w:rPr>
        <w:t>, L</w:t>
      </w:r>
      <w:r w:rsidRPr="0039205D">
        <w:rPr>
          <w:rFonts w:ascii="Times New Roman" w:eastAsia="Times New Roman" w:hAnsi="Times New Roman" w:cs="Times New Roman"/>
          <w:i/>
          <w:sz w:val="20"/>
          <w:szCs w:val="20"/>
        </w:rPr>
        <w:t>. (2014). Sekretoriaus modulinės profesinio mokymo programos teorinių ir praktinių užduočių sąsiuvinis</w:t>
      </w:r>
    </w:p>
    <w:p w14:paraId="62E2F381" w14:textId="77777777" w:rsidR="005B2D14" w:rsidRPr="0039205D" w:rsidRDefault="005B2D14" w:rsidP="00153FBF">
      <w:pPr>
        <w:spacing w:after="0"/>
        <w:jc w:val="both"/>
        <w:rPr>
          <w:rFonts w:ascii="Times New Roman" w:eastAsia="Times New Roman" w:hAnsi="Times New Roman" w:cs="Times New Roman"/>
          <w:i/>
          <w:sz w:val="24"/>
          <w:szCs w:val="24"/>
        </w:rPr>
      </w:pPr>
    </w:p>
    <w:p w14:paraId="37A49A4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60 užduotis. </w:t>
      </w:r>
      <w:r w:rsidRPr="0039205D">
        <w:rPr>
          <w:rFonts w:ascii="Times New Roman" w:eastAsia="Times New Roman" w:hAnsi="Times New Roman" w:cs="Times New Roman"/>
          <w:sz w:val="24"/>
          <w:szCs w:val="24"/>
        </w:rPr>
        <w:t>PAAIŠKINKITE SĄVOKAS:</w:t>
      </w:r>
    </w:p>
    <w:p w14:paraId="40BF0CF4"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Archyvas – įstaiga ar jos struktūrinis padalinys arba kita sukauptų dokumentų saugojimo vieta.</w:t>
      </w:r>
    </w:p>
    <w:p w14:paraId="7C60B5D8"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Bylų apyrašas – bylų apskaitos ir paieškos dokumentas.</w:t>
      </w:r>
    </w:p>
    <w:p w14:paraId="252D0B11"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tvarkymas – dokumentų vertinimo, sisteminimo, aprašymo ir įrašymo į apskaitos dokumentus procesas.</w:t>
      </w:r>
    </w:p>
    <w:p w14:paraId="4C0E5EB8"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Ilgai saugomi dokumentai – dokumentai, kurių nustatytas saugojimo terminas nuo 26 iki 100 metų.</w:t>
      </w:r>
    </w:p>
    <w:p w14:paraId="5E54A6FD"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Skaitmeninė saugykla – techninių ir programinių priemonių visuma skaitmeninės kilmės ar suskaitmenintiems dokumentams, jų apskaitos dokumentų duomenims bei kitai su jais susijusiai informacijai saugoti.</w:t>
      </w:r>
    </w:p>
    <w:p w14:paraId="70971232"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Skaitmeninės kilmės dokumentas – skaitmeniniu formatu užfiksuota informacija, valdoma informacinių technologijų priemonėmis.</w:t>
      </w:r>
    </w:p>
    <w:p w14:paraId="6EA203A5"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Trumpai saugomi dokumentai</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dokumentai, kurių nustatytas saugojimo terminas nuo 1 iki 25 metų įskaitytinai.</w:t>
      </w:r>
    </w:p>
    <w:p w14:paraId="5872B7F7" w14:textId="77777777" w:rsidR="005B2D14" w:rsidRPr="0039205D" w:rsidRDefault="003F47A5" w:rsidP="00153FBF">
      <w:pPr>
        <w:numPr>
          <w:ilvl w:val="0"/>
          <w:numId w:val="6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Veiklos dokumentai</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 valstybės ar savivaldybės institucijos, įstaigos ar įmonės, valstybės įgalioto asmens, nevalstybinės organizacijos, privataus juridinio asmens vykdant veiklą sudaryti, patvirtinti, gauti, iš kitų juridinių ar fizinių asmenų perimti dokumentai.</w:t>
      </w:r>
    </w:p>
    <w:p w14:paraId="440875A4" w14:textId="77777777" w:rsidR="005B2D14" w:rsidRPr="0039205D" w:rsidRDefault="005B2D14" w:rsidP="00153FBF">
      <w:pPr>
        <w:spacing w:after="0"/>
        <w:jc w:val="both"/>
        <w:rPr>
          <w:rFonts w:ascii="Times New Roman" w:eastAsia="Times New Roman" w:hAnsi="Times New Roman" w:cs="Times New Roman"/>
          <w:i/>
          <w:sz w:val="24"/>
          <w:szCs w:val="24"/>
        </w:rPr>
      </w:pPr>
    </w:p>
    <w:p w14:paraId="1395F88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61 užduotis.</w:t>
      </w:r>
      <w:r w:rsidRPr="0039205D">
        <w:rPr>
          <w:rFonts w:ascii="Times New Roman" w:eastAsia="Times New Roman" w:hAnsi="Times New Roman" w:cs="Times New Roman"/>
          <w:sz w:val="24"/>
          <w:szCs w:val="24"/>
        </w:rPr>
        <w:t xml:space="preserve"> PARAŠYKITE RAIDES, KURIAS REIKIA PRIRAŠYTI BYLŲ INDEKSUOSE SUDAROMOMS ŠIŲ FORMŲ BYLOMS:</w:t>
      </w:r>
    </w:p>
    <w:p w14:paraId="7B6C5F15" w14:textId="2166ED48"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Elektroninių dokumentų byla</w:t>
      </w:r>
      <w:r w:rsidR="00446ECB"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sz w:val="24"/>
          <w:szCs w:val="24"/>
        </w:rPr>
        <w:t xml:space="preserve"> E</w:t>
      </w:r>
    </w:p>
    <w:p w14:paraId="07889521" w14:textId="0AE2A9BF"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Fotodokumentų</w:t>
      </w:r>
      <w:proofErr w:type="spellEnd"/>
      <w:r w:rsidRPr="0039205D">
        <w:rPr>
          <w:rFonts w:ascii="Times New Roman" w:eastAsia="Times New Roman" w:hAnsi="Times New Roman" w:cs="Times New Roman"/>
          <w:sz w:val="24"/>
          <w:szCs w:val="24"/>
        </w:rPr>
        <w:t xml:space="preserve"> </w:t>
      </w:r>
      <w:r w:rsidR="00446ECB" w:rsidRPr="0039205D">
        <w:rPr>
          <w:rFonts w:ascii="Times New Roman" w:eastAsia="Times New Roman" w:hAnsi="Times New Roman" w:cs="Times New Roman"/>
          <w:sz w:val="24"/>
          <w:szCs w:val="24"/>
        </w:rPr>
        <w:t xml:space="preserve"> F</w:t>
      </w:r>
    </w:p>
    <w:p w14:paraId="1DCDC711" w14:textId="1385FD11"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Garso įrašų byla </w:t>
      </w:r>
      <w:r w:rsidR="00446ECB" w:rsidRPr="0039205D">
        <w:rPr>
          <w:rFonts w:ascii="Times New Roman" w:eastAsia="Times New Roman" w:hAnsi="Times New Roman" w:cs="Times New Roman"/>
          <w:sz w:val="24"/>
          <w:szCs w:val="24"/>
        </w:rPr>
        <w:t>G</w:t>
      </w:r>
    </w:p>
    <w:p w14:paraId="7A5A93DD" w14:textId="362E9E88"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Gautų skaitmeninių kopijų byla </w:t>
      </w:r>
      <w:r w:rsidR="00446ECB" w:rsidRPr="0039205D">
        <w:rPr>
          <w:rFonts w:ascii="Times New Roman" w:eastAsia="Times New Roman" w:hAnsi="Times New Roman" w:cs="Times New Roman"/>
          <w:sz w:val="24"/>
          <w:szCs w:val="24"/>
        </w:rPr>
        <w:t>K</w:t>
      </w:r>
    </w:p>
    <w:p w14:paraId="7FE78A6E" w14:textId="464BBAD7"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Įrašų byla </w:t>
      </w:r>
      <w:proofErr w:type="spellStart"/>
      <w:r w:rsidR="000A39AD" w:rsidRPr="0039205D">
        <w:rPr>
          <w:rFonts w:ascii="Times New Roman" w:eastAsia="Times New Roman" w:hAnsi="Times New Roman" w:cs="Times New Roman"/>
          <w:sz w:val="24"/>
          <w:szCs w:val="24"/>
        </w:rPr>
        <w:t>Įr</w:t>
      </w:r>
      <w:proofErr w:type="spellEnd"/>
    </w:p>
    <w:p w14:paraId="70B6959E" w14:textId="77777777"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Popierinių dokumentų byla </w:t>
      </w:r>
      <w:r w:rsidRPr="0039205D">
        <w:rPr>
          <w:rFonts w:ascii="Times New Roman" w:eastAsia="Times New Roman" w:hAnsi="Times New Roman" w:cs="Times New Roman"/>
          <w:i/>
          <w:sz w:val="24"/>
          <w:szCs w:val="24"/>
        </w:rPr>
        <w:t>raidė nerašoma</w:t>
      </w:r>
    </w:p>
    <w:p w14:paraId="2796D1C0" w14:textId="35AF2FE5"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Suskaitmenintų ir skaitmeninės kilmės dokumentų byla </w:t>
      </w:r>
      <w:proofErr w:type="spellStart"/>
      <w:r w:rsidR="000A39AD" w:rsidRPr="0039205D">
        <w:rPr>
          <w:rFonts w:ascii="Times New Roman" w:eastAsia="Times New Roman" w:hAnsi="Times New Roman" w:cs="Times New Roman"/>
          <w:sz w:val="24"/>
          <w:szCs w:val="24"/>
        </w:rPr>
        <w:t>Mr</w:t>
      </w:r>
      <w:proofErr w:type="spellEnd"/>
    </w:p>
    <w:p w14:paraId="5FF97642" w14:textId="3C4C1431"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Vaizdo ir (ar) garso dokumentų byla </w:t>
      </w:r>
      <w:r w:rsidR="000A39AD" w:rsidRPr="0039205D">
        <w:rPr>
          <w:rFonts w:ascii="Times New Roman" w:eastAsia="Times New Roman" w:hAnsi="Times New Roman" w:cs="Times New Roman"/>
          <w:sz w:val="24"/>
          <w:szCs w:val="24"/>
        </w:rPr>
        <w:t>VG</w:t>
      </w:r>
    </w:p>
    <w:p w14:paraId="003AB512" w14:textId="231DB0BE" w:rsidR="005B2D14" w:rsidRPr="0039205D" w:rsidRDefault="003F47A5" w:rsidP="00153FBF">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Vaizdo įrašų byla</w:t>
      </w:r>
      <w:r w:rsidR="000A39AD" w:rsidRPr="0039205D">
        <w:rPr>
          <w:rFonts w:ascii="Times New Roman" w:eastAsia="Times New Roman" w:hAnsi="Times New Roman" w:cs="Times New Roman"/>
          <w:sz w:val="24"/>
          <w:szCs w:val="24"/>
        </w:rPr>
        <w:t xml:space="preserve"> V</w:t>
      </w:r>
    </w:p>
    <w:p w14:paraId="67412703" w14:textId="77777777" w:rsidR="005B2D14" w:rsidRPr="0039205D" w:rsidRDefault="005B2D14" w:rsidP="00153FBF">
      <w:pPr>
        <w:spacing w:after="0"/>
        <w:jc w:val="both"/>
        <w:rPr>
          <w:rFonts w:ascii="Times New Roman" w:eastAsia="Times New Roman" w:hAnsi="Times New Roman" w:cs="Times New Roman"/>
          <w:i/>
          <w:sz w:val="24"/>
          <w:szCs w:val="24"/>
        </w:rPr>
      </w:pPr>
    </w:p>
    <w:p w14:paraId="4982962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62 užduotis.</w:t>
      </w:r>
      <w:r w:rsidRPr="0039205D">
        <w:rPr>
          <w:rFonts w:ascii="Times New Roman" w:eastAsia="Times New Roman" w:hAnsi="Times New Roman" w:cs="Times New Roman"/>
          <w:sz w:val="24"/>
          <w:szCs w:val="24"/>
        </w:rPr>
        <w:t xml:space="preserve"> ATSAKYKITE Į KLAUSIMĄ. AR PRIVALO ILGAI SAUGOMI DOKUMENTAI BŪTI TVARKOMI? ATSAKYMĄ PAGRĮSKITE.</w:t>
      </w:r>
    </w:p>
    <w:p w14:paraId="31C6316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Vadovaujantis Dokumentų tvarkymo ir apskaitos taisyklėmis ilgai saugomi dokumentai netvarkomi, išskyrus valstybės archyvams perduodamus elektroninius dokumentus. Tačiau įstaigos vadovas gali </w:t>
      </w:r>
      <w:r w:rsidRPr="0039205D">
        <w:rPr>
          <w:rFonts w:ascii="Times New Roman" w:eastAsia="Times New Roman" w:hAnsi="Times New Roman" w:cs="Times New Roman"/>
          <w:sz w:val="24"/>
          <w:szCs w:val="24"/>
        </w:rPr>
        <w:lastRenderedPageBreak/>
        <w:t>nustatyti, kurie ilgai saugomi dokumentai (išskyrus valstybės archyvams perduodamus elektroninius dokumentus) turi būti sutvarkyti ir įrašyti į sutvarkytų dokumentų apskaitą.</w:t>
      </w:r>
    </w:p>
    <w:p w14:paraId="1B6205DA" w14:textId="77777777" w:rsidR="005B2D14" w:rsidRPr="0039205D" w:rsidRDefault="005B2D14" w:rsidP="00153FBF">
      <w:pPr>
        <w:spacing w:after="0"/>
        <w:jc w:val="both"/>
        <w:rPr>
          <w:rFonts w:ascii="Times New Roman" w:eastAsia="Times New Roman" w:hAnsi="Times New Roman" w:cs="Times New Roman"/>
          <w:i/>
          <w:sz w:val="24"/>
          <w:szCs w:val="24"/>
        </w:rPr>
      </w:pPr>
    </w:p>
    <w:p w14:paraId="1A872FF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63 užduotis.</w:t>
      </w:r>
      <w:r w:rsidRPr="0039205D">
        <w:rPr>
          <w:rFonts w:ascii="Times New Roman" w:eastAsia="Times New Roman" w:hAnsi="Times New Roman" w:cs="Times New Roman"/>
          <w:sz w:val="24"/>
          <w:szCs w:val="24"/>
        </w:rPr>
        <w:t xml:space="preserve"> UŽPILDYKITE SAKINIUOSE PRALEISTAS SĄVOKAS:</w:t>
      </w:r>
    </w:p>
    <w:p w14:paraId="4F482AA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Atsižvelgiant į naudojamas technologines priemones, skaitmeninės kilmės ar suskaitmenintiems dokumentams išsaugoti papildomai gali būti atliekami ir kiti veiksmai:</w:t>
      </w:r>
    </w:p>
    <w:p w14:paraId="1E989E7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laikmenų atnaujinimas – laikmenų, kuriose saugomi skaitmeninės kilmės ar suskaitmeninti dokumentai, duomenų perrašymas į naujos kartos laikmenas;</w:t>
      </w:r>
    </w:p>
    <w:p w14:paraId="6004CAC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pakuotės keitimas – skaitmeninės kilmės ar suskaitmenintų dokumentų pakuotės pertvarkymas, nepažeidžiant skaitmeninės kilmės ar suskaitmenintų dokumentų turinio, metaduomenų, elektroninių parašų bei elektroninių spaudų vientisumo (pvz., sudarant naujesnės versijos ar kitas specifikacijas atitinkantį oficialųjį elektroninį dokumentą);</w:t>
      </w:r>
    </w:p>
    <w:p w14:paraId="32E3CB9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grįžtamasis konvertavimas – skaitmeninės kilmės ar suskaitmenintų dokumentų ar jų atskirų sudėtinių dalių (turinio, metaduomenų, elektroninių parašų, elektroninių spaudų) išsaugojimas ir sugrąžinimas į būseną iki jo konvertavimo (pvz., jei oficialiojo elektroninio dokumento atskiros sudėtinės dalys saugomos ne pakuotėje).</w:t>
      </w:r>
    </w:p>
    <w:p w14:paraId="680672DD" w14:textId="77777777" w:rsidR="005B2D14" w:rsidRPr="0039205D" w:rsidRDefault="005B2D14" w:rsidP="00153FBF">
      <w:pPr>
        <w:spacing w:after="0"/>
        <w:jc w:val="both"/>
        <w:rPr>
          <w:rFonts w:ascii="Times New Roman" w:eastAsia="Times New Roman" w:hAnsi="Times New Roman" w:cs="Times New Roman"/>
          <w:sz w:val="24"/>
          <w:szCs w:val="24"/>
        </w:rPr>
      </w:pPr>
    </w:p>
    <w:p w14:paraId="5A7170A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64 užduotis.</w:t>
      </w:r>
      <w:r w:rsidRPr="0039205D">
        <w:rPr>
          <w:rFonts w:ascii="Times New Roman" w:eastAsia="Times New Roman" w:hAnsi="Times New Roman" w:cs="Times New Roman"/>
          <w:sz w:val="24"/>
          <w:szCs w:val="24"/>
        </w:rPr>
        <w:t xml:space="preserve"> NURODYKITE PRIVALOMUS IR NEPRIVALOMUS BYLOS METADUOMENIS:</w:t>
      </w:r>
    </w:p>
    <w:p w14:paraId="4CFBDE35"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Bylą sudariusios įstaigos ar administracijos padalinio pavadinimas Privalomas</w:t>
      </w:r>
    </w:p>
    <w:p w14:paraId="758876C9"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(jos tomo) chronologinės ribos arba data Privalomas</w:t>
      </w:r>
    </w:p>
    <w:p w14:paraId="0F41ED91"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(jos tomo) saugojimo terminas Privalomas</w:t>
      </w:r>
    </w:p>
    <w:p w14:paraId="6F43808E"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ar jos tomo antraštė ir paantraštė (jei yra) Privalomas</w:t>
      </w:r>
    </w:p>
    <w:p w14:paraId="0BA7C039"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ar jos tomo indeksas Privalomas</w:t>
      </w:r>
    </w:p>
    <w:p w14:paraId="3D860F44"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formatas (elektroninės bylos atveju) Neprivalomas</w:t>
      </w:r>
    </w:p>
    <w:p w14:paraId="5B048542"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tomų skaičius Privalomas</w:t>
      </w:r>
    </w:p>
    <w:p w14:paraId="577921D9"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Programinės įrangos, kuria naudojantis sudaryta ir (ar) saugoma byla (dokumentas), pavadinimas (pvz., informacinės sistemos pavadinimas, versija) Neprivalomas</w:t>
      </w:r>
    </w:p>
    <w:p w14:paraId="5D1458BF"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Techninės įrangos, kuria naudojantis saugoma byla ar dokumentas, pavadinimas Neprivalomas</w:t>
      </w:r>
    </w:p>
    <w:p w14:paraId="709D8C33" w14:textId="77777777" w:rsidR="005B2D14" w:rsidRPr="0039205D" w:rsidRDefault="003F47A5" w:rsidP="00153FBF">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Vienarūšės bylos papildomas dokumentų sisteminimo požymis (jei yra) (kodas ar kt.) Privalomas</w:t>
      </w:r>
    </w:p>
    <w:p w14:paraId="6718612F" w14:textId="77777777" w:rsidR="005B2D14" w:rsidRPr="0039205D" w:rsidRDefault="005B2D14" w:rsidP="00153FBF">
      <w:pPr>
        <w:spacing w:after="0"/>
        <w:jc w:val="both"/>
        <w:rPr>
          <w:rFonts w:ascii="Times New Roman" w:eastAsia="Times New Roman" w:hAnsi="Times New Roman" w:cs="Times New Roman"/>
          <w:i/>
          <w:sz w:val="24"/>
          <w:szCs w:val="24"/>
        </w:rPr>
      </w:pPr>
    </w:p>
    <w:p w14:paraId="2D552E3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65 užduotis.</w:t>
      </w:r>
      <w:r w:rsidRPr="0039205D">
        <w:rPr>
          <w:rFonts w:ascii="Times New Roman" w:eastAsia="Times New Roman" w:hAnsi="Times New Roman" w:cs="Times New Roman"/>
          <w:sz w:val="24"/>
          <w:szCs w:val="24"/>
        </w:rPr>
        <w:t xml:space="preserve"> SUFORMULUOKITE DVIEJŲ VAIZDO IR GARSO BYLŲ ANTRAŠTES IR PAANTRAŠTES:</w:t>
      </w:r>
    </w:p>
    <w:p w14:paraId="37DA4A7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valdymo konferencija (Elektroninių dokumentų valdymo sekcija)</w:t>
      </w:r>
    </w:p>
    <w:p w14:paraId="4C67C5A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UAB „XXX“ valdybos posėdis (Rytinis posėdis)</w:t>
      </w:r>
    </w:p>
    <w:p w14:paraId="4417166D" w14:textId="77777777" w:rsidR="005B2D14" w:rsidRPr="0039205D" w:rsidRDefault="005B2D14" w:rsidP="00153FBF">
      <w:pPr>
        <w:spacing w:after="0"/>
        <w:jc w:val="both"/>
        <w:rPr>
          <w:rFonts w:ascii="Times New Roman" w:eastAsia="Times New Roman" w:hAnsi="Times New Roman" w:cs="Times New Roman"/>
          <w:i/>
          <w:sz w:val="24"/>
          <w:szCs w:val="24"/>
        </w:rPr>
      </w:pPr>
    </w:p>
    <w:p w14:paraId="44C41D4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66 užduotis.</w:t>
      </w:r>
      <w:r w:rsidRPr="0039205D">
        <w:rPr>
          <w:rFonts w:ascii="Times New Roman" w:eastAsia="Times New Roman" w:hAnsi="Times New Roman" w:cs="Times New Roman"/>
          <w:sz w:val="24"/>
          <w:szCs w:val="24"/>
        </w:rPr>
        <w:t xml:space="preserve"> PAŽYMĖKITE TEISINGAS VAIZDO IR GARSO BYLOS </w:t>
      </w:r>
      <w:r w:rsidRPr="0039205D">
        <w:rPr>
          <w:rFonts w:ascii="Times New Roman" w:eastAsia="Times New Roman" w:hAnsi="Times New Roman" w:cs="Times New Roman"/>
          <w:i/>
          <w:sz w:val="24"/>
          <w:szCs w:val="24"/>
        </w:rPr>
        <w:t>UAB „XXX“ VALDYBOS POSĖDIS</w:t>
      </w:r>
      <w:r w:rsidRPr="0039205D">
        <w:rPr>
          <w:rFonts w:ascii="Times New Roman" w:eastAsia="Times New Roman" w:hAnsi="Times New Roman" w:cs="Times New Roman"/>
          <w:sz w:val="24"/>
          <w:szCs w:val="24"/>
        </w:rPr>
        <w:t xml:space="preserve"> CHRONOLOGINES RIBAS.</w:t>
      </w:r>
    </w:p>
    <w:p w14:paraId="32A30F4B" w14:textId="77777777" w:rsidR="005B2D14" w:rsidRPr="0039205D" w:rsidRDefault="003F47A5" w:rsidP="00153FBF">
      <w:pPr>
        <w:numPr>
          <w:ilvl w:val="0"/>
          <w:numId w:val="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2020-12-15</w:t>
      </w:r>
    </w:p>
    <w:p w14:paraId="348E916E" w14:textId="77777777" w:rsidR="005B2D14" w:rsidRPr="0039205D" w:rsidRDefault="005B2D14" w:rsidP="00153FBF">
      <w:pPr>
        <w:spacing w:after="0"/>
        <w:jc w:val="both"/>
        <w:rPr>
          <w:rFonts w:ascii="Times New Roman" w:eastAsia="Times New Roman" w:hAnsi="Times New Roman" w:cs="Times New Roman"/>
          <w:sz w:val="24"/>
          <w:szCs w:val="24"/>
        </w:rPr>
      </w:pPr>
    </w:p>
    <w:p w14:paraId="5C6DF2F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67 užduotis</w:t>
      </w:r>
      <w:r w:rsidRPr="0039205D">
        <w:rPr>
          <w:rFonts w:ascii="Times New Roman" w:eastAsia="Times New Roman" w:hAnsi="Times New Roman" w:cs="Times New Roman"/>
          <w:sz w:val="24"/>
          <w:szCs w:val="24"/>
        </w:rPr>
        <w:t>. PAŽYMĖKITE TEISINGUS ATSAKYMUS, KURIE TAIKOMI TVARKOMOMS NUOLAT AR ILGAI SAUGOMOMS BYLOMS:</w:t>
      </w:r>
    </w:p>
    <w:p w14:paraId="010FBF7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bylos chronologinės ribos yra bylai priskirtų dokumentų anksčiausia ir vėliausia datos;</w:t>
      </w:r>
    </w:p>
    <w:p w14:paraId="542FD1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 jei bylą sudaro vienas dokumentas, bylos data yra dokumento data;</w:t>
      </w:r>
    </w:p>
    <w:p w14:paraId="499456D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 jei vaizdo ir (ar) garso dokumentuose užfiksuotas vienas įvykis, bylos data laikoma įvykio data;</w:t>
      </w:r>
    </w:p>
    <w:p w14:paraId="5AD39BA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h) vaizdo ir (ar) garso dokumentų – dokumentuose užfiksuotų įvykių datos;</w:t>
      </w:r>
    </w:p>
    <w:p w14:paraId="0307BFBF" w14:textId="77777777" w:rsidR="005B2D14" w:rsidRPr="0039205D" w:rsidRDefault="005B2D14" w:rsidP="00153FBF">
      <w:pPr>
        <w:spacing w:after="0"/>
        <w:jc w:val="both"/>
        <w:rPr>
          <w:rFonts w:ascii="Times New Roman" w:eastAsia="Times New Roman" w:hAnsi="Times New Roman" w:cs="Times New Roman"/>
          <w:i/>
          <w:sz w:val="24"/>
          <w:szCs w:val="24"/>
        </w:rPr>
      </w:pPr>
    </w:p>
    <w:p w14:paraId="5B53C6F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68 užduotis.</w:t>
      </w:r>
      <w:r w:rsidRPr="0039205D">
        <w:rPr>
          <w:rFonts w:ascii="Times New Roman" w:eastAsia="Times New Roman" w:hAnsi="Times New Roman" w:cs="Times New Roman"/>
          <w:sz w:val="24"/>
          <w:szCs w:val="24"/>
        </w:rPr>
        <w:t xml:space="preserve"> PAAIŠKINKITE, KAIP SUPRANTAMA DOKUMENTŲ VERTĖS EKSPERTIZĖS SĄVOKA:</w:t>
      </w:r>
    </w:p>
    <w:p w14:paraId="3804137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vertės ekspertizė –</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dokumentų įvertinimo ir atrankos saugoti ar naikinti procesas.</w:t>
      </w:r>
    </w:p>
    <w:p w14:paraId="0F6BE679" w14:textId="77777777" w:rsidR="005B2D14" w:rsidRPr="0039205D" w:rsidRDefault="005B2D14" w:rsidP="00153FBF">
      <w:pPr>
        <w:spacing w:after="0"/>
        <w:jc w:val="both"/>
        <w:rPr>
          <w:rFonts w:ascii="Times New Roman" w:eastAsia="Times New Roman" w:hAnsi="Times New Roman" w:cs="Times New Roman"/>
          <w:sz w:val="24"/>
          <w:szCs w:val="24"/>
        </w:rPr>
      </w:pPr>
    </w:p>
    <w:p w14:paraId="3975577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69 užduotis</w:t>
      </w:r>
      <w:r w:rsidRPr="0039205D">
        <w:rPr>
          <w:rFonts w:ascii="Times New Roman" w:eastAsia="Times New Roman" w:hAnsi="Times New Roman" w:cs="Times New Roman"/>
          <w:sz w:val="24"/>
          <w:szCs w:val="24"/>
        </w:rPr>
        <w:t>. IŠVARDINKITE DOKUMENTŲ VERTINIMO REIKŠMINGUMO KRTERIJUS:</w:t>
      </w:r>
    </w:p>
    <w:p w14:paraId="65A87FB0" w14:textId="77777777" w:rsidR="005B2D14" w:rsidRPr="0039205D" w:rsidRDefault="003F47A5" w:rsidP="00153FBF">
      <w:pPr>
        <w:numPr>
          <w:ilvl w:val="0"/>
          <w:numId w:val="4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tenkina įstaigos administravimo ir informacinius poreikius;</w:t>
      </w:r>
    </w:p>
    <w:p w14:paraId="0C376386" w14:textId="77777777" w:rsidR="005B2D14" w:rsidRPr="0039205D" w:rsidRDefault="003F47A5" w:rsidP="00153FBF">
      <w:pPr>
        <w:numPr>
          <w:ilvl w:val="0"/>
          <w:numId w:val="4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užtikrina įstaigos veiklos įrodymus;</w:t>
      </w:r>
    </w:p>
    <w:p w14:paraId="43F1C453" w14:textId="77777777" w:rsidR="005B2D14" w:rsidRPr="0039205D" w:rsidRDefault="003F47A5" w:rsidP="00153FBF">
      <w:pPr>
        <w:numPr>
          <w:ilvl w:val="0"/>
          <w:numId w:val="4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užtikrina su įstaigos veikla susijusių asmenų prievoles ir teisėtus interesus;</w:t>
      </w:r>
    </w:p>
    <w:p w14:paraId="2D058A48" w14:textId="77777777" w:rsidR="005B2D14" w:rsidRPr="0039205D" w:rsidRDefault="003F47A5" w:rsidP="00153FBF">
      <w:pPr>
        <w:numPr>
          <w:ilvl w:val="0"/>
          <w:numId w:val="4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gali būti tinkami tyrimams atlikti;</w:t>
      </w:r>
    </w:p>
    <w:p w14:paraId="4896B5BC" w14:textId="77777777" w:rsidR="005B2D14" w:rsidRPr="0039205D" w:rsidRDefault="003F47A5" w:rsidP="00153FBF">
      <w:pPr>
        <w:numPr>
          <w:ilvl w:val="0"/>
          <w:numId w:val="4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suteikia informaciją apie įstaigos teises, pareigas, politiką, veiklą, ryšius, interesus mokslo ir kultūros tikslais.</w:t>
      </w:r>
    </w:p>
    <w:p w14:paraId="58C6D55F" w14:textId="77777777" w:rsidR="005B2D14" w:rsidRPr="0039205D" w:rsidRDefault="005B2D14" w:rsidP="00153FBF">
      <w:pPr>
        <w:spacing w:after="0"/>
        <w:jc w:val="both"/>
        <w:rPr>
          <w:rFonts w:ascii="Times New Roman" w:eastAsia="Times New Roman" w:hAnsi="Times New Roman" w:cs="Times New Roman"/>
          <w:i/>
          <w:sz w:val="24"/>
          <w:szCs w:val="24"/>
        </w:rPr>
      </w:pPr>
    </w:p>
    <w:p w14:paraId="5EF482D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70 užduotis</w:t>
      </w:r>
      <w:r w:rsidRPr="0039205D">
        <w:rPr>
          <w:rFonts w:ascii="Times New Roman" w:eastAsia="Times New Roman" w:hAnsi="Times New Roman" w:cs="Times New Roman"/>
          <w:sz w:val="24"/>
          <w:szCs w:val="24"/>
        </w:rPr>
        <w:t>. NURODYKITE, KADA VERTINAMI DOKUMENTAI IR PRIIMAMI SPRENDIMAI DĖL TOLESNIO DOKUMENTŲ SAUGOJIMO AR NAIKINIMO:</w:t>
      </w:r>
    </w:p>
    <w:p w14:paraId="654B5594" w14:textId="77777777" w:rsidR="005B2D14" w:rsidRPr="0039205D" w:rsidRDefault="003F47A5" w:rsidP="00153FBF">
      <w:pPr>
        <w:numPr>
          <w:ilvl w:val="0"/>
          <w:numId w:val="3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nustatant dokumentų saugojimo terminus, jei jų nenustato teisės aktai;</w:t>
      </w:r>
    </w:p>
    <w:p w14:paraId="161EFDD0" w14:textId="77777777" w:rsidR="005B2D14" w:rsidRPr="0039205D" w:rsidRDefault="003F47A5" w:rsidP="00153FBF">
      <w:pPr>
        <w:numPr>
          <w:ilvl w:val="0"/>
          <w:numId w:val="3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pasibaigus dokumentų saugojimo terminui arba jį keičiant;</w:t>
      </w:r>
    </w:p>
    <w:p w14:paraId="3DFBCF62" w14:textId="77777777" w:rsidR="005B2D14" w:rsidRPr="0039205D" w:rsidRDefault="003F47A5" w:rsidP="00153FBF">
      <w:pPr>
        <w:numPr>
          <w:ilvl w:val="0"/>
          <w:numId w:val="3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tvarkant dokumentus.</w:t>
      </w:r>
    </w:p>
    <w:p w14:paraId="004FACA3" w14:textId="77777777" w:rsidR="005B2D14" w:rsidRPr="0039205D" w:rsidRDefault="005B2D14" w:rsidP="00153FBF">
      <w:pPr>
        <w:spacing w:after="0"/>
        <w:jc w:val="both"/>
        <w:rPr>
          <w:rFonts w:ascii="Times New Roman" w:eastAsia="Times New Roman" w:hAnsi="Times New Roman" w:cs="Times New Roman"/>
          <w:i/>
          <w:sz w:val="24"/>
          <w:szCs w:val="24"/>
        </w:rPr>
      </w:pPr>
    </w:p>
    <w:p w14:paraId="0B9E880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71 užduotis</w:t>
      </w:r>
      <w:r w:rsidRPr="0039205D">
        <w:rPr>
          <w:rFonts w:ascii="Times New Roman" w:eastAsia="Times New Roman" w:hAnsi="Times New Roman" w:cs="Times New Roman"/>
          <w:sz w:val="24"/>
          <w:szCs w:val="24"/>
        </w:rPr>
        <w:t>. YLŲ APYRAŠAI SUDAROMI VADOVAUJANTIS ŠIAIS KRITERIJAIS:</w:t>
      </w:r>
    </w:p>
    <w:p w14:paraId="5BD4A7AB" w14:textId="77777777" w:rsidR="005B2D14" w:rsidRPr="0039205D" w:rsidRDefault="003F47A5" w:rsidP="00153FBF">
      <w:pPr>
        <w:numPr>
          <w:ilvl w:val="0"/>
          <w:numId w:val="3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vienos ar kelių panašaus pobūdžio įstaigos veiklos sričių byloms;</w:t>
      </w:r>
    </w:p>
    <w:p w14:paraId="08312567" w14:textId="77777777" w:rsidR="005B2D14" w:rsidRPr="0039205D" w:rsidRDefault="003F47A5" w:rsidP="00153FBF">
      <w:pPr>
        <w:numPr>
          <w:ilvl w:val="0"/>
          <w:numId w:val="3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atliekant specialiąsias funkcijas sudarytoms byloms;</w:t>
      </w:r>
    </w:p>
    <w:p w14:paraId="6074A640" w14:textId="77777777" w:rsidR="005B2D14" w:rsidRPr="0039205D" w:rsidRDefault="003F47A5" w:rsidP="00153FBF">
      <w:pPr>
        <w:numPr>
          <w:ilvl w:val="0"/>
          <w:numId w:val="3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byloms, sudarytoms iš dokumentų, prie kurių priėjimą riboja įstatymai;</w:t>
      </w:r>
    </w:p>
    <w:p w14:paraId="761ACA2D" w14:textId="77777777" w:rsidR="005B2D14" w:rsidRPr="0039205D" w:rsidRDefault="003F47A5" w:rsidP="00153FBF">
      <w:pPr>
        <w:numPr>
          <w:ilvl w:val="0"/>
          <w:numId w:val="3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byloms, sudarytoms iš elektroninių, vaizdo ir (ar) garso dokumentų, įrašų ar gautų suskaitmenintų dokumentų.</w:t>
      </w:r>
    </w:p>
    <w:p w14:paraId="7CCB13E2" w14:textId="77777777" w:rsidR="005B2D14" w:rsidRPr="0039205D" w:rsidRDefault="005B2D14" w:rsidP="00153FBF">
      <w:pPr>
        <w:spacing w:after="0"/>
        <w:jc w:val="both"/>
        <w:rPr>
          <w:rFonts w:ascii="Times New Roman" w:eastAsia="Times New Roman" w:hAnsi="Times New Roman" w:cs="Times New Roman"/>
          <w:sz w:val="24"/>
          <w:szCs w:val="24"/>
        </w:rPr>
      </w:pPr>
    </w:p>
    <w:p w14:paraId="15C6C8E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72 užduotis</w:t>
      </w:r>
      <w:r w:rsidRPr="0039205D">
        <w:rPr>
          <w:rFonts w:ascii="Times New Roman" w:eastAsia="Times New Roman" w:hAnsi="Times New Roman" w:cs="Times New Roman"/>
          <w:sz w:val="24"/>
          <w:szCs w:val="24"/>
        </w:rPr>
        <w:t>. KAS TURI BŪTI NURODOMA BYLŲ APYRAŠŲ SĄRAŠE?</w:t>
      </w:r>
    </w:p>
    <w:p w14:paraId="06160CE1" w14:textId="77777777" w:rsidR="005B2D14" w:rsidRPr="0039205D" w:rsidRDefault="003F47A5" w:rsidP="00153FBF">
      <w:pPr>
        <w:numPr>
          <w:ilvl w:val="0"/>
          <w:numId w:val="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kiekvieno apyrašo pavadinimas;</w:t>
      </w:r>
    </w:p>
    <w:p w14:paraId="16F8C7BE" w14:textId="77777777" w:rsidR="005B2D14" w:rsidRPr="0039205D" w:rsidRDefault="003F47A5" w:rsidP="00153FBF">
      <w:pPr>
        <w:numPr>
          <w:ilvl w:val="0"/>
          <w:numId w:val="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apyrašo numeris;</w:t>
      </w:r>
    </w:p>
    <w:p w14:paraId="611379BF" w14:textId="77777777" w:rsidR="005B2D14" w:rsidRPr="0039205D" w:rsidRDefault="003F47A5" w:rsidP="00153FBF">
      <w:pPr>
        <w:numPr>
          <w:ilvl w:val="0"/>
          <w:numId w:val="3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apyrašo saugojimo terminas.</w:t>
      </w:r>
    </w:p>
    <w:p w14:paraId="4332774B" w14:textId="77777777" w:rsidR="005B2D14" w:rsidRPr="0039205D" w:rsidRDefault="005B2D14" w:rsidP="00153FBF">
      <w:pPr>
        <w:spacing w:after="0"/>
        <w:jc w:val="both"/>
        <w:rPr>
          <w:rFonts w:ascii="Times New Roman" w:eastAsia="Times New Roman" w:hAnsi="Times New Roman" w:cs="Times New Roman"/>
          <w:i/>
          <w:sz w:val="24"/>
          <w:szCs w:val="24"/>
        </w:rPr>
      </w:pPr>
    </w:p>
    <w:p w14:paraId="0217491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73 užduotis</w:t>
      </w:r>
      <w:r w:rsidRPr="0039205D">
        <w:rPr>
          <w:rFonts w:ascii="Times New Roman" w:eastAsia="Times New Roman" w:hAnsi="Times New Roman" w:cs="Times New Roman"/>
          <w:sz w:val="24"/>
          <w:szCs w:val="24"/>
        </w:rPr>
        <w:t>. PARAŠYKITE DVIEJŲ APYRAŠŲ PAVADINIMUS:</w:t>
      </w:r>
    </w:p>
    <w:p w14:paraId="525BF72F" w14:textId="77777777" w:rsidR="005B2D14" w:rsidRPr="0039205D" w:rsidRDefault="003F47A5" w:rsidP="00153FBF">
      <w:pPr>
        <w:numPr>
          <w:ilvl w:val="0"/>
          <w:numId w:val="3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Veiklos administravimo nuolat saugomų bylų apyrašas Nr. 4</w:t>
      </w:r>
    </w:p>
    <w:p w14:paraId="2D269B46" w14:textId="77777777" w:rsidR="005B2D14" w:rsidRPr="0039205D" w:rsidRDefault="003F47A5" w:rsidP="00153FBF">
      <w:pPr>
        <w:numPr>
          <w:ilvl w:val="0"/>
          <w:numId w:val="3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Personalo valdymo ilgai saugomų elektroninių bylų apyrašas Nr. 5</w:t>
      </w:r>
    </w:p>
    <w:p w14:paraId="3D1F84B4" w14:textId="77777777" w:rsidR="005B2D14" w:rsidRPr="0039205D" w:rsidRDefault="005B2D14" w:rsidP="00153FBF">
      <w:pPr>
        <w:spacing w:after="0"/>
        <w:jc w:val="both"/>
        <w:rPr>
          <w:rFonts w:ascii="Times New Roman" w:eastAsia="Times New Roman" w:hAnsi="Times New Roman" w:cs="Times New Roman"/>
          <w:sz w:val="24"/>
          <w:szCs w:val="24"/>
        </w:rPr>
      </w:pPr>
    </w:p>
    <w:p w14:paraId="7D32B0A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74 užduotis</w:t>
      </w:r>
      <w:r w:rsidRPr="0039205D">
        <w:rPr>
          <w:rFonts w:ascii="Times New Roman" w:eastAsia="Times New Roman" w:hAnsi="Times New Roman" w:cs="Times New Roman"/>
          <w:sz w:val="24"/>
          <w:szCs w:val="24"/>
        </w:rPr>
        <w:t>. KOKIA TVARKA ĮRAŠOMOS BYLOS Į BYLŲ APYRAŠUS AR JŲ TĘSINIUS?</w:t>
      </w:r>
    </w:p>
    <w:p w14:paraId="1CB0BB09" w14:textId="77777777" w:rsidR="005B2D14" w:rsidRPr="0039205D" w:rsidRDefault="003F47A5" w:rsidP="00153FBF">
      <w:pPr>
        <w:numPr>
          <w:ilvl w:val="0"/>
          <w:numId w:val="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įrašomos kaip atskiri apskaitos vienetai, kurių kiekvienam suteikiamas eilės numeris. Kiekvienais metais įrašomų bylų numeracija apyraše tęsiama iš eilės.</w:t>
      </w:r>
    </w:p>
    <w:p w14:paraId="4304082F" w14:textId="77777777" w:rsidR="005B2D14" w:rsidRPr="0039205D" w:rsidRDefault="003F47A5" w:rsidP="00153FBF">
      <w:pPr>
        <w:numPr>
          <w:ilvl w:val="0"/>
          <w:numId w:val="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Bylos įrašomos pagal jų užbaigimo metus, kiekvienų kalendorinių metų bylos – pagal bylų išdėstymo tvarką dokumentacijos plane, vienarūšės bylos – pagal bendrus požymius arba abėcėlės tvarka.</w:t>
      </w:r>
    </w:p>
    <w:p w14:paraId="0CBACA98" w14:textId="77777777" w:rsidR="005B2D14" w:rsidRPr="0039205D" w:rsidRDefault="003F47A5" w:rsidP="00153FBF">
      <w:pPr>
        <w:numPr>
          <w:ilvl w:val="0"/>
          <w:numId w:val="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Nurodoma kiekvienos bylos antraštė (jei reikia – ir paantraštė), chronologinės ribos (data), apimtis (popierinės bylos – lapų skaičius, elektroninės ar gautų suskaitmenintų dokumentų bylos – dokumentų skaičius, įrašų bylos – įrašų skaičius). Jei dalis byloje esančių dokumentų yra parengti užsienio kalba, pastabų skiltyje nurodoma, kokia kalba parengti dokumentai.</w:t>
      </w:r>
    </w:p>
    <w:p w14:paraId="74FAE2B0" w14:textId="77777777" w:rsidR="005B2D14" w:rsidRPr="0039205D" w:rsidRDefault="003F47A5" w:rsidP="00153FBF">
      <w:pPr>
        <w:numPr>
          <w:ilvl w:val="0"/>
          <w:numId w:val="43"/>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Nurodomas į bylų apyrašą įrašomų ir bendras apyraše faktiškai esančių apskaitos vienetų skaičius.</w:t>
      </w:r>
    </w:p>
    <w:p w14:paraId="57D75FFD" w14:textId="77777777" w:rsidR="005B2D14" w:rsidRPr="0039205D" w:rsidRDefault="005B2D14" w:rsidP="00153FBF">
      <w:pPr>
        <w:spacing w:after="0"/>
        <w:jc w:val="both"/>
        <w:rPr>
          <w:rFonts w:ascii="Times New Roman" w:eastAsia="Times New Roman" w:hAnsi="Times New Roman" w:cs="Times New Roman"/>
          <w:i/>
          <w:sz w:val="24"/>
          <w:szCs w:val="24"/>
        </w:rPr>
      </w:pPr>
    </w:p>
    <w:p w14:paraId="7C8A560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75 užduotis</w:t>
      </w:r>
      <w:r w:rsidRPr="0039205D">
        <w:rPr>
          <w:rFonts w:ascii="Times New Roman" w:eastAsia="Times New Roman" w:hAnsi="Times New Roman" w:cs="Times New Roman"/>
          <w:sz w:val="24"/>
          <w:szCs w:val="24"/>
        </w:rPr>
        <w:t>. PAŽYMĖKITE NETEISINGUS TEIGINIUS APIE DOKUMENTŲ PERDAVIMO PROCESUS:</w:t>
      </w:r>
    </w:p>
    <w:p w14:paraId="62136B0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Įstatymų ir kitų teisės aktų nustatytais atvejais kitų įstaigų, įstaigos administracijos padalinių ar atsakingų asmenų dokumentai perimami dviejų šalių susitarimu.</w:t>
      </w:r>
    </w:p>
    <w:p w14:paraId="1DFE3B7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 Perdavimo akto rengimo reikalavimas privalomas ir tuo atveju, jei informacija apie atsakomybę už konkrečius dokumentus fiksuojama įstaigos informacinėje sistemoje.</w:t>
      </w:r>
    </w:p>
    <w:p w14:paraId="3D3C4675" w14:textId="77777777" w:rsidR="005B2D14" w:rsidRPr="0039205D" w:rsidRDefault="005B2D14" w:rsidP="00153FBF">
      <w:pPr>
        <w:spacing w:after="0"/>
        <w:jc w:val="both"/>
        <w:rPr>
          <w:rFonts w:ascii="Times New Roman" w:eastAsia="Times New Roman" w:hAnsi="Times New Roman" w:cs="Times New Roman"/>
          <w:i/>
          <w:sz w:val="24"/>
          <w:szCs w:val="24"/>
        </w:rPr>
      </w:pPr>
    </w:p>
    <w:p w14:paraId="4C67C48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76 užduotis</w:t>
      </w:r>
      <w:r w:rsidRPr="0039205D">
        <w:rPr>
          <w:rFonts w:ascii="Times New Roman" w:eastAsia="Times New Roman" w:hAnsi="Times New Roman" w:cs="Times New Roman"/>
          <w:sz w:val="24"/>
          <w:szCs w:val="24"/>
        </w:rPr>
        <w:t>. KOKIE REIKALAVIMAI TAIKOMI ILGAI SAUGOMIEMS DOKUMENTAMS IR JŲ SAUGOJIMO PATALPAI? PABAIKITE SAKINIUS.</w:t>
      </w:r>
    </w:p>
    <w:p w14:paraId="43EA6613" w14:textId="77777777" w:rsidR="005B2D14" w:rsidRPr="0039205D" w:rsidRDefault="003F47A5" w:rsidP="00153FBF">
      <w:pPr>
        <w:numPr>
          <w:ilvl w:val="0"/>
          <w:numId w:val="2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Įstaigoje nustatyta tvarka sutvarkyti dokumentai turi būti išsaugoti nustatytą laiką arba perduoti toliau saugoti teisės aktų nustatyta tvarka.</w:t>
      </w:r>
    </w:p>
    <w:p w14:paraId="125ABF3F" w14:textId="77777777" w:rsidR="005B2D14" w:rsidRPr="0039205D" w:rsidRDefault="003F47A5" w:rsidP="00153FBF">
      <w:pPr>
        <w:numPr>
          <w:ilvl w:val="0"/>
          <w:numId w:val="2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Trumpai ar ilgai saugomi analoginiai dokumentai gali būti saugomi jų sudarymo vietose, iki pasibaigs nustatytas jų saugojimo terminas, arba perduodami į įstaigos archyvą.</w:t>
      </w:r>
    </w:p>
    <w:p w14:paraId="3E678D48" w14:textId="77777777" w:rsidR="005B2D14" w:rsidRPr="0039205D" w:rsidRDefault="005B2D14" w:rsidP="00153FBF">
      <w:pPr>
        <w:spacing w:after="0"/>
        <w:jc w:val="both"/>
        <w:rPr>
          <w:rFonts w:ascii="Times New Roman" w:eastAsia="Times New Roman" w:hAnsi="Times New Roman" w:cs="Times New Roman"/>
          <w:i/>
          <w:sz w:val="24"/>
          <w:szCs w:val="24"/>
        </w:rPr>
      </w:pPr>
    </w:p>
    <w:p w14:paraId="25A3E23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77 užduotis</w:t>
      </w:r>
      <w:r w:rsidRPr="0039205D">
        <w:rPr>
          <w:rFonts w:ascii="Times New Roman" w:eastAsia="Times New Roman" w:hAnsi="Times New Roman" w:cs="Times New Roman"/>
          <w:sz w:val="24"/>
          <w:szCs w:val="24"/>
        </w:rPr>
        <w:t>. NURODYKITE, KOKIOS TURI BŪTI VYKDOMOS PROCEDŪROS, SIEKIANT NUSTATYTI, AR NĖRA PRARASTI DOKUMENTAI, IR KOKS DOKUMENTAS PARENGIAMAS NUSTAČIUS PRARASTUS DOKUMENTUS BEI KAS JAME NURODOMA.</w:t>
      </w:r>
    </w:p>
    <w:p w14:paraId="1B2B2B42" w14:textId="77777777" w:rsidR="005B2D14" w:rsidRPr="0039205D" w:rsidRDefault="003F47A5" w:rsidP="00153FBF">
      <w:pPr>
        <w:numPr>
          <w:ilvl w:val="0"/>
          <w:numId w:val="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Patikrinama pagal įstaigos naudojamus apskaitos dokumentus nustatoma, ar perduoti visų konkrečių metų tvarkomi dokumentai ar bylos.</w:t>
      </w:r>
    </w:p>
    <w:p w14:paraId="6227486F" w14:textId="77777777" w:rsidR="005B2D14" w:rsidRPr="0039205D" w:rsidRDefault="003F47A5" w:rsidP="00153FBF">
      <w:pPr>
        <w:numPr>
          <w:ilvl w:val="0"/>
          <w:numId w:val="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nustatoma, kad dokumentų (bylų) trūksta, organizuojama jų paieška.</w:t>
      </w:r>
    </w:p>
    <w:p w14:paraId="1812B2C7" w14:textId="77777777" w:rsidR="005B2D14" w:rsidRPr="0039205D" w:rsidRDefault="003F47A5" w:rsidP="00153FBF">
      <w:pPr>
        <w:numPr>
          <w:ilvl w:val="0"/>
          <w:numId w:val="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neradus, surašomas prarastų dokumentų aktas, kurį tvirtina ir sprendimus dėl atsakomybės teisės aktų nustatyta tvarka priima įstaigos vadovas.</w:t>
      </w:r>
    </w:p>
    <w:p w14:paraId="206137B7" w14:textId="77777777" w:rsidR="005B2D14" w:rsidRPr="0039205D" w:rsidRDefault="003F47A5" w:rsidP="00153FBF">
      <w:pPr>
        <w:numPr>
          <w:ilvl w:val="0"/>
          <w:numId w:val="2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Prarastų dokumentų akte nurodomas prarasto dokumento (apskaitos vieneto ar bylos) pavadinimas (antraštė), dokumento data ir registracijos numeris (apskaitos vieneto numeris ar bylos indeksas), chronologinės ribos (data), saugojimo terminas ir prarastų dokumentų (apskaitos vienetų ar bylų) skaičius.</w:t>
      </w:r>
    </w:p>
    <w:p w14:paraId="4CA31C87" w14:textId="77777777" w:rsidR="005B2D14" w:rsidRPr="0039205D" w:rsidRDefault="005B2D14" w:rsidP="00153FBF">
      <w:pPr>
        <w:spacing w:after="0"/>
        <w:jc w:val="both"/>
        <w:rPr>
          <w:rFonts w:ascii="Times New Roman" w:eastAsia="Times New Roman" w:hAnsi="Times New Roman" w:cs="Times New Roman"/>
          <w:sz w:val="24"/>
          <w:szCs w:val="24"/>
        </w:rPr>
      </w:pPr>
    </w:p>
    <w:p w14:paraId="288A57F6" w14:textId="77777777" w:rsidR="005B2D14" w:rsidRPr="0039205D" w:rsidRDefault="003F47A5" w:rsidP="00153FBF">
      <w:pPr>
        <w:spacing w:after="0"/>
        <w:rPr>
          <w:rFonts w:ascii="Times New Roman" w:eastAsia="Times New Roman" w:hAnsi="Times New Roman" w:cs="Times New Roman"/>
          <w:b/>
          <w:sz w:val="24"/>
          <w:szCs w:val="24"/>
          <w:highlight w:val="magenta"/>
        </w:rPr>
      </w:pPr>
      <w:r w:rsidRPr="0039205D">
        <w:br w:type="page"/>
      </w:r>
    </w:p>
    <w:p w14:paraId="5E5D47F1" w14:textId="77777777" w:rsidR="005B2D14" w:rsidRPr="0039205D" w:rsidRDefault="003F47A5" w:rsidP="00153FBF">
      <w:pPr>
        <w:spacing w:after="0"/>
        <w:jc w:val="center"/>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lastRenderedPageBreak/>
        <w:t>Modulis „Pagalba įstaigos vadovybei ir darbuotojams organizuojant kasdienę įstaigos veiklą“</w:t>
      </w:r>
    </w:p>
    <w:p w14:paraId="3B9DBEA5" w14:textId="77777777" w:rsidR="005B2D14" w:rsidRPr="0039205D" w:rsidRDefault="005B2D14" w:rsidP="00153FBF">
      <w:pPr>
        <w:spacing w:after="0"/>
        <w:rPr>
          <w:rFonts w:ascii="Times New Roman" w:eastAsia="Times New Roman" w:hAnsi="Times New Roman" w:cs="Times New Roman"/>
          <w:sz w:val="24"/>
          <w:szCs w:val="24"/>
        </w:rPr>
      </w:pPr>
    </w:p>
    <w:p w14:paraId="2DA78E78" w14:textId="77777777" w:rsidR="005B2D14" w:rsidRPr="0039205D" w:rsidRDefault="003F47A5" w:rsidP="00153FBF">
      <w:pPr>
        <w:pStyle w:val="Heading1"/>
        <w:spacing w:before="0" w:beforeAutospacing="0" w:after="0" w:afterAutospacing="0" w:line="276" w:lineRule="auto"/>
        <w:rPr>
          <w:b w:val="0"/>
          <w:sz w:val="24"/>
          <w:szCs w:val="24"/>
        </w:rPr>
      </w:pPr>
      <w:r w:rsidRPr="0039205D">
        <w:rPr>
          <w:b w:val="0"/>
          <w:i/>
          <w:sz w:val="24"/>
          <w:szCs w:val="24"/>
        </w:rPr>
        <w:t>1 užduotis</w:t>
      </w:r>
      <w:r w:rsidRPr="0039205D">
        <w:rPr>
          <w:b w:val="0"/>
          <w:sz w:val="24"/>
          <w:szCs w:val="24"/>
        </w:rPr>
        <w:t>. IŠVARDINKITE 5 RENGINIŲ ORGANIZAVIMO FORMAS:</w:t>
      </w:r>
    </w:p>
    <w:p w14:paraId="101152DC" w14:textId="77777777" w:rsidR="005B2D14" w:rsidRPr="0039205D" w:rsidRDefault="003F47A5" w:rsidP="00153FBF">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Poilsio vakarai (šokiai, diskotekos, gegužinės, vakaronės, karnavalai);</w:t>
      </w:r>
    </w:p>
    <w:p w14:paraId="03A47D6B" w14:textId="77777777" w:rsidR="005B2D14" w:rsidRPr="0039205D" w:rsidRDefault="003F47A5" w:rsidP="00153FBF">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Rytmečiai ir popietės (susitikimai, pramoginės varžytuvės, konkursai, viktorinos);</w:t>
      </w:r>
    </w:p>
    <w:p w14:paraId="586C2DE3" w14:textId="77777777" w:rsidR="005B2D14" w:rsidRPr="0039205D" w:rsidRDefault="003F47A5" w:rsidP="00153FBF">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Publicistiniai renginiai (diskusijos, disputai, forumai, konferencijos);</w:t>
      </w:r>
    </w:p>
    <w:p w14:paraId="49294A43" w14:textId="77777777" w:rsidR="005B2D14" w:rsidRPr="0039205D" w:rsidRDefault="003F47A5" w:rsidP="00153FBF">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Meniniai–publicistiniai renginiai (dokumentinės kronikos, mitingai, žurnalai, vakarai – portretai);</w:t>
      </w:r>
    </w:p>
    <w:p w14:paraId="5012BC4A" w14:textId="77777777" w:rsidR="005B2D14" w:rsidRPr="0039205D" w:rsidRDefault="003F47A5" w:rsidP="00153FBF">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Šventės (festivaliai, kultūros dienos, gimtadieniai, sukaktuvės).</w:t>
      </w:r>
    </w:p>
    <w:p w14:paraId="79CE3573" w14:textId="77777777" w:rsidR="005B2D14" w:rsidRPr="0039205D" w:rsidRDefault="005B2D14" w:rsidP="00153FBF">
      <w:pPr>
        <w:spacing w:after="0"/>
        <w:jc w:val="both"/>
        <w:rPr>
          <w:rFonts w:ascii="Times New Roman" w:eastAsia="Times New Roman" w:hAnsi="Times New Roman" w:cs="Times New Roman"/>
          <w:i/>
          <w:sz w:val="24"/>
          <w:szCs w:val="24"/>
        </w:rPr>
      </w:pPr>
    </w:p>
    <w:p w14:paraId="76E5836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 užduotis</w:t>
      </w:r>
      <w:r w:rsidRPr="0039205D">
        <w:rPr>
          <w:rFonts w:ascii="Times New Roman" w:eastAsia="Times New Roman" w:hAnsi="Times New Roman" w:cs="Times New Roman"/>
          <w:sz w:val="24"/>
          <w:szCs w:val="24"/>
        </w:rPr>
        <w:t>. PASIRINKITE VIENĄ TEISINGĄ ATSAKYMĄ APIE KELIONIŲ IR KOMANDIRUOČIŲ PLANAVIMĄ.</w:t>
      </w:r>
    </w:p>
    <w:tbl>
      <w:tblPr>
        <w:tblStyle w:val="afa"/>
        <w:tblW w:w="712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gridCol w:w="791"/>
        <w:gridCol w:w="791"/>
        <w:gridCol w:w="791"/>
        <w:gridCol w:w="791"/>
      </w:tblGrid>
      <w:tr w:rsidR="0039205D" w:rsidRPr="0039205D" w14:paraId="67FBB0DB" w14:textId="77777777">
        <w:trPr>
          <w:trHeight w:val="300"/>
          <w:jc w:val="center"/>
        </w:trPr>
        <w:tc>
          <w:tcPr>
            <w:tcW w:w="795" w:type="dxa"/>
            <w:shd w:val="clear" w:color="auto" w:fill="auto"/>
            <w:vAlign w:val="center"/>
          </w:tcPr>
          <w:p w14:paraId="5DEFAFC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5" w:type="dxa"/>
            <w:shd w:val="clear" w:color="auto" w:fill="auto"/>
            <w:vAlign w:val="center"/>
          </w:tcPr>
          <w:p w14:paraId="4F386F7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4319FFB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5773687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017A9EE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91" w:type="dxa"/>
            <w:shd w:val="clear" w:color="auto" w:fill="auto"/>
            <w:vAlign w:val="center"/>
          </w:tcPr>
          <w:p w14:paraId="582ED45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791" w:type="dxa"/>
            <w:shd w:val="clear" w:color="auto" w:fill="auto"/>
            <w:vAlign w:val="center"/>
          </w:tcPr>
          <w:p w14:paraId="1793FD7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791" w:type="dxa"/>
            <w:shd w:val="clear" w:color="auto" w:fill="auto"/>
            <w:vAlign w:val="center"/>
          </w:tcPr>
          <w:p w14:paraId="236ED17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791" w:type="dxa"/>
            <w:shd w:val="clear" w:color="auto" w:fill="auto"/>
            <w:vAlign w:val="center"/>
          </w:tcPr>
          <w:p w14:paraId="6D65730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r>
      <w:tr w:rsidR="005B2D14" w:rsidRPr="0039205D" w14:paraId="04890B41" w14:textId="77777777">
        <w:trPr>
          <w:trHeight w:val="300"/>
          <w:jc w:val="center"/>
        </w:trPr>
        <w:tc>
          <w:tcPr>
            <w:tcW w:w="795" w:type="dxa"/>
            <w:shd w:val="clear" w:color="auto" w:fill="auto"/>
            <w:vAlign w:val="center"/>
          </w:tcPr>
          <w:p w14:paraId="3DBCBA91"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0C4E33EE"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4" w:type="dxa"/>
            <w:shd w:val="clear" w:color="auto" w:fill="auto"/>
            <w:vAlign w:val="center"/>
          </w:tcPr>
          <w:p w14:paraId="2F2AF07A" w14:textId="790DECDD" w:rsidR="005B2D14" w:rsidRPr="0039205D" w:rsidRDefault="00C411AF"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1D5848F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5EF3307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3297738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7737557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20D666C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5C31FB7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r>
    </w:tbl>
    <w:p w14:paraId="18817C3B" w14:textId="77777777" w:rsidR="005B2D14" w:rsidRPr="0039205D" w:rsidRDefault="005B2D14" w:rsidP="00153FBF">
      <w:pPr>
        <w:spacing w:after="0"/>
        <w:rPr>
          <w:rFonts w:ascii="Times New Roman" w:eastAsia="Times New Roman" w:hAnsi="Times New Roman" w:cs="Times New Roman"/>
          <w:sz w:val="24"/>
          <w:szCs w:val="24"/>
        </w:rPr>
      </w:pPr>
    </w:p>
    <w:p w14:paraId="3A879F1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 užduotis. </w:t>
      </w:r>
      <w:r w:rsidRPr="0039205D">
        <w:rPr>
          <w:rFonts w:ascii="Times New Roman" w:eastAsia="Times New Roman" w:hAnsi="Times New Roman" w:cs="Times New Roman"/>
          <w:sz w:val="24"/>
          <w:szCs w:val="24"/>
        </w:rPr>
        <w:t>KOKIUS DARBUS ATLIEKA ADMINISTRATORIUS, ORGANIZUOJANTIS SVEČIŲ PRIĖMIMĄ?</w:t>
      </w:r>
    </w:p>
    <w:p w14:paraId="7FEE8C3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Sudaro svečių sąrašą.</w:t>
      </w:r>
    </w:p>
    <w:p w14:paraId="7D8624E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Pasirenka vakaro stilių.</w:t>
      </w:r>
    </w:p>
    <w:p w14:paraId="1E425C6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Sudaro valgiaraštį ir užsako patiekalus.</w:t>
      </w:r>
    </w:p>
    <w:p w14:paraId="72DFB4F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Rengia meninę programą.</w:t>
      </w:r>
    </w:p>
    <w:p w14:paraId="0B2DF72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Rengia oficialią sveikinimo kalbą;</w:t>
      </w:r>
    </w:p>
    <w:p w14:paraId="7D6FF04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Rengia kalbėtojų sąrašą pagal garbės rangų seką.</w:t>
      </w:r>
    </w:p>
    <w:p w14:paraId="4A61D4D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Rengia ir išsiunčia kvietimus.</w:t>
      </w:r>
    </w:p>
    <w:p w14:paraId="262E4E0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Apžiūri renginio vietą.</w:t>
      </w:r>
    </w:p>
    <w:p w14:paraId="59748FA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 Sprendžia, kur sodinti svečius atsižvelgiant į rangus, išdėsto korteles.</w:t>
      </w:r>
    </w:p>
    <w:p w14:paraId="67B6DD9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 Rūpinasi įgarsinimu, apšvietimu, maitinimu.</w:t>
      </w:r>
    </w:p>
    <w:p w14:paraId="6D5FDC5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 Pasitinka svečius.</w:t>
      </w:r>
    </w:p>
    <w:p w14:paraId="11950AC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 Rūpinasi aptarnavimu.</w:t>
      </w:r>
    </w:p>
    <w:p w14:paraId="1DCBB3B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 Palydi svečius.</w:t>
      </w:r>
    </w:p>
    <w:p w14:paraId="2ABB10A9" w14:textId="77777777" w:rsidR="005B2D14" w:rsidRPr="0039205D" w:rsidRDefault="005B2D14" w:rsidP="00153FBF">
      <w:pPr>
        <w:spacing w:after="0"/>
        <w:rPr>
          <w:rFonts w:ascii="Times New Roman" w:eastAsia="Times New Roman" w:hAnsi="Times New Roman" w:cs="Times New Roman"/>
          <w:sz w:val="24"/>
          <w:szCs w:val="24"/>
        </w:rPr>
      </w:pPr>
    </w:p>
    <w:p w14:paraId="657AE34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 užduotis.</w:t>
      </w:r>
      <w:r w:rsidRPr="0039205D">
        <w:rPr>
          <w:rFonts w:ascii="Times New Roman" w:eastAsia="Times New Roman" w:hAnsi="Times New Roman" w:cs="Times New Roman"/>
          <w:sz w:val="24"/>
          <w:szCs w:val="24"/>
        </w:rPr>
        <w:t xml:space="preserve"> IŠVARDINKITE 5 PAGRINDINIUS INFORMACIJOS PAIEŠKOS ETAPUS:</w:t>
      </w:r>
    </w:p>
    <w:p w14:paraId="366F253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Temos parinkimas – apibrėžimas.</w:t>
      </w:r>
    </w:p>
    <w:p w14:paraId="60F38ED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Paieškos klausimo formulavimas.</w:t>
      </w:r>
    </w:p>
    <w:p w14:paraId="7ABAA79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Tikslus paieškos nustatymas.</w:t>
      </w:r>
    </w:p>
    <w:p w14:paraId="65BD1B0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Paieškos atlikimas ir rezultatų įvertinimas.</w:t>
      </w:r>
    </w:p>
    <w:p w14:paraId="22C2080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Informacijos sutvarkymas.</w:t>
      </w:r>
    </w:p>
    <w:p w14:paraId="08B9AD8A" w14:textId="77777777" w:rsidR="005B2D14" w:rsidRPr="0039205D" w:rsidRDefault="005B2D14" w:rsidP="00153FBF">
      <w:pPr>
        <w:spacing w:after="0"/>
        <w:rPr>
          <w:rFonts w:ascii="Times New Roman" w:eastAsia="Times New Roman" w:hAnsi="Times New Roman" w:cs="Times New Roman"/>
          <w:sz w:val="24"/>
          <w:szCs w:val="24"/>
        </w:rPr>
      </w:pPr>
    </w:p>
    <w:p w14:paraId="564329D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 užduotis. </w:t>
      </w:r>
      <w:r w:rsidRPr="0039205D">
        <w:rPr>
          <w:rFonts w:ascii="Times New Roman" w:eastAsia="Times New Roman" w:hAnsi="Times New Roman" w:cs="Times New Roman"/>
          <w:sz w:val="24"/>
          <w:szCs w:val="24"/>
        </w:rPr>
        <w:t>IŠVARDINKITE GRAFINĖS, VAIZDINĖS GARSINĖS, SKAITINĖS IR TEKSTINĖS INFORMACIJOS PAVYZDŽIUS:</w:t>
      </w:r>
    </w:p>
    <w:tbl>
      <w:tblPr>
        <w:tblStyle w:val="afb"/>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245"/>
      </w:tblGrid>
      <w:tr w:rsidR="0039205D" w:rsidRPr="0039205D" w14:paraId="4715133A" w14:textId="77777777">
        <w:tc>
          <w:tcPr>
            <w:tcW w:w="2405" w:type="dxa"/>
            <w:shd w:val="clear" w:color="auto" w:fill="auto"/>
          </w:tcPr>
          <w:p w14:paraId="69A8614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Grafinė informacija</w:t>
            </w:r>
          </w:p>
        </w:tc>
        <w:tc>
          <w:tcPr>
            <w:tcW w:w="5245" w:type="dxa"/>
            <w:shd w:val="clear" w:color="auto" w:fill="auto"/>
          </w:tcPr>
          <w:p w14:paraId="7BAA15D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Brėžiniai, paveikslai, schemos, nuotraukos</w:t>
            </w:r>
          </w:p>
        </w:tc>
      </w:tr>
      <w:tr w:rsidR="0039205D" w:rsidRPr="0039205D" w14:paraId="48E65EE2" w14:textId="77777777">
        <w:tc>
          <w:tcPr>
            <w:tcW w:w="2405" w:type="dxa"/>
            <w:shd w:val="clear" w:color="auto" w:fill="auto"/>
          </w:tcPr>
          <w:p w14:paraId="0E8F796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Vaizdinė informacija</w:t>
            </w:r>
          </w:p>
        </w:tc>
        <w:tc>
          <w:tcPr>
            <w:tcW w:w="5245" w:type="dxa"/>
            <w:shd w:val="clear" w:color="auto" w:fill="auto"/>
          </w:tcPr>
          <w:p w14:paraId="31313C6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Vaizdo, animaciniai filmai</w:t>
            </w:r>
          </w:p>
        </w:tc>
      </w:tr>
      <w:tr w:rsidR="0039205D" w:rsidRPr="0039205D" w14:paraId="0D1FA85C" w14:textId="77777777">
        <w:tc>
          <w:tcPr>
            <w:tcW w:w="2405" w:type="dxa"/>
            <w:shd w:val="clear" w:color="auto" w:fill="auto"/>
          </w:tcPr>
          <w:p w14:paraId="48D2D16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Garsinė informacija</w:t>
            </w:r>
          </w:p>
        </w:tc>
        <w:tc>
          <w:tcPr>
            <w:tcW w:w="5245" w:type="dxa"/>
            <w:shd w:val="clear" w:color="auto" w:fill="auto"/>
          </w:tcPr>
          <w:p w14:paraId="5AB92DD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Įvairūs garsai</w:t>
            </w:r>
          </w:p>
        </w:tc>
      </w:tr>
      <w:tr w:rsidR="0039205D" w:rsidRPr="0039205D" w14:paraId="73A8C3BD" w14:textId="77777777">
        <w:tc>
          <w:tcPr>
            <w:tcW w:w="2405" w:type="dxa"/>
            <w:shd w:val="clear" w:color="auto" w:fill="auto"/>
          </w:tcPr>
          <w:p w14:paraId="128A877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Skaitinė informacija</w:t>
            </w:r>
          </w:p>
        </w:tc>
        <w:tc>
          <w:tcPr>
            <w:tcW w:w="5245" w:type="dxa"/>
            <w:shd w:val="clear" w:color="auto" w:fill="auto"/>
          </w:tcPr>
          <w:p w14:paraId="677AF8D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Vaizduojama skaitmenimis ir specialiais ženklais</w:t>
            </w:r>
          </w:p>
        </w:tc>
      </w:tr>
      <w:tr w:rsidR="005B2D14" w:rsidRPr="0039205D" w14:paraId="1920887F" w14:textId="77777777">
        <w:tc>
          <w:tcPr>
            <w:tcW w:w="2405" w:type="dxa"/>
            <w:shd w:val="clear" w:color="auto" w:fill="auto"/>
          </w:tcPr>
          <w:p w14:paraId="2C6A2AF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Tekstinė informacija</w:t>
            </w:r>
          </w:p>
        </w:tc>
        <w:tc>
          <w:tcPr>
            <w:tcW w:w="5245" w:type="dxa"/>
            <w:shd w:val="clear" w:color="auto" w:fill="auto"/>
          </w:tcPr>
          <w:p w14:paraId="7FFFF32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Raidėmis ir kitais ženklais pavaizduota kalba</w:t>
            </w:r>
          </w:p>
        </w:tc>
      </w:tr>
    </w:tbl>
    <w:p w14:paraId="10213BE4" w14:textId="77777777" w:rsidR="005B2D14" w:rsidRPr="0039205D" w:rsidRDefault="005B2D14" w:rsidP="00153FBF">
      <w:pPr>
        <w:spacing w:after="0"/>
        <w:rPr>
          <w:rFonts w:ascii="Times New Roman" w:eastAsia="Times New Roman" w:hAnsi="Times New Roman" w:cs="Times New Roman"/>
          <w:sz w:val="24"/>
          <w:szCs w:val="24"/>
        </w:rPr>
      </w:pPr>
    </w:p>
    <w:p w14:paraId="660365C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6 užduotis. </w:t>
      </w:r>
      <w:r w:rsidRPr="0039205D">
        <w:rPr>
          <w:rFonts w:ascii="Times New Roman" w:eastAsia="Times New Roman" w:hAnsi="Times New Roman" w:cs="Times New Roman"/>
          <w:sz w:val="24"/>
          <w:szCs w:val="24"/>
        </w:rPr>
        <w:t>ATSAKYKITE Į KLAUSIMUS APIE VADOVO KORESPONDENCIJOS TVARKYMĄ (VIENAS TEISINGAS ATSAKYMAS).</w:t>
      </w:r>
    </w:p>
    <w:tbl>
      <w:tblPr>
        <w:tblStyle w:val="afc"/>
        <w:tblW w:w="474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gridCol w:w="791"/>
      </w:tblGrid>
      <w:tr w:rsidR="0039205D" w:rsidRPr="0039205D" w14:paraId="34A932C1" w14:textId="77777777">
        <w:trPr>
          <w:trHeight w:val="300"/>
          <w:jc w:val="center"/>
        </w:trPr>
        <w:tc>
          <w:tcPr>
            <w:tcW w:w="795" w:type="dxa"/>
            <w:shd w:val="clear" w:color="auto" w:fill="auto"/>
            <w:vAlign w:val="center"/>
          </w:tcPr>
          <w:p w14:paraId="2B6570B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lastRenderedPageBreak/>
              <w:t>Nr.</w:t>
            </w:r>
          </w:p>
        </w:tc>
        <w:tc>
          <w:tcPr>
            <w:tcW w:w="795" w:type="dxa"/>
            <w:shd w:val="clear" w:color="auto" w:fill="auto"/>
            <w:vAlign w:val="center"/>
          </w:tcPr>
          <w:p w14:paraId="6DA2175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7E67206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5553E71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0ED6249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91" w:type="dxa"/>
            <w:shd w:val="clear" w:color="auto" w:fill="auto"/>
            <w:vAlign w:val="center"/>
          </w:tcPr>
          <w:p w14:paraId="4845B12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r>
      <w:tr w:rsidR="005B2D14" w:rsidRPr="0039205D" w14:paraId="2BA865A8" w14:textId="77777777">
        <w:trPr>
          <w:trHeight w:val="300"/>
          <w:jc w:val="center"/>
        </w:trPr>
        <w:tc>
          <w:tcPr>
            <w:tcW w:w="795" w:type="dxa"/>
            <w:shd w:val="clear" w:color="auto" w:fill="auto"/>
            <w:vAlign w:val="center"/>
          </w:tcPr>
          <w:p w14:paraId="5A0CE1F0"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3B44AD7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84" w:type="dxa"/>
            <w:shd w:val="clear" w:color="auto" w:fill="auto"/>
            <w:vAlign w:val="center"/>
          </w:tcPr>
          <w:p w14:paraId="54C0BDE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0141F57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5A720EE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64B26A6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r>
    </w:tbl>
    <w:p w14:paraId="7650A403" w14:textId="77777777" w:rsidR="005B2D14" w:rsidRPr="0039205D" w:rsidRDefault="005B2D14" w:rsidP="00153FBF">
      <w:pPr>
        <w:spacing w:after="0"/>
        <w:jc w:val="both"/>
        <w:rPr>
          <w:rFonts w:ascii="Times New Roman" w:eastAsia="Times New Roman" w:hAnsi="Times New Roman" w:cs="Times New Roman"/>
          <w:sz w:val="24"/>
          <w:szCs w:val="24"/>
        </w:rPr>
      </w:pPr>
    </w:p>
    <w:p w14:paraId="0EB0F9F5" w14:textId="77777777" w:rsidR="005B2D14" w:rsidRPr="0039205D" w:rsidRDefault="003F47A5" w:rsidP="00153FBF">
      <w:pPr>
        <w:spacing w:after="0"/>
        <w:rPr>
          <w:rFonts w:ascii="Times New Roman" w:eastAsia="Times New Roman" w:hAnsi="Times New Roman" w:cs="Times New Roman"/>
          <w:i/>
          <w:sz w:val="24"/>
          <w:szCs w:val="24"/>
        </w:rPr>
      </w:pPr>
      <w:bookmarkStart w:id="19" w:name="_heading=h.z337ya" w:colFirst="0" w:colLast="0"/>
      <w:bookmarkEnd w:id="19"/>
      <w:r w:rsidRPr="0039205D">
        <w:rPr>
          <w:rFonts w:ascii="Times New Roman" w:eastAsia="Times New Roman" w:hAnsi="Times New Roman" w:cs="Times New Roman"/>
          <w:i/>
          <w:sz w:val="24"/>
          <w:szCs w:val="24"/>
        </w:rPr>
        <w:t xml:space="preserve">7 užduotis. </w:t>
      </w:r>
      <w:r w:rsidRPr="0039205D">
        <w:rPr>
          <w:rFonts w:ascii="Times New Roman" w:eastAsia="Times New Roman" w:hAnsi="Times New Roman" w:cs="Times New Roman"/>
          <w:sz w:val="24"/>
          <w:szCs w:val="24"/>
        </w:rPr>
        <w:t>PRIEŠ PAT PASITARIMĄ, POSĖDĮ AR SUSIRINKIMĄ ADMINISTRATORIUS TURI ĮSITIKINTI (PARAŠYKITE 5 KLAUSIMUS):</w:t>
      </w:r>
    </w:p>
    <w:p w14:paraId="3671F10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Ar tinkamai parengta pagrindinė patalpa, taip pat pagalbinės patalpos (tualetai, spaudos centras ir pan.)?</w:t>
      </w:r>
    </w:p>
    <w:p w14:paraId="4C37E51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Ar visi dalyviai susirinkę, ar atvykę pranešėjai?</w:t>
      </w:r>
    </w:p>
    <w:p w14:paraId="175C9DD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Ar darbo vietoje yra protokoluojantis sekretorius, fotografas, budėtojas ar saugos darbuotojas, įrangos technikas ir kiti asmenys?</w:t>
      </w:r>
    </w:p>
    <w:p w14:paraId="5721007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Ar vadovas turi viską, kas reikalinga, kad susirinkimas, posėdis ar pasitarimas įvyktų: : informacinę medžiagą, kanceliarines priemones, ryšio priemones?</w:t>
      </w:r>
    </w:p>
    <w:p w14:paraId="281B1B7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Ar įvykdyti visi vadovo nurodymai pasitarimo organizavimo klausimais.</w:t>
      </w:r>
    </w:p>
    <w:p w14:paraId="32F955FC" w14:textId="77777777" w:rsidR="005B2D14" w:rsidRPr="0039205D" w:rsidRDefault="005B2D14" w:rsidP="00153FBF">
      <w:pPr>
        <w:spacing w:after="0"/>
        <w:jc w:val="both"/>
        <w:rPr>
          <w:rFonts w:ascii="Times New Roman" w:eastAsia="Times New Roman" w:hAnsi="Times New Roman" w:cs="Times New Roman"/>
          <w:sz w:val="24"/>
          <w:szCs w:val="24"/>
        </w:rPr>
      </w:pPr>
    </w:p>
    <w:p w14:paraId="22646F67" w14:textId="77777777" w:rsidR="005B2D14" w:rsidRPr="0039205D" w:rsidRDefault="003F47A5" w:rsidP="00153FBF">
      <w:pPr>
        <w:spacing w:after="0"/>
        <w:rPr>
          <w:rFonts w:ascii="Times New Roman" w:eastAsia="Times New Roman" w:hAnsi="Times New Roman" w:cs="Times New Roman"/>
          <w:i/>
          <w:sz w:val="24"/>
          <w:szCs w:val="24"/>
        </w:rPr>
      </w:pPr>
      <w:bookmarkStart w:id="20" w:name="_heading=h.3j2qqm3" w:colFirst="0" w:colLast="0"/>
      <w:bookmarkEnd w:id="20"/>
      <w:r w:rsidRPr="0039205D">
        <w:rPr>
          <w:rFonts w:ascii="Times New Roman" w:eastAsia="Times New Roman" w:hAnsi="Times New Roman" w:cs="Times New Roman"/>
          <w:i/>
          <w:sz w:val="24"/>
          <w:szCs w:val="24"/>
        </w:rPr>
        <w:t xml:space="preserve">8 užduotis. </w:t>
      </w:r>
      <w:r w:rsidRPr="0039205D">
        <w:rPr>
          <w:rFonts w:ascii="Times New Roman" w:eastAsia="Times New Roman" w:hAnsi="Times New Roman" w:cs="Times New Roman"/>
          <w:sz w:val="24"/>
          <w:szCs w:val="24"/>
        </w:rPr>
        <w:t>KOKIE YRA BENDRIEJI REIKALAVIMAI DARBO VIETAI?</w:t>
      </w:r>
    </w:p>
    <w:p w14:paraId="0212878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Vienai kompiuterizuotai darbo vietai turi būti skirta 6 m</w:t>
      </w:r>
      <w:r w:rsidRPr="0039205D">
        <w:rPr>
          <w:rFonts w:ascii="Times New Roman" w:eastAsia="Times New Roman" w:hAnsi="Times New Roman" w:cs="Times New Roman"/>
          <w:sz w:val="24"/>
          <w:szCs w:val="24"/>
          <w:vertAlign w:val="superscript"/>
        </w:rPr>
        <w:t>2</w:t>
      </w:r>
      <w:r w:rsidRPr="0039205D">
        <w:rPr>
          <w:rFonts w:ascii="Times New Roman" w:eastAsia="Times New Roman" w:hAnsi="Times New Roman" w:cs="Times New Roman"/>
          <w:sz w:val="24"/>
          <w:szCs w:val="24"/>
        </w:rPr>
        <w:t xml:space="preserve"> ploto.</w:t>
      </w:r>
    </w:p>
    <w:p w14:paraId="1BE5257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Rekomenduojamas erdvės tūris - ne mažiau kaip 20 m</w:t>
      </w:r>
      <w:r w:rsidRPr="0039205D">
        <w:rPr>
          <w:rFonts w:ascii="Times New Roman" w:eastAsia="Times New Roman" w:hAnsi="Times New Roman" w:cs="Times New Roman"/>
          <w:sz w:val="24"/>
          <w:szCs w:val="24"/>
          <w:vertAlign w:val="superscript"/>
        </w:rPr>
        <w:t>3</w:t>
      </w:r>
      <w:r w:rsidRPr="0039205D">
        <w:rPr>
          <w:rFonts w:ascii="Times New Roman" w:eastAsia="Times New Roman" w:hAnsi="Times New Roman" w:cs="Times New Roman"/>
          <w:sz w:val="24"/>
          <w:szCs w:val="24"/>
        </w:rPr>
        <w:t>.</w:t>
      </w:r>
    </w:p>
    <w:p w14:paraId="40DB62F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Rekomenduojama drėkinti orą kompiuterizuotoje patalpoje, kad nesikauptų statiniai krūviai.</w:t>
      </w:r>
    </w:p>
    <w:p w14:paraId="3B7127B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Patalpa turi būti taip parinkta, kad būtų galima joje užtikrinti reikiamas darbo sąlygas (temperatūrą, drėgnį, oro judėjimą, apšvietimą).</w:t>
      </w:r>
    </w:p>
    <w:p w14:paraId="7F0DDDAA" w14:textId="77777777" w:rsidR="005B2D14" w:rsidRPr="0039205D" w:rsidRDefault="005B2D14" w:rsidP="00153FBF">
      <w:pPr>
        <w:spacing w:after="0"/>
        <w:rPr>
          <w:rFonts w:ascii="Times New Roman" w:eastAsia="Times New Roman" w:hAnsi="Times New Roman" w:cs="Times New Roman"/>
          <w:sz w:val="24"/>
          <w:szCs w:val="24"/>
        </w:rPr>
      </w:pPr>
    </w:p>
    <w:p w14:paraId="51FDAD74" w14:textId="77777777" w:rsidR="005B2D14" w:rsidRPr="0039205D" w:rsidRDefault="003F47A5" w:rsidP="00153FBF">
      <w:pPr>
        <w:spacing w:after="0"/>
        <w:rPr>
          <w:rFonts w:ascii="Times New Roman" w:eastAsia="Times New Roman" w:hAnsi="Times New Roman" w:cs="Times New Roman"/>
          <w:sz w:val="24"/>
          <w:szCs w:val="24"/>
        </w:rPr>
      </w:pPr>
      <w:bookmarkStart w:id="21" w:name="_heading=h.1y810tw" w:colFirst="0" w:colLast="0"/>
      <w:bookmarkEnd w:id="21"/>
      <w:r w:rsidRPr="0039205D">
        <w:rPr>
          <w:rFonts w:ascii="Times New Roman" w:eastAsia="Times New Roman" w:hAnsi="Times New Roman" w:cs="Times New Roman"/>
          <w:i/>
          <w:sz w:val="24"/>
          <w:szCs w:val="24"/>
        </w:rPr>
        <w:t>9 užduotis</w:t>
      </w:r>
      <w:r w:rsidRPr="0039205D">
        <w:rPr>
          <w:rFonts w:ascii="Times New Roman" w:eastAsia="Times New Roman" w:hAnsi="Times New Roman" w:cs="Times New Roman"/>
          <w:sz w:val="24"/>
          <w:szCs w:val="24"/>
        </w:rPr>
        <w:t>. Į KOKIAS TRIS GRUPES DAŽNIAUSIAI SKIRSTOMI LANKYTOJAI?</w:t>
      </w:r>
    </w:p>
    <w:p w14:paraId="0BF42E2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Kitų organizacijų darbuotojai:</w:t>
      </w:r>
    </w:p>
    <w:p w14:paraId="319B876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 Iš anksto užsiregistravę;</w:t>
      </w:r>
    </w:p>
    <w:p w14:paraId="36A6503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 neužsiregistravę.</w:t>
      </w:r>
    </w:p>
    <w:p w14:paraId="256000A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Tos pačios įmonės darbuotojai.</w:t>
      </w:r>
    </w:p>
    <w:p w14:paraId="6F05189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Lankytojai asmeniniais klausimais.</w:t>
      </w:r>
    </w:p>
    <w:p w14:paraId="318D85F1" w14:textId="77777777" w:rsidR="005B2D14" w:rsidRPr="0039205D" w:rsidRDefault="005B2D14" w:rsidP="00153FBF">
      <w:pPr>
        <w:spacing w:after="0"/>
        <w:rPr>
          <w:rFonts w:ascii="Times New Roman" w:eastAsia="Times New Roman" w:hAnsi="Times New Roman" w:cs="Times New Roman"/>
          <w:sz w:val="24"/>
          <w:szCs w:val="24"/>
        </w:rPr>
      </w:pPr>
    </w:p>
    <w:p w14:paraId="1D5838CF" w14:textId="77777777" w:rsidR="005B2D14" w:rsidRPr="0039205D" w:rsidRDefault="003F47A5" w:rsidP="00153FBF">
      <w:pPr>
        <w:spacing w:after="0"/>
        <w:rPr>
          <w:rFonts w:ascii="Times New Roman" w:eastAsia="Times New Roman" w:hAnsi="Times New Roman" w:cs="Times New Roman"/>
          <w:sz w:val="24"/>
          <w:szCs w:val="24"/>
        </w:rPr>
      </w:pPr>
      <w:bookmarkStart w:id="22" w:name="_heading=h.4i7ojhp" w:colFirst="0" w:colLast="0"/>
      <w:bookmarkEnd w:id="22"/>
      <w:r w:rsidRPr="0039205D">
        <w:rPr>
          <w:rFonts w:ascii="Times New Roman" w:eastAsia="Times New Roman" w:hAnsi="Times New Roman" w:cs="Times New Roman"/>
          <w:i/>
          <w:sz w:val="24"/>
          <w:szCs w:val="24"/>
        </w:rPr>
        <w:t>10 užduotis.</w:t>
      </w:r>
      <w:r w:rsidRPr="0039205D">
        <w:rPr>
          <w:rFonts w:ascii="Times New Roman" w:eastAsia="Times New Roman" w:hAnsi="Times New Roman" w:cs="Times New Roman"/>
          <w:sz w:val="24"/>
          <w:szCs w:val="24"/>
        </w:rPr>
        <w:t xml:space="preserve"> APRAŠYKITE, KAS YRA KOMANDIRUOTĖ?</w:t>
      </w:r>
    </w:p>
    <w:p w14:paraId="5C8810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Komandiruote laikomas teisės aktų nustatyta tvarka įformintas darbuotojo išvykimas iš nuolatinės darbo vietos vieneto administracijos vadovo arba jo įgalioto asmens, arba individualios įmonės savininko siuntimu atlikti darbo funkcijas, tarnybinį pavedimą ar kelti kvalifikaciją.</w:t>
      </w:r>
    </w:p>
    <w:p w14:paraId="6AFD2E2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Komandiruote taip pat laikomas individualios įmonės savininko, ūkinės bendrijos tikrojo nario, kurio darbo bei apmokėjimo už darbą tvarka numatyta bendrosios jungtinės veiklos sutartyje, išvykimas iš nuolatinės darbo vietos darbo funkcijoms atlikti.</w:t>
      </w:r>
    </w:p>
    <w:p w14:paraId="0DDF9B6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 Komandiruočių sąnaudos iš pajamų atskaitomos LR Vyriausybės arba jos įgaliotos institucijos nustatyta tvarka.</w:t>
      </w:r>
    </w:p>
    <w:p w14:paraId="5658A796" w14:textId="77777777" w:rsidR="005B2D14" w:rsidRPr="0039205D" w:rsidRDefault="005B2D14" w:rsidP="00153FBF">
      <w:pPr>
        <w:spacing w:after="0"/>
        <w:rPr>
          <w:rFonts w:ascii="Times New Roman" w:eastAsia="Times New Roman" w:hAnsi="Times New Roman" w:cs="Times New Roman"/>
          <w:sz w:val="24"/>
          <w:szCs w:val="24"/>
        </w:rPr>
      </w:pPr>
    </w:p>
    <w:p w14:paraId="22220D0C" w14:textId="77777777" w:rsidR="005B2D14" w:rsidRPr="0039205D" w:rsidRDefault="003F47A5" w:rsidP="00153FBF">
      <w:pPr>
        <w:spacing w:after="0"/>
        <w:rPr>
          <w:rFonts w:ascii="Times New Roman" w:eastAsia="Times New Roman" w:hAnsi="Times New Roman" w:cs="Times New Roman"/>
          <w:sz w:val="24"/>
          <w:szCs w:val="24"/>
        </w:rPr>
      </w:pPr>
      <w:bookmarkStart w:id="23" w:name="_heading=h.2xcytpi" w:colFirst="0" w:colLast="0"/>
      <w:bookmarkEnd w:id="23"/>
      <w:r w:rsidRPr="0039205D">
        <w:rPr>
          <w:rFonts w:ascii="Times New Roman" w:eastAsia="Times New Roman" w:hAnsi="Times New Roman" w:cs="Times New Roman"/>
          <w:i/>
          <w:sz w:val="24"/>
          <w:szCs w:val="24"/>
        </w:rPr>
        <w:t>11 užduotis.</w:t>
      </w:r>
      <w:r w:rsidRPr="0039205D">
        <w:rPr>
          <w:rFonts w:ascii="Times New Roman" w:eastAsia="Times New Roman" w:hAnsi="Times New Roman" w:cs="Times New Roman"/>
          <w:sz w:val="24"/>
          <w:szCs w:val="24"/>
        </w:rPr>
        <w:t xml:space="preserve"> IŠVARDINKITE PAGRINDINES VIEŠŲJŲ PIRKIMŲ PROCESO DALIS.</w:t>
      </w:r>
    </w:p>
    <w:p w14:paraId="0F5B39E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Poreikio formavimas</w:t>
      </w:r>
    </w:p>
    <w:p w14:paraId="39C8799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Pirkimų planavimas</w:t>
      </w:r>
    </w:p>
    <w:p w14:paraId="5AEDF55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Pirkimo iniciavimas</w:t>
      </w:r>
    </w:p>
    <w:p w14:paraId="75EAEA9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Pirkimo vykdymas</w:t>
      </w:r>
    </w:p>
    <w:p w14:paraId="5037969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Sutarties sudarymas</w:t>
      </w:r>
    </w:p>
    <w:p w14:paraId="7F9863E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Sutarties vykdymas</w:t>
      </w:r>
    </w:p>
    <w:p w14:paraId="143CD72E" w14:textId="77777777" w:rsidR="005B2D14" w:rsidRPr="0039205D" w:rsidRDefault="005B2D14" w:rsidP="00153FBF">
      <w:pPr>
        <w:spacing w:after="0"/>
        <w:rPr>
          <w:rFonts w:ascii="Times New Roman" w:eastAsia="Times New Roman" w:hAnsi="Times New Roman" w:cs="Times New Roman"/>
          <w:sz w:val="24"/>
          <w:szCs w:val="24"/>
        </w:rPr>
      </w:pPr>
    </w:p>
    <w:p w14:paraId="7D17BFC5" w14:textId="77777777" w:rsidR="005B2D14" w:rsidRPr="0039205D" w:rsidRDefault="003F47A5" w:rsidP="00153FBF">
      <w:pPr>
        <w:spacing w:after="0"/>
        <w:jc w:val="both"/>
        <w:rPr>
          <w:rFonts w:ascii="Times New Roman" w:eastAsia="Times New Roman" w:hAnsi="Times New Roman" w:cs="Times New Roman"/>
          <w:sz w:val="24"/>
          <w:szCs w:val="24"/>
        </w:rPr>
      </w:pPr>
      <w:bookmarkStart w:id="24" w:name="_heading=h.1ci93xb" w:colFirst="0" w:colLast="0"/>
      <w:bookmarkEnd w:id="24"/>
      <w:r w:rsidRPr="0039205D">
        <w:rPr>
          <w:rFonts w:ascii="Times New Roman" w:eastAsia="Times New Roman" w:hAnsi="Times New Roman" w:cs="Times New Roman"/>
          <w:i/>
          <w:sz w:val="24"/>
          <w:szCs w:val="24"/>
        </w:rPr>
        <w:t>12 užduotis.</w:t>
      </w:r>
      <w:r w:rsidRPr="0039205D">
        <w:rPr>
          <w:rFonts w:ascii="Times New Roman" w:eastAsia="Times New Roman" w:hAnsi="Times New Roman" w:cs="Times New Roman"/>
          <w:sz w:val="24"/>
          <w:szCs w:val="24"/>
        </w:rPr>
        <w:t xml:space="preserve"> TRUMPAI APRAŠYKITE, KAIP VYKSTA VIEŠIEJI PIRKIMAI.</w:t>
      </w:r>
    </w:p>
    <w:p w14:paraId="1324F46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Perkančioji organizacija pateikia viešųjų pirkimų dokumentus, atitinkančius viešųjų pirkimų reglamentus. Tai yra svarbu, nes tokie dokumentai būna pirkimų gairėmis, kurios reikalingos viešųjų pirkimų konkursuose. Perkančioji organizacija nagrinėja sprendimus dėl laimėto ar pralaimėto konkurso ir sudaro viešojo pirkimo sutartį. Kad viskas vyktų sklandžiai, tokius pirkimus stebi viešųjų pirkimų tarnyba ir kiti ekspertai.</w:t>
      </w:r>
    </w:p>
    <w:p w14:paraId="0BC02B59" w14:textId="77777777" w:rsidR="005B2D14" w:rsidRPr="0039205D" w:rsidRDefault="005B2D14" w:rsidP="00153FBF">
      <w:pPr>
        <w:spacing w:after="0"/>
        <w:jc w:val="both"/>
        <w:rPr>
          <w:rFonts w:ascii="Times New Roman" w:eastAsia="Times New Roman" w:hAnsi="Times New Roman" w:cs="Times New Roman"/>
          <w:sz w:val="24"/>
          <w:szCs w:val="24"/>
        </w:rPr>
      </w:pPr>
    </w:p>
    <w:p w14:paraId="664B9D57" w14:textId="77777777" w:rsidR="005B2D14" w:rsidRPr="0039205D" w:rsidRDefault="003F47A5" w:rsidP="00153FBF">
      <w:pPr>
        <w:spacing w:after="0"/>
        <w:jc w:val="both"/>
        <w:rPr>
          <w:rFonts w:ascii="Times New Roman" w:eastAsia="Times New Roman" w:hAnsi="Times New Roman" w:cs="Times New Roman"/>
          <w:sz w:val="24"/>
          <w:szCs w:val="24"/>
        </w:rPr>
      </w:pPr>
      <w:bookmarkStart w:id="25" w:name="_heading=h.3whwml4" w:colFirst="0" w:colLast="0"/>
      <w:bookmarkEnd w:id="25"/>
      <w:r w:rsidRPr="0039205D">
        <w:rPr>
          <w:rFonts w:ascii="Times New Roman" w:eastAsia="Times New Roman" w:hAnsi="Times New Roman" w:cs="Times New Roman"/>
          <w:i/>
          <w:sz w:val="24"/>
          <w:szCs w:val="24"/>
        </w:rPr>
        <w:t>13 užduotis.</w:t>
      </w:r>
      <w:r w:rsidRPr="0039205D">
        <w:rPr>
          <w:rFonts w:ascii="Times New Roman" w:eastAsia="Times New Roman" w:hAnsi="Times New Roman" w:cs="Times New Roman"/>
          <w:sz w:val="24"/>
          <w:szCs w:val="24"/>
        </w:rPr>
        <w:t xml:space="preserve"> PAPRASTAI SUTINKAMI 5 VIEŠŲJŲ PIRKIMŲ TIPAI. IŠVARDINKITE JUOS IR TRUMPAI APIBŪDINKITE.</w:t>
      </w:r>
    </w:p>
    <w:p w14:paraId="7DE012A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Atviri viešieji pirkimai – tai pirkimai, kuriuose dalyvauti gali visos įregistruotos įmonės. Tokie pirkimai yra patys populiariausi bei paklausiausi Lietuvoje.</w:t>
      </w:r>
    </w:p>
    <w:p w14:paraId="1838A12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Uždari viešieji pirkimai – tai reti konkursai, kai juose gali dalyvauti tik pakviesti juridiniai asmenys ir kiti ūkio subjektai.</w:t>
      </w:r>
    </w:p>
    <w:p w14:paraId="4F8A509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Konkursiniai viešieji pirkimai – tai konkursai, kai dėl pateiktų pirkimų pasiūlymų nėra derimasi. Konkursą laimi tas, kurio pasiūlymas yra geriausias atsižvelgiant į konkurso kriterijus.</w:t>
      </w:r>
    </w:p>
    <w:p w14:paraId="0843B13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Derybiniai viešieji pirkimai – tai pirkimai, kurio metu, pirkėjai derasi su viešojo konkurso dalyviais dėl kuo geresnių pasiūlymo sąlygų.</w:t>
      </w:r>
    </w:p>
    <w:p w14:paraId="27F343F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Aukciono tipo viešieji pirkimai – tai pirkimai, kai ir maži verslai gali matyti bei pretenduoti į konkurentų pasiūlymus.</w:t>
      </w:r>
    </w:p>
    <w:p w14:paraId="3A82DCD4" w14:textId="77777777" w:rsidR="005B2D14" w:rsidRPr="0039205D" w:rsidRDefault="005B2D14" w:rsidP="00153FBF">
      <w:pPr>
        <w:spacing w:after="0"/>
        <w:rPr>
          <w:rFonts w:ascii="Times New Roman" w:eastAsia="Times New Roman" w:hAnsi="Times New Roman" w:cs="Times New Roman"/>
          <w:sz w:val="24"/>
          <w:szCs w:val="24"/>
        </w:rPr>
      </w:pPr>
    </w:p>
    <w:p w14:paraId="495E8E27" w14:textId="77777777" w:rsidR="005B2D14" w:rsidRPr="0039205D" w:rsidRDefault="003F47A5" w:rsidP="00153FBF">
      <w:pPr>
        <w:spacing w:after="0"/>
        <w:rPr>
          <w:rFonts w:ascii="Times New Roman" w:eastAsia="Times New Roman" w:hAnsi="Times New Roman" w:cs="Times New Roman"/>
          <w:sz w:val="24"/>
          <w:szCs w:val="24"/>
        </w:rPr>
      </w:pPr>
      <w:r w:rsidRPr="0039205D">
        <w:br w:type="page"/>
      </w:r>
    </w:p>
    <w:p w14:paraId="4B803F8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lastRenderedPageBreak/>
        <w:t>Modulis „Įstaigos lankytojų priėmimas ir aptarnavimas“</w:t>
      </w:r>
    </w:p>
    <w:p w14:paraId="12127504" w14:textId="77777777" w:rsidR="005B2D14" w:rsidRPr="0039205D" w:rsidRDefault="005B2D14" w:rsidP="00153FBF">
      <w:pPr>
        <w:spacing w:after="0"/>
        <w:rPr>
          <w:rFonts w:ascii="Times New Roman" w:eastAsia="Times New Roman" w:hAnsi="Times New Roman" w:cs="Times New Roman"/>
          <w:sz w:val="24"/>
          <w:szCs w:val="24"/>
        </w:rPr>
      </w:pPr>
    </w:p>
    <w:p w14:paraId="691FD2C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 užduotis.</w:t>
      </w:r>
      <w:r w:rsidRPr="0039205D">
        <w:rPr>
          <w:rFonts w:ascii="Times New Roman" w:eastAsia="Times New Roman" w:hAnsi="Times New Roman" w:cs="Times New Roman"/>
          <w:sz w:val="24"/>
          <w:szCs w:val="24"/>
        </w:rPr>
        <w:t xml:space="preserve"> LENTELĖJE APIBŪDINKITE KLIENTŲ CHARAKTERISTIKAS. </w:t>
      </w:r>
    </w:p>
    <w:tbl>
      <w:tblPr>
        <w:tblStyle w:val="af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938"/>
      </w:tblGrid>
      <w:tr w:rsidR="0039205D" w:rsidRPr="0039205D" w14:paraId="76388E6D" w14:textId="77777777">
        <w:tc>
          <w:tcPr>
            <w:tcW w:w="1980" w:type="dxa"/>
            <w:shd w:val="clear" w:color="auto" w:fill="auto"/>
          </w:tcPr>
          <w:p w14:paraId="04E6CCB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KLIENTŲ TIPAS</w:t>
            </w:r>
          </w:p>
        </w:tc>
        <w:tc>
          <w:tcPr>
            <w:tcW w:w="7938" w:type="dxa"/>
            <w:shd w:val="clear" w:color="auto" w:fill="auto"/>
          </w:tcPr>
          <w:p w14:paraId="2548D5A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CHARAKTERISTIKA</w:t>
            </w:r>
          </w:p>
        </w:tc>
      </w:tr>
      <w:tr w:rsidR="0039205D" w:rsidRPr="0039205D" w14:paraId="2C2A4E9B" w14:textId="77777777">
        <w:tc>
          <w:tcPr>
            <w:tcW w:w="1980" w:type="dxa"/>
            <w:shd w:val="clear" w:color="auto" w:fill="auto"/>
          </w:tcPr>
          <w:p w14:paraId="72BCDEF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Vizualinis tipas </w:t>
            </w:r>
          </w:p>
        </w:tc>
        <w:tc>
          <w:tcPr>
            <w:tcW w:w="7938" w:type="dxa"/>
            <w:shd w:val="clear" w:color="auto" w:fill="auto"/>
          </w:tcPr>
          <w:p w14:paraId="52C35F4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Tai žmonės suvokiantys pasaulį vaizdiniais. Jų leksikai būdingos frazės: „Puikiai įsivaizduoju, ką jūs norite pasakyti.“ „Pamatysite, kas jums už tai bus.“ „Kur tai matyta“. Vizualiai sunkiai prisimena žodinę informaciją, jiems geriau perskaityti. Jie prisimena vaizdą. Ši atmintis leidžia prisiminti dideles informacijos apimtis. Ji greičiau patenka į ilgalaikę atmintį.</w:t>
            </w:r>
          </w:p>
        </w:tc>
      </w:tr>
      <w:tr w:rsidR="0039205D" w:rsidRPr="0039205D" w14:paraId="4CC06D11" w14:textId="77777777">
        <w:tc>
          <w:tcPr>
            <w:tcW w:w="1980" w:type="dxa"/>
            <w:shd w:val="clear" w:color="auto" w:fill="auto"/>
          </w:tcPr>
          <w:p w14:paraId="6E164BCD"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Audialų</w:t>
            </w:r>
            <w:proofErr w:type="spellEnd"/>
            <w:r w:rsidRPr="0039205D">
              <w:rPr>
                <w:rFonts w:ascii="Times New Roman" w:eastAsia="Times New Roman" w:hAnsi="Times New Roman" w:cs="Times New Roman"/>
                <w:sz w:val="24"/>
                <w:szCs w:val="24"/>
              </w:rPr>
              <w:t xml:space="preserve"> tipas</w:t>
            </w:r>
          </w:p>
        </w:tc>
        <w:tc>
          <w:tcPr>
            <w:tcW w:w="7938" w:type="dxa"/>
            <w:shd w:val="clear" w:color="auto" w:fill="auto"/>
          </w:tcPr>
          <w:p w14:paraId="6866D9DA" w14:textId="77777777" w:rsidR="005B2D14" w:rsidRPr="0039205D" w:rsidRDefault="003F47A5" w:rsidP="00153FBF">
            <w:pPr>
              <w:spacing w:after="0"/>
              <w:jc w:val="both"/>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Audialams</w:t>
            </w:r>
            <w:proofErr w:type="spellEnd"/>
            <w:r w:rsidRPr="0039205D">
              <w:rPr>
                <w:rFonts w:ascii="Times New Roman" w:eastAsia="Times New Roman" w:hAnsi="Times New Roman" w:cs="Times New Roman"/>
                <w:sz w:val="24"/>
                <w:szCs w:val="24"/>
              </w:rPr>
              <w:t xml:space="preserve"> svarbu kaip skamba kalba, tai yra svarbu ne kas, o kaip pasakyta, kokia intonacija. „Aš nieko daugiau nenoriu girdėti.“ „Tai skamba viliojančiai. “Informaciją įsimena nuosekliai, žingsnis po žingsnio. Lengvai gali atkartoti pasakytas frazes, sakinius pažodžiui. Tokia atmintis gan lėta. Informacija lieka ilgiau trumpalaikėje atmintyje, bet tai geriausias ir greičiausias įsiminimas mokantis užsienio kalbų.</w:t>
            </w:r>
          </w:p>
        </w:tc>
      </w:tr>
      <w:tr w:rsidR="005B2D14" w:rsidRPr="0039205D" w14:paraId="03689948" w14:textId="77777777">
        <w:tc>
          <w:tcPr>
            <w:tcW w:w="1980" w:type="dxa"/>
            <w:shd w:val="clear" w:color="auto" w:fill="auto"/>
          </w:tcPr>
          <w:p w14:paraId="0D24FC19"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Kinestetinis</w:t>
            </w:r>
            <w:proofErr w:type="spellEnd"/>
            <w:r w:rsidRPr="0039205D">
              <w:rPr>
                <w:rFonts w:ascii="Times New Roman" w:eastAsia="Times New Roman" w:hAnsi="Times New Roman" w:cs="Times New Roman"/>
                <w:sz w:val="24"/>
                <w:szCs w:val="24"/>
              </w:rPr>
              <w:t xml:space="preserve"> tipas</w:t>
            </w:r>
          </w:p>
        </w:tc>
        <w:tc>
          <w:tcPr>
            <w:tcW w:w="7938" w:type="dxa"/>
            <w:shd w:val="clear" w:color="auto" w:fill="auto"/>
          </w:tcPr>
          <w:p w14:paraId="5EE7F32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Informaciją priima per pojūčius. Ar jautėsi gerai, kai gavo informacijos. Jų vartojama leksika siejasi su jausmais ir pojūčiais. „Po to pokalbio pasijutau išdurtas.“ „Jaučiu, kažkas čia ne visai gerai“. „Nujaučiu galėsim susitarti”. Informaciją įsimena pakartodami informaciją mintimis „praeidami” visą procesą. Tai pats lėčiausias įsiminimas, tačiau amžinas. Kūnas prisimena, ką lietė, jautė, kas į jį „įdėta“</w:t>
            </w:r>
          </w:p>
        </w:tc>
      </w:tr>
    </w:tbl>
    <w:p w14:paraId="5ECD1EC5" w14:textId="77777777" w:rsidR="005B2D14" w:rsidRPr="0039205D" w:rsidRDefault="005B2D14" w:rsidP="00153FBF">
      <w:pPr>
        <w:spacing w:after="0"/>
        <w:rPr>
          <w:rFonts w:ascii="Times New Roman" w:eastAsia="Times New Roman" w:hAnsi="Times New Roman" w:cs="Times New Roman"/>
          <w:i/>
          <w:sz w:val="24"/>
          <w:szCs w:val="24"/>
        </w:rPr>
      </w:pPr>
    </w:p>
    <w:p w14:paraId="7E224D9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 užduotis. </w:t>
      </w:r>
      <w:r w:rsidRPr="0039205D">
        <w:rPr>
          <w:rFonts w:ascii="Times New Roman" w:eastAsia="Times New Roman" w:hAnsi="Times New Roman" w:cs="Times New Roman"/>
          <w:sz w:val="24"/>
          <w:szCs w:val="24"/>
        </w:rPr>
        <w:t>ATSAKYKITE Į PATEIKTUS KLAUSIMUS APIE ETIKETO IR PROTOKOLO PAGRINDUS (VIENAS TEISINGAS ATSAKYMAS).</w:t>
      </w:r>
    </w:p>
    <w:tbl>
      <w:tblPr>
        <w:tblStyle w:val="afe"/>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993"/>
        <w:gridCol w:w="992"/>
        <w:gridCol w:w="709"/>
        <w:gridCol w:w="850"/>
        <w:gridCol w:w="709"/>
        <w:gridCol w:w="850"/>
        <w:gridCol w:w="709"/>
        <w:gridCol w:w="709"/>
        <w:gridCol w:w="709"/>
        <w:gridCol w:w="992"/>
      </w:tblGrid>
      <w:tr w:rsidR="0039205D" w:rsidRPr="0039205D" w14:paraId="3196C599" w14:textId="77777777" w:rsidTr="00C411AF">
        <w:tc>
          <w:tcPr>
            <w:tcW w:w="1696" w:type="dxa"/>
            <w:shd w:val="clear" w:color="auto" w:fill="auto"/>
            <w:vAlign w:val="center"/>
          </w:tcPr>
          <w:p w14:paraId="0506CA5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993" w:type="dxa"/>
            <w:shd w:val="clear" w:color="auto" w:fill="auto"/>
            <w:vAlign w:val="center"/>
          </w:tcPr>
          <w:p w14:paraId="708DE9A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992" w:type="dxa"/>
            <w:shd w:val="clear" w:color="auto" w:fill="auto"/>
            <w:vAlign w:val="center"/>
          </w:tcPr>
          <w:p w14:paraId="0F4ADC9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09" w:type="dxa"/>
            <w:shd w:val="clear" w:color="auto" w:fill="auto"/>
            <w:vAlign w:val="center"/>
          </w:tcPr>
          <w:p w14:paraId="45FDEDD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850" w:type="dxa"/>
            <w:shd w:val="clear" w:color="auto" w:fill="auto"/>
            <w:vAlign w:val="center"/>
          </w:tcPr>
          <w:p w14:paraId="399B230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09" w:type="dxa"/>
            <w:shd w:val="clear" w:color="auto" w:fill="auto"/>
            <w:vAlign w:val="center"/>
          </w:tcPr>
          <w:p w14:paraId="0F9BCB6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850" w:type="dxa"/>
            <w:shd w:val="clear" w:color="auto" w:fill="auto"/>
            <w:vAlign w:val="center"/>
          </w:tcPr>
          <w:p w14:paraId="66D67AD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709" w:type="dxa"/>
            <w:shd w:val="clear" w:color="auto" w:fill="auto"/>
            <w:vAlign w:val="center"/>
          </w:tcPr>
          <w:p w14:paraId="4D3471B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709" w:type="dxa"/>
            <w:shd w:val="clear" w:color="auto" w:fill="auto"/>
            <w:vAlign w:val="center"/>
          </w:tcPr>
          <w:p w14:paraId="6FFA3B0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709" w:type="dxa"/>
            <w:shd w:val="clear" w:color="auto" w:fill="auto"/>
            <w:vAlign w:val="center"/>
          </w:tcPr>
          <w:p w14:paraId="6DB6C64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992" w:type="dxa"/>
            <w:shd w:val="clear" w:color="auto" w:fill="auto"/>
            <w:vAlign w:val="center"/>
          </w:tcPr>
          <w:p w14:paraId="17E1195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r>
      <w:tr w:rsidR="005B2D14" w:rsidRPr="0039205D" w14:paraId="756A822A" w14:textId="77777777" w:rsidTr="00C411AF">
        <w:tc>
          <w:tcPr>
            <w:tcW w:w="1696" w:type="dxa"/>
            <w:shd w:val="clear" w:color="auto" w:fill="auto"/>
            <w:vAlign w:val="center"/>
          </w:tcPr>
          <w:p w14:paraId="00275CFF"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993" w:type="dxa"/>
            <w:shd w:val="clear" w:color="auto" w:fill="auto"/>
            <w:vAlign w:val="center"/>
          </w:tcPr>
          <w:p w14:paraId="0127510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992" w:type="dxa"/>
            <w:shd w:val="clear" w:color="auto" w:fill="auto"/>
            <w:vAlign w:val="center"/>
          </w:tcPr>
          <w:p w14:paraId="5C5BF10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09" w:type="dxa"/>
            <w:shd w:val="clear" w:color="auto" w:fill="auto"/>
            <w:vAlign w:val="center"/>
          </w:tcPr>
          <w:p w14:paraId="4E39807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850" w:type="dxa"/>
            <w:shd w:val="clear" w:color="auto" w:fill="auto"/>
            <w:vAlign w:val="center"/>
          </w:tcPr>
          <w:p w14:paraId="0F01AD12" w14:textId="38AD141C" w:rsidR="005B2D14" w:rsidRPr="0039205D" w:rsidRDefault="00C411AF"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09" w:type="dxa"/>
            <w:shd w:val="clear" w:color="auto" w:fill="auto"/>
            <w:vAlign w:val="center"/>
          </w:tcPr>
          <w:p w14:paraId="4E59579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850" w:type="dxa"/>
            <w:shd w:val="clear" w:color="auto" w:fill="auto"/>
            <w:vAlign w:val="center"/>
          </w:tcPr>
          <w:p w14:paraId="548223B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09" w:type="dxa"/>
            <w:shd w:val="clear" w:color="auto" w:fill="auto"/>
            <w:vAlign w:val="center"/>
          </w:tcPr>
          <w:p w14:paraId="1FA0A72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09" w:type="dxa"/>
            <w:shd w:val="clear" w:color="auto" w:fill="auto"/>
            <w:vAlign w:val="center"/>
          </w:tcPr>
          <w:p w14:paraId="7139592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09" w:type="dxa"/>
            <w:shd w:val="clear" w:color="auto" w:fill="auto"/>
            <w:vAlign w:val="center"/>
          </w:tcPr>
          <w:p w14:paraId="401F4DF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992" w:type="dxa"/>
            <w:shd w:val="clear" w:color="auto" w:fill="auto"/>
            <w:vAlign w:val="center"/>
          </w:tcPr>
          <w:p w14:paraId="0BFFF51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r>
    </w:tbl>
    <w:p w14:paraId="12108D68" w14:textId="77777777" w:rsidR="005B2D14" w:rsidRPr="0039205D" w:rsidRDefault="005B2D14" w:rsidP="00153FBF">
      <w:pPr>
        <w:spacing w:after="0"/>
        <w:rPr>
          <w:rFonts w:ascii="Times New Roman" w:eastAsia="Times New Roman" w:hAnsi="Times New Roman" w:cs="Times New Roman"/>
          <w:sz w:val="24"/>
          <w:szCs w:val="24"/>
        </w:rPr>
      </w:pPr>
    </w:p>
    <w:p w14:paraId="200D83E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 užduotis</w:t>
      </w:r>
      <w:r w:rsidRPr="0039205D">
        <w:rPr>
          <w:rFonts w:ascii="Times New Roman" w:eastAsia="Times New Roman" w:hAnsi="Times New Roman" w:cs="Times New Roman"/>
          <w:sz w:val="24"/>
          <w:szCs w:val="24"/>
        </w:rPr>
        <w:t>. ATSAKYKITE Į PATEIKTUS KLAUSIMUS APIE KONFLIKTŲ SPRENDIMUS (VIENAS TEISINGAS ATSAKYMAS)</w:t>
      </w:r>
    </w:p>
    <w:tbl>
      <w:tblPr>
        <w:tblStyle w:val="aff"/>
        <w:tblW w:w="39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tblGrid>
      <w:tr w:rsidR="0039205D" w:rsidRPr="0039205D" w14:paraId="7B99B7DE" w14:textId="77777777">
        <w:tc>
          <w:tcPr>
            <w:tcW w:w="795" w:type="dxa"/>
            <w:shd w:val="clear" w:color="auto" w:fill="auto"/>
            <w:vAlign w:val="center"/>
          </w:tcPr>
          <w:p w14:paraId="418A2CCE"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5" w:type="dxa"/>
            <w:shd w:val="clear" w:color="auto" w:fill="auto"/>
            <w:vAlign w:val="center"/>
          </w:tcPr>
          <w:p w14:paraId="6CE5A64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41293B5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65D6B6D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793183C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r>
      <w:tr w:rsidR="005B2D14" w:rsidRPr="0039205D" w14:paraId="1C50C17D" w14:textId="77777777">
        <w:tc>
          <w:tcPr>
            <w:tcW w:w="795" w:type="dxa"/>
            <w:shd w:val="clear" w:color="auto" w:fill="auto"/>
            <w:vAlign w:val="center"/>
          </w:tcPr>
          <w:p w14:paraId="532FB79C"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68A3AE2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84" w:type="dxa"/>
            <w:shd w:val="clear" w:color="auto" w:fill="auto"/>
            <w:vAlign w:val="center"/>
          </w:tcPr>
          <w:p w14:paraId="6A5D80E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20283E7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42F06B4A" w14:textId="2939D116" w:rsidR="005B2D14" w:rsidRPr="0039205D" w:rsidRDefault="00C411AF"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r>
    </w:tbl>
    <w:p w14:paraId="611B9673" w14:textId="77777777" w:rsidR="005B2D14" w:rsidRPr="0039205D" w:rsidRDefault="005B2D14" w:rsidP="00153FBF">
      <w:pPr>
        <w:spacing w:after="0"/>
        <w:rPr>
          <w:rFonts w:ascii="Times New Roman" w:eastAsia="Times New Roman" w:hAnsi="Times New Roman" w:cs="Times New Roman"/>
          <w:i/>
          <w:sz w:val="24"/>
          <w:szCs w:val="24"/>
        </w:rPr>
      </w:pPr>
    </w:p>
    <w:p w14:paraId="7A67A2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4 užduotis.</w:t>
      </w:r>
      <w:r w:rsidRPr="0039205D">
        <w:rPr>
          <w:rFonts w:ascii="Times New Roman" w:eastAsia="Times New Roman" w:hAnsi="Times New Roman" w:cs="Times New Roman"/>
          <w:sz w:val="24"/>
          <w:szCs w:val="24"/>
        </w:rPr>
        <w:t xml:space="preserve"> IŠTAISYKITE ADMINISTRACINĖS KALBOS TERMINŲ VARTOJIMO KLAIDAS:</w:t>
      </w:r>
    </w:p>
    <w:tbl>
      <w:tblPr>
        <w:tblStyle w:val="aff0"/>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4402"/>
      </w:tblGrid>
      <w:tr w:rsidR="0039205D" w:rsidRPr="0039205D" w14:paraId="599636DE" w14:textId="77777777">
        <w:tc>
          <w:tcPr>
            <w:tcW w:w="555" w:type="dxa"/>
            <w:shd w:val="clear" w:color="auto" w:fill="auto"/>
          </w:tcPr>
          <w:p w14:paraId="74E14BA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4402" w:type="dxa"/>
            <w:shd w:val="clear" w:color="auto" w:fill="auto"/>
          </w:tcPr>
          <w:p w14:paraId="02217BC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nuoma</w:t>
            </w:r>
          </w:p>
        </w:tc>
      </w:tr>
      <w:tr w:rsidR="0039205D" w:rsidRPr="0039205D" w14:paraId="0980696D" w14:textId="77777777">
        <w:tc>
          <w:tcPr>
            <w:tcW w:w="555" w:type="dxa"/>
            <w:shd w:val="clear" w:color="auto" w:fill="auto"/>
          </w:tcPr>
          <w:p w14:paraId="72C3B79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4402" w:type="dxa"/>
            <w:shd w:val="clear" w:color="auto" w:fill="auto"/>
          </w:tcPr>
          <w:p w14:paraId="5968187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automobilis</w:t>
            </w:r>
          </w:p>
        </w:tc>
      </w:tr>
      <w:tr w:rsidR="0039205D" w:rsidRPr="0039205D" w14:paraId="45DE8A17" w14:textId="77777777">
        <w:trPr>
          <w:trHeight w:val="300"/>
        </w:trPr>
        <w:tc>
          <w:tcPr>
            <w:tcW w:w="555" w:type="dxa"/>
            <w:shd w:val="clear" w:color="auto" w:fill="auto"/>
          </w:tcPr>
          <w:p w14:paraId="1E59314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4402" w:type="dxa"/>
            <w:shd w:val="clear" w:color="auto" w:fill="auto"/>
          </w:tcPr>
          <w:p w14:paraId="5EC4FB0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lėktuvo, oro</w:t>
            </w:r>
          </w:p>
        </w:tc>
      </w:tr>
      <w:tr w:rsidR="0039205D" w:rsidRPr="0039205D" w14:paraId="40D8CD92" w14:textId="77777777">
        <w:tc>
          <w:tcPr>
            <w:tcW w:w="555" w:type="dxa"/>
            <w:shd w:val="clear" w:color="auto" w:fill="auto"/>
          </w:tcPr>
          <w:p w14:paraId="056472B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4402" w:type="dxa"/>
            <w:shd w:val="clear" w:color="auto" w:fill="auto"/>
          </w:tcPr>
          <w:p w14:paraId="7990BE1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verslas</w:t>
            </w:r>
          </w:p>
        </w:tc>
      </w:tr>
      <w:tr w:rsidR="0039205D" w:rsidRPr="0039205D" w14:paraId="1A7CC993" w14:textId="77777777">
        <w:tc>
          <w:tcPr>
            <w:tcW w:w="555" w:type="dxa"/>
            <w:shd w:val="clear" w:color="auto" w:fill="auto"/>
          </w:tcPr>
          <w:p w14:paraId="58533ED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4402" w:type="dxa"/>
            <w:shd w:val="clear" w:color="auto" w:fill="auto"/>
          </w:tcPr>
          <w:p w14:paraId="0C9DBD8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rinkmena</w:t>
            </w:r>
          </w:p>
        </w:tc>
      </w:tr>
      <w:tr w:rsidR="0039205D" w:rsidRPr="0039205D" w14:paraId="6ABC60A5" w14:textId="77777777">
        <w:tc>
          <w:tcPr>
            <w:tcW w:w="555" w:type="dxa"/>
            <w:shd w:val="clear" w:color="auto" w:fill="auto"/>
          </w:tcPr>
          <w:p w14:paraId="404DC49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4402" w:type="dxa"/>
            <w:shd w:val="clear" w:color="auto" w:fill="auto"/>
          </w:tcPr>
          <w:p w14:paraId="027C04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apranga, drabužiai, drabužinė</w:t>
            </w:r>
          </w:p>
        </w:tc>
      </w:tr>
      <w:tr w:rsidR="0039205D" w:rsidRPr="0039205D" w14:paraId="5ECAC3B5" w14:textId="77777777">
        <w:tc>
          <w:tcPr>
            <w:tcW w:w="555" w:type="dxa"/>
            <w:shd w:val="clear" w:color="auto" w:fill="auto"/>
          </w:tcPr>
          <w:p w14:paraId="57D47FC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4402" w:type="dxa"/>
            <w:shd w:val="clear" w:color="auto" w:fill="auto"/>
          </w:tcPr>
          <w:p w14:paraId="0E3693A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viešbutis</w:t>
            </w:r>
          </w:p>
        </w:tc>
      </w:tr>
      <w:tr w:rsidR="0039205D" w:rsidRPr="0039205D" w14:paraId="5ECE1C79" w14:textId="77777777">
        <w:tc>
          <w:tcPr>
            <w:tcW w:w="555" w:type="dxa"/>
            <w:shd w:val="clear" w:color="auto" w:fill="auto"/>
          </w:tcPr>
          <w:p w14:paraId="23C2DB6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4402" w:type="dxa"/>
            <w:shd w:val="clear" w:color="auto" w:fill="auto"/>
          </w:tcPr>
          <w:p w14:paraId="0567164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skaičiuotuvas</w:t>
            </w:r>
          </w:p>
        </w:tc>
      </w:tr>
      <w:tr w:rsidR="0039205D" w:rsidRPr="0039205D" w14:paraId="22BC5441" w14:textId="77777777">
        <w:tc>
          <w:tcPr>
            <w:tcW w:w="555" w:type="dxa"/>
            <w:shd w:val="clear" w:color="auto" w:fill="auto"/>
          </w:tcPr>
          <w:p w14:paraId="24272BC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4402" w:type="dxa"/>
            <w:shd w:val="clear" w:color="auto" w:fill="auto"/>
          </w:tcPr>
          <w:p w14:paraId="0DC6E7E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priešpiečiai</w:t>
            </w:r>
          </w:p>
        </w:tc>
      </w:tr>
      <w:tr w:rsidR="0039205D" w:rsidRPr="0039205D" w14:paraId="6CA976E7" w14:textId="77777777">
        <w:trPr>
          <w:trHeight w:val="300"/>
        </w:trPr>
        <w:tc>
          <w:tcPr>
            <w:tcW w:w="555" w:type="dxa"/>
            <w:shd w:val="clear" w:color="auto" w:fill="auto"/>
          </w:tcPr>
          <w:p w14:paraId="2DF8FD5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c>
          <w:tcPr>
            <w:tcW w:w="4402" w:type="dxa"/>
            <w:shd w:val="clear" w:color="auto" w:fill="auto"/>
          </w:tcPr>
          <w:p w14:paraId="441B76C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nešiojamasis kompiuteris</w:t>
            </w:r>
          </w:p>
        </w:tc>
      </w:tr>
      <w:tr w:rsidR="0039205D" w:rsidRPr="0039205D" w14:paraId="496C3EBF" w14:textId="77777777">
        <w:tc>
          <w:tcPr>
            <w:tcW w:w="555" w:type="dxa"/>
            <w:shd w:val="clear" w:color="auto" w:fill="auto"/>
          </w:tcPr>
          <w:p w14:paraId="3C43735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w:t>
            </w:r>
          </w:p>
        </w:tc>
        <w:tc>
          <w:tcPr>
            <w:tcW w:w="4402" w:type="dxa"/>
            <w:shd w:val="clear" w:color="auto" w:fill="auto"/>
          </w:tcPr>
          <w:p w14:paraId="02AD323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žymeklis, </w:t>
            </w:r>
            <w:proofErr w:type="spellStart"/>
            <w:r w:rsidRPr="0039205D">
              <w:rPr>
                <w:rFonts w:ascii="Times New Roman" w:eastAsia="Times New Roman" w:hAnsi="Times New Roman" w:cs="Times New Roman"/>
                <w:sz w:val="24"/>
                <w:szCs w:val="24"/>
              </w:rPr>
              <w:t>spalviklis</w:t>
            </w:r>
            <w:proofErr w:type="spellEnd"/>
          </w:p>
        </w:tc>
      </w:tr>
      <w:tr w:rsidR="0039205D" w:rsidRPr="0039205D" w14:paraId="6D0634AF" w14:textId="77777777">
        <w:tc>
          <w:tcPr>
            <w:tcW w:w="555" w:type="dxa"/>
            <w:shd w:val="clear" w:color="auto" w:fill="auto"/>
          </w:tcPr>
          <w:p w14:paraId="58B00C4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w:t>
            </w:r>
          </w:p>
        </w:tc>
        <w:tc>
          <w:tcPr>
            <w:tcW w:w="4402" w:type="dxa"/>
            <w:shd w:val="clear" w:color="auto" w:fill="auto"/>
          </w:tcPr>
          <w:p w14:paraId="74D3663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būstinė, įstaiga, biuras, raštinė, skyrius</w:t>
            </w:r>
          </w:p>
        </w:tc>
      </w:tr>
      <w:tr w:rsidR="0039205D" w:rsidRPr="0039205D" w14:paraId="7019495A" w14:textId="77777777">
        <w:tc>
          <w:tcPr>
            <w:tcW w:w="555" w:type="dxa"/>
            <w:shd w:val="clear" w:color="auto" w:fill="auto"/>
          </w:tcPr>
          <w:p w14:paraId="2220079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w:t>
            </w:r>
          </w:p>
        </w:tc>
        <w:tc>
          <w:tcPr>
            <w:tcW w:w="4402" w:type="dxa"/>
            <w:shd w:val="clear" w:color="auto" w:fill="auto"/>
          </w:tcPr>
          <w:p w14:paraId="41D0535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spausdintuvas</w:t>
            </w:r>
          </w:p>
        </w:tc>
      </w:tr>
      <w:tr w:rsidR="0039205D" w:rsidRPr="0039205D" w14:paraId="1F9E052C" w14:textId="77777777">
        <w:tc>
          <w:tcPr>
            <w:tcW w:w="555" w:type="dxa"/>
            <w:shd w:val="clear" w:color="auto" w:fill="auto"/>
          </w:tcPr>
          <w:p w14:paraId="151FF65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w:t>
            </w:r>
          </w:p>
        </w:tc>
        <w:tc>
          <w:tcPr>
            <w:tcW w:w="4402" w:type="dxa"/>
            <w:shd w:val="clear" w:color="auto" w:fill="auto"/>
          </w:tcPr>
          <w:p w14:paraId="063AFA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kištukinis lizdas</w:t>
            </w:r>
          </w:p>
        </w:tc>
      </w:tr>
      <w:tr w:rsidR="0039205D" w:rsidRPr="0039205D" w14:paraId="16D336B7" w14:textId="77777777">
        <w:tc>
          <w:tcPr>
            <w:tcW w:w="555" w:type="dxa"/>
            <w:shd w:val="clear" w:color="auto" w:fill="auto"/>
          </w:tcPr>
          <w:p w14:paraId="0C391FC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15</w:t>
            </w:r>
          </w:p>
        </w:tc>
        <w:tc>
          <w:tcPr>
            <w:tcW w:w="4402" w:type="dxa"/>
            <w:shd w:val="clear" w:color="auto" w:fill="auto"/>
          </w:tcPr>
          <w:p w14:paraId="068426D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vaizdo</w:t>
            </w:r>
          </w:p>
        </w:tc>
      </w:tr>
      <w:tr w:rsidR="0039205D" w:rsidRPr="0039205D" w14:paraId="5EE97621" w14:textId="77777777">
        <w:tc>
          <w:tcPr>
            <w:tcW w:w="555" w:type="dxa"/>
            <w:shd w:val="clear" w:color="auto" w:fill="auto"/>
          </w:tcPr>
          <w:p w14:paraId="3FE6C2D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w:t>
            </w:r>
          </w:p>
        </w:tc>
        <w:tc>
          <w:tcPr>
            <w:tcW w:w="4402" w:type="dxa"/>
            <w:shd w:val="clear" w:color="auto" w:fill="auto"/>
          </w:tcPr>
          <w:p w14:paraId="12CD094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segtuvas</w:t>
            </w:r>
          </w:p>
        </w:tc>
      </w:tr>
      <w:tr w:rsidR="0039205D" w:rsidRPr="0039205D" w14:paraId="2CF6B9BE" w14:textId="77777777">
        <w:tc>
          <w:tcPr>
            <w:tcW w:w="555" w:type="dxa"/>
            <w:shd w:val="clear" w:color="auto" w:fill="auto"/>
          </w:tcPr>
          <w:p w14:paraId="3D65B69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w:t>
            </w:r>
          </w:p>
        </w:tc>
        <w:tc>
          <w:tcPr>
            <w:tcW w:w="4402" w:type="dxa"/>
            <w:shd w:val="clear" w:color="auto" w:fill="auto"/>
          </w:tcPr>
          <w:p w14:paraId="0219A5B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tušinukas – </w:t>
            </w:r>
            <w:proofErr w:type="spellStart"/>
            <w:r w:rsidRPr="0039205D">
              <w:rPr>
                <w:rFonts w:ascii="Times New Roman" w:eastAsia="Times New Roman" w:hAnsi="Times New Roman" w:cs="Times New Roman"/>
                <w:sz w:val="24"/>
                <w:szCs w:val="24"/>
              </w:rPr>
              <w:t>tušinis</w:t>
            </w:r>
            <w:proofErr w:type="spellEnd"/>
            <w:r w:rsidRPr="0039205D">
              <w:rPr>
                <w:rFonts w:ascii="Times New Roman" w:eastAsia="Times New Roman" w:hAnsi="Times New Roman" w:cs="Times New Roman"/>
                <w:sz w:val="24"/>
                <w:szCs w:val="24"/>
              </w:rPr>
              <w:t xml:space="preserve"> rašiklis</w:t>
            </w:r>
          </w:p>
        </w:tc>
      </w:tr>
      <w:tr w:rsidR="0039205D" w:rsidRPr="0039205D" w14:paraId="36A4C4AA" w14:textId="77777777">
        <w:tc>
          <w:tcPr>
            <w:tcW w:w="555" w:type="dxa"/>
            <w:shd w:val="clear" w:color="auto" w:fill="auto"/>
          </w:tcPr>
          <w:p w14:paraId="10406F3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w:t>
            </w:r>
          </w:p>
        </w:tc>
        <w:tc>
          <w:tcPr>
            <w:tcW w:w="4402" w:type="dxa"/>
            <w:shd w:val="clear" w:color="auto" w:fill="auto"/>
          </w:tcPr>
          <w:p w14:paraId="12F75C8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segiklis</w:t>
            </w:r>
            <w:proofErr w:type="spellEnd"/>
            <w:r w:rsidRPr="0039205D">
              <w:rPr>
                <w:rFonts w:ascii="Times New Roman" w:eastAsia="Times New Roman" w:hAnsi="Times New Roman" w:cs="Times New Roman"/>
                <w:sz w:val="24"/>
                <w:szCs w:val="24"/>
              </w:rPr>
              <w:t xml:space="preserve"> </w:t>
            </w:r>
          </w:p>
        </w:tc>
      </w:tr>
      <w:tr w:rsidR="0039205D" w:rsidRPr="0039205D" w14:paraId="298C52AB" w14:textId="77777777">
        <w:tc>
          <w:tcPr>
            <w:tcW w:w="555" w:type="dxa"/>
            <w:shd w:val="clear" w:color="auto" w:fill="auto"/>
          </w:tcPr>
          <w:p w14:paraId="6A1974A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w:t>
            </w:r>
          </w:p>
        </w:tc>
        <w:tc>
          <w:tcPr>
            <w:tcW w:w="4402" w:type="dxa"/>
            <w:shd w:val="clear" w:color="auto" w:fill="auto"/>
          </w:tcPr>
          <w:p w14:paraId="6D9C8AF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automobìlių</w:t>
            </w:r>
            <w:proofErr w:type="spellEnd"/>
            <w:r w:rsidRPr="0039205D">
              <w:rPr>
                <w:rFonts w:ascii="Times New Roman" w:eastAsia="Times New Roman" w:hAnsi="Times New Roman" w:cs="Times New Roman"/>
                <w:sz w:val="24"/>
                <w:szCs w:val="24"/>
              </w:rPr>
              <w:t>) aikštelė</w:t>
            </w:r>
          </w:p>
        </w:tc>
      </w:tr>
      <w:tr w:rsidR="005B2D14" w:rsidRPr="0039205D" w14:paraId="4C80BA52" w14:textId="77777777">
        <w:tc>
          <w:tcPr>
            <w:tcW w:w="555" w:type="dxa"/>
            <w:shd w:val="clear" w:color="auto" w:fill="auto"/>
          </w:tcPr>
          <w:p w14:paraId="074C264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w:t>
            </w:r>
          </w:p>
        </w:tc>
        <w:tc>
          <w:tcPr>
            <w:tcW w:w="4402" w:type="dxa"/>
            <w:shd w:val="clear" w:color="auto" w:fill="auto"/>
          </w:tcPr>
          <w:p w14:paraId="0F65B94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be, išskyrus; be to</w:t>
            </w:r>
          </w:p>
        </w:tc>
      </w:tr>
    </w:tbl>
    <w:p w14:paraId="0178AF1D" w14:textId="77777777" w:rsidR="005B2D14" w:rsidRPr="0039205D" w:rsidRDefault="005B2D14" w:rsidP="00153FBF">
      <w:pPr>
        <w:spacing w:after="0"/>
        <w:rPr>
          <w:rFonts w:ascii="Times New Roman" w:eastAsia="Times New Roman" w:hAnsi="Times New Roman" w:cs="Times New Roman"/>
          <w:sz w:val="24"/>
          <w:szCs w:val="24"/>
        </w:rPr>
      </w:pPr>
    </w:p>
    <w:p w14:paraId="0DE29E6A" w14:textId="77777777" w:rsidR="005B2D14" w:rsidRPr="0039205D" w:rsidRDefault="003F47A5" w:rsidP="00153FBF">
      <w:pPr>
        <w:spacing w:after="0"/>
        <w:jc w:val="both"/>
        <w:rPr>
          <w:rFonts w:ascii="Times New Roman" w:eastAsia="Times New Roman" w:hAnsi="Times New Roman" w:cs="Times New Roman"/>
          <w:i/>
          <w:sz w:val="24"/>
          <w:szCs w:val="24"/>
        </w:rPr>
      </w:pPr>
      <w:r w:rsidRPr="0039205D">
        <w:rPr>
          <w:rFonts w:ascii="Times New Roman" w:eastAsia="Times New Roman" w:hAnsi="Times New Roman" w:cs="Times New Roman"/>
          <w:i/>
          <w:sz w:val="24"/>
          <w:szCs w:val="24"/>
        </w:rPr>
        <w:t>5 užduotis</w:t>
      </w:r>
      <w:r w:rsidRPr="0039205D">
        <w:rPr>
          <w:rFonts w:ascii="Times New Roman" w:eastAsia="Times New Roman" w:hAnsi="Times New Roman" w:cs="Times New Roman"/>
          <w:sz w:val="24"/>
          <w:szCs w:val="24"/>
        </w:rPr>
        <w:t>. IŠTAISYKITE DAŽNIAUSIAS PROFESINĖS KALBOS LEKSIKOS, ŽODŽIŲ DARYBOS, MORFOLOGIJOS, SINTAKSĖS KLAIDAS:</w:t>
      </w:r>
    </w:p>
    <w:tbl>
      <w:tblPr>
        <w:tblStyle w:val="aff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362"/>
      </w:tblGrid>
      <w:tr w:rsidR="0039205D" w:rsidRPr="0039205D" w14:paraId="42A46939" w14:textId="77777777">
        <w:tc>
          <w:tcPr>
            <w:tcW w:w="705" w:type="dxa"/>
            <w:shd w:val="clear" w:color="auto" w:fill="auto"/>
          </w:tcPr>
          <w:p w14:paraId="49E408C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8362" w:type="dxa"/>
            <w:shd w:val="clear" w:color="auto" w:fill="auto"/>
          </w:tcPr>
          <w:p w14:paraId="4C32599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Susirašinėjame elektroniniu paštu.</w:t>
            </w:r>
          </w:p>
        </w:tc>
      </w:tr>
      <w:tr w:rsidR="0039205D" w:rsidRPr="0039205D" w14:paraId="0B27498C" w14:textId="77777777">
        <w:tc>
          <w:tcPr>
            <w:tcW w:w="705" w:type="dxa"/>
            <w:shd w:val="clear" w:color="auto" w:fill="auto"/>
          </w:tcPr>
          <w:p w14:paraId="3865885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8362" w:type="dxa"/>
            <w:shd w:val="clear" w:color="auto" w:fill="auto"/>
          </w:tcPr>
          <w:p w14:paraId="2A2C939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Aš dabar atostogauju.</w:t>
            </w:r>
          </w:p>
        </w:tc>
      </w:tr>
      <w:tr w:rsidR="0039205D" w:rsidRPr="0039205D" w14:paraId="2722ED30" w14:textId="77777777">
        <w:tc>
          <w:tcPr>
            <w:tcW w:w="705" w:type="dxa"/>
            <w:shd w:val="clear" w:color="auto" w:fill="auto"/>
          </w:tcPr>
          <w:p w14:paraId="7D3D481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8362" w:type="dxa"/>
            <w:shd w:val="clear" w:color="auto" w:fill="auto"/>
          </w:tcPr>
          <w:p w14:paraId="3303781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(Į) vykdyti planą.</w:t>
            </w:r>
          </w:p>
        </w:tc>
      </w:tr>
      <w:tr w:rsidR="0039205D" w:rsidRPr="0039205D" w14:paraId="551E58E9" w14:textId="77777777">
        <w:tc>
          <w:tcPr>
            <w:tcW w:w="705" w:type="dxa"/>
            <w:shd w:val="clear" w:color="auto" w:fill="auto"/>
          </w:tcPr>
          <w:p w14:paraId="01F2145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8362" w:type="dxa"/>
            <w:shd w:val="clear" w:color="auto" w:fill="auto"/>
          </w:tcPr>
          <w:p w14:paraId="3F02450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Būkime atsakingi už savo rezultatus.</w:t>
            </w:r>
          </w:p>
        </w:tc>
      </w:tr>
      <w:tr w:rsidR="0039205D" w:rsidRPr="0039205D" w14:paraId="2DC90019" w14:textId="77777777">
        <w:tc>
          <w:tcPr>
            <w:tcW w:w="705" w:type="dxa"/>
            <w:shd w:val="clear" w:color="auto" w:fill="auto"/>
          </w:tcPr>
          <w:p w14:paraId="0845C4C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8362" w:type="dxa"/>
            <w:shd w:val="clear" w:color="auto" w:fill="auto"/>
          </w:tcPr>
          <w:p w14:paraId="779BC45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Sąskaitos bankuose yra tvarkomos.</w:t>
            </w:r>
          </w:p>
        </w:tc>
      </w:tr>
      <w:tr w:rsidR="0039205D" w:rsidRPr="0039205D" w14:paraId="38F5866B" w14:textId="77777777">
        <w:tc>
          <w:tcPr>
            <w:tcW w:w="705" w:type="dxa"/>
            <w:shd w:val="clear" w:color="auto" w:fill="auto"/>
          </w:tcPr>
          <w:p w14:paraId="1315908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8362" w:type="dxa"/>
            <w:shd w:val="clear" w:color="auto" w:fill="auto"/>
          </w:tcPr>
          <w:p w14:paraId="3D5675E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Darbuotojai išeina atostogų, atostogauti.</w:t>
            </w:r>
          </w:p>
        </w:tc>
      </w:tr>
      <w:tr w:rsidR="0039205D" w:rsidRPr="0039205D" w14:paraId="145291F8" w14:textId="77777777">
        <w:tc>
          <w:tcPr>
            <w:tcW w:w="705" w:type="dxa"/>
            <w:shd w:val="clear" w:color="auto" w:fill="auto"/>
          </w:tcPr>
          <w:p w14:paraId="3E32818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8362" w:type="dxa"/>
            <w:shd w:val="clear" w:color="auto" w:fill="auto"/>
          </w:tcPr>
          <w:p w14:paraId="329EE20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Sudarytoja tokios, šios sudėties komisija.</w:t>
            </w:r>
          </w:p>
        </w:tc>
      </w:tr>
      <w:tr w:rsidR="0039205D" w:rsidRPr="0039205D" w14:paraId="3D0E877D" w14:textId="77777777">
        <w:tc>
          <w:tcPr>
            <w:tcW w:w="705" w:type="dxa"/>
            <w:shd w:val="clear" w:color="auto" w:fill="auto"/>
          </w:tcPr>
          <w:p w14:paraId="3EB6A5F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8362" w:type="dxa"/>
            <w:shd w:val="clear" w:color="auto" w:fill="auto"/>
          </w:tcPr>
          <w:p w14:paraId="000AE56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Į posėdį buvo pakviesti šie asmenys.</w:t>
            </w:r>
          </w:p>
        </w:tc>
      </w:tr>
      <w:tr w:rsidR="0039205D" w:rsidRPr="0039205D" w14:paraId="3F984677" w14:textId="77777777">
        <w:tc>
          <w:tcPr>
            <w:tcW w:w="705" w:type="dxa"/>
            <w:shd w:val="clear" w:color="auto" w:fill="auto"/>
          </w:tcPr>
          <w:p w14:paraId="7170AAA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8362" w:type="dxa"/>
            <w:shd w:val="clear" w:color="auto" w:fill="auto"/>
          </w:tcPr>
          <w:p w14:paraId="0A50249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Kitas, ateinantis posėdis vyks po mėnesio.</w:t>
            </w:r>
          </w:p>
        </w:tc>
      </w:tr>
      <w:tr w:rsidR="0039205D" w:rsidRPr="0039205D" w14:paraId="4CFB119C" w14:textId="77777777">
        <w:tc>
          <w:tcPr>
            <w:tcW w:w="705" w:type="dxa"/>
            <w:shd w:val="clear" w:color="auto" w:fill="auto"/>
          </w:tcPr>
          <w:p w14:paraId="4FD4110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c>
          <w:tcPr>
            <w:tcW w:w="8362" w:type="dxa"/>
            <w:shd w:val="clear" w:color="auto" w:fill="auto"/>
          </w:tcPr>
          <w:p w14:paraId="159D42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Ateinančių, kitų metų biudžete numatyta mažiau pinigų.</w:t>
            </w:r>
          </w:p>
        </w:tc>
      </w:tr>
      <w:tr w:rsidR="0039205D" w:rsidRPr="0039205D" w14:paraId="560002BB" w14:textId="77777777">
        <w:trPr>
          <w:trHeight w:val="300"/>
        </w:trPr>
        <w:tc>
          <w:tcPr>
            <w:tcW w:w="705" w:type="dxa"/>
            <w:shd w:val="clear" w:color="auto" w:fill="auto"/>
          </w:tcPr>
          <w:p w14:paraId="56DF6C4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w:t>
            </w:r>
          </w:p>
        </w:tc>
        <w:tc>
          <w:tcPr>
            <w:tcW w:w="8362" w:type="dxa"/>
            <w:shd w:val="clear" w:color="auto" w:fill="auto"/>
          </w:tcPr>
          <w:p w14:paraId="544AD5F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Nuotraukas įdėti į įstaigos tinklalapį.</w:t>
            </w:r>
          </w:p>
        </w:tc>
      </w:tr>
      <w:tr w:rsidR="0039205D" w:rsidRPr="0039205D" w14:paraId="11CDB74C" w14:textId="77777777">
        <w:tc>
          <w:tcPr>
            <w:tcW w:w="705" w:type="dxa"/>
            <w:shd w:val="clear" w:color="auto" w:fill="auto"/>
          </w:tcPr>
          <w:p w14:paraId="5975A62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w:t>
            </w:r>
          </w:p>
        </w:tc>
        <w:tc>
          <w:tcPr>
            <w:tcW w:w="8362" w:type="dxa"/>
            <w:shd w:val="clear" w:color="auto" w:fill="auto"/>
          </w:tcPr>
          <w:p w14:paraId="11735D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Reikia dėti, įdėti skelbimą į laikraštį; spausdinti, išspausdinti skelbimą laikraštyje.</w:t>
            </w:r>
          </w:p>
        </w:tc>
      </w:tr>
      <w:tr w:rsidR="0039205D" w:rsidRPr="0039205D" w14:paraId="00A5D8E0" w14:textId="77777777">
        <w:trPr>
          <w:trHeight w:val="300"/>
        </w:trPr>
        <w:tc>
          <w:tcPr>
            <w:tcW w:w="705" w:type="dxa"/>
            <w:shd w:val="clear" w:color="auto" w:fill="auto"/>
          </w:tcPr>
          <w:p w14:paraId="1BFD9DE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w:t>
            </w:r>
          </w:p>
        </w:tc>
        <w:tc>
          <w:tcPr>
            <w:tcW w:w="8362" w:type="dxa"/>
            <w:shd w:val="clear" w:color="auto" w:fill="auto"/>
          </w:tcPr>
          <w:p w14:paraId="6BA0533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Reklama spausdinama arba dedama kasmet.</w:t>
            </w:r>
          </w:p>
        </w:tc>
      </w:tr>
      <w:tr w:rsidR="0039205D" w:rsidRPr="0039205D" w14:paraId="7CBC1C04" w14:textId="77777777">
        <w:tc>
          <w:tcPr>
            <w:tcW w:w="705" w:type="dxa"/>
            <w:shd w:val="clear" w:color="auto" w:fill="auto"/>
          </w:tcPr>
          <w:p w14:paraId="757DC62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w:t>
            </w:r>
          </w:p>
        </w:tc>
        <w:tc>
          <w:tcPr>
            <w:tcW w:w="8362" w:type="dxa"/>
            <w:shd w:val="clear" w:color="auto" w:fill="auto"/>
          </w:tcPr>
          <w:p w14:paraId="752738D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Paruošta visa, iki galo, tinkamai posėdžio darbotvarkė.</w:t>
            </w:r>
          </w:p>
        </w:tc>
      </w:tr>
      <w:tr w:rsidR="0039205D" w:rsidRPr="0039205D" w14:paraId="2B59D436" w14:textId="77777777">
        <w:tc>
          <w:tcPr>
            <w:tcW w:w="705" w:type="dxa"/>
            <w:shd w:val="clear" w:color="auto" w:fill="auto"/>
          </w:tcPr>
          <w:p w14:paraId="578BC12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15.</w:t>
            </w:r>
          </w:p>
        </w:tc>
        <w:tc>
          <w:tcPr>
            <w:tcW w:w="8362" w:type="dxa"/>
            <w:shd w:val="clear" w:color="auto" w:fill="auto"/>
          </w:tcPr>
          <w:p w14:paraId="277E178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Įmonei trūksta lėšų nuostoliams padengti.</w:t>
            </w:r>
          </w:p>
        </w:tc>
      </w:tr>
      <w:tr w:rsidR="0039205D" w:rsidRPr="0039205D" w14:paraId="1DC27A85" w14:textId="77777777">
        <w:tc>
          <w:tcPr>
            <w:tcW w:w="705" w:type="dxa"/>
            <w:shd w:val="clear" w:color="auto" w:fill="auto"/>
          </w:tcPr>
          <w:p w14:paraId="302EF59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w:t>
            </w:r>
          </w:p>
        </w:tc>
        <w:tc>
          <w:tcPr>
            <w:tcW w:w="8362" w:type="dxa"/>
            <w:shd w:val="clear" w:color="auto" w:fill="auto"/>
          </w:tcPr>
          <w:p w14:paraId="14911AE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Sprendimo projektą teikiu balsuoti arba Teikiu balsuoti dėl sprendimo projekto.</w:t>
            </w:r>
          </w:p>
        </w:tc>
      </w:tr>
      <w:tr w:rsidR="0039205D" w:rsidRPr="0039205D" w14:paraId="1069A423" w14:textId="77777777">
        <w:tc>
          <w:tcPr>
            <w:tcW w:w="705" w:type="dxa"/>
            <w:shd w:val="clear" w:color="auto" w:fill="auto"/>
          </w:tcPr>
          <w:p w14:paraId="48E30F4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w:t>
            </w:r>
          </w:p>
        </w:tc>
        <w:tc>
          <w:tcPr>
            <w:tcW w:w="8362" w:type="dxa"/>
            <w:shd w:val="clear" w:color="auto" w:fill="auto"/>
          </w:tcPr>
          <w:p w14:paraId="49CE74F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Dirbti vedėja ar eiti vedėjo pareigas.</w:t>
            </w:r>
          </w:p>
        </w:tc>
      </w:tr>
      <w:tr w:rsidR="0039205D" w:rsidRPr="0039205D" w14:paraId="0C14A69B" w14:textId="77777777">
        <w:tc>
          <w:tcPr>
            <w:tcW w:w="705" w:type="dxa"/>
            <w:shd w:val="clear" w:color="auto" w:fill="auto"/>
          </w:tcPr>
          <w:p w14:paraId="3FCA90F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w:t>
            </w:r>
          </w:p>
        </w:tc>
        <w:tc>
          <w:tcPr>
            <w:tcW w:w="8362" w:type="dxa"/>
            <w:shd w:val="clear" w:color="auto" w:fill="auto"/>
          </w:tcPr>
          <w:p w14:paraId="5928C4D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Darbuotojai eina pareigas.</w:t>
            </w:r>
          </w:p>
        </w:tc>
      </w:tr>
      <w:tr w:rsidR="0039205D" w:rsidRPr="0039205D" w14:paraId="0639CEE6" w14:textId="77777777">
        <w:tc>
          <w:tcPr>
            <w:tcW w:w="705" w:type="dxa"/>
            <w:shd w:val="clear" w:color="auto" w:fill="auto"/>
          </w:tcPr>
          <w:p w14:paraId="0F483FC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w:t>
            </w:r>
          </w:p>
        </w:tc>
        <w:tc>
          <w:tcPr>
            <w:tcW w:w="8362" w:type="dxa"/>
            <w:shd w:val="clear" w:color="auto" w:fill="auto"/>
          </w:tcPr>
          <w:p w14:paraId="61C2B8D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Paaukštinti, pažeminti pareigas.</w:t>
            </w:r>
          </w:p>
        </w:tc>
      </w:tr>
      <w:tr w:rsidR="005B2D14" w:rsidRPr="0039205D" w14:paraId="37ECC421" w14:textId="77777777">
        <w:tc>
          <w:tcPr>
            <w:tcW w:w="705" w:type="dxa"/>
            <w:shd w:val="clear" w:color="auto" w:fill="auto"/>
          </w:tcPr>
          <w:p w14:paraId="72C3094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w:t>
            </w:r>
          </w:p>
        </w:tc>
        <w:tc>
          <w:tcPr>
            <w:tcW w:w="8362" w:type="dxa"/>
            <w:shd w:val="clear" w:color="auto" w:fill="auto"/>
          </w:tcPr>
          <w:p w14:paraId="3F47935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Jūsų pageidavimu) siunčiame protokolo išrašą.</w:t>
            </w:r>
          </w:p>
        </w:tc>
      </w:tr>
    </w:tbl>
    <w:p w14:paraId="112CF710" w14:textId="77777777" w:rsidR="005B2D14" w:rsidRPr="0039205D" w:rsidRDefault="005B2D14" w:rsidP="00153FBF">
      <w:pPr>
        <w:spacing w:after="0"/>
        <w:rPr>
          <w:rFonts w:ascii="Times New Roman" w:eastAsia="Times New Roman" w:hAnsi="Times New Roman" w:cs="Times New Roman"/>
          <w:sz w:val="24"/>
          <w:szCs w:val="24"/>
        </w:rPr>
      </w:pPr>
    </w:p>
    <w:p w14:paraId="050EE8D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 užduotis</w:t>
      </w:r>
      <w:r w:rsidRPr="0039205D">
        <w:rPr>
          <w:rFonts w:ascii="Times New Roman" w:eastAsia="Times New Roman" w:hAnsi="Times New Roman" w:cs="Times New Roman"/>
          <w:sz w:val="24"/>
          <w:szCs w:val="24"/>
        </w:rPr>
        <w:t>. RAŠYDAMI DALYKINĮ LAIŠKĄ ANGLŲ KALBA:</w:t>
      </w:r>
    </w:p>
    <w:p w14:paraId="2806891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 pradėkite tokiu pasisveikinimu: </w:t>
      </w:r>
    </w:p>
    <w:tbl>
      <w:tblPr>
        <w:tblStyle w:val="aff2"/>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536"/>
      </w:tblGrid>
      <w:tr w:rsidR="0039205D" w:rsidRPr="0039205D" w14:paraId="6F3FE837" w14:textId="77777777">
        <w:tc>
          <w:tcPr>
            <w:tcW w:w="4106" w:type="dxa"/>
            <w:shd w:val="clear" w:color="auto" w:fill="auto"/>
          </w:tcPr>
          <w:p w14:paraId="1DC7330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Jeigu nežinote adresato vardo</w:t>
            </w:r>
          </w:p>
        </w:tc>
        <w:tc>
          <w:tcPr>
            <w:tcW w:w="4536" w:type="dxa"/>
            <w:shd w:val="clear" w:color="auto" w:fill="auto"/>
          </w:tcPr>
          <w:p w14:paraId="7DFD089A"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Dear</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Sir</w:t>
            </w:r>
            <w:proofErr w:type="spellEnd"/>
            <w:r w:rsidRPr="0039205D">
              <w:rPr>
                <w:rFonts w:ascii="Times New Roman" w:eastAsia="Times New Roman" w:hAnsi="Times New Roman" w:cs="Times New Roman"/>
                <w:sz w:val="24"/>
                <w:szCs w:val="24"/>
              </w:rPr>
              <w:t xml:space="preserve"> / Madam</w:t>
            </w:r>
          </w:p>
        </w:tc>
      </w:tr>
      <w:tr w:rsidR="0039205D" w:rsidRPr="0039205D" w14:paraId="1BBACC2C" w14:textId="77777777">
        <w:tc>
          <w:tcPr>
            <w:tcW w:w="4106" w:type="dxa"/>
            <w:shd w:val="clear" w:color="auto" w:fill="auto"/>
          </w:tcPr>
          <w:p w14:paraId="01BC71F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Jeigu žinote adresato vardą</w:t>
            </w:r>
          </w:p>
        </w:tc>
        <w:tc>
          <w:tcPr>
            <w:tcW w:w="4536" w:type="dxa"/>
            <w:shd w:val="clear" w:color="auto" w:fill="auto"/>
          </w:tcPr>
          <w:p w14:paraId="356C6DBD"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Dear</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Mr</w:t>
            </w:r>
            <w:proofErr w:type="spellEnd"/>
            <w:r w:rsidRPr="0039205D">
              <w:rPr>
                <w:rFonts w:ascii="Times New Roman" w:eastAsia="Times New Roman" w:hAnsi="Times New Roman" w:cs="Times New Roman"/>
                <w:sz w:val="24"/>
                <w:szCs w:val="24"/>
              </w:rPr>
              <w:t xml:space="preserve"> / </w:t>
            </w:r>
            <w:proofErr w:type="spellStart"/>
            <w:r w:rsidRPr="0039205D">
              <w:rPr>
                <w:rFonts w:ascii="Times New Roman" w:eastAsia="Times New Roman" w:hAnsi="Times New Roman" w:cs="Times New Roman"/>
                <w:sz w:val="24"/>
                <w:szCs w:val="24"/>
              </w:rPr>
              <w:t>Mrs</w:t>
            </w:r>
            <w:proofErr w:type="spellEnd"/>
            <w:r w:rsidRPr="0039205D">
              <w:rPr>
                <w:rFonts w:ascii="Times New Roman" w:eastAsia="Times New Roman" w:hAnsi="Times New Roman" w:cs="Times New Roman"/>
                <w:sz w:val="24"/>
                <w:szCs w:val="24"/>
              </w:rPr>
              <w:t xml:space="preserve"> / </w:t>
            </w:r>
            <w:proofErr w:type="spellStart"/>
            <w:r w:rsidRPr="0039205D">
              <w:rPr>
                <w:rFonts w:ascii="Times New Roman" w:eastAsia="Times New Roman" w:hAnsi="Times New Roman" w:cs="Times New Roman"/>
                <w:sz w:val="24"/>
                <w:szCs w:val="24"/>
              </w:rPr>
              <w:t>Miss</w:t>
            </w:r>
            <w:proofErr w:type="spellEnd"/>
            <w:r w:rsidRPr="0039205D">
              <w:rPr>
                <w:rFonts w:ascii="Times New Roman" w:eastAsia="Times New Roman" w:hAnsi="Times New Roman" w:cs="Times New Roman"/>
                <w:sz w:val="24"/>
                <w:szCs w:val="24"/>
              </w:rPr>
              <w:t xml:space="preserve"> / </w:t>
            </w:r>
            <w:proofErr w:type="spellStart"/>
            <w:r w:rsidRPr="0039205D">
              <w:rPr>
                <w:rFonts w:ascii="Times New Roman" w:eastAsia="Times New Roman" w:hAnsi="Times New Roman" w:cs="Times New Roman"/>
                <w:sz w:val="24"/>
                <w:szCs w:val="24"/>
              </w:rPr>
              <w:t>Ms</w:t>
            </w:r>
            <w:proofErr w:type="spellEnd"/>
            <w:r w:rsidRPr="0039205D">
              <w:rPr>
                <w:rFonts w:ascii="Times New Roman" w:eastAsia="Times New Roman" w:hAnsi="Times New Roman" w:cs="Times New Roman"/>
                <w:sz w:val="24"/>
                <w:szCs w:val="24"/>
              </w:rPr>
              <w:t xml:space="preserve"> Name </w:t>
            </w:r>
            <w:proofErr w:type="spellStart"/>
            <w:r w:rsidRPr="0039205D">
              <w:rPr>
                <w:rFonts w:ascii="Times New Roman" w:eastAsia="Times New Roman" w:hAnsi="Times New Roman" w:cs="Times New Roman"/>
                <w:sz w:val="24"/>
                <w:szCs w:val="24"/>
              </w:rPr>
              <w:t>Surname</w:t>
            </w:r>
            <w:proofErr w:type="spellEnd"/>
            <w:r w:rsidRPr="0039205D">
              <w:rPr>
                <w:rFonts w:ascii="Times New Roman" w:eastAsia="Times New Roman" w:hAnsi="Times New Roman" w:cs="Times New Roman"/>
                <w:sz w:val="24"/>
                <w:szCs w:val="24"/>
              </w:rPr>
              <w:t>“</w:t>
            </w:r>
          </w:p>
        </w:tc>
      </w:tr>
    </w:tbl>
    <w:p w14:paraId="68377CA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užbaikite tokiu sakiniu:</w:t>
      </w:r>
    </w:p>
    <w:tbl>
      <w:tblPr>
        <w:tblStyle w:val="aff3"/>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536"/>
      </w:tblGrid>
      <w:tr w:rsidR="0039205D" w:rsidRPr="0039205D" w14:paraId="1BB51A4A" w14:textId="77777777">
        <w:tc>
          <w:tcPr>
            <w:tcW w:w="4106" w:type="dxa"/>
            <w:shd w:val="clear" w:color="auto" w:fill="auto"/>
          </w:tcPr>
          <w:p w14:paraId="33B666F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nežinote adresato vardo ir pavardės</w:t>
            </w:r>
          </w:p>
        </w:tc>
        <w:tc>
          <w:tcPr>
            <w:tcW w:w="4536" w:type="dxa"/>
            <w:shd w:val="clear" w:color="auto" w:fill="auto"/>
          </w:tcPr>
          <w:p w14:paraId="7797F594"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Yours</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Faithfully</w:t>
            </w:r>
            <w:proofErr w:type="spellEnd"/>
            <w:r w:rsidRPr="0039205D">
              <w:rPr>
                <w:rFonts w:ascii="Times New Roman" w:eastAsia="Times New Roman" w:hAnsi="Times New Roman" w:cs="Times New Roman"/>
                <w:sz w:val="24"/>
                <w:szCs w:val="24"/>
              </w:rPr>
              <w:t xml:space="preserve"> </w:t>
            </w:r>
          </w:p>
        </w:tc>
      </w:tr>
      <w:tr w:rsidR="005B2D14" w:rsidRPr="0039205D" w14:paraId="23D0D860" w14:textId="77777777">
        <w:tc>
          <w:tcPr>
            <w:tcW w:w="4106" w:type="dxa"/>
            <w:shd w:val="clear" w:color="auto" w:fill="auto"/>
          </w:tcPr>
          <w:p w14:paraId="0DBE558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Jei žinote adresato vardą ir pavardę</w:t>
            </w:r>
          </w:p>
        </w:tc>
        <w:tc>
          <w:tcPr>
            <w:tcW w:w="4536" w:type="dxa"/>
            <w:shd w:val="clear" w:color="auto" w:fill="auto"/>
          </w:tcPr>
          <w:p w14:paraId="59E43BA4" w14:textId="77777777" w:rsidR="005B2D14" w:rsidRPr="0039205D" w:rsidRDefault="003F47A5" w:rsidP="00153FBF">
            <w:pPr>
              <w:spacing w:after="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Yours</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Sincerely</w:t>
            </w:r>
            <w:proofErr w:type="spellEnd"/>
          </w:p>
        </w:tc>
      </w:tr>
    </w:tbl>
    <w:p w14:paraId="1E098D87" w14:textId="77777777" w:rsidR="005B2D14" w:rsidRPr="0039205D" w:rsidRDefault="005B2D14" w:rsidP="00153FBF">
      <w:pPr>
        <w:spacing w:after="0"/>
        <w:rPr>
          <w:rFonts w:ascii="Times New Roman" w:eastAsia="Times New Roman" w:hAnsi="Times New Roman" w:cs="Times New Roman"/>
          <w:sz w:val="24"/>
          <w:szCs w:val="24"/>
        </w:rPr>
      </w:pPr>
    </w:p>
    <w:p w14:paraId="6F8745C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7 užduotis. </w:t>
      </w:r>
      <w:r w:rsidRPr="0039205D">
        <w:rPr>
          <w:rFonts w:ascii="Times New Roman" w:eastAsia="Times New Roman" w:hAnsi="Times New Roman" w:cs="Times New Roman"/>
          <w:sz w:val="24"/>
          <w:szCs w:val="24"/>
        </w:rPr>
        <w:t>ATSAKYKITE Į PATEIKTUS KLAUSIMUS APIE LANKYTOJŲ REGISTRAVIMĄ TELEFONU (VIENAS TEISINGAS VARIANTAS).</w:t>
      </w:r>
    </w:p>
    <w:tbl>
      <w:tblPr>
        <w:tblStyle w:val="aff4"/>
        <w:tblW w:w="553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gridCol w:w="791"/>
        <w:gridCol w:w="791"/>
      </w:tblGrid>
      <w:tr w:rsidR="0039205D" w:rsidRPr="0039205D" w14:paraId="5C63FDB3" w14:textId="77777777">
        <w:trPr>
          <w:jc w:val="center"/>
        </w:trPr>
        <w:tc>
          <w:tcPr>
            <w:tcW w:w="795" w:type="dxa"/>
            <w:shd w:val="clear" w:color="auto" w:fill="auto"/>
            <w:vAlign w:val="center"/>
          </w:tcPr>
          <w:p w14:paraId="338D36BE"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5" w:type="dxa"/>
            <w:shd w:val="clear" w:color="auto" w:fill="auto"/>
            <w:vAlign w:val="center"/>
          </w:tcPr>
          <w:p w14:paraId="4B79E14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1DC43AD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0C12CA2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47E16DB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91" w:type="dxa"/>
            <w:shd w:val="clear" w:color="auto" w:fill="auto"/>
            <w:vAlign w:val="center"/>
          </w:tcPr>
          <w:p w14:paraId="2E3BE16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791" w:type="dxa"/>
            <w:shd w:val="clear" w:color="auto" w:fill="auto"/>
            <w:vAlign w:val="center"/>
          </w:tcPr>
          <w:p w14:paraId="4A41E11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r>
      <w:tr w:rsidR="005B2D14" w:rsidRPr="0039205D" w14:paraId="2BD5898C" w14:textId="77777777">
        <w:trPr>
          <w:jc w:val="center"/>
        </w:trPr>
        <w:tc>
          <w:tcPr>
            <w:tcW w:w="795" w:type="dxa"/>
            <w:shd w:val="clear" w:color="auto" w:fill="auto"/>
            <w:vAlign w:val="center"/>
          </w:tcPr>
          <w:p w14:paraId="0308A289"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7D50017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84" w:type="dxa"/>
            <w:shd w:val="clear" w:color="auto" w:fill="auto"/>
            <w:vAlign w:val="center"/>
          </w:tcPr>
          <w:p w14:paraId="015505B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35C8A24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6D06807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2D7B588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6FFF2FB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r>
    </w:tbl>
    <w:p w14:paraId="3A0A773B" w14:textId="77777777" w:rsidR="005B2D14" w:rsidRPr="0039205D" w:rsidRDefault="005B2D14" w:rsidP="00153FBF">
      <w:pPr>
        <w:spacing w:after="0"/>
        <w:rPr>
          <w:rFonts w:ascii="Times New Roman" w:eastAsia="Times New Roman" w:hAnsi="Times New Roman" w:cs="Times New Roman"/>
          <w:sz w:val="24"/>
          <w:szCs w:val="24"/>
        </w:rPr>
      </w:pPr>
    </w:p>
    <w:p w14:paraId="3E8CF53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8 užduotis</w:t>
      </w:r>
      <w:r w:rsidRPr="0039205D">
        <w:rPr>
          <w:rFonts w:ascii="Times New Roman" w:eastAsia="Times New Roman" w:hAnsi="Times New Roman" w:cs="Times New Roman"/>
          <w:sz w:val="24"/>
          <w:szCs w:val="24"/>
        </w:rPr>
        <w:t>. PABAIKITE SAKINIUS APIE LANKYTOJŲ REGISTRAVIMĄ TELEFONU.</w:t>
      </w:r>
    </w:p>
    <w:p w14:paraId="40A71BB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Suskambėjus telefonui, stenkitės ragelį pakelti kuo greičiau, bet ne anksčiau kaip po antrojo skambučio.</w:t>
      </w:r>
    </w:p>
    <w:p w14:paraId="65DEF6D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Keliantis ragelį prisistato pirmas ir pateikia tokio pobūdžio informaciją:</w:t>
      </w:r>
    </w:p>
    <w:p w14:paraId="35AFD11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pasisveikina,</w:t>
      </w:r>
    </w:p>
    <w:p w14:paraId="34F57AC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 pristato savo instituciją,</w:t>
      </w:r>
    </w:p>
    <w:p w14:paraId="487333A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prisistato pats, pasakydamas vardą, pavardę, pareigas.</w:t>
      </w:r>
    </w:p>
    <w:p w14:paraId="06924D7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Jei skambinantis žmogus apsiriko surinkdamas numerį, paklauskite, ar galite jam padėti arba pasiūlykite sujungti su ieškomu abonentu.</w:t>
      </w:r>
    </w:p>
    <w:p w14:paraId="35B28B0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Jei norite nutraukti pokalbį, derėtų mandagiai atsiprašyti nurodant priežastį.</w:t>
      </w:r>
    </w:p>
    <w:p w14:paraId="1D8B3E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Jeigu skambinate jūs, tegul telefonas suskamba mažiausiai 6 kartus, kad pakaktų laiko jūsų būsimam pašnekovui atsiliepti.</w:t>
      </w:r>
    </w:p>
    <w:p w14:paraId="01E54F6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Neprisistatykite kaip geriausias draugas asmens, kuriam skambinate vien tam, kad</w:t>
      </w:r>
    </w:p>
    <w:p w14:paraId="5525054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jus greičiau sujungtų.</w:t>
      </w:r>
    </w:p>
    <w:p w14:paraId="0848583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Jeigu surinkote ne tą telefono numerį, privalu atsiliepusio asmens atsiprašyti.</w:t>
      </w:r>
    </w:p>
    <w:p w14:paraId="5A6D74F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Prieš pokalbį telefonu visada turėkite po ranka rašymo priemonę ir reikalingus dokumentus, kad neverstumėte kito žmogaus laukti.</w:t>
      </w:r>
    </w:p>
    <w:p w14:paraId="342D4E5F" w14:textId="77777777" w:rsidR="005B2D14" w:rsidRPr="0039205D" w:rsidRDefault="005B2D14" w:rsidP="00153FBF">
      <w:pPr>
        <w:spacing w:after="0"/>
        <w:rPr>
          <w:rFonts w:ascii="Times New Roman" w:eastAsia="Times New Roman" w:hAnsi="Times New Roman" w:cs="Times New Roman"/>
          <w:sz w:val="24"/>
          <w:szCs w:val="24"/>
        </w:rPr>
      </w:pPr>
    </w:p>
    <w:p w14:paraId="49246B2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9 užduotis. </w:t>
      </w:r>
      <w:r w:rsidRPr="0039205D">
        <w:rPr>
          <w:rFonts w:ascii="Times New Roman" w:eastAsia="Times New Roman" w:hAnsi="Times New Roman" w:cs="Times New Roman"/>
          <w:sz w:val="24"/>
          <w:szCs w:val="24"/>
        </w:rPr>
        <w:t>ATSAKYKITE Į KLAUSIMUS APIE LANKYTOJŲ APTARNAVIMĄ (VIENAS TEISINGAS ATSAKYMAS).</w:t>
      </w:r>
    </w:p>
    <w:tbl>
      <w:tblPr>
        <w:tblStyle w:val="aff5"/>
        <w:tblW w:w="712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gridCol w:w="791"/>
        <w:gridCol w:w="791"/>
        <w:gridCol w:w="791"/>
        <w:gridCol w:w="791"/>
      </w:tblGrid>
      <w:tr w:rsidR="0039205D" w:rsidRPr="0039205D" w14:paraId="27AA7986" w14:textId="77777777">
        <w:trPr>
          <w:trHeight w:val="300"/>
          <w:jc w:val="center"/>
        </w:trPr>
        <w:tc>
          <w:tcPr>
            <w:tcW w:w="795" w:type="dxa"/>
            <w:shd w:val="clear" w:color="auto" w:fill="auto"/>
            <w:vAlign w:val="center"/>
          </w:tcPr>
          <w:p w14:paraId="152F8C7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5" w:type="dxa"/>
            <w:shd w:val="clear" w:color="auto" w:fill="auto"/>
            <w:vAlign w:val="center"/>
          </w:tcPr>
          <w:p w14:paraId="5C2B734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09F2A61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3CDB844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4C6E2DD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91" w:type="dxa"/>
            <w:shd w:val="clear" w:color="auto" w:fill="auto"/>
            <w:vAlign w:val="center"/>
          </w:tcPr>
          <w:p w14:paraId="39E0BA9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791" w:type="dxa"/>
            <w:shd w:val="clear" w:color="auto" w:fill="auto"/>
            <w:vAlign w:val="center"/>
          </w:tcPr>
          <w:p w14:paraId="7D62080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791" w:type="dxa"/>
            <w:shd w:val="clear" w:color="auto" w:fill="auto"/>
            <w:vAlign w:val="center"/>
          </w:tcPr>
          <w:p w14:paraId="34DA7C4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791" w:type="dxa"/>
            <w:shd w:val="clear" w:color="auto" w:fill="auto"/>
            <w:vAlign w:val="center"/>
          </w:tcPr>
          <w:p w14:paraId="3CDDE51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r>
      <w:tr w:rsidR="005B2D14" w:rsidRPr="0039205D" w14:paraId="0948D0CA" w14:textId="77777777">
        <w:trPr>
          <w:jc w:val="center"/>
        </w:trPr>
        <w:tc>
          <w:tcPr>
            <w:tcW w:w="795" w:type="dxa"/>
            <w:shd w:val="clear" w:color="auto" w:fill="auto"/>
            <w:vAlign w:val="center"/>
          </w:tcPr>
          <w:p w14:paraId="5204DF2C"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1FF27E7E"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84" w:type="dxa"/>
            <w:shd w:val="clear" w:color="auto" w:fill="auto"/>
            <w:vAlign w:val="center"/>
          </w:tcPr>
          <w:p w14:paraId="34EB63A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455A697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388BC5E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65331A8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748EC74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247FB4C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524702F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r>
    </w:tbl>
    <w:p w14:paraId="497E84D0" w14:textId="77777777" w:rsidR="005B2D14" w:rsidRPr="0039205D" w:rsidRDefault="005B2D14" w:rsidP="00153FBF">
      <w:pPr>
        <w:spacing w:after="0"/>
        <w:rPr>
          <w:rFonts w:ascii="Times New Roman" w:eastAsia="Times New Roman" w:hAnsi="Times New Roman" w:cs="Times New Roman"/>
          <w:sz w:val="24"/>
          <w:szCs w:val="24"/>
        </w:rPr>
      </w:pPr>
    </w:p>
    <w:p w14:paraId="15B9F89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10 užduotis</w:t>
      </w:r>
      <w:r w:rsidRPr="0039205D">
        <w:rPr>
          <w:rFonts w:ascii="Times New Roman" w:eastAsia="Times New Roman" w:hAnsi="Times New Roman" w:cs="Times New Roman"/>
          <w:sz w:val="24"/>
          <w:szCs w:val="24"/>
        </w:rPr>
        <w:t xml:space="preserve">. ATSAKYKITE Į KLAUSIMUS APIE KOMUNIKACIJOS PRIEMONIŲ TAIKYMĄ (VIENAS TEISINGAS ATSAKYMAS). </w:t>
      </w:r>
    </w:p>
    <w:tbl>
      <w:tblPr>
        <w:tblStyle w:val="aff6"/>
        <w:tblW w:w="712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gridCol w:w="791"/>
        <w:gridCol w:w="791"/>
        <w:gridCol w:w="791"/>
        <w:gridCol w:w="791"/>
      </w:tblGrid>
      <w:tr w:rsidR="0039205D" w:rsidRPr="0039205D" w14:paraId="5B3E3F41" w14:textId="77777777">
        <w:trPr>
          <w:trHeight w:val="300"/>
          <w:jc w:val="center"/>
        </w:trPr>
        <w:tc>
          <w:tcPr>
            <w:tcW w:w="795" w:type="dxa"/>
            <w:shd w:val="clear" w:color="auto" w:fill="auto"/>
            <w:vAlign w:val="center"/>
          </w:tcPr>
          <w:p w14:paraId="1A82178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5" w:type="dxa"/>
            <w:shd w:val="clear" w:color="auto" w:fill="auto"/>
            <w:vAlign w:val="center"/>
          </w:tcPr>
          <w:p w14:paraId="0BCCDCF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4D45206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6FF81BB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1C4C9D6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91" w:type="dxa"/>
            <w:shd w:val="clear" w:color="auto" w:fill="auto"/>
            <w:vAlign w:val="center"/>
          </w:tcPr>
          <w:p w14:paraId="423ED1A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791" w:type="dxa"/>
            <w:shd w:val="clear" w:color="auto" w:fill="auto"/>
            <w:vAlign w:val="center"/>
          </w:tcPr>
          <w:p w14:paraId="7EFEDD9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791" w:type="dxa"/>
            <w:shd w:val="clear" w:color="auto" w:fill="auto"/>
            <w:vAlign w:val="center"/>
          </w:tcPr>
          <w:p w14:paraId="1287105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791" w:type="dxa"/>
            <w:shd w:val="clear" w:color="auto" w:fill="auto"/>
            <w:vAlign w:val="center"/>
          </w:tcPr>
          <w:p w14:paraId="6289CB0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r>
      <w:tr w:rsidR="005B2D14" w:rsidRPr="0039205D" w14:paraId="60435C3F" w14:textId="77777777">
        <w:trPr>
          <w:jc w:val="center"/>
        </w:trPr>
        <w:tc>
          <w:tcPr>
            <w:tcW w:w="795" w:type="dxa"/>
            <w:shd w:val="clear" w:color="auto" w:fill="auto"/>
            <w:vAlign w:val="center"/>
          </w:tcPr>
          <w:p w14:paraId="7E0D828B"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6755F7D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4" w:type="dxa"/>
            <w:shd w:val="clear" w:color="auto" w:fill="auto"/>
            <w:vAlign w:val="center"/>
          </w:tcPr>
          <w:p w14:paraId="6812024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15EED58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0681A30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36585CB3"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76E8FCFD"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633E7E6D"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6F851A0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r>
    </w:tbl>
    <w:p w14:paraId="1336CC9C" w14:textId="77777777" w:rsidR="005B2D14" w:rsidRPr="0039205D" w:rsidRDefault="005B2D14" w:rsidP="00153FBF">
      <w:pPr>
        <w:spacing w:after="0"/>
        <w:jc w:val="both"/>
        <w:rPr>
          <w:rFonts w:ascii="Times New Roman" w:eastAsia="Times New Roman" w:hAnsi="Times New Roman" w:cs="Times New Roman"/>
          <w:sz w:val="24"/>
          <w:szCs w:val="24"/>
        </w:rPr>
      </w:pPr>
    </w:p>
    <w:p w14:paraId="3854297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11 užduotis</w:t>
      </w:r>
      <w:r w:rsidRPr="0039205D">
        <w:rPr>
          <w:rFonts w:ascii="Times New Roman" w:eastAsia="Times New Roman" w:hAnsi="Times New Roman" w:cs="Times New Roman"/>
          <w:sz w:val="24"/>
          <w:szCs w:val="24"/>
        </w:rPr>
        <w:t>. ATSAKYKITE Į KLAUSIMUS APIE NAUDOJIMĄSI INFORMACINĖMIS KOMUNIKACIJOS PRIEMONĖMIS (VIENAS TEISINGAS ATSAKYMAS).</w:t>
      </w:r>
    </w:p>
    <w:tbl>
      <w:tblPr>
        <w:tblStyle w:val="aff7"/>
        <w:tblW w:w="39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tblGrid>
      <w:tr w:rsidR="0039205D" w:rsidRPr="0039205D" w14:paraId="14B1CE36" w14:textId="77777777">
        <w:trPr>
          <w:trHeight w:val="300"/>
          <w:jc w:val="center"/>
        </w:trPr>
        <w:tc>
          <w:tcPr>
            <w:tcW w:w="795" w:type="dxa"/>
            <w:shd w:val="clear" w:color="auto" w:fill="auto"/>
            <w:vAlign w:val="center"/>
          </w:tcPr>
          <w:p w14:paraId="0FC81EFD"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5" w:type="dxa"/>
            <w:shd w:val="clear" w:color="auto" w:fill="auto"/>
            <w:vAlign w:val="center"/>
          </w:tcPr>
          <w:p w14:paraId="0B59987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0739FA4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564407E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0AEF2D8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r>
      <w:tr w:rsidR="005B2D14" w:rsidRPr="0039205D" w14:paraId="4B35DA2B" w14:textId="77777777">
        <w:trPr>
          <w:jc w:val="center"/>
        </w:trPr>
        <w:tc>
          <w:tcPr>
            <w:tcW w:w="795" w:type="dxa"/>
            <w:shd w:val="clear" w:color="auto" w:fill="auto"/>
            <w:vAlign w:val="center"/>
          </w:tcPr>
          <w:p w14:paraId="0440BC5F"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4287385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84" w:type="dxa"/>
            <w:shd w:val="clear" w:color="auto" w:fill="auto"/>
            <w:vAlign w:val="center"/>
          </w:tcPr>
          <w:p w14:paraId="588850E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91" w:type="dxa"/>
            <w:shd w:val="clear" w:color="auto" w:fill="auto"/>
            <w:vAlign w:val="center"/>
          </w:tcPr>
          <w:p w14:paraId="00952AE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759AB59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r>
    </w:tbl>
    <w:p w14:paraId="6BFF8759" w14:textId="77777777" w:rsidR="005B2D14" w:rsidRPr="0039205D" w:rsidRDefault="005B2D14" w:rsidP="00153FBF">
      <w:pPr>
        <w:spacing w:after="0"/>
        <w:jc w:val="both"/>
        <w:rPr>
          <w:rFonts w:ascii="Times New Roman" w:eastAsia="Times New Roman" w:hAnsi="Times New Roman" w:cs="Times New Roman"/>
          <w:sz w:val="24"/>
          <w:szCs w:val="24"/>
        </w:rPr>
      </w:pPr>
    </w:p>
    <w:p w14:paraId="44F8587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12 užduotis</w:t>
      </w:r>
      <w:r w:rsidRPr="0039205D">
        <w:rPr>
          <w:rFonts w:ascii="Times New Roman" w:eastAsia="Times New Roman" w:hAnsi="Times New Roman" w:cs="Times New Roman"/>
          <w:sz w:val="24"/>
          <w:szCs w:val="24"/>
        </w:rPr>
        <w:t>. PARAŠYKITE 5 SVARBIAUSIAS ELEKTRONINĖS KOMUNIKACIJOS ETIKETO TAISYKLES:</w:t>
      </w:r>
    </w:p>
    <w:p w14:paraId="0666C63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Pasisveikinti ir pasirašyti privalu kiekvieną laišką. Šios dalys nuo laiško turinio turi būti atskirtos tarpeliais.</w:t>
      </w:r>
    </w:p>
    <w:p w14:paraId="2FCFF96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Jei norite atrodyti patikimas, atsakykite į laišką per 24 valandas.</w:t>
      </w:r>
    </w:p>
    <w:p w14:paraId="58A0168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Dalykiniuose laiškuose venkite demonstruoti emocijas – nenaudokite šypsenėlių, šauktukų, didžiųjų raidžių, neryškinkite teksto.</w:t>
      </w:r>
    </w:p>
    <w:p w14:paraId="108CE34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Atkreipkite dėmesį į savo pašto adresą – jį sudaryti turėtų jūsų vardas ir pavardė, o ne bendriniai, humoristiniai žodeliai.</w:t>
      </w:r>
    </w:p>
    <w:p w14:paraId="07F8EBE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Kvietimą į renginį privalu išsiųsti ne vėliau kaip likus iki renginio 2 savaitėms.</w:t>
      </w:r>
    </w:p>
    <w:p w14:paraId="737E91BF" w14:textId="77777777" w:rsidR="005B2D14" w:rsidRPr="0039205D" w:rsidRDefault="005B2D14" w:rsidP="00153FBF">
      <w:pPr>
        <w:spacing w:after="0"/>
        <w:rPr>
          <w:rFonts w:ascii="Times New Roman" w:eastAsia="Times New Roman" w:hAnsi="Times New Roman" w:cs="Times New Roman"/>
          <w:i/>
          <w:sz w:val="24"/>
          <w:szCs w:val="24"/>
        </w:rPr>
      </w:pPr>
    </w:p>
    <w:p w14:paraId="59AA394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13 užduotis</w:t>
      </w:r>
      <w:r w:rsidRPr="0039205D">
        <w:rPr>
          <w:rFonts w:ascii="Times New Roman" w:eastAsia="Times New Roman" w:hAnsi="Times New Roman" w:cs="Times New Roman"/>
          <w:sz w:val="24"/>
          <w:szCs w:val="24"/>
        </w:rPr>
        <w:t xml:space="preserve">. ATSAKYKITE Į KLAUSIMUS APIE SVEČIŲ APTARNAVIMO ĮSTAIGOJOE PROTOKOLĄ (VIENAS TEISINGAS ATSAKYMAS). </w:t>
      </w:r>
    </w:p>
    <w:tbl>
      <w:tblPr>
        <w:tblStyle w:val="aff8"/>
        <w:tblW w:w="791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795"/>
        <w:gridCol w:w="784"/>
        <w:gridCol w:w="791"/>
        <w:gridCol w:w="791"/>
        <w:gridCol w:w="791"/>
        <w:gridCol w:w="791"/>
        <w:gridCol w:w="791"/>
        <w:gridCol w:w="791"/>
        <w:gridCol w:w="791"/>
      </w:tblGrid>
      <w:tr w:rsidR="0039205D" w:rsidRPr="0039205D" w14:paraId="3506FC68" w14:textId="77777777">
        <w:trPr>
          <w:trHeight w:val="300"/>
          <w:jc w:val="center"/>
        </w:trPr>
        <w:tc>
          <w:tcPr>
            <w:tcW w:w="795" w:type="dxa"/>
            <w:shd w:val="clear" w:color="auto" w:fill="auto"/>
            <w:vAlign w:val="center"/>
          </w:tcPr>
          <w:p w14:paraId="72636FF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95" w:type="dxa"/>
            <w:shd w:val="clear" w:color="auto" w:fill="auto"/>
            <w:vAlign w:val="center"/>
          </w:tcPr>
          <w:p w14:paraId="6BCB528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84" w:type="dxa"/>
            <w:shd w:val="clear" w:color="auto" w:fill="auto"/>
            <w:vAlign w:val="center"/>
          </w:tcPr>
          <w:p w14:paraId="7229482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91" w:type="dxa"/>
            <w:shd w:val="clear" w:color="auto" w:fill="auto"/>
            <w:vAlign w:val="center"/>
          </w:tcPr>
          <w:p w14:paraId="34C0DA0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91" w:type="dxa"/>
            <w:shd w:val="clear" w:color="auto" w:fill="auto"/>
            <w:vAlign w:val="center"/>
          </w:tcPr>
          <w:p w14:paraId="657A0A4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91" w:type="dxa"/>
            <w:shd w:val="clear" w:color="auto" w:fill="auto"/>
            <w:vAlign w:val="center"/>
          </w:tcPr>
          <w:p w14:paraId="15E817D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791" w:type="dxa"/>
            <w:shd w:val="clear" w:color="auto" w:fill="auto"/>
            <w:vAlign w:val="center"/>
          </w:tcPr>
          <w:p w14:paraId="03E642E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791" w:type="dxa"/>
            <w:shd w:val="clear" w:color="auto" w:fill="auto"/>
            <w:vAlign w:val="center"/>
          </w:tcPr>
          <w:p w14:paraId="33A0940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791" w:type="dxa"/>
            <w:shd w:val="clear" w:color="auto" w:fill="auto"/>
            <w:vAlign w:val="center"/>
          </w:tcPr>
          <w:p w14:paraId="325C4FD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791" w:type="dxa"/>
            <w:shd w:val="clear" w:color="auto" w:fill="auto"/>
            <w:vAlign w:val="center"/>
          </w:tcPr>
          <w:p w14:paraId="1A6F25B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r>
      <w:tr w:rsidR="005B2D14" w:rsidRPr="0039205D" w14:paraId="67CEC0DF" w14:textId="77777777">
        <w:trPr>
          <w:jc w:val="center"/>
        </w:trPr>
        <w:tc>
          <w:tcPr>
            <w:tcW w:w="795" w:type="dxa"/>
            <w:shd w:val="clear" w:color="auto" w:fill="auto"/>
            <w:vAlign w:val="center"/>
          </w:tcPr>
          <w:p w14:paraId="680DDF38"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95" w:type="dxa"/>
            <w:shd w:val="clear" w:color="auto" w:fill="auto"/>
            <w:vAlign w:val="center"/>
          </w:tcPr>
          <w:p w14:paraId="7739657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84" w:type="dxa"/>
            <w:shd w:val="clear" w:color="auto" w:fill="auto"/>
            <w:vAlign w:val="center"/>
          </w:tcPr>
          <w:p w14:paraId="6FF5BB2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91" w:type="dxa"/>
            <w:shd w:val="clear" w:color="auto" w:fill="auto"/>
            <w:vAlign w:val="center"/>
          </w:tcPr>
          <w:p w14:paraId="4119A10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91" w:type="dxa"/>
            <w:shd w:val="clear" w:color="auto" w:fill="auto"/>
            <w:vAlign w:val="center"/>
          </w:tcPr>
          <w:p w14:paraId="0F429B7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0953515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91" w:type="dxa"/>
            <w:shd w:val="clear" w:color="auto" w:fill="auto"/>
            <w:vAlign w:val="center"/>
          </w:tcPr>
          <w:p w14:paraId="5C635A8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6A94DF8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91" w:type="dxa"/>
            <w:shd w:val="clear" w:color="auto" w:fill="auto"/>
            <w:vAlign w:val="center"/>
          </w:tcPr>
          <w:p w14:paraId="6C50533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91" w:type="dxa"/>
            <w:shd w:val="clear" w:color="auto" w:fill="auto"/>
            <w:vAlign w:val="center"/>
          </w:tcPr>
          <w:p w14:paraId="6095A45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r>
    </w:tbl>
    <w:p w14:paraId="01CA235A" w14:textId="77777777" w:rsidR="005B2D14" w:rsidRPr="0039205D" w:rsidRDefault="005B2D14" w:rsidP="00153FBF">
      <w:pPr>
        <w:spacing w:after="0"/>
        <w:rPr>
          <w:rFonts w:ascii="Times New Roman" w:eastAsia="Times New Roman" w:hAnsi="Times New Roman" w:cs="Times New Roman"/>
          <w:sz w:val="24"/>
          <w:szCs w:val="24"/>
        </w:rPr>
      </w:pPr>
    </w:p>
    <w:p w14:paraId="42BADC3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14 užduotis. </w:t>
      </w:r>
      <w:r w:rsidRPr="0039205D">
        <w:rPr>
          <w:rFonts w:ascii="Times New Roman" w:eastAsia="Times New Roman" w:hAnsi="Times New Roman" w:cs="Times New Roman"/>
          <w:sz w:val="24"/>
          <w:szCs w:val="24"/>
        </w:rPr>
        <w:t>PARENKITE KVIETIMĄ ĮSTAIGOS SVEČIAMS PAGAL PATEIKTĄ INFORMACIJĄ:</w:t>
      </w:r>
    </w:p>
    <w:p w14:paraId="159FA78B" w14:textId="77777777" w:rsidR="005B2D14" w:rsidRPr="0039205D" w:rsidRDefault="003F47A5" w:rsidP="00153FBF">
      <w:pPr>
        <w:spacing w:after="0"/>
        <w:jc w:val="center"/>
        <w:rPr>
          <w:rFonts w:ascii="Times New Roman" w:eastAsia="Times New Roman" w:hAnsi="Times New Roman" w:cs="Times New Roman"/>
          <w:i/>
          <w:sz w:val="24"/>
          <w:szCs w:val="24"/>
        </w:rPr>
      </w:pPr>
      <w:r w:rsidRPr="0039205D">
        <w:rPr>
          <w:rFonts w:ascii="Times New Roman" w:eastAsia="Times New Roman" w:hAnsi="Times New Roman" w:cs="Times New Roman"/>
          <w:noProof/>
          <w:sz w:val="24"/>
          <w:szCs w:val="24"/>
        </w:rPr>
        <w:lastRenderedPageBreak/>
        <w:drawing>
          <wp:inline distT="0" distB="0" distL="0" distR="0" wp14:anchorId="4C231E59" wp14:editId="7A50115F">
            <wp:extent cx="3397086" cy="2468690"/>
            <wp:effectExtent l="0" t="0" r="0" b="0"/>
            <wp:docPr id="15290559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3397086" cy="2468690"/>
                    </a:xfrm>
                    <a:prstGeom prst="rect">
                      <a:avLst/>
                    </a:prstGeom>
                    <a:ln/>
                  </pic:spPr>
                </pic:pic>
              </a:graphicData>
            </a:graphic>
          </wp:inline>
        </w:drawing>
      </w:r>
    </w:p>
    <w:p w14:paraId="28EB3D6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 pav. Kvietimas įstaigos svečiams.</w:t>
      </w:r>
    </w:p>
    <w:p w14:paraId="639EDA27"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N. Lukšienės paveikslas (2021)</w:t>
      </w:r>
    </w:p>
    <w:p w14:paraId="6023E62E" w14:textId="77777777" w:rsidR="005B2D14" w:rsidRPr="0039205D" w:rsidRDefault="005B2D14" w:rsidP="00153FBF">
      <w:pPr>
        <w:spacing w:after="0"/>
        <w:jc w:val="both"/>
        <w:rPr>
          <w:rFonts w:ascii="Times New Roman" w:eastAsia="Times New Roman" w:hAnsi="Times New Roman" w:cs="Times New Roman"/>
          <w:sz w:val="24"/>
          <w:szCs w:val="24"/>
        </w:rPr>
      </w:pPr>
    </w:p>
    <w:p w14:paraId="5C424EA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15 užduotis</w:t>
      </w:r>
      <w:r w:rsidRPr="0039205D">
        <w:rPr>
          <w:rFonts w:ascii="Times New Roman" w:eastAsia="Times New Roman" w:hAnsi="Times New Roman" w:cs="Times New Roman"/>
          <w:sz w:val="24"/>
          <w:szCs w:val="24"/>
        </w:rPr>
        <w:t xml:space="preserve">. SUSKIRSKTYKITE REPREZENTACINES IR NEREPREZENTACINES DOVANAS Į PATEIKTĄ LENTELĘ. </w:t>
      </w:r>
    </w:p>
    <w:tbl>
      <w:tblPr>
        <w:tblStyle w:val="a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60"/>
        <w:gridCol w:w="5954"/>
      </w:tblGrid>
      <w:tr w:rsidR="0039205D" w:rsidRPr="0039205D" w14:paraId="68FBF703" w14:textId="77777777">
        <w:tc>
          <w:tcPr>
            <w:tcW w:w="704" w:type="dxa"/>
            <w:shd w:val="clear" w:color="auto" w:fill="auto"/>
            <w:vAlign w:val="center"/>
          </w:tcPr>
          <w:p w14:paraId="76D00B4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Eil. Nr.</w:t>
            </w:r>
          </w:p>
        </w:tc>
        <w:tc>
          <w:tcPr>
            <w:tcW w:w="3260" w:type="dxa"/>
            <w:shd w:val="clear" w:color="auto" w:fill="auto"/>
            <w:vAlign w:val="center"/>
          </w:tcPr>
          <w:p w14:paraId="264D558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Reprezentacinės dovanos</w:t>
            </w:r>
          </w:p>
        </w:tc>
        <w:tc>
          <w:tcPr>
            <w:tcW w:w="5954" w:type="dxa"/>
            <w:shd w:val="clear" w:color="auto" w:fill="auto"/>
            <w:vAlign w:val="center"/>
          </w:tcPr>
          <w:p w14:paraId="7FD6A81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Nereprezentacinės</w:t>
            </w:r>
            <w:r w:rsidRPr="0039205D">
              <w:rPr>
                <w:rFonts w:ascii="Times New Roman" w:eastAsia="Times New Roman" w:hAnsi="Times New Roman" w:cs="Times New Roman"/>
                <w:b/>
                <w:i/>
                <w:sz w:val="24"/>
                <w:szCs w:val="24"/>
              </w:rPr>
              <w:t xml:space="preserve"> </w:t>
            </w:r>
            <w:r w:rsidRPr="0039205D">
              <w:rPr>
                <w:rFonts w:ascii="Times New Roman" w:eastAsia="Times New Roman" w:hAnsi="Times New Roman" w:cs="Times New Roman"/>
                <w:b/>
                <w:sz w:val="24"/>
                <w:szCs w:val="24"/>
              </w:rPr>
              <w:t>dovanos</w:t>
            </w:r>
          </w:p>
        </w:tc>
      </w:tr>
      <w:tr w:rsidR="0039205D" w:rsidRPr="0039205D" w14:paraId="06E84659" w14:textId="77777777">
        <w:tc>
          <w:tcPr>
            <w:tcW w:w="704" w:type="dxa"/>
            <w:shd w:val="clear" w:color="auto" w:fill="auto"/>
          </w:tcPr>
          <w:p w14:paraId="25401AD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3260" w:type="dxa"/>
            <w:shd w:val="clear" w:color="auto" w:fill="auto"/>
          </w:tcPr>
          <w:p w14:paraId="2751668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atvirukai</w:t>
            </w:r>
          </w:p>
        </w:tc>
        <w:tc>
          <w:tcPr>
            <w:tcW w:w="5954" w:type="dxa"/>
            <w:shd w:val="clear" w:color="auto" w:fill="auto"/>
          </w:tcPr>
          <w:p w14:paraId="78D7B92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butai </w:t>
            </w:r>
          </w:p>
        </w:tc>
      </w:tr>
      <w:tr w:rsidR="0039205D" w:rsidRPr="0039205D" w14:paraId="23117EA1" w14:textId="77777777">
        <w:tc>
          <w:tcPr>
            <w:tcW w:w="704" w:type="dxa"/>
            <w:shd w:val="clear" w:color="auto" w:fill="auto"/>
          </w:tcPr>
          <w:p w14:paraId="17DF8AF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3260" w:type="dxa"/>
            <w:shd w:val="clear" w:color="auto" w:fill="auto"/>
          </w:tcPr>
          <w:p w14:paraId="75E3F0C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kalendoriai</w:t>
            </w:r>
          </w:p>
        </w:tc>
        <w:tc>
          <w:tcPr>
            <w:tcW w:w="5954" w:type="dxa"/>
            <w:shd w:val="clear" w:color="auto" w:fill="auto"/>
          </w:tcPr>
          <w:p w14:paraId="4498556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automobiliai </w:t>
            </w:r>
          </w:p>
        </w:tc>
      </w:tr>
      <w:tr w:rsidR="0039205D" w:rsidRPr="0039205D" w14:paraId="6A0E85F0" w14:textId="77777777">
        <w:tc>
          <w:tcPr>
            <w:tcW w:w="704" w:type="dxa"/>
            <w:shd w:val="clear" w:color="auto" w:fill="auto"/>
          </w:tcPr>
          <w:p w14:paraId="7133A60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3260" w:type="dxa"/>
            <w:shd w:val="clear" w:color="auto" w:fill="auto"/>
          </w:tcPr>
          <w:p w14:paraId="6575359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puodeliai</w:t>
            </w:r>
          </w:p>
        </w:tc>
        <w:tc>
          <w:tcPr>
            <w:tcW w:w="5954" w:type="dxa"/>
            <w:shd w:val="clear" w:color="auto" w:fill="auto"/>
          </w:tcPr>
          <w:p w14:paraId="5C95634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buitinė technika </w:t>
            </w:r>
          </w:p>
        </w:tc>
      </w:tr>
      <w:tr w:rsidR="0039205D" w:rsidRPr="0039205D" w14:paraId="17710B45" w14:textId="77777777">
        <w:tc>
          <w:tcPr>
            <w:tcW w:w="704" w:type="dxa"/>
            <w:shd w:val="clear" w:color="auto" w:fill="auto"/>
          </w:tcPr>
          <w:p w14:paraId="4A353EA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3260" w:type="dxa"/>
            <w:shd w:val="clear" w:color="auto" w:fill="auto"/>
          </w:tcPr>
          <w:p w14:paraId="77B146C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kavinukai</w:t>
            </w:r>
          </w:p>
        </w:tc>
        <w:tc>
          <w:tcPr>
            <w:tcW w:w="5954" w:type="dxa"/>
            <w:shd w:val="clear" w:color="auto" w:fill="auto"/>
          </w:tcPr>
          <w:p w14:paraId="66F6719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kompiuterinė technika </w:t>
            </w:r>
          </w:p>
        </w:tc>
      </w:tr>
      <w:tr w:rsidR="0039205D" w:rsidRPr="0039205D" w14:paraId="005100FB" w14:textId="77777777">
        <w:tc>
          <w:tcPr>
            <w:tcW w:w="704" w:type="dxa"/>
            <w:shd w:val="clear" w:color="auto" w:fill="auto"/>
          </w:tcPr>
          <w:p w14:paraId="66CA263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3260" w:type="dxa"/>
            <w:shd w:val="clear" w:color="auto" w:fill="auto"/>
          </w:tcPr>
          <w:p w14:paraId="7429D9A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saldainiai</w:t>
            </w:r>
          </w:p>
        </w:tc>
        <w:tc>
          <w:tcPr>
            <w:tcW w:w="5954" w:type="dxa"/>
            <w:shd w:val="clear" w:color="auto" w:fill="auto"/>
          </w:tcPr>
          <w:p w14:paraId="048F162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laisvalaikio ir sporto inventorius </w:t>
            </w:r>
          </w:p>
        </w:tc>
      </w:tr>
      <w:tr w:rsidR="0039205D" w:rsidRPr="0039205D" w14:paraId="78907786" w14:textId="77777777">
        <w:tc>
          <w:tcPr>
            <w:tcW w:w="704" w:type="dxa"/>
            <w:shd w:val="clear" w:color="auto" w:fill="auto"/>
          </w:tcPr>
          <w:p w14:paraId="3E9F3C8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3260" w:type="dxa"/>
            <w:shd w:val="clear" w:color="auto" w:fill="auto"/>
          </w:tcPr>
          <w:p w14:paraId="7DE0F7D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kava ir arbata</w:t>
            </w:r>
          </w:p>
        </w:tc>
        <w:tc>
          <w:tcPr>
            <w:tcW w:w="5954" w:type="dxa"/>
            <w:shd w:val="clear" w:color="auto" w:fill="auto"/>
          </w:tcPr>
          <w:p w14:paraId="3A91705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alkoholiniai gėrimai </w:t>
            </w:r>
          </w:p>
        </w:tc>
      </w:tr>
      <w:tr w:rsidR="0039205D" w:rsidRPr="0039205D" w14:paraId="562C3FEC" w14:textId="77777777">
        <w:tc>
          <w:tcPr>
            <w:tcW w:w="704" w:type="dxa"/>
            <w:shd w:val="clear" w:color="auto" w:fill="auto"/>
          </w:tcPr>
          <w:p w14:paraId="5946446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3260" w:type="dxa"/>
            <w:shd w:val="clear" w:color="auto" w:fill="auto"/>
          </w:tcPr>
          <w:p w14:paraId="77BB96B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rašikliai</w:t>
            </w:r>
          </w:p>
        </w:tc>
        <w:tc>
          <w:tcPr>
            <w:tcW w:w="5954" w:type="dxa"/>
            <w:shd w:val="clear" w:color="auto" w:fill="auto"/>
          </w:tcPr>
          <w:p w14:paraId="729195C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baldai</w:t>
            </w:r>
          </w:p>
        </w:tc>
      </w:tr>
      <w:tr w:rsidR="0039205D" w:rsidRPr="0039205D" w14:paraId="2CBA5EC7" w14:textId="77777777">
        <w:tc>
          <w:tcPr>
            <w:tcW w:w="704" w:type="dxa"/>
            <w:shd w:val="clear" w:color="auto" w:fill="auto"/>
          </w:tcPr>
          <w:p w14:paraId="7A9D1CF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3260" w:type="dxa"/>
            <w:shd w:val="clear" w:color="auto" w:fill="auto"/>
          </w:tcPr>
          <w:p w14:paraId="786D46E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suvenyrai su įmonės simbolika</w:t>
            </w:r>
          </w:p>
        </w:tc>
        <w:tc>
          <w:tcPr>
            <w:tcW w:w="5954" w:type="dxa"/>
            <w:shd w:val="clear" w:color="auto" w:fill="auto"/>
          </w:tcPr>
          <w:p w14:paraId="13472DF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drabužiai ir avalynė </w:t>
            </w:r>
          </w:p>
        </w:tc>
      </w:tr>
      <w:tr w:rsidR="0039205D" w:rsidRPr="0039205D" w14:paraId="31E9B330" w14:textId="77777777">
        <w:tc>
          <w:tcPr>
            <w:tcW w:w="704" w:type="dxa"/>
            <w:shd w:val="clear" w:color="auto" w:fill="auto"/>
          </w:tcPr>
          <w:p w14:paraId="04D2C52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3260" w:type="dxa"/>
            <w:shd w:val="clear" w:color="auto" w:fill="auto"/>
          </w:tcPr>
          <w:p w14:paraId="24E2EA6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kanceliarinės prekės</w:t>
            </w:r>
          </w:p>
        </w:tc>
        <w:tc>
          <w:tcPr>
            <w:tcW w:w="5954" w:type="dxa"/>
            <w:shd w:val="clear" w:color="auto" w:fill="auto"/>
          </w:tcPr>
          <w:p w14:paraId="3047147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dovanų čekiai </w:t>
            </w:r>
          </w:p>
        </w:tc>
      </w:tr>
      <w:tr w:rsidR="005B2D14" w:rsidRPr="0039205D" w14:paraId="177EEC5F" w14:textId="77777777">
        <w:tc>
          <w:tcPr>
            <w:tcW w:w="704" w:type="dxa"/>
            <w:shd w:val="clear" w:color="auto" w:fill="auto"/>
          </w:tcPr>
          <w:p w14:paraId="6D8BFF9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c>
          <w:tcPr>
            <w:tcW w:w="3260" w:type="dxa"/>
            <w:shd w:val="clear" w:color="auto" w:fill="auto"/>
          </w:tcPr>
          <w:p w14:paraId="2EDA3FA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gėlių puokštės</w:t>
            </w:r>
          </w:p>
        </w:tc>
        <w:tc>
          <w:tcPr>
            <w:tcW w:w="5954" w:type="dxa"/>
            <w:shd w:val="clear" w:color="auto" w:fill="auto"/>
          </w:tcPr>
          <w:p w14:paraId="05C952E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pakvietimai į sporto, muzikos ar kitus pramoginio turinio renginius </w:t>
            </w:r>
          </w:p>
        </w:tc>
      </w:tr>
    </w:tbl>
    <w:p w14:paraId="7B3EBAAC" w14:textId="77777777" w:rsidR="005B2D14" w:rsidRPr="0039205D" w:rsidRDefault="005B2D14" w:rsidP="00153FBF">
      <w:pPr>
        <w:spacing w:after="0"/>
        <w:rPr>
          <w:rFonts w:ascii="Times New Roman" w:eastAsia="Times New Roman" w:hAnsi="Times New Roman" w:cs="Times New Roman"/>
          <w:sz w:val="24"/>
          <w:szCs w:val="24"/>
        </w:rPr>
      </w:pPr>
    </w:p>
    <w:p w14:paraId="308C413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16 užduotis.</w:t>
      </w:r>
      <w:r w:rsidRPr="0039205D">
        <w:rPr>
          <w:rFonts w:ascii="Times New Roman" w:eastAsia="Times New Roman" w:hAnsi="Times New Roman" w:cs="Times New Roman"/>
          <w:sz w:val="24"/>
          <w:szCs w:val="24"/>
        </w:rPr>
        <w:t xml:space="preserve"> TRUMPAI APRAŠYKITE KVIETIMŲ SIUNTIMO EIGĄ.</w:t>
      </w:r>
    </w:p>
    <w:p w14:paraId="0FAF723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Parengę visus kvietimus į renginius, reikia nuspręsti, kokiais būdais geriausia juos pristatyti adresatams. Pristatymo pasirinkimas priklauso nuo renginio formato ir prestižo. Jei tai oficialus priėmimas, tuomet geriau visus kvietimus asmeniškai perduoti pakviestiems asmenims. Norėdami organizuoti pakviestųjų dalyvavimą komerciniuose renginiuose, galite naudotis kurjerių paslaugomis. Leidžiama siųsti kvietimus paštu, atsižvelgiant į jų pateikimo terminą.</w:t>
      </w:r>
    </w:p>
    <w:p w14:paraId="58BE670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Dažniausias ir greičiausias būdas pateikti kvietimą yra el. paštas. Tačiau ypač iškilmingiems renginiams ši parinktis nerekomenduojama. Taip pat svarbu atsiminti: verslo etiketo taisyklės nustato laiškų siuntimo terminus, kurie yra ne mažiau kaip 2 savaitės iki renginio pradžios.</w:t>
      </w:r>
    </w:p>
    <w:p w14:paraId="1B833B5B" w14:textId="77777777" w:rsidR="005B2D14" w:rsidRPr="0039205D" w:rsidRDefault="005B2D14" w:rsidP="00153FBF">
      <w:pPr>
        <w:spacing w:after="0"/>
        <w:rPr>
          <w:rFonts w:ascii="Times New Roman" w:eastAsia="Times New Roman" w:hAnsi="Times New Roman" w:cs="Times New Roman"/>
          <w:sz w:val="24"/>
          <w:szCs w:val="24"/>
        </w:rPr>
      </w:pPr>
    </w:p>
    <w:p w14:paraId="1488D44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17 užduotis</w:t>
      </w:r>
      <w:r w:rsidRPr="0039205D">
        <w:rPr>
          <w:rFonts w:ascii="Times New Roman" w:eastAsia="Times New Roman" w:hAnsi="Times New Roman" w:cs="Times New Roman"/>
          <w:sz w:val="24"/>
          <w:szCs w:val="24"/>
        </w:rPr>
        <w:t>. PAAIŠKINKITE, KAIP TAISYKLINGAI ĮTEIKTI VIZITINĘ KORTELĘ?</w:t>
      </w:r>
    </w:p>
    <w:p w14:paraId="604530F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Kortelių pasikeitimas, dažniausiai vyksta dalykinio pokalbio metu. Jūsų kortelė privalo būti tvarkinga, neprirašyta, nesutepta. Pirmasis kortelę paduoti turi aukštesnio rango žmogus, o toliau jūs. Tačiau paduoti kortelę galite ir paprasto pokalbio metu pradėję eiti naujas pareigas, arba norit susipažinti su naujais partneriais. Gavus kortelę galimą ją iš karto perskaityti, kad teikėjas pamanytų jog jums svarbu, elkitės maloniai, įsidėkite kortelę į kortelių laikymo dėžutę matant tam žmogui, kuris davė kortelę. Populiariausios kotelių laikymo dėžutės yra iš metalo, arba odos. Gavus kortelę, automatiškai turėtumėte </w:t>
      </w:r>
      <w:r w:rsidRPr="0039205D">
        <w:rPr>
          <w:rFonts w:ascii="Times New Roman" w:eastAsia="Times New Roman" w:hAnsi="Times New Roman" w:cs="Times New Roman"/>
          <w:sz w:val="24"/>
          <w:szCs w:val="24"/>
        </w:rPr>
        <w:lastRenderedPageBreak/>
        <w:t>ir jūs duoti savąją, taip yra formuojamas pirminis įspūdis apie jus. Svarbiausia kortelių apsikeitimo metu, elkitės su gavėju taip, kaip norėtumėte, kad elgtųsi su jumis.</w:t>
      </w:r>
    </w:p>
    <w:p w14:paraId="597446E6" w14:textId="77777777" w:rsidR="005B2D14" w:rsidRPr="0039205D" w:rsidRDefault="005B2D14" w:rsidP="00153FBF">
      <w:pPr>
        <w:spacing w:after="0"/>
        <w:jc w:val="both"/>
        <w:rPr>
          <w:rFonts w:ascii="Times New Roman" w:eastAsia="Times New Roman" w:hAnsi="Times New Roman" w:cs="Times New Roman"/>
          <w:sz w:val="24"/>
          <w:szCs w:val="24"/>
        </w:rPr>
      </w:pPr>
    </w:p>
    <w:p w14:paraId="5CD0D73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18 užduotis</w:t>
      </w:r>
      <w:r w:rsidRPr="0039205D">
        <w:rPr>
          <w:rFonts w:ascii="Times New Roman" w:eastAsia="Times New Roman" w:hAnsi="Times New Roman" w:cs="Times New Roman"/>
          <w:sz w:val="24"/>
          <w:szCs w:val="24"/>
        </w:rPr>
        <w:t>. REZERVUOKITE VIEŠBUTĮ SVEČIAMS PARAŠYDAMI EL. LAIŠKĄ VIEŠBUČIUI PAGAL TURIMĄ INFORMACIJĄ:</w:t>
      </w:r>
    </w:p>
    <w:p w14:paraId="52DD6E3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Laba diena,</w:t>
      </w:r>
    </w:p>
    <w:p w14:paraId="13DAED6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prašome rezervuoti Jūsų 3 žvaigždučių viešbutyje „N“</w:t>
      </w:r>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(Vytauto g. 79, Palangoje) dviejų kambarių numerį p. Juozui Juozaičiui 2021 m. liepos 15-16 dienomis.</w:t>
      </w:r>
    </w:p>
    <w:p w14:paraId="50D2810D" w14:textId="77777777" w:rsidR="005B2D14" w:rsidRPr="0039205D" w:rsidRDefault="005B2D14" w:rsidP="00153FBF">
      <w:pPr>
        <w:spacing w:after="0"/>
        <w:rPr>
          <w:rFonts w:ascii="Times New Roman" w:eastAsia="Times New Roman" w:hAnsi="Times New Roman" w:cs="Times New Roman"/>
          <w:sz w:val="24"/>
          <w:szCs w:val="24"/>
        </w:rPr>
      </w:pPr>
    </w:p>
    <w:p w14:paraId="36ADBA7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 J. Juozaitis atvyks į viešbutį 2021 m. liepos 15 d. apie 7.00 val. ryto ir išvyks 2021 m. liepos 16 d. 20.00 val.</w:t>
      </w:r>
    </w:p>
    <w:p w14:paraId="41D86DC2" w14:textId="77777777" w:rsidR="005B2D14" w:rsidRPr="0039205D" w:rsidRDefault="005B2D14" w:rsidP="00153FBF">
      <w:pPr>
        <w:spacing w:after="0"/>
        <w:rPr>
          <w:rFonts w:ascii="Times New Roman" w:eastAsia="Times New Roman" w:hAnsi="Times New Roman" w:cs="Times New Roman"/>
          <w:sz w:val="24"/>
          <w:szCs w:val="24"/>
        </w:rPr>
      </w:pPr>
    </w:p>
    <w:p w14:paraId="26F77A3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Kadangi Jūsų viešbutyje p. Juozaitis susitiks su savo verslo partneriais, jis norėtų rezervuoti 4-rių vietų staliuką restorane „Panorama“ 2021 m. liepos 16 d. 12.00 val.</w:t>
      </w:r>
    </w:p>
    <w:p w14:paraId="7F18D93C" w14:textId="77777777" w:rsidR="005B2D14" w:rsidRPr="0039205D" w:rsidRDefault="005B2D14" w:rsidP="00153FBF">
      <w:pPr>
        <w:spacing w:after="0"/>
        <w:rPr>
          <w:rFonts w:ascii="Times New Roman" w:eastAsia="Times New Roman" w:hAnsi="Times New Roman" w:cs="Times New Roman"/>
          <w:sz w:val="24"/>
          <w:szCs w:val="24"/>
        </w:rPr>
      </w:pPr>
    </w:p>
    <w:p w14:paraId="7752CEA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Prašome pateikti išankstinę sąskaitą už suteiktas apgyvendinimo ir maitinimo paslaugas.</w:t>
      </w:r>
    </w:p>
    <w:p w14:paraId="3ECEC040" w14:textId="77777777" w:rsidR="005B2D14" w:rsidRPr="0039205D" w:rsidRDefault="005B2D14" w:rsidP="00153FBF">
      <w:pPr>
        <w:spacing w:after="0"/>
        <w:rPr>
          <w:rFonts w:ascii="Times New Roman" w:eastAsia="Times New Roman" w:hAnsi="Times New Roman" w:cs="Times New Roman"/>
          <w:sz w:val="24"/>
          <w:szCs w:val="24"/>
        </w:rPr>
      </w:pPr>
    </w:p>
    <w:p w14:paraId="1CB21A2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Apmokėjimą garantuojame.</w:t>
      </w:r>
    </w:p>
    <w:p w14:paraId="77A27899" w14:textId="77777777" w:rsidR="005B2D14" w:rsidRPr="0039205D" w:rsidRDefault="005B2D14" w:rsidP="00153FBF">
      <w:pPr>
        <w:spacing w:after="0"/>
        <w:rPr>
          <w:rFonts w:ascii="Times New Roman" w:eastAsia="Times New Roman" w:hAnsi="Times New Roman" w:cs="Times New Roman"/>
          <w:sz w:val="24"/>
          <w:szCs w:val="24"/>
        </w:rPr>
      </w:pPr>
    </w:p>
    <w:p w14:paraId="2EF980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Nuoširdžiai Jūsų</w:t>
      </w:r>
    </w:p>
    <w:p w14:paraId="34BF4B1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Rimas Rimaitis</w:t>
      </w:r>
    </w:p>
    <w:p w14:paraId="29B0146F" w14:textId="77777777" w:rsidR="005B2D14" w:rsidRPr="0039205D" w:rsidRDefault="005B2D14" w:rsidP="00153FBF">
      <w:pPr>
        <w:spacing w:after="0"/>
        <w:rPr>
          <w:rFonts w:ascii="Times New Roman" w:eastAsia="Times New Roman" w:hAnsi="Times New Roman" w:cs="Times New Roman"/>
          <w:sz w:val="24"/>
          <w:szCs w:val="24"/>
        </w:rPr>
      </w:pPr>
    </w:p>
    <w:p w14:paraId="630CBBD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19 užduotis</w:t>
      </w:r>
      <w:r w:rsidRPr="0039205D">
        <w:rPr>
          <w:rFonts w:ascii="Times New Roman" w:eastAsia="Times New Roman" w:hAnsi="Times New Roman" w:cs="Times New Roman"/>
          <w:sz w:val="24"/>
          <w:szCs w:val="24"/>
        </w:rPr>
        <w:t>. APRAŠYKITE KULTŪRINĖS PROGRAMOS, SKIRTOS ĮSTAIGOS SVEČIAMS, ĮGYVENDINIMO ETAPUS:</w:t>
      </w:r>
    </w:p>
    <w:p w14:paraId="7A8E246D"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Kultūrinę programą reikėtų sudaryti pagal svečių pageidavimus ir vizito tikslą.</w:t>
      </w:r>
    </w:p>
    <w:p w14:paraId="3A187231"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Kultūrinė programa priklauso ir nuo delegacijos narių interesų, pomėgių, hobių, kalbų mokėjimo.</w:t>
      </w:r>
    </w:p>
    <w:p w14:paraId="56E1A0BC"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Pageidautina organizuoti ekskursiją po miestą ar jo žymias vietas, aplankyti kraštotyros meno muziejų ar žiūrėti baletą Operos ir baleto teatre.</w:t>
      </w:r>
    </w:p>
    <w:p w14:paraId="28E02B75"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Tikslinga organizuoti išvyką už miesto (žinoma, tai priklauso nuo metų laiko, oro sąlygų ir, jei yra laisvo nuo derybų laiko). Galima organizuoti pikniką gamtoje.</w:t>
      </w:r>
    </w:p>
    <w:p w14:paraId="3AEFF535"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Kultūrinėje programoje nebūtinai turi dalyvauti visi delegacijos grupės nariai.</w:t>
      </w:r>
    </w:p>
    <w:p w14:paraId="229EB398"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Dovanas ir suvenyrus galima parinkti įvairiai. Geriausia tinka dovanėlės su nacionaline ar lankomos įmonės simbolika. Delegacijos vadovui reikėtų įteikti vertingesnę dovaną nei kitiems delegacijos nariams. Tik reikia nepamiršti svarbiausių verslo dovanų principų. Svarbiausias jų – dovana neturėtų būti pernelyg brangi: nereikia svečių pastatyti į nejaukią padėtį ar puikuotis savo finansinėmis galimybėmis.</w:t>
      </w:r>
    </w:p>
    <w:p w14:paraId="3D5C90AE"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Kai kuriose šalyse yra griežti įstatymai, susiję su dovanomis oficialiems asmenims, todėl būtina jų paisyti.</w:t>
      </w:r>
    </w:p>
    <w:p w14:paraId="23274179" w14:textId="77777777" w:rsidR="005B2D14" w:rsidRPr="0039205D" w:rsidRDefault="003F47A5" w:rsidP="00153FBF">
      <w:pPr>
        <w:numPr>
          <w:ilvl w:val="0"/>
          <w:numId w:val="19"/>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Pirmieji dovanas įteikia šeimininkai. Dovanomis keičiamasi likus nedaug laiko iki išvykimo. Jeigu dovana perduodama per kurjerį, reikia pridėti vizitinę kortelę.</w:t>
      </w:r>
    </w:p>
    <w:p w14:paraId="340785C4" w14:textId="77777777" w:rsidR="005B2D14" w:rsidRPr="0039205D" w:rsidRDefault="005B2D14" w:rsidP="00153FBF">
      <w:pPr>
        <w:spacing w:after="0"/>
        <w:rPr>
          <w:rFonts w:ascii="Times New Roman" w:eastAsia="Times New Roman" w:hAnsi="Times New Roman" w:cs="Times New Roman"/>
          <w:sz w:val="24"/>
          <w:szCs w:val="24"/>
        </w:rPr>
      </w:pPr>
    </w:p>
    <w:p w14:paraId="1FA37CA2" w14:textId="77777777" w:rsidR="005B2D14" w:rsidRPr="0039205D" w:rsidRDefault="003F47A5" w:rsidP="00153FBF">
      <w:pPr>
        <w:spacing w:after="0"/>
        <w:rPr>
          <w:rFonts w:ascii="Times New Roman" w:eastAsia="Times New Roman" w:hAnsi="Times New Roman" w:cs="Times New Roman"/>
          <w:b/>
          <w:sz w:val="24"/>
          <w:szCs w:val="24"/>
        </w:rPr>
      </w:pPr>
      <w:r w:rsidRPr="0039205D">
        <w:br w:type="page"/>
      </w:r>
    </w:p>
    <w:p w14:paraId="5DF110D1" w14:textId="77777777" w:rsidR="005B2D14" w:rsidRPr="0039205D" w:rsidRDefault="003F47A5" w:rsidP="00153FBF">
      <w:pPr>
        <w:spacing w:after="0"/>
        <w:jc w:val="center"/>
        <w:rPr>
          <w:rFonts w:ascii="Times New Roman" w:eastAsia="Times New Roman" w:hAnsi="Times New Roman" w:cs="Times New Roman"/>
          <w:b/>
          <w:sz w:val="28"/>
          <w:szCs w:val="28"/>
        </w:rPr>
      </w:pPr>
      <w:bookmarkStart w:id="26" w:name="_heading=h.2bn6wsx" w:colFirst="0" w:colLast="0"/>
      <w:bookmarkEnd w:id="26"/>
      <w:r w:rsidRPr="0039205D">
        <w:rPr>
          <w:rFonts w:ascii="Times New Roman" w:eastAsia="Times New Roman" w:hAnsi="Times New Roman" w:cs="Times New Roman"/>
          <w:b/>
          <w:sz w:val="28"/>
          <w:szCs w:val="28"/>
        </w:rPr>
        <w:lastRenderedPageBreak/>
        <w:t>Modulis „Personalo organizavimas“</w:t>
      </w:r>
    </w:p>
    <w:p w14:paraId="041F0416" w14:textId="77777777" w:rsidR="005B2D14" w:rsidRPr="0039205D" w:rsidRDefault="005B2D14" w:rsidP="00153FBF">
      <w:pPr>
        <w:spacing w:after="0"/>
        <w:jc w:val="both"/>
        <w:rPr>
          <w:rFonts w:ascii="Times New Roman" w:eastAsia="Times New Roman" w:hAnsi="Times New Roman" w:cs="Times New Roman"/>
          <w:sz w:val="24"/>
          <w:szCs w:val="24"/>
        </w:rPr>
      </w:pPr>
    </w:p>
    <w:p w14:paraId="34EC718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 užduotis. </w:t>
      </w:r>
      <w:r w:rsidRPr="0039205D">
        <w:rPr>
          <w:rFonts w:ascii="Times New Roman" w:eastAsia="Times New Roman" w:hAnsi="Times New Roman" w:cs="Times New Roman"/>
          <w:sz w:val="24"/>
          <w:szCs w:val="24"/>
        </w:rPr>
        <w:t>KURIE IŠ PATEIKTŲ TEIGINIŲ YRA TEISINGI KALBANT APIE PERSONALO POLITIKĄ?</w:t>
      </w:r>
    </w:p>
    <w:p w14:paraId="6DCBD7A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Organizacijos filosofija, kultūra ir personalo politika turi būti suderinti.</w:t>
      </w:r>
    </w:p>
    <w:p w14:paraId="401C0CF0" w14:textId="77777777" w:rsidR="005B2D14" w:rsidRPr="0039205D" w:rsidRDefault="003F47A5" w:rsidP="00153FBF">
      <w:pPr>
        <w:spacing w:after="0"/>
        <w:jc w:val="both"/>
        <w:rPr>
          <w:rFonts w:ascii="Times New Roman" w:eastAsia="Times New Roman" w:hAnsi="Times New Roman" w:cs="Times New Roman"/>
          <w:b/>
        </w:rPr>
      </w:pPr>
      <w:r w:rsidRPr="0039205D">
        <w:rPr>
          <w:rFonts w:ascii="Times New Roman" w:eastAsia="Times New Roman" w:hAnsi="Times New Roman" w:cs="Times New Roman"/>
          <w:sz w:val="24"/>
          <w:szCs w:val="24"/>
        </w:rPr>
        <w:t>c) Personalo politikoje nustatomi su personalu susijusių uždavinių sprendimo principai, formuluojamos elgsenos taisyklės.</w:t>
      </w:r>
    </w:p>
    <w:p w14:paraId="0F2917C0" w14:textId="77777777" w:rsidR="005B2D14" w:rsidRPr="0039205D" w:rsidRDefault="003F47A5" w:rsidP="00153FBF">
      <w:pPr>
        <w:spacing w:after="0"/>
        <w:jc w:val="both"/>
        <w:rPr>
          <w:rFonts w:ascii="Times New Roman" w:eastAsia="Times New Roman" w:hAnsi="Times New Roman" w:cs="Times New Roman"/>
        </w:rPr>
      </w:pPr>
      <w:r w:rsidRPr="0039205D">
        <w:rPr>
          <w:rFonts w:ascii="Times New Roman" w:eastAsia="Times New Roman" w:hAnsi="Times New Roman" w:cs="Times New Roman"/>
          <w:sz w:val="24"/>
          <w:szCs w:val="24"/>
        </w:rPr>
        <w:t>d) Vienas iš veiksnių, pabrėžiamų formuojant personalo politiką, yra personalo veiklos našumo ir efektyvumo užtikrinimas.</w:t>
      </w:r>
    </w:p>
    <w:p w14:paraId="3680DBF2" w14:textId="77777777" w:rsidR="005B2D14" w:rsidRPr="0039205D" w:rsidRDefault="005B2D14" w:rsidP="00153FBF">
      <w:pPr>
        <w:spacing w:after="0"/>
        <w:jc w:val="both"/>
        <w:rPr>
          <w:rFonts w:ascii="Times New Roman" w:eastAsia="Times New Roman" w:hAnsi="Times New Roman" w:cs="Times New Roman"/>
          <w:sz w:val="24"/>
          <w:szCs w:val="24"/>
        </w:rPr>
      </w:pPr>
    </w:p>
    <w:p w14:paraId="0882996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 užduotis.</w:t>
      </w:r>
      <w:r w:rsidRPr="0039205D">
        <w:rPr>
          <w:rFonts w:ascii="Times New Roman" w:eastAsia="Times New Roman" w:hAnsi="Times New Roman" w:cs="Times New Roman"/>
          <w:sz w:val="24"/>
          <w:szCs w:val="24"/>
        </w:rPr>
        <w:t xml:space="preserve"> PARENKITE DARBUOTOJO PAIEŠKOS SKELBIMO TEKSTĄ PAGAL PATEIKTUS KRITERIJUS: pareigybės pavadinimas, reikalavimai kandidatui (išsilavinimas, patirtis, kalbų mokėjimas ir kt.), tobulėjimo galimybės, atlyginimas, prašymo padavimo procedūra.</w:t>
      </w:r>
    </w:p>
    <w:p w14:paraId="15449B27" w14:textId="77777777" w:rsidR="005B2D14" w:rsidRPr="0039205D" w:rsidRDefault="003F47A5" w:rsidP="00153FBF">
      <w:pPr>
        <w:spacing w:after="0"/>
        <w:jc w:val="center"/>
        <w:rPr>
          <w:rFonts w:ascii="Times New Roman" w:eastAsia="Times New Roman" w:hAnsi="Times New Roman" w:cs="Times New Roman"/>
          <w:sz w:val="24"/>
          <w:szCs w:val="24"/>
        </w:rPr>
      </w:pPr>
      <w:bookmarkStart w:id="27" w:name="_GoBack"/>
      <w:r w:rsidRPr="0039205D">
        <w:rPr>
          <w:rFonts w:ascii="Times New Roman" w:eastAsia="Times New Roman" w:hAnsi="Times New Roman" w:cs="Times New Roman"/>
          <w:noProof/>
        </w:rPr>
        <w:drawing>
          <wp:inline distT="0" distB="0" distL="0" distR="0" wp14:anchorId="6CB76FEE" wp14:editId="0BFC4BD5">
            <wp:extent cx="4942800" cy="4316400"/>
            <wp:effectExtent l="0" t="0" r="0" b="8255"/>
            <wp:docPr id="1529055974"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942800" cy="4316400"/>
                    </a:xfrm>
                    <a:prstGeom prst="rect">
                      <a:avLst/>
                    </a:prstGeom>
                    <a:ln/>
                  </pic:spPr>
                </pic:pic>
              </a:graphicData>
            </a:graphic>
          </wp:inline>
        </w:drawing>
      </w:r>
      <w:bookmarkEnd w:id="27"/>
    </w:p>
    <w:p w14:paraId="0400F59F" w14:textId="77777777" w:rsidR="005B2D14" w:rsidRPr="0039205D" w:rsidRDefault="003F47A5" w:rsidP="00153FBF">
      <w:pPr>
        <w:pBdr>
          <w:top w:val="nil"/>
          <w:left w:val="nil"/>
          <w:bottom w:val="nil"/>
          <w:right w:val="nil"/>
          <w:between w:val="nil"/>
        </w:pBd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 pav. Darbo skelbimo pavyzdys</w:t>
      </w:r>
    </w:p>
    <w:p w14:paraId="33DB8F0F"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xml:space="preserve">Šaltinis: parengta L. </w:t>
      </w:r>
      <w:proofErr w:type="spellStart"/>
      <w:r w:rsidRPr="0039205D">
        <w:rPr>
          <w:rFonts w:ascii="Times New Roman" w:eastAsia="Times New Roman" w:hAnsi="Times New Roman" w:cs="Times New Roman"/>
          <w:sz w:val="20"/>
          <w:szCs w:val="20"/>
        </w:rPr>
        <w:t>Paraukienės</w:t>
      </w:r>
      <w:proofErr w:type="spellEnd"/>
      <w:r w:rsidRPr="0039205D">
        <w:rPr>
          <w:rFonts w:ascii="Times New Roman" w:eastAsia="Times New Roman" w:hAnsi="Times New Roman" w:cs="Times New Roman"/>
          <w:sz w:val="20"/>
          <w:szCs w:val="20"/>
        </w:rPr>
        <w:t xml:space="preserve"> (2020)</w:t>
      </w:r>
    </w:p>
    <w:p w14:paraId="090BF211" w14:textId="77777777" w:rsidR="005B2D14" w:rsidRPr="0039205D" w:rsidRDefault="005B2D14" w:rsidP="00153FBF">
      <w:pPr>
        <w:spacing w:after="0"/>
        <w:jc w:val="both"/>
        <w:rPr>
          <w:rFonts w:ascii="Times New Roman" w:eastAsia="Times New Roman" w:hAnsi="Times New Roman" w:cs="Times New Roman"/>
          <w:sz w:val="24"/>
          <w:szCs w:val="24"/>
        </w:rPr>
      </w:pPr>
    </w:p>
    <w:p w14:paraId="2A5231D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 užduotis.</w:t>
      </w:r>
      <w:r w:rsidRPr="0039205D">
        <w:rPr>
          <w:rFonts w:ascii="Times New Roman" w:eastAsia="Times New Roman" w:hAnsi="Times New Roman" w:cs="Times New Roman"/>
          <w:sz w:val="24"/>
          <w:szCs w:val="24"/>
        </w:rPr>
        <w:t xml:space="preserve"> PATEIKITE PAAIŠKINIMUS (PAVYZDŽIUS), KOKIE PERSONALO APSKAITOS DUOMENYS ĮEINA Į ŽEMIAU PATEIKTAS INFORMACIJOS GRUPES:</w:t>
      </w:r>
    </w:p>
    <w:tbl>
      <w:tblPr>
        <w:tblStyle w:val="aff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00"/>
        <w:gridCol w:w="6318"/>
      </w:tblGrid>
      <w:tr w:rsidR="0039205D" w:rsidRPr="0039205D" w14:paraId="6A75A9F6" w14:textId="77777777">
        <w:tc>
          <w:tcPr>
            <w:tcW w:w="3600" w:type="dxa"/>
            <w:shd w:val="clear" w:color="auto" w:fill="auto"/>
          </w:tcPr>
          <w:p w14:paraId="2E4E0F3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Darbuotojų identifikavimo duomenys</w:t>
            </w:r>
          </w:p>
        </w:tc>
        <w:tc>
          <w:tcPr>
            <w:tcW w:w="6318" w:type="dxa"/>
            <w:shd w:val="clear" w:color="auto" w:fill="auto"/>
          </w:tcPr>
          <w:p w14:paraId="03ABA21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Asmens kortelės (paso) duomenys, darbo sutartys, šeimos sudėtis, išsilavinimas ir kt. </w:t>
            </w:r>
          </w:p>
        </w:tc>
      </w:tr>
      <w:tr w:rsidR="0039205D" w:rsidRPr="0039205D" w14:paraId="2F499A64" w14:textId="77777777">
        <w:trPr>
          <w:trHeight w:val="300"/>
        </w:trPr>
        <w:tc>
          <w:tcPr>
            <w:tcW w:w="3600" w:type="dxa"/>
            <w:shd w:val="clear" w:color="auto" w:fill="auto"/>
          </w:tcPr>
          <w:p w14:paraId="3F06344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įmonės etatus</w:t>
            </w:r>
          </w:p>
        </w:tc>
        <w:tc>
          <w:tcPr>
            <w:tcW w:w="6318" w:type="dxa"/>
            <w:shd w:val="clear" w:color="auto" w:fill="auto"/>
          </w:tcPr>
          <w:p w14:paraId="6C0FA56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Etatų sąrašai, etatų užimtumas, terminuoti etatai</w:t>
            </w:r>
          </w:p>
        </w:tc>
      </w:tr>
      <w:tr w:rsidR="0039205D" w:rsidRPr="0039205D" w14:paraId="7887B6D1" w14:textId="77777777">
        <w:tc>
          <w:tcPr>
            <w:tcW w:w="3600" w:type="dxa"/>
            <w:shd w:val="clear" w:color="auto" w:fill="auto"/>
          </w:tcPr>
          <w:p w14:paraId="35B4C1E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personalo judėjimą</w:t>
            </w:r>
          </w:p>
        </w:tc>
        <w:tc>
          <w:tcPr>
            <w:tcW w:w="6318" w:type="dxa"/>
            <w:shd w:val="clear" w:color="auto" w:fill="auto"/>
          </w:tcPr>
          <w:p w14:paraId="727E762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Įsakymai dėl darbuotojų priėmimo, perkėlimo į aukštesnes, žemesnes ar to paties lygio pareigas ir atleidimo iš pareigų. </w:t>
            </w:r>
          </w:p>
        </w:tc>
      </w:tr>
      <w:tr w:rsidR="0039205D" w:rsidRPr="0039205D" w14:paraId="7DAE2E6E" w14:textId="77777777">
        <w:tc>
          <w:tcPr>
            <w:tcW w:w="3600" w:type="dxa"/>
            <w:shd w:val="clear" w:color="auto" w:fill="auto"/>
          </w:tcPr>
          <w:p w14:paraId="097D6B7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darbo laiko apskaitą</w:t>
            </w:r>
          </w:p>
        </w:tc>
        <w:tc>
          <w:tcPr>
            <w:tcW w:w="6318" w:type="dxa"/>
            <w:shd w:val="clear" w:color="auto" w:fill="auto"/>
          </w:tcPr>
          <w:p w14:paraId="2B913BC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Darbuotojų darbo laiko fiksavimas, pažeidžiančių darbo drausmę darbuotojų sąrašai</w:t>
            </w:r>
          </w:p>
        </w:tc>
      </w:tr>
      <w:tr w:rsidR="0039205D" w:rsidRPr="0039205D" w14:paraId="5A228298" w14:textId="77777777">
        <w:tc>
          <w:tcPr>
            <w:tcW w:w="3600" w:type="dxa"/>
            <w:shd w:val="clear" w:color="auto" w:fill="auto"/>
          </w:tcPr>
          <w:p w14:paraId="1E38319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Personalo (darbuotojų kaitos) statistika</w:t>
            </w:r>
          </w:p>
        </w:tc>
        <w:tc>
          <w:tcPr>
            <w:tcW w:w="6318" w:type="dxa"/>
            <w:shd w:val="clear" w:color="auto" w:fill="auto"/>
          </w:tcPr>
          <w:p w14:paraId="6CD2480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Priimtų ir (ar) atleistų darbuotojų per tam tikrą laikotarpį skaičius, laisvos darbo vietos ir kt.</w:t>
            </w:r>
          </w:p>
        </w:tc>
      </w:tr>
      <w:tr w:rsidR="0039205D" w:rsidRPr="0039205D" w14:paraId="7EC0D1EF" w14:textId="77777777">
        <w:tc>
          <w:tcPr>
            <w:tcW w:w="3600" w:type="dxa"/>
            <w:shd w:val="clear" w:color="auto" w:fill="auto"/>
          </w:tcPr>
          <w:p w14:paraId="78F8EED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Teisės aktai bei įmonės nutarimai</w:t>
            </w:r>
          </w:p>
        </w:tc>
        <w:tc>
          <w:tcPr>
            <w:tcW w:w="6318" w:type="dxa"/>
            <w:shd w:val="clear" w:color="auto" w:fill="auto"/>
          </w:tcPr>
          <w:p w14:paraId="00EF7DF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LR darbo įstatymai, organizacijos vidaus dokumentai ir kt.</w:t>
            </w:r>
          </w:p>
        </w:tc>
      </w:tr>
      <w:tr w:rsidR="0039205D" w:rsidRPr="0039205D" w14:paraId="019811AF" w14:textId="77777777">
        <w:tc>
          <w:tcPr>
            <w:tcW w:w="3600" w:type="dxa"/>
            <w:shd w:val="clear" w:color="auto" w:fill="auto"/>
          </w:tcPr>
          <w:p w14:paraId="4642B02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verbavimo šaltinius ir metodus</w:t>
            </w:r>
          </w:p>
        </w:tc>
        <w:tc>
          <w:tcPr>
            <w:tcW w:w="6318" w:type="dxa"/>
            <w:shd w:val="clear" w:color="auto" w:fill="auto"/>
          </w:tcPr>
          <w:p w14:paraId="076D27A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Naudojamus ir potencialius metodus</w:t>
            </w:r>
          </w:p>
        </w:tc>
      </w:tr>
      <w:tr w:rsidR="0039205D" w:rsidRPr="0039205D" w14:paraId="07504616" w14:textId="77777777">
        <w:tc>
          <w:tcPr>
            <w:tcW w:w="3600" w:type="dxa"/>
            <w:shd w:val="clear" w:color="auto" w:fill="auto"/>
          </w:tcPr>
          <w:p w14:paraId="41EB276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Duomenys apie atrankos metodus </w:t>
            </w:r>
          </w:p>
        </w:tc>
        <w:tc>
          <w:tcPr>
            <w:tcW w:w="6318" w:type="dxa"/>
            <w:shd w:val="clear" w:color="auto" w:fill="auto"/>
          </w:tcPr>
          <w:p w14:paraId="7552DF5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Naudojamus ir potencialius metodus</w:t>
            </w:r>
          </w:p>
        </w:tc>
      </w:tr>
      <w:tr w:rsidR="0039205D" w:rsidRPr="0039205D" w14:paraId="5CB11368" w14:textId="77777777">
        <w:tc>
          <w:tcPr>
            <w:tcW w:w="3600" w:type="dxa"/>
            <w:shd w:val="clear" w:color="auto" w:fill="auto"/>
          </w:tcPr>
          <w:p w14:paraId="2D9D762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Duomenys apie personalo ugdymą </w:t>
            </w:r>
          </w:p>
        </w:tc>
        <w:tc>
          <w:tcPr>
            <w:tcW w:w="6318" w:type="dxa"/>
            <w:shd w:val="clear" w:color="auto" w:fill="auto"/>
          </w:tcPr>
          <w:p w14:paraId="0CCAD74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Pvz., institucijos, teikiančias ugdymo paslaugas</w:t>
            </w:r>
          </w:p>
        </w:tc>
      </w:tr>
      <w:tr w:rsidR="0039205D" w:rsidRPr="0039205D" w14:paraId="6264BE3E" w14:textId="77777777">
        <w:tc>
          <w:tcPr>
            <w:tcW w:w="3600" w:type="dxa"/>
            <w:shd w:val="clear" w:color="auto" w:fill="auto"/>
          </w:tcPr>
          <w:p w14:paraId="1042767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darbuotojų karjerą</w:t>
            </w:r>
          </w:p>
        </w:tc>
        <w:tc>
          <w:tcPr>
            <w:tcW w:w="6318" w:type="dxa"/>
            <w:shd w:val="clear" w:color="auto" w:fill="auto"/>
          </w:tcPr>
          <w:p w14:paraId="60C78C7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Pvz., darbuotojų lūkesčius atsižvelgiant į darbo stažą</w:t>
            </w:r>
          </w:p>
        </w:tc>
      </w:tr>
      <w:tr w:rsidR="0039205D" w:rsidRPr="0039205D" w14:paraId="1339FD72" w14:textId="77777777">
        <w:tc>
          <w:tcPr>
            <w:tcW w:w="3600" w:type="dxa"/>
            <w:shd w:val="clear" w:color="auto" w:fill="auto"/>
          </w:tcPr>
          <w:p w14:paraId="4DE34AE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Duomenys apie atlygio už darbo priemones ir metodus</w:t>
            </w:r>
          </w:p>
        </w:tc>
        <w:tc>
          <w:tcPr>
            <w:tcW w:w="6318" w:type="dxa"/>
            <w:shd w:val="clear" w:color="auto" w:fill="auto"/>
          </w:tcPr>
          <w:p w14:paraId="23BC8B5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Naudojamus ir potencialius, atlyginimų apžvalgos, darbų vertinimo metodai ir kt. </w:t>
            </w:r>
          </w:p>
        </w:tc>
      </w:tr>
      <w:tr w:rsidR="005B2D14" w:rsidRPr="0039205D" w14:paraId="7159E67F" w14:textId="77777777">
        <w:tc>
          <w:tcPr>
            <w:tcW w:w="3600" w:type="dxa"/>
            <w:shd w:val="clear" w:color="auto" w:fill="auto"/>
          </w:tcPr>
          <w:p w14:paraId="32BCAF6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Duomenys apie svarbius darbo rinkos rodiklius ir tendencijas </w:t>
            </w:r>
          </w:p>
        </w:tc>
        <w:tc>
          <w:tcPr>
            <w:tcW w:w="6318" w:type="dxa"/>
            <w:shd w:val="clear" w:color="auto" w:fill="auto"/>
          </w:tcPr>
          <w:p w14:paraId="0BA26DC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Pvz., nedarbo lygis šalyje</w:t>
            </w:r>
          </w:p>
        </w:tc>
      </w:tr>
    </w:tbl>
    <w:p w14:paraId="20EC7E5D" w14:textId="77777777" w:rsidR="005B2D14" w:rsidRPr="0039205D" w:rsidRDefault="005B2D14" w:rsidP="00153FBF">
      <w:pPr>
        <w:spacing w:after="0"/>
        <w:jc w:val="both"/>
        <w:rPr>
          <w:rFonts w:ascii="Times New Roman" w:eastAsia="Times New Roman" w:hAnsi="Times New Roman" w:cs="Times New Roman"/>
          <w:sz w:val="24"/>
          <w:szCs w:val="24"/>
        </w:rPr>
      </w:pPr>
    </w:p>
    <w:p w14:paraId="2BB882B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KOKIE YRA PAGRINDINIAI DUOMENŲ APIE PERSONALĄ RINKIMO METODAI?</w:t>
      </w:r>
    </w:p>
    <w:p w14:paraId="1CD74C4F" w14:textId="0AC048BF" w:rsidR="005B2D14" w:rsidRPr="0039205D" w:rsidRDefault="003F47A5" w:rsidP="00153FBF">
      <w:pPr>
        <w:pStyle w:val="ListParagraph"/>
        <w:numPr>
          <w:ilvl w:val="0"/>
          <w:numId w:val="67"/>
        </w:numP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analizė, interviu, anketavimas</w:t>
      </w:r>
    </w:p>
    <w:p w14:paraId="4A67CA14" w14:textId="77777777" w:rsidR="00EA3662" w:rsidRPr="0039205D" w:rsidRDefault="00EA3662" w:rsidP="00153FBF">
      <w:pPr>
        <w:pStyle w:val="ListParagraph"/>
        <w:spacing w:after="0"/>
        <w:ind w:left="0"/>
        <w:jc w:val="both"/>
        <w:rPr>
          <w:rFonts w:ascii="Times New Roman" w:eastAsia="Times New Roman" w:hAnsi="Times New Roman" w:cs="Times New Roman"/>
          <w:sz w:val="24"/>
          <w:szCs w:val="24"/>
        </w:rPr>
      </w:pPr>
    </w:p>
    <w:p w14:paraId="0A9726D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 užduotis. </w:t>
      </w:r>
      <w:r w:rsidRPr="0039205D">
        <w:rPr>
          <w:rFonts w:ascii="Times New Roman" w:eastAsia="Times New Roman" w:hAnsi="Times New Roman" w:cs="Times New Roman"/>
          <w:sz w:val="24"/>
          <w:szCs w:val="24"/>
        </w:rPr>
        <w:t>PAAIŠKINKITE VIDINIUS IR IŠORINIUS PERSONALO PASIŪLOS ŠALTINIUS:</w:t>
      </w:r>
    </w:p>
    <w:p w14:paraId="63BA3CD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Vidiniai šaltiniai (vidaus pasiūla): tai visi esami tam tikros organizacijos darbuotojai, kurie perkėlimo į aukštesnes, to paties lygio ar žemesnes pareigas būdų gali užimti numatomą darbo vietą (pareigas).</w:t>
      </w:r>
    </w:p>
    <w:p w14:paraId="7ABD783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Išoriniai šaltiniai (išorės pasiūla): visi kitų organizacijų darbuotojai, bedarbiai, taip pas besimokantys - potencialūs darbuotojais.</w:t>
      </w:r>
    </w:p>
    <w:p w14:paraId="51B9F44E" w14:textId="77777777" w:rsidR="005B2D14" w:rsidRPr="0039205D" w:rsidRDefault="005B2D14" w:rsidP="00153FBF">
      <w:pPr>
        <w:spacing w:after="0"/>
        <w:jc w:val="both"/>
        <w:rPr>
          <w:rFonts w:ascii="Times New Roman" w:eastAsia="Times New Roman" w:hAnsi="Times New Roman" w:cs="Times New Roman"/>
          <w:sz w:val="24"/>
          <w:szCs w:val="24"/>
        </w:rPr>
      </w:pPr>
    </w:p>
    <w:p w14:paraId="65DE26D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6 užduotis. </w:t>
      </w:r>
      <w:r w:rsidRPr="0039205D">
        <w:rPr>
          <w:rFonts w:ascii="Times New Roman" w:eastAsia="Times New Roman" w:hAnsi="Times New Roman" w:cs="Times New Roman"/>
          <w:sz w:val="24"/>
          <w:szCs w:val="24"/>
        </w:rPr>
        <w:t>KAS YRA DELFI (DELHI) TECHNIKA, KALBANT APIE PERSONALO PAKLAUSĄ?</w:t>
      </w:r>
    </w:p>
    <w:p w14:paraId="168492B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Tai speciali procedūra, analizuojanti vadovų ekspertų nuomones. Jos metu vadovai anonimiškai atsako į klausimus apie personalo paklausą, ir kiekvieno vadovo atsakymai įvertinami atskirai. Jei ekspertų nuomonės nesutampa, procedūra kartojama, kol prieinama prie vienodos nuomonės.</w:t>
      </w:r>
    </w:p>
    <w:p w14:paraId="76FC7DEB" w14:textId="77777777" w:rsidR="005B2D14" w:rsidRPr="0039205D" w:rsidRDefault="005B2D14" w:rsidP="00153FBF">
      <w:pPr>
        <w:spacing w:after="0"/>
        <w:jc w:val="both"/>
        <w:rPr>
          <w:rFonts w:ascii="Times New Roman" w:eastAsia="Times New Roman" w:hAnsi="Times New Roman" w:cs="Times New Roman"/>
          <w:sz w:val="24"/>
          <w:szCs w:val="24"/>
        </w:rPr>
      </w:pPr>
    </w:p>
    <w:p w14:paraId="4F7796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 užduotis.</w:t>
      </w:r>
      <w:r w:rsidRPr="0039205D">
        <w:rPr>
          <w:rFonts w:ascii="Times New Roman" w:eastAsia="Times New Roman" w:hAnsi="Times New Roman" w:cs="Times New Roman"/>
          <w:sz w:val="24"/>
          <w:szCs w:val="24"/>
        </w:rPr>
        <w:t xml:space="preserve"> KAIP VADINAMAS STATISTINIS METODAS, KURIUO PERSONALO PAKLAUSA ATEIČIAI NUMATOMA PAGAL TAM TIKRUS RODIKLIUS, PVZ., PAGAL SANTYKĮ TARP APTARNAUJAMŲ KLIENTŲ SKAIČIAUS IR REIKIAMO DARBUOTOJŲ SKAIČIAUS? (VIENAS TEISINGAS ATSAKYMAS)</w:t>
      </w:r>
    </w:p>
    <w:p w14:paraId="39D9AA6D" w14:textId="77777777" w:rsidR="005B2D14" w:rsidRPr="0039205D" w:rsidRDefault="003F47A5" w:rsidP="00153FBF">
      <w:pPr>
        <w:spacing w:after="0"/>
        <w:jc w:val="both"/>
        <w:rPr>
          <w:rFonts w:ascii="Times New Roman" w:eastAsia="Times New Roman" w:hAnsi="Times New Roman" w:cs="Times New Roman"/>
          <w:sz w:val="24"/>
          <w:szCs w:val="24"/>
          <w:u w:val="single"/>
        </w:rPr>
      </w:pPr>
      <w:r w:rsidRPr="0039205D">
        <w:rPr>
          <w:rFonts w:ascii="Times New Roman" w:eastAsia="Times New Roman" w:hAnsi="Times New Roman" w:cs="Times New Roman"/>
          <w:sz w:val="24"/>
          <w:szCs w:val="24"/>
          <w:u w:val="single"/>
        </w:rPr>
        <w:t>b) Indeksavimas (proporcijų analizė)</w:t>
      </w:r>
    </w:p>
    <w:p w14:paraId="6E6BE393" w14:textId="77777777" w:rsidR="005B2D14" w:rsidRPr="0039205D" w:rsidRDefault="005B2D14" w:rsidP="00153FBF">
      <w:pPr>
        <w:spacing w:after="0"/>
        <w:jc w:val="both"/>
        <w:rPr>
          <w:rFonts w:ascii="Times New Roman" w:eastAsia="Times New Roman" w:hAnsi="Times New Roman" w:cs="Times New Roman"/>
          <w:sz w:val="24"/>
          <w:szCs w:val="24"/>
        </w:rPr>
      </w:pPr>
    </w:p>
    <w:p w14:paraId="3C065F4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8 užduotis. </w:t>
      </w:r>
      <w:r w:rsidRPr="0039205D">
        <w:rPr>
          <w:rFonts w:ascii="Times New Roman" w:eastAsia="Times New Roman" w:hAnsi="Times New Roman" w:cs="Times New Roman"/>
          <w:sz w:val="24"/>
          <w:szCs w:val="24"/>
        </w:rPr>
        <w:t>KAIP VADINAMAS METODAS, KURIUO DARBUOTOJŲ POREIKIS NUSTATOMAS PAGAL VIDUTINĮ VIENO ŽMOGAUS DIRBTO LAIKO FONDĄ IR KOEFICIENTĄ, ĮVERTINANTĮ DARBO NAŠUMO LYGĮ?</w:t>
      </w:r>
    </w:p>
    <w:p w14:paraId="5B82481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u w:val="single"/>
        </w:rPr>
        <w:t>d) Darbo imlumo metodas</w:t>
      </w:r>
    </w:p>
    <w:p w14:paraId="30155D26" w14:textId="77777777" w:rsidR="005B2D14" w:rsidRPr="0039205D" w:rsidRDefault="005B2D14" w:rsidP="00153FBF">
      <w:pPr>
        <w:spacing w:after="0"/>
        <w:jc w:val="both"/>
        <w:rPr>
          <w:rFonts w:ascii="Times New Roman" w:eastAsia="Times New Roman" w:hAnsi="Times New Roman" w:cs="Times New Roman"/>
          <w:sz w:val="24"/>
          <w:szCs w:val="24"/>
        </w:rPr>
      </w:pPr>
    </w:p>
    <w:p w14:paraId="3EA341C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9 užduotis. </w:t>
      </w:r>
      <w:r w:rsidRPr="0039205D">
        <w:rPr>
          <w:rFonts w:ascii="Times New Roman" w:eastAsia="Times New Roman" w:hAnsi="Times New Roman" w:cs="Times New Roman"/>
          <w:sz w:val="24"/>
          <w:szCs w:val="24"/>
        </w:rPr>
        <w:t>PAAIŠKINKITE, KAS YRA PERSONALO VERBAVIMAS?</w:t>
      </w:r>
    </w:p>
    <w:p w14:paraId="181EB03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Personalo verbavimas – tai personalo valdymo veikla, kurios metu surandami ir priviliojami į organizaciją potencialūs kandidatai į laisvas darbo vietas. Šios veiklos rezultatas – tam tikras skaičius norinčių dirbti organizacijoje kandidatų, iš kurių bus atrenkamas ir samdomas darbuotojams.</w:t>
      </w:r>
    </w:p>
    <w:p w14:paraId="6C5A96FA" w14:textId="77777777" w:rsidR="005B2D14" w:rsidRPr="0039205D" w:rsidRDefault="005B2D14" w:rsidP="00153FBF">
      <w:pPr>
        <w:spacing w:after="0"/>
        <w:jc w:val="both"/>
        <w:rPr>
          <w:rFonts w:ascii="Times New Roman" w:eastAsia="Times New Roman" w:hAnsi="Times New Roman" w:cs="Times New Roman"/>
          <w:sz w:val="24"/>
          <w:szCs w:val="24"/>
        </w:rPr>
      </w:pPr>
    </w:p>
    <w:p w14:paraId="6A5ED7B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10 užduotis. </w:t>
      </w:r>
      <w:r w:rsidRPr="0039205D">
        <w:rPr>
          <w:rFonts w:ascii="Times New Roman" w:eastAsia="Times New Roman" w:hAnsi="Times New Roman" w:cs="Times New Roman"/>
          <w:sz w:val="24"/>
          <w:szCs w:val="24"/>
        </w:rPr>
        <w:t>PATEIKITE IŠORINIŲ VERBAVIMO ŠALTINIŲ PAVYZDŽIŲ.</w:t>
      </w:r>
    </w:p>
    <w:p w14:paraId="5386CB6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Draugai, giminės, pažįstami, žiniasklaida, darbo birža, mokymo įstaigos, atvirų durų diena, potencialių darbuotojų duomenų bazės, įdarbinimo agentūrų duomenų bazės, laikini darbuotojai, stažuotės, interneto svetainės.</w:t>
      </w:r>
    </w:p>
    <w:p w14:paraId="7536A155" w14:textId="77777777" w:rsidR="005B2D14" w:rsidRPr="0039205D" w:rsidRDefault="005B2D14" w:rsidP="00153FBF">
      <w:pPr>
        <w:spacing w:after="0"/>
        <w:jc w:val="both"/>
        <w:rPr>
          <w:rFonts w:ascii="Times New Roman" w:eastAsia="Times New Roman" w:hAnsi="Times New Roman" w:cs="Times New Roman"/>
          <w:sz w:val="24"/>
          <w:szCs w:val="24"/>
        </w:rPr>
      </w:pPr>
    </w:p>
    <w:p w14:paraId="4BD8356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11 užduotis.</w:t>
      </w:r>
      <w:r w:rsidRPr="0039205D">
        <w:rPr>
          <w:rFonts w:ascii="Times New Roman" w:eastAsia="Times New Roman" w:hAnsi="Times New Roman" w:cs="Times New Roman"/>
          <w:sz w:val="24"/>
          <w:szCs w:val="24"/>
        </w:rPr>
        <w:t xml:space="preserve"> PATEIKITE VIDINIŲ VERBAVIMO ŠALTINIŲ PAVYZDŽIŲ.</w:t>
      </w:r>
    </w:p>
    <w:p w14:paraId="4086D16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Darbuotojų asmens bylos, karjeros planai, personalo vertinimo dokumentai, informacinių technologijų sistemos, darbuotojai, intranetas, skelbimų lenta ir kt.</w:t>
      </w:r>
    </w:p>
    <w:p w14:paraId="0F1BE304" w14:textId="77777777" w:rsidR="005B2D14" w:rsidRPr="0039205D" w:rsidRDefault="005B2D14" w:rsidP="00153FBF">
      <w:pPr>
        <w:spacing w:after="0"/>
        <w:jc w:val="both"/>
        <w:rPr>
          <w:rFonts w:ascii="Times New Roman" w:eastAsia="Times New Roman" w:hAnsi="Times New Roman" w:cs="Times New Roman"/>
          <w:sz w:val="24"/>
          <w:szCs w:val="24"/>
        </w:rPr>
      </w:pPr>
    </w:p>
    <w:p w14:paraId="3BE0C35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12 užduotis.</w:t>
      </w:r>
      <w:r w:rsidRPr="0039205D">
        <w:rPr>
          <w:rFonts w:ascii="Times New Roman" w:eastAsia="Times New Roman" w:hAnsi="Times New Roman" w:cs="Times New Roman"/>
          <w:sz w:val="24"/>
          <w:szCs w:val="24"/>
        </w:rPr>
        <w:t xml:space="preserve"> UŽPILDYKITE LENTELĘ, TIES KIEKVIENA PRIEMONE NURODYDAMI PERSONALO ATRANKOS METODŲ VEIKSMINGUMĄ (ŽEMAS, VIDUTINIS, AUKŠTAS).</w:t>
      </w:r>
    </w:p>
    <w:tbl>
      <w:tblPr>
        <w:tblStyle w:val="affb"/>
        <w:tblW w:w="5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97"/>
        <w:gridCol w:w="2127"/>
      </w:tblGrid>
      <w:tr w:rsidR="0039205D" w:rsidRPr="0039205D" w14:paraId="256A7DA1" w14:textId="77777777">
        <w:trPr>
          <w:jc w:val="center"/>
        </w:trPr>
        <w:tc>
          <w:tcPr>
            <w:tcW w:w="3397" w:type="dxa"/>
            <w:shd w:val="clear" w:color="auto" w:fill="auto"/>
          </w:tcPr>
          <w:p w14:paraId="38B2542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Atrankos priemonė</w:t>
            </w:r>
          </w:p>
        </w:tc>
        <w:tc>
          <w:tcPr>
            <w:tcW w:w="2127" w:type="dxa"/>
            <w:shd w:val="clear" w:color="auto" w:fill="auto"/>
          </w:tcPr>
          <w:p w14:paraId="2C53C99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Veiksmingumas</w:t>
            </w:r>
          </w:p>
        </w:tc>
      </w:tr>
      <w:tr w:rsidR="0039205D" w:rsidRPr="0039205D" w14:paraId="3DF78941" w14:textId="77777777">
        <w:trPr>
          <w:jc w:val="center"/>
        </w:trPr>
        <w:tc>
          <w:tcPr>
            <w:tcW w:w="3397" w:type="dxa"/>
            <w:shd w:val="clear" w:color="auto" w:fill="auto"/>
          </w:tcPr>
          <w:p w14:paraId="01624B0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Interviu </w:t>
            </w:r>
          </w:p>
        </w:tc>
        <w:tc>
          <w:tcPr>
            <w:tcW w:w="2127" w:type="dxa"/>
            <w:shd w:val="clear" w:color="auto" w:fill="auto"/>
          </w:tcPr>
          <w:p w14:paraId="32E6091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žemas</w:t>
            </w:r>
          </w:p>
        </w:tc>
      </w:tr>
      <w:tr w:rsidR="0039205D" w:rsidRPr="0039205D" w14:paraId="3B45FA5E" w14:textId="77777777">
        <w:trPr>
          <w:jc w:val="center"/>
        </w:trPr>
        <w:tc>
          <w:tcPr>
            <w:tcW w:w="3397" w:type="dxa"/>
            <w:shd w:val="clear" w:color="auto" w:fill="auto"/>
          </w:tcPr>
          <w:p w14:paraId="5C59560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atlikimo testas</w:t>
            </w:r>
          </w:p>
        </w:tc>
        <w:tc>
          <w:tcPr>
            <w:tcW w:w="2127" w:type="dxa"/>
            <w:shd w:val="clear" w:color="auto" w:fill="auto"/>
          </w:tcPr>
          <w:p w14:paraId="6A46DAD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aukštas</w:t>
            </w:r>
          </w:p>
        </w:tc>
      </w:tr>
      <w:tr w:rsidR="0039205D" w:rsidRPr="0039205D" w14:paraId="155BF837" w14:textId="77777777">
        <w:trPr>
          <w:jc w:val="center"/>
        </w:trPr>
        <w:tc>
          <w:tcPr>
            <w:tcW w:w="3397" w:type="dxa"/>
            <w:shd w:val="clear" w:color="auto" w:fill="auto"/>
          </w:tcPr>
          <w:p w14:paraId="06A2AB9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Biografijos tyrimas</w:t>
            </w:r>
          </w:p>
        </w:tc>
        <w:tc>
          <w:tcPr>
            <w:tcW w:w="2127" w:type="dxa"/>
            <w:shd w:val="clear" w:color="auto" w:fill="auto"/>
          </w:tcPr>
          <w:p w14:paraId="299D5F4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vidutinis</w:t>
            </w:r>
          </w:p>
        </w:tc>
      </w:tr>
      <w:tr w:rsidR="0039205D" w:rsidRPr="0039205D" w14:paraId="10053334" w14:textId="77777777">
        <w:trPr>
          <w:jc w:val="center"/>
        </w:trPr>
        <w:tc>
          <w:tcPr>
            <w:tcW w:w="3397" w:type="dxa"/>
            <w:shd w:val="clear" w:color="auto" w:fill="auto"/>
          </w:tcPr>
          <w:p w14:paraId="044E00E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stažas</w:t>
            </w:r>
          </w:p>
        </w:tc>
        <w:tc>
          <w:tcPr>
            <w:tcW w:w="2127" w:type="dxa"/>
            <w:shd w:val="clear" w:color="auto" w:fill="auto"/>
          </w:tcPr>
          <w:p w14:paraId="3F85EDE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žemas</w:t>
            </w:r>
          </w:p>
        </w:tc>
      </w:tr>
      <w:tr w:rsidR="0039205D" w:rsidRPr="0039205D" w14:paraId="0D88D6FD" w14:textId="77777777">
        <w:trPr>
          <w:jc w:val="center"/>
        </w:trPr>
        <w:tc>
          <w:tcPr>
            <w:tcW w:w="3397" w:type="dxa"/>
            <w:shd w:val="clear" w:color="auto" w:fill="auto"/>
          </w:tcPr>
          <w:p w14:paraId="328A1BC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Bendradarbių vertinimai</w:t>
            </w:r>
          </w:p>
        </w:tc>
        <w:tc>
          <w:tcPr>
            <w:tcW w:w="2127" w:type="dxa"/>
            <w:shd w:val="clear" w:color="auto" w:fill="auto"/>
          </w:tcPr>
          <w:p w14:paraId="7758322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aukštas</w:t>
            </w:r>
          </w:p>
        </w:tc>
      </w:tr>
      <w:tr w:rsidR="0039205D" w:rsidRPr="0039205D" w14:paraId="16681A0F" w14:textId="77777777">
        <w:trPr>
          <w:jc w:val="center"/>
        </w:trPr>
        <w:tc>
          <w:tcPr>
            <w:tcW w:w="3397" w:type="dxa"/>
            <w:shd w:val="clear" w:color="auto" w:fill="auto"/>
          </w:tcPr>
          <w:p w14:paraId="55AC731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Savęs vertinimas</w:t>
            </w:r>
          </w:p>
        </w:tc>
        <w:tc>
          <w:tcPr>
            <w:tcW w:w="2127" w:type="dxa"/>
            <w:shd w:val="clear" w:color="auto" w:fill="auto"/>
          </w:tcPr>
          <w:p w14:paraId="53C70DC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vidutinis</w:t>
            </w:r>
          </w:p>
        </w:tc>
      </w:tr>
      <w:tr w:rsidR="0039205D" w:rsidRPr="0039205D" w14:paraId="5F8DDA17" w14:textId="77777777">
        <w:trPr>
          <w:jc w:val="center"/>
        </w:trPr>
        <w:tc>
          <w:tcPr>
            <w:tcW w:w="3397" w:type="dxa"/>
            <w:shd w:val="clear" w:color="auto" w:fill="auto"/>
          </w:tcPr>
          <w:p w14:paraId="32BC5C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Protinių gebėjimų testas</w:t>
            </w:r>
          </w:p>
        </w:tc>
        <w:tc>
          <w:tcPr>
            <w:tcW w:w="2127" w:type="dxa"/>
            <w:shd w:val="clear" w:color="auto" w:fill="auto"/>
          </w:tcPr>
          <w:p w14:paraId="7F39981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vidutinis</w:t>
            </w:r>
          </w:p>
        </w:tc>
      </w:tr>
      <w:tr w:rsidR="0039205D" w:rsidRPr="0039205D" w14:paraId="6E2F4194" w14:textId="77777777">
        <w:trPr>
          <w:jc w:val="center"/>
        </w:trPr>
        <w:tc>
          <w:tcPr>
            <w:tcW w:w="3397" w:type="dxa"/>
            <w:shd w:val="clear" w:color="auto" w:fill="auto"/>
          </w:tcPr>
          <w:p w14:paraId="5FF495D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Psichologiniai testai</w:t>
            </w:r>
          </w:p>
        </w:tc>
        <w:tc>
          <w:tcPr>
            <w:tcW w:w="2127" w:type="dxa"/>
            <w:shd w:val="clear" w:color="auto" w:fill="auto"/>
          </w:tcPr>
          <w:p w14:paraId="45266CF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žemas</w:t>
            </w:r>
          </w:p>
        </w:tc>
      </w:tr>
      <w:tr w:rsidR="0039205D" w:rsidRPr="0039205D" w14:paraId="159817BB" w14:textId="77777777">
        <w:trPr>
          <w:jc w:val="center"/>
        </w:trPr>
        <w:tc>
          <w:tcPr>
            <w:tcW w:w="3397" w:type="dxa"/>
            <w:shd w:val="clear" w:color="auto" w:fill="auto"/>
          </w:tcPr>
          <w:p w14:paraId="25F3C2A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Interesų testas</w:t>
            </w:r>
          </w:p>
        </w:tc>
        <w:tc>
          <w:tcPr>
            <w:tcW w:w="2127" w:type="dxa"/>
            <w:shd w:val="clear" w:color="auto" w:fill="auto"/>
          </w:tcPr>
          <w:p w14:paraId="137F4C2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žemas</w:t>
            </w:r>
          </w:p>
        </w:tc>
      </w:tr>
      <w:tr w:rsidR="0039205D" w:rsidRPr="0039205D" w14:paraId="1155F9FD" w14:textId="77777777">
        <w:trPr>
          <w:jc w:val="center"/>
        </w:trPr>
        <w:tc>
          <w:tcPr>
            <w:tcW w:w="3397" w:type="dxa"/>
            <w:shd w:val="clear" w:color="auto" w:fill="auto"/>
          </w:tcPr>
          <w:p w14:paraId="06D32BF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Fizinių gebėjimų testas</w:t>
            </w:r>
          </w:p>
        </w:tc>
        <w:tc>
          <w:tcPr>
            <w:tcW w:w="2127" w:type="dxa"/>
            <w:shd w:val="clear" w:color="auto" w:fill="auto"/>
          </w:tcPr>
          <w:p w14:paraId="6E49693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vidutinis-aukštas</w:t>
            </w:r>
          </w:p>
        </w:tc>
      </w:tr>
      <w:tr w:rsidR="0039205D" w:rsidRPr="0039205D" w14:paraId="75D570B9" w14:textId="77777777">
        <w:trPr>
          <w:jc w:val="center"/>
        </w:trPr>
        <w:tc>
          <w:tcPr>
            <w:tcW w:w="3397" w:type="dxa"/>
            <w:shd w:val="clear" w:color="auto" w:fill="auto"/>
          </w:tcPr>
          <w:p w14:paraId="2A64096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Rekomendacijų tikrinimas</w:t>
            </w:r>
          </w:p>
        </w:tc>
        <w:tc>
          <w:tcPr>
            <w:tcW w:w="2127" w:type="dxa"/>
            <w:shd w:val="clear" w:color="auto" w:fill="auto"/>
          </w:tcPr>
          <w:p w14:paraId="5AC9412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žemas</w:t>
            </w:r>
          </w:p>
        </w:tc>
      </w:tr>
      <w:tr w:rsidR="0039205D" w:rsidRPr="0039205D" w14:paraId="4BDC51E2" w14:textId="77777777">
        <w:trPr>
          <w:jc w:val="center"/>
        </w:trPr>
        <w:tc>
          <w:tcPr>
            <w:tcW w:w="3397" w:type="dxa"/>
            <w:shd w:val="clear" w:color="auto" w:fill="auto"/>
          </w:tcPr>
          <w:p w14:paraId="1852573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Rezultatai mokymosi įstaigose</w:t>
            </w:r>
          </w:p>
        </w:tc>
        <w:tc>
          <w:tcPr>
            <w:tcW w:w="2127" w:type="dxa"/>
            <w:shd w:val="clear" w:color="auto" w:fill="auto"/>
          </w:tcPr>
          <w:p w14:paraId="29E8323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žemas</w:t>
            </w:r>
          </w:p>
        </w:tc>
      </w:tr>
      <w:tr w:rsidR="005B2D14" w:rsidRPr="0039205D" w14:paraId="7C5D24F1" w14:textId="77777777">
        <w:trPr>
          <w:jc w:val="center"/>
        </w:trPr>
        <w:tc>
          <w:tcPr>
            <w:tcW w:w="3397" w:type="dxa"/>
            <w:shd w:val="clear" w:color="auto" w:fill="auto"/>
          </w:tcPr>
          <w:p w14:paraId="5E3E316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Vertinimo centrai</w:t>
            </w:r>
          </w:p>
        </w:tc>
        <w:tc>
          <w:tcPr>
            <w:tcW w:w="2127" w:type="dxa"/>
            <w:shd w:val="clear" w:color="auto" w:fill="auto"/>
          </w:tcPr>
          <w:p w14:paraId="12F92DC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aukštas</w:t>
            </w:r>
          </w:p>
        </w:tc>
      </w:tr>
    </w:tbl>
    <w:p w14:paraId="1C5F3DF8" w14:textId="77777777" w:rsidR="005B2D14" w:rsidRPr="0039205D" w:rsidRDefault="005B2D14" w:rsidP="00153FBF">
      <w:pPr>
        <w:spacing w:after="0"/>
        <w:jc w:val="both"/>
        <w:rPr>
          <w:rFonts w:ascii="Times New Roman" w:eastAsia="Times New Roman" w:hAnsi="Times New Roman" w:cs="Times New Roman"/>
          <w:sz w:val="24"/>
          <w:szCs w:val="24"/>
        </w:rPr>
      </w:pPr>
    </w:p>
    <w:p w14:paraId="0CD915D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13 užduotis. </w:t>
      </w:r>
      <w:r w:rsidRPr="0039205D">
        <w:rPr>
          <w:rFonts w:ascii="Times New Roman" w:eastAsia="Times New Roman" w:hAnsi="Times New Roman" w:cs="Times New Roman"/>
          <w:sz w:val="24"/>
          <w:szCs w:val="24"/>
        </w:rPr>
        <w:t>PAAIŠKINKITE, KAS YRA TECHNINĖ PAŽINTIS IR SOCIALIZACIJA, KALBANT APIE PERSONALO ADAPTACIJĄ?</w:t>
      </w:r>
    </w:p>
    <w:p w14:paraId="7F28465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Techninė pažintis – darbuotojas supažindinamas su atliekamomis funkcijomis, darbo vieta, darbo sąlygomis ir kitais su darbu susijusiais dalykais. Socializacija – jos metu darbuotojas supranta ir priima naujo kolektyvo vertybes, elgesio normas ir nuomones. Dažnai didelė darbuotojų kaita organizacijose, žemas darbuotojų lojalumas yra prastos personalo socializacijos padarinys.</w:t>
      </w:r>
    </w:p>
    <w:p w14:paraId="471EE134" w14:textId="77777777" w:rsidR="005B2D14" w:rsidRPr="0039205D" w:rsidRDefault="005B2D14" w:rsidP="00153FBF">
      <w:pPr>
        <w:spacing w:after="0"/>
        <w:jc w:val="both"/>
        <w:rPr>
          <w:rFonts w:ascii="Times New Roman" w:eastAsia="Times New Roman" w:hAnsi="Times New Roman" w:cs="Times New Roman"/>
          <w:sz w:val="24"/>
          <w:szCs w:val="24"/>
        </w:rPr>
      </w:pPr>
    </w:p>
    <w:p w14:paraId="06B255E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14 užduotis. </w:t>
      </w:r>
      <w:r w:rsidRPr="0039205D">
        <w:rPr>
          <w:rFonts w:ascii="Times New Roman" w:eastAsia="Times New Roman" w:hAnsi="Times New Roman" w:cs="Times New Roman"/>
          <w:sz w:val="24"/>
          <w:szCs w:val="24"/>
        </w:rPr>
        <w:t>APIBŪDINKITE DARBO LAIKO SĄVOKĄ IR KOKIE LAIKOTARPIAI Į JĄ ĮTRAUKIAMI.</w:t>
      </w:r>
    </w:p>
    <w:p w14:paraId="0295E90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Darbo laikas – bet koks laikas, kuriuo darbuotojas yra darbdavio žinioje ar atlieka pareigas pagal darbo sutartį. Į darbo laiką bet kuriuo atveju įtraukiami šie laikotarpiai:</w:t>
      </w:r>
    </w:p>
    <w:p w14:paraId="4C19FCF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pasirengimas darbui darbo vietoje;</w:t>
      </w:r>
    </w:p>
    <w:p w14:paraId="1C0ABC3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fiziologinės pertraukos ir specialios pertraukos;</w:t>
      </w:r>
    </w:p>
    <w:p w14:paraId="62E3801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kelionės iš darbovietės į darbdavio nurodytą darbo funkcijos laikino atlikimo vietą laikas;</w:t>
      </w:r>
    </w:p>
    <w:p w14:paraId="4CB4F03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budėjimo laikas šio kodekso nustatyta tvarka;</w:t>
      </w:r>
    </w:p>
    <w:p w14:paraId="546FE78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kvalifikacijos tobulinimo darbdavio pavedimu laikas;</w:t>
      </w:r>
    </w:p>
    <w:p w14:paraId="64125B2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privalomų darbuotojų sveikatos patikrinimų</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laikas;</w:t>
      </w:r>
    </w:p>
    <w:p w14:paraId="2F3F754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prastovos laikas;</w:t>
      </w:r>
    </w:p>
    <w:p w14:paraId="30821E2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nušalinimo nuo darbo laikas, jeigu nušalintas darbuotojas privalo laikytis nustatytos darbovietėje tvarkos;</w:t>
      </w:r>
    </w:p>
    <w:p w14:paraId="0ACB61F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 kiti darbo teisės normų nustatyti laikotarpiai.</w:t>
      </w:r>
    </w:p>
    <w:p w14:paraId="377AD3A5" w14:textId="77777777" w:rsidR="005B2D14" w:rsidRPr="0039205D" w:rsidRDefault="005B2D14" w:rsidP="00153FBF">
      <w:pPr>
        <w:spacing w:after="0"/>
        <w:jc w:val="both"/>
        <w:rPr>
          <w:rFonts w:ascii="Times New Roman" w:eastAsia="Times New Roman" w:hAnsi="Times New Roman" w:cs="Times New Roman"/>
          <w:sz w:val="24"/>
          <w:szCs w:val="24"/>
        </w:rPr>
      </w:pPr>
    </w:p>
    <w:p w14:paraId="7E16254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15 užduotis. </w:t>
      </w:r>
      <w:r w:rsidRPr="0039205D">
        <w:rPr>
          <w:rFonts w:ascii="Times New Roman" w:eastAsia="Times New Roman" w:hAnsi="Times New Roman" w:cs="Times New Roman"/>
          <w:sz w:val="24"/>
          <w:szCs w:val="24"/>
        </w:rPr>
        <w:t>DARBDAVYS PRIVALO ĮTRAUKTI Į DARBO LAIKO APSKAITĄ DARBUOTOJO FAKTIŠKAI DIRBTUS (GALIMI KELI TEISINGI ATSAKYMAI):</w:t>
      </w:r>
    </w:p>
    <w:p w14:paraId="32A0E17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viršvalandžius;</w:t>
      </w:r>
    </w:p>
    <w:p w14:paraId="60F5A55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darbo laiką švenčių dieną;</w:t>
      </w:r>
    </w:p>
    <w:p w14:paraId="4AD5972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darbo laiką poilsio dieną, jeigu jis nenustatytas pagal grafiką;</w:t>
      </w:r>
    </w:p>
    <w:p w14:paraId="7F15BAF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darbo laiką naktį;</w:t>
      </w:r>
    </w:p>
    <w:p w14:paraId="7FB28E3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darbo laiką pagal susitarimą dėl papildomo darbo.</w:t>
      </w:r>
    </w:p>
    <w:p w14:paraId="0006B0D2" w14:textId="77777777" w:rsidR="005B2D14" w:rsidRPr="0039205D" w:rsidRDefault="005B2D14" w:rsidP="00153FBF">
      <w:pPr>
        <w:spacing w:after="0"/>
        <w:jc w:val="both"/>
        <w:rPr>
          <w:rFonts w:ascii="Times New Roman" w:eastAsia="Times New Roman" w:hAnsi="Times New Roman" w:cs="Times New Roman"/>
          <w:sz w:val="24"/>
          <w:szCs w:val="24"/>
        </w:rPr>
      </w:pPr>
    </w:p>
    <w:p w14:paraId="1BBA1DD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16 užduotis. </w:t>
      </w:r>
      <w:r w:rsidRPr="0039205D">
        <w:rPr>
          <w:rFonts w:ascii="Times New Roman" w:eastAsia="Times New Roman" w:hAnsi="Times New Roman" w:cs="Times New Roman"/>
          <w:sz w:val="24"/>
          <w:szCs w:val="24"/>
        </w:rPr>
        <w:t>IŠVARDINKITE ATOSTOGŲ RŪŠIS PAGAL DARBO KODEKSĄ.</w:t>
      </w:r>
    </w:p>
    <w:p w14:paraId="4E187C4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Kasmetinės, tikslinės, pailgintos, papildomos.</w:t>
      </w:r>
    </w:p>
    <w:p w14:paraId="1C63B058" w14:textId="77777777" w:rsidR="005B2D14" w:rsidRPr="0039205D" w:rsidRDefault="005B2D14" w:rsidP="00153FBF">
      <w:pPr>
        <w:spacing w:after="0"/>
        <w:jc w:val="both"/>
        <w:rPr>
          <w:rFonts w:ascii="Times New Roman" w:eastAsia="Times New Roman" w:hAnsi="Times New Roman" w:cs="Times New Roman"/>
          <w:sz w:val="24"/>
          <w:szCs w:val="24"/>
        </w:rPr>
      </w:pPr>
    </w:p>
    <w:p w14:paraId="3770D49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17 užduotis. </w:t>
      </w:r>
      <w:r w:rsidRPr="0039205D">
        <w:rPr>
          <w:rFonts w:ascii="Times New Roman" w:eastAsia="Times New Roman" w:hAnsi="Times New Roman" w:cs="Times New Roman"/>
          <w:sz w:val="24"/>
          <w:szCs w:val="24"/>
        </w:rPr>
        <w:t>APIBŪDINKITE PATEIKTUS PERSONALO MOKYMO METODUS.</w:t>
      </w:r>
    </w:p>
    <w:p w14:paraId="7E97AC2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Patyrimu grindžiamas mokymas - šis metodas suteikia patirties vykdant darbo užduotis. Vienas iš variantų yra darbo rotacija – aktyvus mokymasis darbovietėje, kai besimokantysis, dirbdamas konkretų darbą, įgyja įgūdžių, reikalingų tam darbui atlikti.</w:t>
      </w:r>
    </w:p>
    <w:p w14:paraId="1BB3EFB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Atvejų analizė - mokymasis pateikiant ir analizuojant realią praktinę situaciją, apie ją diskutuojant ir ją sprendžiant. Tai aktyvus metodas, taikomas nedidelėje grupėje. Jis lavina įgūdžius, pvz., problemų sprendimo.</w:t>
      </w:r>
    </w:p>
    <w:p w14:paraId="61011FD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Vaizdo treniruotė - tai įgūdžių ugdymo metodas, mokantis kalbėti prieš ją, valdytis, kontroliuoti save. Dažniausiai taikoma mokant įvairių lygių vadovus.</w:t>
      </w:r>
    </w:p>
    <w:p w14:paraId="03306B4F" w14:textId="77777777" w:rsidR="005B2D14" w:rsidRPr="0039205D" w:rsidRDefault="005B2D14" w:rsidP="00153FBF">
      <w:pPr>
        <w:spacing w:after="0"/>
        <w:jc w:val="both"/>
        <w:rPr>
          <w:rFonts w:ascii="Times New Roman" w:eastAsia="Times New Roman" w:hAnsi="Times New Roman" w:cs="Times New Roman"/>
          <w:sz w:val="24"/>
          <w:szCs w:val="24"/>
        </w:rPr>
      </w:pPr>
    </w:p>
    <w:p w14:paraId="7391592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18 užduotis. </w:t>
      </w:r>
      <w:r w:rsidRPr="0039205D">
        <w:rPr>
          <w:rFonts w:ascii="Times New Roman" w:eastAsia="Times New Roman" w:hAnsi="Times New Roman" w:cs="Times New Roman"/>
          <w:sz w:val="24"/>
          <w:szCs w:val="24"/>
        </w:rPr>
        <w:t>MATERIALINĖS MOTYVAVIMO PRIEMONĖS SKIRSTOMOS Į PINIGINES IR NEPINIGINES. PATEIKITE PINIGINIŲ MOTYVAVIMO PRIEMONIŲ PAVYZDŽIŲ (NE MAŽIAU KAIP 3):</w:t>
      </w:r>
    </w:p>
    <w:p w14:paraId="2A1590B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Dalyvavimas pelno pasidalijime, darbo užmokestis, premijos, su darbu susijusių išlaidų kompensavimas.</w:t>
      </w:r>
    </w:p>
    <w:p w14:paraId="185CECAF" w14:textId="77777777" w:rsidR="005B2D14" w:rsidRPr="0039205D" w:rsidRDefault="005B2D14" w:rsidP="00153FBF">
      <w:pPr>
        <w:spacing w:after="0"/>
        <w:jc w:val="both"/>
        <w:rPr>
          <w:rFonts w:ascii="Times New Roman" w:eastAsia="Times New Roman" w:hAnsi="Times New Roman" w:cs="Times New Roman"/>
          <w:sz w:val="24"/>
          <w:szCs w:val="24"/>
        </w:rPr>
      </w:pPr>
    </w:p>
    <w:p w14:paraId="3FF0BE4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19 užduotis. </w:t>
      </w:r>
      <w:r w:rsidRPr="0039205D">
        <w:rPr>
          <w:rFonts w:ascii="Times New Roman" w:eastAsia="Times New Roman" w:hAnsi="Times New Roman" w:cs="Times New Roman"/>
          <w:sz w:val="24"/>
          <w:szCs w:val="24"/>
        </w:rPr>
        <w:t>MATERIALINĖS MOTYVAVIMO PRIEMONĖS SKIRSTOMOS Į PINIGINES IR NEPINIGINES. PATEIKITE NEPINIGINIŲ MOTYVAVIMO PRIEMONIŲ PAVYZDŽIŲ (NE MAŽIAU KAIP 5):</w:t>
      </w:r>
    </w:p>
    <w:p w14:paraId="11BFA4C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Dovanos, draudimas, fizinės darbo sąlygos, įmonės akcijos, automobilis, laisvalaikio organizavimas įmonės lėšomis, papildomos atostogos.</w:t>
      </w:r>
    </w:p>
    <w:p w14:paraId="0021F025" w14:textId="77777777" w:rsidR="005B2D14" w:rsidRPr="0039205D" w:rsidRDefault="005B2D14" w:rsidP="00153FBF">
      <w:pPr>
        <w:spacing w:after="0"/>
        <w:jc w:val="both"/>
        <w:rPr>
          <w:rFonts w:ascii="Times New Roman" w:eastAsia="Times New Roman" w:hAnsi="Times New Roman" w:cs="Times New Roman"/>
          <w:sz w:val="24"/>
          <w:szCs w:val="24"/>
        </w:rPr>
      </w:pPr>
    </w:p>
    <w:p w14:paraId="31065A3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20 užduotis. </w:t>
      </w:r>
      <w:r w:rsidRPr="0039205D">
        <w:rPr>
          <w:rFonts w:ascii="Times New Roman" w:eastAsia="Times New Roman" w:hAnsi="Times New Roman" w:cs="Times New Roman"/>
          <w:sz w:val="24"/>
          <w:szCs w:val="24"/>
        </w:rPr>
        <w:t>PATEIKITE PSICHOLOGINIŲ MOTYVAVIMO PRIEMONIŲ PAVYZDŽIŲ (NE MAŽIAU KAIP 5):</w:t>
      </w:r>
    </w:p>
    <w:p w14:paraId="5BC0A2B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Dalyvavimas valdyme, darbo įvertinimas, darbo pobūdis, dėmesys darbuotojams, pasitikėjimas, įmonės prestižas, užimtumo garantijos, informacija ir komunikacija, konfliktų valdymas, kvalifikacijos tobulinimo galimybės, palankus psichologinis ir socialinis klimatas, vadovo asmenybe ir elgesys, valdymo stilius.</w:t>
      </w:r>
    </w:p>
    <w:p w14:paraId="083006F4" w14:textId="77777777" w:rsidR="005B2D14" w:rsidRPr="0039205D" w:rsidRDefault="005B2D14" w:rsidP="00153FBF">
      <w:pPr>
        <w:spacing w:after="0"/>
        <w:jc w:val="both"/>
        <w:rPr>
          <w:rFonts w:ascii="Times New Roman" w:eastAsia="Times New Roman" w:hAnsi="Times New Roman" w:cs="Times New Roman"/>
          <w:sz w:val="24"/>
          <w:szCs w:val="24"/>
        </w:rPr>
      </w:pPr>
    </w:p>
    <w:p w14:paraId="35876D6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21 užduotis. P</w:t>
      </w:r>
      <w:r w:rsidRPr="0039205D">
        <w:rPr>
          <w:rFonts w:ascii="Times New Roman" w:eastAsia="Times New Roman" w:hAnsi="Times New Roman" w:cs="Times New Roman"/>
          <w:sz w:val="24"/>
          <w:szCs w:val="24"/>
        </w:rPr>
        <w:t>AAIŠKINKITE ŠIAS PERSONALO MOTYVAVIMO TEORIJAS:</w:t>
      </w:r>
    </w:p>
    <w:p w14:paraId="277CA2B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Poreikių teorija</w:t>
      </w:r>
      <w:r w:rsidRPr="0039205D">
        <w:rPr>
          <w:rFonts w:ascii="Times New Roman" w:eastAsia="Times New Roman" w:hAnsi="Times New Roman" w:cs="Times New Roman"/>
          <w:sz w:val="24"/>
          <w:szCs w:val="24"/>
        </w:rPr>
        <w:t xml:space="preserve"> (A. </w:t>
      </w:r>
      <w:proofErr w:type="spellStart"/>
      <w:r w:rsidRPr="0039205D">
        <w:rPr>
          <w:rFonts w:ascii="Times New Roman" w:eastAsia="Times New Roman" w:hAnsi="Times New Roman" w:cs="Times New Roman"/>
          <w:sz w:val="24"/>
          <w:szCs w:val="24"/>
        </w:rPr>
        <w:t>Maslow</w:t>
      </w:r>
      <w:proofErr w:type="spellEnd"/>
      <w:r w:rsidRPr="0039205D">
        <w:rPr>
          <w:rFonts w:ascii="Times New Roman" w:eastAsia="Times New Roman" w:hAnsi="Times New Roman" w:cs="Times New Roman"/>
          <w:sz w:val="24"/>
          <w:szCs w:val="24"/>
        </w:rPr>
        <w:t>) – žmogaus motyvacija susideda iš penkių poreikių hierarchijos: fiziologinių, saugumo, priklausomumo, pagarbos ir saviraiškos. Darbuotojams pirmiausia reikia algos ir saugios darbo aplinkos (darbo garantijų), po to vadovai gali pradėti naudoti tokias skatinimo priemones, kurios suteiktų jiems priklausomybės jausmą, galimybių tobulėti ir leistų pajusti kitų pagarbą sau. Tik patenkinus visus kitus poreikius, darbuotojai pasidaro motyvuojami saviraiškos poreikio, tačiau šioje pakopoje individualūs skirtumai yra didžiausi. Žinodami skirtingus savo pavaldinių savirealizacijos poreikius, vadovai gali įvairiais būdais skatinti, kad jie pasiektų tiek asmeninius, tiek organizacijos tikslus.</w:t>
      </w:r>
    </w:p>
    <w:p w14:paraId="737B3D5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Trijų poreikių teorija</w:t>
      </w:r>
      <w:r w:rsidRPr="0039205D">
        <w:rPr>
          <w:rFonts w:ascii="Times New Roman" w:eastAsia="Times New Roman" w:hAnsi="Times New Roman" w:cs="Times New Roman"/>
          <w:sz w:val="24"/>
          <w:szCs w:val="24"/>
        </w:rPr>
        <w:t xml:space="preserve"> siejama su trimis pagrindiniais potraukiais: laimėjimų, valdžios ir artimo bendrumo su kitais asmenimis poreikiais. Stiprus poreikis laimėti – troškimas nenusileisti ar pranokti – yra susijęs su darbuotojų motyvacija atlikti savo darbines užduotis. Žmonės, turintys stiprų laimėjimo poreikį, mėgsta prisiimti atsakomybę sprendžiant problemas; jie dažnai kelia sau pakankamai sunkius tikslus ir, įvertinę situaciją, rizikuoja, kad pasiektų tuos tikslus; jie labai vertina grįžtamąjį ryšį – įvertinimą.</w:t>
      </w:r>
    </w:p>
    <w:p w14:paraId="59EC296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 xml:space="preserve">Teisingumo teorija </w:t>
      </w:r>
      <w:r w:rsidRPr="0039205D">
        <w:rPr>
          <w:rFonts w:ascii="Times New Roman" w:eastAsia="Times New Roman" w:hAnsi="Times New Roman" w:cs="Times New Roman"/>
          <w:sz w:val="24"/>
          <w:szCs w:val="24"/>
        </w:rPr>
        <w:t xml:space="preserve">– pabrėžia individo tikėjimą atsilyginimo bei nuobaudų sistemos (taikomas jo darbo rezultatui ar pasitenkinimui) teisingumu ir nešališkumu. Teisingumą galima apibūdinti kaip individo įdėtų išteklių (pastangų ir sugebėjimų) ir gauto atlygio už darbą (atlyginimas arba paaukštinimas) santykį. Žmonės apie atlygio teisingumą sprendžia arba juos lygindami su kitų gautais už panašų indėlį, </w:t>
      </w:r>
      <w:r w:rsidRPr="0039205D">
        <w:rPr>
          <w:rFonts w:ascii="Times New Roman" w:eastAsia="Times New Roman" w:hAnsi="Times New Roman" w:cs="Times New Roman"/>
          <w:sz w:val="24"/>
          <w:szCs w:val="24"/>
        </w:rPr>
        <w:lastRenderedPageBreak/>
        <w:t>arba su kuriuo nors kitu juos atitinkančiu pastangos (atlygio) santykiu. Teorija rodo, kaip svarbu, kad vadovai pažintų darbuotojus ir pripažintų, jog darbai atliekami žmonių santykių kontekste.</w:t>
      </w:r>
    </w:p>
    <w:p w14:paraId="53FD8B04" w14:textId="77777777" w:rsidR="005B2D14" w:rsidRPr="0039205D" w:rsidRDefault="005B2D14" w:rsidP="00153FBF">
      <w:pPr>
        <w:spacing w:after="0"/>
        <w:jc w:val="both"/>
        <w:rPr>
          <w:rFonts w:ascii="Times New Roman" w:eastAsia="Times New Roman" w:hAnsi="Times New Roman" w:cs="Times New Roman"/>
          <w:sz w:val="24"/>
          <w:szCs w:val="24"/>
        </w:rPr>
      </w:pPr>
    </w:p>
    <w:p w14:paraId="40CB0B8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22 užduotis. </w:t>
      </w:r>
      <w:r w:rsidRPr="0039205D">
        <w:rPr>
          <w:rFonts w:ascii="Times New Roman" w:eastAsia="Times New Roman" w:hAnsi="Times New Roman" w:cs="Times New Roman"/>
          <w:sz w:val="24"/>
          <w:szCs w:val="24"/>
        </w:rPr>
        <w:t>KOKIOS YRA DARBO SUTARČIŲ RŪŠYS? (IŠVARDINKITE NE MAŽIAU KAIP 4)</w:t>
      </w:r>
    </w:p>
    <w:p w14:paraId="4886AD5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Neterminuota darbo sutartis; terminuota darbo sutartis; laikinojo darbo sutartis; pameistrystės darbo sutartis; projektinio darbo sutartis; darbo vietos dalijimosi darbo sutartis; darbo keliems darbdaviams sutartis; sezoninio darbo sutartis.</w:t>
      </w:r>
    </w:p>
    <w:p w14:paraId="71B48DE9" w14:textId="77777777" w:rsidR="005B2D14" w:rsidRPr="0039205D" w:rsidRDefault="005B2D14" w:rsidP="00153FBF">
      <w:pPr>
        <w:spacing w:after="0"/>
        <w:jc w:val="both"/>
        <w:rPr>
          <w:rFonts w:ascii="Times New Roman" w:eastAsia="Times New Roman" w:hAnsi="Times New Roman" w:cs="Times New Roman"/>
          <w:sz w:val="24"/>
          <w:szCs w:val="24"/>
        </w:rPr>
      </w:pPr>
    </w:p>
    <w:p w14:paraId="36B5236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23 užduotis.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ĮRAŠYKITE Į ŽEMIAU PATEIKTUS TEIGINIUS TRŪKSTAMUS ŽODŽIUS APIE SUSITARIMĄ DĖL IŠBANDYMO:</w:t>
      </w:r>
    </w:p>
    <w:p w14:paraId="5E1BCE5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Išbandymo terminas negali būti ilgesnis negu </w:t>
      </w:r>
      <w:r w:rsidRPr="0039205D">
        <w:rPr>
          <w:rFonts w:ascii="Times New Roman" w:eastAsia="Times New Roman" w:hAnsi="Times New Roman" w:cs="Times New Roman"/>
          <w:b/>
          <w:sz w:val="24"/>
          <w:szCs w:val="24"/>
        </w:rPr>
        <w:t>trys mėnesiai</w:t>
      </w:r>
      <w:r w:rsidRPr="0039205D">
        <w:rPr>
          <w:rFonts w:ascii="Times New Roman" w:eastAsia="Times New Roman" w:hAnsi="Times New Roman" w:cs="Times New Roman"/>
          <w:sz w:val="24"/>
          <w:szCs w:val="24"/>
        </w:rPr>
        <w:t>, neskaitant laiko, kai darbuotojas nebuvo darbe dėl laikinojo nedarbingumo, atostogų ar kitų svarbių priežasčių. Pratęsti išbandymo laikotarpį darbo sutarties šalių susitarimu draudžiama.</w:t>
      </w:r>
    </w:p>
    <w:p w14:paraId="6BC84BC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Pripažinęs, kad išbandymo rezultatai nepatenkinami, darbdavys iki išbandymo termino pabaigos gali priimti sprendimą nutraukti darbo sutartį, apie tai raštu įspėjęs darbuotoją p</w:t>
      </w:r>
      <w:r w:rsidRPr="0039205D">
        <w:rPr>
          <w:rFonts w:ascii="Times New Roman" w:eastAsia="Times New Roman" w:hAnsi="Times New Roman" w:cs="Times New Roman"/>
          <w:b/>
          <w:sz w:val="24"/>
          <w:szCs w:val="24"/>
        </w:rPr>
        <w:t xml:space="preserve">rieš tris darbo dienas </w:t>
      </w:r>
      <w:r w:rsidRPr="0039205D">
        <w:rPr>
          <w:rFonts w:ascii="Times New Roman" w:eastAsia="Times New Roman" w:hAnsi="Times New Roman" w:cs="Times New Roman"/>
          <w:sz w:val="24"/>
          <w:szCs w:val="24"/>
        </w:rPr>
        <w:t>iki darbo sutarties pasibaigimo, ir nemokėti išeitinės išmokos.</w:t>
      </w:r>
    </w:p>
    <w:p w14:paraId="7E0FFF8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Darbuotojas gali per išbandymo terminą nutraukti darbo sutartį, apie tai raštu įspėjęs darbdavį prieš tris darbo dienas. Šis įspėjimas gali būti atšauktas ne vėliau kaip kitą darbo dieną po jo pateikimo. Darbuotojo pateiktas ir neatšauktas įspėjimas pabaigia darbo sutartį ir darbdavys ne vėliau </w:t>
      </w:r>
      <w:r w:rsidRPr="0039205D">
        <w:rPr>
          <w:rFonts w:ascii="Times New Roman" w:eastAsia="Times New Roman" w:hAnsi="Times New Roman" w:cs="Times New Roman"/>
          <w:b/>
          <w:sz w:val="24"/>
          <w:szCs w:val="24"/>
        </w:rPr>
        <w:t>kaip paskutinę darbo dieną</w:t>
      </w:r>
      <w:r w:rsidRPr="0039205D">
        <w:rPr>
          <w:rFonts w:ascii="Times New Roman" w:eastAsia="Times New Roman" w:hAnsi="Times New Roman" w:cs="Times New Roman"/>
          <w:sz w:val="24"/>
          <w:szCs w:val="24"/>
        </w:rPr>
        <w:t xml:space="preserve"> privalo įforminti darbo sutarties pasibaigimą.</w:t>
      </w:r>
    </w:p>
    <w:p w14:paraId="46CA25EC" w14:textId="77777777" w:rsidR="005B2D14" w:rsidRPr="0039205D" w:rsidRDefault="005B2D14" w:rsidP="00153FBF">
      <w:pPr>
        <w:spacing w:after="0"/>
        <w:jc w:val="both"/>
        <w:rPr>
          <w:rFonts w:ascii="Times New Roman" w:eastAsia="Times New Roman" w:hAnsi="Times New Roman" w:cs="Times New Roman"/>
          <w:sz w:val="24"/>
          <w:szCs w:val="24"/>
        </w:rPr>
      </w:pPr>
    </w:p>
    <w:p w14:paraId="541DA6C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24 užduotis. </w:t>
      </w:r>
      <w:r w:rsidRPr="0039205D">
        <w:rPr>
          <w:rFonts w:ascii="Times New Roman" w:eastAsia="Times New Roman" w:hAnsi="Times New Roman" w:cs="Times New Roman"/>
          <w:sz w:val="24"/>
          <w:szCs w:val="24"/>
        </w:rPr>
        <w:t>PAAIŠKINKITE, KAS YRA TERMINUOTA DARBO SUTARTIS IR KOKS YRA JOS TERMINAS.</w:t>
      </w:r>
    </w:p>
    <w:p w14:paraId="1093E42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Terminuota darbo sutartis – darbo sutartis, sudaroma tam tikram laikui arba tam tikrų darbų atlikimo laikui. Terminuotos</w:t>
      </w:r>
      <w:r w:rsidRPr="0039205D">
        <w:rPr>
          <w:rFonts w:ascii="Times New Roman" w:eastAsia="Times New Roman" w:hAnsi="Times New Roman" w:cs="Times New Roman"/>
          <w:b/>
          <w:sz w:val="24"/>
          <w:szCs w:val="24"/>
        </w:rPr>
        <w:t xml:space="preserve"> </w:t>
      </w:r>
      <w:r w:rsidRPr="0039205D">
        <w:rPr>
          <w:rFonts w:ascii="Times New Roman" w:eastAsia="Times New Roman" w:hAnsi="Times New Roman" w:cs="Times New Roman"/>
          <w:sz w:val="24"/>
          <w:szCs w:val="24"/>
        </w:rPr>
        <w:t>darbo sutarties terminas gali būti nustatomas iki tam tikros kalendorinės datos, tam tikram dienomis, savaitėmis, mėnesiais ar metais skaičiuojamam terminui, iki tam tikros užduoties įvykdymo ar tam tikrų aplinkybių atsiradimo, pasikeitimo ar pasibaigimo. Terminuotų darbo sutarčių nuolatinio pobūdžio darbams negali būti daugiau kaip dvidešimt procentų visų darbdavio sudarytų darbo sutarčių skaičiaus.</w:t>
      </w:r>
    </w:p>
    <w:p w14:paraId="14A581EB" w14:textId="77777777" w:rsidR="005B2D14" w:rsidRPr="0039205D" w:rsidRDefault="005B2D14" w:rsidP="00153FBF">
      <w:pPr>
        <w:spacing w:after="0"/>
        <w:jc w:val="both"/>
        <w:rPr>
          <w:rFonts w:ascii="Times New Roman" w:eastAsia="Times New Roman" w:hAnsi="Times New Roman" w:cs="Times New Roman"/>
          <w:sz w:val="24"/>
          <w:szCs w:val="24"/>
        </w:rPr>
      </w:pPr>
    </w:p>
    <w:p w14:paraId="2C75D99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25 užduotis. </w:t>
      </w:r>
      <w:r w:rsidRPr="0039205D">
        <w:rPr>
          <w:rFonts w:ascii="Times New Roman" w:eastAsia="Times New Roman" w:hAnsi="Times New Roman" w:cs="Times New Roman"/>
          <w:sz w:val="24"/>
          <w:szCs w:val="24"/>
        </w:rPr>
        <w:t>SUDARYKITE PENKIŲ DARBUOTOJŲ DARBO GRAFIKĄ VIENAM MĖNESIUI UŽPILDYDAMI PATEIKTĄ FORMĄ.</w:t>
      </w:r>
    </w:p>
    <w:p w14:paraId="4029E2DB" w14:textId="77777777" w:rsidR="005B2D14" w:rsidRPr="0039205D" w:rsidRDefault="005B2D14" w:rsidP="00153FBF">
      <w:pPr>
        <w:spacing w:after="0"/>
        <w:jc w:val="both"/>
        <w:rPr>
          <w:rFonts w:ascii="Times New Roman" w:eastAsia="Times New Roman" w:hAnsi="Times New Roman" w:cs="Times New Roman"/>
          <w:sz w:val="24"/>
          <w:szCs w:val="24"/>
        </w:rPr>
      </w:pPr>
    </w:p>
    <w:p w14:paraId="21F0B358" w14:textId="77777777" w:rsidR="005B2D14" w:rsidRPr="0039205D" w:rsidRDefault="003F47A5" w:rsidP="00153FBF">
      <w:pPr>
        <w:spacing w:after="0"/>
        <w:rPr>
          <w:rFonts w:ascii="Times New Roman" w:eastAsia="Times New Roman" w:hAnsi="Times New Roman" w:cs="Times New Roman"/>
          <w:sz w:val="24"/>
          <w:szCs w:val="24"/>
        </w:rPr>
        <w:sectPr w:rsidR="005B2D14" w:rsidRPr="0039205D">
          <w:pgSz w:w="11906" w:h="16838"/>
          <w:pgMar w:top="567" w:right="567" w:bottom="567" w:left="1418" w:header="284" w:footer="284" w:gutter="0"/>
          <w:pgNumType w:start="1"/>
          <w:cols w:space="720"/>
          <w:titlePg/>
        </w:sectPr>
      </w:pPr>
      <w:r w:rsidRPr="0039205D">
        <w:br w:type="page"/>
      </w:r>
    </w:p>
    <w:p w14:paraId="2A1CEAE5" w14:textId="77777777" w:rsidR="005B2D14" w:rsidRPr="0039205D" w:rsidRDefault="005B2D14" w:rsidP="00153FBF">
      <w:pPr>
        <w:spacing w:after="0"/>
        <w:jc w:val="both"/>
        <w:rPr>
          <w:rFonts w:ascii="Times New Roman" w:eastAsia="Times New Roman" w:hAnsi="Times New Roman" w:cs="Times New Roman"/>
        </w:rPr>
      </w:pPr>
    </w:p>
    <w:p w14:paraId="326C2850" w14:textId="77777777" w:rsidR="005B2D14" w:rsidRPr="0039205D" w:rsidRDefault="005B2D14" w:rsidP="00153FBF">
      <w:pPr>
        <w:spacing w:after="0"/>
        <w:jc w:val="both"/>
        <w:rPr>
          <w:rFonts w:ascii="Times New Roman" w:eastAsia="Times New Roman" w:hAnsi="Times New Roman" w:cs="Times New Roman"/>
        </w:rPr>
      </w:pPr>
    </w:p>
    <w:p w14:paraId="7A5345B9"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UAB ,,DARBAS‘‘</w:t>
      </w:r>
    </w:p>
    <w:p w14:paraId="67A6C10B"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________________________________________</w:t>
      </w:r>
    </w:p>
    <w:p w14:paraId="0348A023"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Įmonės pavadinimas</w:t>
      </w:r>
    </w:p>
    <w:p w14:paraId="143409BA" w14:textId="77777777" w:rsidR="005B2D14" w:rsidRPr="0039205D" w:rsidRDefault="005B2D14" w:rsidP="00153FBF">
      <w:pPr>
        <w:spacing w:after="0"/>
        <w:jc w:val="center"/>
        <w:rPr>
          <w:rFonts w:ascii="Times New Roman" w:eastAsia="Times New Roman" w:hAnsi="Times New Roman" w:cs="Times New Roman"/>
          <w:sz w:val="20"/>
          <w:szCs w:val="20"/>
        </w:rPr>
      </w:pPr>
    </w:p>
    <w:p w14:paraId="2B65E217" w14:textId="77777777" w:rsidR="005B2D14" w:rsidRPr="0039205D" w:rsidRDefault="003F47A5" w:rsidP="00153FBF">
      <w:pPr>
        <w:spacing w:after="0"/>
        <w:jc w:val="center"/>
        <w:rPr>
          <w:rFonts w:ascii="Times New Roman" w:eastAsia="Times New Roman" w:hAnsi="Times New Roman" w:cs="Times New Roman"/>
          <w:b/>
          <w:sz w:val="20"/>
          <w:szCs w:val="20"/>
        </w:rPr>
      </w:pPr>
      <w:r w:rsidRPr="0039205D">
        <w:rPr>
          <w:rFonts w:ascii="Times New Roman" w:eastAsia="Times New Roman" w:hAnsi="Times New Roman" w:cs="Times New Roman"/>
          <w:b/>
          <w:sz w:val="20"/>
          <w:szCs w:val="20"/>
        </w:rPr>
        <w:t>DARBO GRAFIKAS</w:t>
      </w:r>
    </w:p>
    <w:p w14:paraId="7E9F5BB3" w14:textId="77777777" w:rsidR="005B2D14" w:rsidRPr="0039205D" w:rsidRDefault="005B2D14" w:rsidP="00153FBF">
      <w:pPr>
        <w:spacing w:after="0"/>
        <w:jc w:val="center"/>
        <w:rPr>
          <w:rFonts w:ascii="Times New Roman" w:eastAsia="Times New Roman" w:hAnsi="Times New Roman" w:cs="Times New Roman"/>
          <w:b/>
          <w:sz w:val="20"/>
          <w:szCs w:val="20"/>
        </w:rPr>
      </w:pPr>
    </w:p>
    <w:p w14:paraId="428DEFF1"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2021 m. liepos mėn. Nr. 7</w:t>
      </w:r>
    </w:p>
    <w:p w14:paraId="5A3ACB96"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Vilnius</w:t>
      </w:r>
    </w:p>
    <w:p w14:paraId="1CA12DEF" w14:textId="77777777" w:rsidR="005B2D14" w:rsidRPr="0039205D" w:rsidRDefault="005B2D14" w:rsidP="00153FBF">
      <w:pPr>
        <w:spacing w:after="0"/>
        <w:jc w:val="center"/>
        <w:rPr>
          <w:rFonts w:ascii="Times New Roman" w:eastAsia="Times New Roman" w:hAnsi="Times New Roman" w:cs="Times New Roman"/>
          <w:sz w:val="20"/>
          <w:szCs w:val="20"/>
        </w:rPr>
      </w:pPr>
    </w:p>
    <w:p w14:paraId="6E6BE7A3" w14:textId="77777777" w:rsidR="005B2D14" w:rsidRPr="0039205D" w:rsidRDefault="005B2D14" w:rsidP="00153FBF">
      <w:pPr>
        <w:spacing w:after="0"/>
        <w:jc w:val="center"/>
        <w:rPr>
          <w:rFonts w:ascii="Times New Roman" w:eastAsia="Times New Roman" w:hAnsi="Times New Roman" w:cs="Times New Roman"/>
          <w:sz w:val="20"/>
          <w:szCs w:val="20"/>
        </w:rPr>
      </w:pPr>
    </w:p>
    <w:tbl>
      <w:tblPr>
        <w:tblStyle w:val="affc"/>
        <w:tblW w:w="15736" w:type="dxa"/>
        <w:tblLayout w:type="fixed"/>
        <w:tblLook w:val="0400" w:firstRow="0" w:lastRow="0" w:firstColumn="0" w:lastColumn="0" w:noHBand="0" w:noVBand="1"/>
      </w:tblPr>
      <w:tblGrid>
        <w:gridCol w:w="378"/>
        <w:gridCol w:w="650"/>
        <w:gridCol w:w="793"/>
        <w:gridCol w:w="966"/>
        <w:gridCol w:w="291"/>
        <w:gridCol w:w="321"/>
        <w:gridCol w:w="731"/>
        <w:gridCol w:w="323"/>
        <w:gridCol w:w="291"/>
        <w:gridCol w:w="282"/>
        <w:gridCol w:w="498"/>
        <w:gridCol w:w="218"/>
        <w:gridCol w:w="65"/>
        <w:gridCol w:w="226"/>
        <w:gridCol w:w="58"/>
        <w:gridCol w:w="263"/>
        <w:gridCol w:w="20"/>
        <w:gridCol w:w="314"/>
        <w:gridCol w:w="334"/>
        <w:gridCol w:w="334"/>
        <w:gridCol w:w="334"/>
        <w:gridCol w:w="334"/>
        <w:gridCol w:w="334"/>
        <w:gridCol w:w="334"/>
        <w:gridCol w:w="334"/>
        <w:gridCol w:w="334"/>
        <w:gridCol w:w="274"/>
        <w:gridCol w:w="60"/>
        <w:gridCol w:w="334"/>
        <w:gridCol w:w="32"/>
        <w:gridCol w:w="302"/>
        <w:gridCol w:w="125"/>
        <w:gridCol w:w="209"/>
        <w:gridCol w:w="334"/>
        <w:gridCol w:w="24"/>
        <w:gridCol w:w="310"/>
        <w:gridCol w:w="334"/>
        <w:gridCol w:w="334"/>
        <w:gridCol w:w="334"/>
        <w:gridCol w:w="334"/>
        <w:gridCol w:w="334"/>
        <w:gridCol w:w="334"/>
        <w:gridCol w:w="334"/>
        <w:gridCol w:w="228"/>
        <w:gridCol w:w="250"/>
        <w:gridCol w:w="232"/>
        <w:gridCol w:w="228"/>
        <w:gridCol w:w="250"/>
        <w:gridCol w:w="232"/>
        <w:gridCol w:w="614"/>
      </w:tblGrid>
      <w:tr w:rsidR="0039205D" w:rsidRPr="0039205D" w14:paraId="1C572145" w14:textId="77777777" w:rsidTr="006B3818">
        <w:trPr>
          <w:trHeight w:val="420"/>
        </w:trPr>
        <w:tc>
          <w:tcPr>
            <w:tcW w:w="3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A252C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Eil.</w:t>
            </w:r>
            <w:r w:rsidRPr="0039205D">
              <w:rPr>
                <w:rFonts w:ascii="Times New Roman" w:eastAsia="Times New Roman" w:hAnsi="Times New Roman" w:cs="Times New Roman"/>
                <w:sz w:val="12"/>
                <w:szCs w:val="12"/>
              </w:rPr>
              <w:br/>
              <w:t>Nr.</w:t>
            </w:r>
          </w:p>
        </w:tc>
        <w:tc>
          <w:tcPr>
            <w:tcW w:w="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4F3C3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Vardas, pavardė</w:t>
            </w:r>
          </w:p>
        </w:tc>
        <w:tc>
          <w:tcPr>
            <w:tcW w:w="7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C6F21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Tabelio Nr.</w:t>
            </w:r>
          </w:p>
        </w:tc>
        <w:tc>
          <w:tcPr>
            <w:tcW w:w="9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420E7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Pareigos</w:t>
            </w:r>
          </w:p>
        </w:tc>
        <w:tc>
          <w:tcPr>
            <w:tcW w:w="11143" w:type="dxa"/>
            <w:gridSpan w:val="40"/>
            <w:tcBorders>
              <w:top w:val="single" w:sz="4" w:space="0" w:color="000000"/>
              <w:left w:val="nil"/>
              <w:bottom w:val="single" w:sz="4" w:space="0" w:color="000000"/>
              <w:right w:val="nil"/>
            </w:tcBorders>
            <w:shd w:val="clear" w:color="auto" w:fill="auto"/>
            <w:vAlign w:val="center"/>
          </w:tcPr>
          <w:p w14:paraId="4C327261"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Mėnesio dienos</w:t>
            </w:r>
          </w:p>
        </w:tc>
        <w:tc>
          <w:tcPr>
            <w:tcW w:w="250" w:type="dxa"/>
            <w:tcBorders>
              <w:top w:val="single" w:sz="4" w:space="0" w:color="000000"/>
              <w:left w:val="nil"/>
              <w:bottom w:val="nil"/>
              <w:right w:val="nil"/>
            </w:tcBorders>
            <w:shd w:val="clear" w:color="auto" w:fill="auto"/>
          </w:tcPr>
          <w:p w14:paraId="465ACA15"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460" w:type="dxa"/>
            <w:gridSpan w:val="2"/>
            <w:tcBorders>
              <w:top w:val="single" w:sz="4" w:space="0" w:color="000000"/>
              <w:left w:val="nil"/>
              <w:bottom w:val="nil"/>
              <w:right w:val="nil"/>
            </w:tcBorders>
            <w:shd w:val="clear" w:color="auto" w:fill="auto"/>
          </w:tcPr>
          <w:p w14:paraId="24074F1D"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250" w:type="dxa"/>
            <w:tcBorders>
              <w:top w:val="single" w:sz="4" w:space="0" w:color="000000"/>
              <w:left w:val="nil"/>
              <w:bottom w:val="nil"/>
              <w:right w:val="nil"/>
            </w:tcBorders>
            <w:shd w:val="clear" w:color="auto" w:fill="auto"/>
          </w:tcPr>
          <w:p w14:paraId="4772C9F3" w14:textId="77777777" w:rsidR="005B2D14" w:rsidRPr="0039205D" w:rsidRDefault="005B2D14" w:rsidP="00153FBF">
            <w:pPr>
              <w:spacing w:after="0"/>
              <w:jc w:val="center"/>
              <w:rPr>
                <w:rFonts w:ascii="Times New Roman" w:eastAsia="Times New Roman" w:hAnsi="Times New Roman" w:cs="Times New Roman"/>
                <w:sz w:val="14"/>
                <w:szCs w:val="14"/>
              </w:rPr>
            </w:pPr>
          </w:p>
        </w:tc>
        <w:tc>
          <w:tcPr>
            <w:tcW w:w="846" w:type="dxa"/>
            <w:gridSpan w:val="2"/>
            <w:tcBorders>
              <w:top w:val="single" w:sz="4" w:space="0" w:color="000000"/>
              <w:left w:val="nil"/>
              <w:bottom w:val="nil"/>
              <w:right w:val="single" w:sz="4" w:space="0" w:color="000000"/>
            </w:tcBorders>
            <w:shd w:val="clear" w:color="auto" w:fill="auto"/>
            <w:vAlign w:val="center"/>
          </w:tcPr>
          <w:p w14:paraId="19BA54E2"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r>
      <w:tr w:rsidR="006B3818" w:rsidRPr="0039205D" w14:paraId="17F04823" w14:textId="77777777" w:rsidTr="006B3818">
        <w:trPr>
          <w:trHeight w:val="769"/>
        </w:trPr>
        <w:tc>
          <w:tcPr>
            <w:tcW w:w="3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A40C43"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6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77490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7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9272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9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9EB617"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4"/>
                <w:szCs w:val="14"/>
              </w:rPr>
            </w:pPr>
          </w:p>
        </w:tc>
        <w:tc>
          <w:tcPr>
            <w:tcW w:w="291" w:type="dxa"/>
            <w:tcBorders>
              <w:top w:val="nil"/>
              <w:left w:val="nil"/>
              <w:bottom w:val="single" w:sz="4" w:space="0" w:color="000000"/>
              <w:right w:val="single" w:sz="4" w:space="0" w:color="000000"/>
            </w:tcBorders>
            <w:shd w:val="clear" w:color="auto" w:fill="auto"/>
            <w:vAlign w:val="center"/>
          </w:tcPr>
          <w:p w14:paraId="6ABC646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w:t>
            </w:r>
          </w:p>
        </w:tc>
        <w:tc>
          <w:tcPr>
            <w:tcW w:w="321" w:type="dxa"/>
            <w:tcBorders>
              <w:top w:val="nil"/>
              <w:left w:val="nil"/>
              <w:bottom w:val="single" w:sz="4" w:space="0" w:color="000000"/>
              <w:right w:val="single" w:sz="4" w:space="0" w:color="000000"/>
            </w:tcBorders>
            <w:shd w:val="clear" w:color="auto" w:fill="auto"/>
            <w:vAlign w:val="center"/>
          </w:tcPr>
          <w:p w14:paraId="58657BC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w:t>
            </w:r>
          </w:p>
        </w:tc>
        <w:tc>
          <w:tcPr>
            <w:tcW w:w="731" w:type="dxa"/>
            <w:tcBorders>
              <w:top w:val="nil"/>
              <w:left w:val="nil"/>
              <w:bottom w:val="single" w:sz="4" w:space="0" w:color="000000"/>
              <w:right w:val="single" w:sz="4" w:space="0" w:color="000000"/>
            </w:tcBorders>
            <w:shd w:val="clear" w:color="auto" w:fill="auto"/>
            <w:vAlign w:val="center"/>
          </w:tcPr>
          <w:p w14:paraId="484AFE8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w:t>
            </w:r>
          </w:p>
        </w:tc>
        <w:tc>
          <w:tcPr>
            <w:tcW w:w="323" w:type="dxa"/>
            <w:tcBorders>
              <w:top w:val="nil"/>
              <w:left w:val="nil"/>
              <w:bottom w:val="single" w:sz="4" w:space="0" w:color="000000"/>
              <w:right w:val="single" w:sz="4" w:space="0" w:color="000000"/>
            </w:tcBorders>
            <w:shd w:val="clear" w:color="auto" w:fill="auto"/>
            <w:vAlign w:val="center"/>
          </w:tcPr>
          <w:p w14:paraId="00143EF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4</w:t>
            </w:r>
          </w:p>
        </w:tc>
        <w:tc>
          <w:tcPr>
            <w:tcW w:w="291" w:type="dxa"/>
            <w:tcBorders>
              <w:top w:val="nil"/>
              <w:left w:val="nil"/>
              <w:bottom w:val="single" w:sz="4" w:space="0" w:color="000000"/>
              <w:right w:val="single" w:sz="4" w:space="0" w:color="000000"/>
            </w:tcBorders>
            <w:shd w:val="clear" w:color="auto" w:fill="auto"/>
            <w:vAlign w:val="center"/>
          </w:tcPr>
          <w:p w14:paraId="23C0581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5</w:t>
            </w:r>
          </w:p>
        </w:tc>
        <w:tc>
          <w:tcPr>
            <w:tcW w:w="282" w:type="dxa"/>
            <w:tcBorders>
              <w:top w:val="nil"/>
              <w:left w:val="nil"/>
              <w:bottom w:val="single" w:sz="4" w:space="0" w:color="000000"/>
              <w:right w:val="single" w:sz="4" w:space="0" w:color="000000"/>
            </w:tcBorders>
            <w:shd w:val="clear" w:color="auto" w:fill="70AD47"/>
            <w:vAlign w:val="center"/>
          </w:tcPr>
          <w:p w14:paraId="2500DD8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6</w:t>
            </w:r>
          </w:p>
        </w:tc>
        <w:tc>
          <w:tcPr>
            <w:tcW w:w="716" w:type="dxa"/>
            <w:gridSpan w:val="2"/>
            <w:tcBorders>
              <w:top w:val="nil"/>
              <w:left w:val="nil"/>
              <w:bottom w:val="single" w:sz="4" w:space="0" w:color="000000"/>
              <w:right w:val="single" w:sz="4" w:space="0" w:color="000000"/>
            </w:tcBorders>
            <w:shd w:val="clear" w:color="auto" w:fill="70AD47"/>
            <w:vAlign w:val="center"/>
          </w:tcPr>
          <w:p w14:paraId="2D3E48E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7</w:t>
            </w:r>
          </w:p>
        </w:tc>
        <w:tc>
          <w:tcPr>
            <w:tcW w:w="291" w:type="dxa"/>
            <w:gridSpan w:val="2"/>
            <w:tcBorders>
              <w:top w:val="nil"/>
              <w:left w:val="nil"/>
              <w:bottom w:val="single" w:sz="4" w:space="0" w:color="000000"/>
              <w:right w:val="single" w:sz="4" w:space="0" w:color="000000"/>
            </w:tcBorders>
            <w:shd w:val="clear" w:color="auto" w:fill="auto"/>
            <w:vAlign w:val="center"/>
          </w:tcPr>
          <w:p w14:paraId="497E76E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8</w:t>
            </w:r>
          </w:p>
        </w:tc>
        <w:tc>
          <w:tcPr>
            <w:tcW w:w="321" w:type="dxa"/>
            <w:gridSpan w:val="2"/>
            <w:tcBorders>
              <w:top w:val="nil"/>
              <w:left w:val="nil"/>
              <w:bottom w:val="single" w:sz="4" w:space="0" w:color="000000"/>
              <w:right w:val="single" w:sz="4" w:space="0" w:color="000000"/>
            </w:tcBorders>
            <w:shd w:val="clear" w:color="auto" w:fill="auto"/>
            <w:vAlign w:val="center"/>
          </w:tcPr>
          <w:p w14:paraId="13A3E78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9</w:t>
            </w:r>
          </w:p>
        </w:tc>
        <w:tc>
          <w:tcPr>
            <w:tcW w:w="334" w:type="dxa"/>
            <w:gridSpan w:val="2"/>
            <w:tcBorders>
              <w:top w:val="nil"/>
              <w:left w:val="nil"/>
              <w:bottom w:val="single" w:sz="4" w:space="0" w:color="000000"/>
              <w:right w:val="single" w:sz="4" w:space="0" w:color="000000"/>
            </w:tcBorders>
            <w:shd w:val="clear" w:color="auto" w:fill="auto"/>
            <w:vAlign w:val="center"/>
          </w:tcPr>
          <w:p w14:paraId="11F6636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10</w:t>
            </w:r>
          </w:p>
        </w:tc>
        <w:tc>
          <w:tcPr>
            <w:tcW w:w="334" w:type="dxa"/>
            <w:tcBorders>
              <w:top w:val="nil"/>
              <w:left w:val="nil"/>
              <w:bottom w:val="single" w:sz="4" w:space="0" w:color="000000"/>
              <w:right w:val="single" w:sz="4" w:space="0" w:color="000000"/>
            </w:tcBorders>
            <w:shd w:val="clear" w:color="auto" w:fill="auto"/>
            <w:vAlign w:val="center"/>
          </w:tcPr>
          <w:p w14:paraId="344FA70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11</w:t>
            </w:r>
          </w:p>
        </w:tc>
        <w:tc>
          <w:tcPr>
            <w:tcW w:w="334" w:type="dxa"/>
            <w:tcBorders>
              <w:top w:val="nil"/>
              <w:left w:val="nil"/>
              <w:bottom w:val="single" w:sz="4" w:space="0" w:color="000000"/>
              <w:right w:val="single" w:sz="4" w:space="0" w:color="000000"/>
            </w:tcBorders>
            <w:shd w:val="clear" w:color="auto" w:fill="auto"/>
            <w:vAlign w:val="center"/>
          </w:tcPr>
          <w:p w14:paraId="6EC79E1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12</w:t>
            </w:r>
          </w:p>
        </w:tc>
        <w:tc>
          <w:tcPr>
            <w:tcW w:w="334" w:type="dxa"/>
            <w:tcBorders>
              <w:top w:val="nil"/>
              <w:left w:val="nil"/>
              <w:bottom w:val="single" w:sz="4" w:space="0" w:color="000000"/>
              <w:right w:val="single" w:sz="4" w:space="0" w:color="000000"/>
            </w:tcBorders>
            <w:shd w:val="clear" w:color="auto" w:fill="70AD47"/>
            <w:vAlign w:val="center"/>
          </w:tcPr>
          <w:p w14:paraId="7B09D84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13</w:t>
            </w:r>
          </w:p>
        </w:tc>
        <w:tc>
          <w:tcPr>
            <w:tcW w:w="334" w:type="dxa"/>
            <w:tcBorders>
              <w:top w:val="nil"/>
              <w:left w:val="nil"/>
              <w:bottom w:val="single" w:sz="4" w:space="0" w:color="000000"/>
              <w:right w:val="single" w:sz="4" w:space="0" w:color="000000"/>
            </w:tcBorders>
            <w:shd w:val="clear" w:color="auto" w:fill="70AD47"/>
            <w:vAlign w:val="center"/>
          </w:tcPr>
          <w:p w14:paraId="43BB5E3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14</w:t>
            </w:r>
          </w:p>
        </w:tc>
        <w:tc>
          <w:tcPr>
            <w:tcW w:w="334" w:type="dxa"/>
            <w:tcBorders>
              <w:top w:val="nil"/>
              <w:left w:val="nil"/>
              <w:bottom w:val="single" w:sz="4" w:space="0" w:color="000000"/>
              <w:right w:val="single" w:sz="4" w:space="0" w:color="000000"/>
            </w:tcBorders>
            <w:shd w:val="clear" w:color="auto" w:fill="auto"/>
            <w:vAlign w:val="center"/>
          </w:tcPr>
          <w:p w14:paraId="061AE51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15</w:t>
            </w:r>
          </w:p>
        </w:tc>
        <w:tc>
          <w:tcPr>
            <w:tcW w:w="334" w:type="dxa"/>
            <w:tcBorders>
              <w:top w:val="nil"/>
              <w:left w:val="nil"/>
              <w:bottom w:val="single" w:sz="4" w:space="0" w:color="000000"/>
              <w:right w:val="single" w:sz="4" w:space="0" w:color="000000"/>
            </w:tcBorders>
            <w:shd w:val="clear" w:color="auto" w:fill="auto"/>
            <w:vAlign w:val="center"/>
          </w:tcPr>
          <w:p w14:paraId="50D2524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16</w:t>
            </w:r>
          </w:p>
        </w:tc>
        <w:tc>
          <w:tcPr>
            <w:tcW w:w="334" w:type="dxa"/>
            <w:tcBorders>
              <w:top w:val="nil"/>
              <w:left w:val="nil"/>
              <w:bottom w:val="single" w:sz="4" w:space="0" w:color="000000"/>
              <w:right w:val="single" w:sz="4" w:space="0" w:color="000000"/>
            </w:tcBorders>
            <w:shd w:val="clear" w:color="auto" w:fill="auto"/>
            <w:vAlign w:val="center"/>
          </w:tcPr>
          <w:p w14:paraId="2FAC5CB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17</w:t>
            </w:r>
          </w:p>
        </w:tc>
        <w:tc>
          <w:tcPr>
            <w:tcW w:w="334" w:type="dxa"/>
            <w:tcBorders>
              <w:top w:val="nil"/>
              <w:left w:val="nil"/>
              <w:bottom w:val="single" w:sz="4" w:space="0" w:color="000000"/>
              <w:right w:val="single" w:sz="4" w:space="0" w:color="000000"/>
            </w:tcBorders>
            <w:shd w:val="clear" w:color="auto" w:fill="auto"/>
            <w:vAlign w:val="center"/>
          </w:tcPr>
          <w:p w14:paraId="026DC54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18</w:t>
            </w:r>
          </w:p>
        </w:tc>
        <w:tc>
          <w:tcPr>
            <w:tcW w:w="334" w:type="dxa"/>
            <w:gridSpan w:val="2"/>
            <w:tcBorders>
              <w:top w:val="nil"/>
              <w:left w:val="nil"/>
              <w:bottom w:val="single" w:sz="4" w:space="0" w:color="000000"/>
              <w:right w:val="single" w:sz="4" w:space="0" w:color="000000"/>
            </w:tcBorders>
            <w:shd w:val="clear" w:color="auto" w:fill="auto"/>
            <w:vAlign w:val="center"/>
          </w:tcPr>
          <w:p w14:paraId="483604B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19</w:t>
            </w:r>
          </w:p>
        </w:tc>
        <w:tc>
          <w:tcPr>
            <w:tcW w:w="334" w:type="dxa"/>
            <w:tcBorders>
              <w:top w:val="nil"/>
              <w:left w:val="nil"/>
              <w:bottom w:val="single" w:sz="4" w:space="0" w:color="000000"/>
              <w:right w:val="single" w:sz="4" w:space="0" w:color="000000"/>
            </w:tcBorders>
            <w:shd w:val="clear" w:color="auto" w:fill="70AD47"/>
            <w:vAlign w:val="center"/>
          </w:tcPr>
          <w:p w14:paraId="5B60BF9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20</w:t>
            </w:r>
          </w:p>
        </w:tc>
        <w:tc>
          <w:tcPr>
            <w:tcW w:w="334" w:type="dxa"/>
            <w:gridSpan w:val="2"/>
            <w:tcBorders>
              <w:top w:val="nil"/>
              <w:left w:val="nil"/>
              <w:bottom w:val="single" w:sz="4" w:space="0" w:color="000000"/>
              <w:right w:val="single" w:sz="4" w:space="0" w:color="000000"/>
            </w:tcBorders>
            <w:shd w:val="clear" w:color="auto" w:fill="70AD47"/>
            <w:vAlign w:val="center"/>
          </w:tcPr>
          <w:p w14:paraId="29A3218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21</w:t>
            </w:r>
          </w:p>
        </w:tc>
        <w:tc>
          <w:tcPr>
            <w:tcW w:w="334" w:type="dxa"/>
            <w:gridSpan w:val="2"/>
            <w:tcBorders>
              <w:top w:val="nil"/>
              <w:left w:val="nil"/>
              <w:bottom w:val="single" w:sz="4" w:space="0" w:color="000000"/>
              <w:right w:val="single" w:sz="4" w:space="0" w:color="000000"/>
            </w:tcBorders>
            <w:shd w:val="clear" w:color="auto" w:fill="auto"/>
            <w:vAlign w:val="center"/>
          </w:tcPr>
          <w:p w14:paraId="7249324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22</w:t>
            </w:r>
          </w:p>
        </w:tc>
        <w:tc>
          <w:tcPr>
            <w:tcW w:w="334" w:type="dxa"/>
            <w:tcBorders>
              <w:top w:val="nil"/>
              <w:left w:val="nil"/>
              <w:bottom w:val="single" w:sz="4" w:space="0" w:color="000000"/>
              <w:right w:val="single" w:sz="4" w:space="0" w:color="000000"/>
            </w:tcBorders>
            <w:shd w:val="clear" w:color="auto" w:fill="auto"/>
            <w:vAlign w:val="center"/>
          </w:tcPr>
          <w:p w14:paraId="7D1B5EA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23</w:t>
            </w:r>
          </w:p>
        </w:tc>
        <w:tc>
          <w:tcPr>
            <w:tcW w:w="334" w:type="dxa"/>
            <w:gridSpan w:val="2"/>
            <w:tcBorders>
              <w:top w:val="nil"/>
              <w:left w:val="nil"/>
              <w:bottom w:val="single" w:sz="4" w:space="0" w:color="000000"/>
              <w:right w:val="single" w:sz="4" w:space="0" w:color="000000"/>
            </w:tcBorders>
            <w:shd w:val="clear" w:color="auto" w:fill="auto"/>
            <w:vAlign w:val="center"/>
          </w:tcPr>
          <w:p w14:paraId="1E0C27B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24</w:t>
            </w:r>
          </w:p>
        </w:tc>
        <w:tc>
          <w:tcPr>
            <w:tcW w:w="334" w:type="dxa"/>
            <w:tcBorders>
              <w:top w:val="nil"/>
              <w:left w:val="nil"/>
              <w:bottom w:val="single" w:sz="4" w:space="0" w:color="000000"/>
              <w:right w:val="single" w:sz="4" w:space="0" w:color="000000"/>
            </w:tcBorders>
            <w:shd w:val="clear" w:color="auto" w:fill="auto"/>
            <w:vAlign w:val="center"/>
          </w:tcPr>
          <w:p w14:paraId="535D07C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25</w:t>
            </w:r>
          </w:p>
        </w:tc>
        <w:tc>
          <w:tcPr>
            <w:tcW w:w="334" w:type="dxa"/>
            <w:tcBorders>
              <w:top w:val="nil"/>
              <w:left w:val="nil"/>
              <w:bottom w:val="single" w:sz="4" w:space="0" w:color="000000"/>
              <w:right w:val="single" w:sz="4" w:space="0" w:color="000000"/>
            </w:tcBorders>
            <w:shd w:val="clear" w:color="auto" w:fill="auto"/>
            <w:vAlign w:val="center"/>
          </w:tcPr>
          <w:p w14:paraId="330024C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26</w:t>
            </w:r>
          </w:p>
        </w:tc>
        <w:tc>
          <w:tcPr>
            <w:tcW w:w="334" w:type="dxa"/>
            <w:tcBorders>
              <w:top w:val="nil"/>
              <w:left w:val="nil"/>
              <w:bottom w:val="single" w:sz="4" w:space="0" w:color="000000"/>
              <w:right w:val="single" w:sz="4" w:space="0" w:color="000000"/>
            </w:tcBorders>
            <w:shd w:val="clear" w:color="auto" w:fill="70AD47"/>
            <w:vAlign w:val="center"/>
          </w:tcPr>
          <w:p w14:paraId="278FA4B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27</w:t>
            </w:r>
          </w:p>
        </w:tc>
        <w:tc>
          <w:tcPr>
            <w:tcW w:w="334" w:type="dxa"/>
            <w:tcBorders>
              <w:top w:val="nil"/>
              <w:left w:val="nil"/>
              <w:bottom w:val="single" w:sz="4" w:space="0" w:color="000000"/>
              <w:right w:val="single" w:sz="4" w:space="0" w:color="000000"/>
            </w:tcBorders>
            <w:shd w:val="clear" w:color="auto" w:fill="70AD47"/>
            <w:vAlign w:val="center"/>
          </w:tcPr>
          <w:p w14:paraId="4CAE995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28</w:t>
            </w:r>
          </w:p>
        </w:tc>
        <w:tc>
          <w:tcPr>
            <w:tcW w:w="334" w:type="dxa"/>
            <w:tcBorders>
              <w:top w:val="nil"/>
              <w:left w:val="nil"/>
              <w:bottom w:val="single" w:sz="4" w:space="0" w:color="000000"/>
              <w:right w:val="single" w:sz="4" w:space="0" w:color="000000"/>
            </w:tcBorders>
            <w:shd w:val="clear" w:color="auto" w:fill="auto"/>
            <w:vAlign w:val="center"/>
          </w:tcPr>
          <w:p w14:paraId="613E1D9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29</w:t>
            </w:r>
          </w:p>
        </w:tc>
        <w:tc>
          <w:tcPr>
            <w:tcW w:w="334" w:type="dxa"/>
            <w:tcBorders>
              <w:top w:val="nil"/>
              <w:left w:val="nil"/>
              <w:bottom w:val="single" w:sz="4" w:space="0" w:color="000000"/>
              <w:right w:val="single" w:sz="4" w:space="0" w:color="000000"/>
            </w:tcBorders>
            <w:shd w:val="clear" w:color="auto" w:fill="auto"/>
            <w:vAlign w:val="center"/>
          </w:tcPr>
          <w:p w14:paraId="2701E20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30</w:t>
            </w:r>
          </w:p>
        </w:tc>
        <w:tc>
          <w:tcPr>
            <w:tcW w:w="334" w:type="dxa"/>
            <w:tcBorders>
              <w:top w:val="single" w:sz="4" w:space="0" w:color="000000"/>
              <w:left w:val="nil"/>
              <w:bottom w:val="single" w:sz="4" w:space="0" w:color="000000"/>
              <w:right w:val="single" w:sz="4" w:space="0" w:color="000000"/>
            </w:tcBorders>
            <w:shd w:val="clear" w:color="auto" w:fill="auto"/>
            <w:vAlign w:val="center"/>
          </w:tcPr>
          <w:p w14:paraId="0E49EF6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31</w:t>
            </w:r>
          </w:p>
        </w:tc>
        <w:tc>
          <w:tcPr>
            <w:tcW w:w="710" w:type="dxa"/>
            <w:gridSpan w:val="3"/>
            <w:tcBorders>
              <w:top w:val="single" w:sz="4" w:space="0" w:color="000000"/>
              <w:left w:val="nil"/>
              <w:bottom w:val="single" w:sz="4" w:space="0" w:color="000000"/>
              <w:right w:val="single" w:sz="4" w:space="0" w:color="000000"/>
            </w:tcBorders>
            <w:shd w:val="clear" w:color="auto" w:fill="auto"/>
          </w:tcPr>
          <w:p w14:paraId="457224B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Darbo</w:t>
            </w:r>
          </w:p>
          <w:p w14:paraId="46F7B30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val. per mėn.</w:t>
            </w:r>
          </w:p>
        </w:tc>
        <w:tc>
          <w:tcPr>
            <w:tcW w:w="710" w:type="dxa"/>
            <w:gridSpan w:val="3"/>
            <w:tcBorders>
              <w:top w:val="single" w:sz="4" w:space="0" w:color="000000"/>
              <w:left w:val="nil"/>
              <w:bottom w:val="single" w:sz="4" w:space="0" w:color="000000"/>
              <w:right w:val="single" w:sz="4" w:space="0" w:color="000000"/>
            </w:tcBorders>
            <w:shd w:val="clear" w:color="auto" w:fill="auto"/>
          </w:tcPr>
          <w:p w14:paraId="279C345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Darbo val.</w:t>
            </w:r>
          </w:p>
          <w:p w14:paraId="2E90BFC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nakties</w:t>
            </w:r>
          </w:p>
          <w:p w14:paraId="021AFF4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xml:space="preserve">metu / </w:t>
            </w:r>
            <w:proofErr w:type="spellStart"/>
            <w:r w:rsidRPr="0039205D">
              <w:rPr>
                <w:rFonts w:ascii="Times New Roman" w:eastAsia="Times New Roman" w:hAnsi="Times New Roman" w:cs="Times New Roman"/>
                <w:sz w:val="12"/>
                <w:szCs w:val="12"/>
              </w:rPr>
              <w:t>šv.</w:t>
            </w:r>
            <w:proofErr w:type="spellEnd"/>
            <w:r w:rsidRPr="0039205D">
              <w:rPr>
                <w:rFonts w:ascii="Times New Roman" w:eastAsia="Times New Roman" w:hAnsi="Times New Roman" w:cs="Times New Roman"/>
                <w:sz w:val="12"/>
                <w:szCs w:val="12"/>
              </w:rPr>
              <w:t xml:space="preserve"> dienomis</w:t>
            </w:r>
          </w:p>
        </w:tc>
        <w:tc>
          <w:tcPr>
            <w:tcW w:w="614" w:type="dxa"/>
            <w:tcBorders>
              <w:top w:val="single" w:sz="4" w:space="0" w:color="000000"/>
              <w:left w:val="nil"/>
              <w:bottom w:val="single" w:sz="4" w:space="0" w:color="000000"/>
              <w:right w:val="single" w:sz="4" w:space="0" w:color="000000"/>
            </w:tcBorders>
            <w:shd w:val="clear" w:color="auto" w:fill="auto"/>
          </w:tcPr>
          <w:p w14:paraId="60C01E8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Darbuotojo</w:t>
            </w:r>
          </w:p>
          <w:p w14:paraId="45603C2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parašas</w:t>
            </w:r>
          </w:p>
        </w:tc>
      </w:tr>
      <w:tr w:rsidR="006B3818" w:rsidRPr="0039205D" w14:paraId="023CD216" w14:textId="77777777" w:rsidTr="006B3818">
        <w:trPr>
          <w:trHeight w:val="271"/>
        </w:trPr>
        <w:tc>
          <w:tcPr>
            <w:tcW w:w="378" w:type="dxa"/>
            <w:tcBorders>
              <w:top w:val="nil"/>
              <w:left w:val="single" w:sz="4" w:space="0" w:color="000000"/>
              <w:bottom w:val="single" w:sz="4" w:space="0" w:color="000000"/>
              <w:right w:val="single" w:sz="4" w:space="0" w:color="000000"/>
            </w:tcBorders>
            <w:shd w:val="clear" w:color="auto" w:fill="auto"/>
            <w:vAlign w:val="bottom"/>
          </w:tcPr>
          <w:p w14:paraId="780C216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1</w:t>
            </w:r>
          </w:p>
        </w:tc>
        <w:tc>
          <w:tcPr>
            <w:tcW w:w="650" w:type="dxa"/>
            <w:tcBorders>
              <w:top w:val="nil"/>
              <w:left w:val="nil"/>
              <w:bottom w:val="single" w:sz="4" w:space="0" w:color="000000"/>
              <w:right w:val="single" w:sz="4" w:space="0" w:color="000000"/>
            </w:tcBorders>
            <w:shd w:val="clear" w:color="auto" w:fill="auto"/>
            <w:vAlign w:val="bottom"/>
          </w:tcPr>
          <w:p w14:paraId="04698F1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xml:space="preserve">Rima </w:t>
            </w:r>
            <w:proofErr w:type="spellStart"/>
            <w:r w:rsidRPr="0039205D">
              <w:rPr>
                <w:rFonts w:ascii="Times New Roman" w:eastAsia="Times New Roman" w:hAnsi="Times New Roman" w:cs="Times New Roman"/>
                <w:sz w:val="14"/>
                <w:szCs w:val="14"/>
              </w:rPr>
              <w:t>Rimaitė</w:t>
            </w:r>
            <w:proofErr w:type="spellEnd"/>
          </w:p>
        </w:tc>
        <w:tc>
          <w:tcPr>
            <w:tcW w:w="793" w:type="dxa"/>
            <w:tcBorders>
              <w:top w:val="single" w:sz="4" w:space="0" w:color="000000"/>
              <w:left w:val="nil"/>
              <w:bottom w:val="single" w:sz="4" w:space="0" w:color="000000"/>
              <w:right w:val="single" w:sz="4" w:space="0" w:color="000000"/>
            </w:tcBorders>
            <w:shd w:val="clear" w:color="auto" w:fill="auto"/>
            <w:vAlign w:val="bottom"/>
          </w:tcPr>
          <w:p w14:paraId="60A20000"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1 </w:t>
            </w:r>
          </w:p>
        </w:tc>
        <w:tc>
          <w:tcPr>
            <w:tcW w:w="966" w:type="dxa"/>
            <w:tcBorders>
              <w:top w:val="single" w:sz="4" w:space="0" w:color="000000"/>
              <w:left w:val="nil"/>
              <w:bottom w:val="single" w:sz="4" w:space="0" w:color="000000"/>
              <w:right w:val="single" w:sz="4" w:space="0" w:color="000000"/>
            </w:tcBorders>
            <w:shd w:val="clear" w:color="auto" w:fill="auto"/>
            <w:vAlign w:val="bottom"/>
          </w:tcPr>
          <w:p w14:paraId="41E6D9C4"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Vadovė</w:t>
            </w:r>
          </w:p>
        </w:tc>
        <w:tc>
          <w:tcPr>
            <w:tcW w:w="291" w:type="dxa"/>
            <w:tcBorders>
              <w:top w:val="nil"/>
              <w:left w:val="nil"/>
              <w:bottom w:val="single" w:sz="4" w:space="0" w:color="000000"/>
              <w:right w:val="single" w:sz="4" w:space="0" w:color="000000"/>
            </w:tcBorders>
            <w:shd w:val="clear" w:color="auto" w:fill="auto"/>
            <w:vAlign w:val="bottom"/>
          </w:tcPr>
          <w:p w14:paraId="503CFEE8"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21" w:type="dxa"/>
            <w:tcBorders>
              <w:top w:val="nil"/>
              <w:left w:val="nil"/>
              <w:bottom w:val="single" w:sz="4" w:space="0" w:color="000000"/>
              <w:right w:val="single" w:sz="4" w:space="0" w:color="000000"/>
            </w:tcBorders>
            <w:shd w:val="clear" w:color="auto" w:fill="auto"/>
            <w:vAlign w:val="bottom"/>
          </w:tcPr>
          <w:p w14:paraId="4F0BE7C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731" w:type="dxa"/>
            <w:tcBorders>
              <w:top w:val="nil"/>
              <w:left w:val="nil"/>
              <w:bottom w:val="single" w:sz="4" w:space="0" w:color="000000"/>
              <w:right w:val="single" w:sz="4" w:space="0" w:color="000000"/>
            </w:tcBorders>
            <w:shd w:val="clear" w:color="auto" w:fill="auto"/>
            <w:vAlign w:val="bottom"/>
          </w:tcPr>
          <w:p w14:paraId="16C8249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23" w:type="dxa"/>
            <w:tcBorders>
              <w:top w:val="nil"/>
              <w:left w:val="nil"/>
              <w:bottom w:val="single" w:sz="4" w:space="0" w:color="000000"/>
              <w:right w:val="single" w:sz="4" w:space="0" w:color="000000"/>
            </w:tcBorders>
            <w:shd w:val="clear" w:color="auto" w:fill="auto"/>
            <w:vAlign w:val="bottom"/>
          </w:tcPr>
          <w:p w14:paraId="1730D0D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291" w:type="dxa"/>
            <w:tcBorders>
              <w:top w:val="nil"/>
              <w:left w:val="nil"/>
              <w:bottom w:val="single" w:sz="4" w:space="0" w:color="000000"/>
              <w:right w:val="single" w:sz="4" w:space="0" w:color="000000"/>
            </w:tcBorders>
            <w:shd w:val="clear" w:color="auto" w:fill="auto"/>
            <w:vAlign w:val="bottom"/>
          </w:tcPr>
          <w:p w14:paraId="46C94224"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282" w:type="dxa"/>
            <w:tcBorders>
              <w:top w:val="nil"/>
              <w:left w:val="nil"/>
              <w:bottom w:val="single" w:sz="4" w:space="0" w:color="000000"/>
              <w:right w:val="single" w:sz="4" w:space="0" w:color="000000"/>
            </w:tcBorders>
            <w:shd w:val="clear" w:color="auto" w:fill="70AD47"/>
            <w:vAlign w:val="bottom"/>
          </w:tcPr>
          <w:p w14:paraId="31FB3E1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716" w:type="dxa"/>
            <w:gridSpan w:val="2"/>
            <w:tcBorders>
              <w:top w:val="nil"/>
              <w:left w:val="nil"/>
              <w:bottom w:val="single" w:sz="4" w:space="0" w:color="000000"/>
              <w:right w:val="single" w:sz="4" w:space="0" w:color="000000"/>
            </w:tcBorders>
            <w:shd w:val="clear" w:color="auto" w:fill="70AD47"/>
            <w:vAlign w:val="bottom"/>
          </w:tcPr>
          <w:p w14:paraId="0E89B81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291" w:type="dxa"/>
            <w:gridSpan w:val="2"/>
            <w:tcBorders>
              <w:top w:val="nil"/>
              <w:left w:val="nil"/>
              <w:bottom w:val="single" w:sz="4" w:space="0" w:color="000000"/>
              <w:right w:val="single" w:sz="4" w:space="0" w:color="000000"/>
            </w:tcBorders>
            <w:shd w:val="clear" w:color="auto" w:fill="auto"/>
            <w:vAlign w:val="bottom"/>
          </w:tcPr>
          <w:p w14:paraId="546946D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21" w:type="dxa"/>
            <w:gridSpan w:val="2"/>
            <w:tcBorders>
              <w:top w:val="nil"/>
              <w:left w:val="nil"/>
              <w:bottom w:val="single" w:sz="4" w:space="0" w:color="000000"/>
              <w:right w:val="single" w:sz="4" w:space="0" w:color="000000"/>
            </w:tcBorders>
            <w:shd w:val="clear" w:color="auto" w:fill="auto"/>
            <w:vAlign w:val="bottom"/>
          </w:tcPr>
          <w:p w14:paraId="65CF8E2E"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668E600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7F06431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2E4951D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4DD5F98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24D2880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3BB8980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auto"/>
            <w:vAlign w:val="bottom"/>
          </w:tcPr>
          <w:p w14:paraId="33AC520E"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74D4A7F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1D3BC5F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19270AB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09D31B3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70AD47"/>
            <w:vAlign w:val="bottom"/>
          </w:tcPr>
          <w:p w14:paraId="02C72BA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auto"/>
            <w:vAlign w:val="bottom"/>
          </w:tcPr>
          <w:p w14:paraId="2DE25B0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auto"/>
            <w:vAlign w:val="bottom"/>
          </w:tcPr>
          <w:p w14:paraId="5FCA8EE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78D84A3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1CA32EB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3B42FD9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14065F2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537DD70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1DAE07C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386DED0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6C2C2B0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710" w:type="dxa"/>
            <w:gridSpan w:val="3"/>
            <w:tcBorders>
              <w:top w:val="nil"/>
              <w:left w:val="nil"/>
              <w:bottom w:val="single" w:sz="4" w:space="0" w:color="000000"/>
              <w:right w:val="single" w:sz="4" w:space="0" w:color="000000"/>
            </w:tcBorders>
            <w:vAlign w:val="center"/>
          </w:tcPr>
          <w:p w14:paraId="757B3F1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184</w:t>
            </w:r>
          </w:p>
        </w:tc>
        <w:tc>
          <w:tcPr>
            <w:tcW w:w="710" w:type="dxa"/>
            <w:gridSpan w:val="3"/>
            <w:tcBorders>
              <w:top w:val="nil"/>
              <w:left w:val="nil"/>
              <w:bottom w:val="single" w:sz="4" w:space="0" w:color="000000"/>
              <w:right w:val="single" w:sz="4" w:space="0" w:color="000000"/>
            </w:tcBorders>
            <w:vAlign w:val="center"/>
          </w:tcPr>
          <w:p w14:paraId="14308BA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0</w:t>
            </w:r>
          </w:p>
        </w:tc>
        <w:tc>
          <w:tcPr>
            <w:tcW w:w="614" w:type="dxa"/>
            <w:tcBorders>
              <w:top w:val="nil"/>
              <w:left w:val="nil"/>
              <w:bottom w:val="single" w:sz="4" w:space="0" w:color="000000"/>
              <w:right w:val="single" w:sz="4" w:space="0" w:color="000000"/>
            </w:tcBorders>
            <w:vAlign w:val="center"/>
          </w:tcPr>
          <w:p w14:paraId="256A835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RR</w:t>
            </w:r>
          </w:p>
        </w:tc>
      </w:tr>
      <w:tr w:rsidR="006B3818" w:rsidRPr="0039205D" w14:paraId="5605BE29" w14:textId="77777777" w:rsidTr="006B3818">
        <w:trPr>
          <w:trHeight w:val="271"/>
        </w:trPr>
        <w:tc>
          <w:tcPr>
            <w:tcW w:w="378" w:type="dxa"/>
            <w:tcBorders>
              <w:top w:val="nil"/>
              <w:left w:val="single" w:sz="4" w:space="0" w:color="000000"/>
              <w:bottom w:val="single" w:sz="4" w:space="0" w:color="000000"/>
              <w:right w:val="single" w:sz="4" w:space="0" w:color="000000"/>
            </w:tcBorders>
            <w:shd w:val="clear" w:color="auto" w:fill="auto"/>
            <w:vAlign w:val="bottom"/>
          </w:tcPr>
          <w:p w14:paraId="72543BAE"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2</w:t>
            </w:r>
          </w:p>
        </w:tc>
        <w:tc>
          <w:tcPr>
            <w:tcW w:w="650" w:type="dxa"/>
            <w:tcBorders>
              <w:top w:val="nil"/>
              <w:left w:val="nil"/>
              <w:bottom w:val="single" w:sz="4" w:space="0" w:color="000000"/>
              <w:right w:val="single" w:sz="4" w:space="0" w:color="000000"/>
            </w:tcBorders>
            <w:shd w:val="clear" w:color="auto" w:fill="auto"/>
            <w:vAlign w:val="bottom"/>
          </w:tcPr>
          <w:p w14:paraId="24826A1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Petras Petraitis</w:t>
            </w:r>
          </w:p>
        </w:tc>
        <w:tc>
          <w:tcPr>
            <w:tcW w:w="793" w:type="dxa"/>
            <w:tcBorders>
              <w:top w:val="single" w:sz="4" w:space="0" w:color="000000"/>
              <w:left w:val="nil"/>
              <w:bottom w:val="single" w:sz="4" w:space="0" w:color="000000"/>
              <w:right w:val="single" w:sz="4" w:space="0" w:color="000000"/>
            </w:tcBorders>
            <w:shd w:val="clear" w:color="auto" w:fill="auto"/>
            <w:vAlign w:val="bottom"/>
          </w:tcPr>
          <w:p w14:paraId="3A2BCF4A"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2</w:t>
            </w:r>
          </w:p>
        </w:tc>
        <w:tc>
          <w:tcPr>
            <w:tcW w:w="966" w:type="dxa"/>
            <w:tcBorders>
              <w:top w:val="single" w:sz="4" w:space="0" w:color="000000"/>
              <w:left w:val="nil"/>
              <w:bottom w:val="single" w:sz="4" w:space="0" w:color="000000"/>
              <w:right w:val="single" w:sz="4" w:space="0" w:color="000000"/>
            </w:tcBorders>
            <w:shd w:val="clear" w:color="auto" w:fill="auto"/>
            <w:vAlign w:val="bottom"/>
          </w:tcPr>
          <w:p w14:paraId="3DBC1DCE"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Personalo vedėjas</w:t>
            </w:r>
          </w:p>
        </w:tc>
        <w:tc>
          <w:tcPr>
            <w:tcW w:w="291" w:type="dxa"/>
            <w:tcBorders>
              <w:top w:val="nil"/>
              <w:left w:val="nil"/>
              <w:bottom w:val="single" w:sz="4" w:space="0" w:color="000000"/>
              <w:right w:val="single" w:sz="4" w:space="0" w:color="000000"/>
            </w:tcBorders>
            <w:shd w:val="clear" w:color="auto" w:fill="auto"/>
            <w:vAlign w:val="bottom"/>
          </w:tcPr>
          <w:p w14:paraId="74D02C18"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321" w:type="dxa"/>
            <w:tcBorders>
              <w:top w:val="nil"/>
              <w:left w:val="nil"/>
              <w:bottom w:val="single" w:sz="4" w:space="0" w:color="000000"/>
              <w:right w:val="single" w:sz="4" w:space="0" w:color="000000"/>
            </w:tcBorders>
            <w:shd w:val="clear" w:color="auto" w:fill="auto"/>
            <w:vAlign w:val="bottom"/>
          </w:tcPr>
          <w:p w14:paraId="713880C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731" w:type="dxa"/>
            <w:tcBorders>
              <w:top w:val="nil"/>
              <w:left w:val="nil"/>
              <w:bottom w:val="single" w:sz="4" w:space="0" w:color="000000"/>
              <w:right w:val="single" w:sz="4" w:space="0" w:color="000000"/>
            </w:tcBorders>
            <w:shd w:val="clear" w:color="auto" w:fill="auto"/>
            <w:vAlign w:val="bottom"/>
          </w:tcPr>
          <w:p w14:paraId="1FB0B65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23" w:type="dxa"/>
            <w:tcBorders>
              <w:top w:val="nil"/>
              <w:left w:val="nil"/>
              <w:bottom w:val="single" w:sz="4" w:space="0" w:color="000000"/>
              <w:right w:val="single" w:sz="4" w:space="0" w:color="000000"/>
            </w:tcBorders>
            <w:shd w:val="clear" w:color="auto" w:fill="auto"/>
            <w:vAlign w:val="bottom"/>
          </w:tcPr>
          <w:p w14:paraId="59503166"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291" w:type="dxa"/>
            <w:tcBorders>
              <w:top w:val="nil"/>
              <w:left w:val="nil"/>
              <w:bottom w:val="single" w:sz="4" w:space="0" w:color="000000"/>
              <w:right w:val="single" w:sz="4" w:space="0" w:color="000000"/>
            </w:tcBorders>
            <w:shd w:val="clear" w:color="auto" w:fill="auto"/>
            <w:vAlign w:val="bottom"/>
          </w:tcPr>
          <w:p w14:paraId="7483F15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282" w:type="dxa"/>
            <w:tcBorders>
              <w:top w:val="nil"/>
              <w:left w:val="nil"/>
              <w:bottom w:val="single" w:sz="4" w:space="0" w:color="000000"/>
              <w:right w:val="single" w:sz="4" w:space="0" w:color="000000"/>
            </w:tcBorders>
            <w:shd w:val="clear" w:color="auto" w:fill="70AD47"/>
            <w:vAlign w:val="bottom"/>
          </w:tcPr>
          <w:p w14:paraId="04CD936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716" w:type="dxa"/>
            <w:gridSpan w:val="2"/>
            <w:tcBorders>
              <w:top w:val="nil"/>
              <w:left w:val="nil"/>
              <w:bottom w:val="single" w:sz="4" w:space="0" w:color="000000"/>
              <w:right w:val="single" w:sz="4" w:space="0" w:color="000000"/>
            </w:tcBorders>
            <w:shd w:val="clear" w:color="auto" w:fill="70AD47"/>
            <w:vAlign w:val="bottom"/>
          </w:tcPr>
          <w:p w14:paraId="5D9CD4A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291" w:type="dxa"/>
            <w:gridSpan w:val="2"/>
            <w:tcBorders>
              <w:top w:val="nil"/>
              <w:left w:val="nil"/>
              <w:bottom w:val="single" w:sz="4" w:space="0" w:color="000000"/>
              <w:right w:val="single" w:sz="4" w:space="0" w:color="000000"/>
            </w:tcBorders>
            <w:shd w:val="clear" w:color="auto" w:fill="auto"/>
            <w:vAlign w:val="bottom"/>
          </w:tcPr>
          <w:p w14:paraId="6497A6C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321" w:type="dxa"/>
            <w:gridSpan w:val="2"/>
            <w:tcBorders>
              <w:top w:val="nil"/>
              <w:left w:val="nil"/>
              <w:bottom w:val="single" w:sz="4" w:space="0" w:color="000000"/>
              <w:right w:val="single" w:sz="4" w:space="0" w:color="000000"/>
            </w:tcBorders>
            <w:shd w:val="clear" w:color="auto" w:fill="auto"/>
            <w:vAlign w:val="bottom"/>
          </w:tcPr>
          <w:p w14:paraId="28E6B18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gridSpan w:val="2"/>
            <w:tcBorders>
              <w:top w:val="nil"/>
              <w:left w:val="nil"/>
              <w:bottom w:val="single" w:sz="4" w:space="0" w:color="000000"/>
              <w:right w:val="single" w:sz="4" w:space="0" w:color="000000"/>
            </w:tcBorders>
            <w:shd w:val="clear" w:color="auto" w:fill="auto"/>
            <w:vAlign w:val="bottom"/>
          </w:tcPr>
          <w:p w14:paraId="35367F6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06C39FE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19DA9EA4"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334" w:type="dxa"/>
            <w:tcBorders>
              <w:top w:val="nil"/>
              <w:left w:val="nil"/>
              <w:bottom w:val="single" w:sz="4" w:space="0" w:color="000000"/>
              <w:right w:val="single" w:sz="4" w:space="0" w:color="000000"/>
            </w:tcBorders>
            <w:shd w:val="clear" w:color="auto" w:fill="70AD47"/>
            <w:vAlign w:val="bottom"/>
          </w:tcPr>
          <w:p w14:paraId="7304A9C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14F1497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079B8FD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334" w:type="dxa"/>
            <w:tcBorders>
              <w:top w:val="nil"/>
              <w:left w:val="nil"/>
              <w:bottom w:val="single" w:sz="4" w:space="0" w:color="000000"/>
              <w:right w:val="single" w:sz="4" w:space="0" w:color="000000"/>
            </w:tcBorders>
            <w:shd w:val="clear" w:color="auto" w:fill="auto"/>
            <w:vAlign w:val="bottom"/>
          </w:tcPr>
          <w:p w14:paraId="75E983B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1A6E08AD"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0A4F939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gridSpan w:val="2"/>
            <w:tcBorders>
              <w:top w:val="nil"/>
              <w:left w:val="nil"/>
              <w:bottom w:val="single" w:sz="4" w:space="0" w:color="000000"/>
              <w:right w:val="single" w:sz="4" w:space="0" w:color="000000"/>
            </w:tcBorders>
            <w:shd w:val="clear" w:color="auto" w:fill="auto"/>
            <w:vAlign w:val="bottom"/>
          </w:tcPr>
          <w:p w14:paraId="29DCD66D"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334" w:type="dxa"/>
            <w:tcBorders>
              <w:top w:val="nil"/>
              <w:left w:val="nil"/>
              <w:bottom w:val="single" w:sz="4" w:space="0" w:color="000000"/>
              <w:right w:val="single" w:sz="4" w:space="0" w:color="000000"/>
            </w:tcBorders>
            <w:shd w:val="clear" w:color="auto" w:fill="70AD47"/>
            <w:vAlign w:val="bottom"/>
          </w:tcPr>
          <w:p w14:paraId="181AE8A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70AD47"/>
            <w:vAlign w:val="bottom"/>
          </w:tcPr>
          <w:p w14:paraId="5B5BBBA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auto"/>
            <w:vAlign w:val="bottom"/>
          </w:tcPr>
          <w:p w14:paraId="693A30C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334" w:type="dxa"/>
            <w:tcBorders>
              <w:top w:val="nil"/>
              <w:left w:val="nil"/>
              <w:bottom w:val="single" w:sz="4" w:space="0" w:color="000000"/>
              <w:right w:val="single" w:sz="4" w:space="0" w:color="000000"/>
            </w:tcBorders>
            <w:shd w:val="clear" w:color="auto" w:fill="auto"/>
            <w:vAlign w:val="bottom"/>
          </w:tcPr>
          <w:p w14:paraId="786F51C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gridSpan w:val="2"/>
            <w:tcBorders>
              <w:top w:val="nil"/>
              <w:left w:val="nil"/>
              <w:bottom w:val="single" w:sz="4" w:space="0" w:color="000000"/>
              <w:right w:val="single" w:sz="4" w:space="0" w:color="000000"/>
            </w:tcBorders>
            <w:shd w:val="clear" w:color="auto" w:fill="auto"/>
            <w:vAlign w:val="bottom"/>
          </w:tcPr>
          <w:p w14:paraId="61A25F8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2D374BC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3D620E2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6</w:t>
            </w:r>
          </w:p>
        </w:tc>
        <w:tc>
          <w:tcPr>
            <w:tcW w:w="334" w:type="dxa"/>
            <w:tcBorders>
              <w:top w:val="nil"/>
              <w:left w:val="nil"/>
              <w:bottom w:val="single" w:sz="4" w:space="0" w:color="000000"/>
              <w:right w:val="single" w:sz="4" w:space="0" w:color="000000"/>
            </w:tcBorders>
            <w:shd w:val="clear" w:color="auto" w:fill="70AD47"/>
            <w:vAlign w:val="bottom"/>
          </w:tcPr>
          <w:p w14:paraId="75C6666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5753750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37BC7D4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5520004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334" w:type="dxa"/>
            <w:tcBorders>
              <w:top w:val="nil"/>
              <w:left w:val="nil"/>
              <w:bottom w:val="single" w:sz="4" w:space="0" w:color="000000"/>
              <w:right w:val="single" w:sz="4" w:space="0" w:color="000000"/>
            </w:tcBorders>
            <w:shd w:val="clear" w:color="auto" w:fill="auto"/>
            <w:vAlign w:val="bottom"/>
          </w:tcPr>
          <w:p w14:paraId="47B7E06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6</w:t>
            </w:r>
          </w:p>
        </w:tc>
        <w:tc>
          <w:tcPr>
            <w:tcW w:w="710" w:type="dxa"/>
            <w:gridSpan w:val="3"/>
            <w:tcBorders>
              <w:top w:val="nil"/>
              <w:left w:val="nil"/>
              <w:bottom w:val="single" w:sz="4" w:space="0" w:color="000000"/>
              <w:right w:val="single" w:sz="4" w:space="0" w:color="000000"/>
            </w:tcBorders>
            <w:vAlign w:val="center"/>
          </w:tcPr>
          <w:p w14:paraId="7428171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138</w:t>
            </w:r>
          </w:p>
        </w:tc>
        <w:tc>
          <w:tcPr>
            <w:tcW w:w="710" w:type="dxa"/>
            <w:gridSpan w:val="3"/>
            <w:tcBorders>
              <w:top w:val="nil"/>
              <w:left w:val="nil"/>
              <w:bottom w:val="single" w:sz="4" w:space="0" w:color="000000"/>
              <w:right w:val="single" w:sz="4" w:space="0" w:color="000000"/>
            </w:tcBorders>
            <w:vAlign w:val="center"/>
          </w:tcPr>
          <w:p w14:paraId="4109F6F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0</w:t>
            </w:r>
          </w:p>
        </w:tc>
        <w:tc>
          <w:tcPr>
            <w:tcW w:w="614" w:type="dxa"/>
            <w:tcBorders>
              <w:top w:val="nil"/>
              <w:left w:val="nil"/>
              <w:bottom w:val="single" w:sz="4" w:space="0" w:color="000000"/>
              <w:right w:val="single" w:sz="4" w:space="0" w:color="000000"/>
            </w:tcBorders>
            <w:vAlign w:val="center"/>
          </w:tcPr>
          <w:p w14:paraId="36542B16"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PP</w:t>
            </w:r>
          </w:p>
        </w:tc>
      </w:tr>
      <w:tr w:rsidR="006B3818" w:rsidRPr="0039205D" w14:paraId="44F6A298" w14:textId="77777777" w:rsidTr="006B3818">
        <w:trPr>
          <w:trHeight w:val="271"/>
        </w:trPr>
        <w:tc>
          <w:tcPr>
            <w:tcW w:w="378" w:type="dxa"/>
            <w:tcBorders>
              <w:top w:val="nil"/>
              <w:left w:val="single" w:sz="4" w:space="0" w:color="000000"/>
              <w:bottom w:val="single" w:sz="4" w:space="0" w:color="000000"/>
              <w:right w:val="single" w:sz="4" w:space="0" w:color="000000"/>
            </w:tcBorders>
            <w:shd w:val="clear" w:color="auto" w:fill="auto"/>
            <w:vAlign w:val="bottom"/>
          </w:tcPr>
          <w:p w14:paraId="355D1C9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3</w:t>
            </w:r>
          </w:p>
        </w:tc>
        <w:tc>
          <w:tcPr>
            <w:tcW w:w="650" w:type="dxa"/>
            <w:tcBorders>
              <w:top w:val="nil"/>
              <w:left w:val="nil"/>
              <w:bottom w:val="single" w:sz="4" w:space="0" w:color="000000"/>
              <w:right w:val="single" w:sz="4" w:space="0" w:color="000000"/>
            </w:tcBorders>
            <w:shd w:val="clear" w:color="auto" w:fill="auto"/>
            <w:vAlign w:val="bottom"/>
          </w:tcPr>
          <w:p w14:paraId="501D88D8" w14:textId="77777777" w:rsidR="005B2D14" w:rsidRPr="0039205D" w:rsidRDefault="003F47A5" w:rsidP="00153FBF">
            <w:pPr>
              <w:spacing w:after="0"/>
              <w:rPr>
                <w:rFonts w:ascii="Times New Roman" w:eastAsia="Times New Roman" w:hAnsi="Times New Roman" w:cs="Times New Roman"/>
                <w:sz w:val="14"/>
                <w:szCs w:val="14"/>
              </w:rPr>
            </w:pPr>
            <w:proofErr w:type="spellStart"/>
            <w:r w:rsidRPr="0039205D">
              <w:rPr>
                <w:rFonts w:ascii="Times New Roman" w:eastAsia="Times New Roman" w:hAnsi="Times New Roman" w:cs="Times New Roman"/>
                <w:sz w:val="14"/>
                <w:szCs w:val="14"/>
              </w:rPr>
              <w:t>Vardis</w:t>
            </w:r>
            <w:proofErr w:type="spellEnd"/>
            <w:r w:rsidRPr="0039205D">
              <w:rPr>
                <w:rFonts w:ascii="Times New Roman" w:eastAsia="Times New Roman" w:hAnsi="Times New Roman" w:cs="Times New Roman"/>
                <w:sz w:val="14"/>
                <w:szCs w:val="14"/>
              </w:rPr>
              <w:t xml:space="preserve"> </w:t>
            </w:r>
            <w:proofErr w:type="spellStart"/>
            <w:r w:rsidRPr="0039205D">
              <w:rPr>
                <w:rFonts w:ascii="Times New Roman" w:eastAsia="Times New Roman" w:hAnsi="Times New Roman" w:cs="Times New Roman"/>
                <w:sz w:val="14"/>
                <w:szCs w:val="14"/>
              </w:rPr>
              <w:t>Pavardis</w:t>
            </w:r>
            <w:proofErr w:type="spellEnd"/>
          </w:p>
        </w:tc>
        <w:tc>
          <w:tcPr>
            <w:tcW w:w="793" w:type="dxa"/>
            <w:tcBorders>
              <w:top w:val="single" w:sz="4" w:space="0" w:color="000000"/>
              <w:left w:val="nil"/>
              <w:bottom w:val="single" w:sz="4" w:space="0" w:color="000000"/>
              <w:right w:val="single" w:sz="4" w:space="0" w:color="000000"/>
            </w:tcBorders>
            <w:shd w:val="clear" w:color="auto" w:fill="auto"/>
            <w:vAlign w:val="bottom"/>
          </w:tcPr>
          <w:p w14:paraId="181799B8"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3</w:t>
            </w:r>
          </w:p>
        </w:tc>
        <w:tc>
          <w:tcPr>
            <w:tcW w:w="966" w:type="dxa"/>
            <w:tcBorders>
              <w:top w:val="single" w:sz="4" w:space="0" w:color="000000"/>
              <w:left w:val="nil"/>
              <w:bottom w:val="single" w:sz="4" w:space="0" w:color="000000"/>
              <w:right w:val="single" w:sz="4" w:space="0" w:color="000000"/>
            </w:tcBorders>
            <w:shd w:val="clear" w:color="auto" w:fill="auto"/>
            <w:vAlign w:val="bottom"/>
          </w:tcPr>
          <w:p w14:paraId="5C70D3C0"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Buhalteris</w:t>
            </w:r>
          </w:p>
        </w:tc>
        <w:tc>
          <w:tcPr>
            <w:tcW w:w="291" w:type="dxa"/>
            <w:tcBorders>
              <w:top w:val="nil"/>
              <w:left w:val="nil"/>
              <w:bottom w:val="single" w:sz="4" w:space="0" w:color="000000"/>
              <w:right w:val="single" w:sz="4" w:space="0" w:color="000000"/>
            </w:tcBorders>
            <w:shd w:val="clear" w:color="auto" w:fill="auto"/>
            <w:vAlign w:val="bottom"/>
          </w:tcPr>
          <w:p w14:paraId="6F78578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21" w:type="dxa"/>
            <w:tcBorders>
              <w:top w:val="nil"/>
              <w:left w:val="nil"/>
              <w:bottom w:val="single" w:sz="4" w:space="0" w:color="000000"/>
              <w:right w:val="single" w:sz="4" w:space="0" w:color="000000"/>
            </w:tcBorders>
            <w:shd w:val="clear" w:color="auto" w:fill="auto"/>
            <w:vAlign w:val="bottom"/>
          </w:tcPr>
          <w:p w14:paraId="76C2834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731" w:type="dxa"/>
            <w:tcBorders>
              <w:top w:val="nil"/>
              <w:left w:val="nil"/>
              <w:bottom w:val="single" w:sz="4" w:space="0" w:color="000000"/>
              <w:right w:val="single" w:sz="4" w:space="0" w:color="000000"/>
            </w:tcBorders>
            <w:shd w:val="clear" w:color="auto" w:fill="auto"/>
            <w:vAlign w:val="bottom"/>
          </w:tcPr>
          <w:p w14:paraId="1F33EFBA"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23" w:type="dxa"/>
            <w:tcBorders>
              <w:top w:val="nil"/>
              <w:left w:val="nil"/>
              <w:bottom w:val="single" w:sz="4" w:space="0" w:color="000000"/>
              <w:right w:val="single" w:sz="4" w:space="0" w:color="000000"/>
            </w:tcBorders>
            <w:shd w:val="clear" w:color="auto" w:fill="auto"/>
            <w:vAlign w:val="bottom"/>
          </w:tcPr>
          <w:p w14:paraId="26806274"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291" w:type="dxa"/>
            <w:tcBorders>
              <w:top w:val="nil"/>
              <w:left w:val="nil"/>
              <w:bottom w:val="single" w:sz="4" w:space="0" w:color="000000"/>
              <w:right w:val="single" w:sz="4" w:space="0" w:color="000000"/>
            </w:tcBorders>
            <w:shd w:val="clear" w:color="auto" w:fill="auto"/>
            <w:vAlign w:val="bottom"/>
          </w:tcPr>
          <w:p w14:paraId="264DB23E"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282" w:type="dxa"/>
            <w:tcBorders>
              <w:top w:val="nil"/>
              <w:left w:val="nil"/>
              <w:bottom w:val="single" w:sz="4" w:space="0" w:color="000000"/>
              <w:right w:val="single" w:sz="4" w:space="0" w:color="000000"/>
            </w:tcBorders>
            <w:shd w:val="clear" w:color="auto" w:fill="70AD47"/>
            <w:vAlign w:val="bottom"/>
          </w:tcPr>
          <w:p w14:paraId="0DBBAD8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716" w:type="dxa"/>
            <w:gridSpan w:val="2"/>
            <w:tcBorders>
              <w:top w:val="nil"/>
              <w:left w:val="nil"/>
              <w:bottom w:val="single" w:sz="4" w:space="0" w:color="000000"/>
              <w:right w:val="single" w:sz="4" w:space="0" w:color="000000"/>
            </w:tcBorders>
            <w:shd w:val="clear" w:color="auto" w:fill="70AD47"/>
            <w:vAlign w:val="bottom"/>
          </w:tcPr>
          <w:p w14:paraId="73FD901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291" w:type="dxa"/>
            <w:gridSpan w:val="2"/>
            <w:tcBorders>
              <w:top w:val="nil"/>
              <w:left w:val="nil"/>
              <w:bottom w:val="single" w:sz="4" w:space="0" w:color="000000"/>
              <w:right w:val="single" w:sz="4" w:space="0" w:color="000000"/>
            </w:tcBorders>
            <w:shd w:val="clear" w:color="auto" w:fill="auto"/>
            <w:vAlign w:val="bottom"/>
          </w:tcPr>
          <w:p w14:paraId="618E10C8"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21" w:type="dxa"/>
            <w:gridSpan w:val="2"/>
            <w:tcBorders>
              <w:top w:val="nil"/>
              <w:left w:val="nil"/>
              <w:bottom w:val="single" w:sz="4" w:space="0" w:color="000000"/>
              <w:right w:val="single" w:sz="4" w:space="0" w:color="000000"/>
            </w:tcBorders>
            <w:shd w:val="clear" w:color="auto" w:fill="auto"/>
            <w:vAlign w:val="bottom"/>
          </w:tcPr>
          <w:p w14:paraId="2226B2A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41A197E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6F4C3DF8"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5AF24BE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1C55C916"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22101C5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5F1D380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auto"/>
            <w:vAlign w:val="bottom"/>
          </w:tcPr>
          <w:p w14:paraId="7EFA9A36"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6EFB02A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2EA09B74"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6278773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4281B2F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70AD47"/>
            <w:vAlign w:val="bottom"/>
          </w:tcPr>
          <w:p w14:paraId="04BCC7D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auto"/>
            <w:vAlign w:val="bottom"/>
          </w:tcPr>
          <w:p w14:paraId="594A54F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auto"/>
            <w:vAlign w:val="bottom"/>
          </w:tcPr>
          <w:p w14:paraId="13AAA934"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1529F414"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058561F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690CB54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2793F9A8"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72DD5BB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3114C32A"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048FFEF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233457D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710" w:type="dxa"/>
            <w:gridSpan w:val="3"/>
            <w:tcBorders>
              <w:top w:val="nil"/>
              <w:left w:val="nil"/>
              <w:bottom w:val="single" w:sz="4" w:space="0" w:color="000000"/>
              <w:right w:val="single" w:sz="4" w:space="0" w:color="000000"/>
            </w:tcBorders>
            <w:vAlign w:val="center"/>
          </w:tcPr>
          <w:p w14:paraId="2A1AA95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184</w:t>
            </w:r>
          </w:p>
        </w:tc>
        <w:tc>
          <w:tcPr>
            <w:tcW w:w="710" w:type="dxa"/>
            <w:gridSpan w:val="3"/>
            <w:tcBorders>
              <w:top w:val="nil"/>
              <w:left w:val="nil"/>
              <w:bottom w:val="single" w:sz="4" w:space="0" w:color="000000"/>
              <w:right w:val="single" w:sz="4" w:space="0" w:color="000000"/>
            </w:tcBorders>
            <w:vAlign w:val="center"/>
          </w:tcPr>
          <w:p w14:paraId="5BDF97CB"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0</w:t>
            </w:r>
          </w:p>
        </w:tc>
        <w:tc>
          <w:tcPr>
            <w:tcW w:w="614" w:type="dxa"/>
            <w:tcBorders>
              <w:top w:val="nil"/>
              <w:left w:val="nil"/>
              <w:bottom w:val="single" w:sz="4" w:space="0" w:color="000000"/>
              <w:right w:val="single" w:sz="4" w:space="0" w:color="000000"/>
            </w:tcBorders>
            <w:vAlign w:val="center"/>
          </w:tcPr>
          <w:p w14:paraId="2BCF262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VP</w:t>
            </w:r>
          </w:p>
        </w:tc>
      </w:tr>
      <w:tr w:rsidR="006B3818" w:rsidRPr="0039205D" w14:paraId="6229FAE7" w14:textId="77777777" w:rsidTr="006B3818">
        <w:trPr>
          <w:trHeight w:val="271"/>
        </w:trPr>
        <w:tc>
          <w:tcPr>
            <w:tcW w:w="378" w:type="dxa"/>
            <w:tcBorders>
              <w:top w:val="nil"/>
              <w:left w:val="single" w:sz="4" w:space="0" w:color="000000"/>
              <w:bottom w:val="single" w:sz="4" w:space="0" w:color="000000"/>
              <w:right w:val="single" w:sz="4" w:space="0" w:color="000000"/>
            </w:tcBorders>
            <w:shd w:val="clear" w:color="auto" w:fill="auto"/>
            <w:vAlign w:val="bottom"/>
          </w:tcPr>
          <w:p w14:paraId="44C87C8E"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4</w:t>
            </w:r>
          </w:p>
        </w:tc>
        <w:tc>
          <w:tcPr>
            <w:tcW w:w="650" w:type="dxa"/>
            <w:tcBorders>
              <w:top w:val="nil"/>
              <w:left w:val="nil"/>
              <w:bottom w:val="single" w:sz="4" w:space="0" w:color="000000"/>
              <w:right w:val="single" w:sz="4" w:space="0" w:color="000000"/>
            </w:tcBorders>
            <w:shd w:val="clear" w:color="auto" w:fill="auto"/>
            <w:vAlign w:val="bottom"/>
          </w:tcPr>
          <w:p w14:paraId="5A5F3D8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xml:space="preserve">Janė </w:t>
            </w:r>
            <w:proofErr w:type="spellStart"/>
            <w:r w:rsidRPr="0039205D">
              <w:rPr>
                <w:rFonts w:ascii="Times New Roman" w:eastAsia="Times New Roman" w:hAnsi="Times New Roman" w:cs="Times New Roman"/>
                <w:sz w:val="14"/>
                <w:szCs w:val="14"/>
              </w:rPr>
              <w:t>Janutė</w:t>
            </w:r>
            <w:proofErr w:type="spellEnd"/>
          </w:p>
        </w:tc>
        <w:tc>
          <w:tcPr>
            <w:tcW w:w="793" w:type="dxa"/>
            <w:tcBorders>
              <w:top w:val="single" w:sz="4" w:space="0" w:color="000000"/>
              <w:left w:val="nil"/>
              <w:bottom w:val="single" w:sz="4" w:space="0" w:color="000000"/>
              <w:right w:val="single" w:sz="4" w:space="0" w:color="000000"/>
            </w:tcBorders>
            <w:shd w:val="clear" w:color="auto" w:fill="auto"/>
            <w:vAlign w:val="bottom"/>
          </w:tcPr>
          <w:p w14:paraId="12C88478"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4</w:t>
            </w:r>
          </w:p>
        </w:tc>
        <w:tc>
          <w:tcPr>
            <w:tcW w:w="966" w:type="dxa"/>
            <w:tcBorders>
              <w:top w:val="single" w:sz="4" w:space="0" w:color="000000"/>
              <w:left w:val="nil"/>
              <w:bottom w:val="single" w:sz="4" w:space="0" w:color="000000"/>
              <w:right w:val="single" w:sz="4" w:space="0" w:color="000000"/>
            </w:tcBorders>
            <w:shd w:val="clear" w:color="auto" w:fill="auto"/>
            <w:vAlign w:val="bottom"/>
          </w:tcPr>
          <w:p w14:paraId="318E9EF3" w14:textId="77777777" w:rsidR="005B2D14" w:rsidRPr="0039205D" w:rsidRDefault="003F47A5" w:rsidP="00153FBF">
            <w:pPr>
              <w:spacing w:after="0"/>
              <w:jc w:val="center"/>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Administratorė</w:t>
            </w:r>
          </w:p>
        </w:tc>
        <w:tc>
          <w:tcPr>
            <w:tcW w:w="291" w:type="dxa"/>
            <w:tcBorders>
              <w:top w:val="nil"/>
              <w:left w:val="nil"/>
              <w:bottom w:val="single" w:sz="4" w:space="0" w:color="000000"/>
              <w:right w:val="single" w:sz="4" w:space="0" w:color="000000"/>
            </w:tcBorders>
            <w:shd w:val="clear" w:color="auto" w:fill="auto"/>
            <w:vAlign w:val="bottom"/>
          </w:tcPr>
          <w:p w14:paraId="4774A25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21" w:type="dxa"/>
            <w:tcBorders>
              <w:top w:val="nil"/>
              <w:left w:val="nil"/>
              <w:bottom w:val="single" w:sz="4" w:space="0" w:color="000000"/>
              <w:right w:val="single" w:sz="4" w:space="0" w:color="000000"/>
            </w:tcBorders>
            <w:shd w:val="clear" w:color="auto" w:fill="auto"/>
            <w:vAlign w:val="bottom"/>
          </w:tcPr>
          <w:p w14:paraId="6084200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731" w:type="dxa"/>
            <w:tcBorders>
              <w:top w:val="nil"/>
              <w:left w:val="nil"/>
              <w:bottom w:val="single" w:sz="4" w:space="0" w:color="000000"/>
              <w:right w:val="single" w:sz="4" w:space="0" w:color="000000"/>
            </w:tcBorders>
            <w:shd w:val="clear" w:color="auto" w:fill="auto"/>
            <w:vAlign w:val="bottom"/>
          </w:tcPr>
          <w:p w14:paraId="47CD3FCD"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23" w:type="dxa"/>
            <w:tcBorders>
              <w:top w:val="nil"/>
              <w:left w:val="nil"/>
              <w:bottom w:val="single" w:sz="4" w:space="0" w:color="000000"/>
              <w:right w:val="single" w:sz="4" w:space="0" w:color="000000"/>
            </w:tcBorders>
            <w:shd w:val="clear" w:color="auto" w:fill="auto"/>
            <w:vAlign w:val="bottom"/>
          </w:tcPr>
          <w:p w14:paraId="2815691A"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291" w:type="dxa"/>
            <w:tcBorders>
              <w:top w:val="nil"/>
              <w:left w:val="nil"/>
              <w:bottom w:val="single" w:sz="4" w:space="0" w:color="000000"/>
              <w:right w:val="single" w:sz="4" w:space="0" w:color="000000"/>
            </w:tcBorders>
            <w:shd w:val="clear" w:color="auto" w:fill="auto"/>
            <w:vAlign w:val="bottom"/>
          </w:tcPr>
          <w:p w14:paraId="586DC4D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282" w:type="dxa"/>
            <w:tcBorders>
              <w:top w:val="nil"/>
              <w:left w:val="nil"/>
              <w:bottom w:val="single" w:sz="4" w:space="0" w:color="000000"/>
              <w:right w:val="single" w:sz="4" w:space="0" w:color="000000"/>
            </w:tcBorders>
            <w:shd w:val="clear" w:color="auto" w:fill="70AD47"/>
            <w:vAlign w:val="bottom"/>
          </w:tcPr>
          <w:p w14:paraId="06244C8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716" w:type="dxa"/>
            <w:gridSpan w:val="2"/>
            <w:tcBorders>
              <w:top w:val="nil"/>
              <w:left w:val="nil"/>
              <w:bottom w:val="single" w:sz="4" w:space="0" w:color="000000"/>
              <w:right w:val="single" w:sz="4" w:space="0" w:color="000000"/>
            </w:tcBorders>
            <w:shd w:val="clear" w:color="auto" w:fill="70AD47"/>
            <w:vAlign w:val="bottom"/>
          </w:tcPr>
          <w:p w14:paraId="3997F51D"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291" w:type="dxa"/>
            <w:gridSpan w:val="2"/>
            <w:tcBorders>
              <w:top w:val="nil"/>
              <w:left w:val="nil"/>
              <w:bottom w:val="single" w:sz="4" w:space="0" w:color="000000"/>
              <w:right w:val="single" w:sz="4" w:space="0" w:color="000000"/>
            </w:tcBorders>
            <w:shd w:val="clear" w:color="auto" w:fill="auto"/>
            <w:vAlign w:val="bottom"/>
          </w:tcPr>
          <w:p w14:paraId="15A323DE"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21" w:type="dxa"/>
            <w:gridSpan w:val="2"/>
            <w:tcBorders>
              <w:top w:val="nil"/>
              <w:left w:val="nil"/>
              <w:bottom w:val="single" w:sz="4" w:space="0" w:color="000000"/>
              <w:right w:val="single" w:sz="4" w:space="0" w:color="000000"/>
            </w:tcBorders>
            <w:shd w:val="clear" w:color="auto" w:fill="auto"/>
            <w:vAlign w:val="bottom"/>
          </w:tcPr>
          <w:p w14:paraId="2EA3B65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599623E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6FEB628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342EBAB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7FBCEB3E"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0D99ACA7"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5B81315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auto"/>
            <w:vAlign w:val="bottom"/>
          </w:tcPr>
          <w:p w14:paraId="064F036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2041E7ED"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1B6B255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78848E4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1053874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70AD47"/>
            <w:vAlign w:val="bottom"/>
          </w:tcPr>
          <w:p w14:paraId="6F78581F"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gridSpan w:val="2"/>
            <w:tcBorders>
              <w:top w:val="nil"/>
              <w:left w:val="nil"/>
              <w:bottom w:val="single" w:sz="4" w:space="0" w:color="000000"/>
              <w:right w:val="single" w:sz="4" w:space="0" w:color="000000"/>
            </w:tcBorders>
            <w:shd w:val="clear" w:color="auto" w:fill="auto"/>
            <w:vAlign w:val="bottom"/>
          </w:tcPr>
          <w:p w14:paraId="76D98E1A"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auto"/>
            <w:vAlign w:val="bottom"/>
          </w:tcPr>
          <w:p w14:paraId="132D6A91"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gridSpan w:val="2"/>
            <w:tcBorders>
              <w:top w:val="nil"/>
              <w:left w:val="nil"/>
              <w:bottom w:val="single" w:sz="4" w:space="0" w:color="000000"/>
              <w:right w:val="single" w:sz="4" w:space="0" w:color="000000"/>
            </w:tcBorders>
            <w:shd w:val="clear" w:color="auto" w:fill="auto"/>
            <w:vAlign w:val="bottom"/>
          </w:tcPr>
          <w:p w14:paraId="505DFE89"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40FAC102"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6ECB518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8</w:t>
            </w:r>
          </w:p>
        </w:tc>
        <w:tc>
          <w:tcPr>
            <w:tcW w:w="334" w:type="dxa"/>
            <w:tcBorders>
              <w:top w:val="nil"/>
              <w:left w:val="nil"/>
              <w:bottom w:val="single" w:sz="4" w:space="0" w:color="000000"/>
              <w:right w:val="single" w:sz="4" w:space="0" w:color="000000"/>
            </w:tcBorders>
            <w:shd w:val="clear" w:color="auto" w:fill="70AD47"/>
            <w:vAlign w:val="bottom"/>
          </w:tcPr>
          <w:p w14:paraId="09028B4C"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70AD47"/>
            <w:vAlign w:val="bottom"/>
          </w:tcPr>
          <w:p w14:paraId="41A6966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w:t>
            </w:r>
          </w:p>
        </w:tc>
        <w:tc>
          <w:tcPr>
            <w:tcW w:w="334" w:type="dxa"/>
            <w:tcBorders>
              <w:top w:val="nil"/>
              <w:left w:val="nil"/>
              <w:bottom w:val="single" w:sz="4" w:space="0" w:color="000000"/>
              <w:right w:val="single" w:sz="4" w:space="0" w:color="000000"/>
            </w:tcBorders>
            <w:shd w:val="clear" w:color="auto" w:fill="auto"/>
            <w:vAlign w:val="bottom"/>
          </w:tcPr>
          <w:p w14:paraId="2EE41B26"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7FF249B5"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334" w:type="dxa"/>
            <w:tcBorders>
              <w:top w:val="nil"/>
              <w:left w:val="nil"/>
              <w:bottom w:val="single" w:sz="4" w:space="0" w:color="000000"/>
              <w:right w:val="single" w:sz="4" w:space="0" w:color="000000"/>
            </w:tcBorders>
            <w:shd w:val="clear" w:color="auto" w:fill="auto"/>
            <w:vAlign w:val="bottom"/>
          </w:tcPr>
          <w:p w14:paraId="0D029AD8"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 8</w:t>
            </w:r>
          </w:p>
        </w:tc>
        <w:tc>
          <w:tcPr>
            <w:tcW w:w="710" w:type="dxa"/>
            <w:gridSpan w:val="3"/>
            <w:tcBorders>
              <w:top w:val="nil"/>
              <w:left w:val="nil"/>
              <w:bottom w:val="single" w:sz="4" w:space="0" w:color="000000"/>
              <w:right w:val="single" w:sz="4" w:space="0" w:color="000000"/>
            </w:tcBorders>
            <w:vAlign w:val="center"/>
          </w:tcPr>
          <w:p w14:paraId="37FB0E2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184</w:t>
            </w:r>
          </w:p>
        </w:tc>
        <w:tc>
          <w:tcPr>
            <w:tcW w:w="710" w:type="dxa"/>
            <w:gridSpan w:val="3"/>
            <w:tcBorders>
              <w:top w:val="nil"/>
              <w:left w:val="nil"/>
              <w:bottom w:val="single" w:sz="4" w:space="0" w:color="000000"/>
              <w:right w:val="single" w:sz="4" w:space="0" w:color="000000"/>
            </w:tcBorders>
            <w:vAlign w:val="center"/>
          </w:tcPr>
          <w:p w14:paraId="355A1B00"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0</w:t>
            </w:r>
          </w:p>
        </w:tc>
        <w:tc>
          <w:tcPr>
            <w:tcW w:w="614" w:type="dxa"/>
            <w:tcBorders>
              <w:top w:val="nil"/>
              <w:left w:val="nil"/>
              <w:bottom w:val="single" w:sz="4" w:space="0" w:color="000000"/>
              <w:right w:val="single" w:sz="4" w:space="0" w:color="000000"/>
            </w:tcBorders>
            <w:vAlign w:val="center"/>
          </w:tcPr>
          <w:p w14:paraId="5CCA9103" w14:textId="77777777" w:rsidR="005B2D14" w:rsidRPr="0039205D" w:rsidRDefault="003F47A5" w:rsidP="00153FBF">
            <w:pPr>
              <w:spacing w:after="0"/>
              <w:rPr>
                <w:rFonts w:ascii="Times New Roman" w:eastAsia="Times New Roman" w:hAnsi="Times New Roman" w:cs="Times New Roman"/>
                <w:sz w:val="14"/>
                <w:szCs w:val="14"/>
              </w:rPr>
            </w:pPr>
            <w:r w:rsidRPr="0039205D">
              <w:rPr>
                <w:rFonts w:ascii="Times New Roman" w:eastAsia="Times New Roman" w:hAnsi="Times New Roman" w:cs="Times New Roman"/>
                <w:sz w:val="14"/>
                <w:szCs w:val="14"/>
              </w:rPr>
              <w:t>JJ</w:t>
            </w:r>
          </w:p>
        </w:tc>
      </w:tr>
      <w:tr w:rsidR="006B3818" w:rsidRPr="0039205D" w14:paraId="517EBBBB" w14:textId="77777777" w:rsidTr="006B3818">
        <w:trPr>
          <w:trHeight w:val="255"/>
        </w:trPr>
        <w:tc>
          <w:tcPr>
            <w:tcW w:w="1028" w:type="dxa"/>
            <w:gridSpan w:val="2"/>
            <w:tcBorders>
              <w:top w:val="nil"/>
              <w:left w:val="nil"/>
              <w:bottom w:val="nil"/>
              <w:right w:val="nil"/>
            </w:tcBorders>
            <w:shd w:val="clear" w:color="auto" w:fill="auto"/>
            <w:vAlign w:val="bottom"/>
          </w:tcPr>
          <w:p w14:paraId="7F8B4F73" w14:textId="77777777" w:rsidR="005B2D14" w:rsidRPr="0039205D" w:rsidRDefault="005B2D14" w:rsidP="00153FBF">
            <w:pPr>
              <w:spacing w:after="0"/>
              <w:rPr>
                <w:rFonts w:ascii="Times New Roman" w:eastAsia="Times New Roman" w:hAnsi="Times New Roman" w:cs="Times New Roman"/>
                <w:sz w:val="20"/>
                <w:szCs w:val="20"/>
              </w:rPr>
            </w:pPr>
          </w:p>
          <w:p w14:paraId="1E73DF52"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Sudarė</w:t>
            </w:r>
          </w:p>
        </w:tc>
        <w:tc>
          <w:tcPr>
            <w:tcW w:w="4496" w:type="dxa"/>
            <w:gridSpan w:val="9"/>
            <w:tcBorders>
              <w:top w:val="nil"/>
              <w:left w:val="nil"/>
              <w:bottom w:val="single" w:sz="4" w:space="0" w:color="000000"/>
              <w:right w:val="nil"/>
            </w:tcBorders>
            <w:shd w:val="clear" w:color="auto" w:fill="auto"/>
            <w:vAlign w:val="bottom"/>
          </w:tcPr>
          <w:p w14:paraId="5E4B2008"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283" w:type="dxa"/>
            <w:gridSpan w:val="2"/>
            <w:tcBorders>
              <w:top w:val="nil"/>
              <w:left w:val="nil"/>
              <w:bottom w:val="nil"/>
              <w:right w:val="nil"/>
            </w:tcBorders>
            <w:shd w:val="clear" w:color="auto" w:fill="auto"/>
            <w:vAlign w:val="bottom"/>
          </w:tcPr>
          <w:p w14:paraId="0318CB8B" w14:textId="77777777" w:rsidR="005B2D14" w:rsidRPr="0039205D" w:rsidRDefault="005B2D14" w:rsidP="00153FBF">
            <w:pPr>
              <w:spacing w:after="0"/>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vAlign w:val="bottom"/>
          </w:tcPr>
          <w:p w14:paraId="694557E7" w14:textId="77777777" w:rsidR="005B2D14" w:rsidRPr="0039205D" w:rsidRDefault="005B2D14" w:rsidP="00153FBF">
            <w:pPr>
              <w:spacing w:after="0"/>
              <w:rPr>
                <w:rFonts w:ascii="Times New Roman" w:eastAsia="Times New Roman" w:hAnsi="Times New Roman" w:cs="Times New Roman"/>
                <w:sz w:val="20"/>
                <w:szCs w:val="20"/>
              </w:rPr>
            </w:pPr>
          </w:p>
        </w:tc>
        <w:tc>
          <w:tcPr>
            <w:tcW w:w="283" w:type="dxa"/>
            <w:gridSpan w:val="2"/>
            <w:tcBorders>
              <w:top w:val="nil"/>
              <w:left w:val="nil"/>
              <w:bottom w:val="nil"/>
              <w:right w:val="nil"/>
            </w:tcBorders>
            <w:shd w:val="clear" w:color="auto" w:fill="auto"/>
            <w:vAlign w:val="bottom"/>
          </w:tcPr>
          <w:p w14:paraId="244A32E8" w14:textId="77777777" w:rsidR="005B2D14" w:rsidRPr="0039205D" w:rsidRDefault="005B2D14" w:rsidP="00153FBF">
            <w:pPr>
              <w:spacing w:after="0"/>
              <w:rPr>
                <w:rFonts w:ascii="Times New Roman" w:eastAsia="Times New Roman" w:hAnsi="Times New Roman" w:cs="Times New Roman"/>
                <w:sz w:val="20"/>
                <w:szCs w:val="20"/>
              </w:rPr>
            </w:pPr>
          </w:p>
        </w:tc>
        <w:tc>
          <w:tcPr>
            <w:tcW w:w="3260" w:type="dxa"/>
            <w:gridSpan w:val="10"/>
            <w:tcBorders>
              <w:top w:val="nil"/>
              <w:left w:val="nil"/>
              <w:bottom w:val="single" w:sz="4" w:space="0" w:color="000000"/>
              <w:right w:val="nil"/>
            </w:tcBorders>
            <w:shd w:val="clear" w:color="auto" w:fill="auto"/>
            <w:vAlign w:val="bottom"/>
          </w:tcPr>
          <w:p w14:paraId="4D8FADAC"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426" w:type="dxa"/>
            <w:gridSpan w:val="3"/>
            <w:tcBorders>
              <w:top w:val="nil"/>
              <w:left w:val="nil"/>
              <w:bottom w:val="nil"/>
              <w:right w:val="nil"/>
            </w:tcBorders>
            <w:shd w:val="clear" w:color="auto" w:fill="auto"/>
            <w:vAlign w:val="bottom"/>
          </w:tcPr>
          <w:p w14:paraId="1C066C97" w14:textId="77777777" w:rsidR="005B2D14" w:rsidRPr="0039205D" w:rsidRDefault="005B2D14" w:rsidP="00153FBF">
            <w:pPr>
              <w:spacing w:after="0"/>
              <w:rPr>
                <w:rFonts w:ascii="Times New Roman" w:eastAsia="Times New Roman" w:hAnsi="Times New Roman" w:cs="Times New Roman"/>
                <w:sz w:val="20"/>
                <w:szCs w:val="20"/>
              </w:rPr>
            </w:pPr>
          </w:p>
        </w:tc>
        <w:tc>
          <w:tcPr>
            <w:tcW w:w="427" w:type="dxa"/>
            <w:gridSpan w:val="2"/>
            <w:tcBorders>
              <w:top w:val="nil"/>
              <w:left w:val="nil"/>
              <w:bottom w:val="nil"/>
              <w:right w:val="nil"/>
            </w:tcBorders>
            <w:shd w:val="clear" w:color="auto" w:fill="auto"/>
            <w:vAlign w:val="bottom"/>
          </w:tcPr>
          <w:p w14:paraId="3D808CCF" w14:textId="77777777" w:rsidR="005B2D14" w:rsidRPr="0039205D" w:rsidRDefault="005B2D14" w:rsidP="00153FBF">
            <w:pPr>
              <w:spacing w:after="0"/>
              <w:rPr>
                <w:rFonts w:ascii="Times New Roman" w:eastAsia="Times New Roman" w:hAnsi="Times New Roman" w:cs="Times New Roman"/>
                <w:sz w:val="20"/>
                <w:szCs w:val="20"/>
              </w:rPr>
            </w:pPr>
          </w:p>
        </w:tc>
        <w:tc>
          <w:tcPr>
            <w:tcW w:w="567" w:type="dxa"/>
            <w:gridSpan w:val="3"/>
            <w:tcBorders>
              <w:top w:val="nil"/>
              <w:left w:val="nil"/>
              <w:bottom w:val="nil"/>
              <w:right w:val="nil"/>
            </w:tcBorders>
            <w:shd w:val="clear" w:color="auto" w:fill="auto"/>
            <w:vAlign w:val="bottom"/>
          </w:tcPr>
          <w:p w14:paraId="07A6C4A2" w14:textId="77777777" w:rsidR="005B2D14" w:rsidRPr="0039205D" w:rsidRDefault="005B2D14" w:rsidP="00153FBF">
            <w:pPr>
              <w:spacing w:after="0"/>
              <w:rPr>
                <w:rFonts w:ascii="Times New Roman" w:eastAsia="Times New Roman" w:hAnsi="Times New Roman" w:cs="Times New Roman"/>
                <w:sz w:val="20"/>
                <w:szCs w:val="20"/>
              </w:rPr>
            </w:pPr>
          </w:p>
        </w:tc>
        <w:tc>
          <w:tcPr>
            <w:tcW w:w="4682" w:type="dxa"/>
            <w:gridSpan w:val="15"/>
            <w:tcBorders>
              <w:top w:val="nil"/>
              <w:left w:val="nil"/>
              <w:bottom w:val="single" w:sz="4" w:space="0" w:color="000000"/>
              <w:right w:val="nil"/>
            </w:tcBorders>
            <w:shd w:val="clear" w:color="auto" w:fill="auto"/>
            <w:vAlign w:val="bottom"/>
          </w:tcPr>
          <w:p w14:paraId="23D22FC1" w14:textId="77777777" w:rsidR="005B2D14" w:rsidRPr="0039205D" w:rsidRDefault="005B2D14" w:rsidP="00153FBF">
            <w:pPr>
              <w:spacing w:after="0"/>
              <w:jc w:val="center"/>
              <w:rPr>
                <w:rFonts w:ascii="Times New Roman" w:eastAsia="Times New Roman" w:hAnsi="Times New Roman" w:cs="Times New Roman"/>
                <w:sz w:val="20"/>
                <w:szCs w:val="20"/>
              </w:rPr>
            </w:pPr>
          </w:p>
        </w:tc>
      </w:tr>
      <w:tr w:rsidR="006B3818" w:rsidRPr="0039205D" w14:paraId="1896B468" w14:textId="77777777" w:rsidTr="006B3818">
        <w:trPr>
          <w:trHeight w:val="180"/>
        </w:trPr>
        <w:tc>
          <w:tcPr>
            <w:tcW w:w="378" w:type="dxa"/>
            <w:tcBorders>
              <w:top w:val="nil"/>
              <w:left w:val="nil"/>
              <w:bottom w:val="nil"/>
              <w:right w:val="nil"/>
            </w:tcBorders>
            <w:shd w:val="clear" w:color="auto" w:fill="auto"/>
            <w:vAlign w:val="bottom"/>
          </w:tcPr>
          <w:p w14:paraId="05F4CCC1"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650" w:type="dxa"/>
            <w:tcBorders>
              <w:top w:val="nil"/>
              <w:left w:val="nil"/>
              <w:bottom w:val="nil"/>
              <w:right w:val="nil"/>
            </w:tcBorders>
            <w:shd w:val="clear" w:color="auto" w:fill="auto"/>
            <w:vAlign w:val="bottom"/>
          </w:tcPr>
          <w:p w14:paraId="1B5FB719"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4496" w:type="dxa"/>
            <w:gridSpan w:val="9"/>
            <w:tcBorders>
              <w:top w:val="single" w:sz="4" w:space="0" w:color="000000"/>
              <w:left w:val="nil"/>
              <w:bottom w:val="nil"/>
              <w:right w:val="nil"/>
            </w:tcBorders>
            <w:shd w:val="clear" w:color="auto" w:fill="auto"/>
            <w:vAlign w:val="bottom"/>
          </w:tcPr>
          <w:p w14:paraId="41FFE94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(pareigos)</w:t>
            </w:r>
          </w:p>
        </w:tc>
        <w:tc>
          <w:tcPr>
            <w:tcW w:w="283" w:type="dxa"/>
            <w:gridSpan w:val="2"/>
            <w:tcBorders>
              <w:top w:val="nil"/>
              <w:left w:val="nil"/>
              <w:bottom w:val="nil"/>
              <w:right w:val="nil"/>
            </w:tcBorders>
            <w:shd w:val="clear" w:color="auto" w:fill="auto"/>
            <w:vAlign w:val="bottom"/>
          </w:tcPr>
          <w:p w14:paraId="11A57FFF"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84" w:type="dxa"/>
            <w:gridSpan w:val="2"/>
            <w:tcBorders>
              <w:top w:val="nil"/>
              <w:left w:val="nil"/>
              <w:bottom w:val="nil"/>
              <w:right w:val="nil"/>
            </w:tcBorders>
            <w:shd w:val="clear" w:color="auto" w:fill="auto"/>
            <w:vAlign w:val="bottom"/>
          </w:tcPr>
          <w:p w14:paraId="152C1163"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83" w:type="dxa"/>
            <w:gridSpan w:val="2"/>
            <w:tcBorders>
              <w:top w:val="nil"/>
              <w:left w:val="nil"/>
              <w:bottom w:val="nil"/>
              <w:right w:val="nil"/>
            </w:tcBorders>
            <w:shd w:val="clear" w:color="auto" w:fill="auto"/>
            <w:vAlign w:val="bottom"/>
          </w:tcPr>
          <w:p w14:paraId="56A3BBD6"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60" w:type="dxa"/>
            <w:gridSpan w:val="10"/>
            <w:tcBorders>
              <w:top w:val="single" w:sz="4" w:space="0" w:color="000000"/>
              <w:left w:val="nil"/>
              <w:bottom w:val="nil"/>
              <w:right w:val="nil"/>
            </w:tcBorders>
            <w:shd w:val="clear" w:color="auto" w:fill="auto"/>
            <w:vAlign w:val="bottom"/>
          </w:tcPr>
          <w:p w14:paraId="6269D56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(parašas)</w:t>
            </w:r>
          </w:p>
        </w:tc>
        <w:tc>
          <w:tcPr>
            <w:tcW w:w="426" w:type="dxa"/>
            <w:gridSpan w:val="3"/>
            <w:tcBorders>
              <w:top w:val="nil"/>
              <w:left w:val="nil"/>
              <w:bottom w:val="nil"/>
              <w:right w:val="nil"/>
            </w:tcBorders>
            <w:shd w:val="clear" w:color="auto" w:fill="auto"/>
            <w:vAlign w:val="bottom"/>
          </w:tcPr>
          <w:p w14:paraId="112D00BA"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427" w:type="dxa"/>
            <w:gridSpan w:val="2"/>
            <w:tcBorders>
              <w:top w:val="nil"/>
              <w:left w:val="nil"/>
              <w:bottom w:val="nil"/>
              <w:right w:val="nil"/>
            </w:tcBorders>
            <w:shd w:val="clear" w:color="auto" w:fill="auto"/>
            <w:vAlign w:val="bottom"/>
          </w:tcPr>
          <w:p w14:paraId="0681A269"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567" w:type="dxa"/>
            <w:gridSpan w:val="3"/>
            <w:tcBorders>
              <w:top w:val="nil"/>
              <w:left w:val="nil"/>
              <w:bottom w:val="nil"/>
              <w:right w:val="nil"/>
            </w:tcBorders>
            <w:shd w:val="clear" w:color="auto" w:fill="auto"/>
            <w:vAlign w:val="bottom"/>
          </w:tcPr>
          <w:p w14:paraId="36404A85"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4682" w:type="dxa"/>
            <w:gridSpan w:val="15"/>
            <w:tcBorders>
              <w:top w:val="single" w:sz="4" w:space="0" w:color="000000"/>
              <w:left w:val="nil"/>
              <w:bottom w:val="nil"/>
              <w:right w:val="nil"/>
            </w:tcBorders>
            <w:shd w:val="clear" w:color="auto" w:fill="auto"/>
            <w:vAlign w:val="bottom"/>
          </w:tcPr>
          <w:p w14:paraId="5B77A8E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(vardas, pavardė)</w:t>
            </w:r>
          </w:p>
        </w:tc>
      </w:tr>
    </w:tbl>
    <w:p w14:paraId="6893A623" w14:textId="77777777" w:rsidR="005B2D14" w:rsidRPr="0039205D" w:rsidRDefault="005B2D14" w:rsidP="00153FBF">
      <w:pPr>
        <w:spacing w:after="0"/>
        <w:jc w:val="center"/>
        <w:rPr>
          <w:rFonts w:ascii="Times New Roman" w:eastAsia="Times New Roman" w:hAnsi="Times New Roman" w:cs="Times New Roman"/>
        </w:rPr>
      </w:pPr>
    </w:p>
    <w:p w14:paraId="03597AF0" w14:textId="77777777" w:rsidR="005B2D14" w:rsidRPr="0039205D" w:rsidRDefault="005B2D14" w:rsidP="00153FBF">
      <w:pPr>
        <w:spacing w:after="0"/>
        <w:jc w:val="both"/>
        <w:rPr>
          <w:rFonts w:ascii="Times New Roman" w:eastAsia="Times New Roman" w:hAnsi="Times New Roman" w:cs="Times New Roman"/>
        </w:rPr>
      </w:pPr>
    </w:p>
    <w:p w14:paraId="1ACE0415" w14:textId="77777777" w:rsidR="005B2D14" w:rsidRPr="0039205D" w:rsidRDefault="003F47A5" w:rsidP="00153FBF">
      <w:pPr>
        <w:spacing w:after="0"/>
        <w:rPr>
          <w:rFonts w:ascii="Times New Roman" w:eastAsia="Times New Roman" w:hAnsi="Times New Roman" w:cs="Times New Roman"/>
          <w:b/>
          <w:sz w:val="24"/>
          <w:szCs w:val="24"/>
        </w:rPr>
      </w:pPr>
      <w:r w:rsidRPr="0039205D">
        <w:br w:type="page"/>
      </w:r>
    </w:p>
    <w:p w14:paraId="6C7F6AA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 xml:space="preserve">26 užduotis. </w:t>
      </w:r>
      <w:r w:rsidRPr="0039205D">
        <w:rPr>
          <w:rFonts w:ascii="Times New Roman" w:eastAsia="Times New Roman" w:hAnsi="Times New Roman" w:cs="Times New Roman"/>
          <w:sz w:val="24"/>
          <w:szCs w:val="24"/>
        </w:rPr>
        <w:t>ĮSIVAIZDUOKITE, KAD</w:t>
      </w:r>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 xml:space="preserve">JŪSŲ ĮSTAIGA 4 MĖNESIAMS, PROJEKTO ĮGYVENDINIMO LAIKOTARPIU, ĮDARBINO PROJEKTŲ VADOVĄ, NUMATANT 48 VAL. DARBO 4 MĖN. LAIKOTARPIU. 2021 M. VASARIO MĖN. DARBUOTOJAS DIRBO PIRMADIENIAIS PO 4 VAL. UŽPILDYKITE ŠIO DARBUOTOJO DARBO LAIKO APSKAITOS ŽINIARAŠTĮ, JEIGU ŽINOTE, KAD NUSTATYTU LAIKOTARPIU ASMUO NETURĖJO KOMANDIRUOČIŲ IR KITŲ NEATVYKIMO Į DARBĄ ATVEJŲ. </w:t>
      </w:r>
    </w:p>
    <w:tbl>
      <w:tblPr>
        <w:tblStyle w:val="affd"/>
        <w:tblW w:w="15704" w:type="dxa"/>
        <w:tblLayout w:type="fixed"/>
        <w:tblLook w:val="0400" w:firstRow="0" w:lastRow="0" w:firstColumn="0" w:lastColumn="0" w:noHBand="0" w:noVBand="1"/>
      </w:tblPr>
      <w:tblGrid>
        <w:gridCol w:w="321"/>
        <w:gridCol w:w="334"/>
        <w:gridCol w:w="615"/>
        <w:gridCol w:w="251"/>
        <w:gridCol w:w="359"/>
        <w:gridCol w:w="337"/>
        <w:gridCol w:w="321"/>
        <w:gridCol w:w="321"/>
        <w:gridCol w:w="321"/>
        <w:gridCol w:w="321"/>
        <w:gridCol w:w="321"/>
        <w:gridCol w:w="321"/>
        <w:gridCol w:w="320"/>
        <w:gridCol w:w="319"/>
        <w:gridCol w:w="319"/>
        <w:gridCol w:w="319"/>
        <w:gridCol w:w="360"/>
        <w:gridCol w:w="319"/>
        <w:gridCol w:w="319"/>
        <w:gridCol w:w="319"/>
        <w:gridCol w:w="307"/>
        <w:gridCol w:w="319"/>
        <w:gridCol w:w="319"/>
        <w:gridCol w:w="319"/>
        <w:gridCol w:w="319"/>
        <w:gridCol w:w="319"/>
        <w:gridCol w:w="319"/>
        <w:gridCol w:w="319"/>
        <w:gridCol w:w="319"/>
        <w:gridCol w:w="319"/>
        <w:gridCol w:w="319"/>
        <w:gridCol w:w="319"/>
        <w:gridCol w:w="319"/>
        <w:gridCol w:w="319"/>
        <w:gridCol w:w="250"/>
        <w:gridCol w:w="250"/>
        <w:gridCol w:w="250"/>
        <w:gridCol w:w="323"/>
        <w:gridCol w:w="319"/>
        <w:gridCol w:w="319"/>
        <w:gridCol w:w="319"/>
        <w:gridCol w:w="319"/>
        <w:gridCol w:w="319"/>
        <w:gridCol w:w="319"/>
        <w:gridCol w:w="319"/>
        <w:gridCol w:w="319"/>
        <w:gridCol w:w="319"/>
        <w:gridCol w:w="319"/>
        <w:gridCol w:w="250"/>
      </w:tblGrid>
      <w:tr w:rsidR="0039205D" w:rsidRPr="0039205D" w14:paraId="4838FEFF" w14:textId="77777777">
        <w:trPr>
          <w:trHeight w:val="57"/>
        </w:trPr>
        <w:tc>
          <w:tcPr>
            <w:tcW w:w="15704" w:type="dxa"/>
            <w:gridSpan w:val="49"/>
            <w:tcBorders>
              <w:top w:val="nil"/>
              <w:left w:val="nil"/>
              <w:bottom w:val="nil"/>
              <w:right w:val="nil"/>
            </w:tcBorders>
            <w:shd w:val="clear" w:color="auto" w:fill="auto"/>
            <w:vAlign w:val="bottom"/>
          </w:tcPr>
          <w:p w14:paraId="6F2A6386" w14:textId="77777777" w:rsidR="005B2D14" w:rsidRPr="0039205D" w:rsidRDefault="003F47A5" w:rsidP="00153FBF">
            <w:pPr>
              <w:spacing w:after="0"/>
              <w:jc w:val="center"/>
              <w:rPr>
                <w:rFonts w:ascii="Times New Roman" w:eastAsia="Times New Roman" w:hAnsi="Times New Roman" w:cs="Times New Roman"/>
                <w:b/>
              </w:rPr>
            </w:pPr>
            <w:r w:rsidRPr="0039205D">
              <w:rPr>
                <w:rFonts w:ascii="Times New Roman" w:eastAsia="Times New Roman" w:hAnsi="Times New Roman" w:cs="Times New Roman"/>
                <w:b/>
              </w:rPr>
              <w:t xml:space="preserve">VšĮ „Organizacija“ </w:t>
            </w:r>
          </w:p>
        </w:tc>
      </w:tr>
      <w:tr w:rsidR="0039205D" w:rsidRPr="0039205D" w14:paraId="58B675FF" w14:textId="77777777">
        <w:trPr>
          <w:trHeight w:val="57"/>
        </w:trPr>
        <w:tc>
          <w:tcPr>
            <w:tcW w:w="15704" w:type="dxa"/>
            <w:gridSpan w:val="49"/>
            <w:tcBorders>
              <w:top w:val="nil"/>
              <w:left w:val="nil"/>
              <w:bottom w:val="nil"/>
              <w:right w:val="nil"/>
            </w:tcBorders>
            <w:shd w:val="clear" w:color="auto" w:fill="auto"/>
            <w:vAlign w:val="bottom"/>
          </w:tcPr>
          <w:p w14:paraId="4D9B4518"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rPr>
              <w:t>„Jaunimo nedarbo mažinimas“ Nr. 123</w:t>
            </w:r>
          </w:p>
        </w:tc>
      </w:tr>
      <w:tr w:rsidR="0039205D" w:rsidRPr="0039205D" w14:paraId="372A8CF1" w14:textId="77777777">
        <w:trPr>
          <w:trHeight w:val="57"/>
        </w:trPr>
        <w:tc>
          <w:tcPr>
            <w:tcW w:w="15704" w:type="dxa"/>
            <w:gridSpan w:val="49"/>
            <w:tcBorders>
              <w:top w:val="nil"/>
              <w:left w:val="nil"/>
              <w:bottom w:val="nil"/>
              <w:right w:val="nil"/>
            </w:tcBorders>
            <w:shd w:val="clear" w:color="auto" w:fill="auto"/>
            <w:vAlign w:val="bottom"/>
          </w:tcPr>
          <w:p w14:paraId="6AD98E07" w14:textId="77777777" w:rsidR="005B2D14" w:rsidRPr="0039205D" w:rsidRDefault="003F47A5" w:rsidP="00153FBF">
            <w:pPr>
              <w:spacing w:after="0"/>
              <w:jc w:val="center"/>
              <w:rPr>
                <w:rFonts w:ascii="Times New Roman" w:eastAsia="Times New Roman" w:hAnsi="Times New Roman" w:cs="Times New Roman"/>
                <w:b/>
              </w:rPr>
            </w:pPr>
            <w:r w:rsidRPr="0039205D">
              <w:rPr>
                <w:rFonts w:ascii="Times New Roman" w:eastAsia="Times New Roman" w:hAnsi="Times New Roman" w:cs="Times New Roman"/>
                <w:b/>
              </w:rPr>
              <w:t xml:space="preserve">2021 m. VASARIO MĖN. DARBO LAIKO APSKAITOS ŽINIARAŠTIS </w:t>
            </w:r>
          </w:p>
        </w:tc>
      </w:tr>
      <w:tr w:rsidR="0039205D" w:rsidRPr="0039205D" w14:paraId="5CB6F865" w14:textId="77777777">
        <w:trPr>
          <w:trHeight w:val="57"/>
        </w:trPr>
        <w:tc>
          <w:tcPr>
            <w:tcW w:w="321" w:type="dxa"/>
            <w:tcBorders>
              <w:top w:val="nil"/>
              <w:left w:val="nil"/>
              <w:bottom w:val="nil"/>
              <w:right w:val="nil"/>
            </w:tcBorders>
            <w:shd w:val="clear" w:color="auto" w:fill="auto"/>
            <w:vAlign w:val="bottom"/>
          </w:tcPr>
          <w:p w14:paraId="766DD0B0" w14:textId="77777777" w:rsidR="005B2D14" w:rsidRPr="0039205D" w:rsidRDefault="005B2D14" w:rsidP="00153FBF">
            <w:pPr>
              <w:spacing w:after="0"/>
              <w:jc w:val="center"/>
              <w:rPr>
                <w:rFonts w:ascii="Times New Roman" w:eastAsia="Times New Roman" w:hAnsi="Times New Roman" w:cs="Times New Roman"/>
                <w:b/>
                <w:sz w:val="12"/>
                <w:szCs w:val="12"/>
              </w:rPr>
            </w:pPr>
          </w:p>
        </w:tc>
        <w:tc>
          <w:tcPr>
            <w:tcW w:w="334" w:type="dxa"/>
            <w:tcBorders>
              <w:top w:val="nil"/>
              <w:left w:val="nil"/>
              <w:bottom w:val="nil"/>
              <w:right w:val="nil"/>
            </w:tcBorders>
            <w:shd w:val="clear" w:color="auto" w:fill="auto"/>
            <w:vAlign w:val="bottom"/>
          </w:tcPr>
          <w:p w14:paraId="6DEBF9A7" w14:textId="77777777" w:rsidR="005B2D14" w:rsidRPr="0039205D" w:rsidRDefault="005B2D14" w:rsidP="00153FBF">
            <w:pPr>
              <w:spacing w:after="0"/>
              <w:rPr>
                <w:rFonts w:ascii="Times New Roman" w:eastAsia="Times New Roman" w:hAnsi="Times New Roman" w:cs="Times New Roman"/>
                <w:sz w:val="12"/>
                <w:szCs w:val="12"/>
              </w:rPr>
            </w:pPr>
          </w:p>
        </w:tc>
        <w:tc>
          <w:tcPr>
            <w:tcW w:w="617" w:type="dxa"/>
            <w:tcBorders>
              <w:top w:val="nil"/>
              <w:left w:val="nil"/>
              <w:bottom w:val="nil"/>
              <w:right w:val="nil"/>
            </w:tcBorders>
            <w:shd w:val="clear" w:color="auto" w:fill="FFFFFF"/>
            <w:vAlign w:val="bottom"/>
          </w:tcPr>
          <w:p w14:paraId="10D5767B"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9" w:type="dxa"/>
            <w:tcBorders>
              <w:top w:val="nil"/>
              <w:left w:val="nil"/>
              <w:bottom w:val="nil"/>
              <w:right w:val="nil"/>
            </w:tcBorders>
            <w:shd w:val="clear" w:color="auto" w:fill="auto"/>
            <w:vAlign w:val="bottom"/>
          </w:tcPr>
          <w:p w14:paraId="682EF511" w14:textId="77777777" w:rsidR="005B2D14" w:rsidRPr="0039205D" w:rsidRDefault="005B2D14" w:rsidP="00153FBF">
            <w:pPr>
              <w:spacing w:after="0"/>
              <w:rPr>
                <w:rFonts w:ascii="Times New Roman" w:eastAsia="Times New Roman" w:hAnsi="Times New Roman" w:cs="Times New Roman"/>
                <w:sz w:val="12"/>
                <w:szCs w:val="12"/>
              </w:rPr>
            </w:pPr>
          </w:p>
        </w:tc>
        <w:tc>
          <w:tcPr>
            <w:tcW w:w="359" w:type="dxa"/>
            <w:tcBorders>
              <w:top w:val="nil"/>
              <w:left w:val="nil"/>
              <w:bottom w:val="nil"/>
              <w:right w:val="nil"/>
            </w:tcBorders>
            <w:shd w:val="clear" w:color="auto" w:fill="auto"/>
            <w:vAlign w:val="bottom"/>
          </w:tcPr>
          <w:p w14:paraId="6C7C89B4" w14:textId="77777777" w:rsidR="005B2D14" w:rsidRPr="0039205D" w:rsidRDefault="005B2D14" w:rsidP="00153FBF">
            <w:pPr>
              <w:spacing w:after="0"/>
              <w:rPr>
                <w:rFonts w:ascii="Times New Roman" w:eastAsia="Times New Roman" w:hAnsi="Times New Roman" w:cs="Times New Roman"/>
                <w:sz w:val="12"/>
                <w:szCs w:val="12"/>
              </w:rPr>
            </w:pPr>
          </w:p>
        </w:tc>
        <w:tc>
          <w:tcPr>
            <w:tcW w:w="337" w:type="dxa"/>
            <w:tcBorders>
              <w:top w:val="nil"/>
              <w:left w:val="nil"/>
              <w:bottom w:val="nil"/>
              <w:right w:val="nil"/>
            </w:tcBorders>
            <w:shd w:val="clear" w:color="auto" w:fill="auto"/>
            <w:vAlign w:val="bottom"/>
          </w:tcPr>
          <w:p w14:paraId="00BBBA40"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bottom"/>
          </w:tcPr>
          <w:p w14:paraId="3CE4E678" w14:textId="77777777" w:rsidR="005B2D14" w:rsidRPr="0039205D" w:rsidRDefault="005B2D14" w:rsidP="00153FBF">
            <w:pPr>
              <w:spacing w:after="0"/>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bottom"/>
          </w:tcPr>
          <w:p w14:paraId="346A4C6F" w14:textId="77777777" w:rsidR="005B2D14" w:rsidRPr="0039205D" w:rsidRDefault="005B2D14" w:rsidP="00153FBF">
            <w:pPr>
              <w:spacing w:after="0"/>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bottom"/>
          </w:tcPr>
          <w:p w14:paraId="6D02FE29" w14:textId="77777777" w:rsidR="005B2D14" w:rsidRPr="0039205D" w:rsidRDefault="005B2D14" w:rsidP="00153FBF">
            <w:pPr>
              <w:spacing w:after="0"/>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bottom"/>
          </w:tcPr>
          <w:p w14:paraId="26DD61CF" w14:textId="77777777" w:rsidR="005B2D14" w:rsidRPr="0039205D" w:rsidRDefault="005B2D14" w:rsidP="00153FBF">
            <w:pPr>
              <w:spacing w:after="0"/>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bottom"/>
          </w:tcPr>
          <w:p w14:paraId="15FDFFDE" w14:textId="77777777" w:rsidR="005B2D14" w:rsidRPr="0039205D" w:rsidRDefault="005B2D14" w:rsidP="00153FBF">
            <w:pPr>
              <w:spacing w:after="0"/>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bottom"/>
          </w:tcPr>
          <w:p w14:paraId="4C4DADEE"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5B166BD6"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0633CB8F"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0C14E61F"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18CCFD72" w14:textId="77777777" w:rsidR="005B2D14" w:rsidRPr="0039205D" w:rsidRDefault="005B2D14" w:rsidP="00153FBF">
            <w:pPr>
              <w:spacing w:after="0"/>
              <w:rPr>
                <w:rFonts w:ascii="Times New Roman" w:eastAsia="Times New Roman" w:hAnsi="Times New Roman" w:cs="Times New Roman"/>
                <w:sz w:val="12"/>
                <w:szCs w:val="12"/>
              </w:rPr>
            </w:pPr>
          </w:p>
        </w:tc>
        <w:tc>
          <w:tcPr>
            <w:tcW w:w="361" w:type="dxa"/>
            <w:tcBorders>
              <w:top w:val="nil"/>
              <w:left w:val="nil"/>
              <w:bottom w:val="nil"/>
              <w:right w:val="nil"/>
            </w:tcBorders>
            <w:shd w:val="clear" w:color="auto" w:fill="auto"/>
            <w:vAlign w:val="bottom"/>
          </w:tcPr>
          <w:p w14:paraId="0B23AB26"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72699523"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FFFFFF"/>
            <w:vAlign w:val="bottom"/>
          </w:tcPr>
          <w:p w14:paraId="578B52BB"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FFFFFF"/>
            <w:vAlign w:val="bottom"/>
          </w:tcPr>
          <w:p w14:paraId="16F1A2E2"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08" w:type="dxa"/>
            <w:tcBorders>
              <w:top w:val="nil"/>
              <w:left w:val="nil"/>
              <w:bottom w:val="nil"/>
              <w:right w:val="nil"/>
            </w:tcBorders>
            <w:shd w:val="clear" w:color="auto" w:fill="auto"/>
            <w:vAlign w:val="bottom"/>
          </w:tcPr>
          <w:p w14:paraId="4F026E80"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2B55F965"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1C4D69D1"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60E12D66"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39977DEB"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FFFFFF"/>
            <w:vAlign w:val="bottom"/>
          </w:tcPr>
          <w:p w14:paraId="03C66E60"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FFFFFF"/>
            <w:vAlign w:val="bottom"/>
          </w:tcPr>
          <w:p w14:paraId="6E850FB8"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auto"/>
            <w:vAlign w:val="bottom"/>
          </w:tcPr>
          <w:p w14:paraId="01B9048D"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31F04EB2"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FFFFFF"/>
            <w:vAlign w:val="bottom"/>
          </w:tcPr>
          <w:p w14:paraId="6B07C25A"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auto"/>
            <w:vAlign w:val="bottom"/>
          </w:tcPr>
          <w:p w14:paraId="23B7F6AD"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637F079D"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FFFFFF"/>
            <w:vAlign w:val="bottom"/>
          </w:tcPr>
          <w:p w14:paraId="1B53F7CA"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FFFFFF"/>
            <w:vAlign w:val="bottom"/>
          </w:tcPr>
          <w:p w14:paraId="7F55CD7B"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nil"/>
              <w:right w:val="nil"/>
            </w:tcBorders>
            <w:shd w:val="clear" w:color="auto" w:fill="auto"/>
            <w:vAlign w:val="bottom"/>
          </w:tcPr>
          <w:p w14:paraId="19B8E45E" w14:textId="77777777" w:rsidR="005B2D14" w:rsidRPr="0039205D" w:rsidRDefault="005B2D14" w:rsidP="00153FBF">
            <w:pPr>
              <w:spacing w:after="0"/>
              <w:rPr>
                <w:rFonts w:ascii="Times New Roman" w:eastAsia="Times New Roman" w:hAnsi="Times New Roman" w:cs="Times New Roman"/>
                <w:sz w:val="12"/>
                <w:szCs w:val="12"/>
              </w:rPr>
            </w:pPr>
          </w:p>
        </w:tc>
        <w:tc>
          <w:tcPr>
            <w:tcW w:w="242" w:type="dxa"/>
            <w:tcBorders>
              <w:top w:val="nil"/>
              <w:left w:val="nil"/>
              <w:bottom w:val="nil"/>
              <w:right w:val="nil"/>
            </w:tcBorders>
            <w:shd w:val="clear" w:color="auto" w:fill="auto"/>
            <w:vAlign w:val="bottom"/>
          </w:tcPr>
          <w:p w14:paraId="651DA737" w14:textId="77777777" w:rsidR="005B2D14" w:rsidRPr="0039205D" w:rsidRDefault="005B2D14" w:rsidP="00153FBF">
            <w:pPr>
              <w:spacing w:after="0"/>
              <w:rPr>
                <w:rFonts w:ascii="Times New Roman" w:eastAsia="Times New Roman" w:hAnsi="Times New Roman" w:cs="Times New Roman"/>
                <w:sz w:val="12"/>
                <w:szCs w:val="12"/>
              </w:rPr>
            </w:pPr>
          </w:p>
        </w:tc>
        <w:tc>
          <w:tcPr>
            <w:tcW w:w="242" w:type="dxa"/>
            <w:tcBorders>
              <w:top w:val="nil"/>
              <w:left w:val="nil"/>
              <w:bottom w:val="nil"/>
              <w:right w:val="nil"/>
            </w:tcBorders>
            <w:shd w:val="clear" w:color="auto" w:fill="auto"/>
            <w:vAlign w:val="bottom"/>
          </w:tcPr>
          <w:p w14:paraId="3DA4C43E" w14:textId="77777777" w:rsidR="005B2D14" w:rsidRPr="0039205D" w:rsidRDefault="005B2D14" w:rsidP="00153FBF">
            <w:pPr>
              <w:spacing w:after="0"/>
              <w:rPr>
                <w:rFonts w:ascii="Times New Roman" w:eastAsia="Times New Roman" w:hAnsi="Times New Roman" w:cs="Times New Roman"/>
                <w:sz w:val="12"/>
                <w:szCs w:val="12"/>
              </w:rPr>
            </w:pPr>
          </w:p>
        </w:tc>
        <w:tc>
          <w:tcPr>
            <w:tcW w:w="324" w:type="dxa"/>
            <w:tcBorders>
              <w:top w:val="nil"/>
              <w:left w:val="nil"/>
              <w:bottom w:val="nil"/>
              <w:right w:val="nil"/>
            </w:tcBorders>
            <w:shd w:val="clear" w:color="auto" w:fill="auto"/>
            <w:vAlign w:val="bottom"/>
          </w:tcPr>
          <w:p w14:paraId="75096180"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03EE69AF"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6C590D8D"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2F69D628"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0A4980CB"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40DEB16E"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3A499FF4"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358A290F"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105600FD"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4E70A9E6" w14:textId="77777777" w:rsidR="005B2D14" w:rsidRPr="0039205D" w:rsidRDefault="005B2D14" w:rsidP="00153FBF">
            <w:pPr>
              <w:spacing w:after="0"/>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bottom"/>
          </w:tcPr>
          <w:p w14:paraId="5332BB0A" w14:textId="77777777" w:rsidR="005B2D14" w:rsidRPr="0039205D" w:rsidRDefault="005B2D14" w:rsidP="00153FBF">
            <w:pPr>
              <w:spacing w:after="0"/>
              <w:rPr>
                <w:rFonts w:ascii="Times New Roman" w:eastAsia="Times New Roman" w:hAnsi="Times New Roman" w:cs="Times New Roman"/>
                <w:sz w:val="12"/>
                <w:szCs w:val="12"/>
              </w:rPr>
            </w:pPr>
          </w:p>
        </w:tc>
        <w:tc>
          <w:tcPr>
            <w:tcW w:w="242" w:type="dxa"/>
            <w:tcBorders>
              <w:top w:val="nil"/>
              <w:left w:val="nil"/>
              <w:bottom w:val="nil"/>
              <w:right w:val="nil"/>
            </w:tcBorders>
            <w:shd w:val="clear" w:color="auto" w:fill="auto"/>
            <w:vAlign w:val="bottom"/>
          </w:tcPr>
          <w:p w14:paraId="5C3E4A58" w14:textId="77777777" w:rsidR="005B2D14" w:rsidRPr="0039205D" w:rsidRDefault="005B2D14" w:rsidP="00153FBF">
            <w:pPr>
              <w:spacing w:after="0"/>
              <w:rPr>
                <w:rFonts w:ascii="Times New Roman" w:eastAsia="Times New Roman" w:hAnsi="Times New Roman" w:cs="Times New Roman"/>
                <w:sz w:val="12"/>
                <w:szCs w:val="12"/>
              </w:rPr>
            </w:pPr>
          </w:p>
        </w:tc>
      </w:tr>
      <w:tr w:rsidR="0039205D" w:rsidRPr="0039205D" w14:paraId="26EA50C6" w14:textId="77777777">
        <w:trPr>
          <w:trHeight w:val="57"/>
        </w:trPr>
        <w:tc>
          <w:tcPr>
            <w:tcW w:w="321"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7264202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Eil. Nr.</w:t>
            </w:r>
          </w:p>
        </w:tc>
        <w:tc>
          <w:tcPr>
            <w:tcW w:w="334"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14:paraId="06320309"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617" w:type="dxa"/>
            <w:vMerge w:val="restart"/>
            <w:tcBorders>
              <w:top w:val="single" w:sz="8" w:space="0" w:color="000000"/>
              <w:left w:val="single" w:sz="4" w:space="0" w:color="000000"/>
              <w:bottom w:val="single" w:sz="8" w:space="0" w:color="000000"/>
              <w:right w:val="single" w:sz="4" w:space="0" w:color="000000"/>
            </w:tcBorders>
            <w:shd w:val="clear" w:color="auto" w:fill="FFFFFF"/>
            <w:vAlign w:val="center"/>
          </w:tcPr>
          <w:p w14:paraId="47AB30C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Vardas, pavardė</w:t>
            </w:r>
          </w:p>
        </w:tc>
        <w:tc>
          <w:tcPr>
            <w:tcW w:w="249" w:type="dxa"/>
            <w:vMerge w:val="restart"/>
            <w:tcBorders>
              <w:top w:val="single" w:sz="8" w:space="0" w:color="000000"/>
              <w:left w:val="single" w:sz="4" w:space="0" w:color="000000"/>
              <w:bottom w:val="nil"/>
              <w:right w:val="single" w:sz="4" w:space="0" w:color="000000"/>
            </w:tcBorders>
            <w:shd w:val="clear" w:color="auto" w:fill="auto"/>
            <w:vAlign w:val="center"/>
          </w:tcPr>
          <w:p w14:paraId="0D7B518F"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696" w:type="dxa"/>
            <w:gridSpan w:val="2"/>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4EF499D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Pareigos projekte</w:t>
            </w:r>
          </w:p>
        </w:tc>
        <w:tc>
          <w:tcPr>
            <w:tcW w:w="9721" w:type="dxa"/>
            <w:gridSpan w:val="31"/>
            <w:tcBorders>
              <w:top w:val="single" w:sz="8" w:space="0" w:color="000000"/>
              <w:left w:val="nil"/>
              <w:bottom w:val="single" w:sz="8" w:space="0" w:color="000000"/>
              <w:right w:val="single" w:sz="8" w:space="0" w:color="000000"/>
            </w:tcBorders>
            <w:shd w:val="clear" w:color="auto" w:fill="auto"/>
            <w:vAlign w:val="bottom"/>
          </w:tcPr>
          <w:p w14:paraId="18BDA99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DIENOS</w:t>
            </w:r>
          </w:p>
        </w:tc>
        <w:tc>
          <w:tcPr>
            <w:tcW w:w="2884" w:type="dxa"/>
            <w:gridSpan w:val="9"/>
            <w:tcBorders>
              <w:top w:val="single" w:sz="8" w:space="0" w:color="000000"/>
              <w:left w:val="nil"/>
              <w:bottom w:val="single" w:sz="4" w:space="0" w:color="000000"/>
              <w:right w:val="single" w:sz="4" w:space="0" w:color="000000"/>
            </w:tcBorders>
            <w:shd w:val="clear" w:color="auto" w:fill="auto"/>
            <w:vAlign w:val="bottom"/>
          </w:tcPr>
          <w:p w14:paraId="3F20B8D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Faktiškai dirbta per mėnesį</w:t>
            </w:r>
          </w:p>
        </w:tc>
        <w:tc>
          <w:tcPr>
            <w:tcW w:w="882" w:type="dxa"/>
            <w:gridSpan w:val="3"/>
            <w:vMerge w:val="restart"/>
            <w:tcBorders>
              <w:top w:val="single" w:sz="8" w:space="0" w:color="000000"/>
              <w:left w:val="nil"/>
              <w:right w:val="single" w:sz="8" w:space="0" w:color="000000"/>
            </w:tcBorders>
            <w:shd w:val="clear" w:color="auto" w:fill="auto"/>
            <w:vAlign w:val="bottom"/>
          </w:tcPr>
          <w:p w14:paraId="655FCA8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Neatvykimai į darbą</w:t>
            </w:r>
          </w:p>
        </w:tc>
      </w:tr>
      <w:tr w:rsidR="0039205D" w:rsidRPr="0039205D" w14:paraId="274EE73A"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62995B3"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0460985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17"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08C22BAA"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249" w:type="dxa"/>
            <w:vMerge/>
            <w:tcBorders>
              <w:top w:val="single" w:sz="8" w:space="0" w:color="000000"/>
              <w:left w:val="single" w:sz="4" w:space="0" w:color="000000"/>
              <w:bottom w:val="nil"/>
              <w:right w:val="single" w:sz="4" w:space="0" w:color="000000"/>
            </w:tcBorders>
            <w:shd w:val="clear" w:color="auto" w:fill="auto"/>
            <w:vAlign w:val="center"/>
          </w:tcPr>
          <w:p w14:paraId="1C11C03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96"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7009002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21" w:type="dxa"/>
            <w:tcBorders>
              <w:top w:val="nil"/>
              <w:left w:val="single" w:sz="4" w:space="0" w:color="000000"/>
              <w:bottom w:val="nil"/>
              <w:right w:val="single" w:sz="4" w:space="0" w:color="000000"/>
            </w:tcBorders>
            <w:shd w:val="clear" w:color="auto" w:fill="FFFFFF"/>
            <w:vAlign w:val="center"/>
          </w:tcPr>
          <w:p w14:paraId="2458057B"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w:t>
            </w:r>
          </w:p>
        </w:tc>
        <w:tc>
          <w:tcPr>
            <w:tcW w:w="321" w:type="dxa"/>
            <w:tcBorders>
              <w:top w:val="nil"/>
              <w:left w:val="nil"/>
              <w:bottom w:val="nil"/>
              <w:right w:val="single" w:sz="4" w:space="0" w:color="000000"/>
            </w:tcBorders>
            <w:shd w:val="clear" w:color="auto" w:fill="FFFFFF"/>
            <w:vAlign w:val="center"/>
          </w:tcPr>
          <w:p w14:paraId="5FD6F867"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w:t>
            </w:r>
          </w:p>
        </w:tc>
        <w:tc>
          <w:tcPr>
            <w:tcW w:w="321" w:type="dxa"/>
            <w:tcBorders>
              <w:top w:val="nil"/>
              <w:left w:val="nil"/>
              <w:bottom w:val="nil"/>
              <w:right w:val="single" w:sz="4" w:space="0" w:color="000000"/>
            </w:tcBorders>
            <w:shd w:val="clear" w:color="auto" w:fill="FFFFFF"/>
            <w:vAlign w:val="center"/>
          </w:tcPr>
          <w:p w14:paraId="55047483"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w:t>
            </w:r>
          </w:p>
        </w:tc>
        <w:tc>
          <w:tcPr>
            <w:tcW w:w="321" w:type="dxa"/>
            <w:tcBorders>
              <w:top w:val="nil"/>
              <w:left w:val="nil"/>
              <w:bottom w:val="nil"/>
              <w:right w:val="single" w:sz="4" w:space="0" w:color="000000"/>
            </w:tcBorders>
            <w:shd w:val="clear" w:color="auto" w:fill="FFFFFF"/>
            <w:vAlign w:val="center"/>
          </w:tcPr>
          <w:p w14:paraId="26F6B16A"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4</w:t>
            </w:r>
          </w:p>
        </w:tc>
        <w:tc>
          <w:tcPr>
            <w:tcW w:w="321" w:type="dxa"/>
            <w:tcBorders>
              <w:top w:val="nil"/>
              <w:left w:val="nil"/>
              <w:bottom w:val="nil"/>
              <w:right w:val="single" w:sz="4" w:space="0" w:color="000000"/>
            </w:tcBorders>
            <w:shd w:val="clear" w:color="auto" w:fill="FFFFFF"/>
            <w:vAlign w:val="center"/>
          </w:tcPr>
          <w:p w14:paraId="6100F198"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5</w:t>
            </w:r>
          </w:p>
        </w:tc>
        <w:tc>
          <w:tcPr>
            <w:tcW w:w="321" w:type="dxa"/>
            <w:tcBorders>
              <w:top w:val="nil"/>
              <w:left w:val="nil"/>
              <w:bottom w:val="nil"/>
              <w:right w:val="single" w:sz="4" w:space="0" w:color="000000"/>
            </w:tcBorders>
            <w:shd w:val="clear" w:color="auto" w:fill="D9D9D9"/>
            <w:vAlign w:val="center"/>
          </w:tcPr>
          <w:p w14:paraId="7C4135FF"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6</w:t>
            </w:r>
          </w:p>
        </w:tc>
        <w:tc>
          <w:tcPr>
            <w:tcW w:w="320" w:type="dxa"/>
            <w:tcBorders>
              <w:top w:val="nil"/>
              <w:left w:val="nil"/>
              <w:bottom w:val="nil"/>
              <w:right w:val="single" w:sz="4" w:space="0" w:color="000000"/>
            </w:tcBorders>
            <w:shd w:val="clear" w:color="auto" w:fill="D9D9D9"/>
            <w:vAlign w:val="center"/>
          </w:tcPr>
          <w:p w14:paraId="6CC17969"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7</w:t>
            </w:r>
          </w:p>
        </w:tc>
        <w:tc>
          <w:tcPr>
            <w:tcW w:w="320" w:type="dxa"/>
            <w:tcBorders>
              <w:top w:val="nil"/>
              <w:left w:val="nil"/>
              <w:bottom w:val="nil"/>
              <w:right w:val="single" w:sz="4" w:space="0" w:color="000000"/>
            </w:tcBorders>
            <w:shd w:val="clear" w:color="auto" w:fill="FFFFFF"/>
            <w:vAlign w:val="center"/>
          </w:tcPr>
          <w:p w14:paraId="555BA20F"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8</w:t>
            </w:r>
          </w:p>
        </w:tc>
        <w:tc>
          <w:tcPr>
            <w:tcW w:w="320" w:type="dxa"/>
            <w:tcBorders>
              <w:top w:val="nil"/>
              <w:left w:val="nil"/>
              <w:bottom w:val="nil"/>
              <w:right w:val="single" w:sz="4" w:space="0" w:color="000000"/>
            </w:tcBorders>
            <w:shd w:val="clear" w:color="auto" w:fill="FFFFFF"/>
            <w:vAlign w:val="center"/>
          </w:tcPr>
          <w:p w14:paraId="37650F76"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9</w:t>
            </w:r>
          </w:p>
        </w:tc>
        <w:tc>
          <w:tcPr>
            <w:tcW w:w="320" w:type="dxa"/>
            <w:tcBorders>
              <w:top w:val="nil"/>
              <w:left w:val="nil"/>
              <w:bottom w:val="nil"/>
              <w:right w:val="single" w:sz="4" w:space="0" w:color="000000"/>
            </w:tcBorders>
            <w:shd w:val="clear" w:color="auto" w:fill="FFFFFF"/>
            <w:vAlign w:val="center"/>
          </w:tcPr>
          <w:p w14:paraId="3B0EFEEE"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10</w:t>
            </w:r>
          </w:p>
        </w:tc>
        <w:tc>
          <w:tcPr>
            <w:tcW w:w="361" w:type="dxa"/>
            <w:tcBorders>
              <w:top w:val="nil"/>
              <w:left w:val="nil"/>
              <w:bottom w:val="nil"/>
              <w:right w:val="single" w:sz="4" w:space="0" w:color="000000"/>
            </w:tcBorders>
            <w:shd w:val="clear" w:color="auto" w:fill="FFFFFF"/>
            <w:vAlign w:val="center"/>
          </w:tcPr>
          <w:p w14:paraId="4956BADD"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11</w:t>
            </w:r>
          </w:p>
        </w:tc>
        <w:tc>
          <w:tcPr>
            <w:tcW w:w="320" w:type="dxa"/>
            <w:tcBorders>
              <w:top w:val="nil"/>
              <w:left w:val="nil"/>
              <w:bottom w:val="nil"/>
              <w:right w:val="single" w:sz="4" w:space="0" w:color="000000"/>
            </w:tcBorders>
            <w:shd w:val="clear" w:color="auto" w:fill="FFFFFF"/>
            <w:vAlign w:val="center"/>
          </w:tcPr>
          <w:p w14:paraId="1F4B984A"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12</w:t>
            </w:r>
          </w:p>
        </w:tc>
        <w:tc>
          <w:tcPr>
            <w:tcW w:w="320" w:type="dxa"/>
            <w:tcBorders>
              <w:top w:val="nil"/>
              <w:left w:val="nil"/>
              <w:bottom w:val="nil"/>
              <w:right w:val="single" w:sz="4" w:space="0" w:color="000000"/>
            </w:tcBorders>
            <w:shd w:val="clear" w:color="auto" w:fill="D9D9D9"/>
            <w:vAlign w:val="center"/>
          </w:tcPr>
          <w:p w14:paraId="321E06DB"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13</w:t>
            </w:r>
          </w:p>
        </w:tc>
        <w:tc>
          <w:tcPr>
            <w:tcW w:w="320" w:type="dxa"/>
            <w:tcBorders>
              <w:top w:val="nil"/>
              <w:left w:val="nil"/>
              <w:bottom w:val="nil"/>
              <w:right w:val="single" w:sz="4" w:space="0" w:color="000000"/>
            </w:tcBorders>
            <w:shd w:val="clear" w:color="auto" w:fill="D9D9D9"/>
            <w:vAlign w:val="center"/>
          </w:tcPr>
          <w:p w14:paraId="44F9CD56"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14</w:t>
            </w:r>
          </w:p>
        </w:tc>
        <w:tc>
          <w:tcPr>
            <w:tcW w:w="308" w:type="dxa"/>
            <w:tcBorders>
              <w:top w:val="nil"/>
              <w:left w:val="nil"/>
              <w:bottom w:val="nil"/>
              <w:right w:val="single" w:sz="4" w:space="0" w:color="000000"/>
            </w:tcBorders>
            <w:shd w:val="clear" w:color="auto" w:fill="FFFFFF"/>
            <w:vAlign w:val="center"/>
          </w:tcPr>
          <w:p w14:paraId="3E47248C"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15</w:t>
            </w:r>
          </w:p>
        </w:tc>
        <w:tc>
          <w:tcPr>
            <w:tcW w:w="320" w:type="dxa"/>
            <w:tcBorders>
              <w:top w:val="nil"/>
              <w:left w:val="nil"/>
              <w:bottom w:val="nil"/>
              <w:right w:val="single" w:sz="4" w:space="0" w:color="000000"/>
            </w:tcBorders>
            <w:shd w:val="clear" w:color="auto" w:fill="D9D9D9"/>
            <w:vAlign w:val="center"/>
          </w:tcPr>
          <w:p w14:paraId="4A51F390"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16</w:t>
            </w:r>
          </w:p>
        </w:tc>
        <w:tc>
          <w:tcPr>
            <w:tcW w:w="320" w:type="dxa"/>
            <w:tcBorders>
              <w:top w:val="nil"/>
              <w:left w:val="nil"/>
              <w:bottom w:val="nil"/>
              <w:right w:val="single" w:sz="4" w:space="0" w:color="000000"/>
            </w:tcBorders>
            <w:shd w:val="clear" w:color="auto" w:fill="FFFFFF"/>
            <w:vAlign w:val="center"/>
          </w:tcPr>
          <w:p w14:paraId="44F9B9F2"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17</w:t>
            </w:r>
          </w:p>
        </w:tc>
        <w:tc>
          <w:tcPr>
            <w:tcW w:w="320" w:type="dxa"/>
            <w:tcBorders>
              <w:top w:val="nil"/>
              <w:left w:val="nil"/>
              <w:bottom w:val="nil"/>
              <w:right w:val="single" w:sz="4" w:space="0" w:color="000000"/>
            </w:tcBorders>
            <w:shd w:val="clear" w:color="auto" w:fill="FFFFFF"/>
            <w:vAlign w:val="center"/>
          </w:tcPr>
          <w:p w14:paraId="3B5F6290"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18</w:t>
            </w:r>
          </w:p>
        </w:tc>
        <w:tc>
          <w:tcPr>
            <w:tcW w:w="320" w:type="dxa"/>
            <w:tcBorders>
              <w:top w:val="nil"/>
              <w:left w:val="nil"/>
              <w:bottom w:val="nil"/>
              <w:right w:val="single" w:sz="4" w:space="0" w:color="000000"/>
            </w:tcBorders>
            <w:shd w:val="clear" w:color="auto" w:fill="FFFFFF"/>
            <w:vAlign w:val="center"/>
          </w:tcPr>
          <w:p w14:paraId="55550C7F"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19</w:t>
            </w:r>
          </w:p>
        </w:tc>
        <w:tc>
          <w:tcPr>
            <w:tcW w:w="320" w:type="dxa"/>
            <w:tcBorders>
              <w:top w:val="nil"/>
              <w:left w:val="nil"/>
              <w:bottom w:val="nil"/>
              <w:right w:val="single" w:sz="4" w:space="0" w:color="000000"/>
            </w:tcBorders>
            <w:shd w:val="clear" w:color="auto" w:fill="D9D9D9"/>
            <w:vAlign w:val="center"/>
          </w:tcPr>
          <w:p w14:paraId="3ACD4A57"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20</w:t>
            </w:r>
          </w:p>
        </w:tc>
        <w:tc>
          <w:tcPr>
            <w:tcW w:w="320" w:type="dxa"/>
            <w:tcBorders>
              <w:top w:val="nil"/>
              <w:left w:val="nil"/>
              <w:bottom w:val="nil"/>
              <w:right w:val="single" w:sz="4" w:space="0" w:color="000000"/>
            </w:tcBorders>
            <w:shd w:val="clear" w:color="auto" w:fill="D9D9D9"/>
            <w:vAlign w:val="center"/>
          </w:tcPr>
          <w:p w14:paraId="70A9BC27"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21</w:t>
            </w:r>
          </w:p>
        </w:tc>
        <w:tc>
          <w:tcPr>
            <w:tcW w:w="320" w:type="dxa"/>
            <w:tcBorders>
              <w:top w:val="nil"/>
              <w:left w:val="nil"/>
              <w:bottom w:val="nil"/>
              <w:right w:val="single" w:sz="4" w:space="0" w:color="000000"/>
            </w:tcBorders>
            <w:shd w:val="clear" w:color="auto" w:fill="FFFFFF"/>
            <w:vAlign w:val="center"/>
          </w:tcPr>
          <w:p w14:paraId="3AA4081F"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22</w:t>
            </w:r>
          </w:p>
        </w:tc>
        <w:tc>
          <w:tcPr>
            <w:tcW w:w="320" w:type="dxa"/>
            <w:tcBorders>
              <w:top w:val="nil"/>
              <w:left w:val="nil"/>
              <w:bottom w:val="nil"/>
              <w:right w:val="single" w:sz="4" w:space="0" w:color="000000"/>
            </w:tcBorders>
            <w:shd w:val="clear" w:color="auto" w:fill="FFFFFF"/>
            <w:vAlign w:val="center"/>
          </w:tcPr>
          <w:p w14:paraId="41D87317"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23</w:t>
            </w:r>
          </w:p>
        </w:tc>
        <w:tc>
          <w:tcPr>
            <w:tcW w:w="320" w:type="dxa"/>
            <w:tcBorders>
              <w:top w:val="nil"/>
              <w:left w:val="nil"/>
              <w:bottom w:val="nil"/>
              <w:right w:val="single" w:sz="4" w:space="0" w:color="000000"/>
            </w:tcBorders>
            <w:shd w:val="clear" w:color="auto" w:fill="FFFFFF"/>
            <w:vAlign w:val="center"/>
          </w:tcPr>
          <w:p w14:paraId="27C40D6D"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24</w:t>
            </w:r>
          </w:p>
        </w:tc>
        <w:tc>
          <w:tcPr>
            <w:tcW w:w="320" w:type="dxa"/>
            <w:tcBorders>
              <w:top w:val="nil"/>
              <w:left w:val="nil"/>
              <w:bottom w:val="nil"/>
              <w:right w:val="single" w:sz="4" w:space="0" w:color="000000"/>
            </w:tcBorders>
            <w:shd w:val="clear" w:color="auto" w:fill="FFFFFF"/>
            <w:vAlign w:val="center"/>
          </w:tcPr>
          <w:p w14:paraId="2743E0CC"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25</w:t>
            </w:r>
          </w:p>
        </w:tc>
        <w:tc>
          <w:tcPr>
            <w:tcW w:w="320" w:type="dxa"/>
            <w:tcBorders>
              <w:top w:val="nil"/>
              <w:left w:val="nil"/>
              <w:bottom w:val="nil"/>
              <w:right w:val="single" w:sz="4" w:space="0" w:color="000000"/>
            </w:tcBorders>
            <w:shd w:val="clear" w:color="auto" w:fill="FFFFFF"/>
            <w:vAlign w:val="center"/>
          </w:tcPr>
          <w:p w14:paraId="7213AF8C"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26</w:t>
            </w:r>
          </w:p>
        </w:tc>
        <w:tc>
          <w:tcPr>
            <w:tcW w:w="320" w:type="dxa"/>
            <w:tcBorders>
              <w:top w:val="nil"/>
              <w:left w:val="nil"/>
              <w:bottom w:val="nil"/>
              <w:right w:val="single" w:sz="4" w:space="0" w:color="000000"/>
            </w:tcBorders>
            <w:shd w:val="clear" w:color="auto" w:fill="D9D9D9"/>
            <w:vAlign w:val="center"/>
          </w:tcPr>
          <w:p w14:paraId="78428BF6"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27</w:t>
            </w:r>
          </w:p>
        </w:tc>
        <w:tc>
          <w:tcPr>
            <w:tcW w:w="320" w:type="dxa"/>
            <w:tcBorders>
              <w:top w:val="nil"/>
              <w:left w:val="nil"/>
              <w:bottom w:val="nil"/>
              <w:right w:val="single" w:sz="4" w:space="0" w:color="000000"/>
            </w:tcBorders>
            <w:shd w:val="clear" w:color="auto" w:fill="D9D9D9"/>
            <w:vAlign w:val="center"/>
          </w:tcPr>
          <w:p w14:paraId="2C00512F"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28</w:t>
            </w:r>
          </w:p>
        </w:tc>
        <w:tc>
          <w:tcPr>
            <w:tcW w:w="242" w:type="dxa"/>
            <w:tcBorders>
              <w:top w:val="nil"/>
              <w:left w:val="nil"/>
              <w:bottom w:val="nil"/>
              <w:right w:val="single" w:sz="4" w:space="0" w:color="000000"/>
            </w:tcBorders>
            <w:shd w:val="clear" w:color="auto" w:fill="FFFFFF"/>
            <w:vAlign w:val="center"/>
          </w:tcPr>
          <w:p w14:paraId="23373272"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nil"/>
              <w:right w:val="single" w:sz="4" w:space="0" w:color="000000"/>
            </w:tcBorders>
            <w:shd w:val="clear" w:color="auto" w:fill="FFFFFF"/>
            <w:vAlign w:val="center"/>
          </w:tcPr>
          <w:p w14:paraId="17970600"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nil"/>
              <w:right w:val="single" w:sz="8" w:space="0" w:color="000000"/>
            </w:tcBorders>
            <w:shd w:val="clear" w:color="auto" w:fill="FFFFFF"/>
            <w:vAlign w:val="center"/>
          </w:tcPr>
          <w:p w14:paraId="17CDE586"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4" w:type="dxa"/>
            <w:vMerge w:val="restart"/>
            <w:tcBorders>
              <w:top w:val="nil"/>
              <w:left w:val="nil"/>
              <w:bottom w:val="single" w:sz="4" w:space="0" w:color="000000"/>
              <w:right w:val="single" w:sz="4" w:space="0" w:color="000000"/>
            </w:tcBorders>
            <w:shd w:val="clear" w:color="auto" w:fill="auto"/>
            <w:vAlign w:val="bottom"/>
          </w:tcPr>
          <w:p w14:paraId="50EB100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Dienų</w:t>
            </w:r>
          </w:p>
        </w:tc>
        <w:tc>
          <w:tcPr>
            <w:tcW w:w="2560" w:type="dxa"/>
            <w:gridSpan w:val="8"/>
            <w:tcBorders>
              <w:top w:val="single" w:sz="4" w:space="0" w:color="000000"/>
              <w:left w:val="nil"/>
              <w:bottom w:val="single" w:sz="4" w:space="0" w:color="000000"/>
              <w:right w:val="single" w:sz="4" w:space="0" w:color="000000"/>
            </w:tcBorders>
            <w:shd w:val="clear" w:color="auto" w:fill="auto"/>
            <w:vAlign w:val="bottom"/>
          </w:tcPr>
          <w:p w14:paraId="64D1FDC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Valandų</w:t>
            </w:r>
          </w:p>
        </w:tc>
        <w:tc>
          <w:tcPr>
            <w:tcW w:w="882" w:type="dxa"/>
            <w:gridSpan w:val="3"/>
            <w:vMerge/>
            <w:tcBorders>
              <w:top w:val="single" w:sz="8" w:space="0" w:color="000000"/>
              <w:left w:val="nil"/>
              <w:right w:val="single" w:sz="8" w:space="0" w:color="000000"/>
            </w:tcBorders>
            <w:shd w:val="clear" w:color="auto" w:fill="auto"/>
            <w:vAlign w:val="bottom"/>
          </w:tcPr>
          <w:p w14:paraId="6700DDEE"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r>
      <w:tr w:rsidR="0039205D" w:rsidRPr="0039205D" w14:paraId="0AD81175"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90967E7"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18E3B581"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17"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72B6CC4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249" w:type="dxa"/>
            <w:vMerge/>
            <w:tcBorders>
              <w:top w:val="single" w:sz="8" w:space="0" w:color="000000"/>
              <w:left w:val="single" w:sz="4" w:space="0" w:color="000000"/>
              <w:bottom w:val="nil"/>
              <w:right w:val="single" w:sz="4" w:space="0" w:color="000000"/>
            </w:tcBorders>
            <w:shd w:val="clear" w:color="auto" w:fill="auto"/>
            <w:vAlign w:val="center"/>
          </w:tcPr>
          <w:p w14:paraId="69C6FB3B"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96"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11A0FEF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21" w:type="dxa"/>
            <w:tcBorders>
              <w:top w:val="nil"/>
              <w:left w:val="single" w:sz="4" w:space="0" w:color="000000"/>
              <w:bottom w:val="nil"/>
              <w:right w:val="single" w:sz="4" w:space="0" w:color="000000"/>
            </w:tcBorders>
            <w:shd w:val="clear" w:color="auto" w:fill="FFFFFF"/>
            <w:vAlign w:val="center"/>
          </w:tcPr>
          <w:p w14:paraId="68633A1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41B7E90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4772C01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18407F2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7D5A257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D9D9D9"/>
            <w:vAlign w:val="center"/>
          </w:tcPr>
          <w:p w14:paraId="065B8E6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01731FB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3893C96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8A34BA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4B9AA1B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61" w:type="dxa"/>
            <w:tcBorders>
              <w:top w:val="nil"/>
              <w:left w:val="nil"/>
              <w:bottom w:val="nil"/>
              <w:right w:val="single" w:sz="4" w:space="0" w:color="000000"/>
            </w:tcBorders>
            <w:shd w:val="clear" w:color="auto" w:fill="FFFFFF"/>
            <w:vAlign w:val="center"/>
          </w:tcPr>
          <w:p w14:paraId="063B6F2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312329E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2D0BE98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3D0B7D25"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08" w:type="dxa"/>
            <w:tcBorders>
              <w:top w:val="nil"/>
              <w:left w:val="nil"/>
              <w:bottom w:val="nil"/>
              <w:right w:val="single" w:sz="4" w:space="0" w:color="000000"/>
            </w:tcBorders>
            <w:shd w:val="clear" w:color="auto" w:fill="FFFFFF"/>
            <w:vAlign w:val="center"/>
          </w:tcPr>
          <w:p w14:paraId="7CCCD3BF"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58E4486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48B9DD80"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D7341A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69AB834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73D9320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6E614FE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2643E3AF"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582670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46B81339"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EC63FB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3686DFF7"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6F4ADF1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265C954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4" w:space="0" w:color="000000"/>
            </w:tcBorders>
            <w:shd w:val="clear" w:color="auto" w:fill="FFFFFF"/>
            <w:vAlign w:val="center"/>
          </w:tcPr>
          <w:p w14:paraId="48D863D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4" w:space="0" w:color="000000"/>
            </w:tcBorders>
            <w:shd w:val="clear" w:color="auto" w:fill="FFFFFF"/>
            <w:vAlign w:val="center"/>
          </w:tcPr>
          <w:p w14:paraId="307B2A24"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8" w:space="0" w:color="000000"/>
            </w:tcBorders>
            <w:shd w:val="clear" w:color="auto" w:fill="FFFFFF"/>
            <w:vAlign w:val="center"/>
          </w:tcPr>
          <w:p w14:paraId="000C644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4" w:type="dxa"/>
            <w:vMerge/>
            <w:tcBorders>
              <w:top w:val="nil"/>
              <w:left w:val="nil"/>
              <w:bottom w:val="single" w:sz="4" w:space="0" w:color="000000"/>
              <w:right w:val="single" w:sz="4" w:space="0" w:color="000000"/>
            </w:tcBorders>
            <w:shd w:val="clear" w:color="auto" w:fill="auto"/>
            <w:vAlign w:val="bottom"/>
          </w:tcPr>
          <w:p w14:paraId="76707A71"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54164227"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Iš viso</w:t>
            </w:r>
          </w:p>
        </w:tc>
        <w:tc>
          <w:tcPr>
            <w:tcW w:w="2240" w:type="dxa"/>
            <w:gridSpan w:val="7"/>
            <w:tcBorders>
              <w:top w:val="single" w:sz="4" w:space="0" w:color="000000"/>
              <w:left w:val="nil"/>
              <w:bottom w:val="single" w:sz="4" w:space="0" w:color="000000"/>
              <w:right w:val="single" w:sz="4" w:space="0" w:color="000000"/>
            </w:tcBorders>
            <w:shd w:val="clear" w:color="auto" w:fill="auto"/>
            <w:vAlign w:val="bottom"/>
          </w:tcPr>
          <w:p w14:paraId="74F4B87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iš jų</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6B54C4E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Sutartinis žymėjimas</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2E13BE4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Dienų skaičius</w:t>
            </w:r>
          </w:p>
        </w:tc>
        <w:tc>
          <w:tcPr>
            <w:tcW w:w="242" w:type="dxa"/>
            <w:vMerge w:val="restart"/>
            <w:tcBorders>
              <w:top w:val="nil"/>
              <w:left w:val="single" w:sz="4" w:space="0" w:color="000000"/>
              <w:bottom w:val="single" w:sz="8" w:space="0" w:color="000000"/>
              <w:right w:val="single" w:sz="8" w:space="0" w:color="000000"/>
            </w:tcBorders>
            <w:shd w:val="clear" w:color="auto" w:fill="auto"/>
            <w:vAlign w:val="bottom"/>
          </w:tcPr>
          <w:p w14:paraId="4678296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Valandų skaičius</w:t>
            </w:r>
          </w:p>
        </w:tc>
      </w:tr>
      <w:tr w:rsidR="0039205D" w:rsidRPr="0039205D" w14:paraId="3CD6EACE"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22773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2B445E4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17"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78E1E02C"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249" w:type="dxa"/>
            <w:vMerge/>
            <w:tcBorders>
              <w:top w:val="single" w:sz="8" w:space="0" w:color="000000"/>
              <w:left w:val="single" w:sz="4" w:space="0" w:color="000000"/>
              <w:bottom w:val="nil"/>
              <w:right w:val="single" w:sz="4" w:space="0" w:color="000000"/>
            </w:tcBorders>
            <w:shd w:val="clear" w:color="auto" w:fill="auto"/>
            <w:vAlign w:val="center"/>
          </w:tcPr>
          <w:p w14:paraId="0C61E70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96"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22E8D8E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21" w:type="dxa"/>
            <w:tcBorders>
              <w:top w:val="nil"/>
              <w:left w:val="single" w:sz="4" w:space="0" w:color="000000"/>
              <w:bottom w:val="nil"/>
              <w:right w:val="single" w:sz="4" w:space="0" w:color="000000"/>
            </w:tcBorders>
            <w:shd w:val="clear" w:color="auto" w:fill="FFFFFF"/>
            <w:vAlign w:val="center"/>
          </w:tcPr>
          <w:p w14:paraId="59D4E157"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56D5A9E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5DE336C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70B9CE9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2337E76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D9D9D9"/>
            <w:vAlign w:val="center"/>
          </w:tcPr>
          <w:p w14:paraId="32B42A6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44CBE47F"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5D09BA9F"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59494179"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6A61A56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61" w:type="dxa"/>
            <w:tcBorders>
              <w:top w:val="nil"/>
              <w:left w:val="nil"/>
              <w:bottom w:val="nil"/>
              <w:right w:val="single" w:sz="4" w:space="0" w:color="000000"/>
            </w:tcBorders>
            <w:shd w:val="clear" w:color="auto" w:fill="FFFFFF"/>
            <w:vAlign w:val="center"/>
          </w:tcPr>
          <w:p w14:paraId="3F12860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44AD9EA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53AD39A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3789773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08" w:type="dxa"/>
            <w:tcBorders>
              <w:top w:val="nil"/>
              <w:left w:val="nil"/>
              <w:bottom w:val="nil"/>
              <w:right w:val="single" w:sz="4" w:space="0" w:color="000000"/>
            </w:tcBorders>
            <w:shd w:val="clear" w:color="auto" w:fill="FFFFFF"/>
            <w:vAlign w:val="center"/>
          </w:tcPr>
          <w:p w14:paraId="2FB0222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131ACE1F"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0662253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7E3ACAC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3081402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698703B0"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7BA569E0"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3DBA8A5"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6CE1759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20681B49"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54EB90A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6C19BF1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32C4E6C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46D6C2F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4" w:space="0" w:color="000000"/>
            </w:tcBorders>
            <w:shd w:val="clear" w:color="auto" w:fill="FFFFFF"/>
            <w:vAlign w:val="center"/>
          </w:tcPr>
          <w:p w14:paraId="3801CFE0"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4" w:space="0" w:color="000000"/>
            </w:tcBorders>
            <w:shd w:val="clear" w:color="auto" w:fill="FFFFFF"/>
            <w:vAlign w:val="center"/>
          </w:tcPr>
          <w:p w14:paraId="389097E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8" w:space="0" w:color="000000"/>
            </w:tcBorders>
            <w:shd w:val="clear" w:color="auto" w:fill="FFFFFF"/>
            <w:vAlign w:val="center"/>
          </w:tcPr>
          <w:p w14:paraId="1E210085"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4" w:type="dxa"/>
            <w:vMerge/>
            <w:tcBorders>
              <w:top w:val="nil"/>
              <w:left w:val="nil"/>
              <w:bottom w:val="single" w:sz="4" w:space="0" w:color="000000"/>
              <w:right w:val="single" w:sz="4" w:space="0" w:color="000000"/>
            </w:tcBorders>
            <w:shd w:val="clear" w:color="auto" w:fill="auto"/>
            <w:vAlign w:val="bottom"/>
          </w:tcPr>
          <w:p w14:paraId="731DA23D"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52E5F9A4"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5BA6EF9A"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Naktį</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2E42DDC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Viršvalandžių</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56431EA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Nukrypimai nuo normalių darbo sąlygų</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67FB636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Budėjimas namuose</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322045F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Budėjimas darbe</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1B2A259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Poilsio dienomis</w:t>
            </w:r>
          </w:p>
        </w:tc>
        <w:tc>
          <w:tcPr>
            <w:tcW w:w="320" w:type="dxa"/>
            <w:vMerge w:val="restart"/>
            <w:tcBorders>
              <w:top w:val="nil"/>
              <w:left w:val="single" w:sz="4" w:space="0" w:color="000000"/>
              <w:bottom w:val="single" w:sz="4" w:space="0" w:color="000000"/>
              <w:right w:val="single" w:sz="4" w:space="0" w:color="000000"/>
            </w:tcBorders>
            <w:shd w:val="clear" w:color="auto" w:fill="auto"/>
            <w:vAlign w:val="bottom"/>
          </w:tcPr>
          <w:p w14:paraId="3AF12FE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Švenčių dienomis</w:t>
            </w: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51C6A7A6"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4D1A6E2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242" w:type="dxa"/>
            <w:vMerge/>
            <w:tcBorders>
              <w:top w:val="nil"/>
              <w:left w:val="single" w:sz="4" w:space="0" w:color="000000"/>
              <w:bottom w:val="single" w:sz="8" w:space="0" w:color="000000"/>
              <w:right w:val="single" w:sz="8" w:space="0" w:color="000000"/>
            </w:tcBorders>
            <w:shd w:val="clear" w:color="auto" w:fill="auto"/>
            <w:vAlign w:val="bottom"/>
          </w:tcPr>
          <w:p w14:paraId="09FFFE9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r>
      <w:tr w:rsidR="0039205D" w:rsidRPr="0039205D" w14:paraId="2AD881C3"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BFAB5A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7C17B92E"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17"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3528210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249" w:type="dxa"/>
            <w:vMerge/>
            <w:tcBorders>
              <w:top w:val="single" w:sz="8" w:space="0" w:color="000000"/>
              <w:left w:val="single" w:sz="4" w:space="0" w:color="000000"/>
              <w:bottom w:val="nil"/>
              <w:right w:val="single" w:sz="4" w:space="0" w:color="000000"/>
            </w:tcBorders>
            <w:shd w:val="clear" w:color="auto" w:fill="auto"/>
            <w:vAlign w:val="center"/>
          </w:tcPr>
          <w:p w14:paraId="5F880B8B"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96"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012FB2F5"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21" w:type="dxa"/>
            <w:tcBorders>
              <w:top w:val="nil"/>
              <w:left w:val="single" w:sz="4" w:space="0" w:color="000000"/>
              <w:bottom w:val="nil"/>
              <w:right w:val="single" w:sz="4" w:space="0" w:color="000000"/>
            </w:tcBorders>
            <w:shd w:val="clear" w:color="auto" w:fill="FFFFFF"/>
            <w:vAlign w:val="center"/>
          </w:tcPr>
          <w:p w14:paraId="1DF1243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4707293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78C458F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1F96C0C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756E1DE7"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D9D9D9"/>
            <w:vAlign w:val="center"/>
          </w:tcPr>
          <w:p w14:paraId="1C7E2D0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2F92B7D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2AA4945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06DACB0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2AACE9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61" w:type="dxa"/>
            <w:tcBorders>
              <w:top w:val="nil"/>
              <w:left w:val="nil"/>
              <w:bottom w:val="nil"/>
              <w:right w:val="single" w:sz="4" w:space="0" w:color="000000"/>
            </w:tcBorders>
            <w:shd w:val="clear" w:color="auto" w:fill="FFFFFF"/>
            <w:vAlign w:val="center"/>
          </w:tcPr>
          <w:p w14:paraId="3DC3450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073CDC4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44DBD12F"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3FF4CAC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08" w:type="dxa"/>
            <w:tcBorders>
              <w:top w:val="nil"/>
              <w:left w:val="nil"/>
              <w:bottom w:val="nil"/>
              <w:right w:val="single" w:sz="4" w:space="0" w:color="000000"/>
            </w:tcBorders>
            <w:shd w:val="clear" w:color="auto" w:fill="FFFFFF"/>
            <w:vAlign w:val="center"/>
          </w:tcPr>
          <w:p w14:paraId="2D14BBF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0F7BD3F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C8061E9"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0438E8B0"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16434E87"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2F28596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39FB6FE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7E00F1C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0548E2C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58307A4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56D0DAE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FFFFFF"/>
            <w:vAlign w:val="center"/>
          </w:tcPr>
          <w:p w14:paraId="256A9E3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06449D1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nil"/>
              <w:right w:val="single" w:sz="4" w:space="0" w:color="000000"/>
            </w:tcBorders>
            <w:shd w:val="clear" w:color="auto" w:fill="D9D9D9"/>
            <w:vAlign w:val="center"/>
          </w:tcPr>
          <w:p w14:paraId="114A5D09"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4" w:space="0" w:color="000000"/>
            </w:tcBorders>
            <w:shd w:val="clear" w:color="auto" w:fill="FFFFFF"/>
            <w:vAlign w:val="center"/>
          </w:tcPr>
          <w:p w14:paraId="6CDFDD29"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4" w:space="0" w:color="000000"/>
            </w:tcBorders>
            <w:shd w:val="clear" w:color="auto" w:fill="FFFFFF"/>
            <w:vAlign w:val="center"/>
          </w:tcPr>
          <w:p w14:paraId="6334654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nil"/>
              <w:right w:val="single" w:sz="8" w:space="0" w:color="000000"/>
            </w:tcBorders>
            <w:shd w:val="clear" w:color="auto" w:fill="FFFFFF"/>
            <w:vAlign w:val="center"/>
          </w:tcPr>
          <w:p w14:paraId="6C1D561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4" w:type="dxa"/>
            <w:vMerge/>
            <w:tcBorders>
              <w:top w:val="nil"/>
              <w:left w:val="nil"/>
              <w:bottom w:val="single" w:sz="4" w:space="0" w:color="000000"/>
              <w:right w:val="single" w:sz="4" w:space="0" w:color="000000"/>
            </w:tcBorders>
            <w:shd w:val="clear" w:color="auto" w:fill="auto"/>
            <w:vAlign w:val="bottom"/>
          </w:tcPr>
          <w:p w14:paraId="3C7C8447"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0FEB5C0E"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53374AC5"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0B3C3E9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2138C95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1A91F7B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6CD7DAED"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2FF69495"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21AEF3EB"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4FD04567"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0" w:type="dxa"/>
            <w:vMerge/>
            <w:tcBorders>
              <w:top w:val="nil"/>
              <w:left w:val="single" w:sz="4" w:space="0" w:color="000000"/>
              <w:bottom w:val="single" w:sz="4" w:space="0" w:color="000000"/>
              <w:right w:val="single" w:sz="4" w:space="0" w:color="000000"/>
            </w:tcBorders>
            <w:shd w:val="clear" w:color="auto" w:fill="auto"/>
            <w:vAlign w:val="bottom"/>
          </w:tcPr>
          <w:p w14:paraId="040361C1"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242" w:type="dxa"/>
            <w:vMerge/>
            <w:tcBorders>
              <w:top w:val="nil"/>
              <w:left w:val="single" w:sz="4" w:space="0" w:color="000000"/>
              <w:bottom w:val="single" w:sz="8" w:space="0" w:color="000000"/>
              <w:right w:val="single" w:sz="8" w:space="0" w:color="000000"/>
            </w:tcBorders>
            <w:shd w:val="clear" w:color="auto" w:fill="auto"/>
            <w:vAlign w:val="bottom"/>
          </w:tcPr>
          <w:p w14:paraId="10C9DAB8"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r>
      <w:tr w:rsidR="0039205D" w:rsidRPr="0039205D" w14:paraId="76E1A236" w14:textId="77777777">
        <w:trPr>
          <w:trHeight w:val="57"/>
        </w:trPr>
        <w:tc>
          <w:tcPr>
            <w:tcW w:w="32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EF6E32A"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3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7075AD7A"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617" w:type="dxa"/>
            <w:vMerge/>
            <w:tcBorders>
              <w:top w:val="single" w:sz="8" w:space="0" w:color="000000"/>
              <w:left w:val="single" w:sz="4" w:space="0" w:color="000000"/>
              <w:bottom w:val="single" w:sz="8" w:space="0" w:color="000000"/>
              <w:right w:val="single" w:sz="4" w:space="0" w:color="000000"/>
            </w:tcBorders>
            <w:shd w:val="clear" w:color="auto" w:fill="FFFFFF"/>
            <w:vAlign w:val="center"/>
          </w:tcPr>
          <w:p w14:paraId="6D8D1EB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249" w:type="dxa"/>
            <w:vMerge/>
            <w:tcBorders>
              <w:top w:val="single" w:sz="8" w:space="0" w:color="000000"/>
              <w:left w:val="single" w:sz="4" w:space="0" w:color="000000"/>
              <w:bottom w:val="nil"/>
              <w:right w:val="single" w:sz="4" w:space="0" w:color="000000"/>
            </w:tcBorders>
            <w:shd w:val="clear" w:color="auto" w:fill="auto"/>
            <w:vAlign w:val="center"/>
          </w:tcPr>
          <w:p w14:paraId="59E1884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696" w:type="dxa"/>
            <w:gridSpan w:val="2"/>
            <w:vMerge/>
            <w:tcBorders>
              <w:top w:val="single" w:sz="8" w:space="0" w:color="000000"/>
              <w:left w:val="single" w:sz="4" w:space="0" w:color="000000"/>
              <w:bottom w:val="single" w:sz="8" w:space="0" w:color="000000"/>
              <w:right w:val="single" w:sz="8" w:space="0" w:color="000000"/>
            </w:tcBorders>
            <w:shd w:val="clear" w:color="auto" w:fill="auto"/>
            <w:vAlign w:val="center"/>
          </w:tcPr>
          <w:p w14:paraId="3C363EF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1" w:type="dxa"/>
            <w:tcBorders>
              <w:top w:val="nil"/>
              <w:left w:val="single" w:sz="4" w:space="0" w:color="000000"/>
              <w:bottom w:val="nil"/>
              <w:right w:val="single" w:sz="4" w:space="0" w:color="000000"/>
            </w:tcBorders>
            <w:shd w:val="clear" w:color="auto" w:fill="FFFFFF"/>
            <w:vAlign w:val="center"/>
          </w:tcPr>
          <w:p w14:paraId="0819AF5F"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nil"/>
              <w:right w:val="single" w:sz="4" w:space="0" w:color="000000"/>
            </w:tcBorders>
            <w:shd w:val="clear" w:color="auto" w:fill="FFFFFF"/>
            <w:vAlign w:val="center"/>
          </w:tcPr>
          <w:p w14:paraId="5C6980B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single" w:sz="8" w:space="0" w:color="000000"/>
              <w:right w:val="single" w:sz="4" w:space="0" w:color="000000"/>
            </w:tcBorders>
            <w:shd w:val="clear" w:color="auto" w:fill="FFFFFF"/>
            <w:vAlign w:val="center"/>
          </w:tcPr>
          <w:p w14:paraId="567CB97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single" w:sz="8" w:space="0" w:color="000000"/>
              <w:right w:val="single" w:sz="4" w:space="0" w:color="000000"/>
            </w:tcBorders>
            <w:shd w:val="clear" w:color="auto" w:fill="FFFFFF"/>
            <w:vAlign w:val="center"/>
          </w:tcPr>
          <w:p w14:paraId="09E3C5C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single" w:sz="8" w:space="0" w:color="000000"/>
              <w:right w:val="single" w:sz="4" w:space="0" w:color="000000"/>
            </w:tcBorders>
            <w:shd w:val="clear" w:color="auto" w:fill="FFFFFF"/>
            <w:vAlign w:val="center"/>
          </w:tcPr>
          <w:p w14:paraId="02280C7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1" w:type="dxa"/>
            <w:tcBorders>
              <w:top w:val="nil"/>
              <w:left w:val="nil"/>
              <w:bottom w:val="single" w:sz="8" w:space="0" w:color="000000"/>
              <w:right w:val="single" w:sz="4" w:space="0" w:color="000000"/>
            </w:tcBorders>
            <w:shd w:val="clear" w:color="auto" w:fill="D9D9D9"/>
            <w:vAlign w:val="center"/>
          </w:tcPr>
          <w:p w14:paraId="5572CD2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30362E0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2990F55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392033C4"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236EAC0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61" w:type="dxa"/>
            <w:tcBorders>
              <w:top w:val="nil"/>
              <w:left w:val="nil"/>
              <w:bottom w:val="single" w:sz="8" w:space="0" w:color="000000"/>
              <w:right w:val="single" w:sz="4" w:space="0" w:color="000000"/>
            </w:tcBorders>
            <w:shd w:val="clear" w:color="auto" w:fill="FFFFFF"/>
            <w:vAlign w:val="center"/>
          </w:tcPr>
          <w:p w14:paraId="67CABA3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675603B4"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69D8EDAD"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4222E52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08" w:type="dxa"/>
            <w:tcBorders>
              <w:top w:val="nil"/>
              <w:left w:val="nil"/>
              <w:bottom w:val="single" w:sz="8" w:space="0" w:color="000000"/>
              <w:right w:val="single" w:sz="4" w:space="0" w:color="000000"/>
            </w:tcBorders>
            <w:shd w:val="clear" w:color="auto" w:fill="FFFFFF"/>
            <w:vAlign w:val="center"/>
          </w:tcPr>
          <w:p w14:paraId="4FBE0B2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48BF5014"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6E6FF8D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58AA275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12B35F1E"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0654ABB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794C263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7963795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78335C5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65697B8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1AB587E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412B3475"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3188454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53D7317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single" w:sz="8" w:space="0" w:color="000000"/>
              <w:right w:val="single" w:sz="4" w:space="0" w:color="000000"/>
            </w:tcBorders>
            <w:shd w:val="clear" w:color="auto" w:fill="FFFFFF"/>
            <w:vAlign w:val="center"/>
          </w:tcPr>
          <w:p w14:paraId="0190F58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single" w:sz="8" w:space="0" w:color="000000"/>
              <w:right w:val="single" w:sz="4" w:space="0" w:color="000000"/>
            </w:tcBorders>
            <w:shd w:val="clear" w:color="auto" w:fill="FFFFFF"/>
            <w:vAlign w:val="center"/>
          </w:tcPr>
          <w:p w14:paraId="3126F87B"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single" w:sz="8" w:space="0" w:color="000000"/>
              <w:right w:val="single" w:sz="8" w:space="0" w:color="000000"/>
            </w:tcBorders>
            <w:shd w:val="clear" w:color="auto" w:fill="FFFFFF"/>
            <w:vAlign w:val="center"/>
          </w:tcPr>
          <w:p w14:paraId="3F175D6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4" w:type="dxa"/>
            <w:tcBorders>
              <w:top w:val="single" w:sz="8" w:space="0" w:color="000000"/>
              <w:left w:val="nil"/>
              <w:bottom w:val="single" w:sz="8" w:space="0" w:color="000000"/>
              <w:right w:val="single" w:sz="4" w:space="0" w:color="000000"/>
            </w:tcBorders>
            <w:shd w:val="clear" w:color="auto" w:fill="auto"/>
            <w:vAlign w:val="bottom"/>
          </w:tcPr>
          <w:p w14:paraId="7E661748"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2D9820CA"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2</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402EB422"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3</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5AC15285"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4</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45878DCF"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5</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7C5821B3"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6</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5C11D89F"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7</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33B02AB2"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8</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0862CDD4"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9</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517EE55A"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10</w:t>
            </w:r>
          </w:p>
        </w:tc>
        <w:tc>
          <w:tcPr>
            <w:tcW w:w="320" w:type="dxa"/>
            <w:tcBorders>
              <w:top w:val="single" w:sz="8" w:space="0" w:color="000000"/>
              <w:left w:val="nil"/>
              <w:bottom w:val="single" w:sz="8" w:space="0" w:color="000000"/>
              <w:right w:val="single" w:sz="4" w:space="0" w:color="000000"/>
            </w:tcBorders>
            <w:shd w:val="clear" w:color="auto" w:fill="auto"/>
            <w:vAlign w:val="bottom"/>
          </w:tcPr>
          <w:p w14:paraId="0C319566"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11</w:t>
            </w:r>
          </w:p>
        </w:tc>
        <w:tc>
          <w:tcPr>
            <w:tcW w:w="242" w:type="dxa"/>
            <w:tcBorders>
              <w:top w:val="nil"/>
              <w:left w:val="nil"/>
              <w:bottom w:val="single" w:sz="8" w:space="0" w:color="000000"/>
              <w:right w:val="single" w:sz="8" w:space="0" w:color="000000"/>
            </w:tcBorders>
            <w:shd w:val="clear" w:color="auto" w:fill="auto"/>
            <w:vAlign w:val="bottom"/>
          </w:tcPr>
          <w:p w14:paraId="653D2C84" w14:textId="77777777" w:rsidR="005B2D14" w:rsidRPr="0039205D" w:rsidRDefault="003F47A5" w:rsidP="00153FBF">
            <w:pPr>
              <w:spacing w:after="0"/>
              <w:jc w:val="right"/>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12</w:t>
            </w:r>
          </w:p>
        </w:tc>
      </w:tr>
      <w:tr w:rsidR="0039205D" w:rsidRPr="0039205D" w14:paraId="7FB22DDE" w14:textId="77777777">
        <w:trPr>
          <w:trHeight w:val="57"/>
        </w:trPr>
        <w:tc>
          <w:tcPr>
            <w:tcW w:w="32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4918DEC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1.</w:t>
            </w:r>
          </w:p>
        </w:tc>
        <w:tc>
          <w:tcPr>
            <w:tcW w:w="334" w:type="dxa"/>
            <w:vMerge w:val="restart"/>
            <w:tcBorders>
              <w:top w:val="single" w:sz="8" w:space="0" w:color="000000"/>
              <w:left w:val="nil"/>
              <w:bottom w:val="single" w:sz="8" w:space="0" w:color="000000"/>
              <w:right w:val="single" w:sz="8" w:space="0" w:color="000000"/>
            </w:tcBorders>
            <w:shd w:val="clear" w:color="auto" w:fill="FFFFFF"/>
            <w:vAlign w:val="center"/>
          </w:tcPr>
          <w:p w14:paraId="5A27B7E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617" w:type="dxa"/>
            <w:vMerge w:val="restart"/>
            <w:tcBorders>
              <w:top w:val="nil"/>
              <w:left w:val="single" w:sz="8" w:space="0" w:color="000000"/>
              <w:bottom w:val="single" w:sz="8" w:space="0" w:color="000000"/>
              <w:right w:val="single" w:sz="8" w:space="0" w:color="000000"/>
            </w:tcBorders>
            <w:shd w:val="clear" w:color="auto" w:fill="FFFFFF"/>
            <w:vAlign w:val="center"/>
          </w:tcPr>
          <w:p w14:paraId="40C64466"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xml:space="preserve">Vardenis </w:t>
            </w:r>
            <w:proofErr w:type="spellStart"/>
            <w:r w:rsidRPr="0039205D">
              <w:rPr>
                <w:rFonts w:ascii="Times New Roman" w:eastAsia="Times New Roman" w:hAnsi="Times New Roman" w:cs="Times New Roman"/>
                <w:sz w:val="12"/>
                <w:szCs w:val="12"/>
              </w:rPr>
              <w:t>Pavardenis</w:t>
            </w:r>
            <w:proofErr w:type="spellEnd"/>
          </w:p>
        </w:tc>
        <w:tc>
          <w:tcPr>
            <w:tcW w:w="24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113ADB18"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696" w:type="dxa"/>
            <w:gridSpan w:val="2"/>
            <w:vMerge w:val="restart"/>
            <w:tcBorders>
              <w:top w:val="single" w:sz="8" w:space="0" w:color="000000"/>
              <w:left w:val="nil"/>
              <w:bottom w:val="single" w:sz="8" w:space="0" w:color="000000"/>
              <w:right w:val="single" w:sz="8" w:space="0" w:color="000000"/>
            </w:tcBorders>
            <w:shd w:val="clear" w:color="auto" w:fill="FFFFFF"/>
            <w:vAlign w:val="center"/>
          </w:tcPr>
          <w:p w14:paraId="19F3D9A0"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Projektų vadovas</w:t>
            </w:r>
          </w:p>
        </w:tc>
        <w:tc>
          <w:tcPr>
            <w:tcW w:w="321"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3AF0818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4</w:t>
            </w:r>
          </w:p>
        </w:tc>
        <w:tc>
          <w:tcPr>
            <w:tcW w:w="321" w:type="dxa"/>
            <w:tcBorders>
              <w:top w:val="single" w:sz="8" w:space="0" w:color="000000"/>
              <w:left w:val="nil"/>
              <w:bottom w:val="single" w:sz="4" w:space="0" w:color="000000"/>
              <w:right w:val="single" w:sz="4" w:space="0" w:color="000000"/>
            </w:tcBorders>
            <w:shd w:val="clear" w:color="auto" w:fill="FFFFFF"/>
            <w:vAlign w:val="center"/>
          </w:tcPr>
          <w:p w14:paraId="37A6E16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4" w:space="0" w:color="000000"/>
              <w:right w:val="single" w:sz="4" w:space="0" w:color="000000"/>
            </w:tcBorders>
            <w:shd w:val="clear" w:color="auto" w:fill="FFFFFF"/>
            <w:vAlign w:val="center"/>
          </w:tcPr>
          <w:p w14:paraId="1822FF5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4" w:space="0" w:color="000000"/>
              <w:right w:val="single" w:sz="4" w:space="0" w:color="000000"/>
            </w:tcBorders>
            <w:shd w:val="clear" w:color="auto" w:fill="FFFFFF"/>
            <w:vAlign w:val="center"/>
          </w:tcPr>
          <w:p w14:paraId="11A9B5C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4" w:space="0" w:color="000000"/>
              <w:right w:val="single" w:sz="4" w:space="0" w:color="000000"/>
            </w:tcBorders>
            <w:shd w:val="clear" w:color="auto" w:fill="FFFFFF"/>
            <w:vAlign w:val="center"/>
          </w:tcPr>
          <w:p w14:paraId="36AF1D4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nil"/>
              <w:right w:val="single" w:sz="4" w:space="0" w:color="000000"/>
            </w:tcBorders>
            <w:shd w:val="clear" w:color="auto" w:fill="D9D9D9"/>
            <w:vAlign w:val="center"/>
          </w:tcPr>
          <w:p w14:paraId="77024CE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320" w:type="dxa"/>
            <w:tcBorders>
              <w:top w:val="nil"/>
              <w:left w:val="nil"/>
              <w:bottom w:val="single" w:sz="4" w:space="0" w:color="000000"/>
              <w:right w:val="single" w:sz="4" w:space="0" w:color="000000"/>
            </w:tcBorders>
            <w:shd w:val="clear" w:color="auto" w:fill="D9D9D9"/>
            <w:vAlign w:val="center"/>
          </w:tcPr>
          <w:p w14:paraId="2E4C672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320" w:type="dxa"/>
            <w:tcBorders>
              <w:top w:val="nil"/>
              <w:left w:val="nil"/>
              <w:bottom w:val="single" w:sz="4" w:space="0" w:color="000000"/>
              <w:right w:val="single" w:sz="4" w:space="0" w:color="000000"/>
            </w:tcBorders>
            <w:shd w:val="clear" w:color="auto" w:fill="FFFFFF"/>
            <w:vAlign w:val="center"/>
          </w:tcPr>
          <w:p w14:paraId="441CF53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4 </w:t>
            </w:r>
          </w:p>
        </w:tc>
        <w:tc>
          <w:tcPr>
            <w:tcW w:w="320" w:type="dxa"/>
            <w:tcBorders>
              <w:top w:val="nil"/>
              <w:left w:val="nil"/>
              <w:bottom w:val="single" w:sz="4" w:space="0" w:color="000000"/>
              <w:right w:val="single" w:sz="4" w:space="0" w:color="000000"/>
            </w:tcBorders>
            <w:shd w:val="clear" w:color="auto" w:fill="FFFFFF"/>
            <w:vAlign w:val="center"/>
          </w:tcPr>
          <w:p w14:paraId="25F725F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1578C51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61" w:type="dxa"/>
            <w:tcBorders>
              <w:top w:val="nil"/>
              <w:left w:val="nil"/>
              <w:bottom w:val="single" w:sz="4" w:space="0" w:color="000000"/>
              <w:right w:val="single" w:sz="4" w:space="0" w:color="000000"/>
            </w:tcBorders>
            <w:shd w:val="clear" w:color="auto" w:fill="FFFFFF"/>
            <w:vAlign w:val="center"/>
          </w:tcPr>
          <w:p w14:paraId="552E7C1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735C668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D9D9D9"/>
            <w:vAlign w:val="center"/>
          </w:tcPr>
          <w:p w14:paraId="3AD6753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320" w:type="dxa"/>
            <w:tcBorders>
              <w:top w:val="nil"/>
              <w:left w:val="nil"/>
              <w:bottom w:val="single" w:sz="4" w:space="0" w:color="000000"/>
              <w:right w:val="single" w:sz="4" w:space="0" w:color="000000"/>
            </w:tcBorders>
            <w:shd w:val="clear" w:color="auto" w:fill="D9D9D9"/>
            <w:vAlign w:val="center"/>
          </w:tcPr>
          <w:p w14:paraId="505C1BC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308" w:type="dxa"/>
            <w:tcBorders>
              <w:top w:val="nil"/>
              <w:left w:val="nil"/>
              <w:bottom w:val="single" w:sz="4" w:space="0" w:color="000000"/>
              <w:right w:val="single" w:sz="4" w:space="0" w:color="000000"/>
            </w:tcBorders>
            <w:shd w:val="clear" w:color="auto" w:fill="FFFFFF"/>
            <w:vAlign w:val="center"/>
          </w:tcPr>
          <w:p w14:paraId="78A31FE5"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4</w:t>
            </w:r>
          </w:p>
        </w:tc>
        <w:tc>
          <w:tcPr>
            <w:tcW w:w="320" w:type="dxa"/>
            <w:tcBorders>
              <w:top w:val="nil"/>
              <w:left w:val="nil"/>
              <w:bottom w:val="single" w:sz="4" w:space="0" w:color="000000"/>
              <w:right w:val="single" w:sz="4" w:space="0" w:color="000000"/>
            </w:tcBorders>
            <w:shd w:val="clear" w:color="auto" w:fill="D9D9D9"/>
            <w:vAlign w:val="center"/>
          </w:tcPr>
          <w:p w14:paraId="250B9CA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S</w:t>
            </w:r>
          </w:p>
        </w:tc>
        <w:tc>
          <w:tcPr>
            <w:tcW w:w="320" w:type="dxa"/>
            <w:tcBorders>
              <w:top w:val="nil"/>
              <w:left w:val="nil"/>
              <w:bottom w:val="single" w:sz="4" w:space="0" w:color="000000"/>
              <w:right w:val="single" w:sz="4" w:space="0" w:color="000000"/>
            </w:tcBorders>
            <w:shd w:val="clear" w:color="auto" w:fill="FFFFFF"/>
            <w:vAlign w:val="center"/>
          </w:tcPr>
          <w:p w14:paraId="4984EA3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0B1A010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7FA5E9C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D9D9D9"/>
            <w:vAlign w:val="center"/>
          </w:tcPr>
          <w:p w14:paraId="1B05F2F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320" w:type="dxa"/>
            <w:tcBorders>
              <w:top w:val="nil"/>
              <w:left w:val="nil"/>
              <w:bottom w:val="single" w:sz="4" w:space="0" w:color="000000"/>
              <w:right w:val="single" w:sz="4" w:space="0" w:color="000000"/>
            </w:tcBorders>
            <w:shd w:val="clear" w:color="auto" w:fill="D9D9D9"/>
            <w:vAlign w:val="center"/>
          </w:tcPr>
          <w:p w14:paraId="4E4619B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320" w:type="dxa"/>
            <w:tcBorders>
              <w:top w:val="nil"/>
              <w:left w:val="nil"/>
              <w:bottom w:val="single" w:sz="4" w:space="0" w:color="000000"/>
              <w:right w:val="single" w:sz="4" w:space="0" w:color="000000"/>
            </w:tcBorders>
            <w:shd w:val="clear" w:color="auto" w:fill="FFFFFF"/>
            <w:vAlign w:val="center"/>
          </w:tcPr>
          <w:p w14:paraId="725629B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4 </w:t>
            </w:r>
          </w:p>
        </w:tc>
        <w:tc>
          <w:tcPr>
            <w:tcW w:w="320" w:type="dxa"/>
            <w:tcBorders>
              <w:top w:val="nil"/>
              <w:left w:val="nil"/>
              <w:bottom w:val="single" w:sz="4" w:space="0" w:color="000000"/>
              <w:right w:val="single" w:sz="4" w:space="0" w:color="000000"/>
            </w:tcBorders>
            <w:shd w:val="clear" w:color="auto" w:fill="FFFFFF"/>
            <w:vAlign w:val="center"/>
          </w:tcPr>
          <w:p w14:paraId="6E8C662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1B385B1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5C0C12C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5638E1F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D9D9D9"/>
            <w:vAlign w:val="center"/>
          </w:tcPr>
          <w:p w14:paraId="5F42794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320" w:type="dxa"/>
            <w:tcBorders>
              <w:top w:val="nil"/>
              <w:left w:val="nil"/>
              <w:bottom w:val="single" w:sz="4" w:space="0" w:color="000000"/>
              <w:right w:val="single" w:sz="4" w:space="0" w:color="000000"/>
            </w:tcBorders>
            <w:shd w:val="clear" w:color="auto" w:fill="D9D9D9"/>
            <w:vAlign w:val="center"/>
          </w:tcPr>
          <w:p w14:paraId="1432A45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P</w:t>
            </w:r>
          </w:p>
        </w:tc>
        <w:tc>
          <w:tcPr>
            <w:tcW w:w="242" w:type="dxa"/>
            <w:tcBorders>
              <w:top w:val="nil"/>
              <w:left w:val="nil"/>
              <w:bottom w:val="single" w:sz="4" w:space="0" w:color="000000"/>
              <w:right w:val="single" w:sz="4" w:space="0" w:color="000000"/>
            </w:tcBorders>
            <w:shd w:val="clear" w:color="auto" w:fill="FFFFFF"/>
            <w:vAlign w:val="center"/>
          </w:tcPr>
          <w:p w14:paraId="75D8068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4" w:space="0" w:color="000000"/>
              <w:right w:val="single" w:sz="4" w:space="0" w:color="000000"/>
            </w:tcBorders>
            <w:shd w:val="clear" w:color="auto" w:fill="FFFFFF"/>
            <w:vAlign w:val="center"/>
          </w:tcPr>
          <w:p w14:paraId="7B806B1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4" w:space="0" w:color="000000"/>
              <w:right w:val="single" w:sz="8" w:space="0" w:color="000000"/>
            </w:tcBorders>
            <w:shd w:val="clear" w:color="auto" w:fill="FFFFFF"/>
            <w:vAlign w:val="center"/>
          </w:tcPr>
          <w:p w14:paraId="08988A8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4" w:type="dxa"/>
            <w:tcBorders>
              <w:top w:val="nil"/>
              <w:left w:val="nil"/>
              <w:bottom w:val="single" w:sz="4" w:space="0" w:color="000000"/>
              <w:right w:val="single" w:sz="4" w:space="0" w:color="000000"/>
            </w:tcBorders>
            <w:shd w:val="clear" w:color="auto" w:fill="auto"/>
            <w:vAlign w:val="bottom"/>
          </w:tcPr>
          <w:p w14:paraId="5F08042F"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51956B6B"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16</w:t>
            </w:r>
          </w:p>
        </w:tc>
        <w:tc>
          <w:tcPr>
            <w:tcW w:w="320" w:type="dxa"/>
            <w:tcBorders>
              <w:top w:val="nil"/>
              <w:left w:val="nil"/>
              <w:bottom w:val="single" w:sz="4" w:space="0" w:color="000000"/>
              <w:right w:val="single" w:sz="4" w:space="0" w:color="000000"/>
            </w:tcBorders>
            <w:shd w:val="clear" w:color="auto" w:fill="auto"/>
            <w:vAlign w:val="bottom"/>
          </w:tcPr>
          <w:p w14:paraId="6C46DAB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75424997"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0B0E2A42"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3977D7F4"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45A48B66"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5484A723"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000CD6D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center"/>
          </w:tcPr>
          <w:p w14:paraId="0799AF0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2DDC3B45"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4" w:space="0" w:color="000000"/>
              <w:right w:val="single" w:sz="8" w:space="0" w:color="000000"/>
            </w:tcBorders>
            <w:shd w:val="clear" w:color="auto" w:fill="auto"/>
            <w:vAlign w:val="center"/>
          </w:tcPr>
          <w:p w14:paraId="74DA8F2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r>
      <w:tr w:rsidR="0039205D" w:rsidRPr="0039205D" w14:paraId="2AFCB83A" w14:textId="77777777">
        <w:trPr>
          <w:trHeight w:val="57"/>
        </w:trPr>
        <w:tc>
          <w:tcPr>
            <w:tcW w:w="32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71969D19"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34" w:type="dxa"/>
            <w:vMerge/>
            <w:tcBorders>
              <w:top w:val="single" w:sz="8" w:space="0" w:color="000000"/>
              <w:left w:val="nil"/>
              <w:bottom w:val="single" w:sz="8" w:space="0" w:color="000000"/>
              <w:right w:val="single" w:sz="8" w:space="0" w:color="000000"/>
            </w:tcBorders>
            <w:shd w:val="clear" w:color="auto" w:fill="FFFFFF"/>
            <w:vAlign w:val="center"/>
          </w:tcPr>
          <w:p w14:paraId="3A15C73C"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17" w:type="dxa"/>
            <w:vMerge/>
            <w:tcBorders>
              <w:top w:val="nil"/>
              <w:left w:val="single" w:sz="8" w:space="0" w:color="000000"/>
              <w:bottom w:val="single" w:sz="8" w:space="0" w:color="000000"/>
              <w:right w:val="single" w:sz="8" w:space="0" w:color="000000"/>
            </w:tcBorders>
            <w:shd w:val="clear" w:color="auto" w:fill="FFFFFF"/>
            <w:vAlign w:val="center"/>
          </w:tcPr>
          <w:p w14:paraId="70892C13"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24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596CC897"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696" w:type="dxa"/>
            <w:gridSpan w:val="2"/>
            <w:vMerge/>
            <w:tcBorders>
              <w:top w:val="single" w:sz="8" w:space="0" w:color="000000"/>
              <w:left w:val="nil"/>
              <w:bottom w:val="single" w:sz="8" w:space="0" w:color="000000"/>
              <w:right w:val="single" w:sz="8" w:space="0" w:color="000000"/>
            </w:tcBorders>
            <w:shd w:val="clear" w:color="auto" w:fill="FFFFFF"/>
            <w:vAlign w:val="center"/>
          </w:tcPr>
          <w:p w14:paraId="3D583414"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321" w:type="dxa"/>
            <w:tcBorders>
              <w:top w:val="nil"/>
              <w:left w:val="nil"/>
              <w:bottom w:val="single" w:sz="4" w:space="0" w:color="000000"/>
              <w:right w:val="single" w:sz="4" w:space="0" w:color="000000"/>
            </w:tcBorders>
            <w:shd w:val="clear" w:color="auto" w:fill="FFFFFF"/>
            <w:vAlign w:val="center"/>
          </w:tcPr>
          <w:p w14:paraId="7BD2BA5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4" w:space="0" w:color="000000"/>
              <w:right w:val="single" w:sz="4" w:space="0" w:color="000000"/>
            </w:tcBorders>
            <w:shd w:val="clear" w:color="auto" w:fill="FFFFFF"/>
            <w:vAlign w:val="center"/>
          </w:tcPr>
          <w:p w14:paraId="5E432B4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4" w:space="0" w:color="000000"/>
              <w:right w:val="single" w:sz="4" w:space="0" w:color="000000"/>
            </w:tcBorders>
            <w:shd w:val="clear" w:color="auto" w:fill="FFFFFF"/>
            <w:vAlign w:val="center"/>
          </w:tcPr>
          <w:p w14:paraId="51DFA83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4" w:space="0" w:color="000000"/>
              <w:right w:val="single" w:sz="4" w:space="0" w:color="000000"/>
            </w:tcBorders>
            <w:shd w:val="clear" w:color="auto" w:fill="FFFFFF"/>
            <w:vAlign w:val="center"/>
          </w:tcPr>
          <w:p w14:paraId="0C444D8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4" w:space="0" w:color="000000"/>
              <w:right w:val="single" w:sz="4" w:space="0" w:color="000000"/>
            </w:tcBorders>
            <w:shd w:val="clear" w:color="auto" w:fill="FFFFFF"/>
            <w:vAlign w:val="center"/>
          </w:tcPr>
          <w:p w14:paraId="335DD7F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single" w:sz="4" w:space="0" w:color="000000"/>
              <w:left w:val="nil"/>
              <w:bottom w:val="single" w:sz="4" w:space="0" w:color="000000"/>
              <w:right w:val="single" w:sz="4" w:space="0" w:color="000000"/>
            </w:tcBorders>
            <w:shd w:val="clear" w:color="auto" w:fill="D9D9D9"/>
            <w:vAlign w:val="center"/>
          </w:tcPr>
          <w:p w14:paraId="32337FA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D9D9D9"/>
            <w:vAlign w:val="center"/>
          </w:tcPr>
          <w:p w14:paraId="7CB5818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5A374A5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162D040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5800D23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61" w:type="dxa"/>
            <w:tcBorders>
              <w:top w:val="nil"/>
              <w:left w:val="nil"/>
              <w:bottom w:val="single" w:sz="4" w:space="0" w:color="000000"/>
              <w:right w:val="single" w:sz="4" w:space="0" w:color="000000"/>
            </w:tcBorders>
            <w:shd w:val="clear" w:color="auto" w:fill="FFFFFF"/>
            <w:vAlign w:val="center"/>
          </w:tcPr>
          <w:p w14:paraId="328C847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53C344F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single" w:sz="4" w:space="0" w:color="000000"/>
              <w:left w:val="nil"/>
              <w:bottom w:val="single" w:sz="4" w:space="0" w:color="000000"/>
              <w:right w:val="single" w:sz="4" w:space="0" w:color="000000"/>
            </w:tcBorders>
            <w:shd w:val="clear" w:color="auto" w:fill="D9D9D9"/>
            <w:vAlign w:val="center"/>
          </w:tcPr>
          <w:p w14:paraId="053A83B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D9D9D9"/>
            <w:vAlign w:val="center"/>
          </w:tcPr>
          <w:p w14:paraId="30DCBDB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08" w:type="dxa"/>
            <w:tcBorders>
              <w:top w:val="nil"/>
              <w:left w:val="nil"/>
              <w:bottom w:val="single" w:sz="4" w:space="0" w:color="000000"/>
              <w:right w:val="single" w:sz="4" w:space="0" w:color="000000"/>
            </w:tcBorders>
            <w:shd w:val="clear" w:color="auto" w:fill="FFFFFF"/>
            <w:vAlign w:val="center"/>
          </w:tcPr>
          <w:p w14:paraId="1F67812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D9D9D9"/>
            <w:vAlign w:val="center"/>
          </w:tcPr>
          <w:p w14:paraId="60D1B2C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67C4ED7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08D7A2C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538CD2B5"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single" w:sz="4" w:space="0" w:color="000000"/>
              <w:left w:val="nil"/>
              <w:bottom w:val="single" w:sz="4" w:space="0" w:color="000000"/>
              <w:right w:val="single" w:sz="4" w:space="0" w:color="000000"/>
            </w:tcBorders>
            <w:shd w:val="clear" w:color="auto" w:fill="D9D9D9"/>
            <w:vAlign w:val="center"/>
          </w:tcPr>
          <w:p w14:paraId="5C7C53D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D9D9D9"/>
            <w:vAlign w:val="center"/>
          </w:tcPr>
          <w:p w14:paraId="28A9B3D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1164997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5B61499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3E5034D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2608DF6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center"/>
          </w:tcPr>
          <w:p w14:paraId="3D70039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single" w:sz="4" w:space="0" w:color="000000"/>
              <w:left w:val="nil"/>
              <w:bottom w:val="single" w:sz="4" w:space="0" w:color="000000"/>
              <w:right w:val="single" w:sz="4" w:space="0" w:color="000000"/>
            </w:tcBorders>
            <w:shd w:val="clear" w:color="auto" w:fill="D9D9D9"/>
            <w:vAlign w:val="center"/>
          </w:tcPr>
          <w:p w14:paraId="0D473531"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D9D9D9"/>
            <w:vAlign w:val="center"/>
          </w:tcPr>
          <w:p w14:paraId="7FD05125"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4" w:space="0" w:color="000000"/>
              <w:right w:val="single" w:sz="4" w:space="0" w:color="000000"/>
            </w:tcBorders>
            <w:shd w:val="clear" w:color="auto" w:fill="FFFFFF"/>
            <w:vAlign w:val="center"/>
          </w:tcPr>
          <w:p w14:paraId="75C5E90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4" w:space="0" w:color="000000"/>
              <w:right w:val="single" w:sz="4" w:space="0" w:color="000000"/>
            </w:tcBorders>
            <w:shd w:val="clear" w:color="auto" w:fill="FFFFFF"/>
            <w:vAlign w:val="center"/>
          </w:tcPr>
          <w:p w14:paraId="448ABE9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4" w:space="0" w:color="000000"/>
              <w:right w:val="single" w:sz="8" w:space="0" w:color="000000"/>
            </w:tcBorders>
            <w:shd w:val="clear" w:color="auto" w:fill="FFFFFF"/>
            <w:vAlign w:val="center"/>
          </w:tcPr>
          <w:p w14:paraId="19BE6E1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4" w:type="dxa"/>
            <w:tcBorders>
              <w:top w:val="nil"/>
              <w:left w:val="nil"/>
              <w:bottom w:val="single" w:sz="4" w:space="0" w:color="000000"/>
              <w:right w:val="single" w:sz="4" w:space="0" w:color="000000"/>
            </w:tcBorders>
            <w:shd w:val="clear" w:color="auto" w:fill="auto"/>
            <w:vAlign w:val="bottom"/>
          </w:tcPr>
          <w:p w14:paraId="39931E69"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5C026DBF"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64391CCA"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7E125A8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21270100"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705E1378"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641DE4D1"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69E01A70"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556325D5"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center"/>
          </w:tcPr>
          <w:p w14:paraId="57AF52D7" w14:textId="77777777" w:rsidR="005B2D14" w:rsidRPr="0039205D" w:rsidRDefault="003F47A5" w:rsidP="00153FBF">
            <w:pPr>
              <w:spacing w:after="0"/>
              <w:jc w:val="center"/>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7C09E29C" w14:textId="77777777" w:rsidR="005B2D14" w:rsidRPr="0039205D" w:rsidRDefault="003F47A5" w:rsidP="00153FBF">
            <w:pPr>
              <w:spacing w:after="0"/>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c>
          <w:tcPr>
            <w:tcW w:w="242" w:type="dxa"/>
            <w:tcBorders>
              <w:top w:val="nil"/>
              <w:left w:val="nil"/>
              <w:bottom w:val="single" w:sz="4" w:space="0" w:color="000000"/>
              <w:right w:val="single" w:sz="8" w:space="0" w:color="000000"/>
            </w:tcBorders>
            <w:shd w:val="clear" w:color="auto" w:fill="auto"/>
            <w:vAlign w:val="center"/>
          </w:tcPr>
          <w:p w14:paraId="22477914" w14:textId="77777777" w:rsidR="005B2D14" w:rsidRPr="0039205D" w:rsidRDefault="003F47A5" w:rsidP="00153FBF">
            <w:pPr>
              <w:spacing w:after="0"/>
              <w:jc w:val="center"/>
              <w:rPr>
                <w:rFonts w:ascii="Times New Roman" w:eastAsia="Times New Roman" w:hAnsi="Times New Roman" w:cs="Times New Roman"/>
                <w:b/>
                <w:sz w:val="12"/>
                <w:szCs w:val="12"/>
              </w:rPr>
            </w:pPr>
            <w:r w:rsidRPr="0039205D">
              <w:rPr>
                <w:rFonts w:ascii="Times New Roman" w:eastAsia="Times New Roman" w:hAnsi="Times New Roman" w:cs="Times New Roman"/>
                <w:b/>
                <w:sz w:val="12"/>
                <w:szCs w:val="12"/>
              </w:rPr>
              <w:t> </w:t>
            </w:r>
          </w:p>
        </w:tc>
      </w:tr>
      <w:tr w:rsidR="0039205D" w:rsidRPr="0039205D" w14:paraId="6EF5E249" w14:textId="77777777">
        <w:trPr>
          <w:trHeight w:val="57"/>
        </w:trPr>
        <w:tc>
          <w:tcPr>
            <w:tcW w:w="32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3C34593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34" w:type="dxa"/>
            <w:vMerge/>
            <w:tcBorders>
              <w:top w:val="single" w:sz="8" w:space="0" w:color="000000"/>
              <w:left w:val="nil"/>
              <w:bottom w:val="single" w:sz="8" w:space="0" w:color="000000"/>
              <w:right w:val="single" w:sz="8" w:space="0" w:color="000000"/>
            </w:tcBorders>
            <w:shd w:val="clear" w:color="auto" w:fill="FFFFFF"/>
            <w:vAlign w:val="center"/>
          </w:tcPr>
          <w:p w14:paraId="3F508700"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617" w:type="dxa"/>
            <w:vMerge/>
            <w:tcBorders>
              <w:top w:val="nil"/>
              <w:left w:val="single" w:sz="8" w:space="0" w:color="000000"/>
              <w:bottom w:val="single" w:sz="8" w:space="0" w:color="000000"/>
              <w:right w:val="single" w:sz="8" w:space="0" w:color="000000"/>
            </w:tcBorders>
            <w:shd w:val="clear" w:color="auto" w:fill="FFFFFF"/>
            <w:vAlign w:val="center"/>
          </w:tcPr>
          <w:p w14:paraId="0F57DEEC"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24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390FC7FF"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696" w:type="dxa"/>
            <w:gridSpan w:val="2"/>
            <w:vMerge/>
            <w:tcBorders>
              <w:top w:val="single" w:sz="8" w:space="0" w:color="000000"/>
              <w:left w:val="nil"/>
              <w:bottom w:val="single" w:sz="8" w:space="0" w:color="000000"/>
              <w:right w:val="single" w:sz="8" w:space="0" w:color="000000"/>
            </w:tcBorders>
            <w:shd w:val="clear" w:color="auto" w:fill="FFFFFF"/>
            <w:vAlign w:val="center"/>
          </w:tcPr>
          <w:p w14:paraId="2D784752" w14:textId="77777777" w:rsidR="005B2D14" w:rsidRPr="0039205D" w:rsidRDefault="005B2D14" w:rsidP="00153FBF">
            <w:pPr>
              <w:widowControl w:val="0"/>
              <w:pBdr>
                <w:top w:val="nil"/>
                <w:left w:val="nil"/>
                <w:bottom w:val="nil"/>
                <w:right w:val="nil"/>
                <w:between w:val="nil"/>
              </w:pBdr>
              <w:spacing w:after="0"/>
              <w:rPr>
                <w:rFonts w:ascii="Times New Roman" w:eastAsia="Times New Roman" w:hAnsi="Times New Roman" w:cs="Times New Roman"/>
                <w:b/>
                <w:sz w:val="12"/>
                <w:szCs w:val="12"/>
              </w:rPr>
            </w:pPr>
          </w:p>
        </w:tc>
        <w:tc>
          <w:tcPr>
            <w:tcW w:w="321" w:type="dxa"/>
            <w:tcBorders>
              <w:top w:val="nil"/>
              <w:left w:val="nil"/>
              <w:bottom w:val="single" w:sz="8" w:space="0" w:color="000000"/>
              <w:right w:val="single" w:sz="4" w:space="0" w:color="000000"/>
            </w:tcBorders>
            <w:shd w:val="clear" w:color="auto" w:fill="FFFFFF"/>
            <w:vAlign w:val="center"/>
          </w:tcPr>
          <w:p w14:paraId="7A54EBC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8" w:space="0" w:color="000000"/>
              <w:right w:val="single" w:sz="4" w:space="0" w:color="000000"/>
            </w:tcBorders>
            <w:shd w:val="clear" w:color="auto" w:fill="FFFFFF"/>
            <w:vAlign w:val="center"/>
          </w:tcPr>
          <w:p w14:paraId="26E62D1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8" w:space="0" w:color="000000"/>
              <w:right w:val="single" w:sz="4" w:space="0" w:color="000000"/>
            </w:tcBorders>
            <w:shd w:val="clear" w:color="auto" w:fill="FFFFFF"/>
            <w:vAlign w:val="center"/>
          </w:tcPr>
          <w:p w14:paraId="675C0E7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8" w:space="0" w:color="000000"/>
              <w:right w:val="single" w:sz="4" w:space="0" w:color="000000"/>
            </w:tcBorders>
            <w:shd w:val="clear" w:color="auto" w:fill="FFFFFF"/>
            <w:vAlign w:val="center"/>
          </w:tcPr>
          <w:p w14:paraId="51A2C50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8" w:space="0" w:color="000000"/>
              <w:right w:val="single" w:sz="4" w:space="0" w:color="000000"/>
            </w:tcBorders>
            <w:shd w:val="clear" w:color="auto" w:fill="FFFFFF"/>
            <w:vAlign w:val="center"/>
          </w:tcPr>
          <w:p w14:paraId="6C6DEF1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1" w:type="dxa"/>
            <w:tcBorders>
              <w:top w:val="nil"/>
              <w:left w:val="nil"/>
              <w:bottom w:val="single" w:sz="8" w:space="0" w:color="000000"/>
              <w:right w:val="single" w:sz="4" w:space="0" w:color="000000"/>
            </w:tcBorders>
            <w:shd w:val="clear" w:color="auto" w:fill="D9D9D9"/>
            <w:vAlign w:val="center"/>
          </w:tcPr>
          <w:p w14:paraId="507B2D9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2091A01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0DB7C48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5DFB935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1751173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61" w:type="dxa"/>
            <w:tcBorders>
              <w:top w:val="nil"/>
              <w:left w:val="nil"/>
              <w:bottom w:val="single" w:sz="8" w:space="0" w:color="000000"/>
              <w:right w:val="single" w:sz="4" w:space="0" w:color="000000"/>
            </w:tcBorders>
            <w:shd w:val="clear" w:color="auto" w:fill="FFFFFF"/>
            <w:vAlign w:val="center"/>
          </w:tcPr>
          <w:p w14:paraId="1CF4C7A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759BA19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6E91F9F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71302F4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08" w:type="dxa"/>
            <w:tcBorders>
              <w:top w:val="nil"/>
              <w:left w:val="nil"/>
              <w:bottom w:val="single" w:sz="8" w:space="0" w:color="000000"/>
              <w:right w:val="single" w:sz="4" w:space="0" w:color="000000"/>
            </w:tcBorders>
            <w:shd w:val="clear" w:color="auto" w:fill="FFFFFF"/>
            <w:vAlign w:val="center"/>
          </w:tcPr>
          <w:p w14:paraId="6093BFC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1F319D5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4D6E279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15F09D0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4AC5B81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1E3519D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762BFBE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106BC7B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11D9F95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723E94F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65E5507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FFFFFF"/>
            <w:vAlign w:val="center"/>
          </w:tcPr>
          <w:p w14:paraId="294DFBB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2FBE84A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D9D9D9"/>
            <w:vAlign w:val="center"/>
          </w:tcPr>
          <w:p w14:paraId="3AF4E1F3"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8" w:space="0" w:color="000000"/>
              <w:right w:val="single" w:sz="4" w:space="0" w:color="000000"/>
            </w:tcBorders>
            <w:shd w:val="clear" w:color="auto" w:fill="FFFFFF"/>
            <w:vAlign w:val="center"/>
          </w:tcPr>
          <w:p w14:paraId="5F8CFFD7"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8" w:space="0" w:color="000000"/>
              <w:right w:val="single" w:sz="4" w:space="0" w:color="000000"/>
            </w:tcBorders>
            <w:shd w:val="clear" w:color="auto" w:fill="FFFFFF"/>
            <w:vAlign w:val="center"/>
          </w:tcPr>
          <w:p w14:paraId="3F3FCFC5"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8" w:space="0" w:color="000000"/>
              <w:right w:val="single" w:sz="8" w:space="0" w:color="000000"/>
            </w:tcBorders>
            <w:shd w:val="clear" w:color="auto" w:fill="FFFFFF"/>
            <w:vAlign w:val="center"/>
          </w:tcPr>
          <w:p w14:paraId="0E128B4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4" w:type="dxa"/>
            <w:tcBorders>
              <w:top w:val="nil"/>
              <w:left w:val="nil"/>
              <w:bottom w:val="nil"/>
              <w:right w:val="single" w:sz="4" w:space="0" w:color="000000"/>
            </w:tcBorders>
            <w:shd w:val="clear" w:color="auto" w:fill="auto"/>
            <w:vAlign w:val="bottom"/>
          </w:tcPr>
          <w:p w14:paraId="78765DB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8" w:space="0" w:color="000000"/>
              <w:right w:val="single" w:sz="4" w:space="0" w:color="000000"/>
            </w:tcBorders>
            <w:shd w:val="clear" w:color="auto" w:fill="auto"/>
            <w:vAlign w:val="bottom"/>
          </w:tcPr>
          <w:p w14:paraId="6FF6FCEA"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71519484"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61BB815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715EBEE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5ACE6FE5"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3CA7853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01AEBE2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27C21EA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center"/>
          </w:tcPr>
          <w:p w14:paraId="5D1F053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single" w:sz="4" w:space="0" w:color="000000"/>
            </w:tcBorders>
            <w:shd w:val="clear" w:color="auto" w:fill="auto"/>
            <w:vAlign w:val="bottom"/>
          </w:tcPr>
          <w:p w14:paraId="0A1845A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nil"/>
              <w:right w:val="single" w:sz="8" w:space="0" w:color="000000"/>
            </w:tcBorders>
            <w:shd w:val="clear" w:color="auto" w:fill="auto"/>
            <w:vAlign w:val="center"/>
          </w:tcPr>
          <w:p w14:paraId="603511B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r>
      <w:tr w:rsidR="0039205D" w:rsidRPr="0039205D" w14:paraId="2E1956A7" w14:textId="77777777">
        <w:trPr>
          <w:trHeight w:val="57"/>
        </w:trPr>
        <w:tc>
          <w:tcPr>
            <w:tcW w:w="321" w:type="dxa"/>
            <w:tcBorders>
              <w:top w:val="nil"/>
              <w:left w:val="nil"/>
              <w:bottom w:val="nil"/>
              <w:right w:val="nil"/>
            </w:tcBorders>
            <w:shd w:val="clear" w:color="auto" w:fill="auto"/>
            <w:vAlign w:val="center"/>
          </w:tcPr>
          <w:p w14:paraId="69F702ED"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34" w:type="dxa"/>
            <w:tcBorders>
              <w:top w:val="nil"/>
              <w:left w:val="nil"/>
              <w:bottom w:val="nil"/>
              <w:right w:val="nil"/>
            </w:tcBorders>
            <w:shd w:val="clear" w:color="auto" w:fill="auto"/>
            <w:vAlign w:val="center"/>
          </w:tcPr>
          <w:p w14:paraId="44383A67"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617" w:type="dxa"/>
            <w:tcBorders>
              <w:top w:val="nil"/>
              <w:left w:val="nil"/>
              <w:bottom w:val="nil"/>
              <w:right w:val="nil"/>
            </w:tcBorders>
            <w:shd w:val="clear" w:color="auto" w:fill="FFFFFF"/>
            <w:vAlign w:val="center"/>
          </w:tcPr>
          <w:p w14:paraId="3C25685F"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9" w:type="dxa"/>
            <w:tcBorders>
              <w:top w:val="nil"/>
              <w:left w:val="nil"/>
              <w:bottom w:val="nil"/>
              <w:right w:val="nil"/>
            </w:tcBorders>
            <w:shd w:val="clear" w:color="auto" w:fill="auto"/>
            <w:vAlign w:val="center"/>
          </w:tcPr>
          <w:p w14:paraId="0221CE05" w14:textId="77777777" w:rsidR="005B2D14" w:rsidRPr="0039205D" w:rsidRDefault="005B2D14" w:rsidP="00153FBF">
            <w:pPr>
              <w:spacing w:after="0"/>
              <w:rPr>
                <w:rFonts w:ascii="Times New Roman" w:eastAsia="Times New Roman" w:hAnsi="Times New Roman" w:cs="Times New Roman"/>
                <w:sz w:val="12"/>
                <w:szCs w:val="12"/>
              </w:rPr>
            </w:pPr>
          </w:p>
        </w:tc>
        <w:tc>
          <w:tcPr>
            <w:tcW w:w="359" w:type="dxa"/>
            <w:tcBorders>
              <w:top w:val="nil"/>
              <w:left w:val="nil"/>
              <w:bottom w:val="nil"/>
              <w:right w:val="nil"/>
            </w:tcBorders>
            <w:shd w:val="clear" w:color="auto" w:fill="auto"/>
            <w:vAlign w:val="center"/>
          </w:tcPr>
          <w:p w14:paraId="65E9508F"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37" w:type="dxa"/>
            <w:tcBorders>
              <w:top w:val="nil"/>
              <w:left w:val="nil"/>
              <w:bottom w:val="nil"/>
              <w:right w:val="nil"/>
            </w:tcBorders>
            <w:shd w:val="clear" w:color="auto" w:fill="auto"/>
            <w:vAlign w:val="center"/>
          </w:tcPr>
          <w:p w14:paraId="42C46760"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center"/>
          </w:tcPr>
          <w:p w14:paraId="03BEAE29" w14:textId="77777777" w:rsidR="005B2D14" w:rsidRPr="0039205D" w:rsidRDefault="005B2D14" w:rsidP="00153FBF">
            <w:pPr>
              <w:spacing w:after="0"/>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center"/>
          </w:tcPr>
          <w:p w14:paraId="452C1E08"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center"/>
          </w:tcPr>
          <w:p w14:paraId="4888E927"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center"/>
          </w:tcPr>
          <w:p w14:paraId="47656B9D"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center"/>
          </w:tcPr>
          <w:p w14:paraId="18DE35D6"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1" w:type="dxa"/>
            <w:tcBorders>
              <w:top w:val="nil"/>
              <w:left w:val="nil"/>
              <w:bottom w:val="nil"/>
              <w:right w:val="nil"/>
            </w:tcBorders>
            <w:shd w:val="clear" w:color="auto" w:fill="auto"/>
            <w:vAlign w:val="center"/>
          </w:tcPr>
          <w:p w14:paraId="1FC41761"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40C1A666"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60197FCE"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4D48D920"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7EBE91EA"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61" w:type="dxa"/>
            <w:tcBorders>
              <w:top w:val="nil"/>
              <w:left w:val="nil"/>
              <w:bottom w:val="nil"/>
              <w:right w:val="nil"/>
            </w:tcBorders>
            <w:shd w:val="clear" w:color="auto" w:fill="auto"/>
            <w:vAlign w:val="center"/>
          </w:tcPr>
          <w:p w14:paraId="6FF0B06C"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7FAD0728"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FFFFFF"/>
            <w:vAlign w:val="center"/>
          </w:tcPr>
          <w:p w14:paraId="2BF8875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FFFFFF"/>
            <w:vAlign w:val="center"/>
          </w:tcPr>
          <w:p w14:paraId="786CC72E"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08" w:type="dxa"/>
            <w:tcBorders>
              <w:top w:val="nil"/>
              <w:left w:val="nil"/>
              <w:bottom w:val="nil"/>
              <w:right w:val="nil"/>
            </w:tcBorders>
            <w:shd w:val="clear" w:color="auto" w:fill="auto"/>
            <w:vAlign w:val="center"/>
          </w:tcPr>
          <w:p w14:paraId="002220DB"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38532FD3"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6A5E8951"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47C6E495"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343C0125"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FFFFFF"/>
            <w:vAlign w:val="center"/>
          </w:tcPr>
          <w:p w14:paraId="7D04BA2F"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FFFFFF"/>
            <w:vAlign w:val="center"/>
          </w:tcPr>
          <w:p w14:paraId="3967A3C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auto"/>
            <w:vAlign w:val="center"/>
          </w:tcPr>
          <w:p w14:paraId="5803935D"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auto"/>
            <w:vAlign w:val="center"/>
          </w:tcPr>
          <w:p w14:paraId="1C3930DA"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320" w:type="dxa"/>
            <w:tcBorders>
              <w:top w:val="nil"/>
              <w:left w:val="nil"/>
              <w:bottom w:val="nil"/>
              <w:right w:val="nil"/>
            </w:tcBorders>
            <w:shd w:val="clear" w:color="auto" w:fill="FFFFFF"/>
            <w:vAlign w:val="center"/>
          </w:tcPr>
          <w:p w14:paraId="5913DB6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nil"/>
              <w:right w:val="nil"/>
            </w:tcBorders>
            <w:shd w:val="clear" w:color="auto" w:fill="auto"/>
            <w:vAlign w:val="center"/>
          </w:tcPr>
          <w:p w14:paraId="69D5182B" w14:textId="77777777" w:rsidR="005B2D14" w:rsidRPr="0039205D" w:rsidRDefault="005B2D14" w:rsidP="00153FBF">
            <w:pPr>
              <w:spacing w:after="0"/>
              <w:jc w:val="center"/>
              <w:rPr>
                <w:rFonts w:ascii="Times New Roman" w:eastAsia="Times New Roman" w:hAnsi="Times New Roman" w:cs="Times New Roman"/>
                <w:sz w:val="12"/>
                <w:szCs w:val="12"/>
              </w:rPr>
            </w:pPr>
          </w:p>
        </w:tc>
        <w:tc>
          <w:tcPr>
            <w:tcW w:w="2010" w:type="dxa"/>
            <w:gridSpan w:val="7"/>
            <w:tcBorders>
              <w:top w:val="single" w:sz="8" w:space="0" w:color="000000"/>
              <w:left w:val="nil"/>
              <w:bottom w:val="nil"/>
              <w:right w:val="single" w:sz="4" w:space="0" w:color="000000"/>
            </w:tcBorders>
            <w:shd w:val="clear" w:color="auto" w:fill="auto"/>
            <w:vAlign w:val="center"/>
          </w:tcPr>
          <w:p w14:paraId="2F0D1F5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Iš viso per mėnesį:</w:t>
            </w:r>
          </w:p>
        </w:tc>
        <w:tc>
          <w:tcPr>
            <w:tcW w:w="320" w:type="dxa"/>
            <w:tcBorders>
              <w:top w:val="nil"/>
              <w:left w:val="nil"/>
              <w:bottom w:val="single" w:sz="4" w:space="0" w:color="000000"/>
              <w:right w:val="single" w:sz="4" w:space="0" w:color="000000"/>
            </w:tcBorders>
            <w:shd w:val="clear" w:color="auto" w:fill="auto"/>
            <w:vAlign w:val="bottom"/>
          </w:tcPr>
          <w:p w14:paraId="2577E76F" w14:textId="77777777" w:rsidR="005B2D14" w:rsidRPr="0039205D" w:rsidRDefault="003F47A5" w:rsidP="00153FBF">
            <w:pPr>
              <w:spacing w:after="0"/>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16</w:t>
            </w:r>
          </w:p>
        </w:tc>
        <w:tc>
          <w:tcPr>
            <w:tcW w:w="320" w:type="dxa"/>
            <w:tcBorders>
              <w:top w:val="nil"/>
              <w:left w:val="nil"/>
              <w:bottom w:val="single" w:sz="4" w:space="0" w:color="000000"/>
              <w:right w:val="single" w:sz="4" w:space="0" w:color="000000"/>
            </w:tcBorders>
            <w:shd w:val="clear" w:color="auto" w:fill="auto"/>
            <w:vAlign w:val="bottom"/>
          </w:tcPr>
          <w:p w14:paraId="03F641DA"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19490856"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21D1914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7FC00A70"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055D783B"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6DDA278D"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652C4E4C"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FFFFFF"/>
            <w:vAlign w:val="bottom"/>
          </w:tcPr>
          <w:p w14:paraId="6FC4A009"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320" w:type="dxa"/>
            <w:tcBorders>
              <w:top w:val="nil"/>
              <w:left w:val="nil"/>
              <w:bottom w:val="single" w:sz="4" w:space="0" w:color="000000"/>
              <w:right w:val="single" w:sz="4" w:space="0" w:color="000000"/>
            </w:tcBorders>
            <w:shd w:val="clear" w:color="auto" w:fill="auto"/>
            <w:vAlign w:val="bottom"/>
          </w:tcPr>
          <w:p w14:paraId="653C5EB8"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c>
          <w:tcPr>
            <w:tcW w:w="242" w:type="dxa"/>
            <w:tcBorders>
              <w:top w:val="nil"/>
              <w:left w:val="nil"/>
              <w:bottom w:val="single" w:sz="4" w:space="0" w:color="000000"/>
              <w:right w:val="single" w:sz="4" w:space="0" w:color="000000"/>
            </w:tcBorders>
            <w:shd w:val="clear" w:color="auto" w:fill="auto"/>
            <w:vAlign w:val="bottom"/>
          </w:tcPr>
          <w:p w14:paraId="580AB6F2" w14:textId="77777777" w:rsidR="005B2D14" w:rsidRPr="0039205D" w:rsidRDefault="003F47A5" w:rsidP="00153FBF">
            <w:pPr>
              <w:spacing w:after="0"/>
              <w:jc w:val="center"/>
              <w:rPr>
                <w:rFonts w:ascii="Times New Roman" w:eastAsia="Times New Roman" w:hAnsi="Times New Roman" w:cs="Times New Roman"/>
                <w:sz w:val="12"/>
                <w:szCs w:val="12"/>
              </w:rPr>
            </w:pPr>
            <w:r w:rsidRPr="0039205D">
              <w:rPr>
                <w:rFonts w:ascii="Times New Roman" w:eastAsia="Times New Roman" w:hAnsi="Times New Roman" w:cs="Times New Roman"/>
                <w:sz w:val="12"/>
                <w:szCs w:val="12"/>
              </w:rPr>
              <w:t> </w:t>
            </w:r>
          </w:p>
        </w:tc>
      </w:tr>
      <w:tr w:rsidR="0039205D" w:rsidRPr="0039205D" w14:paraId="1E16C930" w14:textId="77777777">
        <w:trPr>
          <w:trHeight w:val="57"/>
        </w:trPr>
        <w:tc>
          <w:tcPr>
            <w:tcW w:w="321" w:type="dxa"/>
            <w:tcBorders>
              <w:top w:val="nil"/>
              <w:left w:val="nil"/>
              <w:bottom w:val="nil"/>
              <w:right w:val="nil"/>
            </w:tcBorders>
            <w:shd w:val="clear" w:color="auto" w:fill="auto"/>
            <w:vAlign w:val="center"/>
          </w:tcPr>
          <w:p w14:paraId="1D1E1E5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center"/>
          </w:tcPr>
          <w:p w14:paraId="277F732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617" w:type="dxa"/>
            <w:tcBorders>
              <w:top w:val="nil"/>
              <w:left w:val="nil"/>
              <w:bottom w:val="nil"/>
              <w:right w:val="nil"/>
            </w:tcBorders>
            <w:shd w:val="clear" w:color="auto" w:fill="FFFFFF"/>
            <w:vAlign w:val="center"/>
          </w:tcPr>
          <w:p w14:paraId="5F71A729"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9" w:type="dxa"/>
            <w:tcBorders>
              <w:top w:val="nil"/>
              <w:left w:val="nil"/>
              <w:bottom w:val="nil"/>
              <w:right w:val="nil"/>
            </w:tcBorders>
            <w:shd w:val="clear" w:color="auto" w:fill="auto"/>
            <w:vAlign w:val="center"/>
          </w:tcPr>
          <w:p w14:paraId="2626C3BC" w14:textId="77777777" w:rsidR="005B2D14" w:rsidRPr="0039205D" w:rsidRDefault="005B2D14" w:rsidP="00153FBF">
            <w:pPr>
              <w:spacing w:after="0"/>
              <w:rPr>
                <w:rFonts w:ascii="Times New Roman" w:eastAsia="Times New Roman" w:hAnsi="Times New Roman" w:cs="Times New Roman"/>
                <w:sz w:val="16"/>
                <w:szCs w:val="16"/>
              </w:rPr>
            </w:pPr>
          </w:p>
        </w:tc>
        <w:tc>
          <w:tcPr>
            <w:tcW w:w="359" w:type="dxa"/>
            <w:tcBorders>
              <w:top w:val="nil"/>
              <w:left w:val="nil"/>
              <w:bottom w:val="nil"/>
              <w:right w:val="nil"/>
            </w:tcBorders>
            <w:shd w:val="clear" w:color="auto" w:fill="auto"/>
            <w:vAlign w:val="center"/>
          </w:tcPr>
          <w:p w14:paraId="382FD618"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7" w:type="dxa"/>
            <w:tcBorders>
              <w:top w:val="nil"/>
              <w:left w:val="nil"/>
              <w:bottom w:val="nil"/>
              <w:right w:val="nil"/>
            </w:tcBorders>
            <w:shd w:val="clear" w:color="auto" w:fill="auto"/>
            <w:vAlign w:val="center"/>
          </w:tcPr>
          <w:p w14:paraId="1E35258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77EE22A1" w14:textId="77777777" w:rsidR="005B2D14" w:rsidRPr="0039205D" w:rsidRDefault="005B2D14" w:rsidP="00153FBF">
            <w:pPr>
              <w:spacing w:after="0"/>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05B3723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5031D8B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235490F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7E4955E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1" w:type="dxa"/>
            <w:tcBorders>
              <w:top w:val="nil"/>
              <w:left w:val="nil"/>
              <w:bottom w:val="nil"/>
              <w:right w:val="nil"/>
            </w:tcBorders>
            <w:shd w:val="clear" w:color="auto" w:fill="auto"/>
            <w:vAlign w:val="center"/>
          </w:tcPr>
          <w:p w14:paraId="5E723FE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00AAD2D"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14A287E5"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3A4408ED"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5F17306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61" w:type="dxa"/>
            <w:tcBorders>
              <w:top w:val="nil"/>
              <w:left w:val="nil"/>
              <w:bottom w:val="nil"/>
              <w:right w:val="nil"/>
            </w:tcBorders>
            <w:shd w:val="clear" w:color="auto" w:fill="auto"/>
            <w:vAlign w:val="center"/>
          </w:tcPr>
          <w:p w14:paraId="17A9DEFB"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ADBEFB0"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12872F1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672684C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center"/>
          </w:tcPr>
          <w:p w14:paraId="4BC1D1E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59EDA3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1A276D5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59B77C0"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84E015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1395C1A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733381E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1A0B716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440976D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3A20354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00A98AB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033C3E3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392C923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7DF2F89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center"/>
          </w:tcPr>
          <w:p w14:paraId="6D37ED48"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center"/>
          </w:tcPr>
          <w:p w14:paraId="1596CBF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center"/>
          </w:tcPr>
          <w:p w14:paraId="551C3A84"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36FDCE18"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1D83706"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EC3C5E3"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78B4DBC"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6320EF3"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974381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A98FD49"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A39AA10"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13E322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A1601D2"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595082F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00BE42D6" w14:textId="77777777" w:rsidR="005B2D14" w:rsidRPr="0039205D" w:rsidRDefault="005B2D14" w:rsidP="00153FBF">
            <w:pPr>
              <w:spacing w:after="0"/>
              <w:jc w:val="center"/>
              <w:rPr>
                <w:rFonts w:ascii="Times New Roman" w:eastAsia="Times New Roman" w:hAnsi="Times New Roman" w:cs="Times New Roman"/>
                <w:sz w:val="16"/>
                <w:szCs w:val="16"/>
              </w:rPr>
            </w:pPr>
          </w:p>
        </w:tc>
      </w:tr>
      <w:tr w:rsidR="0039205D" w:rsidRPr="0039205D" w14:paraId="64E9B509" w14:textId="77777777">
        <w:trPr>
          <w:trHeight w:val="57"/>
        </w:trPr>
        <w:tc>
          <w:tcPr>
            <w:tcW w:w="321" w:type="dxa"/>
            <w:tcBorders>
              <w:top w:val="nil"/>
              <w:left w:val="nil"/>
              <w:bottom w:val="nil"/>
              <w:right w:val="nil"/>
            </w:tcBorders>
            <w:shd w:val="clear" w:color="auto" w:fill="auto"/>
            <w:vAlign w:val="bottom"/>
          </w:tcPr>
          <w:p w14:paraId="6B30E7D0"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4E3A16CD" w14:textId="77777777" w:rsidR="005B2D14" w:rsidRPr="0039205D" w:rsidRDefault="005B2D14" w:rsidP="00153FBF">
            <w:pPr>
              <w:spacing w:after="0"/>
              <w:rPr>
                <w:rFonts w:ascii="Times New Roman" w:eastAsia="Times New Roman" w:hAnsi="Times New Roman" w:cs="Times New Roman"/>
                <w:sz w:val="16"/>
                <w:szCs w:val="16"/>
              </w:rPr>
            </w:pPr>
          </w:p>
        </w:tc>
        <w:tc>
          <w:tcPr>
            <w:tcW w:w="617" w:type="dxa"/>
            <w:tcBorders>
              <w:top w:val="nil"/>
              <w:left w:val="nil"/>
              <w:bottom w:val="nil"/>
              <w:right w:val="nil"/>
            </w:tcBorders>
            <w:shd w:val="clear" w:color="auto" w:fill="FFFFFF"/>
            <w:vAlign w:val="bottom"/>
          </w:tcPr>
          <w:p w14:paraId="25899EDA"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B9FC5A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Tarnybinės komandiruotės ir neatvykimo į darbą atvejai per mėnesį</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2B6E2A7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3C60548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M</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5696859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679002E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L</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1ACCBE0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w:t>
            </w:r>
          </w:p>
        </w:tc>
        <w:tc>
          <w:tcPr>
            <w:tcW w:w="321" w:type="dxa"/>
            <w:tcBorders>
              <w:top w:val="single" w:sz="4" w:space="0" w:color="000000"/>
              <w:left w:val="nil"/>
              <w:bottom w:val="single" w:sz="4" w:space="0" w:color="000000"/>
              <w:right w:val="single" w:sz="4" w:space="0" w:color="000000"/>
            </w:tcBorders>
            <w:shd w:val="clear" w:color="auto" w:fill="auto"/>
            <w:vAlign w:val="center"/>
          </w:tcPr>
          <w:p w14:paraId="3BA2BF0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NS</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6D882B8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A</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1BFA3FF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MA</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6A74DED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NA</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2095BE7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KA</w:t>
            </w:r>
          </w:p>
        </w:tc>
        <w:tc>
          <w:tcPr>
            <w:tcW w:w="361" w:type="dxa"/>
            <w:tcBorders>
              <w:top w:val="single" w:sz="4" w:space="0" w:color="000000"/>
              <w:left w:val="nil"/>
              <w:bottom w:val="single" w:sz="4" w:space="0" w:color="000000"/>
              <w:right w:val="single" w:sz="4" w:space="0" w:color="000000"/>
            </w:tcBorders>
            <w:shd w:val="clear" w:color="auto" w:fill="auto"/>
            <w:vAlign w:val="center"/>
          </w:tcPr>
          <w:p w14:paraId="2BB8A55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G</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65ABA05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ID</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043424F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PV</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5F7B0A5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MD</w:t>
            </w:r>
          </w:p>
        </w:tc>
        <w:tc>
          <w:tcPr>
            <w:tcW w:w="308" w:type="dxa"/>
            <w:tcBorders>
              <w:top w:val="single" w:sz="4" w:space="0" w:color="000000"/>
              <w:left w:val="nil"/>
              <w:bottom w:val="single" w:sz="4" w:space="0" w:color="000000"/>
              <w:right w:val="single" w:sz="4" w:space="0" w:color="000000"/>
            </w:tcBorders>
            <w:shd w:val="clear" w:color="auto" w:fill="auto"/>
            <w:vAlign w:val="center"/>
          </w:tcPr>
          <w:p w14:paraId="0E49B4E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3CADEC5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KV</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774FB69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VV</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481BBC0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KT</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6B09535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KM</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5FCF725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PK</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346375D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PN</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66AD607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PB</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245ADCD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ND</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4CD730F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NP</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767E868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KR</w:t>
            </w:r>
          </w:p>
        </w:tc>
        <w:tc>
          <w:tcPr>
            <w:tcW w:w="320" w:type="dxa"/>
            <w:tcBorders>
              <w:top w:val="single" w:sz="4" w:space="0" w:color="000000"/>
              <w:left w:val="nil"/>
              <w:bottom w:val="single" w:sz="4" w:space="0" w:color="000000"/>
              <w:right w:val="single" w:sz="4" w:space="0" w:color="000000"/>
            </w:tcBorders>
            <w:shd w:val="clear" w:color="auto" w:fill="auto"/>
            <w:vAlign w:val="center"/>
          </w:tcPr>
          <w:p w14:paraId="6EFB496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NN</w:t>
            </w:r>
          </w:p>
        </w:tc>
        <w:tc>
          <w:tcPr>
            <w:tcW w:w="320" w:type="dxa"/>
            <w:tcBorders>
              <w:top w:val="single" w:sz="4" w:space="0" w:color="000000"/>
              <w:left w:val="nil"/>
              <w:bottom w:val="single" w:sz="4" w:space="0" w:color="000000"/>
              <w:right w:val="single" w:sz="4" w:space="0" w:color="000000"/>
            </w:tcBorders>
            <w:shd w:val="clear" w:color="auto" w:fill="FFFFFF"/>
            <w:vAlign w:val="center"/>
          </w:tcPr>
          <w:p w14:paraId="393C9B9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ST</w:t>
            </w:r>
          </w:p>
        </w:tc>
        <w:tc>
          <w:tcPr>
            <w:tcW w:w="320" w:type="dxa"/>
            <w:tcBorders>
              <w:top w:val="nil"/>
              <w:left w:val="nil"/>
              <w:bottom w:val="nil"/>
              <w:right w:val="nil"/>
            </w:tcBorders>
            <w:shd w:val="clear" w:color="auto" w:fill="FFFFFF"/>
            <w:vAlign w:val="bottom"/>
          </w:tcPr>
          <w:p w14:paraId="6528A95E"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bottom"/>
          </w:tcPr>
          <w:p w14:paraId="63F674FB"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00F2A85D"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7831AFD4" w14:textId="77777777" w:rsidR="005B2D14" w:rsidRPr="0039205D" w:rsidRDefault="005B2D14" w:rsidP="00153FBF">
            <w:pPr>
              <w:spacing w:after="0"/>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2533532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D08C26D"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417943C"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79E83F5"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73936C1"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8F66167"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F039DB6"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8C61B2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30D287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AD67A5A"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120CB14"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321B85D3" w14:textId="77777777" w:rsidR="005B2D14" w:rsidRPr="0039205D" w:rsidRDefault="005B2D14" w:rsidP="00153FBF">
            <w:pPr>
              <w:spacing w:after="0"/>
              <w:rPr>
                <w:rFonts w:ascii="Times New Roman" w:eastAsia="Times New Roman" w:hAnsi="Times New Roman" w:cs="Times New Roman"/>
                <w:sz w:val="16"/>
                <w:szCs w:val="16"/>
              </w:rPr>
            </w:pPr>
          </w:p>
        </w:tc>
      </w:tr>
      <w:tr w:rsidR="0039205D" w:rsidRPr="0039205D" w14:paraId="0913D343" w14:textId="77777777">
        <w:trPr>
          <w:trHeight w:val="57"/>
        </w:trPr>
        <w:tc>
          <w:tcPr>
            <w:tcW w:w="321" w:type="dxa"/>
            <w:tcBorders>
              <w:top w:val="nil"/>
              <w:left w:val="nil"/>
              <w:bottom w:val="nil"/>
              <w:right w:val="nil"/>
            </w:tcBorders>
            <w:shd w:val="clear" w:color="auto" w:fill="auto"/>
            <w:vAlign w:val="bottom"/>
          </w:tcPr>
          <w:p w14:paraId="74D2FBC0" w14:textId="77777777" w:rsidR="005B2D14" w:rsidRPr="0039205D" w:rsidRDefault="005B2D14" w:rsidP="00153FBF">
            <w:pPr>
              <w:spacing w:after="0"/>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5D10DAA7" w14:textId="77777777" w:rsidR="005B2D14" w:rsidRPr="0039205D" w:rsidRDefault="005B2D14" w:rsidP="00153FBF">
            <w:pPr>
              <w:spacing w:after="0"/>
              <w:rPr>
                <w:rFonts w:ascii="Times New Roman" w:eastAsia="Times New Roman" w:hAnsi="Times New Roman" w:cs="Times New Roman"/>
                <w:sz w:val="16"/>
                <w:szCs w:val="16"/>
              </w:rPr>
            </w:pPr>
          </w:p>
        </w:tc>
        <w:tc>
          <w:tcPr>
            <w:tcW w:w="617" w:type="dxa"/>
            <w:tcBorders>
              <w:top w:val="nil"/>
              <w:left w:val="nil"/>
              <w:bottom w:val="nil"/>
              <w:right w:val="nil"/>
            </w:tcBorders>
            <w:shd w:val="clear" w:color="auto" w:fill="FFFFFF"/>
            <w:vAlign w:val="bottom"/>
          </w:tcPr>
          <w:p w14:paraId="6AA113B4"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07DD4D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DIENŲ</w:t>
            </w:r>
          </w:p>
        </w:tc>
        <w:tc>
          <w:tcPr>
            <w:tcW w:w="321" w:type="dxa"/>
            <w:tcBorders>
              <w:top w:val="nil"/>
              <w:left w:val="nil"/>
              <w:bottom w:val="single" w:sz="4" w:space="0" w:color="000000"/>
              <w:right w:val="single" w:sz="4" w:space="0" w:color="000000"/>
            </w:tcBorders>
            <w:shd w:val="clear" w:color="auto" w:fill="auto"/>
            <w:vAlign w:val="center"/>
          </w:tcPr>
          <w:p w14:paraId="365AAD3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4FB32B6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27942EB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7AD1BDD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5B6D796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11D79EE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17F854D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2CDABFA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EF7287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AD7F29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61" w:type="dxa"/>
            <w:tcBorders>
              <w:top w:val="nil"/>
              <w:left w:val="nil"/>
              <w:bottom w:val="single" w:sz="4" w:space="0" w:color="000000"/>
              <w:right w:val="single" w:sz="4" w:space="0" w:color="000000"/>
            </w:tcBorders>
            <w:shd w:val="clear" w:color="auto" w:fill="auto"/>
            <w:vAlign w:val="center"/>
          </w:tcPr>
          <w:p w14:paraId="5982356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734803F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2CCC05A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2A00934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single" w:sz="4" w:space="0" w:color="000000"/>
              <w:right w:val="single" w:sz="4" w:space="0" w:color="000000"/>
            </w:tcBorders>
            <w:shd w:val="clear" w:color="auto" w:fill="auto"/>
            <w:vAlign w:val="center"/>
          </w:tcPr>
          <w:p w14:paraId="731F07E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87FCF9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2A4C7CA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356B22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3FFCCDA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606A001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5D935C2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7944566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DB2C93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5EDF08B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2D5D5ED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720C579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5E881A0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265AB1BE"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bottom"/>
          </w:tcPr>
          <w:p w14:paraId="006198E6"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3B335EFC"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3CCFC290" w14:textId="77777777" w:rsidR="005B2D14" w:rsidRPr="0039205D" w:rsidRDefault="005B2D14" w:rsidP="00153FBF">
            <w:pPr>
              <w:spacing w:after="0"/>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0967EE73"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33366F9"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6025D5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3C28D77"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9BA1268"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260E324"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9F6C13C"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A5FD684"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9B556E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CD2AFCE"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9AF6946"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19666A97" w14:textId="77777777" w:rsidR="005B2D14" w:rsidRPr="0039205D" w:rsidRDefault="005B2D14" w:rsidP="00153FBF">
            <w:pPr>
              <w:spacing w:after="0"/>
              <w:rPr>
                <w:rFonts w:ascii="Times New Roman" w:eastAsia="Times New Roman" w:hAnsi="Times New Roman" w:cs="Times New Roman"/>
                <w:sz w:val="16"/>
                <w:szCs w:val="16"/>
              </w:rPr>
            </w:pPr>
          </w:p>
        </w:tc>
      </w:tr>
      <w:tr w:rsidR="0039205D" w:rsidRPr="0039205D" w14:paraId="779B6FCF" w14:textId="77777777">
        <w:trPr>
          <w:trHeight w:val="57"/>
        </w:trPr>
        <w:tc>
          <w:tcPr>
            <w:tcW w:w="321" w:type="dxa"/>
            <w:tcBorders>
              <w:top w:val="nil"/>
              <w:left w:val="nil"/>
              <w:bottom w:val="nil"/>
              <w:right w:val="nil"/>
            </w:tcBorders>
            <w:shd w:val="clear" w:color="auto" w:fill="auto"/>
            <w:vAlign w:val="bottom"/>
          </w:tcPr>
          <w:p w14:paraId="589C71DA" w14:textId="77777777" w:rsidR="005B2D14" w:rsidRPr="0039205D" w:rsidRDefault="005B2D14" w:rsidP="00153FBF">
            <w:pPr>
              <w:spacing w:after="0"/>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04C8A119" w14:textId="77777777" w:rsidR="005B2D14" w:rsidRPr="0039205D" w:rsidRDefault="005B2D14" w:rsidP="00153FBF">
            <w:pPr>
              <w:spacing w:after="0"/>
              <w:rPr>
                <w:rFonts w:ascii="Times New Roman" w:eastAsia="Times New Roman" w:hAnsi="Times New Roman" w:cs="Times New Roman"/>
                <w:sz w:val="16"/>
                <w:szCs w:val="16"/>
              </w:rPr>
            </w:pPr>
          </w:p>
        </w:tc>
        <w:tc>
          <w:tcPr>
            <w:tcW w:w="617" w:type="dxa"/>
            <w:tcBorders>
              <w:top w:val="nil"/>
              <w:left w:val="nil"/>
              <w:bottom w:val="nil"/>
              <w:right w:val="nil"/>
            </w:tcBorders>
            <w:shd w:val="clear" w:color="auto" w:fill="FFFFFF"/>
            <w:vAlign w:val="bottom"/>
          </w:tcPr>
          <w:p w14:paraId="1FD8FAF3"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1FFEF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VALANDŲ</w:t>
            </w:r>
          </w:p>
        </w:tc>
        <w:tc>
          <w:tcPr>
            <w:tcW w:w="321" w:type="dxa"/>
            <w:tcBorders>
              <w:top w:val="nil"/>
              <w:left w:val="nil"/>
              <w:bottom w:val="single" w:sz="4" w:space="0" w:color="000000"/>
              <w:right w:val="single" w:sz="4" w:space="0" w:color="000000"/>
            </w:tcBorders>
            <w:shd w:val="clear" w:color="auto" w:fill="auto"/>
            <w:vAlign w:val="center"/>
          </w:tcPr>
          <w:p w14:paraId="0085168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0CBE403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79B24B87"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480885A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09FCF0E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1" w:type="dxa"/>
            <w:tcBorders>
              <w:top w:val="nil"/>
              <w:left w:val="nil"/>
              <w:bottom w:val="single" w:sz="4" w:space="0" w:color="000000"/>
              <w:right w:val="single" w:sz="4" w:space="0" w:color="000000"/>
            </w:tcBorders>
            <w:shd w:val="clear" w:color="auto" w:fill="auto"/>
            <w:vAlign w:val="center"/>
          </w:tcPr>
          <w:p w14:paraId="47B18F9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1DED2B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C45E90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108AC4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4C4D86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61" w:type="dxa"/>
            <w:tcBorders>
              <w:top w:val="nil"/>
              <w:left w:val="nil"/>
              <w:bottom w:val="single" w:sz="4" w:space="0" w:color="000000"/>
              <w:right w:val="single" w:sz="4" w:space="0" w:color="000000"/>
            </w:tcBorders>
            <w:shd w:val="clear" w:color="auto" w:fill="auto"/>
            <w:vAlign w:val="center"/>
          </w:tcPr>
          <w:p w14:paraId="4EAF00B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2ABB909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78A6294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198B36E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single" w:sz="4" w:space="0" w:color="000000"/>
              <w:right w:val="single" w:sz="4" w:space="0" w:color="000000"/>
            </w:tcBorders>
            <w:shd w:val="clear" w:color="auto" w:fill="auto"/>
            <w:vAlign w:val="center"/>
          </w:tcPr>
          <w:p w14:paraId="0CC6242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28656C5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5F94733"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572D5F5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02AEA6EF"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146BFA6"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1232E5D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5A89C8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708ABB6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1545075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14382845"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auto"/>
            <w:vAlign w:val="center"/>
          </w:tcPr>
          <w:p w14:paraId="496D9C5C"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single" w:sz="4" w:space="0" w:color="000000"/>
              <w:right w:val="single" w:sz="4" w:space="0" w:color="000000"/>
            </w:tcBorders>
            <w:shd w:val="clear" w:color="auto" w:fill="FFFFFF"/>
            <w:vAlign w:val="center"/>
          </w:tcPr>
          <w:p w14:paraId="0D143F3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bottom"/>
          </w:tcPr>
          <w:p w14:paraId="5CCA6AB0" w14:textId="77777777" w:rsidR="005B2D14" w:rsidRPr="0039205D" w:rsidRDefault="003F47A5" w:rsidP="00153FBF">
            <w:pPr>
              <w:spacing w:after="0"/>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242" w:type="dxa"/>
            <w:tcBorders>
              <w:top w:val="nil"/>
              <w:left w:val="nil"/>
              <w:bottom w:val="nil"/>
              <w:right w:val="nil"/>
            </w:tcBorders>
            <w:shd w:val="clear" w:color="auto" w:fill="auto"/>
            <w:vAlign w:val="bottom"/>
          </w:tcPr>
          <w:p w14:paraId="5C6BBAE0"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2BED1485"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4138F06F" w14:textId="77777777" w:rsidR="005B2D14" w:rsidRPr="0039205D" w:rsidRDefault="005B2D14" w:rsidP="00153FBF">
            <w:pPr>
              <w:spacing w:after="0"/>
              <w:rPr>
                <w:rFonts w:ascii="Times New Roman" w:eastAsia="Times New Roman" w:hAnsi="Times New Roman" w:cs="Times New Roman"/>
                <w:sz w:val="16"/>
                <w:szCs w:val="16"/>
              </w:rPr>
            </w:pPr>
          </w:p>
        </w:tc>
        <w:tc>
          <w:tcPr>
            <w:tcW w:w="324" w:type="dxa"/>
            <w:tcBorders>
              <w:top w:val="nil"/>
              <w:left w:val="nil"/>
              <w:bottom w:val="nil"/>
              <w:right w:val="nil"/>
            </w:tcBorders>
            <w:shd w:val="clear" w:color="auto" w:fill="auto"/>
            <w:vAlign w:val="bottom"/>
          </w:tcPr>
          <w:p w14:paraId="406C9C0E"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21AB94BD"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E75CD5B"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18540CD4"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B7CE2A7"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310FFF01"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DB69737"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70D3E840"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0C81E633"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6E68EB3F" w14:textId="77777777" w:rsidR="005B2D14" w:rsidRPr="0039205D" w:rsidRDefault="005B2D14" w:rsidP="00153FBF">
            <w:pPr>
              <w:spacing w:after="0"/>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bottom"/>
          </w:tcPr>
          <w:p w14:paraId="4A15BCFB" w14:textId="77777777" w:rsidR="005B2D14" w:rsidRPr="0039205D" w:rsidRDefault="005B2D14" w:rsidP="00153FBF">
            <w:pPr>
              <w:spacing w:after="0"/>
              <w:rPr>
                <w:rFonts w:ascii="Times New Roman" w:eastAsia="Times New Roman" w:hAnsi="Times New Roman" w:cs="Times New Roman"/>
                <w:sz w:val="16"/>
                <w:szCs w:val="16"/>
              </w:rPr>
            </w:pPr>
          </w:p>
        </w:tc>
        <w:tc>
          <w:tcPr>
            <w:tcW w:w="242" w:type="dxa"/>
            <w:tcBorders>
              <w:top w:val="nil"/>
              <w:left w:val="nil"/>
              <w:bottom w:val="nil"/>
              <w:right w:val="nil"/>
            </w:tcBorders>
            <w:shd w:val="clear" w:color="auto" w:fill="auto"/>
            <w:vAlign w:val="bottom"/>
          </w:tcPr>
          <w:p w14:paraId="3EFFD501" w14:textId="77777777" w:rsidR="005B2D14" w:rsidRPr="0039205D" w:rsidRDefault="005B2D14" w:rsidP="00153FBF">
            <w:pPr>
              <w:spacing w:after="0"/>
              <w:rPr>
                <w:rFonts w:ascii="Times New Roman" w:eastAsia="Times New Roman" w:hAnsi="Times New Roman" w:cs="Times New Roman"/>
                <w:sz w:val="16"/>
                <w:szCs w:val="16"/>
              </w:rPr>
            </w:pPr>
          </w:p>
        </w:tc>
      </w:tr>
      <w:tr w:rsidR="0039205D" w:rsidRPr="0039205D" w14:paraId="3FFC4506" w14:textId="77777777">
        <w:trPr>
          <w:trHeight w:val="57"/>
        </w:trPr>
        <w:tc>
          <w:tcPr>
            <w:tcW w:w="7692" w:type="dxa"/>
            <w:gridSpan w:val="23"/>
            <w:tcBorders>
              <w:top w:val="nil"/>
              <w:left w:val="nil"/>
              <w:bottom w:val="single" w:sz="4" w:space="0" w:color="000000"/>
              <w:right w:val="nil"/>
            </w:tcBorders>
            <w:shd w:val="clear" w:color="auto" w:fill="auto"/>
            <w:vAlign w:val="bottom"/>
          </w:tcPr>
          <w:p w14:paraId="211D6059" w14:textId="77777777" w:rsidR="005B2D14" w:rsidRPr="0039205D" w:rsidRDefault="003F47A5" w:rsidP="00153FBF">
            <w:pPr>
              <w:spacing w:after="0"/>
              <w:rPr>
                <w:rFonts w:ascii="Times New Roman" w:eastAsia="Times New Roman" w:hAnsi="Times New Roman" w:cs="Times New Roman"/>
              </w:rPr>
            </w:pPr>
            <w:r w:rsidRPr="0039205D">
              <w:rPr>
                <w:rFonts w:ascii="Times New Roman" w:eastAsia="Times New Roman" w:hAnsi="Times New Roman" w:cs="Times New Roman"/>
              </w:rPr>
              <w:t xml:space="preserve">DIREKTORIUS Vardenis </w:t>
            </w:r>
            <w:proofErr w:type="spellStart"/>
            <w:r w:rsidRPr="0039205D">
              <w:rPr>
                <w:rFonts w:ascii="Times New Roman" w:eastAsia="Times New Roman" w:hAnsi="Times New Roman" w:cs="Times New Roman"/>
              </w:rPr>
              <w:t>Pavardenis</w:t>
            </w:r>
            <w:proofErr w:type="spellEnd"/>
            <w:r w:rsidRPr="0039205D">
              <w:rPr>
                <w:rFonts w:ascii="Times New Roman" w:eastAsia="Times New Roman" w:hAnsi="Times New Roman" w:cs="Times New Roman"/>
              </w:rPr>
              <w:t xml:space="preserve"> </w:t>
            </w:r>
          </w:p>
        </w:tc>
        <w:tc>
          <w:tcPr>
            <w:tcW w:w="320" w:type="dxa"/>
            <w:tcBorders>
              <w:top w:val="nil"/>
              <w:left w:val="nil"/>
              <w:bottom w:val="nil"/>
              <w:right w:val="nil"/>
            </w:tcBorders>
            <w:shd w:val="clear" w:color="auto" w:fill="auto"/>
            <w:vAlign w:val="center"/>
          </w:tcPr>
          <w:p w14:paraId="7F05EB74" w14:textId="77777777" w:rsidR="005B2D14" w:rsidRPr="0039205D" w:rsidRDefault="005B2D14" w:rsidP="00153FBF">
            <w:pPr>
              <w:spacing w:after="0"/>
              <w:jc w:val="center"/>
              <w:rPr>
                <w:rFonts w:ascii="Times New Roman" w:eastAsia="Times New Roman" w:hAnsi="Times New Roman" w:cs="Times New Roman"/>
              </w:rPr>
            </w:pPr>
          </w:p>
        </w:tc>
        <w:tc>
          <w:tcPr>
            <w:tcW w:w="320" w:type="dxa"/>
            <w:tcBorders>
              <w:top w:val="nil"/>
              <w:left w:val="nil"/>
              <w:bottom w:val="nil"/>
              <w:right w:val="nil"/>
            </w:tcBorders>
            <w:shd w:val="clear" w:color="auto" w:fill="auto"/>
            <w:vAlign w:val="center"/>
          </w:tcPr>
          <w:p w14:paraId="2126B907"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65950CF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2220691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506CFBD0"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00052D96"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61B290DB"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772" w:type="dxa"/>
            <w:gridSpan w:val="19"/>
            <w:tcBorders>
              <w:top w:val="nil"/>
              <w:left w:val="nil"/>
              <w:bottom w:val="single" w:sz="4" w:space="0" w:color="000000"/>
              <w:right w:val="nil"/>
            </w:tcBorders>
            <w:shd w:val="clear" w:color="auto" w:fill="auto"/>
            <w:vAlign w:val="center"/>
          </w:tcPr>
          <w:p w14:paraId="1A6C18B3" w14:textId="77777777" w:rsidR="005B2D14" w:rsidRPr="0039205D" w:rsidRDefault="003F47A5" w:rsidP="00153FBF">
            <w:pPr>
              <w:spacing w:after="0"/>
              <w:jc w:val="center"/>
              <w:rPr>
                <w:rFonts w:ascii="Times New Roman" w:eastAsia="Times New Roman" w:hAnsi="Times New Roman" w:cs="Times New Roman"/>
              </w:rPr>
            </w:pPr>
            <w:r w:rsidRPr="0039205D">
              <w:rPr>
                <w:rFonts w:ascii="Times New Roman" w:eastAsia="Times New Roman" w:hAnsi="Times New Roman" w:cs="Times New Roman"/>
              </w:rPr>
              <w:t xml:space="preserve">Vardenis </w:t>
            </w:r>
            <w:proofErr w:type="spellStart"/>
            <w:r w:rsidRPr="0039205D">
              <w:rPr>
                <w:rFonts w:ascii="Times New Roman" w:eastAsia="Times New Roman" w:hAnsi="Times New Roman" w:cs="Times New Roman"/>
              </w:rPr>
              <w:t>Pavardenis</w:t>
            </w:r>
            <w:proofErr w:type="spellEnd"/>
          </w:p>
        </w:tc>
      </w:tr>
      <w:tr w:rsidR="0039205D" w:rsidRPr="0039205D" w14:paraId="3E756ADF" w14:textId="77777777">
        <w:trPr>
          <w:trHeight w:val="57"/>
        </w:trPr>
        <w:tc>
          <w:tcPr>
            <w:tcW w:w="5784" w:type="dxa"/>
            <w:gridSpan w:val="17"/>
            <w:tcBorders>
              <w:top w:val="nil"/>
              <w:left w:val="nil"/>
              <w:bottom w:val="nil"/>
              <w:right w:val="nil"/>
            </w:tcBorders>
            <w:shd w:val="clear" w:color="auto" w:fill="auto"/>
            <w:vAlign w:val="bottom"/>
          </w:tcPr>
          <w:p w14:paraId="4BF0C14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(darbdavio ar jo įgalioto atstovo pareigų pavadinimas, parašas, vardas, pavardė)</w:t>
            </w:r>
          </w:p>
        </w:tc>
        <w:tc>
          <w:tcPr>
            <w:tcW w:w="320" w:type="dxa"/>
            <w:tcBorders>
              <w:top w:val="nil"/>
              <w:left w:val="nil"/>
              <w:bottom w:val="nil"/>
              <w:right w:val="nil"/>
            </w:tcBorders>
            <w:shd w:val="clear" w:color="auto" w:fill="auto"/>
            <w:vAlign w:val="center"/>
          </w:tcPr>
          <w:p w14:paraId="6E33D9A5"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FFFFFF"/>
            <w:vAlign w:val="center"/>
          </w:tcPr>
          <w:p w14:paraId="56317DC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43B26E31"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center"/>
          </w:tcPr>
          <w:p w14:paraId="2F3A2B2A"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6596AA2B"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600B3180"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2876DB56"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72C931EE"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2B8D6070"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69B96E98"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09D4A91E"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3E68ACF4"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50BFEA4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772" w:type="dxa"/>
            <w:gridSpan w:val="19"/>
            <w:tcBorders>
              <w:top w:val="single" w:sz="4" w:space="0" w:color="000000"/>
              <w:left w:val="nil"/>
              <w:bottom w:val="nil"/>
              <w:right w:val="nil"/>
            </w:tcBorders>
            <w:shd w:val="clear" w:color="auto" w:fill="auto"/>
            <w:vAlign w:val="center"/>
          </w:tcPr>
          <w:p w14:paraId="6D8C67C2"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parašas, vardas, pavardė</w:t>
            </w:r>
          </w:p>
        </w:tc>
      </w:tr>
      <w:tr w:rsidR="0039205D" w:rsidRPr="0039205D" w14:paraId="791DFD83" w14:textId="77777777">
        <w:trPr>
          <w:trHeight w:val="57"/>
        </w:trPr>
        <w:tc>
          <w:tcPr>
            <w:tcW w:w="321" w:type="dxa"/>
            <w:tcBorders>
              <w:top w:val="nil"/>
              <w:left w:val="nil"/>
              <w:bottom w:val="nil"/>
              <w:right w:val="nil"/>
            </w:tcBorders>
            <w:shd w:val="clear" w:color="auto" w:fill="auto"/>
            <w:vAlign w:val="bottom"/>
          </w:tcPr>
          <w:p w14:paraId="3991CE58"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34" w:type="dxa"/>
            <w:tcBorders>
              <w:top w:val="nil"/>
              <w:left w:val="nil"/>
              <w:bottom w:val="nil"/>
              <w:right w:val="nil"/>
            </w:tcBorders>
            <w:shd w:val="clear" w:color="auto" w:fill="auto"/>
            <w:vAlign w:val="bottom"/>
          </w:tcPr>
          <w:p w14:paraId="29A5DDF0"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1225" w:type="dxa"/>
            <w:gridSpan w:val="3"/>
            <w:tcBorders>
              <w:top w:val="nil"/>
              <w:left w:val="nil"/>
              <w:bottom w:val="nil"/>
              <w:right w:val="nil"/>
            </w:tcBorders>
            <w:shd w:val="clear" w:color="auto" w:fill="auto"/>
            <w:vAlign w:val="bottom"/>
          </w:tcPr>
          <w:p w14:paraId="5B3FFD1A"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A.V.</w:t>
            </w:r>
          </w:p>
          <w:p w14:paraId="40DDC223"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2021-02-26</w:t>
            </w:r>
          </w:p>
        </w:tc>
        <w:tc>
          <w:tcPr>
            <w:tcW w:w="337" w:type="dxa"/>
            <w:tcBorders>
              <w:top w:val="nil"/>
              <w:left w:val="nil"/>
              <w:bottom w:val="nil"/>
              <w:right w:val="nil"/>
            </w:tcBorders>
            <w:shd w:val="clear" w:color="auto" w:fill="auto"/>
            <w:vAlign w:val="bottom"/>
          </w:tcPr>
          <w:p w14:paraId="166D7D94" w14:textId="77777777" w:rsidR="005B2D14" w:rsidRPr="0039205D" w:rsidRDefault="005B2D14" w:rsidP="00153FBF">
            <w:pPr>
              <w:spacing w:after="0"/>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01774779"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57FDA2FB"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38624F9A"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2E9492C6"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14CF88E1"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78C2D62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659DD19B"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27F1FDE"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1F66B75"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358518E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vAlign w:val="bottom"/>
          </w:tcPr>
          <w:p w14:paraId="4E18647A"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18D37603"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036314D4"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0B22C44A"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08" w:type="dxa"/>
            <w:tcBorders>
              <w:top w:val="nil"/>
              <w:left w:val="nil"/>
              <w:bottom w:val="nil"/>
              <w:right w:val="nil"/>
            </w:tcBorders>
            <w:shd w:val="clear" w:color="auto" w:fill="auto"/>
            <w:vAlign w:val="center"/>
          </w:tcPr>
          <w:p w14:paraId="4FD0F1FF"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1DE0966F"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4BF7EF26"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019E61F2"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center"/>
          </w:tcPr>
          <w:p w14:paraId="34202BED"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5141E09D"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FFFFFF"/>
            <w:vAlign w:val="center"/>
          </w:tcPr>
          <w:p w14:paraId="6752D13E"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320" w:type="dxa"/>
            <w:tcBorders>
              <w:top w:val="nil"/>
              <w:left w:val="nil"/>
              <w:bottom w:val="nil"/>
              <w:right w:val="nil"/>
            </w:tcBorders>
            <w:shd w:val="clear" w:color="auto" w:fill="auto"/>
            <w:vAlign w:val="center"/>
          </w:tcPr>
          <w:p w14:paraId="6F3236C0" w14:textId="77777777" w:rsidR="005B2D14" w:rsidRPr="0039205D" w:rsidRDefault="005B2D14" w:rsidP="00153FBF">
            <w:pPr>
              <w:spacing w:after="0"/>
              <w:jc w:val="center"/>
              <w:rPr>
                <w:rFonts w:ascii="Times New Roman" w:eastAsia="Times New Roman" w:hAnsi="Times New Roman" w:cs="Times New Roman"/>
                <w:sz w:val="16"/>
                <w:szCs w:val="16"/>
              </w:rPr>
            </w:pPr>
          </w:p>
        </w:tc>
        <w:tc>
          <w:tcPr>
            <w:tcW w:w="320" w:type="dxa"/>
            <w:tcBorders>
              <w:top w:val="nil"/>
              <w:left w:val="nil"/>
              <w:bottom w:val="nil"/>
              <w:right w:val="nil"/>
            </w:tcBorders>
            <w:shd w:val="clear" w:color="auto" w:fill="auto"/>
            <w:vAlign w:val="center"/>
          </w:tcPr>
          <w:p w14:paraId="746B4DEC"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center"/>
          </w:tcPr>
          <w:p w14:paraId="53993F69" w14:textId="77777777" w:rsidR="005B2D14" w:rsidRPr="0039205D" w:rsidRDefault="003F47A5" w:rsidP="00153FBF">
            <w:pPr>
              <w:spacing w:after="0"/>
              <w:jc w:val="center"/>
              <w:rPr>
                <w:rFonts w:ascii="Times New Roman" w:eastAsia="Times New Roman" w:hAnsi="Times New Roman" w:cs="Times New Roman"/>
                <w:sz w:val="16"/>
                <w:szCs w:val="16"/>
              </w:rPr>
            </w:pPr>
            <w:r w:rsidRPr="0039205D">
              <w:rPr>
                <w:rFonts w:ascii="Times New Roman" w:eastAsia="Times New Roman" w:hAnsi="Times New Roman" w:cs="Times New Roman"/>
                <w:sz w:val="16"/>
                <w:szCs w:val="16"/>
              </w:rPr>
              <w:t> </w:t>
            </w:r>
          </w:p>
        </w:tc>
        <w:tc>
          <w:tcPr>
            <w:tcW w:w="5772" w:type="dxa"/>
            <w:gridSpan w:val="19"/>
            <w:tcBorders>
              <w:top w:val="nil"/>
              <w:left w:val="nil"/>
              <w:bottom w:val="nil"/>
              <w:right w:val="nil"/>
            </w:tcBorders>
            <w:shd w:val="clear" w:color="auto" w:fill="auto"/>
            <w:vAlign w:val="center"/>
          </w:tcPr>
          <w:p w14:paraId="39226F8B" w14:textId="77777777" w:rsidR="005B2D14" w:rsidRPr="0039205D" w:rsidRDefault="005B2D14" w:rsidP="00153FBF">
            <w:pPr>
              <w:spacing w:after="0"/>
              <w:jc w:val="center"/>
              <w:rPr>
                <w:rFonts w:ascii="Times New Roman" w:eastAsia="Times New Roman" w:hAnsi="Times New Roman" w:cs="Times New Roman"/>
                <w:sz w:val="16"/>
                <w:szCs w:val="16"/>
              </w:rPr>
            </w:pPr>
          </w:p>
        </w:tc>
      </w:tr>
      <w:tr w:rsidR="0039205D" w:rsidRPr="0039205D" w14:paraId="75E1722D" w14:textId="77777777">
        <w:trPr>
          <w:trHeight w:val="57"/>
        </w:trPr>
        <w:tc>
          <w:tcPr>
            <w:tcW w:w="321" w:type="dxa"/>
            <w:tcBorders>
              <w:top w:val="nil"/>
              <w:left w:val="nil"/>
              <w:bottom w:val="nil"/>
              <w:right w:val="nil"/>
            </w:tcBorders>
            <w:shd w:val="clear" w:color="auto" w:fill="auto"/>
            <w:vAlign w:val="bottom"/>
          </w:tcPr>
          <w:p w14:paraId="0E937883"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34" w:type="dxa"/>
            <w:tcBorders>
              <w:top w:val="nil"/>
              <w:left w:val="nil"/>
              <w:bottom w:val="nil"/>
              <w:right w:val="nil"/>
            </w:tcBorders>
            <w:shd w:val="clear" w:color="auto" w:fill="auto"/>
            <w:vAlign w:val="bottom"/>
          </w:tcPr>
          <w:p w14:paraId="4A82FF0C" w14:textId="77777777" w:rsidR="005B2D14" w:rsidRPr="0039205D" w:rsidRDefault="005B2D14" w:rsidP="00153FBF">
            <w:pPr>
              <w:spacing w:after="0"/>
              <w:rPr>
                <w:rFonts w:ascii="Times New Roman" w:eastAsia="Times New Roman" w:hAnsi="Times New Roman" w:cs="Times New Roman"/>
                <w:sz w:val="20"/>
                <w:szCs w:val="20"/>
              </w:rPr>
            </w:pPr>
          </w:p>
        </w:tc>
        <w:tc>
          <w:tcPr>
            <w:tcW w:w="617" w:type="dxa"/>
            <w:tcBorders>
              <w:top w:val="nil"/>
              <w:left w:val="nil"/>
              <w:bottom w:val="nil"/>
              <w:right w:val="nil"/>
            </w:tcBorders>
            <w:shd w:val="clear" w:color="auto" w:fill="FFFFFF"/>
            <w:vAlign w:val="bottom"/>
          </w:tcPr>
          <w:p w14:paraId="1E7F57D0" w14:textId="77777777" w:rsidR="005B2D14" w:rsidRPr="0039205D" w:rsidRDefault="005B2D14" w:rsidP="00153FBF">
            <w:pPr>
              <w:spacing w:after="0"/>
              <w:rPr>
                <w:rFonts w:ascii="Times New Roman" w:eastAsia="Times New Roman" w:hAnsi="Times New Roman" w:cs="Times New Roman"/>
                <w:sz w:val="16"/>
                <w:szCs w:val="16"/>
              </w:rPr>
            </w:pPr>
          </w:p>
        </w:tc>
        <w:tc>
          <w:tcPr>
            <w:tcW w:w="249" w:type="dxa"/>
            <w:tcBorders>
              <w:top w:val="nil"/>
              <w:left w:val="nil"/>
              <w:bottom w:val="nil"/>
              <w:right w:val="nil"/>
            </w:tcBorders>
            <w:shd w:val="clear" w:color="auto" w:fill="auto"/>
            <w:vAlign w:val="bottom"/>
          </w:tcPr>
          <w:p w14:paraId="165881FC" w14:textId="77777777" w:rsidR="005B2D14" w:rsidRPr="0039205D" w:rsidRDefault="005B2D14" w:rsidP="00153FBF">
            <w:pPr>
              <w:spacing w:after="0"/>
              <w:rPr>
                <w:rFonts w:ascii="Times New Roman" w:eastAsia="Times New Roman" w:hAnsi="Times New Roman" w:cs="Times New Roman"/>
                <w:sz w:val="16"/>
                <w:szCs w:val="16"/>
              </w:rPr>
            </w:pPr>
          </w:p>
        </w:tc>
        <w:tc>
          <w:tcPr>
            <w:tcW w:w="359" w:type="dxa"/>
            <w:tcBorders>
              <w:top w:val="nil"/>
              <w:left w:val="nil"/>
              <w:bottom w:val="nil"/>
              <w:right w:val="nil"/>
            </w:tcBorders>
            <w:shd w:val="clear" w:color="auto" w:fill="auto"/>
            <w:vAlign w:val="bottom"/>
          </w:tcPr>
          <w:p w14:paraId="5C7F5598" w14:textId="77777777" w:rsidR="005B2D14" w:rsidRPr="0039205D" w:rsidRDefault="005B2D14" w:rsidP="00153FBF">
            <w:pPr>
              <w:spacing w:after="0"/>
              <w:rPr>
                <w:rFonts w:ascii="Times New Roman" w:eastAsia="Times New Roman" w:hAnsi="Times New Roman" w:cs="Times New Roman"/>
                <w:sz w:val="20"/>
                <w:szCs w:val="20"/>
              </w:rPr>
            </w:pPr>
          </w:p>
        </w:tc>
        <w:tc>
          <w:tcPr>
            <w:tcW w:w="337" w:type="dxa"/>
            <w:tcBorders>
              <w:top w:val="nil"/>
              <w:left w:val="nil"/>
              <w:bottom w:val="nil"/>
              <w:right w:val="nil"/>
            </w:tcBorders>
            <w:shd w:val="clear" w:color="auto" w:fill="auto"/>
            <w:vAlign w:val="bottom"/>
          </w:tcPr>
          <w:p w14:paraId="1C039923"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5116A34A" w14:textId="77777777" w:rsidR="005B2D14" w:rsidRPr="0039205D" w:rsidRDefault="005B2D14" w:rsidP="00153FBF">
            <w:pPr>
              <w:spacing w:after="0"/>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6C8323F9"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7E07FC57"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1368A399"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3058E027"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vAlign w:val="bottom"/>
          </w:tcPr>
          <w:p w14:paraId="5C9BFB27"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66FEEFD7"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5D4401CA"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50597CC"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29D38CA"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vAlign w:val="bottom"/>
          </w:tcPr>
          <w:p w14:paraId="34986265"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55037B55" w14:textId="77777777" w:rsidR="005B2D14" w:rsidRPr="0039205D" w:rsidRDefault="005B2D14" w:rsidP="00153FBF">
            <w:pPr>
              <w:spacing w:after="0"/>
              <w:jc w:val="center"/>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019F4007" w14:textId="77777777" w:rsidR="005B2D14" w:rsidRPr="0039205D" w:rsidRDefault="003F47A5" w:rsidP="00153FBF">
            <w:pPr>
              <w:spacing w:after="0"/>
              <w:jc w:val="center"/>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FFFFFF"/>
            <w:vAlign w:val="bottom"/>
          </w:tcPr>
          <w:p w14:paraId="5567FF58"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08" w:type="dxa"/>
            <w:tcBorders>
              <w:top w:val="nil"/>
              <w:left w:val="nil"/>
              <w:bottom w:val="nil"/>
              <w:right w:val="nil"/>
            </w:tcBorders>
            <w:shd w:val="clear" w:color="auto" w:fill="auto"/>
            <w:vAlign w:val="bottom"/>
          </w:tcPr>
          <w:p w14:paraId="11BBB2A8"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68C1943F"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65611E16"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59CC0CBB"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04113A81"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23FE0ECD"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FFFFFF"/>
            <w:vAlign w:val="bottom"/>
          </w:tcPr>
          <w:p w14:paraId="648AA131"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auto"/>
            <w:vAlign w:val="bottom"/>
          </w:tcPr>
          <w:p w14:paraId="3556C305"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5C847812"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60FF41E6"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auto"/>
            <w:vAlign w:val="bottom"/>
          </w:tcPr>
          <w:p w14:paraId="3B8FFBF5"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DC1B2F5"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FFFFFF"/>
            <w:vAlign w:val="bottom"/>
          </w:tcPr>
          <w:p w14:paraId="2AFB2963"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320" w:type="dxa"/>
            <w:tcBorders>
              <w:top w:val="nil"/>
              <w:left w:val="nil"/>
              <w:bottom w:val="nil"/>
              <w:right w:val="nil"/>
            </w:tcBorders>
            <w:shd w:val="clear" w:color="auto" w:fill="FFFFFF"/>
            <w:vAlign w:val="bottom"/>
          </w:tcPr>
          <w:p w14:paraId="006F8047" w14:textId="77777777" w:rsidR="005B2D14" w:rsidRPr="0039205D" w:rsidRDefault="003F47A5" w:rsidP="00153FBF">
            <w:pPr>
              <w:spacing w:after="0"/>
              <w:rPr>
                <w:rFonts w:ascii="Times New Roman" w:eastAsia="Times New Roman" w:hAnsi="Times New Roman" w:cs="Times New Roman"/>
                <w:sz w:val="20"/>
                <w:szCs w:val="20"/>
              </w:rPr>
            </w:pPr>
            <w:r w:rsidRPr="0039205D">
              <w:rPr>
                <w:rFonts w:ascii="Times New Roman" w:eastAsia="Times New Roman" w:hAnsi="Times New Roman" w:cs="Times New Roman"/>
                <w:sz w:val="20"/>
                <w:szCs w:val="20"/>
              </w:rPr>
              <w:t> </w:t>
            </w:r>
          </w:p>
        </w:tc>
        <w:tc>
          <w:tcPr>
            <w:tcW w:w="242" w:type="dxa"/>
            <w:tcBorders>
              <w:top w:val="nil"/>
              <w:left w:val="nil"/>
              <w:bottom w:val="nil"/>
              <w:right w:val="nil"/>
            </w:tcBorders>
            <w:shd w:val="clear" w:color="auto" w:fill="auto"/>
            <w:vAlign w:val="bottom"/>
          </w:tcPr>
          <w:p w14:paraId="5098D7F1" w14:textId="77777777" w:rsidR="005B2D14" w:rsidRPr="0039205D" w:rsidRDefault="005B2D14" w:rsidP="00153FBF">
            <w:pPr>
              <w:spacing w:after="0"/>
              <w:rPr>
                <w:rFonts w:ascii="Times New Roman" w:eastAsia="Times New Roman" w:hAnsi="Times New Roman" w:cs="Times New Roman"/>
                <w:sz w:val="20"/>
                <w:szCs w:val="20"/>
              </w:rPr>
            </w:pPr>
          </w:p>
        </w:tc>
        <w:tc>
          <w:tcPr>
            <w:tcW w:w="242" w:type="dxa"/>
            <w:tcBorders>
              <w:top w:val="nil"/>
              <w:left w:val="nil"/>
              <w:bottom w:val="nil"/>
              <w:right w:val="nil"/>
            </w:tcBorders>
            <w:shd w:val="clear" w:color="auto" w:fill="auto"/>
            <w:vAlign w:val="bottom"/>
          </w:tcPr>
          <w:p w14:paraId="12A12294" w14:textId="77777777" w:rsidR="005B2D14" w:rsidRPr="0039205D" w:rsidRDefault="005B2D14" w:rsidP="00153FBF">
            <w:pPr>
              <w:spacing w:after="0"/>
              <w:rPr>
                <w:rFonts w:ascii="Times New Roman" w:eastAsia="Times New Roman" w:hAnsi="Times New Roman" w:cs="Times New Roman"/>
                <w:sz w:val="20"/>
                <w:szCs w:val="20"/>
              </w:rPr>
            </w:pPr>
          </w:p>
        </w:tc>
        <w:tc>
          <w:tcPr>
            <w:tcW w:w="242" w:type="dxa"/>
            <w:tcBorders>
              <w:top w:val="nil"/>
              <w:left w:val="nil"/>
              <w:bottom w:val="nil"/>
              <w:right w:val="nil"/>
            </w:tcBorders>
            <w:shd w:val="clear" w:color="auto" w:fill="auto"/>
            <w:vAlign w:val="bottom"/>
          </w:tcPr>
          <w:p w14:paraId="4AB84787" w14:textId="77777777" w:rsidR="005B2D14" w:rsidRPr="0039205D" w:rsidRDefault="005B2D14" w:rsidP="00153FBF">
            <w:pPr>
              <w:spacing w:after="0"/>
              <w:rPr>
                <w:rFonts w:ascii="Times New Roman" w:eastAsia="Times New Roman" w:hAnsi="Times New Roman" w:cs="Times New Roman"/>
                <w:sz w:val="20"/>
                <w:szCs w:val="20"/>
              </w:rPr>
            </w:pPr>
          </w:p>
        </w:tc>
        <w:tc>
          <w:tcPr>
            <w:tcW w:w="324" w:type="dxa"/>
            <w:tcBorders>
              <w:top w:val="nil"/>
              <w:left w:val="nil"/>
              <w:bottom w:val="nil"/>
              <w:right w:val="nil"/>
            </w:tcBorders>
            <w:shd w:val="clear" w:color="auto" w:fill="auto"/>
            <w:vAlign w:val="bottom"/>
          </w:tcPr>
          <w:p w14:paraId="1A9CF5FD"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295ACA0"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30C3511"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565C96D4"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3913320F"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30744AA2"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85FF2E1"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13F58D43"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4E390FFE"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7E275624" w14:textId="77777777" w:rsidR="005B2D14" w:rsidRPr="0039205D" w:rsidRDefault="005B2D14" w:rsidP="00153FBF">
            <w:pPr>
              <w:spacing w:after="0"/>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vAlign w:val="bottom"/>
          </w:tcPr>
          <w:p w14:paraId="46209F3C" w14:textId="77777777" w:rsidR="005B2D14" w:rsidRPr="0039205D" w:rsidRDefault="005B2D14" w:rsidP="00153FBF">
            <w:pPr>
              <w:spacing w:after="0"/>
              <w:rPr>
                <w:rFonts w:ascii="Times New Roman" w:eastAsia="Times New Roman" w:hAnsi="Times New Roman" w:cs="Times New Roman"/>
                <w:sz w:val="20"/>
                <w:szCs w:val="20"/>
              </w:rPr>
            </w:pPr>
          </w:p>
        </w:tc>
        <w:tc>
          <w:tcPr>
            <w:tcW w:w="242" w:type="dxa"/>
            <w:tcBorders>
              <w:top w:val="nil"/>
              <w:left w:val="nil"/>
              <w:bottom w:val="nil"/>
              <w:right w:val="nil"/>
            </w:tcBorders>
            <w:shd w:val="clear" w:color="auto" w:fill="auto"/>
            <w:vAlign w:val="bottom"/>
          </w:tcPr>
          <w:p w14:paraId="6C8999E2" w14:textId="77777777" w:rsidR="005B2D14" w:rsidRPr="0039205D" w:rsidRDefault="005B2D14" w:rsidP="00153FBF">
            <w:pPr>
              <w:spacing w:after="0"/>
              <w:rPr>
                <w:rFonts w:ascii="Times New Roman" w:eastAsia="Times New Roman" w:hAnsi="Times New Roman" w:cs="Times New Roman"/>
                <w:sz w:val="20"/>
                <w:szCs w:val="20"/>
              </w:rPr>
            </w:pPr>
          </w:p>
        </w:tc>
      </w:tr>
    </w:tbl>
    <w:p w14:paraId="64E62AF2" w14:textId="77777777" w:rsidR="005B2D14" w:rsidRPr="0039205D" w:rsidRDefault="005B2D14" w:rsidP="00153FBF">
      <w:pPr>
        <w:spacing w:after="0"/>
        <w:rPr>
          <w:rFonts w:ascii="Times New Roman" w:eastAsia="Times New Roman" w:hAnsi="Times New Roman" w:cs="Times New Roman"/>
          <w:sz w:val="28"/>
          <w:szCs w:val="28"/>
        </w:rPr>
        <w:sectPr w:rsidR="005B2D14" w:rsidRPr="0039205D">
          <w:pgSz w:w="16838" w:h="11906" w:orient="landscape"/>
          <w:pgMar w:top="1418" w:right="567" w:bottom="567" w:left="567" w:header="284" w:footer="284" w:gutter="0"/>
          <w:pgNumType w:start="1"/>
          <w:cols w:space="720"/>
          <w:titlePg/>
        </w:sectPr>
      </w:pPr>
    </w:p>
    <w:p w14:paraId="6D0A76D4" w14:textId="77777777" w:rsidR="005B2D14" w:rsidRPr="0039205D" w:rsidRDefault="003F47A5" w:rsidP="00153FBF">
      <w:pPr>
        <w:spacing w:after="0"/>
        <w:jc w:val="center"/>
        <w:rPr>
          <w:rFonts w:ascii="Times New Roman" w:eastAsia="Times New Roman" w:hAnsi="Times New Roman" w:cs="Times New Roman"/>
          <w:sz w:val="28"/>
          <w:szCs w:val="28"/>
        </w:rPr>
      </w:pPr>
      <w:r w:rsidRPr="0039205D">
        <w:rPr>
          <w:rFonts w:ascii="Times New Roman" w:eastAsia="Times New Roman" w:hAnsi="Times New Roman" w:cs="Times New Roman"/>
          <w:b/>
          <w:sz w:val="28"/>
          <w:szCs w:val="28"/>
        </w:rPr>
        <w:lastRenderedPageBreak/>
        <w:t>Modulis „Įstaigos internetinio puslapio turinio ir socialinių tinklų paskyrų valdymas“</w:t>
      </w:r>
    </w:p>
    <w:p w14:paraId="457D98F4" w14:textId="77777777" w:rsidR="005B2D14" w:rsidRPr="0039205D" w:rsidRDefault="005B2D14" w:rsidP="00153FBF">
      <w:pPr>
        <w:spacing w:after="0"/>
        <w:rPr>
          <w:rFonts w:ascii="Times New Roman" w:eastAsia="Times New Roman" w:hAnsi="Times New Roman" w:cs="Times New Roman"/>
          <w:sz w:val="24"/>
          <w:szCs w:val="24"/>
        </w:rPr>
      </w:pPr>
    </w:p>
    <w:p w14:paraId="7E619EE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 užduotis. </w:t>
      </w:r>
      <w:r w:rsidRPr="0039205D">
        <w:rPr>
          <w:rFonts w:ascii="Times New Roman" w:eastAsia="Times New Roman" w:hAnsi="Times New Roman" w:cs="Times New Roman"/>
          <w:sz w:val="24"/>
          <w:szCs w:val="24"/>
        </w:rPr>
        <w:t>APIBRĖŽKITE, KAS YRA ASMENS DUOMENYS?</w:t>
      </w:r>
    </w:p>
    <w:p w14:paraId="0219209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Asmens duomenys – bet kokia informacija apie fizinį asmenį, kurio tapatybė nustatyta arba kurio tapatybę galima nustatyti (duomenų subjektas); fizinis asmuo, kurio tapatybę galima nustatyti, yra asmuo, kurio tapatybę tiesiogiai arba netiesiogiai galima nustatyti, visų pirma pagal identifikatorių, kaip antai vardą ir pavardę, asmens identifikavimo numerį, buvimo vietos duomenis ir interneto identifikatorių arba pagal vieną ar kelis to fizinio asmens fizinės, fiziologinės, genetinės, psichinės, ekonominės, kultūrinės ar socialinės tapatybės požymius.</w:t>
      </w:r>
    </w:p>
    <w:p w14:paraId="190313D9" w14:textId="77777777" w:rsidR="005B2D14" w:rsidRPr="0039205D" w:rsidRDefault="005B2D14" w:rsidP="00153FBF">
      <w:pPr>
        <w:spacing w:after="0"/>
        <w:jc w:val="both"/>
        <w:rPr>
          <w:rFonts w:ascii="Times New Roman" w:eastAsia="Times New Roman" w:hAnsi="Times New Roman" w:cs="Times New Roman"/>
          <w:sz w:val="24"/>
          <w:szCs w:val="24"/>
        </w:rPr>
      </w:pPr>
    </w:p>
    <w:p w14:paraId="261D360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2 užduotis. </w:t>
      </w:r>
      <w:r w:rsidRPr="0039205D">
        <w:rPr>
          <w:rFonts w:ascii="Times New Roman" w:eastAsia="Times New Roman" w:hAnsi="Times New Roman" w:cs="Times New Roman"/>
          <w:sz w:val="24"/>
          <w:szCs w:val="24"/>
        </w:rPr>
        <w:t>KOKIE YRA SU ASMENS DUOMENŲ TVARKYMU SUSIJĘ PRINCIPAI? ĮVARDINKITE NE MAŽIAU KAIP 3.</w:t>
      </w:r>
    </w:p>
    <w:p w14:paraId="49ADFB3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Asmens duomenys turi būti:</w:t>
      </w:r>
    </w:p>
    <w:p w14:paraId="328A421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duomenų subjekto atžvilgiu tvarkomi teisėtu, sąžiningu ir skaidriu būdu (teisėtumo, sąžiningumo ir skaidrumo principas);</w:t>
      </w:r>
    </w:p>
    <w:p w14:paraId="7D157A0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renkami nustatytais, aiškiai apibrėžtais bei teisėtais tikslais ir toliau netvarkomi su tais tikslais nesuderinamu būdu (tikslo apribojimo principas);</w:t>
      </w:r>
    </w:p>
    <w:p w14:paraId="3BF6BE4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adekvatūs, tinkami ir tik tokie, kurių reikia siekiant tikslų, dėl kurių jie tvarkomi (duomenų kiekio mažinimo principas);</w:t>
      </w:r>
    </w:p>
    <w:p w14:paraId="03ED6C2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tikslūs ir prireikus atnaujinami; turi būti imamasi visų pagrįstų priemonių užtikrinti, kad asmens duomenys, kurie nėra tikslūs, atsižvelgiant į jų tvarkymo tikslus, būtų nedelsiant ištrinami arba ištaisomi (tikslumo principas);</w:t>
      </w:r>
    </w:p>
    <w:p w14:paraId="465AD1E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laikomi tokia forma, kad duomenų subjektų tapatybę būtų galima nustatyti ne ilgiau, nei tai yra būtina tais tikslais, kuriais asmens duomenys yra tvarkomi; (saugojimo trukmės apribojimo principas);</w:t>
      </w:r>
    </w:p>
    <w:p w14:paraId="2533A4E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f) tvarkomi tokiu būdu, kad taikant atitinkamas technines ar organizacines priemones būtų užtikrintas tinkamas asmens duomenų saugumas, įskaitant apsaugą nuo duomenų tvarkymo be leidimo arba neteisėto duomenų tvarkymo ir nuo netyčinio praradimo, sunaikinimo ar sugadinimo (vientisumo ir konfidencialumo principas).</w:t>
      </w:r>
    </w:p>
    <w:p w14:paraId="4949C972" w14:textId="77777777" w:rsidR="005B2D14" w:rsidRPr="0039205D" w:rsidRDefault="005B2D14" w:rsidP="00153FBF">
      <w:pPr>
        <w:spacing w:after="0"/>
        <w:jc w:val="both"/>
        <w:rPr>
          <w:rFonts w:ascii="Times New Roman" w:eastAsia="Times New Roman" w:hAnsi="Times New Roman" w:cs="Times New Roman"/>
          <w:sz w:val="24"/>
          <w:szCs w:val="24"/>
        </w:rPr>
      </w:pPr>
    </w:p>
    <w:p w14:paraId="2EC1F59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3 užduotis. </w:t>
      </w:r>
      <w:r w:rsidRPr="0039205D">
        <w:rPr>
          <w:rFonts w:ascii="Times New Roman" w:eastAsia="Times New Roman" w:hAnsi="Times New Roman" w:cs="Times New Roman"/>
          <w:sz w:val="24"/>
          <w:szCs w:val="24"/>
        </w:rPr>
        <w:t>KĄ REIŠKIA IR APIMA AUTORIŲ TEISĖS?</w:t>
      </w:r>
    </w:p>
    <w:p w14:paraId="61F7F0F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„Autorių teisės” yra teisės terminas, reiškiantis, kad autoriui tam tikroje teritorijoje suteikiamos išimtinės teisės kontroliuoti saugomų kūrinių panaudojimą. Autorių teisės apima dvi teisių rūšis: asmenines neturtines ir turtines teises. Turtinės teisės yra susijusios su išimtine teise kontroliuoti panaudotos kūrybinės veiklos rezultatus (pvz.: kopijuoti, dauginti, išleisti, parduoti, skelbti internete kūrinius ir kt.) tam tikrą terminuotą laikotarpį ir gali būti perduodamos tretiesiems asmenims. Neturtinės teisės (teisė į autorystę, teisė į autoriaus vardą ar atlikėjo vardą ir kūrinio ar atlikimo neliečiamybę) saugo autoriaus ar atlikėjo asmeninį ir dvasinį ryšį su atitinkamai sukurtu ar atliktu kūrybinės veiklos rezultatu ir šios teisės saugomos, skirtingai nuo turtinių teisių, neterminuotai bei negali būti perduodamos tretiesiems asmenims.</w:t>
      </w:r>
    </w:p>
    <w:p w14:paraId="7FE3C2F0" w14:textId="77777777" w:rsidR="005B2D14" w:rsidRPr="0039205D" w:rsidRDefault="005B2D14" w:rsidP="00153FBF">
      <w:pPr>
        <w:spacing w:after="0"/>
        <w:jc w:val="both"/>
        <w:rPr>
          <w:rFonts w:ascii="Times New Roman" w:eastAsia="Times New Roman" w:hAnsi="Times New Roman" w:cs="Times New Roman"/>
          <w:sz w:val="24"/>
          <w:szCs w:val="24"/>
        </w:rPr>
      </w:pPr>
    </w:p>
    <w:p w14:paraId="5FBA6C8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KAM PRIKLAUSO AUTORIŲ TEISĖS?</w:t>
      </w:r>
    </w:p>
    <w:p w14:paraId="0DE2038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Pirminis autorių teisių turėtojas Lietuvoje yra autorius – kūrinį sukūręs fizinis asmuo. Autoriaus neturtinės teisės visada priklauso autoriui, po jo mirties jomis rūpinasi paveldėtojai, o jeigu tokių nėra – Lietuvos Respublikos kultūros ministerija. Autorių turtinės teisės gali būti perduodamos sutartimi, paveldėjimo būdu ar kitu įstatymo nustatytu būdu. Taigi kiti asmenys gali turėti išimtines autorių turtines teises tik pagal sutartį, sudarytą su autoriumi (pvz., sudarę autorinę sutartį), įgiję paveldėjimo būdu (pvz., paveldėtojai pagal notaro išduotą paveldėjimo liudijimą) ar kitokiu įstatyme nustatytu būdu (pvz., darbdaviai, kolektyvinio kūrinio (enciklopedijos, enciklopedinių žodynų, periodinių mokslo kūrinių </w:t>
      </w:r>
      <w:r w:rsidRPr="0039205D">
        <w:rPr>
          <w:rFonts w:ascii="Times New Roman" w:eastAsia="Times New Roman" w:hAnsi="Times New Roman" w:cs="Times New Roman"/>
          <w:sz w:val="24"/>
          <w:szCs w:val="24"/>
        </w:rPr>
        <w:lastRenderedPageBreak/>
        <w:t>rinkinių, laikraščių, žurnalų, kitų kolektyvinių kūrinių gamintojai, audiovizualinio kūrinio gamintojai). Tokie teisių turėtojai yra vadinami išvestiniais autorių teisių turėtojais.</w:t>
      </w:r>
    </w:p>
    <w:p w14:paraId="32AF453D" w14:textId="77777777" w:rsidR="005B2D14" w:rsidRPr="0039205D" w:rsidRDefault="005B2D14" w:rsidP="00153FBF">
      <w:pPr>
        <w:spacing w:after="0"/>
        <w:jc w:val="both"/>
        <w:rPr>
          <w:rFonts w:ascii="Times New Roman" w:eastAsia="Times New Roman" w:hAnsi="Times New Roman" w:cs="Times New Roman"/>
          <w:sz w:val="24"/>
          <w:szCs w:val="24"/>
        </w:rPr>
      </w:pPr>
    </w:p>
    <w:p w14:paraId="0900092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5 užduotis. </w:t>
      </w:r>
      <w:r w:rsidRPr="0039205D">
        <w:rPr>
          <w:rFonts w:ascii="Times New Roman" w:eastAsia="Times New Roman" w:hAnsi="Times New Roman" w:cs="Times New Roman"/>
          <w:sz w:val="24"/>
          <w:szCs w:val="24"/>
        </w:rPr>
        <w:t>KOKIOS YRA AUTORIŲ ASMENINĖS NETURTINĖS TEISĖS?</w:t>
      </w:r>
    </w:p>
    <w:p w14:paraId="616C0EC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Teisė reikalauti pripažinti kūrinio autorystę aiškiai nurodant autoriaus vardą ant visų išleidžiamo kūrinio egzempliorių, taip pat kitu įmanomu būdu viešai atliekant kūrinį (autorystės teisė); teisė reikalauti, kad bet kokiu būdu naudojant kūrinį būtų nurodomas arba nebūtų nurodomas autoriaus vardas, arba būtų nurodomas autoriaus pseudonimas (teisė į autoriaus vardą); teisė prieštarauti dėl kūrinio ar jo pavadinimo bet kokio iškraipymo ar kitokio pakeitimo, taip pat dėl bet kokio kito kėsinimosi į kūrinį, galinčio pažeisti autoriaus garbę ar reputaciją (teisė į kūrinio neliečiamybę).</w:t>
      </w:r>
    </w:p>
    <w:p w14:paraId="097F1068" w14:textId="77777777" w:rsidR="005B2D14" w:rsidRPr="0039205D" w:rsidRDefault="005B2D14" w:rsidP="00153FBF">
      <w:pPr>
        <w:spacing w:after="0"/>
        <w:jc w:val="both"/>
        <w:rPr>
          <w:rFonts w:ascii="Times New Roman" w:eastAsia="Times New Roman" w:hAnsi="Times New Roman" w:cs="Times New Roman"/>
          <w:sz w:val="24"/>
          <w:szCs w:val="24"/>
        </w:rPr>
      </w:pPr>
    </w:p>
    <w:p w14:paraId="6AA516C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 užduotis.</w:t>
      </w:r>
      <w:r w:rsidRPr="0039205D">
        <w:rPr>
          <w:rFonts w:ascii="Times New Roman" w:eastAsia="Times New Roman" w:hAnsi="Times New Roman" w:cs="Times New Roman"/>
          <w:sz w:val="24"/>
          <w:szCs w:val="24"/>
        </w:rPr>
        <w:t xml:space="preserve"> KOKIOS YRA AUTORIŲ TURTINĖS TEISĖS? (IŠVARDINKITE NE MAŽIAU KAIP 5)</w:t>
      </w:r>
    </w:p>
    <w:p w14:paraId="5A67EEE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Autorius turi išimtines teises leisti arba uždrausti šiuos veiksmus:</w:t>
      </w:r>
    </w:p>
    <w:p w14:paraId="6045754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atgaminti kūrinį bet kokia forma ar būdu;</w:t>
      </w:r>
    </w:p>
    <w:p w14:paraId="63B1F33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išleisti kūrinį;</w:t>
      </w:r>
    </w:p>
    <w:p w14:paraId="3CCBB86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versti kūrinį;</w:t>
      </w:r>
    </w:p>
    <w:p w14:paraId="6E6E2F3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adaptuoti, aranžuoti, inscenizuoti ar kitaip perdirbti kūrinį;</w:t>
      </w:r>
    </w:p>
    <w:p w14:paraId="14155A9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platinti kūrinio originalą ar jo kopijas parduodant, įskaitant viešą siūlymą juos pirkti ar tikslinę kūrinio originalo ar jo kopijų reklamą, skatinančią vartotojus juos įsigyti, taip pat nuomoti, teikti panaudai ar kitaip perduoti kūrinio originalą ar jo kopijas nuosavybėn arba valdyti, importuoti ar eksportuoti;</w:t>
      </w:r>
    </w:p>
    <w:p w14:paraId="1241535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viešai rodyti kūrinio originalą ar kopijas;</w:t>
      </w:r>
    </w:p>
    <w:p w14:paraId="6F27B79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viešai atlikti kūrinį bet kokiais būdais ir priemonėmis;</w:t>
      </w:r>
    </w:p>
    <w:p w14:paraId="61BB7E3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transliuoti, retransliuoti ir kitaip viešai skelbti kūrinį, įskaitant jo padarymą viešai prieinamu kompiuterių tinklais (internete).</w:t>
      </w:r>
    </w:p>
    <w:p w14:paraId="70E5D3C7" w14:textId="77777777" w:rsidR="005B2D14" w:rsidRPr="0039205D" w:rsidRDefault="005B2D14" w:rsidP="00153FBF">
      <w:pPr>
        <w:spacing w:after="0"/>
        <w:jc w:val="both"/>
        <w:rPr>
          <w:rFonts w:ascii="Times New Roman" w:eastAsia="Times New Roman" w:hAnsi="Times New Roman" w:cs="Times New Roman"/>
          <w:sz w:val="24"/>
          <w:szCs w:val="24"/>
        </w:rPr>
      </w:pPr>
    </w:p>
    <w:p w14:paraId="3BFA644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7 užduotis. </w:t>
      </w:r>
      <w:r w:rsidRPr="0039205D">
        <w:rPr>
          <w:rFonts w:ascii="Times New Roman" w:eastAsia="Times New Roman" w:hAnsi="Times New Roman" w:cs="Times New Roman"/>
          <w:sz w:val="24"/>
          <w:szCs w:val="24"/>
        </w:rPr>
        <w:t>PAAIŠKINKITE, KAIP REDAGUOTI NUOTRAUKAS „WINDOWS 10“ APLINKOJE?</w:t>
      </w:r>
    </w:p>
    <w:p w14:paraId="0FE6536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Nuotraukos redaguojamos naudojant programėlę Nuotraukos – šia programėle galima lengvai apkirpti, pasukti, įtraukti filtrą ir automatiškai patobulinti nuotraukas. Užduočių juostos ieškos lauke įveskite “nuotraukos”. Iš sąrašo, pasirinkite </w:t>
      </w:r>
      <w:r w:rsidRPr="0039205D">
        <w:rPr>
          <w:rFonts w:ascii="Times New Roman" w:eastAsia="Times New Roman" w:hAnsi="Times New Roman" w:cs="Times New Roman"/>
          <w:b/>
          <w:sz w:val="24"/>
          <w:szCs w:val="24"/>
        </w:rPr>
        <w:t>Nuotraukos</w:t>
      </w:r>
      <w:r w:rsidRPr="0039205D">
        <w:rPr>
          <w:rFonts w:ascii="Times New Roman" w:eastAsia="Times New Roman" w:hAnsi="Times New Roman" w:cs="Times New Roman"/>
          <w:sz w:val="24"/>
          <w:szCs w:val="24"/>
        </w:rPr>
        <w:t xml:space="preserve">. Pasirinkite nuotrauką, kurią norite pakeisti. Pirmiausia pasirinkite </w:t>
      </w:r>
      <w:r w:rsidRPr="0039205D">
        <w:rPr>
          <w:rFonts w:ascii="Times New Roman" w:eastAsia="Times New Roman" w:hAnsi="Times New Roman" w:cs="Times New Roman"/>
          <w:b/>
          <w:sz w:val="24"/>
          <w:szCs w:val="24"/>
        </w:rPr>
        <w:t>redaguoti &amp; kurti</w:t>
      </w:r>
      <w:r w:rsidRPr="0039205D">
        <w:rPr>
          <w:rFonts w:ascii="Times New Roman" w:eastAsia="Times New Roman" w:hAnsi="Times New Roman" w:cs="Times New Roman"/>
          <w:sz w:val="24"/>
          <w:szCs w:val="24"/>
        </w:rPr>
        <w:t xml:space="preserve"> ekrano viršuje. Pasirinkite </w:t>
      </w:r>
      <w:r w:rsidRPr="0039205D">
        <w:rPr>
          <w:rFonts w:ascii="Times New Roman" w:eastAsia="Times New Roman" w:hAnsi="Times New Roman" w:cs="Times New Roman"/>
          <w:b/>
          <w:sz w:val="24"/>
          <w:szCs w:val="24"/>
        </w:rPr>
        <w:t>Redaguoti</w:t>
      </w:r>
      <w:r w:rsidRPr="0039205D">
        <w:rPr>
          <w:rFonts w:ascii="Times New Roman" w:eastAsia="Times New Roman" w:hAnsi="Times New Roman" w:cs="Times New Roman"/>
          <w:sz w:val="24"/>
          <w:szCs w:val="24"/>
        </w:rPr>
        <w:t xml:space="preserve">, tada pasirinkite </w:t>
      </w:r>
      <w:r w:rsidRPr="0039205D">
        <w:rPr>
          <w:rFonts w:ascii="Times New Roman" w:eastAsia="Times New Roman" w:hAnsi="Times New Roman" w:cs="Times New Roman"/>
          <w:b/>
          <w:sz w:val="24"/>
          <w:szCs w:val="24"/>
        </w:rPr>
        <w:t>Apkarpyti ir pasukti</w:t>
      </w:r>
      <w:r w:rsidRPr="0039205D">
        <w:rPr>
          <w:rFonts w:ascii="Times New Roman" w:eastAsia="Times New Roman" w:hAnsi="Times New Roman" w:cs="Times New Roman"/>
          <w:sz w:val="24"/>
          <w:szCs w:val="24"/>
        </w:rPr>
        <w:t xml:space="preserve">, </w:t>
      </w:r>
      <w:r w:rsidRPr="0039205D">
        <w:rPr>
          <w:rFonts w:ascii="Times New Roman" w:eastAsia="Times New Roman" w:hAnsi="Times New Roman" w:cs="Times New Roman"/>
          <w:b/>
          <w:sz w:val="24"/>
          <w:szCs w:val="24"/>
        </w:rPr>
        <w:t>Filtrai</w:t>
      </w:r>
      <w:r w:rsidRPr="0039205D">
        <w:rPr>
          <w:rFonts w:ascii="Times New Roman" w:eastAsia="Times New Roman" w:hAnsi="Times New Roman" w:cs="Times New Roman"/>
          <w:sz w:val="24"/>
          <w:szCs w:val="24"/>
        </w:rPr>
        <w:t xml:space="preserve"> arba </w:t>
      </w:r>
      <w:r w:rsidRPr="0039205D">
        <w:rPr>
          <w:rFonts w:ascii="Times New Roman" w:eastAsia="Times New Roman" w:hAnsi="Times New Roman" w:cs="Times New Roman"/>
          <w:b/>
          <w:sz w:val="24"/>
          <w:szCs w:val="24"/>
        </w:rPr>
        <w:t>Koregavimas</w:t>
      </w:r>
      <w:r w:rsidRPr="0039205D">
        <w:rPr>
          <w:rFonts w:ascii="Times New Roman" w:eastAsia="Times New Roman" w:hAnsi="Times New Roman" w:cs="Times New Roman"/>
          <w:sz w:val="24"/>
          <w:szCs w:val="24"/>
        </w:rPr>
        <w:t>. Naudodami šias funkcijas patobulinkite apšvietimą, spalvas, ryškumą ir pašalinkite raudonų akių efektą.</w:t>
      </w:r>
    </w:p>
    <w:p w14:paraId="121AA589" w14:textId="77777777" w:rsidR="005B2D14" w:rsidRPr="0039205D" w:rsidRDefault="005B2D14" w:rsidP="00153FBF">
      <w:pPr>
        <w:spacing w:after="0"/>
        <w:jc w:val="both"/>
        <w:rPr>
          <w:rFonts w:ascii="Times New Roman" w:eastAsia="Times New Roman" w:hAnsi="Times New Roman" w:cs="Times New Roman"/>
          <w:sz w:val="24"/>
          <w:szCs w:val="24"/>
        </w:rPr>
      </w:pPr>
    </w:p>
    <w:p w14:paraId="234D29B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8 užduotis. </w:t>
      </w:r>
      <w:r w:rsidRPr="0039205D">
        <w:rPr>
          <w:rFonts w:ascii="Times New Roman" w:eastAsia="Times New Roman" w:hAnsi="Times New Roman" w:cs="Times New Roman"/>
          <w:sz w:val="24"/>
          <w:szCs w:val="24"/>
        </w:rPr>
        <w:t>ĮVARDINKITE NE MAŽIAU KAIP 5 INTERNETINES PROGRAMAS, KURIOMIS GALIMA REDAGUOTI NUOTRAUKAS.</w:t>
      </w:r>
    </w:p>
    <w:p w14:paraId="624582F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GIMP, </w:t>
      </w:r>
      <w:proofErr w:type="spellStart"/>
      <w:r w:rsidRPr="0039205D">
        <w:rPr>
          <w:rFonts w:ascii="Times New Roman" w:eastAsia="Times New Roman" w:hAnsi="Times New Roman" w:cs="Times New Roman"/>
          <w:sz w:val="24"/>
          <w:szCs w:val="24"/>
        </w:rPr>
        <w:t>Ashampoo</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Photo</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Optimizer</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Canva</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Fotor</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Photo</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Pos</w:t>
      </w:r>
      <w:proofErr w:type="spellEnd"/>
      <w:r w:rsidRPr="0039205D">
        <w:rPr>
          <w:rFonts w:ascii="Times New Roman" w:eastAsia="Times New Roman" w:hAnsi="Times New Roman" w:cs="Times New Roman"/>
          <w:sz w:val="24"/>
          <w:szCs w:val="24"/>
        </w:rPr>
        <w:t xml:space="preserve"> Pro, Paint.NET, </w:t>
      </w:r>
      <w:proofErr w:type="spellStart"/>
      <w:r w:rsidRPr="0039205D">
        <w:rPr>
          <w:rFonts w:ascii="Times New Roman" w:eastAsia="Times New Roman" w:hAnsi="Times New Roman" w:cs="Times New Roman"/>
          <w:sz w:val="24"/>
          <w:szCs w:val="24"/>
        </w:rPr>
        <w:t>PhotoScape</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Pixlr</w:t>
      </w:r>
      <w:proofErr w:type="spellEnd"/>
      <w:r w:rsidRPr="0039205D">
        <w:rPr>
          <w:rFonts w:ascii="Times New Roman" w:eastAsia="Times New Roman" w:hAnsi="Times New Roman" w:cs="Times New Roman"/>
          <w:sz w:val="24"/>
          <w:szCs w:val="24"/>
        </w:rPr>
        <w:t xml:space="preserve"> X, Adobe Photoshop Express </w:t>
      </w:r>
      <w:proofErr w:type="spellStart"/>
      <w:r w:rsidRPr="0039205D">
        <w:rPr>
          <w:rFonts w:ascii="Times New Roman" w:eastAsia="Times New Roman" w:hAnsi="Times New Roman" w:cs="Times New Roman"/>
          <w:sz w:val="24"/>
          <w:szCs w:val="24"/>
        </w:rPr>
        <w:t>Editor</w:t>
      </w:r>
      <w:proofErr w:type="spellEnd"/>
      <w:r w:rsidRPr="0039205D">
        <w:rPr>
          <w:rFonts w:ascii="Times New Roman" w:eastAsia="Times New Roman" w:hAnsi="Times New Roman" w:cs="Times New Roman"/>
          <w:sz w:val="24"/>
          <w:szCs w:val="24"/>
        </w:rPr>
        <w:t xml:space="preserve">, </w:t>
      </w:r>
      <w:proofErr w:type="spellStart"/>
      <w:r w:rsidRPr="0039205D">
        <w:rPr>
          <w:rFonts w:ascii="Times New Roman" w:eastAsia="Times New Roman" w:hAnsi="Times New Roman" w:cs="Times New Roman"/>
          <w:sz w:val="24"/>
          <w:szCs w:val="24"/>
        </w:rPr>
        <w:t>PiZap</w:t>
      </w:r>
      <w:proofErr w:type="spellEnd"/>
      <w:r w:rsidRPr="0039205D">
        <w:rPr>
          <w:rFonts w:ascii="Times New Roman" w:eastAsia="Times New Roman" w:hAnsi="Times New Roman" w:cs="Times New Roman"/>
          <w:sz w:val="24"/>
          <w:szCs w:val="24"/>
        </w:rPr>
        <w:t>.</w:t>
      </w:r>
    </w:p>
    <w:p w14:paraId="1FBDBD0F" w14:textId="77777777" w:rsidR="005B2D14" w:rsidRPr="0039205D" w:rsidRDefault="005B2D14" w:rsidP="00153FBF">
      <w:pPr>
        <w:spacing w:after="0"/>
        <w:jc w:val="both"/>
        <w:rPr>
          <w:rFonts w:ascii="Times New Roman" w:eastAsia="Times New Roman" w:hAnsi="Times New Roman" w:cs="Times New Roman"/>
          <w:sz w:val="24"/>
          <w:szCs w:val="24"/>
        </w:rPr>
      </w:pPr>
    </w:p>
    <w:p w14:paraId="4D0AA9F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9 užduotis.</w:t>
      </w:r>
      <w:r w:rsidRPr="0039205D">
        <w:rPr>
          <w:rFonts w:ascii="Times New Roman" w:eastAsia="Times New Roman" w:hAnsi="Times New Roman" w:cs="Times New Roman"/>
          <w:b/>
          <w:i/>
          <w:sz w:val="24"/>
          <w:szCs w:val="24"/>
        </w:rPr>
        <w:t xml:space="preserve"> </w:t>
      </w:r>
      <w:r w:rsidRPr="0039205D">
        <w:rPr>
          <w:rFonts w:ascii="Times New Roman" w:eastAsia="Times New Roman" w:hAnsi="Times New Roman" w:cs="Times New Roman"/>
          <w:sz w:val="24"/>
          <w:szCs w:val="24"/>
        </w:rPr>
        <w:t>PAAIŠKINKITE, KAIP PARENGTI VAIZDO ĮRAŠĄ „WINDOWS 10“ APLINKOJE?</w:t>
      </w:r>
    </w:p>
    <w:p w14:paraId="2D262C9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Naudodami programėlės </w:t>
      </w:r>
      <w:r w:rsidRPr="0039205D">
        <w:rPr>
          <w:rFonts w:ascii="Times New Roman" w:eastAsia="Times New Roman" w:hAnsi="Times New Roman" w:cs="Times New Roman"/>
          <w:b/>
          <w:sz w:val="24"/>
          <w:szCs w:val="24"/>
        </w:rPr>
        <w:t xml:space="preserve">Nuotraukos </w:t>
      </w:r>
      <w:r w:rsidRPr="0039205D">
        <w:rPr>
          <w:rFonts w:ascii="Times New Roman" w:eastAsia="Times New Roman" w:hAnsi="Times New Roman" w:cs="Times New Roman"/>
          <w:sz w:val="24"/>
          <w:szCs w:val="24"/>
        </w:rPr>
        <w:t xml:space="preserve">vaizdo įrašų </w:t>
      </w:r>
      <w:proofErr w:type="spellStart"/>
      <w:r w:rsidRPr="0039205D">
        <w:rPr>
          <w:rFonts w:ascii="Times New Roman" w:eastAsia="Times New Roman" w:hAnsi="Times New Roman" w:cs="Times New Roman"/>
          <w:sz w:val="24"/>
          <w:szCs w:val="24"/>
        </w:rPr>
        <w:t>rengyklę</w:t>
      </w:r>
      <w:proofErr w:type="spellEnd"/>
      <w:r w:rsidRPr="0039205D">
        <w:rPr>
          <w:rFonts w:ascii="Times New Roman" w:eastAsia="Times New Roman" w:hAnsi="Times New Roman" w:cs="Times New Roman"/>
          <w:sz w:val="24"/>
          <w:szCs w:val="24"/>
        </w:rPr>
        <w:t xml:space="preserve">, galite kurti vaizdo skaidrių demonstravimus, kuriuose nuotraukos ir vaizdo įrašai suderinami su muzika, judesiu, tekstu ir kt. Norėdami pradėti atidarykite programėlę </w:t>
      </w:r>
      <w:r w:rsidRPr="0039205D">
        <w:rPr>
          <w:rFonts w:ascii="Times New Roman" w:eastAsia="Times New Roman" w:hAnsi="Times New Roman" w:cs="Times New Roman"/>
          <w:b/>
          <w:sz w:val="24"/>
          <w:szCs w:val="24"/>
        </w:rPr>
        <w:t xml:space="preserve">Nuotraukos </w:t>
      </w:r>
      <w:r w:rsidRPr="0039205D">
        <w:rPr>
          <w:rFonts w:ascii="Times New Roman" w:eastAsia="Times New Roman" w:hAnsi="Times New Roman" w:cs="Times New Roman"/>
          <w:sz w:val="24"/>
          <w:szCs w:val="24"/>
        </w:rPr>
        <w:t xml:space="preserve">ir pasirinkite </w:t>
      </w:r>
      <w:r w:rsidRPr="0039205D">
        <w:rPr>
          <w:rFonts w:ascii="Times New Roman" w:eastAsia="Times New Roman" w:hAnsi="Times New Roman" w:cs="Times New Roman"/>
          <w:b/>
          <w:sz w:val="24"/>
          <w:szCs w:val="24"/>
        </w:rPr>
        <w:t>Naujas vaizdo įrašas</w:t>
      </w:r>
      <w:r w:rsidRPr="0039205D">
        <w:rPr>
          <w:rFonts w:ascii="Times New Roman" w:eastAsia="Times New Roman" w:hAnsi="Times New Roman" w:cs="Times New Roman"/>
          <w:sz w:val="24"/>
          <w:szCs w:val="24"/>
        </w:rPr>
        <w:t xml:space="preserve"> &gt; </w:t>
      </w:r>
      <w:r w:rsidRPr="0039205D">
        <w:rPr>
          <w:rFonts w:ascii="Times New Roman" w:eastAsia="Times New Roman" w:hAnsi="Times New Roman" w:cs="Times New Roman"/>
          <w:b/>
          <w:sz w:val="24"/>
          <w:szCs w:val="24"/>
        </w:rPr>
        <w:t xml:space="preserve">Automatinis vaizdo įrašas su muzika </w:t>
      </w:r>
      <w:r w:rsidRPr="0039205D">
        <w:rPr>
          <w:rFonts w:ascii="Times New Roman" w:eastAsia="Times New Roman" w:hAnsi="Times New Roman" w:cs="Times New Roman"/>
          <w:sz w:val="24"/>
          <w:szCs w:val="24"/>
        </w:rPr>
        <w:t>arba</w:t>
      </w:r>
      <w:r w:rsidRPr="0039205D">
        <w:rPr>
          <w:rFonts w:ascii="Times New Roman" w:eastAsia="Times New Roman" w:hAnsi="Times New Roman" w:cs="Times New Roman"/>
          <w:b/>
          <w:sz w:val="24"/>
          <w:szCs w:val="24"/>
        </w:rPr>
        <w:t xml:space="preserve"> Pasirinktinis vaizdo įrašas su muzika</w:t>
      </w:r>
      <w:r w:rsidRPr="0039205D">
        <w:rPr>
          <w:rFonts w:ascii="Times New Roman" w:eastAsia="Times New Roman" w:hAnsi="Times New Roman" w:cs="Times New Roman"/>
          <w:sz w:val="24"/>
          <w:szCs w:val="24"/>
        </w:rPr>
        <w:t>.</w:t>
      </w:r>
    </w:p>
    <w:p w14:paraId="2C894C8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Socialinės medijos - grupė internetinių technologijų, kurios remiasi ideologiniais ir technologiniais žiniatinklio </w:t>
      </w:r>
      <w:proofErr w:type="spellStart"/>
      <w:r w:rsidRPr="0039205D">
        <w:rPr>
          <w:rFonts w:ascii="Times New Roman" w:eastAsia="Times New Roman" w:hAnsi="Times New Roman" w:cs="Times New Roman"/>
          <w:sz w:val="24"/>
          <w:szCs w:val="24"/>
        </w:rPr>
        <w:t>Web</w:t>
      </w:r>
      <w:proofErr w:type="spellEnd"/>
      <w:r w:rsidRPr="0039205D">
        <w:rPr>
          <w:rFonts w:ascii="Times New Roman" w:eastAsia="Times New Roman" w:hAnsi="Times New Roman" w:cs="Times New Roman"/>
          <w:sz w:val="24"/>
          <w:szCs w:val="24"/>
        </w:rPr>
        <w:t xml:space="preserve"> 2.0 principais ir leidžia naudotojams kurti ir dalytis savo turiniu.</w:t>
      </w:r>
    </w:p>
    <w:p w14:paraId="2A490526" w14:textId="77777777" w:rsidR="005B2D14" w:rsidRPr="0039205D" w:rsidRDefault="005B2D14" w:rsidP="00153FBF">
      <w:pPr>
        <w:spacing w:after="0"/>
        <w:jc w:val="both"/>
        <w:rPr>
          <w:rFonts w:ascii="Times New Roman" w:eastAsia="Times New Roman" w:hAnsi="Times New Roman" w:cs="Times New Roman"/>
          <w:sz w:val="24"/>
          <w:szCs w:val="24"/>
        </w:rPr>
      </w:pPr>
    </w:p>
    <w:p w14:paraId="4E57483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10 užduotis.</w:t>
      </w:r>
      <w:r w:rsidRPr="0039205D">
        <w:rPr>
          <w:rFonts w:ascii="Times New Roman" w:eastAsia="Times New Roman" w:hAnsi="Times New Roman" w:cs="Times New Roman"/>
          <w:sz w:val="24"/>
          <w:szCs w:val="24"/>
        </w:rPr>
        <w:t xml:space="preserve"> PATEIKITE APIBRĖŽIMUS PATEIKTOMS SĄVOKOMS.</w:t>
      </w:r>
    </w:p>
    <w:p w14:paraId="05793AE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Socialinės medijos</w:t>
      </w:r>
      <w:r w:rsidRPr="0039205D">
        <w:rPr>
          <w:rFonts w:ascii="Times New Roman" w:eastAsia="Times New Roman" w:hAnsi="Times New Roman" w:cs="Times New Roman"/>
          <w:sz w:val="24"/>
          <w:szCs w:val="24"/>
        </w:rPr>
        <w:t xml:space="preserve"> – grupė internetinių technologijų, kurios remiasi ideologiniais ir technologiniais žiniatinklio </w:t>
      </w:r>
      <w:proofErr w:type="spellStart"/>
      <w:r w:rsidRPr="0039205D">
        <w:rPr>
          <w:rFonts w:ascii="Times New Roman" w:eastAsia="Times New Roman" w:hAnsi="Times New Roman" w:cs="Times New Roman"/>
          <w:sz w:val="24"/>
          <w:szCs w:val="24"/>
        </w:rPr>
        <w:t>Web</w:t>
      </w:r>
      <w:proofErr w:type="spellEnd"/>
      <w:r w:rsidRPr="0039205D">
        <w:rPr>
          <w:rFonts w:ascii="Times New Roman" w:eastAsia="Times New Roman" w:hAnsi="Times New Roman" w:cs="Times New Roman"/>
          <w:sz w:val="24"/>
          <w:szCs w:val="24"/>
        </w:rPr>
        <w:t xml:space="preserve"> 2.0 principais ir leidžia naudotojams kurti ir dalytis savo turiniu.</w:t>
      </w:r>
    </w:p>
    <w:p w14:paraId="16D62F4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Socialinių tinklų svetainės</w:t>
      </w:r>
      <w:r w:rsidRPr="0039205D">
        <w:rPr>
          <w:rFonts w:ascii="Times New Roman" w:eastAsia="Times New Roman" w:hAnsi="Times New Roman" w:cs="Times New Roman"/>
          <w:sz w:val="24"/>
          <w:szCs w:val="24"/>
        </w:rPr>
        <w:t xml:space="preserve"> – uždaros žiniatinklio bendruomenės, suteikiančios galimybę individams save pristatyti, kurti socialinius tinklus virtualioje erdvėje ir nustatyti bei palaikyti ryšius su kitais.</w:t>
      </w:r>
    </w:p>
    <w:p w14:paraId="31E06B7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Tinklaraščiai </w:t>
      </w:r>
      <w:r w:rsidRPr="0039205D">
        <w:rPr>
          <w:rFonts w:ascii="Times New Roman" w:eastAsia="Times New Roman" w:hAnsi="Times New Roman" w:cs="Times New Roman"/>
          <w:sz w:val="24"/>
          <w:szCs w:val="24"/>
        </w:rPr>
        <w:t>– virtualūs dienoraščiai, kuriuose reguliariai skelbiama ir atnaujinama informacija, keliama atvirkščiai chronologiška tvarka.</w:t>
      </w:r>
    </w:p>
    <w:p w14:paraId="0987A8AC" w14:textId="77777777" w:rsidR="005B2D14" w:rsidRPr="0039205D" w:rsidRDefault="003F47A5" w:rsidP="00153FBF">
      <w:pPr>
        <w:spacing w:after="0"/>
        <w:jc w:val="both"/>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i/>
          <w:sz w:val="24"/>
          <w:szCs w:val="24"/>
        </w:rPr>
        <w:t>Mikrotinklaraščiai</w:t>
      </w:r>
      <w:proofErr w:type="spellEnd"/>
      <w:r w:rsidRPr="0039205D">
        <w:rPr>
          <w:rFonts w:ascii="Times New Roman" w:eastAsia="Times New Roman" w:hAnsi="Times New Roman" w:cs="Times New Roman"/>
          <w:sz w:val="24"/>
          <w:szCs w:val="24"/>
        </w:rPr>
        <w:t xml:space="preserve"> – nemokamos interaktyvių medijų platformos, leidžiančios vartotojams ar jų grupėms rašyti ir skaityti kitų parašytas trumpąsias žinutes, susidedančias iš ne daugiau kaip 140 simbolių.</w:t>
      </w:r>
    </w:p>
    <w:p w14:paraId="345E8C4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Socialinės medijos</w:t>
      </w:r>
      <w:r w:rsidRPr="0039205D">
        <w:rPr>
          <w:rFonts w:ascii="Times New Roman" w:eastAsia="Times New Roman" w:hAnsi="Times New Roman" w:cs="Times New Roman"/>
          <w:sz w:val="24"/>
          <w:szCs w:val="24"/>
        </w:rPr>
        <w:t xml:space="preserve"> – grupė internetinių technologijų, kurios remiasi ideologiniais ir technologiniais žiniatinklio </w:t>
      </w:r>
      <w:proofErr w:type="spellStart"/>
      <w:r w:rsidRPr="0039205D">
        <w:rPr>
          <w:rFonts w:ascii="Times New Roman" w:eastAsia="Times New Roman" w:hAnsi="Times New Roman" w:cs="Times New Roman"/>
          <w:sz w:val="24"/>
          <w:szCs w:val="24"/>
        </w:rPr>
        <w:t>Web</w:t>
      </w:r>
      <w:proofErr w:type="spellEnd"/>
      <w:r w:rsidRPr="0039205D">
        <w:rPr>
          <w:rFonts w:ascii="Times New Roman" w:eastAsia="Times New Roman" w:hAnsi="Times New Roman" w:cs="Times New Roman"/>
          <w:sz w:val="24"/>
          <w:szCs w:val="24"/>
        </w:rPr>
        <w:t xml:space="preserve"> 2.0 principais ir leidžia naudotojams kurti ir dalytis savo turiniu.</w:t>
      </w:r>
    </w:p>
    <w:p w14:paraId="2A393A32" w14:textId="77777777" w:rsidR="005B2D14" w:rsidRPr="0039205D" w:rsidRDefault="005B2D14" w:rsidP="00153FBF">
      <w:pPr>
        <w:spacing w:after="0"/>
        <w:jc w:val="both"/>
        <w:rPr>
          <w:rFonts w:ascii="Times New Roman" w:eastAsia="Times New Roman" w:hAnsi="Times New Roman" w:cs="Times New Roman"/>
          <w:sz w:val="24"/>
          <w:szCs w:val="24"/>
        </w:rPr>
      </w:pPr>
    </w:p>
    <w:p w14:paraId="707A49E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11 užduotis. </w:t>
      </w:r>
      <w:r w:rsidRPr="0039205D">
        <w:rPr>
          <w:rFonts w:ascii="Times New Roman" w:eastAsia="Times New Roman" w:hAnsi="Times New Roman" w:cs="Times New Roman"/>
          <w:sz w:val="24"/>
          <w:szCs w:val="24"/>
        </w:rPr>
        <w:t>PAKOREGUOKITE PATEIKTĄ TEKSTĄ, SKIRTĄ VIEŠINTI SOCIALINIUOSE ĮMONĖS TINKLUOSE, KAD JAME NEBŪTŲ LIETUVIŲ K. KLAIDŲ, O TEKSTAS BŪTŲ PATRAUKLUS SKAITYTOJUI.</w:t>
      </w:r>
    </w:p>
    <w:p w14:paraId="1E73316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Užsakytas prekes pristatysime per 2 darbo dienas! UAB „N“ plečia savo tiekėjų ir vežėjų tinklą, kad dar greičiau gautumėte užsakytas prekes. Daugiau informacijos rasite įmonės internetiniame puslapyje adresu </w:t>
      </w:r>
      <w:hyperlink r:id="rId33">
        <w:r w:rsidRPr="0039205D">
          <w:rPr>
            <w:rFonts w:ascii="Times New Roman" w:eastAsia="Times New Roman" w:hAnsi="Times New Roman" w:cs="Times New Roman"/>
            <w:sz w:val="24"/>
            <w:szCs w:val="24"/>
            <w:u w:val="single"/>
          </w:rPr>
          <w:t>www.nnn.lt</w:t>
        </w:r>
      </w:hyperlink>
    </w:p>
    <w:p w14:paraId="443A7B9B" w14:textId="77777777" w:rsidR="005B2D14" w:rsidRPr="0039205D" w:rsidRDefault="005B2D14" w:rsidP="00153FBF">
      <w:pPr>
        <w:spacing w:after="0"/>
        <w:jc w:val="both"/>
        <w:rPr>
          <w:rFonts w:ascii="Times New Roman" w:eastAsia="Times New Roman" w:hAnsi="Times New Roman" w:cs="Times New Roman"/>
          <w:sz w:val="24"/>
          <w:szCs w:val="24"/>
        </w:rPr>
      </w:pPr>
    </w:p>
    <w:p w14:paraId="12A4BE95" w14:textId="77777777" w:rsidR="005B2D14" w:rsidRPr="0039205D" w:rsidRDefault="003F47A5" w:rsidP="00153FBF">
      <w:pPr>
        <w:spacing w:after="0"/>
        <w:rPr>
          <w:rFonts w:ascii="Times New Roman" w:eastAsia="Times New Roman" w:hAnsi="Times New Roman" w:cs="Times New Roman"/>
          <w:b/>
          <w:sz w:val="24"/>
          <w:szCs w:val="24"/>
        </w:rPr>
      </w:pPr>
      <w:r w:rsidRPr="0039205D">
        <w:br w:type="page"/>
      </w:r>
    </w:p>
    <w:p w14:paraId="5530025D" w14:textId="77777777" w:rsidR="005B2D14" w:rsidRPr="0039205D" w:rsidRDefault="003F47A5" w:rsidP="00153FBF">
      <w:pPr>
        <w:spacing w:after="0"/>
        <w:jc w:val="center"/>
        <w:rPr>
          <w:rFonts w:ascii="Times New Roman" w:eastAsia="Times New Roman" w:hAnsi="Times New Roman" w:cs="Times New Roman"/>
          <w:sz w:val="28"/>
          <w:szCs w:val="28"/>
        </w:rPr>
      </w:pPr>
      <w:r w:rsidRPr="0039205D">
        <w:rPr>
          <w:rFonts w:ascii="Times New Roman" w:eastAsia="Times New Roman" w:hAnsi="Times New Roman" w:cs="Times New Roman"/>
          <w:b/>
          <w:sz w:val="28"/>
          <w:szCs w:val="28"/>
        </w:rPr>
        <w:lastRenderedPageBreak/>
        <w:t>Modulis „Įvadas į darbo rinką“</w:t>
      </w:r>
    </w:p>
    <w:p w14:paraId="2DD79861" w14:textId="77777777" w:rsidR="005B2D14" w:rsidRPr="0039205D" w:rsidRDefault="005B2D14" w:rsidP="00153FBF">
      <w:pPr>
        <w:spacing w:after="0"/>
        <w:rPr>
          <w:rFonts w:ascii="Times New Roman" w:eastAsia="Times New Roman" w:hAnsi="Times New Roman" w:cs="Times New Roman"/>
          <w:sz w:val="24"/>
          <w:szCs w:val="24"/>
        </w:rPr>
      </w:pPr>
    </w:p>
    <w:p w14:paraId="42FD9EF9" w14:textId="77777777" w:rsidR="005B2D14" w:rsidRPr="0039205D" w:rsidRDefault="003F47A5" w:rsidP="00153FBF">
      <w:pPr>
        <w:spacing w:after="0"/>
        <w:jc w:val="center"/>
        <w:rPr>
          <w:rFonts w:ascii="Times New Roman" w:eastAsia="Times New Roman" w:hAnsi="Times New Roman" w:cs="Times New Roman"/>
          <w:i/>
          <w:sz w:val="24"/>
          <w:szCs w:val="24"/>
        </w:rPr>
      </w:pPr>
      <w:r w:rsidRPr="0039205D">
        <w:rPr>
          <w:rFonts w:ascii="Times New Roman" w:eastAsia="Times New Roman" w:hAnsi="Times New Roman" w:cs="Times New Roman"/>
          <w:i/>
          <w:sz w:val="24"/>
          <w:szCs w:val="24"/>
        </w:rPr>
        <w:t>TESTAS ĮSIVERTINTI GEBĖJIMAMS BAIGUS PROGRAMĄ</w:t>
      </w:r>
    </w:p>
    <w:p w14:paraId="16C89937" w14:textId="77777777" w:rsidR="005B2D14" w:rsidRPr="0039205D" w:rsidRDefault="005B2D14" w:rsidP="00153FBF">
      <w:pPr>
        <w:pStyle w:val="Heading1"/>
        <w:spacing w:before="0" w:beforeAutospacing="0" w:after="0" w:afterAutospacing="0" w:line="276" w:lineRule="auto"/>
        <w:rPr>
          <w:b w:val="0"/>
          <w:sz w:val="24"/>
          <w:szCs w:val="24"/>
        </w:rPr>
      </w:pPr>
    </w:p>
    <w:tbl>
      <w:tblPr>
        <w:tblStyle w:val="affe"/>
        <w:tblW w:w="99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62"/>
        <w:gridCol w:w="762"/>
        <w:gridCol w:w="764"/>
        <w:gridCol w:w="762"/>
        <w:gridCol w:w="762"/>
        <w:gridCol w:w="764"/>
        <w:gridCol w:w="762"/>
        <w:gridCol w:w="764"/>
        <w:gridCol w:w="761"/>
        <w:gridCol w:w="761"/>
        <w:gridCol w:w="763"/>
        <w:gridCol w:w="761"/>
        <w:gridCol w:w="763"/>
      </w:tblGrid>
      <w:tr w:rsidR="0039205D" w:rsidRPr="0039205D" w14:paraId="67ECFA69" w14:textId="77777777">
        <w:tc>
          <w:tcPr>
            <w:tcW w:w="762" w:type="dxa"/>
            <w:shd w:val="clear" w:color="auto" w:fill="auto"/>
            <w:vAlign w:val="center"/>
          </w:tcPr>
          <w:p w14:paraId="28AA95E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62" w:type="dxa"/>
            <w:shd w:val="clear" w:color="auto" w:fill="auto"/>
            <w:vAlign w:val="center"/>
          </w:tcPr>
          <w:p w14:paraId="33452D8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764" w:type="dxa"/>
            <w:shd w:val="clear" w:color="auto" w:fill="auto"/>
            <w:vAlign w:val="center"/>
          </w:tcPr>
          <w:p w14:paraId="7FF0B53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762" w:type="dxa"/>
            <w:shd w:val="clear" w:color="auto" w:fill="auto"/>
            <w:vAlign w:val="center"/>
          </w:tcPr>
          <w:p w14:paraId="5064CDA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762" w:type="dxa"/>
            <w:shd w:val="clear" w:color="auto" w:fill="auto"/>
            <w:vAlign w:val="center"/>
          </w:tcPr>
          <w:p w14:paraId="4632756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764" w:type="dxa"/>
            <w:shd w:val="clear" w:color="auto" w:fill="auto"/>
            <w:vAlign w:val="center"/>
          </w:tcPr>
          <w:p w14:paraId="18CDF1C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762" w:type="dxa"/>
            <w:shd w:val="clear" w:color="auto" w:fill="auto"/>
            <w:vAlign w:val="center"/>
          </w:tcPr>
          <w:p w14:paraId="2FC1AD4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764" w:type="dxa"/>
            <w:shd w:val="clear" w:color="auto" w:fill="auto"/>
            <w:vAlign w:val="center"/>
          </w:tcPr>
          <w:p w14:paraId="3421169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761" w:type="dxa"/>
            <w:shd w:val="clear" w:color="auto" w:fill="auto"/>
            <w:vAlign w:val="center"/>
          </w:tcPr>
          <w:p w14:paraId="746BA51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761" w:type="dxa"/>
            <w:shd w:val="clear" w:color="auto" w:fill="auto"/>
            <w:vAlign w:val="center"/>
          </w:tcPr>
          <w:p w14:paraId="60A9838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763" w:type="dxa"/>
            <w:shd w:val="clear" w:color="auto" w:fill="auto"/>
            <w:vAlign w:val="center"/>
          </w:tcPr>
          <w:p w14:paraId="62289F8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10</w:t>
            </w:r>
          </w:p>
        </w:tc>
        <w:tc>
          <w:tcPr>
            <w:tcW w:w="761" w:type="dxa"/>
            <w:shd w:val="clear" w:color="auto" w:fill="auto"/>
            <w:vAlign w:val="center"/>
          </w:tcPr>
          <w:p w14:paraId="4B7DAA3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11</w:t>
            </w:r>
          </w:p>
        </w:tc>
        <w:tc>
          <w:tcPr>
            <w:tcW w:w="763" w:type="dxa"/>
            <w:shd w:val="clear" w:color="auto" w:fill="auto"/>
            <w:vAlign w:val="center"/>
          </w:tcPr>
          <w:p w14:paraId="2EF77FC2"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12</w:t>
            </w:r>
          </w:p>
        </w:tc>
      </w:tr>
      <w:tr w:rsidR="005B2D14" w:rsidRPr="0039205D" w14:paraId="45991356" w14:textId="77777777">
        <w:tc>
          <w:tcPr>
            <w:tcW w:w="762" w:type="dxa"/>
            <w:shd w:val="clear" w:color="auto" w:fill="auto"/>
            <w:vAlign w:val="center"/>
          </w:tcPr>
          <w:p w14:paraId="094F6C2F"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62" w:type="dxa"/>
            <w:shd w:val="clear" w:color="auto" w:fill="auto"/>
            <w:vAlign w:val="center"/>
          </w:tcPr>
          <w:p w14:paraId="46F5F8F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4" w:type="dxa"/>
            <w:shd w:val="clear" w:color="auto" w:fill="auto"/>
            <w:vAlign w:val="center"/>
          </w:tcPr>
          <w:p w14:paraId="655D679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62" w:type="dxa"/>
            <w:shd w:val="clear" w:color="auto" w:fill="auto"/>
            <w:vAlign w:val="center"/>
          </w:tcPr>
          <w:p w14:paraId="4B5CAEE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2" w:type="dxa"/>
            <w:shd w:val="clear" w:color="auto" w:fill="auto"/>
            <w:vAlign w:val="center"/>
          </w:tcPr>
          <w:p w14:paraId="3DADB41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4" w:type="dxa"/>
            <w:shd w:val="clear" w:color="auto" w:fill="auto"/>
            <w:vAlign w:val="center"/>
          </w:tcPr>
          <w:p w14:paraId="4BE2EC1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2" w:type="dxa"/>
            <w:shd w:val="clear" w:color="auto" w:fill="auto"/>
            <w:vAlign w:val="center"/>
          </w:tcPr>
          <w:p w14:paraId="5B86F881" w14:textId="43ABB5DF" w:rsidR="005B2D14" w:rsidRPr="0039205D" w:rsidRDefault="00064754"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4" w:type="dxa"/>
            <w:shd w:val="clear" w:color="auto" w:fill="auto"/>
            <w:vAlign w:val="center"/>
          </w:tcPr>
          <w:p w14:paraId="63F84CC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1" w:type="dxa"/>
            <w:shd w:val="clear" w:color="auto" w:fill="auto"/>
            <w:vAlign w:val="center"/>
          </w:tcPr>
          <w:p w14:paraId="47A60E9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61" w:type="dxa"/>
            <w:shd w:val="clear" w:color="auto" w:fill="auto"/>
            <w:vAlign w:val="center"/>
          </w:tcPr>
          <w:p w14:paraId="488A755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3" w:type="dxa"/>
            <w:shd w:val="clear" w:color="auto" w:fill="auto"/>
            <w:vAlign w:val="center"/>
          </w:tcPr>
          <w:p w14:paraId="02C49D8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1" w:type="dxa"/>
            <w:shd w:val="clear" w:color="auto" w:fill="auto"/>
            <w:vAlign w:val="center"/>
          </w:tcPr>
          <w:p w14:paraId="4BDC988A"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3" w:type="dxa"/>
            <w:shd w:val="clear" w:color="auto" w:fill="auto"/>
            <w:vAlign w:val="center"/>
          </w:tcPr>
          <w:p w14:paraId="68D4C51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r>
    </w:tbl>
    <w:p w14:paraId="1C87B53E" w14:textId="77777777" w:rsidR="005B2D14" w:rsidRPr="0039205D" w:rsidRDefault="005B2D14" w:rsidP="00153FBF">
      <w:pPr>
        <w:spacing w:after="0"/>
        <w:jc w:val="both"/>
        <w:rPr>
          <w:rFonts w:ascii="Times New Roman" w:eastAsia="Times New Roman" w:hAnsi="Times New Roman" w:cs="Times New Roman"/>
          <w:sz w:val="24"/>
          <w:szCs w:val="24"/>
        </w:rPr>
      </w:pPr>
    </w:p>
    <w:tbl>
      <w:tblPr>
        <w:tblStyle w:val="afff"/>
        <w:tblW w:w="99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62"/>
        <w:gridCol w:w="762"/>
        <w:gridCol w:w="764"/>
        <w:gridCol w:w="762"/>
        <w:gridCol w:w="762"/>
        <w:gridCol w:w="764"/>
        <w:gridCol w:w="762"/>
        <w:gridCol w:w="764"/>
        <w:gridCol w:w="761"/>
        <w:gridCol w:w="761"/>
        <w:gridCol w:w="763"/>
        <w:gridCol w:w="761"/>
        <w:gridCol w:w="763"/>
      </w:tblGrid>
      <w:tr w:rsidR="0039205D" w:rsidRPr="0039205D" w14:paraId="1777F27E" w14:textId="77777777">
        <w:tc>
          <w:tcPr>
            <w:tcW w:w="762" w:type="dxa"/>
            <w:shd w:val="clear" w:color="auto" w:fill="auto"/>
            <w:vAlign w:val="center"/>
          </w:tcPr>
          <w:p w14:paraId="1D40CDB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62" w:type="dxa"/>
            <w:shd w:val="clear" w:color="auto" w:fill="auto"/>
            <w:vAlign w:val="center"/>
          </w:tcPr>
          <w:p w14:paraId="5A1F9B5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13</w:t>
            </w:r>
          </w:p>
        </w:tc>
        <w:tc>
          <w:tcPr>
            <w:tcW w:w="764" w:type="dxa"/>
            <w:shd w:val="clear" w:color="auto" w:fill="auto"/>
            <w:vAlign w:val="center"/>
          </w:tcPr>
          <w:p w14:paraId="0996967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14</w:t>
            </w:r>
          </w:p>
        </w:tc>
        <w:tc>
          <w:tcPr>
            <w:tcW w:w="762" w:type="dxa"/>
            <w:shd w:val="clear" w:color="auto" w:fill="auto"/>
            <w:vAlign w:val="center"/>
          </w:tcPr>
          <w:p w14:paraId="71165E5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15</w:t>
            </w:r>
          </w:p>
        </w:tc>
        <w:tc>
          <w:tcPr>
            <w:tcW w:w="762" w:type="dxa"/>
            <w:shd w:val="clear" w:color="auto" w:fill="auto"/>
            <w:vAlign w:val="center"/>
          </w:tcPr>
          <w:p w14:paraId="022E2206"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16</w:t>
            </w:r>
          </w:p>
        </w:tc>
        <w:tc>
          <w:tcPr>
            <w:tcW w:w="764" w:type="dxa"/>
            <w:shd w:val="clear" w:color="auto" w:fill="auto"/>
            <w:vAlign w:val="center"/>
          </w:tcPr>
          <w:p w14:paraId="3EDC01B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17</w:t>
            </w:r>
          </w:p>
        </w:tc>
        <w:tc>
          <w:tcPr>
            <w:tcW w:w="762" w:type="dxa"/>
            <w:shd w:val="clear" w:color="auto" w:fill="auto"/>
            <w:vAlign w:val="center"/>
          </w:tcPr>
          <w:p w14:paraId="193BAD65"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18</w:t>
            </w:r>
          </w:p>
        </w:tc>
        <w:tc>
          <w:tcPr>
            <w:tcW w:w="764" w:type="dxa"/>
            <w:shd w:val="clear" w:color="auto" w:fill="auto"/>
            <w:vAlign w:val="center"/>
          </w:tcPr>
          <w:p w14:paraId="2177BE3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19</w:t>
            </w:r>
          </w:p>
        </w:tc>
        <w:tc>
          <w:tcPr>
            <w:tcW w:w="761" w:type="dxa"/>
            <w:shd w:val="clear" w:color="auto" w:fill="auto"/>
            <w:vAlign w:val="center"/>
          </w:tcPr>
          <w:p w14:paraId="09C99C4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20</w:t>
            </w:r>
          </w:p>
        </w:tc>
        <w:tc>
          <w:tcPr>
            <w:tcW w:w="761" w:type="dxa"/>
            <w:shd w:val="clear" w:color="auto" w:fill="auto"/>
            <w:vAlign w:val="center"/>
          </w:tcPr>
          <w:p w14:paraId="167DF8A9"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21</w:t>
            </w:r>
          </w:p>
        </w:tc>
        <w:tc>
          <w:tcPr>
            <w:tcW w:w="763" w:type="dxa"/>
            <w:shd w:val="clear" w:color="auto" w:fill="auto"/>
            <w:vAlign w:val="center"/>
          </w:tcPr>
          <w:p w14:paraId="79B9383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22</w:t>
            </w:r>
          </w:p>
        </w:tc>
        <w:tc>
          <w:tcPr>
            <w:tcW w:w="761" w:type="dxa"/>
            <w:shd w:val="clear" w:color="auto" w:fill="auto"/>
            <w:vAlign w:val="center"/>
          </w:tcPr>
          <w:p w14:paraId="51ADB6F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23</w:t>
            </w:r>
          </w:p>
        </w:tc>
        <w:tc>
          <w:tcPr>
            <w:tcW w:w="763" w:type="dxa"/>
            <w:shd w:val="clear" w:color="auto" w:fill="auto"/>
            <w:vAlign w:val="center"/>
          </w:tcPr>
          <w:p w14:paraId="10513C0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24</w:t>
            </w:r>
          </w:p>
        </w:tc>
      </w:tr>
      <w:tr w:rsidR="005B2D14" w:rsidRPr="0039205D" w14:paraId="087B8128" w14:textId="77777777">
        <w:tc>
          <w:tcPr>
            <w:tcW w:w="762" w:type="dxa"/>
            <w:shd w:val="clear" w:color="auto" w:fill="auto"/>
            <w:vAlign w:val="center"/>
          </w:tcPr>
          <w:p w14:paraId="6F9E9679"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62" w:type="dxa"/>
            <w:shd w:val="clear" w:color="auto" w:fill="auto"/>
            <w:vAlign w:val="center"/>
          </w:tcPr>
          <w:p w14:paraId="31FFA3D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64" w:type="dxa"/>
            <w:shd w:val="clear" w:color="auto" w:fill="auto"/>
            <w:vAlign w:val="center"/>
          </w:tcPr>
          <w:p w14:paraId="373CF03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2" w:type="dxa"/>
            <w:shd w:val="clear" w:color="auto" w:fill="auto"/>
            <w:vAlign w:val="center"/>
          </w:tcPr>
          <w:p w14:paraId="37D8D6B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2" w:type="dxa"/>
            <w:shd w:val="clear" w:color="auto" w:fill="auto"/>
            <w:vAlign w:val="center"/>
          </w:tcPr>
          <w:p w14:paraId="14B1BE5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4" w:type="dxa"/>
            <w:shd w:val="clear" w:color="auto" w:fill="auto"/>
            <w:vAlign w:val="center"/>
          </w:tcPr>
          <w:p w14:paraId="01DFC84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62" w:type="dxa"/>
            <w:shd w:val="clear" w:color="auto" w:fill="auto"/>
            <w:vAlign w:val="center"/>
          </w:tcPr>
          <w:p w14:paraId="0112256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64" w:type="dxa"/>
            <w:shd w:val="clear" w:color="auto" w:fill="auto"/>
            <w:vAlign w:val="center"/>
          </w:tcPr>
          <w:p w14:paraId="3030C3D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1" w:type="dxa"/>
            <w:shd w:val="clear" w:color="auto" w:fill="auto"/>
            <w:vAlign w:val="center"/>
          </w:tcPr>
          <w:p w14:paraId="59D527F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1" w:type="dxa"/>
            <w:shd w:val="clear" w:color="auto" w:fill="auto"/>
            <w:vAlign w:val="center"/>
          </w:tcPr>
          <w:p w14:paraId="616C5117"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3" w:type="dxa"/>
            <w:shd w:val="clear" w:color="auto" w:fill="auto"/>
            <w:vAlign w:val="center"/>
          </w:tcPr>
          <w:p w14:paraId="136FD3A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1" w:type="dxa"/>
            <w:shd w:val="clear" w:color="auto" w:fill="auto"/>
            <w:vAlign w:val="center"/>
          </w:tcPr>
          <w:p w14:paraId="4417372F"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c</w:t>
            </w:r>
          </w:p>
        </w:tc>
        <w:tc>
          <w:tcPr>
            <w:tcW w:w="763" w:type="dxa"/>
            <w:shd w:val="clear" w:color="auto" w:fill="auto"/>
            <w:vAlign w:val="center"/>
          </w:tcPr>
          <w:p w14:paraId="49ACE289"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r>
    </w:tbl>
    <w:p w14:paraId="051697C7" w14:textId="77777777" w:rsidR="005B2D14" w:rsidRPr="0039205D" w:rsidRDefault="005B2D14" w:rsidP="00153FBF">
      <w:pPr>
        <w:spacing w:after="0"/>
        <w:jc w:val="both"/>
        <w:rPr>
          <w:rFonts w:ascii="Times New Roman" w:eastAsia="Times New Roman" w:hAnsi="Times New Roman" w:cs="Times New Roman"/>
          <w:sz w:val="24"/>
          <w:szCs w:val="24"/>
        </w:rPr>
      </w:pPr>
    </w:p>
    <w:tbl>
      <w:tblPr>
        <w:tblStyle w:val="afff0"/>
        <w:tblW w:w="99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62"/>
        <w:gridCol w:w="762"/>
        <w:gridCol w:w="764"/>
        <w:gridCol w:w="762"/>
        <w:gridCol w:w="762"/>
        <w:gridCol w:w="764"/>
        <w:gridCol w:w="762"/>
        <w:gridCol w:w="764"/>
        <w:gridCol w:w="761"/>
        <w:gridCol w:w="761"/>
        <w:gridCol w:w="763"/>
        <w:gridCol w:w="761"/>
        <w:gridCol w:w="763"/>
      </w:tblGrid>
      <w:tr w:rsidR="0039205D" w:rsidRPr="0039205D" w14:paraId="50460696" w14:textId="77777777">
        <w:tc>
          <w:tcPr>
            <w:tcW w:w="762" w:type="dxa"/>
            <w:shd w:val="clear" w:color="auto" w:fill="auto"/>
            <w:vAlign w:val="center"/>
          </w:tcPr>
          <w:p w14:paraId="4EC9624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Nr.</w:t>
            </w:r>
          </w:p>
        </w:tc>
        <w:tc>
          <w:tcPr>
            <w:tcW w:w="762" w:type="dxa"/>
            <w:shd w:val="clear" w:color="auto" w:fill="auto"/>
            <w:vAlign w:val="center"/>
          </w:tcPr>
          <w:p w14:paraId="1ECBB4A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25</w:t>
            </w:r>
          </w:p>
        </w:tc>
        <w:tc>
          <w:tcPr>
            <w:tcW w:w="764" w:type="dxa"/>
            <w:shd w:val="clear" w:color="auto" w:fill="auto"/>
            <w:vAlign w:val="center"/>
          </w:tcPr>
          <w:p w14:paraId="07DE3E5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26</w:t>
            </w:r>
          </w:p>
        </w:tc>
        <w:tc>
          <w:tcPr>
            <w:tcW w:w="762" w:type="dxa"/>
            <w:shd w:val="clear" w:color="auto" w:fill="auto"/>
            <w:vAlign w:val="center"/>
          </w:tcPr>
          <w:p w14:paraId="740B4B80"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27</w:t>
            </w:r>
          </w:p>
        </w:tc>
        <w:tc>
          <w:tcPr>
            <w:tcW w:w="762" w:type="dxa"/>
            <w:shd w:val="clear" w:color="auto" w:fill="auto"/>
            <w:vAlign w:val="center"/>
          </w:tcPr>
          <w:p w14:paraId="705C65E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28</w:t>
            </w:r>
          </w:p>
        </w:tc>
        <w:tc>
          <w:tcPr>
            <w:tcW w:w="764" w:type="dxa"/>
            <w:shd w:val="clear" w:color="auto" w:fill="auto"/>
            <w:vAlign w:val="center"/>
          </w:tcPr>
          <w:p w14:paraId="23BE719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29</w:t>
            </w:r>
          </w:p>
        </w:tc>
        <w:tc>
          <w:tcPr>
            <w:tcW w:w="762" w:type="dxa"/>
            <w:shd w:val="clear" w:color="auto" w:fill="auto"/>
            <w:vAlign w:val="center"/>
          </w:tcPr>
          <w:p w14:paraId="5C186E84"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30</w:t>
            </w:r>
          </w:p>
        </w:tc>
        <w:tc>
          <w:tcPr>
            <w:tcW w:w="764" w:type="dxa"/>
            <w:shd w:val="clear" w:color="auto" w:fill="auto"/>
            <w:vAlign w:val="center"/>
          </w:tcPr>
          <w:p w14:paraId="3054B4CA"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31</w:t>
            </w:r>
          </w:p>
        </w:tc>
        <w:tc>
          <w:tcPr>
            <w:tcW w:w="761" w:type="dxa"/>
            <w:shd w:val="clear" w:color="auto" w:fill="auto"/>
            <w:vAlign w:val="center"/>
          </w:tcPr>
          <w:p w14:paraId="3CA8865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32</w:t>
            </w:r>
          </w:p>
        </w:tc>
        <w:tc>
          <w:tcPr>
            <w:tcW w:w="761" w:type="dxa"/>
            <w:shd w:val="clear" w:color="auto" w:fill="auto"/>
            <w:vAlign w:val="center"/>
          </w:tcPr>
          <w:p w14:paraId="2837ADF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33</w:t>
            </w:r>
          </w:p>
        </w:tc>
        <w:tc>
          <w:tcPr>
            <w:tcW w:w="763" w:type="dxa"/>
            <w:shd w:val="clear" w:color="auto" w:fill="auto"/>
            <w:vAlign w:val="center"/>
          </w:tcPr>
          <w:p w14:paraId="7B190908"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34</w:t>
            </w:r>
          </w:p>
        </w:tc>
        <w:tc>
          <w:tcPr>
            <w:tcW w:w="761" w:type="dxa"/>
            <w:shd w:val="clear" w:color="auto" w:fill="auto"/>
            <w:vAlign w:val="center"/>
          </w:tcPr>
          <w:p w14:paraId="0A7C7C3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35</w:t>
            </w:r>
          </w:p>
        </w:tc>
        <w:tc>
          <w:tcPr>
            <w:tcW w:w="763" w:type="dxa"/>
            <w:shd w:val="clear" w:color="auto" w:fill="auto"/>
            <w:vAlign w:val="center"/>
          </w:tcPr>
          <w:p w14:paraId="64B6B4E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36</w:t>
            </w:r>
          </w:p>
        </w:tc>
      </w:tr>
      <w:tr w:rsidR="005B2D14" w:rsidRPr="0039205D" w14:paraId="65161257" w14:textId="77777777">
        <w:tc>
          <w:tcPr>
            <w:tcW w:w="762" w:type="dxa"/>
            <w:shd w:val="clear" w:color="auto" w:fill="auto"/>
            <w:vAlign w:val="center"/>
          </w:tcPr>
          <w:p w14:paraId="29778315" w14:textId="77777777" w:rsidR="005B2D14" w:rsidRPr="0039205D" w:rsidRDefault="003F47A5" w:rsidP="00153FBF">
            <w:pPr>
              <w:spacing w:after="0"/>
              <w:jc w:val="center"/>
              <w:rPr>
                <w:rFonts w:ascii="Times New Roman" w:eastAsia="Times New Roman" w:hAnsi="Times New Roman" w:cs="Times New Roman"/>
                <w:b/>
                <w:sz w:val="24"/>
                <w:szCs w:val="24"/>
              </w:rPr>
            </w:pPr>
            <w:proofErr w:type="spellStart"/>
            <w:r w:rsidRPr="0039205D">
              <w:rPr>
                <w:rFonts w:ascii="Times New Roman" w:eastAsia="Times New Roman" w:hAnsi="Times New Roman" w:cs="Times New Roman"/>
                <w:b/>
                <w:sz w:val="24"/>
                <w:szCs w:val="24"/>
              </w:rPr>
              <w:t>Ats</w:t>
            </w:r>
            <w:proofErr w:type="spellEnd"/>
            <w:r w:rsidRPr="0039205D">
              <w:rPr>
                <w:rFonts w:ascii="Times New Roman" w:eastAsia="Times New Roman" w:hAnsi="Times New Roman" w:cs="Times New Roman"/>
                <w:b/>
                <w:sz w:val="24"/>
                <w:szCs w:val="24"/>
              </w:rPr>
              <w:t>.</w:t>
            </w:r>
          </w:p>
        </w:tc>
        <w:tc>
          <w:tcPr>
            <w:tcW w:w="762" w:type="dxa"/>
            <w:shd w:val="clear" w:color="auto" w:fill="auto"/>
            <w:vAlign w:val="center"/>
          </w:tcPr>
          <w:p w14:paraId="68EC8741"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4" w:type="dxa"/>
            <w:shd w:val="clear" w:color="auto" w:fill="auto"/>
            <w:vAlign w:val="center"/>
          </w:tcPr>
          <w:p w14:paraId="550DC585"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 e</w:t>
            </w:r>
          </w:p>
        </w:tc>
        <w:tc>
          <w:tcPr>
            <w:tcW w:w="762" w:type="dxa"/>
            <w:shd w:val="clear" w:color="auto" w:fill="auto"/>
            <w:vAlign w:val="center"/>
          </w:tcPr>
          <w:p w14:paraId="0C5F514B"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2" w:type="dxa"/>
            <w:shd w:val="clear" w:color="auto" w:fill="auto"/>
            <w:vAlign w:val="center"/>
          </w:tcPr>
          <w:p w14:paraId="3FBE52C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4" w:type="dxa"/>
            <w:shd w:val="clear" w:color="auto" w:fill="auto"/>
            <w:vAlign w:val="center"/>
          </w:tcPr>
          <w:p w14:paraId="037AA6C4"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2" w:type="dxa"/>
            <w:shd w:val="clear" w:color="auto" w:fill="auto"/>
            <w:vAlign w:val="center"/>
          </w:tcPr>
          <w:p w14:paraId="135C5418"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4" w:type="dxa"/>
            <w:shd w:val="clear" w:color="auto" w:fill="auto"/>
            <w:vAlign w:val="center"/>
          </w:tcPr>
          <w:p w14:paraId="5812DA9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1" w:type="dxa"/>
            <w:shd w:val="clear" w:color="auto" w:fill="auto"/>
            <w:vAlign w:val="center"/>
          </w:tcPr>
          <w:p w14:paraId="66596DDC"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1" w:type="dxa"/>
            <w:shd w:val="clear" w:color="auto" w:fill="auto"/>
            <w:vAlign w:val="center"/>
          </w:tcPr>
          <w:p w14:paraId="0FD86CF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c>
          <w:tcPr>
            <w:tcW w:w="763" w:type="dxa"/>
            <w:shd w:val="clear" w:color="auto" w:fill="auto"/>
            <w:vAlign w:val="center"/>
          </w:tcPr>
          <w:p w14:paraId="7CD7E8C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d</w:t>
            </w:r>
          </w:p>
        </w:tc>
        <w:tc>
          <w:tcPr>
            <w:tcW w:w="761" w:type="dxa"/>
            <w:shd w:val="clear" w:color="auto" w:fill="auto"/>
            <w:vAlign w:val="center"/>
          </w:tcPr>
          <w:p w14:paraId="020955D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a</w:t>
            </w:r>
          </w:p>
        </w:tc>
        <w:tc>
          <w:tcPr>
            <w:tcW w:w="763" w:type="dxa"/>
            <w:shd w:val="clear" w:color="auto" w:fill="auto"/>
            <w:vAlign w:val="center"/>
          </w:tcPr>
          <w:p w14:paraId="3B2DBF70"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b</w:t>
            </w:r>
          </w:p>
        </w:tc>
      </w:tr>
    </w:tbl>
    <w:p w14:paraId="1ACA7E9B" w14:textId="77777777" w:rsidR="005B2D14" w:rsidRPr="0039205D" w:rsidRDefault="005B2D14" w:rsidP="00153FBF">
      <w:pPr>
        <w:spacing w:after="0"/>
        <w:jc w:val="both"/>
        <w:rPr>
          <w:rFonts w:ascii="Times New Roman" w:eastAsia="Times New Roman" w:hAnsi="Times New Roman" w:cs="Times New Roman"/>
          <w:sz w:val="24"/>
          <w:szCs w:val="24"/>
        </w:rPr>
      </w:pPr>
    </w:p>
    <w:p w14:paraId="6567C27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 užduotis. </w:t>
      </w:r>
      <w:r w:rsidRPr="0039205D">
        <w:rPr>
          <w:rFonts w:ascii="Times New Roman" w:eastAsia="Times New Roman" w:hAnsi="Times New Roman" w:cs="Times New Roman"/>
          <w:sz w:val="24"/>
          <w:szCs w:val="24"/>
        </w:rPr>
        <w:t>11 PAV. PATEIKTA</w:t>
      </w:r>
      <w:r w:rsidRPr="0039205D">
        <w:rPr>
          <w:rFonts w:ascii="Times New Roman" w:eastAsia="Times New Roman" w:hAnsi="Times New Roman" w:cs="Times New Roman"/>
          <w:i/>
          <w:sz w:val="24"/>
          <w:szCs w:val="24"/>
        </w:rPr>
        <w:t xml:space="preserve"> </w:t>
      </w:r>
      <w:r w:rsidRPr="0039205D">
        <w:rPr>
          <w:rFonts w:ascii="Times New Roman" w:eastAsia="Times New Roman" w:hAnsi="Times New Roman" w:cs="Times New Roman"/>
          <w:sz w:val="24"/>
          <w:szCs w:val="24"/>
        </w:rPr>
        <w:t>ĮSTAIGOS SIUNČIAMŲ DOKUMENTŲ STRUKTŪROS ELEMENTŲ IŠDĖSTYMO SCHEMA. Į TAM SKIRTAS VIETAS LENTELĖJE ĮRAŠYKITE METADUOMENŲ PAVADINIMUS:</w:t>
      </w:r>
    </w:p>
    <w:p w14:paraId="589C5E58" w14:textId="77777777" w:rsidR="005B2D14" w:rsidRPr="0039205D" w:rsidRDefault="003F47A5" w:rsidP="00153FBF">
      <w:pPr>
        <w:spacing w:after="0"/>
        <w:jc w:val="center"/>
        <w:rPr>
          <w:rFonts w:ascii="Times New Roman" w:eastAsia="Times New Roman" w:hAnsi="Times New Roman" w:cs="Times New Roman"/>
          <w:sz w:val="24"/>
          <w:szCs w:val="24"/>
        </w:rPr>
      </w:pPr>
      <w:bookmarkStart w:id="28" w:name="_heading=h.qsh70q" w:colFirst="0" w:colLast="0"/>
      <w:bookmarkEnd w:id="28"/>
      <w:r w:rsidRPr="0039205D">
        <w:rPr>
          <w:rFonts w:ascii="Times New Roman" w:eastAsia="Times New Roman" w:hAnsi="Times New Roman" w:cs="Times New Roman"/>
          <w:noProof/>
          <w:sz w:val="24"/>
          <w:szCs w:val="24"/>
        </w:rPr>
        <w:drawing>
          <wp:inline distT="0" distB="0" distL="0" distR="0" wp14:anchorId="4E45BD4C" wp14:editId="647BF8A7">
            <wp:extent cx="3984042" cy="3494774"/>
            <wp:effectExtent l="0" t="0" r="0" b="0"/>
            <wp:docPr id="15290559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3984042" cy="3494774"/>
                    </a:xfrm>
                    <a:prstGeom prst="rect">
                      <a:avLst/>
                    </a:prstGeom>
                    <a:ln/>
                  </pic:spPr>
                </pic:pic>
              </a:graphicData>
            </a:graphic>
          </wp:inline>
        </w:drawing>
      </w:r>
    </w:p>
    <w:p w14:paraId="01DC2D44" w14:textId="77777777" w:rsidR="005B2D14" w:rsidRPr="0039205D" w:rsidRDefault="003F47A5" w:rsidP="00153FBF">
      <w:pPr>
        <w:pStyle w:val="Heading1"/>
        <w:spacing w:before="0" w:beforeAutospacing="0" w:after="0" w:afterAutospacing="0" w:line="276" w:lineRule="auto"/>
        <w:jc w:val="center"/>
        <w:rPr>
          <w:b w:val="0"/>
          <w:sz w:val="24"/>
          <w:szCs w:val="24"/>
        </w:rPr>
      </w:pPr>
      <w:r w:rsidRPr="0039205D">
        <w:rPr>
          <w:b w:val="0"/>
          <w:sz w:val="24"/>
          <w:szCs w:val="24"/>
        </w:rPr>
        <w:t>17 pav. Įstaigos siunčiamų dokumentų struktūros elementų išdėstymo schema</w:t>
      </w:r>
    </w:p>
    <w:p w14:paraId="76C12E44" w14:textId="53358516" w:rsidR="005B2D14" w:rsidRPr="0039205D" w:rsidRDefault="003F47A5" w:rsidP="00153FBF">
      <w:pPr>
        <w:spacing w:after="0"/>
        <w:jc w:val="center"/>
        <w:rPr>
          <w:rFonts w:ascii="Times New Roman" w:eastAsia="Times New Roman" w:hAnsi="Times New Roman" w:cs="Times New Roman"/>
          <w:b/>
          <w:sz w:val="20"/>
          <w:szCs w:val="20"/>
        </w:rPr>
      </w:pPr>
      <w:r w:rsidRPr="0039205D">
        <w:rPr>
          <w:rFonts w:ascii="Times New Roman" w:eastAsia="Times New Roman" w:hAnsi="Times New Roman" w:cs="Times New Roman"/>
          <w:b/>
          <w:sz w:val="20"/>
          <w:szCs w:val="20"/>
        </w:rPr>
        <w:t xml:space="preserve">Šaltinis: </w:t>
      </w:r>
      <w:r w:rsidRPr="0039205D">
        <w:rPr>
          <w:rFonts w:ascii="Times New Roman" w:eastAsia="Times New Roman" w:hAnsi="Times New Roman" w:cs="Times New Roman"/>
          <w:b/>
          <w:i/>
          <w:sz w:val="20"/>
          <w:szCs w:val="20"/>
        </w:rPr>
        <w:t>Teisės aktų gidas</w:t>
      </w:r>
      <w:r w:rsidRPr="0039205D">
        <w:rPr>
          <w:rFonts w:ascii="Times New Roman" w:eastAsia="Times New Roman" w:hAnsi="Times New Roman" w:cs="Times New Roman"/>
          <w:b/>
          <w:sz w:val="20"/>
          <w:szCs w:val="20"/>
        </w:rPr>
        <w:t xml:space="preserve"> (2019). Prieiga per internetą: </w:t>
      </w:r>
      <w:hyperlink r:id="rId35">
        <w:r w:rsidRPr="0039205D">
          <w:rPr>
            <w:rFonts w:ascii="Times New Roman" w:eastAsia="Times New Roman" w:hAnsi="Times New Roman" w:cs="Times New Roman"/>
            <w:sz w:val="20"/>
            <w:szCs w:val="20"/>
            <w:u w:val="single"/>
          </w:rPr>
          <w:t>https://www.tagidas.lt/wp-content/uploads/2019/11/102</w:t>
        </w:r>
        <w:r w:rsidR="008431EC" w:rsidRPr="008431EC">
          <w:rPr>
            <w:rFonts w:ascii="Times New Roman" w:eastAsia="Times New Roman" w:hAnsi="Times New Roman" w:cs="Times New Roman"/>
            <w:sz w:val="20"/>
            <w:szCs w:val="20"/>
            <w:u w:val="dotted"/>
          </w:rPr>
          <w:tab/>
        </w:r>
        <w:proofErr w:type="spellStart"/>
        <w:r w:rsidRPr="0039205D">
          <w:rPr>
            <w:rFonts w:ascii="Times New Roman" w:eastAsia="Times New Roman" w:hAnsi="Times New Roman" w:cs="Times New Roman"/>
            <w:sz w:val="20"/>
            <w:szCs w:val="20"/>
            <w:u w:val="single"/>
          </w:rPr>
          <w:t>Taisykliu</w:t>
        </w:r>
        <w:proofErr w:type="spellEnd"/>
        <w:r w:rsidR="008431EC" w:rsidRPr="008431EC">
          <w:rPr>
            <w:rFonts w:ascii="Times New Roman" w:eastAsia="Times New Roman" w:hAnsi="Times New Roman" w:cs="Times New Roman"/>
            <w:sz w:val="20"/>
            <w:szCs w:val="20"/>
            <w:u w:val="dotted"/>
          </w:rPr>
          <w:tab/>
        </w:r>
        <w:r w:rsidRPr="0039205D">
          <w:rPr>
            <w:rFonts w:ascii="Times New Roman" w:eastAsia="Times New Roman" w:hAnsi="Times New Roman" w:cs="Times New Roman"/>
            <w:sz w:val="20"/>
            <w:szCs w:val="20"/>
            <w:u w:val="single"/>
          </w:rPr>
          <w:t>2</w:t>
        </w:r>
        <w:r w:rsidR="008431EC" w:rsidRPr="008431EC">
          <w:rPr>
            <w:rFonts w:ascii="Times New Roman" w:eastAsia="Times New Roman" w:hAnsi="Times New Roman" w:cs="Times New Roman"/>
            <w:sz w:val="20"/>
            <w:szCs w:val="20"/>
            <w:u w:val="dotted"/>
          </w:rPr>
          <w:tab/>
        </w:r>
        <w:r w:rsidRPr="0039205D">
          <w:rPr>
            <w:rFonts w:ascii="Times New Roman" w:eastAsia="Times New Roman" w:hAnsi="Times New Roman" w:cs="Times New Roman"/>
            <w:sz w:val="20"/>
            <w:szCs w:val="20"/>
            <w:u w:val="single"/>
          </w:rPr>
          <w:t>priedas</w:t>
        </w:r>
        <w:r w:rsidR="008431EC" w:rsidRPr="008431EC">
          <w:rPr>
            <w:rFonts w:ascii="Times New Roman" w:eastAsia="Times New Roman" w:hAnsi="Times New Roman" w:cs="Times New Roman"/>
            <w:sz w:val="20"/>
            <w:szCs w:val="20"/>
            <w:u w:val="dotted"/>
          </w:rPr>
          <w:tab/>
        </w:r>
        <w:proofErr w:type="spellStart"/>
        <w:r w:rsidRPr="0039205D">
          <w:rPr>
            <w:rFonts w:ascii="Times New Roman" w:eastAsia="Times New Roman" w:hAnsi="Times New Roman" w:cs="Times New Roman"/>
            <w:sz w:val="20"/>
            <w:szCs w:val="20"/>
            <w:u w:val="single"/>
          </w:rPr>
          <w:t>Siunciamu</w:t>
        </w:r>
        <w:proofErr w:type="spellEnd"/>
        <w:r w:rsidR="008431EC" w:rsidRPr="008431EC">
          <w:rPr>
            <w:rFonts w:ascii="Times New Roman" w:eastAsia="Times New Roman" w:hAnsi="Times New Roman" w:cs="Times New Roman"/>
            <w:sz w:val="20"/>
            <w:szCs w:val="20"/>
            <w:u w:val="dotted"/>
          </w:rPr>
          <w:tab/>
        </w:r>
        <w:r w:rsidRPr="0039205D">
          <w:rPr>
            <w:rFonts w:ascii="Times New Roman" w:eastAsia="Times New Roman" w:hAnsi="Times New Roman" w:cs="Times New Roman"/>
            <w:sz w:val="20"/>
            <w:szCs w:val="20"/>
            <w:u w:val="single"/>
          </w:rPr>
          <w:t>dokumentu</w:t>
        </w:r>
        <w:r w:rsidR="008431EC" w:rsidRPr="008431EC">
          <w:rPr>
            <w:rFonts w:ascii="Times New Roman" w:eastAsia="Times New Roman" w:hAnsi="Times New Roman" w:cs="Times New Roman"/>
            <w:sz w:val="20"/>
            <w:szCs w:val="20"/>
            <w:u w:val="dotted"/>
          </w:rPr>
          <w:tab/>
        </w:r>
        <w:r w:rsidRPr="0039205D">
          <w:rPr>
            <w:rFonts w:ascii="Times New Roman" w:eastAsia="Times New Roman" w:hAnsi="Times New Roman" w:cs="Times New Roman"/>
            <w:sz w:val="20"/>
            <w:szCs w:val="20"/>
            <w:u w:val="single"/>
          </w:rPr>
          <w:t>elementu</w:t>
        </w:r>
        <w:r w:rsidR="008431EC" w:rsidRPr="008431EC">
          <w:rPr>
            <w:rFonts w:ascii="Times New Roman" w:eastAsia="Times New Roman" w:hAnsi="Times New Roman" w:cs="Times New Roman"/>
            <w:sz w:val="20"/>
            <w:szCs w:val="20"/>
            <w:u w:val="dotted"/>
          </w:rPr>
          <w:tab/>
        </w:r>
        <w:proofErr w:type="spellStart"/>
        <w:r w:rsidRPr="0039205D">
          <w:rPr>
            <w:rFonts w:ascii="Times New Roman" w:eastAsia="Times New Roman" w:hAnsi="Times New Roman" w:cs="Times New Roman"/>
            <w:sz w:val="20"/>
            <w:szCs w:val="20"/>
            <w:u w:val="single"/>
          </w:rPr>
          <w:t>isdestymo</w:t>
        </w:r>
        <w:proofErr w:type="spellEnd"/>
        <w:r w:rsidR="008431EC" w:rsidRPr="008431EC">
          <w:rPr>
            <w:rFonts w:ascii="Times New Roman" w:eastAsia="Times New Roman" w:hAnsi="Times New Roman" w:cs="Times New Roman"/>
            <w:sz w:val="20"/>
            <w:szCs w:val="20"/>
            <w:u w:val="dotted"/>
          </w:rPr>
          <w:tab/>
        </w:r>
        <w:r w:rsidRPr="0039205D">
          <w:rPr>
            <w:rFonts w:ascii="Times New Roman" w:eastAsia="Times New Roman" w:hAnsi="Times New Roman" w:cs="Times New Roman"/>
            <w:sz w:val="20"/>
            <w:szCs w:val="20"/>
            <w:u w:val="single"/>
          </w:rPr>
          <w:t>schema.pdf</w:t>
        </w:r>
      </w:hyperlink>
    </w:p>
    <w:p w14:paraId="6C18D91E" w14:textId="77777777" w:rsidR="005B2D14" w:rsidRPr="0039205D" w:rsidRDefault="005B2D14" w:rsidP="00153FBF">
      <w:pPr>
        <w:spacing w:after="0"/>
        <w:jc w:val="both"/>
        <w:rPr>
          <w:rFonts w:ascii="Times New Roman" w:eastAsia="Times New Roman" w:hAnsi="Times New Roman" w:cs="Times New Roman"/>
          <w:sz w:val="24"/>
          <w:szCs w:val="24"/>
        </w:rPr>
      </w:pPr>
    </w:p>
    <w:p w14:paraId="104E52C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2 užduotis</w:t>
      </w:r>
      <w:r w:rsidRPr="0039205D">
        <w:rPr>
          <w:rFonts w:ascii="Times New Roman" w:eastAsia="Times New Roman" w:hAnsi="Times New Roman" w:cs="Times New Roman"/>
          <w:sz w:val="24"/>
          <w:szCs w:val="24"/>
        </w:rPr>
        <w:t>. KIEKVIENAM APIBRĖŽIMUI PRISKIRKITE TINKAMĄ DOKUMENTO PAVADINIMĄ:</w:t>
      </w:r>
    </w:p>
    <w:p w14:paraId="27C97D8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Nutarimas. Potvarkis. Nuostatai. Raštas. Prašymas. Aktas. Pažyma. Sprendimas. Įstatai. Įsakymas.</w:t>
      </w:r>
    </w:p>
    <w:tbl>
      <w:tblPr>
        <w:tblStyle w:val="aff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363"/>
      </w:tblGrid>
      <w:tr w:rsidR="0039205D" w:rsidRPr="0039205D" w14:paraId="005A9990" w14:textId="77777777">
        <w:tc>
          <w:tcPr>
            <w:tcW w:w="1555" w:type="dxa"/>
            <w:shd w:val="clear" w:color="auto" w:fill="auto"/>
          </w:tcPr>
          <w:p w14:paraId="77E1352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Įsakymas</w:t>
            </w:r>
          </w:p>
        </w:tc>
        <w:tc>
          <w:tcPr>
            <w:tcW w:w="8363" w:type="dxa"/>
            <w:shd w:val="clear" w:color="auto" w:fill="auto"/>
          </w:tcPr>
          <w:p w14:paraId="15BFF65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kurį įstaigos vardu vienvaldiškumo teise leidžia įstaigos vadovas vidaus veiklos, personalo, komandiruočių, atostogų ir kitais klausimais.</w:t>
            </w:r>
          </w:p>
        </w:tc>
      </w:tr>
      <w:tr w:rsidR="0039205D" w:rsidRPr="0039205D" w14:paraId="4A980FAA" w14:textId="77777777">
        <w:tc>
          <w:tcPr>
            <w:tcW w:w="1555" w:type="dxa"/>
            <w:shd w:val="clear" w:color="auto" w:fill="auto"/>
          </w:tcPr>
          <w:p w14:paraId="2EC1EC0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Sprendimas</w:t>
            </w:r>
          </w:p>
        </w:tc>
        <w:tc>
          <w:tcPr>
            <w:tcW w:w="8363" w:type="dxa"/>
            <w:shd w:val="clear" w:color="auto" w:fill="auto"/>
          </w:tcPr>
          <w:p w14:paraId="608788C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kurį leidžia kolegiali institucija svarbiausiais veiklos klausimais. Kolegiali institucija – institucija, kurioje sprendimus priima grupė įgaliotų asmenų balsų dauguma bei vadovas.</w:t>
            </w:r>
          </w:p>
        </w:tc>
      </w:tr>
      <w:tr w:rsidR="0039205D" w:rsidRPr="0039205D" w14:paraId="4298E8F4" w14:textId="77777777">
        <w:tc>
          <w:tcPr>
            <w:tcW w:w="1555" w:type="dxa"/>
            <w:shd w:val="clear" w:color="auto" w:fill="auto"/>
          </w:tcPr>
          <w:p w14:paraId="469DDBE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Nutarimas</w:t>
            </w:r>
          </w:p>
        </w:tc>
        <w:tc>
          <w:tcPr>
            <w:tcW w:w="8363" w:type="dxa"/>
            <w:shd w:val="clear" w:color="auto" w:fill="auto"/>
          </w:tcPr>
          <w:p w14:paraId="3109088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nutartą dalyką fiksuojantis dokumentas, kurį leidžia kolegiali institucija svarbiausiais jos kompetencijai priklausančiais klausimais.</w:t>
            </w:r>
          </w:p>
        </w:tc>
      </w:tr>
      <w:tr w:rsidR="0039205D" w:rsidRPr="0039205D" w14:paraId="41B56627" w14:textId="77777777">
        <w:tc>
          <w:tcPr>
            <w:tcW w:w="1555" w:type="dxa"/>
            <w:shd w:val="clear" w:color="auto" w:fill="auto"/>
          </w:tcPr>
          <w:p w14:paraId="7F2D9E2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lastRenderedPageBreak/>
              <w:t>Potvarkis</w:t>
            </w:r>
          </w:p>
        </w:tc>
        <w:tc>
          <w:tcPr>
            <w:tcW w:w="8363" w:type="dxa"/>
            <w:shd w:val="clear" w:color="auto" w:fill="auto"/>
          </w:tcPr>
          <w:p w14:paraId="1419ED6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kurį leidžia kolegialios institucijos vadovas operatyviais klausimais, kuriems spręsti nereikia kolegialaus sprendimo.</w:t>
            </w:r>
          </w:p>
        </w:tc>
      </w:tr>
      <w:tr w:rsidR="0039205D" w:rsidRPr="0039205D" w14:paraId="13620170" w14:textId="77777777">
        <w:tc>
          <w:tcPr>
            <w:tcW w:w="1555" w:type="dxa"/>
            <w:shd w:val="clear" w:color="auto" w:fill="auto"/>
          </w:tcPr>
          <w:p w14:paraId="671CC8E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Nuostatai</w:t>
            </w:r>
          </w:p>
        </w:tc>
        <w:tc>
          <w:tcPr>
            <w:tcW w:w="8363" w:type="dxa"/>
            <w:shd w:val="clear" w:color="auto" w:fill="auto"/>
          </w:tcPr>
          <w:p w14:paraId="5654EF0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kuris nustato įstaigos ar jos struktūrinio padalinio pagrindines veiklos kryptis, uždavinius, funkcijas, teises, pareigas, darbo organizavimo tvarką, finansavimo šaltinius, įstaigos ar jos padalinio reorganizavimo ir likvidavimo tvarką.</w:t>
            </w:r>
          </w:p>
        </w:tc>
      </w:tr>
      <w:tr w:rsidR="0039205D" w:rsidRPr="0039205D" w14:paraId="1AE048BA" w14:textId="77777777">
        <w:tc>
          <w:tcPr>
            <w:tcW w:w="1555" w:type="dxa"/>
            <w:shd w:val="clear" w:color="auto" w:fill="auto"/>
          </w:tcPr>
          <w:p w14:paraId="31DDD3C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Įstatai</w:t>
            </w:r>
          </w:p>
        </w:tc>
        <w:tc>
          <w:tcPr>
            <w:tcW w:w="8363" w:type="dxa"/>
            <w:shd w:val="clear" w:color="auto" w:fill="auto"/>
          </w:tcPr>
          <w:p w14:paraId="2611FB3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kuris nusako įstaigos tikslus bei uždavinius, veiklos organizavimo principus, pareigas, teises, struktūrą ir pan.</w:t>
            </w:r>
          </w:p>
        </w:tc>
      </w:tr>
      <w:tr w:rsidR="0039205D" w:rsidRPr="0039205D" w14:paraId="5B02079F" w14:textId="77777777">
        <w:tc>
          <w:tcPr>
            <w:tcW w:w="1555" w:type="dxa"/>
            <w:shd w:val="clear" w:color="auto" w:fill="auto"/>
          </w:tcPr>
          <w:p w14:paraId="2952BAD3"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Raštas</w:t>
            </w:r>
          </w:p>
        </w:tc>
        <w:tc>
          <w:tcPr>
            <w:tcW w:w="8363" w:type="dxa"/>
            <w:shd w:val="clear" w:color="auto" w:fill="auto"/>
          </w:tcPr>
          <w:p w14:paraId="65D5ED6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paprastai kitai įstaigai siunčiamas dokumentas, kurį įstaiga rašo ko nors klausdama, prašydama, atsakydama, informuodama.</w:t>
            </w:r>
          </w:p>
        </w:tc>
      </w:tr>
      <w:tr w:rsidR="0039205D" w:rsidRPr="0039205D" w14:paraId="35452665" w14:textId="77777777">
        <w:tc>
          <w:tcPr>
            <w:tcW w:w="1555" w:type="dxa"/>
            <w:shd w:val="clear" w:color="auto" w:fill="auto"/>
          </w:tcPr>
          <w:p w14:paraId="77EB523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Prašymas</w:t>
            </w:r>
          </w:p>
        </w:tc>
        <w:tc>
          <w:tcPr>
            <w:tcW w:w="8363" w:type="dxa"/>
            <w:shd w:val="clear" w:color="auto" w:fill="auto"/>
          </w:tcPr>
          <w:p w14:paraId="19BE516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įstaigai ar jos vadovui rašomas raštas, kuriuo ko nors prašoma ar pageidaujama.</w:t>
            </w:r>
          </w:p>
        </w:tc>
      </w:tr>
      <w:tr w:rsidR="0039205D" w:rsidRPr="0039205D" w14:paraId="6AF9D593" w14:textId="77777777">
        <w:tc>
          <w:tcPr>
            <w:tcW w:w="1555" w:type="dxa"/>
            <w:shd w:val="clear" w:color="auto" w:fill="auto"/>
          </w:tcPr>
          <w:p w14:paraId="38DECBF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Aktas</w:t>
            </w:r>
          </w:p>
        </w:tc>
        <w:tc>
          <w:tcPr>
            <w:tcW w:w="8363" w:type="dxa"/>
            <w:shd w:val="clear" w:color="auto" w:fill="auto"/>
          </w:tcPr>
          <w:p w14:paraId="5643329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kelių asmenų ar komisijos surašytas dokumentas, patvirtinantis tam tikrus įvykius ar faktus.</w:t>
            </w:r>
          </w:p>
        </w:tc>
      </w:tr>
      <w:tr w:rsidR="005B2D14" w:rsidRPr="0039205D" w14:paraId="30632C01" w14:textId="77777777">
        <w:tc>
          <w:tcPr>
            <w:tcW w:w="1555" w:type="dxa"/>
            <w:shd w:val="clear" w:color="auto" w:fill="auto"/>
          </w:tcPr>
          <w:p w14:paraId="0D83641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Pažyma</w:t>
            </w:r>
          </w:p>
        </w:tc>
        <w:tc>
          <w:tcPr>
            <w:tcW w:w="8363" w:type="dxa"/>
            <w:shd w:val="clear" w:color="auto" w:fill="auto"/>
          </w:tcPr>
          <w:p w14:paraId="04A45BD2"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dokumentas, išduodamas suinteresuotai įstaigai ar fiziniam asmeniui, kuriame nurodomi reikalingi duomenys apie įstaigą, asmenų darbą, išsilavinimą, turtą, pajamas ir pan.</w:t>
            </w:r>
          </w:p>
        </w:tc>
      </w:tr>
    </w:tbl>
    <w:p w14:paraId="679BFC5A" w14:textId="77777777" w:rsidR="005B2D14" w:rsidRPr="0039205D" w:rsidRDefault="005B2D14" w:rsidP="00153FBF">
      <w:pPr>
        <w:spacing w:after="0"/>
        <w:jc w:val="both"/>
        <w:rPr>
          <w:rFonts w:ascii="Times New Roman" w:eastAsia="Times New Roman" w:hAnsi="Times New Roman" w:cs="Times New Roman"/>
          <w:sz w:val="24"/>
          <w:szCs w:val="24"/>
        </w:rPr>
      </w:pPr>
    </w:p>
    <w:p w14:paraId="662CE84D"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3 užduotis.</w:t>
      </w:r>
      <w:r w:rsidRPr="0039205D">
        <w:rPr>
          <w:rFonts w:ascii="Times New Roman" w:eastAsia="Times New Roman" w:hAnsi="Times New Roman" w:cs="Times New Roman"/>
          <w:sz w:val="24"/>
          <w:szCs w:val="24"/>
        </w:rPr>
        <w:t xml:space="preserve"> PROTOKOLO TURINYS DĖSTOMAS TEKSTU, KURĮ SUDARO ĮVADINĖ IR DĖSTOMOJI DALYS. APRAŠYKITE ŠIŲ PROTOKOLO DALIŲ RENGIMĄ:</w:t>
      </w:r>
    </w:p>
    <w:p w14:paraId="63D8C97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Protokolo įvadinėje dalyje nurodoma: posėdžio (susirinkimo) data (laikas), jei reikia – vieta, posėdžio (susirinkimo) pirmininko, administratoriaus ar protokolą rašiusio asmens vardai ir pavardės, posėdžio (susirinkimo) dalyviai, svarstomieji klausimai (darbotvarkė). Teisės aktų nustatytais atvejais nurodomas kvorumo buvimas. Protokolo įvadinėje dalyje taip pat surašomi kviestųjų asmenų vardai ir pavardės, nurodoma jų atstovaujama įstaiga ir pareigos. Jei kviestųjų asmenų yra daug, surašomas atskiras sąrašas kaip protokolo priedas.</w:t>
      </w:r>
    </w:p>
    <w:p w14:paraId="0EB6690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Protokolo dėstomojoje dalyje kiekvienas darbotvarkės klausimas pažymimas numeriu ir pradedamas didžiosiomis raidėmis rašomu žodžiu SVARSTYTA. Po žodžio SVARSTYTA įrašomas svarstomas darbotvarkės klausimas, pranešėjo vardas ir pavardė, trumpas pranešimo turinys. Jei pranešimas pridedamas prie protokolo kaip atskiras dokumentas, protokole tai nurodoma, pvz.: (pranešimas pridedamas). Taip pat įrašomi kitų kalbėjusiųjų asmenų vardai ir pavardės, trumpas jų kalbų turinys. Jei kalbos tekstas pridedamas, protokole tai nurodoma. Po klausimo svarstymo dalies didžiosiomis raidėmis rašomas žodis NUTARTA (NUSPRĘSTA) ir priimtas nutarimas (sprendimas) konkrečiu darbotvarkės klausimu. Jei svarstomu klausimu balsuojama, nurodomi balsavimo rezultatai. Jei nutarimas (sprendimas) susideda iš dviejų ar daugiau punktų, po žodžio NUTARTA (NUSPRĘSTA) dedamas dvitaškis ir tekstas dėstomas punktais.</w:t>
      </w:r>
    </w:p>
    <w:p w14:paraId="06E7CFE5" w14:textId="77777777" w:rsidR="005B2D14" w:rsidRPr="0039205D" w:rsidRDefault="005B2D14" w:rsidP="00153FBF">
      <w:pPr>
        <w:spacing w:after="0"/>
        <w:jc w:val="both"/>
        <w:rPr>
          <w:rFonts w:ascii="Times New Roman" w:eastAsia="Times New Roman" w:hAnsi="Times New Roman" w:cs="Times New Roman"/>
          <w:sz w:val="24"/>
          <w:szCs w:val="24"/>
        </w:rPr>
      </w:pPr>
    </w:p>
    <w:p w14:paraId="061F26F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4 užduotis. </w:t>
      </w:r>
      <w:r w:rsidRPr="0039205D">
        <w:rPr>
          <w:rFonts w:ascii="Times New Roman" w:eastAsia="Times New Roman" w:hAnsi="Times New Roman" w:cs="Times New Roman"/>
          <w:sz w:val="24"/>
          <w:szCs w:val="24"/>
        </w:rPr>
        <w:t>IŠVARDINKITE PAGRINDINIUS RENGINIŲ ORGANIZAVIMO ETAPUS:</w:t>
      </w:r>
    </w:p>
    <w:p w14:paraId="742669A1" w14:textId="77777777" w:rsidR="005B2D14" w:rsidRPr="0039205D" w:rsidRDefault="003F47A5" w:rsidP="00153FBF">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Aktyvo subūrimas ir darbų pasiskirstymas;</w:t>
      </w:r>
    </w:p>
    <w:p w14:paraId="00AF4386" w14:textId="77777777" w:rsidR="005B2D14" w:rsidRPr="0039205D" w:rsidRDefault="003F47A5" w:rsidP="00153FBF">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Scenarijaus sudarymas;</w:t>
      </w:r>
    </w:p>
    <w:p w14:paraId="5EBE0CDF" w14:textId="77777777" w:rsidR="005B2D14" w:rsidRPr="0039205D" w:rsidRDefault="003F47A5" w:rsidP="00153FBF">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Reklama;</w:t>
      </w:r>
    </w:p>
    <w:p w14:paraId="3C00B2C3" w14:textId="77777777" w:rsidR="005B2D14" w:rsidRPr="0039205D" w:rsidRDefault="003F47A5" w:rsidP="00153FBF">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Apipavidalinimas (vizualinis, garsinis);</w:t>
      </w:r>
    </w:p>
    <w:p w14:paraId="01D6A96D" w14:textId="77777777" w:rsidR="005B2D14" w:rsidRPr="0039205D" w:rsidRDefault="003F47A5" w:rsidP="00153FBF">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Repeticijų organizavimas;</w:t>
      </w:r>
    </w:p>
    <w:p w14:paraId="232E721F" w14:textId="77777777" w:rsidR="005B2D14" w:rsidRPr="0039205D" w:rsidRDefault="003F47A5" w:rsidP="00153FBF">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Prizų, suvenyrų parinkimas;</w:t>
      </w:r>
    </w:p>
    <w:p w14:paraId="47DCD998" w14:textId="77777777" w:rsidR="005B2D14" w:rsidRPr="0039205D" w:rsidRDefault="003F47A5" w:rsidP="00153FBF">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Rėmėjų paieška, padėka jiems.</w:t>
      </w:r>
    </w:p>
    <w:p w14:paraId="7E946DE3" w14:textId="77777777" w:rsidR="005B2D14" w:rsidRPr="0039205D" w:rsidRDefault="005B2D14" w:rsidP="00153FBF">
      <w:pPr>
        <w:spacing w:after="0"/>
        <w:jc w:val="both"/>
        <w:rPr>
          <w:rFonts w:ascii="Times New Roman" w:eastAsia="Times New Roman" w:hAnsi="Times New Roman" w:cs="Times New Roman"/>
          <w:b/>
          <w:sz w:val="24"/>
          <w:szCs w:val="24"/>
        </w:rPr>
      </w:pPr>
    </w:p>
    <w:p w14:paraId="1F489D3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5 užduotis.</w:t>
      </w:r>
      <w:r w:rsidRPr="0039205D">
        <w:rPr>
          <w:rFonts w:ascii="Times New Roman" w:eastAsia="Times New Roman" w:hAnsi="Times New Roman" w:cs="Times New Roman"/>
          <w:sz w:val="24"/>
          <w:szCs w:val="24"/>
        </w:rPr>
        <w:t xml:space="preserve"> ĮVARDINKITE RENGINIO SCENARIJAUS PLANO DALIS:</w:t>
      </w:r>
    </w:p>
    <w:p w14:paraId="3FC43BA5" w14:textId="77777777" w:rsidR="005B2D14" w:rsidRPr="0039205D" w:rsidRDefault="003F47A5" w:rsidP="00153FBF">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Renginio tema;</w:t>
      </w:r>
    </w:p>
    <w:p w14:paraId="6630FBA9" w14:textId="77777777" w:rsidR="005B2D14" w:rsidRPr="0039205D" w:rsidRDefault="003F47A5" w:rsidP="00153FBF">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Idėja;</w:t>
      </w:r>
    </w:p>
    <w:p w14:paraId="0033709E" w14:textId="77777777" w:rsidR="005B2D14" w:rsidRPr="0039205D" w:rsidRDefault="003F47A5" w:rsidP="00153FBF">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Tikslai, uždaviniai;</w:t>
      </w:r>
    </w:p>
    <w:p w14:paraId="5074184B" w14:textId="77777777" w:rsidR="005B2D14" w:rsidRPr="0039205D" w:rsidRDefault="003F47A5" w:rsidP="00153FBF">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lastRenderedPageBreak/>
        <w:t>Trukmė;</w:t>
      </w:r>
    </w:p>
    <w:p w14:paraId="10D4C640" w14:textId="77777777" w:rsidR="005B2D14" w:rsidRPr="0039205D" w:rsidRDefault="003F47A5" w:rsidP="00153FBF">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Auditorija;</w:t>
      </w:r>
    </w:p>
    <w:p w14:paraId="4DC62E4F" w14:textId="77777777" w:rsidR="005B2D14" w:rsidRPr="0039205D" w:rsidRDefault="003F47A5" w:rsidP="00153FBF">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Atlikėjai ar dalyviai;</w:t>
      </w:r>
    </w:p>
    <w:p w14:paraId="46EB7B38" w14:textId="77777777" w:rsidR="005B2D14" w:rsidRPr="0039205D" w:rsidRDefault="003F47A5" w:rsidP="00153FBF">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Apipavidalinimas.</w:t>
      </w:r>
    </w:p>
    <w:p w14:paraId="52E2EA1C" w14:textId="77777777" w:rsidR="005B2D14" w:rsidRPr="0039205D" w:rsidRDefault="005B2D14" w:rsidP="00153FBF">
      <w:pPr>
        <w:spacing w:after="0"/>
        <w:jc w:val="both"/>
        <w:rPr>
          <w:rFonts w:ascii="Times New Roman" w:eastAsia="Times New Roman" w:hAnsi="Times New Roman" w:cs="Times New Roman"/>
          <w:i/>
          <w:sz w:val="24"/>
          <w:szCs w:val="24"/>
        </w:rPr>
      </w:pPr>
    </w:p>
    <w:p w14:paraId="663C1B0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6 užduotis</w:t>
      </w:r>
      <w:r w:rsidRPr="0039205D">
        <w:rPr>
          <w:rFonts w:ascii="Times New Roman" w:eastAsia="Times New Roman" w:hAnsi="Times New Roman" w:cs="Times New Roman"/>
          <w:sz w:val="24"/>
          <w:szCs w:val="24"/>
        </w:rPr>
        <w:t>. IŠVARDINKITE DARBO SUTARČIŲ RŪŠIS PAGAL DARBO KODEKSĄ:</w:t>
      </w:r>
    </w:p>
    <w:p w14:paraId="2AE6844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Neterminuota darbo sutartis.</w:t>
      </w:r>
    </w:p>
    <w:p w14:paraId="686CBD3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Terminuota darbo sutartis.</w:t>
      </w:r>
    </w:p>
    <w:p w14:paraId="2EA35CF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Laikinojo darbo sutartis.</w:t>
      </w:r>
    </w:p>
    <w:p w14:paraId="4C31565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Pameistrystės darbo sutartis.</w:t>
      </w:r>
    </w:p>
    <w:p w14:paraId="1BCA9B81"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Projektinio darbo sutartis.</w:t>
      </w:r>
    </w:p>
    <w:p w14:paraId="46BC716A"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Darbo vietos dalijimosi darbo sutartis.</w:t>
      </w:r>
    </w:p>
    <w:p w14:paraId="4657C94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Darbo keliems darbdaviams sutartis.</w:t>
      </w:r>
    </w:p>
    <w:p w14:paraId="30D14D2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Sezoninio darbo sutartis.</w:t>
      </w:r>
    </w:p>
    <w:p w14:paraId="6888EEDC" w14:textId="77777777" w:rsidR="005B2D14" w:rsidRPr="0039205D" w:rsidRDefault="005B2D14" w:rsidP="00153FBF">
      <w:pPr>
        <w:spacing w:after="0"/>
        <w:rPr>
          <w:rFonts w:ascii="Times New Roman" w:eastAsia="Times New Roman" w:hAnsi="Times New Roman" w:cs="Times New Roman"/>
          <w:sz w:val="24"/>
          <w:szCs w:val="24"/>
        </w:rPr>
      </w:pPr>
    </w:p>
    <w:p w14:paraId="6840622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7 užduotis</w:t>
      </w:r>
      <w:r w:rsidRPr="0039205D">
        <w:rPr>
          <w:rFonts w:ascii="Times New Roman" w:eastAsia="Times New Roman" w:hAnsi="Times New Roman" w:cs="Times New Roman"/>
          <w:sz w:val="24"/>
          <w:szCs w:val="24"/>
        </w:rPr>
        <w:t>. DARBDAVYS PRIVALO ĮTRAUKTI Į DARBO LAIKO APSKAITĄ DARBUOTOJO FAKTIŠKAI DIRBTUS:</w:t>
      </w:r>
    </w:p>
    <w:p w14:paraId="0901A7F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 viršvalandžius;</w:t>
      </w:r>
    </w:p>
    <w:p w14:paraId="1F96757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 darbo laiką švenčių dieną;</w:t>
      </w:r>
    </w:p>
    <w:p w14:paraId="6A2641C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c) darbo laiką poilsio dieną, jeigu jis nenustatytas pagal grafiką;</w:t>
      </w:r>
    </w:p>
    <w:p w14:paraId="58B67BC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 darbo laiką naktį;</w:t>
      </w:r>
    </w:p>
    <w:p w14:paraId="6BB7979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e) darbo laiką pagal susitarimą dėl papildomo darbo.</w:t>
      </w:r>
    </w:p>
    <w:p w14:paraId="7D3FB0A7" w14:textId="77777777" w:rsidR="005B2D14" w:rsidRPr="0039205D" w:rsidRDefault="005B2D14" w:rsidP="00153FBF">
      <w:pPr>
        <w:spacing w:after="0"/>
        <w:jc w:val="both"/>
        <w:rPr>
          <w:rFonts w:ascii="Times New Roman" w:eastAsia="Times New Roman" w:hAnsi="Times New Roman" w:cs="Times New Roman"/>
          <w:sz w:val="24"/>
          <w:szCs w:val="24"/>
        </w:rPr>
      </w:pPr>
    </w:p>
    <w:p w14:paraId="0F69026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8 užduotis</w:t>
      </w:r>
      <w:r w:rsidRPr="0039205D">
        <w:rPr>
          <w:rFonts w:ascii="Times New Roman" w:eastAsia="Times New Roman" w:hAnsi="Times New Roman" w:cs="Times New Roman"/>
          <w:sz w:val="24"/>
          <w:szCs w:val="24"/>
        </w:rPr>
        <w:t>. KAS YRA VIEŠOJO PIRKIMO ORGANIZATORIUS?</w:t>
      </w:r>
    </w:p>
    <w:p w14:paraId="4A8E46D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Perkančiosios organizacijos direktoriaus paskirtas darbuotojas, kuris perkančiosios organizacijos nustatyta tvarka organizuoja ir atlieka mažos vertės viešuosius pirkimus pagal preliminariąją sutartį vykdomo atnaujinto tiekėjų varžymosi procedūras arba dinaminės pirkimo sistemos pagrindu atliekamo pirkimo procedūras, kai tokiems pirkimams atlikti nesudaroma Viešųjų pirkimų komisija.</w:t>
      </w:r>
    </w:p>
    <w:p w14:paraId="4F4097FF" w14:textId="77777777" w:rsidR="005B2D14" w:rsidRPr="0039205D" w:rsidRDefault="005B2D14" w:rsidP="00153FBF">
      <w:pPr>
        <w:spacing w:after="0"/>
        <w:rPr>
          <w:rFonts w:ascii="Times New Roman" w:eastAsia="Times New Roman" w:hAnsi="Times New Roman" w:cs="Times New Roman"/>
          <w:sz w:val="24"/>
          <w:szCs w:val="24"/>
        </w:rPr>
      </w:pPr>
    </w:p>
    <w:p w14:paraId="7C13EF12"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9 užduotis.</w:t>
      </w:r>
      <w:r w:rsidRPr="0039205D">
        <w:rPr>
          <w:rFonts w:ascii="Times New Roman" w:eastAsia="Times New Roman" w:hAnsi="Times New Roman" w:cs="Times New Roman"/>
          <w:sz w:val="24"/>
          <w:szCs w:val="24"/>
        </w:rPr>
        <w:t xml:space="preserve"> SUDARYKITE PAGRINDINIŲ BIURO IR KOMPIUTERINĖS ĮRANGOS SĄRAŠĄ:</w:t>
      </w:r>
    </w:p>
    <w:tbl>
      <w:tblPr>
        <w:tblStyle w:val="afff2"/>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226"/>
      </w:tblGrid>
      <w:tr w:rsidR="0039205D" w:rsidRPr="0039205D" w14:paraId="3E6AEE75" w14:textId="77777777">
        <w:tc>
          <w:tcPr>
            <w:tcW w:w="2689" w:type="dxa"/>
            <w:shd w:val="clear" w:color="auto" w:fill="auto"/>
          </w:tcPr>
          <w:p w14:paraId="23C772C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Biuro organizacinė technika:</w:t>
            </w:r>
          </w:p>
        </w:tc>
        <w:tc>
          <w:tcPr>
            <w:tcW w:w="7226" w:type="dxa"/>
            <w:shd w:val="clear" w:color="auto" w:fill="auto"/>
          </w:tcPr>
          <w:p w14:paraId="358B5C9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telefonai, kopijavimo aparatai, dokumentų naikikliai, skaičiuotuvai, skeneriai, </w:t>
            </w:r>
            <w:proofErr w:type="spellStart"/>
            <w:r w:rsidRPr="0039205D">
              <w:rPr>
                <w:rFonts w:ascii="Times New Roman" w:eastAsia="Times New Roman" w:hAnsi="Times New Roman" w:cs="Times New Roman"/>
                <w:sz w:val="24"/>
                <w:szCs w:val="24"/>
              </w:rPr>
              <w:t>multimedia</w:t>
            </w:r>
            <w:proofErr w:type="spellEnd"/>
            <w:r w:rsidRPr="0039205D">
              <w:rPr>
                <w:rFonts w:ascii="Times New Roman" w:eastAsia="Times New Roman" w:hAnsi="Times New Roman" w:cs="Times New Roman"/>
                <w:sz w:val="24"/>
                <w:szCs w:val="24"/>
              </w:rPr>
              <w:t xml:space="preserve"> projektoriai, pinigų tikrinimo aparatai, kasos aparatai, fakso aparatai, foto aparatai</w:t>
            </w:r>
          </w:p>
        </w:tc>
      </w:tr>
      <w:tr w:rsidR="005B2D14" w:rsidRPr="0039205D" w14:paraId="289FDD50" w14:textId="77777777">
        <w:tc>
          <w:tcPr>
            <w:tcW w:w="2689" w:type="dxa"/>
            <w:shd w:val="clear" w:color="auto" w:fill="auto"/>
          </w:tcPr>
          <w:p w14:paraId="274AD8C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Kompiuterinė technika:</w:t>
            </w:r>
          </w:p>
        </w:tc>
        <w:tc>
          <w:tcPr>
            <w:tcW w:w="7226" w:type="dxa"/>
            <w:shd w:val="clear" w:color="auto" w:fill="auto"/>
          </w:tcPr>
          <w:p w14:paraId="7D6BB8D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pelė, klaviatūra, </w:t>
            </w:r>
            <w:proofErr w:type="spellStart"/>
            <w:r w:rsidRPr="0039205D">
              <w:rPr>
                <w:rFonts w:ascii="Times New Roman" w:eastAsia="Times New Roman" w:hAnsi="Times New Roman" w:cs="Times New Roman"/>
                <w:sz w:val="24"/>
                <w:szCs w:val="24"/>
              </w:rPr>
              <w:t>atmintukas</w:t>
            </w:r>
            <w:proofErr w:type="spellEnd"/>
            <w:r w:rsidRPr="0039205D">
              <w:rPr>
                <w:rFonts w:ascii="Times New Roman" w:eastAsia="Times New Roman" w:hAnsi="Times New Roman" w:cs="Times New Roman"/>
                <w:sz w:val="24"/>
                <w:szCs w:val="24"/>
              </w:rPr>
              <w:t>, pridedamas diskas, kamera, mikrofonas, skaitytuvai, vaizduoklis, spausdintuvai (lazeriniai, rašaliniai), modemai, informacijos kaupikliai (</w:t>
            </w:r>
            <w:proofErr w:type="spellStart"/>
            <w:r w:rsidRPr="0039205D">
              <w:rPr>
                <w:rFonts w:ascii="Times New Roman" w:eastAsia="Times New Roman" w:hAnsi="Times New Roman" w:cs="Times New Roman"/>
                <w:sz w:val="24"/>
                <w:szCs w:val="24"/>
              </w:rPr>
              <w:t>atmintukas</w:t>
            </w:r>
            <w:proofErr w:type="spellEnd"/>
            <w:r w:rsidRPr="0039205D">
              <w:rPr>
                <w:rFonts w:ascii="Times New Roman" w:eastAsia="Times New Roman" w:hAnsi="Times New Roman" w:cs="Times New Roman"/>
                <w:sz w:val="24"/>
                <w:szCs w:val="24"/>
              </w:rPr>
              <w:t>, CD, standusis ir nešiojamas diskas)</w:t>
            </w:r>
          </w:p>
        </w:tc>
      </w:tr>
    </w:tbl>
    <w:p w14:paraId="17FA169D" w14:textId="77777777" w:rsidR="005B2D14" w:rsidRPr="0039205D" w:rsidRDefault="005B2D14" w:rsidP="00153FBF">
      <w:pPr>
        <w:pStyle w:val="Heading1"/>
        <w:spacing w:before="0" w:beforeAutospacing="0" w:after="0" w:afterAutospacing="0" w:line="276" w:lineRule="auto"/>
        <w:rPr>
          <w:b w:val="0"/>
          <w:sz w:val="24"/>
          <w:szCs w:val="24"/>
        </w:rPr>
      </w:pPr>
    </w:p>
    <w:p w14:paraId="704242A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10 užduotis.</w:t>
      </w:r>
      <w:r w:rsidRPr="0039205D">
        <w:rPr>
          <w:rFonts w:ascii="Times New Roman" w:eastAsia="Times New Roman" w:hAnsi="Times New Roman" w:cs="Times New Roman"/>
          <w:sz w:val="24"/>
          <w:szCs w:val="24"/>
        </w:rPr>
        <w:t xml:space="preserve"> IŠTAISYKITE NETEISINGUS KVIETIMO TEIGINIUS.</w:t>
      </w:r>
    </w:p>
    <w:tbl>
      <w:tblPr>
        <w:tblStyle w:val="afff3"/>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39205D" w:rsidRPr="0039205D" w14:paraId="3D6A7A0B" w14:textId="77777777">
        <w:tc>
          <w:tcPr>
            <w:tcW w:w="9885" w:type="dxa"/>
            <w:shd w:val="clear" w:color="auto" w:fill="auto"/>
          </w:tcPr>
          <w:p w14:paraId="3902D9CE" w14:textId="77777777" w:rsidR="005B2D14" w:rsidRPr="0039205D" w:rsidRDefault="003F47A5" w:rsidP="00153FBF">
            <w:pPr>
              <w:spacing w:after="0"/>
              <w:rPr>
                <w:rFonts w:ascii="Times New Roman" w:eastAsia="Times New Roman" w:hAnsi="Times New Roman" w:cs="Times New Roman"/>
                <w:b/>
                <w:i/>
                <w:sz w:val="24"/>
                <w:szCs w:val="24"/>
              </w:rPr>
            </w:pPr>
            <w:r w:rsidRPr="0039205D">
              <w:rPr>
                <w:rFonts w:ascii="Times New Roman" w:eastAsia="Times New Roman" w:hAnsi="Times New Roman" w:cs="Times New Roman"/>
                <w:sz w:val="24"/>
                <w:szCs w:val="24"/>
              </w:rPr>
              <w:t>Sakiniai taisomi taip</w:t>
            </w:r>
          </w:p>
        </w:tc>
      </w:tr>
      <w:tr w:rsidR="0039205D" w:rsidRPr="0039205D" w14:paraId="72192359" w14:textId="77777777">
        <w:tc>
          <w:tcPr>
            <w:tcW w:w="9885" w:type="dxa"/>
            <w:shd w:val="clear" w:color="auto" w:fill="auto"/>
          </w:tcPr>
          <w:p w14:paraId="38D8D96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Adresatas rašytinas su mandagumo žodžiais ar jų santrumpomis, geriausia kreipinio (</w:t>
            </w:r>
            <w:proofErr w:type="spellStart"/>
            <w:r w:rsidRPr="0039205D">
              <w:rPr>
                <w:rFonts w:ascii="Times New Roman" w:eastAsia="Times New Roman" w:hAnsi="Times New Roman" w:cs="Times New Roman"/>
                <w:sz w:val="24"/>
                <w:szCs w:val="24"/>
              </w:rPr>
              <w:t>šauksmininko</w:t>
            </w:r>
            <w:proofErr w:type="spellEnd"/>
            <w:r w:rsidRPr="0039205D">
              <w:rPr>
                <w:rFonts w:ascii="Times New Roman" w:eastAsia="Times New Roman" w:hAnsi="Times New Roman" w:cs="Times New Roman"/>
                <w:sz w:val="24"/>
                <w:szCs w:val="24"/>
              </w:rPr>
              <w:t>) forma, pvz.: Gerbiamasis Povilai Jurguti; Gerb. p. Povilai Jurguti. Po jų nebūtinas joks skyrybos ženklas.</w:t>
            </w:r>
          </w:p>
        </w:tc>
      </w:tr>
      <w:tr w:rsidR="0039205D" w:rsidRPr="0039205D" w14:paraId="1ED62969" w14:textId="77777777">
        <w:trPr>
          <w:trHeight w:val="480"/>
        </w:trPr>
        <w:tc>
          <w:tcPr>
            <w:tcW w:w="9885" w:type="dxa"/>
            <w:shd w:val="clear" w:color="auto" w:fill="auto"/>
          </w:tcPr>
          <w:p w14:paraId="496E12D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Naudininko forma labiau tinka apibendrintam adresatui, pvz.: Mokyklos auklėtiniams; Šventės dalyviams.</w:t>
            </w:r>
          </w:p>
        </w:tc>
      </w:tr>
      <w:tr w:rsidR="0039205D" w:rsidRPr="0039205D" w14:paraId="1A889975" w14:textId="77777777">
        <w:tc>
          <w:tcPr>
            <w:tcW w:w="9885" w:type="dxa"/>
            <w:shd w:val="clear" w:color="auto" w:fill="auto"/>
          </w:tcPr>
          <w:p w14:paraId="18FF706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3. Rašant adresatą gali kilti keblumų įvardinant sutuoktinius, kai vyro pavardė baigiasi galūne -a, pvz.: </w:t>
            </w:r>
            <w:proofErr w:type="spellStart"/>
            <w:r w:rsidRPr="0039205D">
              <w:rPr>
                <w:rFonts w:ascii="Times New Roman" w:eastAsia="Times New Roman" w:hAnsi="Times New Roman" w:cs="Times New Roman"/>
                <w:sz w:val="24"/>
                <w:szCs w:val="24"/>
              </w:rPr>
              <w:t>Dranseika</w:t>
            </w:r>
            <w:proofErr w:type="spellEnd"/>
            <w:r w:rsidRPr="0039205D">
              <w:rPr>
                <w:rFonts w:ascii="Times New Roman" w:eastAsia="Times New Roman" w:hAnsi="Times New Roman" w:cs="Times New Roman"/>
                <w:sz w:val="24"/>
                <w:szCs w:val="24"/>
              </w:rPr>
              <w:t xml:space="preserve">, Daukša, </w:t>
            </w:r>
            <w:proofErr w:type="spellStart"/>
            <w:r w:rsidRPr="0039205D">
              <w:rPr>
                <w:rFonts w:ascii="Times New Roman" w:eastAsia="Times New Roman" w:hAnsi="Times New Roman" w:cs="Times New Roman"/>
                <w:sz w:val="24"/>
                <w:szCs w:val="24"/>
              </w:rPr>
              <w:t>Skripka</w:t>
            </w:r>
            <w:proofErr w:type="spellEnd"/>
            <w:r w:rsidRPr="0039205D">
              <w:rPr>
                <w:rFonts w:ascii="Times New Roman" w:eastAsia="Times New Roman" w:hAnsi="Times New Roman" w:cs="Times New Roman"/>
                <w:sz w:val="24"/>
                <w:szCs w:val="24"/>
              </w:rPr>
              <w:t xml:space="preserve">. Reikia įsidėmėti, kad tokiu atveju sutuoktinių poros pavardė bus su galūne -ai: </w:t>
            </w:r>
            <w:proofErr w:type="spellStart"/>
            <w:r w:rsidRPr="0039205D">
              <w:rPr>
                <w:rFonts w:ascii="Times New Roman" w:eastAsia="Times New Roman" w:hAnsi="Times New Roman" w:cs="Times New Roman"/>
                <w:sz w:val="24"/>
                <w:szCs w:val="24"/>
              </w:rPr>
              <w:t>Dranseikai</w:t>
            </w:r>
            <w:proofErr w:type="spellEnd"/>
            <w:r w:rsidRPr="0039205D">
              <w:rPr>
                <w:rFonts w:ascii="Times New Roman" w:eastAsia="Times New Roman" w:hAnsi="Times New Roman" w:cs="Times New Roman"/>
                <w:sz w:val="24"/>
                <w:szCs w:val="24"/>
              </w:rPr>
              <w:t xml:space="preserve">, Daukšai, </w:t>
            </w:r>
            <w:proofErr w:type="spellStart"/>
            <w:r w:rsidRPr="0039205D">
              <w:rPr>
                <w:rFonts w:ascii="Times New Roman" w:eastAsia="Times New Roman" w:hAnsi="Times New Roman" w:cs="Times New Roman"/>
                <w:sz w:val="24"/>
                <w:szCs w:val="24"/>
              </w:rPr>
              <w:t>Skripkai</w:t>
            </w:r>
            <w:proofErr w:type="spellEnd"/>
            <w:r w:rsidRPr="0039205D">
              <w:rPr>
                <w:rFonts w:ascii="Times New Roman" w:eastAsia="Times New Roman" w:hAnsi="Times New Roman" w:cs="Times New Roman"/>
                <w:sz w:val="24"/>
                <w:szCs w:val="24"/>
              </w:rPr>
              <w:t>.</w:t>
            </w:r>
          </w:p>
        </w:tc>
      </w:tr>
      <w:tr w:rsidR="005B2D14" w:rsidRPr="0039205D" w14:paraId="47EB55EF" w14:textId="77777777">
        <w:tc>
          <w:tcPr>
            <w:tcW w:w="9885" w:type="dxa"/>
            <w:shd w:val="clear" w:color="auto" w:fill="auto"/>
          </w:tcPr>
          <w:p w14:paraId="0573D627"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Kvietimo tekstas išdėstomas vienu rišliu sakiniu.</w:t>
            </w:r>
          </w:p>
        </w:tc>
      </w:tr>
    </w:tbl>
    <w:p w14:paraId="2A4C7B68" w14:textId="77777777" w:rsidR="005B2D14" w:rsidRPr="0039205D" w:rsidRDefault="005B2D14" w:rsidP="00153FBF">
      <w:pPr>
        <w:spacing w:after="0"/>
        <w:jc w:val="both"/>
        <w:rPr>
          <w:rFonts w:ascii="Times New Roman" w:eastAsia="Times New Roman" w:hAnsi="Times New Roman" w:cs="Times New Roman"/>
          <w:sz w:val="24"/>
          <w:szCs w:val="24"/>
        </w:rPr>
      </w:pPr>
    </w:p>
    <w:p w14:paraId="5327067E"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lastRenderedPageBreak/>
        <w:t>11 užduotis</w:t>
      </w:r>
      <w:r w:rsidRPr="0039205D">
        <w:rPr>
          <w:rFonts w:ascii="Times New Roman" w:eastAsia="Times New Roman" w:hAnsi="Times New Roman" w:cs="Times New Roman"/>
          <w:sz w:val="24"/>
          <w:szCs w:val="24"/>
        </w:rPr>
        <w:t xml:space="preserve">. IŠVARDINKITE, KOKIĄ INFORMACIJĄ PIE SAVE IR ĮSTAIGĄ REIKIA ĮTRAUKTI KURIANT AUTOMATINIO </w:t>
      </w:r>
      <w:r w:rsidRPr="0039205D">
        <w:rPr>
          <w:rFonts w:ascii="Times New Roman" w:eastAsia="Times New Roman" w:hAnsi="Times New Roman" w:cs="Times New Roman"/>
          <w:i/>
          <w:sz w:val="24"/>
          <w:szCs w:val="24"/>
        </w:rPr>
        <w:t xml:space="preserve">PARAŠO </w:t>
      </w:r>
      <w:r w:rsidRPr="0039205D">
        <w:rPr>
          <w:rFonts w:ascii="Times New Roman" w:eastAsia="Times New Roman" w:hAnsi="Times New Roman" w:cs="Times New Roman"/>
          <w:sz w:val="24"/>
          <w:szCs w:val="24"/>
        </w:rPr>
        <w:t>TEKSTĄ EL. LAIŠKE:</w:t>
      </w:r>
    </w:p>
    <w:p w14:paraId="1B30F51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Vardas ir pavardė.</w:t>
      </w:r>
    </w:p>
    <w:p w14:paraId="4036C9EC"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Pareigos.</w:t>
      </w:r>
    </w:p>
    <w:p w14:paraId="10ED2B6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Įmonė (organizacija).</w:t>
      </w:r>
    </w:p>
    <w:p w14:paraId="75A762B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 Siuntimo paštas.</w:t>
      </w:r>
    </w:p>
    <w:p w14:paraId="3181EA5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 Mažiausiai du telefono numeriai.</w:t>
      </w:r>
    </w:p>
    <w:p w14:paraId="60078409"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 Fakso numeris.</w:t>
      </w:r>
    </w:p>
    <w:p w14:paraId="1B614036"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 Internetinis adresas.</w:t>
      </w:r>
    </w:p>
    <w:p w14:paraId="7CE92384"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 Reklaminis sakinys.</w:t>
      </w:r>
    </w:p>
    <w:p w14:paraId="17047F3C" w14:textId="77777777" w:rsidR="005B2D14" w:rsidRPr="0039205D" w:rsidRDefault="005B2D14" w:rsidP="00153FBF">
      <w:pPr>
        <w:spacing w:after="0"/>
        <w:jc w:val="both"/>
        <w:rPr>
          <w:rFonts w:ascii="Times New Roman" w:eastAsia="Times New Roman" w:hAnsi="Times New Roman" w:cs="Times New Roman"/>
          <w:b/>
          <w:sz w:val="24"/>
          <w:szCs w:val="24"/>
        </w:rPr>
      </w:pPr>
    </w:p>
    <w:p w14:paraId="2291D313"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12 užduotis. </w:t>
      </w:r>
      <w:r w:rsidRPr="0039205D">
        <w:rPr>
          <w:rFonts w:ascii="Times New Roman" w:eastAsia="Times New Roman" w:hAnsi="Times New Roman" w:cs="Times New Roman"/>
          <w:sz w:val="24"/>
          <w:szCs w:val="24"/>
        </w:rPr>
        <w:t>PABAIKITE SAKINĮ APIE NEVERBALINĮ BENDRAVIMĄ.</w:t>
      </w:r>
    </w:p>
    <w:p w14:paraId="4F5B552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Neverbalinis bendravimas apima gestus, mimiką, laikyseną.</w:t>
      </w:r>
    </w:p>
    <w:p w14:paraId="7DDF4795" w14:textId="77777777" w:rsidR="005B2D14" w:rsidRPr="0039205D" w:rsidRDefault="005B2D14" w:rsidP="00153FBF">
      <w:pPr>
        <w:spacing w:after="0"/>
        <w:jc w:val="both"/>
        <w:rPr>
          <w:rFonts w:ascii="Times New Roman" w:eastAsia="Times New Roman" w:hAnsi="Times New Roman" w:cs="Times New Roman"/>
          <w:b/>
          <w:sz w:val="24"/>
          <w:szCs w:val="24"/>
        </w:rPr>
      </w:pPr>
    </w:p>
    <w:p w14:paraId="79CA0DB8"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13 užduotis. </w:t>
      </w:r>
      <w:r w:rsidRPr="0039205D">
        <w:rPr>
          <w:rFonts w:ascii="Times New Roman" w:eastAsia="Times New Roman" w:hAnsi="Times New Roman" w:cs="Times New Roman"/>
          <w:sz w:val="24"/>
          <w:szCs w:val="24"/>
        </w:rPr>
        <w:t>KONFLIKTO VALDYMO EIGĄ GALIMA PATEIKTI TAIP:</w:t>
      </w:r>
    </w:p>
    <w:tbl>
      <w:tblPr>
        <w:tblStyle w:val="afff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1"/>
        <w:gridCol w:w="2705"/>
        <w:gridCol w:w="5812"/>
      </w:tblGrid>
      <w:tr w:rsidR="0039205D" w:rsidRPr="0039205D" w14:paraId="46B3CC6B" w14:textId="77777777">
        <w:tc>
          <w:tcPr>
            <w:tcW w:w="1401" w:type="dxa"/>
            <w:shd w:val="clear" w:color="auto" w:fill="auto"/>
          </w:tcPr>
          <w:p w14:paraId="577D4FF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Etapai</w:t>
            </w:r>
          </w:p>
        </w:tc>
        <w:tc>
          <w:tcPr>
            <w:tcW w:w="2705" w:type="dxa"/>
            <w:shd w:val="clear" w:color="auto" w:fill="auto"/>
          </w:tcPr>
          <w:p w14:paraId="7D70B361"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Etapo aprašymas</w:t>
            </w:r>
          </w:p>
        </w:tc>
        <w:tc>
          <w:tcPr>
            <w:tcW w:w="5812" w:type="dxa"/>
            <w:shd w:val="clear" w:color="auto" w:fill="auto"/>
          </w:tcPr>
          <w:p w14:paraId="679E807B"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b/>
                <w:sz w:val="24"/>
                <w:szCs w:val="24"/>
              </w:rPr>
              <w:t>Pasiektas rezultatas</w:t>
            </w:r>
          </w:p>
        </w:tc>
      </w:tr>
      <w:tr w:rsidR="0039205D" w:rsidRPr="0039205D" w14:paraId="306E4AFC" w14:textId="77777777">
        <w:tc>
          <w:tcPr>
            <w:tcW w:w="1401" w:type="dxa"/>
            <w:shd w:val="clear" w:color="auto" w:fill="auto"/>
          </w:tcPr>
          <w:p w14:paraId="7AB607A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etapas</w:t>
            </w:r>
          </w:p>
        </w:tc>
        <w:tc>
          <w:tcPr>
            <w:tcW w:w="2705" w:type="dxa"/>
            <w:shd w:val="clear" w:color="auto" w:fill="auto"/>
          </w:tcPr>
          <w:p w14:paraId="344F6E6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Konflikto identifikavimas</w:t>
            </w:r>
          </w:p>
        </w:tc>
        <w:tc>
          <w:tcPr>
            <w:tcW w:w="5812" w:type="dxa"/>
            <w:shd w:val="clear" w:color="auto" w:fill="auto"/>
          </w:tcPr>
          <w:p w14:paraId="664B20D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Nustatomas konflikto:</w:t>
            </w:r>
          </w:p>
          <w:p w14:paraId="6B378D2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objektas;</w:t>
            </w:r>
          </w:p>
          <w:p w14:paraId="4D2F021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šalys;</w:t>
            </w:r>
          </w:p>
          <w:p w14:paraId="1F6FD5A5"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organizacijos sritys;</w:t>
            </w:r>
          </w:p>
          <w:p w14:paraId="2063D1A4"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konflikto pakopos.</w:t>
            </w:r>
          </w:p>
        </w:tc>
      </w:tr>
      <w:tr w:rsidR="0039205D" w:rsidRPr="0039205D" w14:paraId="42F52CE0" w14:textId="77777777">
        <w:tc>
          <w:tcPr>
            <w:tcW w:w="1401" w:type="dxa"/>
            <w:shd w:val="clear" w:color="auto" w:fill="auto"/>
          </w:tcPr>
          <w:p w14:paraId="123F6730"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etapas</w:t>
            </w:r>
          </w:p>
        </w:tc>
        <w:tc>
          <w:tcPr>
            <w:tcW w:w="2705" w:type="dxa"/>
            <w:shd w:val="clear" w:color="auto" w:fill="auto"/>
          </w:tcPr>
          <w:p w14:paraId="25665469"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Konflikto analizė</w:t>
            </w:r>
          </w:p>
        </w:tc>
        <w:tc>
          <w:tcPr>
            <w:tcW w:w="5812" w:type="dxa"/>
            <w:shd w:val="clear" w:color="auto" w:fill="auto"/>
          </w:tcPr>
          <w:p w14:paraId="61C10DEB"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Nustatomos galimos konflikto:</w:t>
            </w:r>
          </w:p>
          <w:p w14:paraId="463FDF0A"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-pasekmės;</w:t>
            </w:r>
          </w:p>
          <w:p w14:paraId="1B5C6757"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priežastys.</w:t>
            </w:r>
          </w:p>
        </w:tc>
      </w:tr>
      <w:tr w:rsidR="005B2D14" w:rsidRPr="0039205D" w14:paraId="1AF05276" w14:textId="77777777">
        <w:tc>
          <w:tcPr>
            <w:tcW w:w="1401" w:type="dxa"/>
            <w:shd w:val="clear" w:color="auto" w:fill="auto"/>
          </w:tcPr>
          <w:p w14:paraId="52C77706"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etapas</w:t>
            </w:r>
          </w:p>
        </w:tc>
        <w:tc>
          <w:tcPr>
            <w:tcW w:w="2705" w:type="dxa"/>
            <w:shd w:val="clear" w:color="auto" w:fill="auto"/>
          </w:tcPr>
          <w:p w14:paraId="492DFF5D"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Konflikto sprendimas</w:t>
            </w:r>
          </w:p>
        </w:tc>
        <w:tc>
          <w:tcPr>
            <w:tcW w:w="5812" w:type="dxa"/>
            <w:shd w:val="clear" w:color="auto" w:fill="auto"/>
          </w:tcPr>
          <w:p w14:paraId="04AA78F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Parenkamas efektyviausias esamai situacijai konflikto sprendimo būdas.</w:t>
            </w:r>
          </w:p>
        </w:tc>
      </w:tr>
    </w:tbl>
    <w:p w14:paraId="10983676" w14:textId="77777777" w:rsidR="005B2D14" w:rsidRPr="0039205D" w:rsidRDefault="005B2D14" w:rsidP="00153FBF">
      <w:pPr>
        <w:spacing w:after="0"/>
        <w:jc w:val="both"/>
        <w:rPr>
          <w:rFonts w:ascii="Times New Roman" w:eastAsia="Times New Roman" w:hAnsi="Times New Roman" w:cs="Times New Roman"/>
          <w:sz w:val="24"/>
          <w:szCs w:val="24"/>
        </w:rPr>
      </w:pPr>
    </w:p>
    <w:p w14:paraId="3A6E0C2F"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14 užduotis.</w:t>
      </w:r>
      <w:r w:rsidRPr="0039205D">
        <w:rPr>
          <w:rFonts w:ascii="Times New Roman" w:eastAsia="Times New Roman" w:hAnsi="Times New Roman" w:cs="Times New Roman"/>
          <w:sz w:val="24"/>
          <w:szCs w:val="24"/>
        </w:rPr>
        <w:t xml:space="preserve"> TRUMPAI APRAŠYKITE PERSONALO POREIKIO PLANAVIMĄ:</w:t>
      </w:r>
    </w:p>
    <w:p w14:paraId="2AD62D35"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 Turi leisti nustatyti reikiamą darbuotojų skaičių, jų struktūrą, papildomąjį poreikį ir jo patenkinimo šaltinius. Tai rodo formalią poreikio planavimo pusę.</w:t>
      </w:r>
    </w:p>
    <w:p w14:paraId="759124B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 Poreikio nustatymas turi rodyti darbuotojų interesą kelti kvalifikaciją, daryti karjerą, realizuoti savo siekius ir polinkius.</w:t>
      </w:r>
    </w:p>
    <w:p w14:paraId="5C397D5B"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 Mokslo ir technikos vystymosi sąlygomis reikia įvertinti reikalavimą ugdyti kvalifikaciją, aplenkiant mokslinės techninės pažangos tempus.</w:t>
      </w:r>
    </w:p>
    <w:p w14:paraId="248AEAFF" w14:textId="77777777" w:rsidR="005B2D14" w:rsidRPr="0039205D" w:rsidRDefault="005B2D14" w:rsidP="00153FBF">
      <w:pPr>
        <w:spacing w:after="0"/>
        <w:jc w:val="both"/>
        <w:rPr>
          <w:rFonts w:ascii="Times New Roman" w:eastAsia="Times New Roman" w:hAnsi="Times New Roman" w:cs="Times New Roman"/>
          <w:sz w:val="24"/>
          <w:szCs w:val="24"/>
        </w:rPr>
      </w:pPr>
    </w:p>
    <w:p w14:paraId="0065F170" w14:textId="77777777" w:rsidR="005B2D14" w:rsidRPr="0039205D" w:rsidRDefault="003F47A5" w:rsidP="00153FBF">
      <w:pPr>
        <w:spacing w:after="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15 užduotis. </w:t>
      </w:r>
      <w:r w:rsidRPr="0039205D">
        <w:rPr>
          <w:rFonts w:ascii="Times New Roman" w:eastAsia="Times New Roman" w:hAnsi="Times New Roman" w:cs="Times New Roman"/>
          <w:sz w:val="24"/>
          <w:szCs w:val="24"/>
        </w:rPr>
        <w:t>ĮRAŠYKITE DARBUOTOJO ATRANKOS PROCESĄ EILĖS TVARKA:</w:t>
      </w:r>
    </w:p>
    <w:tbl>
      <w:tblPr>
        <w:tblStyle w:val="afff5"/>
        <w:tblW w:w="6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962"/>
      </w:tblGrid>
      <w:tr w:rsidR="0039205D" w:rsidRPr="0039205D" w14:paraId="5AB2CCF3" w14:textId="77777777">
        <w:trPr>
          <w:trHeight w:val="300"/>
        </w:trPr>
        <w:tc>
          <w:tcPr>
            <w:tcW w:w="1129" w:type="dxa"/>
            <w:shd w:val="clear" w:color="auto" w:fill="auto"/>
          </w:tcPr>
          <w:p w14:paraId="61EBFD06"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Eil. Nr.</w:t>
            </w:r>
          </w:p>
        </w:tc>
        <w:tc>
          <w:tcPr>
            <w:tcW w:w="4962" w:type="dxa"/>
            <w:shd w:val="clear" w:color="auto" w:fill="auto"/>
          </w:tcPr>
          <w:p w14:paraId="3556B6E2" w14:textId="77777777" w:rsidR="005B2D14" w:rsidRPr="0039205D" w:rsidRDefault="003F47A5" w:rsidP="00153FBF">
            <w:pPr>
              <w:spacing w:after="0"/>
              <w:jc w:val="center"/>
              <w:rPr>
                <w:rFonts w:ascii="Times New Roman" w:eastAsia="Times New Roman" w:hAnsi="Times New Roman" w:cs="Times New Roman"/>
                <w:b/>
                <w:sz w:val="24"/>
                <w:szCs w:val="24"/>
              </w:rPr>
            </w:pPr>
            <w:r w:rsidRPr="0039205D">
              <w:rPr>
                <w:rFonts w:ascii="Times New Roman" w:eastAsia="Times New Roman" w:hAnsi="Times New Roman" w:cs="Times New Roman"/>
                <w:b/>
                <w:sz w:val="24"/>
                <w:szCs w:val="24"/>
              </w:rPr>
              <w:t>Pagrindinės atrankos proceso dalys</w:t>
            </w:r>
          </w:p>
        </w:tc>
      </w:tr>
      <w:tr w:rsidR="0039205D" w:rsidRPr="0039205D" w14:paraId="68AD18F9" w14:textId="77777777">
        <w:tc>
          <w:tcPr>
            <w:tcW w:w="1129" w:type="dxa"/>
            <w:shd w:val="clear" w:color="auto" w:fill="auto"/>
          </w:tcPr>
          <w:p w14:paraId="186D5FBF"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1.</w:t>
            </w:r>
          </w:p>
        </w:tc>
        <w:tc>
          <w:tcPr>
            <w:tcW w:w="4962" w:type="dxa"/>
            <w:shd w:val="clear" w:color="auto" w:fill="auto"/>
          </w:tcPr>
          <w:p w14:paraId="36FED13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užpildymas.</w:t>
            </w:r>
          </w:p>
        </w:tc>
      </w:tr>
      <w:tr w:rsidR="0039205D" w:rsidRPr="0039205D" w14:paraId="5598AA3F" w14:textId="77777777">
        <w:tc>
          <w:tcPr>
            <w:tcW w:w="1129" w:type="dxa"/>
            <w:shd w:val="clear" w:color="auto" w:fill="auto"/>
          </w:tcPr>
          <w:p w14:paraId="53A3FB2C"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2.</w:t>
            </w:r>
          </w:p>
        </w:tc>
        <w:tc>
          <w:tcPr>
            <w:tcW w:w="4962" w:type="dxa"/>
            <w:shd w:val="clear" w:color="auto" w:fill="auto"/>
          </w:tcPr>
          <w:p w14:paraId="54E7A45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Dokumentų peržiūrėjimas.</w:t>
            </w:r>
          </w:p>
        </w:tc>
      </w:tr>
      <w:tr w:rsidR="0039205D" w:rsidRPr="0039205D" w14:paraId="268B0A4E" w14:textId="77777777">
        <w:tc>
          <w:tcPr>
            <w:tcW w:w="1129" w:type="dxa"/>
            <w:shd w:val="clear" w:color="auto" w:fill="auto"/>
          </w:tcPr>
          <w:p w14:paraId="5CC80A6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3.</w:t>
            </w:r>
          </w:p>
        </w:tc>
        <w:tc>
          <w:tcPr>
            <w:tcW w:w="4962" w:type="dxa"/>
            <w:shd w:val="clear" w:color="auto" w:fill="auto"/>
          </w:tcPr>
          <w:p w14:paraId="0143F14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Tinkamų kandidatų sąrašo sudarymas.</w:t>
            </w:r>
          </w:p>
        </w:tc>
      </w:tr>
      <w:tr w:rsidR="0039205D" w:rsidRPr="0039205D" w14:paraId="49AB7736" w14:textId="77777777">
        <w:tc>
          <w:tcPr>
            <w:tcW w:w="1129" w:type="dxa"/>
            <w:shd w:val="clear" w:color="auto" w:fill="auto"/>
          </w:tcPr>
          <w:p w14:paraId="3F1714F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4.</w:t>
            </w:r>
          </w:p>
        </w:tc>
        <w:tc>
          <w:tcPr>
            <w:tcW w:w="4962" w:type="dxa"/>
            <w:shd w:val="clear" w:color="auto" w:fill="auto"/>
          </w:tcPr>
          <w:p w14:paraId="738B7F9C"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Kandidatų pakvietimas pokalbiui.</w:t>
            </w:r>
          </w:p>
        </w:tc>
      </w:tr>
      <w:tr w:rsidR="0039205D" w:rsidRPr="0039205D" w14:paraId="2659B07E" w14:textId="77777777">
        <w:tc>
          <w:tcPr>
            <w:tcW w:w="1129" w:type="dxa"/>
            <w:shd w:val="clear" w:color="auto" w:fill="auto"/>
          </w:tcPr>
          <w:p w14:paraId="5209300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5.</w:t>
            </w:r>
          </w:p>
        </w:tc>
        <w:tc>
          <w:tcPr>
            <w:tcW w:w="4962" w:type="dxa"/>
            <w:shd w:val="clear" w:color="auto" w:fill="auto"/>
          </w:tcPr>
          <w:p w14:paraId="45854FF8"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Pirminis kandidatų atrinkimas.</w:t>
            </w:r>
          </w:p>
        </w:tc>
      </w:tr>
      <w:tr w:rsidR="0039205D" w:rsidRPr="0039205D" w14:paraId="0C3294D5" w14:textId="77777777">
        <w:tc>
          <w:tcPr>
            <w:tcW w:w="1129" w:type="dxa"/>
            <w:shd w:val="clear" w:color="auto" w:fill="auto"/>
          </w:tcPr>
          <w:p w14:paraId="59D48B9E"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6.</w:t>
            </w:r>
          </w:p>
        </w:tc>
        <w:tc>
          <w:tcPr>
            <w:tcW w:w="4962" w:type="dxa"/>
            <w:shd w:val="clear" w:color="auto" w:fill="auto"/>
          </w:tcPr>
          <w:p w14:paraId="49FD0EE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Antrinis kandidatų atrinkimas.</w:t>
            </w:r>
          </w:p>
        </w:tc>
      </w:tr>
      <w:tr w:rsidR="0039205D" w:rsidRPr="0039205D" w14:paraId="746A884D" w14:textId="77777777">
        <w:tc>
          <w:tcPr>
            <w:tcW w:w="1129" w:type="dxa"/>
            <w:shd w:val="clear" w:color="auto" w:fill="auto"/>
          </w:tcPr>
          <w:p w14:paraId="0B847717"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7.</w:t>
            </w:r>
          </w:p>
        </w:tc>
        <w:tc>
          <w:tcPr>
            <w:tcW w:w="4962" w:type="dxa"/>
            <w:shd w:val="clear" w:color="auto" w:fill="auto"/>
          </w:tcPr>
          <w:p w14:paraId="73D95A4F"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Kandidato išrinkimas.</w:t>
            </w:r>
          </w:p>
        </w:tc>
      </w:tr>
      <w:tr w:rsidR="0039205D" w:rsidRPr="0039205D" w14:paraId="55822840" w14:textId="77777777">
        <w:tc>
          <w:tcPr>
            <w:tcW w:w="1129" w:type="dxa"/>
            <w:shd w:val="clear" w:color="auto" w:fill="auto"/>
          </w:tcPr>
          <w:p w14:paraId="35FBD8B3"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8.</w:t>
            </w:r>
          </w:p>
        </w:tc>
        <w:tc>
          <w:tcPr>
            <w:tcW w:w="4962" w:type="dxa"/>
            <w:shd w:val="clear" w:color="auto" w:fill="auto"/>
          </w:tcPr>
          <w:p w14:paraId="19B52611"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Pasiūlymo dirbti pateikimas ir jo patvirtinimas.</w:t>
            </w:r>
          </w:p>
        </w:tc>
      </w:tr>
      <w:tr w:rsidR="005B2D14" w:rsidRPr="0039205D" w14:paraId="43DA2FD8" w14:textId="77777777">
        <w:tc>
          <w:tcPr>
            <w:tcW w:w="1129" w:type="dxa"/>
            <w:shd w:val="clear" w:color="auto" w:fill="auto"/>
          </w:tcPr>
          <w:p w14:paraId="7D4F036D" w14:textId="77777777" w:rsidR="005B2D14" w:rsidRPr="0039205D" w:rsidRDefault="003F47A5" w:rsidP="00153FBF">
            <w:pPr>
              <w:spacing w:after="0"/>
              <w:jc w:val="center"/>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9.</w:t>
            </w:r>
          </w:p>
        </w:tc>
        <w:tc>
          <w:tcPr>
            <w:tcW w:w="4962" w:type="dxa"/>
            <w:shd w:val="clear" w:color="auto" w:fill="auto"/>
          </w:tcPr>
          <w:p w14:paraId="5B43672E" w14:textId="77777777" w:rsidR="005B2D14" w:rsidRPr="0039205D" w:rsidRDefault="003F47A5" w:rsidP="00153FBF">
            <w:pPr>
              <w:spacing w:after="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Pranešimas kandidatams, kuriems nepasisekė.</w:t>
            </w:r>
          </w:p>
        </w:tc>
      </w:tr>
    </w:tbl>
    <w:p w14:paraId="246A4D08" w14:textId="77777777" w:rsidR="005B2D14" w:rsidRPr="0039205D" w:rsidRDefault="005B2D14" w:rsidP="00153FBF">
      <w:pPr>
        <w:spacing w:after="0"/>
        <w:jc w:val="both"/>
        <w:rPr>
          <w:rFonts w:ascii="Times New Roman" w:eastAsia="Times New Roman" w:hAnsi="Times New Roman" w:cs="Times New Roman"/>
          <w:sz w:val="24"/>
          <w:szCs w:val="24"/>
        </w:rPr>
      </w:pPr>
    </w:p>
    <w:p w14:paraId="1D1A0466" w14:textId="77777777" w:rsidR="005B2D14" w:rsidRPr="0039205D" w:rsidRDefault="003F47A5" w:rsidP="00153FBF">
      <w:pPr>
        <w:spacing w:after="0"/>
        <w:rPr>
          <w:rFonts w:ascii="Times New Roman" w:eastAsia="Times New Roman" w:hAnsi="Times New Roman" w:cs="Times New Roman"/>
          <w:b/>
          <w:sz w:val="24"/>
          <w:szCs w:val="24"/>
        </w:rPr>
      </w:pPr>
      <w:r w:rsidRPr="0039205D">
        <w:br w:type="page"/>
      </w:r>
    </w:p>
    <w:p w14:paraId="0A278464" w14:textId="77777777" w:rsidR="005B2D14" w:rsidRPr="0039205D" w:rsidRDefault="003F47A5" w:rsidP="00153FBF">
      <w:pPr>
        <w:spacing w:after="0"/>
        <w:jc w:val="center"/>
        <w:rPr>
          <w:rFonts w:ascii="Times New Roman" w:eastAsia="Times New Roman" w:hAnsi="Times New Roman" w:cs="Times New Roman"/>
          <w:b/>
          <w:sz w:val="28"/>
          <w:szCs w:val="28"/>
        </w:rPr>
      </w:pPr>
      <w:r w:rsidRPr="0039205D">
        <w:rPr>
          <w:rFonts w:ascii="Times New Roman" w:eastAsia="Times New Roman" w:hAnsi="Times New Roman" w:cs="Times New Roman"/>
          <w:b/>
          <w:sz w:val="28"/>
          <w:szCs w:val="28"/>
        </w:rPr>
        <w:lastRenderedPageBreak/>
        <w:t>Literatūros sąrašas</w:t>
      </w:r>
    </w:p>
    <w:p w14:paraId="290EA0CF" w14:textId="77777777" w:rsidR="005B2D14" w:rsidRPr="0039205D" w:rsidRDefault="005B2D14" w:rsidP="00153FBF">
      <w:pPr>
        <w:pStyle w:val="Heading1"/>
        <w:spacing w:before="0" w:beforeAutospacing="0" w:after="0" w:afterAutospacing="0" w:line="276" w:lineRule="auto"/>
        <w:rPr>
          <w:b w:val="0"/>
          <w:sz w:val="24"/>
          <w:szCs w:val="24"/>
        </w:rPr>
      </w:pPr>
    </w:p>
    <w:p w14:paraId="313BECAF"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proofErr w:type="spellStart"/>
      <w:r w:rsidRPr="0039205D">
        <w:rPr>
          <w:b w:val="0"/>
          <w:sz w:val="24"/>
          <w:szCs w:val="24"/>
        </w:rPr>
        <w:t>Bakanauskienė</w:t>
      </w:r>
      <w:proofErr w:type="spellEnd"/>
      <w:r w:rsidRPr="0039205D">
        <w:rPr>
          <w:b w:val="0"/>
          <w:sz w:val="24"/>
          <w:szCs w:val="24"/>
        </w:rPr>
        <w:t xml:space="preserve">, I. (2008). </w:t>
      </w:r>
      <w:r w:rsidRPr="0039205D">
        <w:rPr>
          <w:b w:val="0"/>
          <w:i/>
          <w:sz w:val="24"/>
          <w:szCs w:val="24"/>
        </w:rPr>
        <w:t>Personalo valdymas.</w:t>
      </w:r>
      <w:r w:rsidRPr="0039205D">
        <w:rPr>
          <w:b w:val="0"/>
          <w:sz w:val="24"/>
          <w:szCs w:val="24"/>
        </w:rPr>
        <w:t xml:space="preserve"> Vilnius: Vytauto Didžiojo universitetas.</w:t>
      </w:r>
    </w:p>
    <w:p w14:paraId="62F3B3FD"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Bendrųjų dokumentų saugojimo terminų rodyklė, patvirtinta Lietuvos vyriausiojo archyvaro 2011 m. kovo 9 d. įsakymu Nr. V-100 „Dėl Bendrųjų dokumentų saugojimo terminų rodyklės patvirtinimo“.</w:t>
      </w:r>
      <w:r w:rsidRPr="0039205D">
        <w:rPr>
          <w:rFonts w:ascii="Times New Roman" w:eastAsia="Times New Roman" w:hAnsi="Times New Roman" w:cs="Times New Roman"/>
          <w:sz w:val="24"/>
          <w:szCs w:val="24"/>
        </w:rPr>
        <w:t xml:space="preserve"> (2019). Prieiga per internetą: </w:t>
      </w:r>
      <w:hyperlink r:id="rId36">
        <w:r w:rsidRPr="0039205D">
          <w:rPr>
            <w:rFonts w:ascii="Times New Roman" w:eastAsia="Times New Roman" w:hAnsi="Times New Roman" w:cs="Times New Roman"/>
            <w:sz w:val="24"/>
            <w:szCs w:val="24"/>
            <w:u w:val="single"/>
          </w:rPr>
          <w:t>https://www.e-tar.lt/portal/lt/legalAct/c6518df021a711eabe008ea93139d588</w:t>
        </w:r>
      </w:hyperlink>
    </w:p>
    <w:p w14:paraId="3A4CD683"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Biuro gidas. </w:t>
      </w:r>
      <w:r w:rsidRPr="0039205D">
        <w:rPr>
          <w:b w:val="0"/>
          <w:i/>
          <w:sz w:val="24"/>
          <w:szCs w:val="24"/>
        </w:rPr>
        <w:t>Biuro prekės.</w:t>
      </w:r>
      <w:r w:rsidRPr="0039205D">
        <w:rPr>
          <w:b w:val="0"/>
          <w:sz w:val="24"/>
          <w:szCs w:val="24"/>
        </w:rPr>
        <w:t xml:space="preserve"> (2021). Prieiga per internetą: </w:t>
      </w:r>
      <w:hyperlink r:id="rId37">
        <w:r w:rsidRPr="0039205D">
          <w:rPr>
            <w:b w:val="0"/>
            <w:sz w:val="24"/>
            <w:szCs w:val="24"/>
            <w:u w:val="single"/>
          </w:rPr>
          <w:t>https://www.biurogidas.lt/</w:t>
        </w:r>
      </w:hyperlink>
    </w:p>
    <w:p w14:paraId="30CE451E"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CVP: </w:t>
      </w:r>
      <w:hyperlink r:id="rId38">
        <w:r w:rsidRPr="0039205D">
          <w:rPr>
            <w:rFonts w:ascii="Times New Roman" w:eastAsia="Times New Roman" w:hAnsi="Times New Roman" w:cs="Times New Roman"/>
            <w:sz w:val="24"/>
            <w:szCs w:val="24"/>
            <w:u w:val="single"/>
          </w:rPr>
          <w:t>http://www.cvpp.lt/</w:t>
        </w:r>
      </w:hyperlink>
    </w:p>
    <w:p w14:paraId="743E6E75"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Dokumentų saugojimo taisyklės, patvirtintos Lietuvos vyriausiojo archyvaro 2011 m. gruodžio 28 d. įsakymu Nr. V-157 (Lietuvos vyriausiojo archyvaro 2019 m. gruodžio 12 d. įsakymo Nr. VE-69 redakcija).</w:t>
      </w:r>
      <w:r w:rsidRPr="0039205D">
        <w:rPr>
          <w:rFonts w:ascii="Times New Roman" w:eastAsia="Times New Roman" w:hAnsi="Times New Roman" w:cs="Times New Roman"/>
          <w:sz w:val="24"/>
          <w:szCs w:val="24"/>
        </w:rPr>
        <w:t xml:space="preserve"> (2019). Prieiga per internetą: </w:t>
      </w:r>
      <w:hyperlink r:id="rId39">
        <w:r w:rsidRPr="0039205D">
          <w:rPr>
            <w:rFonts w:ascii="Times New Roman" w:eastAsia="Times New Roman" w:hAnsi="Times New Roman" w:cs="Times New Roman"/>
            <w:sz w:val="24"/>
            <w:szCs w:val="24"/>
            <w:u w:val="single"/>
          </w:rPr>
          <w:t>https://www.e-tar.lt/portal/lt/legalAct/TAR.2EBA39845DEE/asr</w:t>
        </w:r>
      </w:hyperlink>
    </w:p>
    <w:p w14:paraId="1A206130" w14:textId="77777777" w:rsidR="005B2D14" w:rsidRPr="0039205D" w:rsidRDefault="003F47A5" w:rsidP="00153FBF">
      <w:pPr>
        <w:numPr>
          <w:ilvl w:val="0"/>
          <w:numId w:val="4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Dokumentų tvarkymo ir apskaitos taisyklės, patvirtintos Lietuvos vyriausiojo archyvaro 2011 m. liepos 4 d. įsakymu Nr. V-118 „Dėl Dokumentų tvarkymo ir apskaitos taisyklių patvirtinimo“ (Lietuvos vyriausiojo archyvaro 2019 m. gruodžio 12 d. įsakymo Nr. VE-68 redakcija). (2019).</w:t>
      </w:r>
      <w:r w:rsidRPr="0039205D">
        <w:rPr>
          <w:rFonts w:ascii="Times New Roman" w:eastAsia="Times New Roman" w:hAnsi="Times New Roman" w:cs="Times New Roman"/>
          <w:sz w:val="24"/>
          <w:szCs w:val="24"/>
        </w:rPr>
        <w:t xml:space="preserve"> Prieiga per internetą: </w:t>
      </w:r>
      <w:hyperlink r:id="rId40">
        <w:r w:rsidRPr="0039205D">
          <w:rPr>
            <w:rFonts w:ascii="Times New Roman" w:eastAsia="Times New Roman" w:hAnsi="Times New Roman" w:cs="Times New Roman"/>
            <w:sz w:val="24"/>
            <w:szCs w:val="24"/>
            <w:u w:val="single"/>
          </w:rPr>
          <w:t>https://www.e-tar.lt/portal/lt/legalAct/TAR.C21AD42B2592/asr</w:t>
        </w:r>
      </w:hyperlink>
    </w:p>
    <w:p w14:paraId="673D2A74"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Elektroninio dokumento specifikacija PDF-LT-V1.0, patvirtinta Lietuvos vyriausiojo archyvaro 2014 m. rugpjūčio 29 d. įsakymu Nr. VE(1.3 E)-42 „Dėl Elektroninio dokumento specifikacijos PDF-LT-V1.0 patvirtinimo“.</w:t>
      </w:r>
      <w:r w:rsidRPr="0039205D">
        <w:rPr>
          <w:rFonts w:ascii="Times New Roman" w:eastAsia="Times New Roman" w:hAnsi="Times New Roman" w:cs="Times New Roman"/>
          <w:sz w:val="24"/>
          <w:szCs w:val="24"/>
        </w:rPr>
        <w:t xml:space="preserve"> (2014). Prieiga per internetą: </w:t>
      </w:r>
      <w:hyperlink r:id="rId41">
        <w:r w:rsidRPr="0039205D">
          <w:rPr>
            <w:rFonts w:ascii="Times New Roman" w:eastAsia="Times New Roman" w:hAnsi="Times New Roman" w:cs="Times New Roman"/>
            <w:sz w:val="24"/>
            <w:szCs w:val="24"/>
            <w:u w:val="single"/>
          </w:rPr>
          <w:t>https://www.e-tar.lt/portal/lt/legalAct/31a319e02f7111e4a83cb4f588d2ac1a</w:t>
        </w:r>
      </w:hyperlink>
    </w:p>
    <w:p w14:paraId="309290F0"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Elektroninių dokumentų nuorašų ir išrašų spausdinimo rekomendacijos,</w:t>
      </w:r>
      <w:r w:rsidRPr="0039205D">
        <w:rPr>
          <w:rFonts w:ascii="Times New Roman" w:eastAsia="Times New Roman" w:hAnsi="Times New Roman" w:cs="Times New Roman"/>
          <w:b/>
          <w:i/>
          <w:sz w:val="24"/>
          <w:szCs w:val="24"/>
        </w:rPr>
        <w:t xml:space="preserve"> </w:t>
      </w:r>
      <w:r w:rsidRPr="0039205D">
        <w:rPr>
          <w:rFonts w:ascii="Times New Roman" w:eastAsia="Times New Roman" w:hAnsi="Times New Roman" w:cs="Times New Roman"/>
          <w:i/>
          <w:sz w:val="24"/>
          <w:szCs w:val="24"/>
        </w:rPr>
        <w:t>patvirtintos Lietuvos vyriausiojo archyvaro 2013 m. gruodžio 29 d. įsakymu Nr. V-67 „Dėl Elektroninių dokumentų nuorašų ir išrašų spausdinimo rekomendacijų patvirtinimo“.</w:t>
      </w:r>
      <w:r w:rsidRPr="0039205D">
        <w:rPr>
          <w:rFonts w:ascii="Times New Roman" w:eastAsia="Times New Roman" w:hAnsi="Times New Roman" w:cs="Times New Roman"/>
          <w:sz w:val="24"/>
          <w:szCs w:val="24"/>
        </w:rPr>
        <w:t xml:space="preserve"> (2019). Prieiga per internetą: </w:t>
      </w:r>
      <w:hyperlink r:id="rId42">
        <w:r w:rsidRPr="0039205D">
          <w:rPr>
            <w:rFonts w:ascii="Times New Roman" w:eastAsia="Times New Roman" w:hAnsi="Times New Roman" w:cs="Times New Roman"/>
            <w:sz w:val="24"/>
            <w:szCs w:val="24"/>
            <w:u w:val="single"/>
          </w:rPr>
          <w:t>https://www.e-tar.lt/portal/lt/legalAct/93a217c024e011eb932eb1ed7f923910</w:t>
        </w:r>
      </w:hyperlink>
    </w:p>
    <w:p w14:paraId="01CF1724"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Elektroniniu parašu pasirašyto elektroninio dokumento specifikacija ADOC-V1.0, patvirtinta Lietuvos vyriausiojo archyvaro 2009 m. rugsėjo 7 d. įsakymu Nr. V-60 „Dėl Elektroniniu parašu pasirašyto elektroninio dokumento specifikacijos ADOC-V1.0 pavirtinimo“.</w:t>
      </w:r>
      <w:r w:rsidRPr="0039205D">
        <w:rPr>
          <w:rFonts w:ascii="Times New Roman" w:eastAsia="Times New Roman" w:hAnsi="Times New Roman" w:cs="Times New Roman"/>
          <w:sz w:val="24"/>
          <w:szCs w:val="24"/>
        </w:rPr>
        <w:t xml:space="preserve"> (2009). Prieiga per internetą: </w:t>
      </w:r>
      <w:hyperlink r:id="rId43">
        <w:r w:rsidRPr="0039205D">
          <w:rPr>
            <w:rFonts w:ascii="Times New Roman" w:eastAsia="Times New Roman" w:hAnsi="Times New Roman" w:cs="Times New Roman"/>
            <w:sz w:val="24"/>
            <w:szCs w:val="24"/>
            <w:u w:val="single"/>
          </w:rPr>
          <w:t>https://www.e-tar.lt/portal/lt/legalAct/TAR.11EFBB8DA962/asr</w:t>
        </w:r>
      </w:hyperlink>
    </w:p>
    <w:p w14:paraId="00B76C4A"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r w:rsidRPr="0039205D">
        <w:rPr>
          <w:b w:val="0"/>
          <w:sz w:val="24"/>
          <w:szCs w:val="24"/>
        </w:rPr>
        <w:t xml:space="preserve">EUIPO. </w:t>
      </w:r>
      <w:r w:rsidRPr="0039205D">
        <w:rPr>
          <w:b w:val="0"/>
          <w:i/>
          <w:sz w:val="24"/>
          <w:szCs w:val="24"/>
        </w:rPr>
        <w:t>Klausimai ir atsakymai apie autorių teises.</w:t>
      </w:r>
      <w:r w:rsidRPr="0039205D">
        <w:rPr>
          <w:b w:val="0"/>
          <w:sz w:val="24"/>
          <w:szCs w:val="24"/>
        </w:rPr>
        <w:t xml:space="preserve"> Prieiga per internetą: </w:t>
      </w:r>
      <w:hyperlink r:id="rId44" w:anchor="1">
        <w:r w:rsidRPr="0039205D">
          <w:rPr>
            <w:b w:val="0"/>
            <w:sz w:val="24"/>
            <w:szCs w:val="24"/>
            <w:u w:val="single"/>
          </w:rPr>
          <w:t>https://euipo.europa.eu/ohimportal/lt/web/observatory/faqs-on-copyright-lt#1</w:t>
        </w:r>
      </w:hyperlink>
    </w:p>
    <w:p w14:paraId="17C20CCF"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r w:rsidRPr="0039205D">
        <w:rPr>
          <w:b w:val="0"/>
          <w:i/>
          <w:sz w:val="24"/>
          <w:szCs w:val="24"/>
        </w:rPr>
        <w:t xml:space="preserve">Europos Parlamento ir Tarybos reglamentas (ES) Nr. 910/2014 dėl elektroninės atpažinties ir elektroninių operacijų patikimumo užtikrinimo paslaugų vidaus rinkoje, kuriuo panaikinama Direktyva 1999/93/EB. </w:t>
      </w:r>
      <w:r w:rsidRPr="0039205D">
        <w:rPr>
          <w:b w:val="0"/>
          <w:sz w:val="24"/>
          <w:szCs w:val="24"/>
        </w:rPr>
        <w:t xml:space="preserve">(2014). Prieiga per internetą: </w:t>
      </w:r>
      <w:hyperlink r:id="rId45">
        <w:r w:rsidRPr="0039205D">
          <w:rPr>
            <w:b w:val="0"/>
            <w:sz w:val="24"/>
            <w:szCs w:val="24"/>
            <w:u w:val="single"/>
          </w:rPr>
          <w:t>https://eur-lex.europa.eu/legal-content/LT/TXT/?uri=celex%3A32014R0910</w:t>
        </w:r>
      </w:hyperlink>
    </w:p>
    <w:p w14:paraId="0A7214F9"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r w:rsidRPr="0039205D">
        <w:rPr>
          <w:b w:val="0"/>
          <w:sz w:val="24"/>
          <w:szCs w:val="24"/>
        </w:rPr>
        <w:t>Grigas, V. [et al.]. (2016). Šiuolaikinės medijos ir informacija: požeminiai garažai Google karalystėje. Vilnius: Akademinė leidyba.</w:t>
      </w:r>
    </w:p>
    <w:p w14:paraId="559B4883" w14:textId="504933C5" w:rsidR="005B2D14" w:rsidRPr="0039205D" w:rsidRDefault="00556B83"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hyperlink r:id="rId46">
        <w:r w:rsidR="003F47A5" w:rsidRPr="0039205D">
          <w:rPr>
            <w:rFonts w:ascii="Times New Roman" w:eastAsia="Times New Roman" w:hAnsi="Times New Roman" w:cs="Times New Roman"/>
            <w:sz w:val="24"/>
            <w:szCs w:val="24"/>
            <w:u w:val="single"/>
          </w:rPr>
          <w:t>https://urm.lt/uploads/default/documents/globali</w:t>
        </w:r>
        <w:r w:rsidR="008431EC" w:rsidRPr="008431EC">
          <w:rPr>
            <w:rFonts w:ascii="Times New Roman" w:eastAsia="Times New Roman" w:hAnsi="Times New Roman" w:cs="Times New Roman"/>
            <w:sz w:val="24"/>
            <w:szCs w:val="24"/>
            <w:u w:val="dotted"/>
          </w:rPr>
          <w:tab/>
        </w:r>
        <w:proofErr w:type="spellStart"/>
        <w:r w:rsidR="003F47A5" w:rsidRPr="0039205D">
          <w:rPr>
            <w:rFonts w:ascii="Times New Roman" w:eastAsia="Times New Roman" w:hAnsi="Times New Roman" w:cs="Times New Roman"/>
            <w:sz w:val="24"/>
            <w:szCs w:val="24"/>
            <w:u w:val="single"/>
          </w:rPr>
          <w:t>lietuva</w:t>
        </w:r>
        <w:proofErr w:type="spellEnd"/>
        <w:r w:rsidR="003F47A5" w:rsidRPr="0039205D">
          <w:rPr>
            <w:rFonts w:ascii="Times New Roman" w:eastAsia="Times New Roman" w:hAnsi="Times New Roman" w:cs="Times New Roman"/>
            <w:sz w:val="24"/>
            <w:szCs w:val="24"/>
            <w:u w:val="single"/>
          </w:rPr>
          <w:t>/seminarai</w:t>
        </w:r>
        <w:r w:rsidR="008431EC" w:rsidRPr="008431EC">
          <w:rPr>
            <w:rFonts w:ascii="Times New Roman" w:eastAsia="Times New Roman" w:hAnsi="Times New Roman" w:cs="Times New Roman"/>
            <w:sz w:val="24"/>
            <w:szCs w:val="24"/>
            <w:u w:val="dotted"/>
          </w:rPr>
          <w:tab/>
        </w:r>
        <w:r w:rsidR="003F47A5" w:rsidRPr="0039205D">
          <w:rPr>
            <w:rFonts w:ascii="Times New Roman" w:eastAsia="Times New Roman" w:hAnsi="Times New Roman" w:cs="Times New Roman"/>
            <w:sz w:val="24"/>
            <w:szCs w:val="24"/>
            <w:u w:val="single"/>
          </w:rPr>
          <w:t>renginiai/Renginiu</w:t>
        </w:r>
        <w:r w:rsidR="008431EC" w:rsidRPr="008431EC">
          <w:rPr>
            <w:rFonts w:ascii="Times New Roman" w:eastAsia="Times New Roman" w:hAnsi="Times New Roman" w:cs="Times New Roman"/>
            <w:sz w:val="24"/>
            <w:szCs w:val="24"/>
            <w:u w:val="dotted"/>
          </w:rPr>
          <w:tab/>
        </w:r>
        <w:r w:rsidR="003F47A5" w:rsidRPr="0039205D">
          <w:rPr>
            <w:rFonts w:ascii="Times New Roman" w:eastAsia="Times New Roman" w:hAnsi="Times New Roman" w:cs="Times New Roman"/>
            <w:sz w:val="24"/>
            <w:szCs w:val="24"/>
            <w:u w:val="single"/>
          </w:rPr>
          <w:t>organizavimo</w:t>
        </w:r>
        <w:r w:rsidR="008431EC" w:rsidRPr="008431EC">
          <w:rPr>
            <w:rFonts w:ascii="Times New Roman" w:eastAsia="Times New Roman" w:hAnsi="Times New Roman" w:cs="Times New Roman"/>
            <w:sz w:val="24"/>
            <w:szCs w:val="24"/>
            <w:u w:val="dotted"/>
          </w:rPr>
          <w:tab/>
        </w:r>
        <w:r w:rsidR="003F47A5" w:rsidRPr="0039205D">
          <w:rPr>
            <w:rFonts w:ascii="Times New Roman" w:eastAsia="Times New Roman" w:hAnsi="Times New Roman" w:cs="Times New Roman"/>
            <w:sz w:val="24"/>
            <w:szCs w:val="24"/>
            <w:u w:val="single"/>
          </w:rPr>
          <w:t>atmintine.pdf</w:t>
        </w:r>
      </w:hyperlink>
    </w:p>
    <w:p w14:paraId="4139B47E"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Jašinskienė, A. </w:t>
      </w:r>
      <w:r w:rsidRPr="0039205D">
        <w:rPr>
          <w:b w:val="0"/>
          <w:i/>
          <w:sz w:val="24"/>
          <w:szCs w:val="24"/>
        </w:rPr>
        <w:t>Įsigalioja darbo kodekso pokyčiai: aktualu komandiruojamiems, dirbantiems projektinį darbą, turintiems sveikatos sutrikimų.</w:t>
      </w:r>
      <w:r w:rsidRPr="0039205D">
        <w:rPr>
          <w:b w:val="0"/>
          <w:sz w:val="24"/>
          <w:szCs w:val="24"/>
        </w:rPr>
        <w:t xml:space="preserve"> (2020).</w:t>
      </w:r>
      <w:r w:rsidRPr="0039205D">
        <w:rPr>
          <w:sz w:val="24"/>
          <w:szCs w:val="24"/>
          <w:highlight w:val="white"/>
        </w:rPr>
        <w:t xml:space="preserve"> </w:t>
      </w:r>
      <w:r w:rsidRPr="0039205D">
        <w:rPr>
          <w:b w:val="0"/>
          <w:sz w:val="24"/>
          <w:szCs w:val="24"/>
        </w:rPr>
        <w:t xml:space="preserve">Prieiga per internetą: </w:t>
      </w:r>
      <w:hyperlink r:id="rId47">
        <w:r w:rsidRPr="0039205D">
          <w:rPr>
            <w:b w:val="0"/>
            <w:sz w:val="24"/>
            <w:szCs w:val="24"/>
            <w:u w:val="single"/>
          </w:rPr>
          <w:t>https://www.vz.lt/verslo-valdymas/2020/07/30/keiciasi-darbuotoju-komandiravimo-tvarka</w:t>
        </w:r>
      </w:hyperlink>
    </w:p>
    <w:p w14:paraId="5DCE2F32"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Kanceliarinės prekės. (2021). Prieiga per internetą: </w:t>
      </w:r>
      <w:hyperlink r:id="rId48">
        <w:r w:rsidRPr="0039205D">
          <w:rPr>
            <w:b w:val="0"/>
            <w:sz w:val="24"/>
            <w:szCs w:val="24"/>
            <w:u w:val="single"/>
          </w:rPr>
          <w:t>https://kanceliarinesprekes.lt/</w:t>
        </w:r>
      </w:hyperlink>
    </w:p>
    <w:p w14:paraId="49F580CF" w14:textId="1399B713"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Klaipėdos valstybinė kolegija. </w:t>
      </w:r>
      <w:r w:rsidRPr="0039205D">
        <w:rPr>
          <w:b w:val="0"/>
          <w:i/>
          <w:sz w:val="24"/>
          <w:szCs w:val="24"/>
        </w:rPr>
        <w:t xml:space="preserve">Į klientą orientuotos aptarnavimo kultūros diegimo strategijos. </w:t>
      </w:r>
      <w:r w:rsidRPr="0039205D">
        <w:rPr>
          <w:b w:val="0"/>
          <w:sz w:val="24"/>
          <w:szCs w:val="24"/>
        </w:rPr>
        <w:t xml:space="preserve">Prieiga per internetą: </w:t>
      </w:r>
      <w:hyperlink r:id="rId49">
        <w:r w:rsidRPr="0039205D">
          <w:rPr>
            <w:b w:val="0"/>
            <w:sz w:val="24"/>
            <w:szCs w:val="24"/>
            <w:u w:val="single"/>
          </w:rPr>
          <w:t>http://www.esparama.lt/documents/10157/490675/2014</w:t>
        </w:r>
        <w:r w:rsidR="008431EC" w:rsidRPr="008431EC">
          <w:rPr>
            <w:b w:val="0"/>
            <w:sz w:val="24"/>
            <w:szCs w:val="24"/>
            <w:u w:val="dotted"/>
          </w:rPr>
          <w:tab/>
        </w:r>
        <w:r w:rsidRPr="0039205D">
          <w:rPr>
            <w:b w:val="0"/>
            <w:sz w:val="24"/>
            <w:szCs w:val="24"/>
            <w:u w:val="single"/>
          </w:rPr>
          <w:t>I</w:t>
        </w:r>
        <w:r w:rsidR="008431EC" w:rsidRPr="008431EC">
          <w:rPr>
            <w:b w:val="0"/>
            <w:sz w:val="24"/>
            <w:szCs w:val="24"/>
            <w:u w:val="dotted"/>
          </w:rPr>
          <w:tab/>
        </w:r>
        <w:proofErr w:type="spellStart"/>
        <w:r w:rsidRPr="0039205D">
          <w:rPr>
            <w:b w:val="0"/>
            <w:sz w:val="24"/>
            <w:szCs w:val="24"/>
            <w:u w:val="single"/>
          </w:rPr>
          <w:t>klienta</w:t>
        </w:r>
        <w:proofErr w:type="spellEnd"/>
        <w:r w:rsidR="008431EC" w:rsidRPr="008431EC">
          <w:rPr>
            <w:b w:val="0"/>
            <w:sz w:val="24"/>
            <w:szCs w:val="24"/>
            <w:u w:val="dotted"/>
          </w:rPr>
          <w:tab/>
        </w:r>
        <w:r w:rsidRPr="0039205D">
          <w:rPr>
            <w:b w:val="0"/>
            <w:sz w:val="24"/>
            <w:szCs w:val="24"/>
            <w:u w:val="single"/>
          </w:rPr>
          <w:t>orientuotos</w:t>
        </w:r>
        <w:r w:rsidR="008431EC" w:rsidRPr="008431EC">
          <w:rPr>
            <w:b w:val="0"/>
            <w:sz w:val="24"/>
            <w:szCs w:val="24"/>
            <w:u w:val="dotted"/>
          </w:rPr>
          <w:tab/>
        </w:r>
        <w:r w:rsidRPr="0039205D">
          <w:rPr>
            <w:b w:val="0"/>
            <w:sz w:val="24"/>
            <w:szCs w:val="24"/>
            <w:u w:val="single"/>
          </w:rPr>
          <w:t>aptarnavimo</w:t>
        </w:r>
        <w:r w:rsidR="008431EC" w:rsidRPr="008431EC">
          <w:rPr>
            <w:b w:val="0"/>
            <w:sz w:val="24"/>
            <w:szCs w:val="24"/>
            <w:u w:val="dotted"/>
          </w:rPr>
          <w:tab/>
        </w:r>
        <w:proofErr w:type="spellStart"/>
        <w:r w:rsidRPr="0039205D">
          <w:rPr>
            <w:b w:val="0"/>
            <w:sz w:val="24"/>
            <w:szCs w:val="24"/>
            <w:u w:val="single"/>
          </w:rPr>
          <w:t>kurimo</w:t>
        </w:r>
        <w:proofErr w:type="spellEnd"/>
        <w:r w:rsidR="008431EC" w:rsidRPr="008431EC">
          <w:rPr>
            <w:b w:val="0"/>
            <w:sz w:val="24"/>
            <w:szCs w:val="24"/>
            <w:u w:val="dotted"/>
          </w:rPr>
          <w:tab/>
        </w:r>
        <w:r w:rsidRPr="0039205D">
          <w:rPr>
            <w:b w:val="0"/>
            <w:sz w:val="24"/>
            <w:szCs w:val="24"/>
            <w:u w:val="single"/>
          </w:rPr>
          <w:t>diegimo</w:t>
        </w:r>
        <w:r w:rsidR="008431EC" w:rsidRPr="008431EC">
          <w:rPr>
            <w:b w:val="0"/>
            <w:sz w:val="24"/>
            <w:szCs w:val="24"/>
            <w:u w:val="dotted"/>
          </w:rPr>
          <w:tab/>
        </w:r>
        <w:r w:rsidRPr="0039205D">
          <w:rPr>
            <w:b w:val="0"/>
            <w:sz w:val="24"/>
            <w:szCs w:val="24"/>
            <w:u w:val="single"/>
          </w:rPr>
          <w:t>strategijos.pdf/f5f3cc51-7a2d-47ac-939f-111a3d7e7689</w:t>
        </w:r>
      </w:hyperlink>
    </w:p>
    <w:p w14:paraId="6A5B5166"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proofErr w:type="spellStart"/>
      <w:r w:rsidRPr="0039205D">
        <w:rPr>
          <w:b w:val="0"/>
          <w:sz w:val="24"/>
          <w:szCs w:val="24"/>
        </w:rPr>
        <w:t>Korsakienė</w:t>
      </w:r>
      <w:proofErr w:type="spellEnd"/>
      <w:r w:rsidRPr="0039205D">
        <w:rPr>
          <w:b w:val="0"/>
          <w:sz w:val="24"/>
          <w:szCs w:val="24"/>
        </w:rPr>
        <w:t xml:space="preserve">, R., </w:t>
      </w:r>
      <w:proofErr w:type="spellStart"/>
      <w:r w:rsidRPr="0039205D">
        <w:rPr>
          <w:b w:val="0"/>
          <w:sz w:val="24"/>
          <w:szCs w:val="24"/>
        </w:rPr>
        <w:t>Lobanova</w:t>
      </w:r>
      <w:proofErr w:type="spellEnd"/>
      <w:r w:rsidRPr="0039205D">
        <w:rPr>
          <w:b w:val="0"/>
          <w:sz w:val="24"/>
          <w:szCs w:val="24"/>
        </w:rPr>
        <w:t xml:space="preserve">, L., Stankevičienė, A. (2011). </w:t>
      </w:r>
      <w:r w:rsidRPr="0039205D">
        <w:rPr>
          <w:b w:val="0"/>
          <w:i/>
          <w:sz w:val="24"/>
          <w:szCs w:val="24"/>
        </w:rPr>
        <w:t xml:space="preserve">Žmogiškųjų išteklių valdymo strategijos ir procedūros: mokomoji knyga. </w:t>
      </w:r>
      <w:r w:rsidRPr="0039205D">
        <w:rPr>
          <w:b w:val="0"/>
          <w:sz w:val="24"/>
          <w:szCs w:val="24"/>
        </w:rPr>
        <w:t>Vilnius: Vilniaus Gedimino technikos universitetas.</w:t>
      </w:r>
    </w:p>
    <w:p w14:paraId="4C4EABD7"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Lydeka, A. (2016). </w:t>
      </w:r>
      <w:r w:rsidRPr="0039205D">
        <w:rPr>
          <w:b w:val="0"/>
          <w:i/>
          <w:sz w:val="24"/>
          <w:szCs w:val="24"/>
        </w:rPr>
        <w:t>Protokolas: elgesio taisyklės.</w:t>
      </w:r>
      <w:r w:rsidRPr="0039205D">
        <w:rPr>
          <w:b w:val="0"/>
          <w:sz w:val="24"/>
          <w:szCs w:val="24"/>
        </w:rPr>
        <w:t xml:space="preserve"> </w:t>
      </w:r>
      <w:proofErr w:type="spellStart"/>
      <w:r w:rsidRPr="0039205D">
        <w:rPr>
          <w:b w:val="0"/>
          <w:sz w:val="24"/>
          <w:szCs w:val="24"/>
        </w:rPr>
        <w:t>Eugrimas</w:t>
      </w:r>
      <w:proofErr w:type="spellEnd"/>
      <w:r w:rsidRPr="0039205D">
        <w:rPr>
          <w:b w:val="0"/>
          <w:sz w:val="24"/>
          <w:szCs w:val="24"/>
        </w:rPr>
        <w:t>.</w:t>
      </w:r>
    </w:p>
    <w:p w14:paraId="012345A1"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r w:rsidRPr="0039205D">
        <w:rPr>
          <w:b w:val="0"/>
          <w:i/>
          <w:sz w:val="24"/>
          <w:szCs w:val="24"/>
        </w:rPr>
        <w:lastRenderedPageBreak/>
        <w:t>Lietuvos Respublikos asmens duomenų teisinės apsaugos įstatymas.</w:t>
      </w:r>
      <w:r w:rsidRPr="0039205D">
        <w:rPr>
          <w:b w:val="0"/>
          <w:sz w:val="24"/>
          <w:szCs w:val="24"/>
        </w:rPr>
        <w:t xml:space="preserve"> (2021). Prieiga per internetą: </w:t>
      </w:r>
      <w:hyperlink r:id="rId50">
        <w:r w:rsidRPr="0039205D">
          <w:rPr>
            <w:b w:val="0"/>
            <w:sz w:val="24"/>
            <w:szCs w:val="24"/>
            <w:u w:val="single"/>
          </w:rPr>
          <w:t>https://www.e-tar.lt/portal/lt/legalAct/TAR.5368B592234C/asr</w:t>
        </w:r>
      </w:hyperlink>
    </w:p>
    <w:p w14:paraId="4132E1E4"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i/>
          <w:sz w:val="24"/>
          <w:szCs w:val="24"/>
        </w:rPr>
      </w:pPr>
      <w:r w:rsidRPr="0039205D">
        <w:rPr>
          <w:b w:val="0"/>
          <w:i/>
          <w:sz w:val="24"/>
          <w:szCs w:val="24"/>
        </w:rPr>
        <w:t>Lietuvos Respublikos autorių teisių ir gretutinių teisių įstatymas.</w:t>
      </w:r>
      <w:r w:rsidRPr="0039205D">
        <w:rPr>
          <w:b w:val="0"/>
          <w:sz w:val="24"/>
          <w:szCs w:val="24"/>
        </w:rPr>
        <w:t xml:space="preserve"> (2019). Prieiga per internetą:</w:t>
      </w:r>
      <w:r w:rsidRPr="0039205D">
        <w:rPr>
          <w:b w:val="0"/>
          <w:sz w:val="24"/>
          <w:szCs w:val="24"/>
          <w:u w:val="single"/>
        </w:rPr>
        <w:t xml:space="preserve"> </w:t>
      </w:r>
      <w:hyperlink r:id="rId51">
        <w:r w:rsidRPr="0039205D">
          <w:rPr>
            <w:b w:val="0"/>
            <w:sz w:val="24"/>
            <w:szCs w:val="24"/>
            <w:u w:val="single"/>
          </w:rPr>
          <w:t>https://e-seimas.lrs.lt/portal/legalAct/lt/TAD/TAIS.81676/asr</w:t>
        </w:r>
      </w:hyperlink>
    </w:p>
    <w:p w14:paraId="5810CEB4"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i/>
          <w:sz w:val="24"/>
          <w:szCs w:val="24"/>
        </w:rPr>
      </w:pPr>
      <w:r w:rsidRPr="0039205D">
        <w:rPr>
          <w:b w:val="0"/>
          <w:i/>
          <w:sz w:val="24"/>
          <w:szCs w:val="24"/>
        </w:rPr>
        <w:t xml:space="preserve">Lietuvos Respublikos darbo kodeksas. 2021. </w:t>
      </w:r>
      <w:r w:rsidRPr="0039205D">
        <w:rPr>
          <w:b w:val="0"/>
          <w:sz w:val="24"/>
          <w:szCs w:val="24"/>
        </w:rPr>
        <w:t xml:space="preserve">Prieiga per internetą: </w:t>
      </w:r>
      <w:hyperlink r:id="rId52">
        <w:r w:rsidRPr="0039205D">
          <w:rPr>
            <w:b w:val="0"/>
            <w:sz w:val="24"/>
            <w:szCs w:val="24"/>
            <w:u w:val="single"/>
          </w:rPr>
          <w:t>https://e-seimas.lrs.lt/portal/legalAct/lt/TAD/10c6bfd07bd511e6a0f68fd135e6f40c/asr</w:t>
        </w:r>
      </w:hyperlink>
    </w:p>
    <w:p w14:paraId="17D6C3C2"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r w:rsidRPr="0039205D">
        <w:rPr>
          <w:b w:val="0"/>
          <w:i/>
          <w:sz w:val="24"/>
          <w:szCs w:val="24"/>
        </w:rPr>
        <w:t xml:space="preserve">Lietuvos Respublikos dokumentų ir archyvų įstatymas. </w:t>
      </w:r>
      <w:r w:rsidRPr="0039205D">
        <w:rPr>
          <w:b w:val="0"/>
          <w:sz w:val="24"/>
          <w:szCs w:val="24"/>
        </w:rPr>
        <w:t>(2021).</w:t>
      </w:r>
      <w:r w:rsidRPr="0039205D">
        <w:rPr>
          <w:b w:val="0"/>
          <w:i/>
          <w:sz w:val="24"/>
          <w:szCs w:val="24"/>
        </w:rPr>
        <w:t xml:space="preserve"> </w:t>
      </w:r>
      <w:r w:rsidRPr="0039205D">
        <w:rPr>
          <w:b w:val="0"/>
          <w:sz w:val="24"/>
          <w:szCs w:val="24"/>
        </w:rPr>
        <w:t xml:space="preserve">Prieiga per internetą: </w:t>
      </w:r>
      <w:hyperlink r:id="rId53">
        <w:r w:rsidRPr="0039205D">
          <w:rPr>
            <w:b w:val="0"/>
            <w:sz w:val="24"/>
            <w:szCs w:val="24"/>
            <w:u w:val="single"/>
          </w:rPr>
          <w:t>https://e-seimas.lrs.lt/portal/legalAct/lt/TAD/TAIS.23066/asr</w:t>
        </w:r>
      </w:hyperlink>
    </w:p>
    <w:p w14:paraId="2520A053"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Lietuvos Respublikos elektroninės atpažinties ir elektroninių operacijų patikimumo užtikrinimo paslaugų įstatymas.</w:t>
      </w:r>
      <w:r w:rsidRPr="0039205D">
        <w:rPr>
          <w:rFonts w:ascii="Times New Roman" w:eastAsia="Times New Roman" w:hAnsi="Times New Roman" w:cs="Times New Roman"/>
          <w:sz w:val="24"/>
          <w:szCs w:val="24"/>
        </w:rPr>
        <w:t xml:space="preserve"> (2018). Prieiga per internetą:</w:t>
      </w:r>
      <w:r w:rsidRPr="0039205D">
        <w:rPr>
          <w:rFonts w:ascii="Times New Roman" w:eastAsia="Times New Roman" w:hAnsi="Times New Roman" w:cs="Times New Roman"/>
          <w:b/>
          <w:sz w:val="24"/>
          <w:szCs w:val="24"/>
        </w:rPr>
        <w:t xml:space="preserve"> </w:t>
      </w:r>
      <w:hyperlink r:id="rId54">
        <w:r w:rsidRPr="0039205D">
          <w:rPr>
            <w:rFonts w:ascii="Times New Roman" w:eastAsia="Times New Roman" w:hAnsi="Times New Roman" w:cs="Times New Roman"/>
            <w:sz w:val="24"/>
            <w:szCs w:val="24"/>
            <w:u w:val="single"/>
          </w:rPr>
          <w:t>https://e-seimas.lrs.lt/portal/legalAct/lt/TAD/994308704dfa11e88525a4bc7611b788</w:t>
        </w:r>
      </w:hyperlink>
    </w:p>
    <w:p w14:paraId="6FB3687D"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Lietuvos Respublikos teisėkūros pagrindų įstatymas.</w:t>
      </w:r>
      <w:r w:rsidRPr="0039205D">
        <w:rPr>
          <w:rFonts w:ascii="Times New Roman" w:eastAsia="Times New Roman" w:hAnsi="Times New Roman" w:cs="Times New Roman"/>
          <w:sz w:val="24"/>
          <w:szCs w:val="24"/>
        </w:rPr>
        <w:t xml:space="preserve"> (2021). Prieiga per internetą: </w:t>
      </w:r>
      <w:hyperlink r:id="rId55">
        <w:r w:rsidRPr="0039205D">
          <w:rPr>
            <w:rFonts w:ascii="Times New Roman" w:eastAsia="Times New Roman" w:hAnsi="Times New Roman" w:cs="Times New Roman"/>
            <w:sz w:val="24"/>
            <w:szCs w:val="24"/>
            <w:u w:val="single"/>
          </w:rPr>
          <w:t>https://e-seimas.lrs.lt/portal/legalAct/lt/TAD/TAIS.433088/asr</w:t>
        </w:r>
      </w:hyperlink>
    </w:p>
    <w:p w14:paraId="50BC8988"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Lietuvos vyriausiasis archyvaras. </w:t>
      </w:r>
      <w:r w:rsidRPr="0039205D">
        <w:rPr>
          <w:rFonts w:ascii="Times New Roman" w:eastAsia="Times New Roman" w:hAnsi="Times New Roman" w:cs="Times New Roman"/>
          <w:i/>
          <w:sz w:val="24"/>
          <w:szCs w:val="24"/>
        </w:rPr>
        <w:t>Dokumentų rengimo taisyklės, patvirtintos Lietuvos vyriausiojo archyvaro 2011 m. liepos 4 d. įsakymu Nr. V-117 „Dėl Dokumentų rengimo taisyklių patvirtinimo“ (Lietuvos vyriausiojo archyvaro 2019 m. rugpjūčio 30 d. įsakymo Nr. VE-41 redakcija).</w:t>
      </w:r>
      <w:r w:rsidRPr="0039205D">
        <w:rPr>
          <w:rFonts w:ascii="Times New Roman" w:eastAsia="Times New Roman" w:hAnsi="Times New Roman" w:cs="Times New Roman"/>
          <w:sz w:val="24"/>
          <w:szCs w:val="24"/>
        </w:rPr>
        <w:t xml:space="preserve"> (2019). Prieiga per internetą: </w:t>
      </w:r>
      <w:hyperlink r:id="rId56">
        <w:r w:rsidRPr="0039205D">
          <w:rPr>
            <w:rFonts w:ascii="Times New Roman" w:eastAsia="Times New Roman" w:hAnsi="Times New Roman" w:cs="Times New Roman"/>
            <w:sz w:val="24"/>
            <w:szCs w:val="24"/>
            <w:u w:val="single"/>
          </w:rPr>
          <w:t>https://www.e-tar.lt/portal/lt/legalAct/TAR.E60E6A140217/asr</w:t>
        </w:r>
      </w:hyperlink>
    </w:p>
    <w:p w14:paraId="6BF505A3"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Lietuvos vyriausiojo archyvaro įsakymas Nr. VE-67 „Dėl oficialiųjų elektroninių dokumentų specifikacijų“.</w:t>
      </w:r>
      <w:r w:rsidRPr="0039205D">
        <w:rPr>
          <w:rFonts w:ascii="Times New Roman" w:eastAsia="Times New Roman" w:hAnsi="Times New Roman" w:cs="Times New Roman"/>
          <w:sz w:val="24"/>
          <w:szCs w:val="24"/>
        </w:rPr>
        <w:t xml:space="preserve"> (2019). Prieiga per internetą: </w:t>
      </w:r>
      <w:hyperlink r:id="rId57">
        <w:r w:rsidRPr="0039205D">
          <w:rPr>
            <w:rFonts w:ascii="Times New Roman" w:eastAsia="Times New Roman" w:hAnsi="Times New Roman" w:cs="Times New Roman"/>
            <w:sz w:val="24"/>
            <w:szCs w:val="24"/>
            <w:u w:val="single"/>
          </w:rPr>
          <w:t>https://www.e-tar.lt/portal/lt/legalAct/9f9230001b4611ea8e248c77339e1836</w:t>
        </w:r>
      </w:hyperlink>
    </w:p>
    <w:p w14:paraId="31E63940"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proofErr w:type="spellStart"/>
      <w:r w:rsidRPr="0039205D">
        <w:rPr>
          <w:b w:val="0"/>
          <w:sz w:val="24"/>
          <w:szCs w:val="24"/>
        </w:rPr>
        <w:t>Maister</w:t>
      </w:r>
      <w:proofErr w:type="spellEnd"/>
      <w:r w:rsidRPr="0039205D">
        <w:rPr>
          <w:b w:val="0"/>
          <w:sz w:val="24"/>
          <w:szCs w:val="24"/>
        </w:rPr>
        <w:t xml:space="preserve">, D., </w:t>
      </w:r>
      <w:proofErr w:type="spellStart"/>
      <w:r w:rsidRPr="0039205D">
        <w:rPr>
          <w:b w:val="0"/>
          <w:sz w:val="24"/>
          <w:szCs w:val="24"/>
        </w:rPr>
        <w:t>Green</w:t>
      </w:r>
      <w:proofErr w:type="spellEnd"/>
      <w:r w:rsidRPr="0039205D">
        <w:rPr>
          <w:b w:val="0"/>
          <w:sz w:val="24"/>
          <w:szCs w:val="24"/>
        </w:rPr>
        <w:t xml:space="preserve">, C., </w:t>
      </w:r>
      <w:proofErr w:type="spellStart"/>
      <w:r w:rsidRPr="0039205D">
        <w:rPr>
          <w:b w:val="0"/>
          <w:sz w:val="24"/>
          <w:szCs w:val="24"/>
        </w:rPr>
        <w:t>Galford</w:t>
      </w:r>
      <w:proofErr w:type="spellEnd"/>
      <w:r w:rsidRPr="0039205D">
        <w:rPr>
          <w:b w:val="0"/>
          <w:sz w:val="24"/>
          <w:szCs w:val="24"/>
        </w:rPr>
        <w:t>, R. (2012). Patikimas patarėjas. Kaip išlaikyti klientus ir daryti įtaką žmonėms. Metodika.</w:t>
      </w:r>
    </w:p>
    <w:p w14:paraId="682F099D"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MANAGER.LT </w:t>
      </w:r>
      <w:proofErr w:type="spellStart"/>
      <w:r w:rsidRPr="0039205D">
        <w:rPr>
          <w:b w:val="0"/>
          <w:sz w:val="24"/>
          <w:szCs w:val="24"/>
        </w:rPr>
        <w:t>Academy</w:t>
      </w:r>
      <w:proofErr w:type="spellEnd"/>
      <w:r w:rsidRPr="0039205D">
        <w:rPr>
          <w:b w:val="0"/>
          <w:sz w:val="24"/>
          <w:szCs w:val="24"/>
        </w:rPr>
        <w:t xml:space="preserve">. </w:t>
      </w:r>
      <w:r w:rsidRPr="0039205D">
        <w:rPr>
          <w:b w:val="0"/>
          <w:i/>
          <w:sz w:val="24"/>
          <w:szCs w:val="24"/>
        </w:rPr>
        <w:t>Sekretorės darbo paslaptys.</w:t>
      </w:r>
      <w:r w:rsidRPr="0039205D">
        <w:rPr>
          <w:b w:val="0"/>
          <w:sz w:val="24"/>
          <w:szCs w:val="24"/>
        </w:rPr>
        <w:t xml:space="preserve"> Prieiga per internetą: </w:t>
      </w:r>
      <w:hyperlink r:id="rId58">
        <w:r w:rsidRPr="0039205D">
          <w:rPr>
            <w:b w:val="0"/>
            <w:sz w:val="24"/>
            <w:szCs w:val="24"/>
            <w:u w:val="single"/>
          </w:rPr>
          <w:t>https://manager.lt/sekretoriu-darbo-paslaptys/</w:t>
        </w:r>
      </w:hyperlink>
    </w:p>
    <w:p w14:paraId="6F90C32B"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proofErr w:type="spellStart"/>
      <w:r w:rsidRPr="0039205D">
        <w:rPr>
          <w:b w:val="0"/>
          <w:bCs w:val="0"/>
          <w:sz w:val="24"/>
          <w:szCs w:val="24"/>
        </w:rPr>
        <w:t>Murinienė</w:t>
      </w:r>
      <w:proofErr w:type="spellEnd"/>
      <w:r w:rsidRPr="0039205D">
        <w:rPr>
          <w:b w:val="0"/>
          <w:bCs w:val="0"/>
          <w:sz w:val="24"/>
          <w:szCs w:val="24"/>
        </w:rPr>
        <w:t xml:space="preserve">, L., </w:t>
      </w:r>
      <w:proofErr w:type="spellStart"/>
      <w:r w:rsidRPr="0039205D">
        <w:rPr>
          <w:b w:val="0"/>
          <w:bCs w:val="0"/>
          <w:sz w:val="24"/>
          <w:szCs w:val="24"/>
        </w:rPr>
        <w:t>Vladarskienė</w:t>
      </w:r>
      <w:proofErr w:type="spellEnd"/>
      <w:r w:rsidRPr="0039205D">
        <w:rPr>
          <w:b w:val="0"/>
          <w:bCs w:val="0"/>
          <w:sz w:val="24"/>
          <w:szCs w:val="24"/>
        </w:rPr>
        <w:t>, R.</w:t>
      </w:r>
      <w:r w:rsidRPr="0039205D">
        <w:rPr>
          <w:sz w:val="24"/>
          <w:szCs w:val="24"/>
        </w:rPr>
        <w:t xml:space="preserve"> </w:t>
      </w:r>
      <w:r w:rsidRPr="0039205D">
        <w:rPr>
          <w:b w:val="0"/>
          <w:i/>
          <w:sz w:val="24"/>
          <w:szCs w:val="24"/>
        </w:rPr>
        <w:t>Administracinės kalbos aktualijos</w:t>
      </w:r>
      <w:r w:rsidRPr="0039205D">
        <w:rPr>
          <w:b w:val="0"/>
          <w:sz w:val="24"/>
          <w:szCs w:val="24"/>
        </w:rPr>
        <w:t xml:space="preserve">. (2014). Prieiga per internetą: </w:t>
      </w:r>
      <w:hyperlink r:id="rId59">
        <w:r w:rsidRPr="0039205D">
          <w:rPr>
            <w:b w:val="0"/>
            <w:sz w:val="24"/>
            <w:szCs w:val="24"/>
            <w:u w:val="single"/>
          </w:rPr>
          <w:t>http://administracinekalba.lki.lt/index.php?antr=p</w:t>
        </w:r>
      </w:hyperlink>
    </w:p>
    <w:p w14:paraId="1F9C417C"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 xml:space="preserve">Nevalstybinių organizacijų ir privačių juridinių asmenų dokumentų rengimo, tvarkymo ir apskaitos taisyklės, partvirtintos Lietuvos vyriausiojo archyvaro 2011 m. gruodžio 20 d. įsakymu Nr. V-152 „Dėl Nevalstybinių organizacijų ir privačių juridinių asmenų dokumentų rengimo, tvarkymo ir apskaitos taisyklių patvirtinimo“. </w:t>
      </w:r>
      <w:r w:rsidRPr="0039205D">
        <w:rPr>
          <w:rFonts w:ascii="Times New Roman" w:eastAsia="Times New Roman" w:hAnsi="Times New Roman" w:cs="Times New Roman"/>
          <w:sz w:val="24"/>
          <w:szCs w:val="24"/>
        </w:rPr>
        <w:t xml:space="preserve">(2011). Prieiga per internetą: </w:t>
      </w:r>
      <w:hyperlink r:id="rId60">
        <w:r w:rsidRPr="0039205D">
          <w:rPr>
            <w:rFonts w:ascii="Times New Roman" w:eastAsia="Times New Roman" w:hAnsi="Times New Roman" w:cs="Times New Roman"/>
            <w:sz w:val="24"/>
            <w:szCs w:val="24"/>
            <w:u w:val="single"/>
          </w:rPr>
          <w:t>https://www.e-tar.lt/portal/lt/legalAct/TAR.0B8AC41336C9/asr</w:t>
        </w:r>
      </w:hyperlink>
    </w:p>
    <w:p w14:paraId="4888E513"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i/>
          <w:sz w:val="24"/>
          <w:szCs w:val="24"/>
        </w:rPr>
      </w:pPr>
      <w:r w:rsidRPr="0039205D">
        <w:rPr>
          <w:b w:val="0"/>
          <w:i/>
          <w:sz w:val="24"/>
          <w:szCs w:val="24"/>
        </w:rPr>
        <w:t>Nuotraukų ir vaizdo įrašų redagavimas „Windows 10“.</w:t>
      </w:r>
      <w:r w:rsidRPr="0039205D">
        <w:rPr>
          <w:b w:val="0"/>
          <w:sz w:val="24"/>
          <w:szCs w:val="24"/>
        </w:rPr>
        <w:t xml:space="preserve"> Prieiga per internetą: </w:t>
      </w:r>
      <w:hyperlink r:id="rId61">
        <w:r w:rsidRPr="0039205D">
          <w:rPr>
            <w:b w:val="0"/>
            <w:sz w:val="24"/>
            <w:szCs w:val="24"/>
            <w:u w:val="single"/>
          </w:rPr>
          <w:t>https://support.microsoft.com/lt-lt/windows/nuotrauk%C5%B3-ir-vaizdo-%C4%AFra%C5%A1%C5%B3-redagavimas-windows-10-a3a6e711-1b70-250a-93fa-ef99048a2c86</w:t>
        </w:r>
      </w:hyperlink>
    </w:p>
    <w:p w14:paraId="46C8D821"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sz w:val="24"/>
          <w:szCs w:val="24"/>
        </w:rPr>
      </w:pPr>
      <w:proofErr w:type="spellStart"/>
      <w:r w:rsidRPr="0039205D">
        <w:rPr>
          <w:b w:val="0"/>
          <w:sz w:val="24"/>
          <w:szCs w:val="24"/>
        </w:rPr>
        <w:t>Paulavičiūtė</w:t>
      </w:r>
      <w:proofErr w:type="spellEnd"/>
      <w:r w:rsidRPr="0039205D">
        <w:rPr>
          <w:b w:val="0"/>
          <w:sz w:val="24"/>
          <w:szCs w:val="24"/>
        </w:rPr>
        <w:t xml:space="preserve">, A. (2002). </w:t>
      </w:r>
      <w:r w:rsidRPr="0039205D">
        <w:rPr>
          <w:b w:val="0"/>
          <w:i/>
          <w:sz w:val="24"/>
          <w:szCs w:val="24"/>
        </w:rPr>
        <w:t>Renginių organizavimo ABC</w:t>
      </w:r>
      <w:r w:rsidRPr="0039205D">
        <w:rPr>
          <w:b w:val="0"/>
          <w:sz w:val="24"/>
          <w:szCs w:val="24"/>
        </w:rPr>
        <w:t>. Vilnius: Ciklonas.</w:t>
      </w:r>
    </w:p>
    <w:p w14:paraId="221835BE"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39205D">
        <w:rPr>
          <w:rFonts w:ascii="Times New Roman" w:eastAsia="Times New Roman" w:hAnsi="Times New Roman" w:cs="Times New Roman"/>
          <w:sz w:val="24"/>
          <w:szCs w:val="24"/>
        </w:rPr>
        <w:t>Pečkuvienė</w:t>
      </w:r>
      <w:proofErr w:type="spellEnd"/>
      <w:r w:rsidRPr="0039205D">
        <w:rPr>
          <w:rFonts w:ascii="Times New Roman" w:eastAsia="Times New Roman" w:hAnsi="Times New Roman" w:cs="Times New Roman"/>
          <w:sz w:val="24"/>
          <w:szCs w:val="24"/>
        </w:rPr>
        <w:t xml:space="preserve">, L. </w:t>
      </w:r>
      <w:r w:rsidRPr="0039205D">
        <w:rPr>
          <w:rFonts w:ascii="Times New Roman" w:eastAsia="Times New Roman" w:hAnsi="Times New Roman" w:cs="Times New Roman"/>
          <w:i/>
          <w:sz w:val="24"/>
          <w:szCs w:val="24"/>
        </w:rPr>
        <w:t>Administracinės kalbos žodynas: normos ir vartosena. (</w:t>
      </w:r>
      <w:r w:rsidRPr="0039205D">
        <w:rPr>
          <w:rFonts w:ascii="Times New Roman" w:eastAsia="Times New Roman" w:hAnsi="Times New Roman" w:cs="Times New Roman"/>
          <w:sz w:val="24"/>
          <w:szCs w:val="24"/>
        </w:rPr>
        <w:t>2013). Mykolo Romerio universitetas.</w:t>
      </w:r>
    </w:p>
    <w:p w14:paraId="15D28601" w14:textId="77777777" w:rsidR="005B2D14" w:rsidRPr="0039205D" w:rsidRDefault="003F47A5" w:rsidP="00153FBF">
      <w:pPr>
        <w:numPr>
          <w:ilvl w:val="0"/>
          <w:numId w:val="45"/>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39205D">
        <w:rPr>
          <w:rFonts w:ascii="Times New Roman" w:eastAsia="Times New Roman" w:hAnsi="Times New Roman" w:cs="Times New Roman"/>
          <w:i/>
          <w:sz w:val="24"/>
          <w:szCs w:val="24"/>
        </w:rPr>
        <w:t>Popierinių dokumentų atrankos ir išsaugojimo elektronine forma tvarkos aprašas, patvirtintas Lietuvos vyriausiojo archyvaro 2019 m. gruodžio 18 d. įsakymu Nr. VE-73 „Dėl Popierinių dokumentų atrankos ir išsaugojimo elektronine forma tvarkos aprašo patvirtinimo“.</w:t>
      </w:r>
      <w:r w:rsidRPr="0039205D">
        <w:rPr>
          <w:rFonts w:ascii="Times New Roman" w:eastAsia="Times New Roman" w:hAnsi="Times New Roman" w:cs="Times New Roman"/>
          <w:sz w:val="24"/>
          <w:szCs w:val="24"/>
        </w:rPr>
        <w:t xml:space="preserve"> (2019). Prieiga per internetą: </w:t>
      </w:r>
      <w:hyperlink r:id="rId62">
        <w:r w:rsidRPr="0039205D">
          <w:rPr>
            <w:rFonts w:ascii="Times New Roman" w:eastAsia="Times New Roman" w:hAnsi="Times New Roman" w:cs="Times New Roman"/>
            <w:sz w:val="24"/>
            <w:szCs w:val="24"/>
            <w:u w:val="single"/>
          </w:rPr>
          <w:t>https://www.e-tar.lt/portal/lt/legalAct/c6518df021a711eabe008ea93139d588</w:t>
        </w:r>
      </w:hyperlink>
    </w:p>
    <w:p w14:paraId="486B8EE2"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Prieiga per internetą: </w:t>
      </w:r>
      <w:hyperlink r:id="rId63">
        <w:r w:rsidRPr="0039205D">
          <w:rPr>
            <w:rFonts w:ascii="Times New Roman" w:eastAsia="Times New Roman" w:hAnsi="Times New Roman" w:cs="Times New Roman"/>
            <w:sz w:val="24"/>
            <w:szCs w:val="24"/>
            <w:u w:val="single"/>
          </w:rPr>
          <w:t>https://vpt.lrv.lt/lt/naujienos/naujos-cvp-is-funkcijos-tiekejams</w:t>
        </w:r>
      </w:hyperlink>
    </w:p>
    <w:p w14:paraId="6155489E"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Prisijungimas prie CPV: </w:t>
      </w:r>
      <w:hyperlink r:id="rId64">
        <w:r w:rsidRPr="0039205D">
          <w:rPr>
            <w:rFonts w:ascii="Times New Roman" w:eastAsia="Times New Roman" w:hAnsi="Times New Roman" w:cs="Times New Roman"/>
            <w:sz w:val="24"/>
            <w:szCs w:val="24"/>
            <w:u w:val="single"/>
          </w:rPr>
          <w:t>https://pirkimai.eviesiejipirkimai.lt/login.asp?B=PPO</w:t>
        </w:r>
      </w:hyperlink>
    </w:p>
    <w:p w14:paraId="1FCFD168" w14:textId="77777777" w:rsidR="005B2D14" w:rsidRPr="0039205D" w:rsidRDefault="003F47A5" w:rsidP="00153FBF">
      <w:pPr>
        <w:pStyle w:val="Heading1"/>
        <w:numPr>
          <w:ilvl w:val="0"/>
          <w:numId w:val="45"/>
        </w:numPr>
        <w:spacing w:before="0" w:beforeAutospacing="0" w:after="0" w:afterAutospacing="0" w:line="276" w:lineRule="auto"/>
        <w:ind w:left="0" w:firstLine="0"/>
        <w:rPr>
          <w:b w:val="0"/>
          <w:i/>
          <w:sz w:val="24"/>
          <w:szCs w:val="24"/>
        </w:rPr>
      </w:pPr>
      <w:proofErr w:type="spellStart"/>
      <w:r w:rsidRPr="0039205D">
        <w:rPr>
          <w:b w:val="0"/>
          <w:sz w:val="24"/>
          <w:szCs w:val="24"/>
        </w:rPr>
        <w:t>Putnaitė</w:t>
      </w:r>
      <w:proofErr w:type="spellEnd"/>
      <w:r w:rsidRPr="0039205D">
        <w:rPr>
          <w:b w:val="0"/>
          <w:sz w:val="24"/>
          <w:szCs w:val="24"/>
        </w:rPr>
        <w:t xml:space="preserve">, V., </w:t>
      </w:r>
      <w:proofErr w:type="spellStart"/>
      <w:r w:rsidRPr="0039205D">
        <w:rPr>
          <w:b w:val="0"/>
          <w:sz w:val="24"/>
          <w:szCs w:val="24"/>
        </w:rPr>
        <w:t>Smilgevičienė</w:t>
      </w:r>
      <w:proofErr w:type="spellEnd"/>
      <w:r w:rsidRPr="0039205D">
        <w:rPr>
          <w:b w:val="0"/>
          <w:sz w:val="24"/>
          <w:szCs w:val="24"/>
        </w:rPr>
        <w:t xml:space="preserve">, J., </w:t>
      </w:r>
      <w:proofErr w:type="spellStart"/>
      <w:r w:rsidRPr="0039205D">
        <w:rPr>
          <w:b w:val="0"/>
          <w:sz w:val="24"/>
          <w:szCs w:val="24"/>
        </w:rPr>
        <w:t>Barkauskienė</w:t>
      </w:r>
      <w:proofErr w:type="spellEnd"/>
      <w:r w:rsidRPr="0039205D">
        <w:rPr>
          <w:b w:val="0"/>
          <w:sz w:val="24"/>
          <w:szCs w:val="24"/>
        </w:rPr>
        <w:t xml:space="preserve">, D., </w:t>
      </w:r>
      <w:proofErr w:type="spellStart"/>
      <w:r w:rsidRPr="0039205D">
        <w:rPr>
          <w:b w:val="0"/>
          <w:sz w:val="24"/>
          <w:szCs w:val="24"/>
        </w:rPr>
        <w:t>Liubauskienė</w:t>
      </w:r>
      <w:proofErr w:type="spellEnd"/>
      <w:r w:rsidRPr="0039205D">
        <w:rPr>
          <w:b w:val="0"/>
          <w:sz w:val="24"/>
          <w:szCs w:val="24"/>
        </w:rPr>
        <w:t xml:space="preserve">, L. (2014). </w:t>
      </w:r>
      <w:r w:rsidRPr="0039205D">
        <w:rPr>
          <w:b w:val="0"/>
          <w:i/>
          <w:sz w:val="24"/>
          <w:szCs w:val="24"/>
        </w:rPr>
        <w:t>Sekretoriaus modulinės profesinio mokymo programos teorinių ir praktinių užduočių sąsiuvinis.</w:t>
      </w:r>
    </w:p>
    <w:p w14:paraId="02A14DDD" w14:textId="77777777" w:rsidR="005B2D14" w:rsidRPr="0039205D" w:rsidRDefault="003F47A5" w:rsidP="00153FBF">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39205D">
        <w:rPr>
          <w:rFonts w:ascii="Times New Roman" w:eastAsia="Times New Roman" w:hAnsi="Times New Roman" w:cs="Times New Roman"/>
          <w:sz w:val="24"/>
          <w:szCs w:val="24"/>
        </w:rPr>
        <w:t xml:space="preserve">Versli Lietuva. Prieiga per internetą: </w:t>
      </w:r>
      <w:hyperlink r:id="rId65">
        <w:r w:rsidRPr="0039205D">
          <w:rPr>
            <w:rFonts w:ascii="Times New Roman" w:eastAsia="Times New Roman" w:hAnsi="Times New Roman" w:cs="Times New Roman"/>
            <w:sz w:val="24"/>
            <w:szCs w:val="24"/>
            <w:u w:val="single"/>
          </w:rPr>
          <w:t>https://www.visasverslas.lt/portal/categories/38/1/0/1/article/10028/verslo-renginiu-organizavimas</w:t>
        </w:r>
      </w:hyperlink>
    </w:p>
    <w:p w14:paraId="0134CAEA" w14:textId="7CD041A9"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proofErr w:type="spellStart"/>
      <w:r w:rsidRPr="0039205D">
        <w:rPr>
          <w:b w:val="0"/>
          <w:sz w:val="24"/>
          <w:szCs w:val="24"/>
        </w:rPr>
        <w:lastRenderedPageBreak/>
        <w:t>Virbalienė</w:t>
      </w:r>
      <w:proofErr w:type="spellEnd"/>
      <w:r w:rsidRPr="0039205D">
        <w:rPr>
          <w:b w:val="0"/>
          <w:sz w:val="24"/>
          <w:szCs w:val="24"/>
        </w:rPr>
        <w:t xml:space="preserve">, A. </w:t>
      </w:r>
      <w:r w:rsidRPr="0039205D">
        <w:rPr>
          <w:b w:val="0"/>
          <w:i/>
          <w:sz w:val="24"/>
          <w:szCs w:val="24"/>
        </w:rPr>
        <w:t>Vidinė organizacijos komunikacija.</w:t>
      </w:r>
      <w:r w:rsidRPr="0039205D">
        <w:rPr>
          <w:b w:val="0"/>
          <w:sz w:val="24"/>
          <w:szCs w:val="24"/>
        </w:rPr>
        <w:t xml:space="preserve"> (2011). Klaipėda: Socialinių mokslų kolegija. Prieiga per internetą: </w:t>
      </w:r>
      <w:hyperlink r:id="rId66">
        <w:r w:rsidRPr="0039205D">
          <w:rPr>
            <w:b w:val="0"/>
            <w:sz w:val="24"/>
            <w:szCs w:val="24"/>
            <w:u w:val="single"/>
          </w:rPr>
          <w:t>http://www.esparama.lt/es</w:t>
        </w:r>
        <w:r w:rsidR="008431EC" w:rsidRPr="008431EC">
          <w:rPr>
            <w:b w:val="0"/>
            <w:sz w:val="24"/>
            <w:szCs w:val="24"/>
            <w:u w:val="dotted"/>
          </w:rPr>
          <w:tab/>
        </w:r>
        <w:r w:rsidRPr="0039205D">
          <w:rPr>
            <w:b w:val="0"/>
            <w:sz w:val="24"/>
            <w:szCs w:val="24"/>
            <w:u w:val="single"/>
          </w:rPr>
          <w:t>parama</w:t>
        </w:r>
        <w:r w:rsidR="008431EC" w:rsidRPr="008431EC">
          <w:rPr>
            <w:b w:val="0"/>
            <w:sz w:val="24"/>
            <w:szCs w:val="24"/>
            <w:u w:val="dotted"/>
          </w:rPr>
          <w:tab/>
        </w:r>
        <w:proofErr w:type="spellStart"/>
        <w:r w:rsidRPr="0039205D">
          <w:rPr>
            <w:b w:val="0"/>
            <w:sz w:val="24"/>
            <w:szCs w:val="24"/>
            <w:u w:val="single"/>
          </w:rPr>
          <w:t>pletra</w:t>
        </w:r>
        <w:proofErr w:type="spellEnd"/>
        <w:r w:rsidRPr="0039205D">
          <w:rPr>
            <w:b w:val="0"/>
            <w:sz w:val="24"/>
            <w:szCs w:val="24"/>
            <w:u w:val="single"/>
          </w:rPr>
          <w:t>/failai/</w:t>
        </w:r>
        <w:proofErr w:type="spellStart"/>
        <w:r w:rsidRPr="0039205D">
          <w:rPr>
            <w:b w:val="0"/>
            <w:sz w:val="24"/>
            <w:szCs w:val="24"/>
            <w:u w:val="single"/>
          </w:rPr>
          <w:t>ESFproduktai</w:t>
        </w:r>
        <w:proofErr w:type="spellEnd"/>
        <w:r w:rsidRPr="0039205D">
          <w:rPr>
            <w:b w:val="0"/>
            <w:sz w:val="24"/>
            <w:szCs w:val="24"/>
            <w:u w:val="single"/>
          </w:rPr>
          <w:t>/2011</w:t>
        </w:r>
        <w:r w:rsidR="008431EC" w:rsidRPr="008431EC">
          <w:rPr>
            <w:b w:val="0"/>
            <w:sz w:val="24"/>
            <w:szCs w:val="24"/>
            <w:u w:val="dotted"/>
          </w:rPr>
          <w:tab/>
        </w:r>
        <w:r w:rsidRPr="0039205D">
          <w:rPr>
            <w:b w:val="0"/>
            <w:sz w:val="24"/>
            <w:szCs w:val="24"/>
            <w:u w:val="single"/>
          </w:rPr>
          <w:t>Vidine</w:t>
        </w:r>
        <w:r w:rsidR="008431EC" w:rsidRPr="008431EC">
          <w:rPr>
            <w:b w:val="0"/>
            <w:sz w:val="24"/>
            <w:szCs w:val="24"/>
            <w:u w:val="dotted"/>
          </w:rPr>
          <w:tab/>
        </w:r>
        <w:r w:rsidRPr="0039205D">
          <w:rPr>
            <w:b w:val="0"/>
            <w:sz w:val="24"/>
            <w:szCs w:val="24"/>
            <w:u w:val="single"/>
          </w:rPr>
          <w:t>organizacijos</w:t>
        </w:r>
        <w:r w:rsidR="008431EC" w:rsidRPr="008431EC">
          <w:rPr>
            <w:b w:val="0"/>
            <w:sz w:val="24"/>
            <w:szCs w:val="24"/>
            <w:u w:val="dotted"/>
          </w:rPr>
          <w:tab/>
        </w:r>
        <w:r w:rsidRPr="0039205D">
          <w:rPr>
            <w:b w:val="0"/>
            <w:sz w:val="24"/>
            <w:szCs w:val="24"/>
            <w:u w:val="single"/>
          </w:rPr>
          <w:t>komunikacija.pdf</w:t>
        </w:r>
      </w:hyperlink>
    </w:p>
    <w:p w14:paraId="61592C41" w14:textId="68586C8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proofErr w:type="spellStart"/>
      <w:r w:rsidRPr="0039205D">
        <w:rPr>
          <w:b w:val="0"/>
          <w:sz w:val="24"/>
          <w:szCs w:val="24"/>
        </w:rPr>
        <w:t>Vladarskienė</w:t>
      </w:r>
      <w:proofErr w:type="spellEnd"/>
      <w:r w:rsidRPr="0039205D">
        <w:rPr>
          <w:b w:val="0"/>
          <w:sz w:val="24"/>
          <w:szCs w:val="24"/>
        </w:rPr>
        <w:t xml:space="preserve">, R. </w:t>
      </w:r>
      <w:r w:rsidRPr="0039205D">
        <w:rPr>
          <w:b w:val="0"/>
          <w:i/>
          <w:sz w:val="24"/>
          <w:szCs w:val="24"/>
        </w:rPr>
        <w:t>Prielinksnio dėl konstrukcijos administracinėje lietuvių kalboje.</w:t>
      </w:r>
      <w:r w:rsidRPr="0039205D">
        <w:rPr>
          <w:sz w:val="24"/>
          <w:szCs w:val="24"/>
        </w:rPr>
        <w:t xml:space="preserve"> </w:t>
      </w:r>
      <w:r w:rsidRPr="0039205D">
        <w:rPr>
          <w:b w:val="0"/>
          <w:sz w:val="24"/>
          <w:szCs w:val="24"/>
        </w:rPr>
        <w:t xml:space="preserve">(2014). Prieiga per internetą: </w:t>
      </w:r>
      <w:hyperlink r:id="rId67">
        <w:r w:rsidRPr="0039205D">
          <w:rPr>
            <w:b w:val="0"/>
            <w:sz w:val="24"/>
            <w:szCs w:val="24"/>
            <w:u w:val="single"/>
          </w:rPr>
          <w:t>http://www.bendrinekalba.lt/straipsniai/87/Vladarskiene</w:t>
        </w:r>
        <w:r w:rsidR="008431EC" w:rsidRPr="008431EC">
          <w:rPr>
            <w:b w:val="0"/>
            <w:sz w:val="24"/>
            <w:szCs w:val="24"/>
            <w:u w:val="dotted"/>
          </w:rPr>
          <w:tab/>
        </w:r>
        <w:r w:rsidRPr="0039205D">
          <w:rPr>
            <w:b w:val="0"/>
            <w:sz w:val="24"/>
            <w:szCs w:val="24"/>
            <w:u w:val="single"/>
          </w:rPr>
          <w:t>BK</w:t>
        </w:r>
        <w:r w:rsidR="008431EC" w:rsidRPr="008431EC">
          <w:rPr>
            <w:b w:val="0"/>
            <w:sz w:val="24"/>
            <w:szCs w:val="24"/>
            <w:u w:val="dotted"/>
          </w:rPr>
          <w:tab/>
        </w:r>
        <w:r w:rsidRPr="0039205D">
          <w:rPr>
            <w:b w:val="0"/>
            <w:sz w:val="24"/>
            <w:szCs w:val="24"/>
            <w:u w:val="single"/>
          </w:rPr>
          <w:t>87</w:t>
        </w:r>
        <w:r w:rsidR="008431EC" w:rsidRPr="008431EC">
          <w:rPr>
            <w:b w:val="0"/>
            <w:sz w:val="24"/>
            <w:szCs w:val="24"/>
            <w:u w:val="dotted"/>
          </w:rPr>
          <w:tab/>
        </w:r>
        <w:r w:rsidRPr="0039205D">
          <w:rPr>
            <w:b w:val="0"/>
            <w:sz w:val="24"/>
            <w:szCs w:val="24"/>
            <w:u w:val="single"/>
          </w:rPr>
          <w:t>Straipsnis.pdf</w:t>
        </w:r>
      </w:hyperlink>
    </w:p>
    <w:p w14:paraId="3503A1C2" w14:textId="2D3BE742"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VMI. </w:t>
      </w:r>
      <w:r w:rsidRPr="0039205D">
        <w:rPr>
          <w:b w:val="0"/>
          <w:i/>
          <w:sz w:val="24"/>
          <w:szCs w:val="24"/>
        </w:rPr>
        <w:t>Komandiruočių sąnaudos ir komandiruočių kompensacijų dydžiai, neapmokestinami gyventojų pajamų mokesčiu.</w:t>
      </w:r>
      <w:r w:rsidRPr="0039205D">
        <w:rPr>
          <w:b w:val="0"/>
          <w:sz w:val="24"/>
          <w:szCs w:val="24"/>
        </w:rPr>
        <w:t xml:space="preserve"> (2020). Prieiga per internetą: </w:t>
      </w:r>
      <w:hyperlink r:id="rId68">
        <w:r w:rsidRPr="0039205D">
          <w:rPr>
            <w:b w:val="0"/>
            <w:sz w:val="24"/>
            <w:szCs w:val="24"/>
            <w:u w:val="single"/>
          </w:rPr>
          <w:t>https://www.vmi.lt/cms/documents/10162/8782061/Leidinys</w:t>
        </w:r>
        <w:r w:rsidR="008431EC" w:rsidRPr="008431EC">
          <w:rPr>
            <w:b w:val="0"/>
            <w:sz w:val="24"/>
            <w:szCs w:val="24"/>
            <w:u w:val="dotted"/>
          </w:rPr>
          <w:tab/>
        </w:r>
        <w:r w:rsidRPr="0039205D">
          <w:rPr>
            <w:b w:val="0"/>
            <w:sz w:val="24"/>
            <w:szCs w:val="24"/>
            <w:u w:val="single"/>
          </w:rPr>
          <w:t>komandiruotes/13c9cbf4-6580-4493-9975-88c94a34ec5b</w:t>
        </w:r>
      </w:hyperlink>
    </w:p>
    <w:p w14:paraId="676168A4" w14:textId="77777777" w:rsidR="005B2D14" w:rsidRPr="0039205D" w:rsidRDefault="003F47A5" w:rsidP="00153FBF">
      <w:pPr>
        <w:pStyle w:val="Heading1"/>
        <w:numPr>
          <w:ilvl w:val="0"/>
          <w:numId w:val="45"/>
        </w:numPr>
        <w:shd w:val="clear" w:color="auto" w:fill="FFFFFF"/>
        <w:spacing w:before="0" w:beforeAutospacing="0" w:after="0" w:afterAutospacing="0" w:line="276" w:lineRule="auto"/>
        <w:ind w:left="0" w:firstLine="0"/>
        <w:rPr>
          <w:b w:val="0"/>
          <w:sz w:val="24"/>
          <w:szCs w:val="24"/>
        </w:rPr>
      </w:pPr>
      <w:r w:rsidRPr="0039205D">
        <w:rPr>
          <w:b w:val="0"/>
          <w:sz w:val="24"/>
          <w:szCs w:val="24"/>
        </w:rPr>
        <w:t xml:space="preserve">VMI. </w:t>
      </w:r>
      <w:r w:rsidRPr="0039205D">
        <w:rPr>
          <w:b w:val="0"/>
          <w:i/>
          <w:sz w:val="24"/>
          <w:szCs w:val="24"/>
        </w:rPr>
        <w:t>Reklamos ir reprezentacijos sąnaudų pripažinimas ribojamų dydžių leidžiamais atskaitymais.</w:t>
      </w:r>
      <w:r w:rsidRPr="0039205D">
        <w:rPr>
          <w:b w:val="0"/>
          <w:sz w:val="24"/>
          <w:szCs w:val="24"/>
        </w:rPr>
        <w:t xml:space="preserve"> (2018). Prieiga per internetą: </w:t>
      </w:r>
      <w:hyperlink r:id="rId69">
        <w:r w:rsidRPr="0039205D">
          <w:rPr>
            <w:b w:val="0"/>
            <w:sz w:val="24"/>
            <w:szCs w:val="24"/>
            <w:u w:val="single"/>
          </w:rPr>
          <w:t>https://www.vmi.lt/evmi/documents/20142/391200/2075.pdf/25e9b045-5bfc-805d-3faf-a15f08c4ba99?t=1546005901886</w:t>
        </w:r>
      </w:hyperlink>
    </w:p>
    <w:p w14:paraId="1EF83B44" w14:textId="77777777" w:rsidR="005B2D14" w:rsidRPr="0039205D" w:rsidRDefault="005B2D14" w:rsidP="00153FBF">
      <w:pPr>
        <w:spacing w:after="0"/>
        <w:jc w:val="both"/>
        <w:rPr>
          <w:rFonts w:ascii="Times New Roman" w:eastAsia="Times New Roman" w:hAnsi="Times New Roman" w:cs="Times New Roman"/>
          <w:sz w:val="24"/>
          <w:szCs w:val="24"/>
        </w:rPr>
      </w:pPr>
    </w:p>
    <w:sectPr w:rsidR="005B2D14" w:rsidRPr="0039205D">
      <w:pgSz w:w="11906" w:h="16838"/>
      <w:pgMar w:top="567" w:right="567" w:bottom="567" w:left="1418"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BBD31" w14:textId="77777777" w:rsidR="00A26937" w:rsidRDefault="00A26937">
      <w:pPr>
        <w:spacing w:after="0" w:line="240" w:lineRule="auto"/>
      </w:pPr>
      <w:r>
        <w:separator/>
      </w:r>
    </w:p>
  </w:endnote>
  <w:endnote w:type="continuationSeparator" w:id="0">
    <w:p w14:paraId="307C2E88" w14:textId="77777777" w:rsidR="00A26937" w:rsidRDefault="00A2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A00002EF" w:usb1="4000004B"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E085" w14:textId="77777777" w:rsidR="00556B83" w:rsidRDefault="00556B83">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D8918" w14:textId="77777777" w:rsidR="00A26937" w:rsidRDefault="00A26937">
      <w:pPr>
        <w:spacing w:after="0" w:line="240" w:lineRule="auto"/>
      </w:pPr>
      <w:r>
        <w:separator/>
      </w:r>
    </w:p>
  </w:footnote>
  <w:footnote w:type="continuationSeparator" w:id="0">
    <w:p w14:paraId="3C5A96D1" w14:textId="77777777" w:rsidR="00A26937" w:rsidRDefault="00A26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1C02"/>
    <w:multiLevelType w:val="multilevel"/>
    <w:tmpl w:val="5EC66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CD33E7"/>
    <w:multiLevelType w:val="multilevel"/>
    <w:tmpl w:val="781C495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005E21"/>
    <w:multiLevelType w:val="multilevel"/>
    <w:tmpl w:val="9EE8B5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080B55"/>
    <w:multiLevelType w:val="multilevel"/>
    <w:tmpl w:val="C30EAB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0E77E1"/>
    <w:multiLevelType w:val="multilevel"/>
    <w:tmpl w:val="9BC0A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055A0"/>
    <w:multiLevelType w:val="multilevel"/>
    <w:tmpl w:val="5150DE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1B26B5"/>
    <w:multiLevelType w:val="multilevel"/>
    <w:tmpl w:val="490E19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D4478F"/>
    <w:multiLevelType w:val="multilevel"/>
    <w:tmpl w:val="EB76A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B33899"/>
    <w:multiLevelType w:val="hybridMultilevel"/>
    <w:tmpl w:val="F98E44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7D2DCC"/>
    <w:multiLevelType w:val="multilevel"/>
    <w:tmpl w:val="0944EAAA"/>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B45771"/>
    <w:multiLevelType w:val="multilevel"/>
    <w:tmpl w:val="C99ABD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4A5603"/>
    <w:multiLevelType w:val="multilevel"/>
    <w:tmpl w:val="FA4CE4FA"/>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502EBC"/>
    <w:multiLevelType w:val="multilevel"/>
    <w:tmpl w:val="4EBE543C"/>
    <w:lvl w:ilvl="0">
      <w:start w:val="1"/>
      <w:numFmt w:val="lowerLetter"/>
      <w:lvlText w:val="%1)"/>
      <w:lvlJc w:val="left"/>
      <w:pPr>
        <w:ind w:left="36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9E06AD"/>
    <w:multiLevelType w:val="multilevel"/>
    <w:tmpl w:val="8340D2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0D2A9B"/>
    <w:multiLevelType w:val="multilevel"/>
    <w:tmpl w:val="0530851E"/>
    <w:lvl w:ilvl="0">
      <w:start w:val="1"/>
      <w:numFmt w:val="lowerLetter"/>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2F0829"/>
    <w:multiLevelType w:val="hybridMultilevel"/>
    <w:tmpl w:val="E788FE94"/>
    <w:lvl w:ilvl="0" w:tplc="1DA216CC">
      <w:start w:val="4"/>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16135C"/>
    <w:multiLevelType w:val="multilevel"/>
    <w:tmpl w:val="A4B060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BA52DC8"/>
    <w:multiLevelType w:val="multilevel"/>
    <w:tmpl w:val="333CEE2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BD3FA2"/>
    <w:multiLevelType w:val="multilevel"/>
    <w:tmpl w:val="F1A863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196903"/>
    <w:multiLevelType w:val="multilevel"/>
    <w:tmpl w:val="E7CE58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782AF2"/>
    <w:multiLevelType w:val="multilevel"/>
    <w:tmpl w:val="6AC6B878"/>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8021EF"/>
    <w:multiLevelType w:val="multilevel"/>
    <w:tmpl w:val="086A29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387EE6"/>
    <w:multiLevelType w:val="multilevel"/>
    <w:tmpl w:val="3E3ABC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3937700"/>
    <w:multiLevelType w:val="multilevel"/>
    <w:tmpl w:val="F58A5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F9235D"/>
    <w:multiLevelType w:val="multilevel"/>
    <w:tmpl w:val="18AE419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9A5BB0"/>
    <w:multiLevelType w:val="multilevel"/>
    <w:tmpl w:val="58E0E1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071C23"/>
    <w:multiLevelType w:val="multilevel"/>
    <w:tmpl w:val="59EE53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E91E46"/>
    <w:multiLevelType w:val="multilevel"/>
    <w:tmpl w:val="99D4E9F8"/>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8500A4D"/>
    <w:multiLevelType w:val="multilevel"/>
    <w:tmpl w:val="ACA6CA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8E85445"/>
    <w:multiLevelType w:val="multilevel"/>
    <w:tmpl w:val="4930074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F2AF8"/>
    <w:multiLevelType w:val="multilevel"/>
    <w:tmpl w:val="52CA8B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CF39AE"/>
    <w:multiLevelType w:val="multilevel"/>
    <w:tmpl w:val="31062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03A3596"/>
    <w:multiLevelType w:val="multilevel"/>
    <w:tmpl w:val="083C42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4B4263"/>
    <w:multiLevelType w:val="multilevel"/>
    <w:tmpl w:val="0C543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D03080"/>
    <w:multiLevelType w:val="multilevel"/>
    <w:tmpl w:val="6FB01B4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BF09E1"/>
    <w:multiLevelType w:val="multilevel"/>
    <w:tmpl w:val="4D564F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2197CFE"/>
    <w:multiLevelType w:val="multilevel"/>
    <w:tmpl w:val="E878D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22965DB"/>
    <w:multiLevelType w:val="multilevel"/>
    <w:tmpl w:val="B80885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9D38CD"/>
    <w:multiLevelType w:val="multilevel"/>
    <w:tmpl w:val="8EACD0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A650B5"/>
    <w:multiLevelType w:val="multilevel"/>
    <w:tmpl w:val="E30CCB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BB63EA6"/>
    <w:multiLevelType w:val="multilevel"/>
    <w:tmpl w:val="715434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EBB2022"/>
    <w:multiLevelType w:val="multilevel"/>
    <w:tmpl w:val="CBA4CD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EC0639B"/>
    <w:multiLevelType w:val="multilevel"/>
    <w:tmpl w:val="E278D4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9D2A10"/>
    <w:multiLevelType w:val="multilevel"/>
    <w:tmpl w:val="AAC49E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9F1395"/>
    <w:multiLevelType w:val="multilevel"/>
    <w:tmpl w:val="019E4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29A2BE5"/>
    <w:multiLevelType w:val="multilevel"/>
    <w:tmpl w:val="7488F7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A25204"/>
    <w:multiLevelType w:val="multilevel"/>
    <w:tmpl w:val="8A263CA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3065CC2"/>
    <w:multiLevelType w:val="multilevel"/>
    <w:tmpl w:val="7098184C"/>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4144B66"/>
    <w:multiLevelType w:val="multilevel"/>
    <w:tmpl w:val="7E76E5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7505CAB"/>
    <w:multiLevelType w:val="multilevel"/>
    <w:tmpl w:val="BF2A2C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A746187"/>
    <w:multiLevelType w:val="multilevel"/>
    <w:tmpl w:val="55A62AA6"/>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B6E4212"/>
    <w:multiLevelType w:val="multilevel"/>
    <w:tmpl w:val="F3CEDA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7945FC"/>
    <w:multiLevelType w:val="multilevel"/>
    <w:tmpl w:val="4DA8B4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AC323A"/>
    <w:multiLevelType w:val="hybridMultilevel"/>
    <w:tmpl w:val="CCEE4A00"/>
    <w:lvl w:ilvl="0" w:tplc="08090017">
      <w:start w:val="1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F48052F"/>
    <w:multiLevelType w:val="multilevel"/>
    <w:tmpl w:val="23D03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1FF33FD"/>
    <w:multiLevelType w:val="multilevel"/>
    <w:tmpl w:val="4D901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BF0D3D"/>
    <w:multiLevelType w:val="multilevel"/>
    <w:tmpl w:val="3D3EDE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F2F355A"/>
    <w:multiLevelType w:val="multilevel"/>
    <w:tmpl w:val="714289F6"/>
    <w:lvl w:ilvl="0">
      <w:start w:val="1"/>
      <w:numFmt w:val="lowerLetter"/>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386AFC"/>
    <w:multiLevelType w:val="multilevel"/>
    <w:tmpl w:val="082A8C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C05729"/>
    <w:multiLevelType w:val="multilevel"/>
    <w:tmpl w:val="01DED9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23D4D8F"/>
    <w:multiLevelType w:val="multilevel"/>
    <w:tmpl w:val="728E5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58369FB"/>
    <w:multiLevelType w:val="multilevel"/>
    <w:tmpl w:val="FEAA50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6323926"/>
    <w:multiLevelType w:val="multilevel"/>
    <w:tmpl w:val="27266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63E78C1"/>
    <w:multiLevelType w:val="multilevel"/>
    <w:tmpl w:val="88AA6D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92D0041"/>
    <w:multiLevelType w:val="multilevel"/>
    <w:tmpl w:val="885A6C84"/>
    <w:lvl w:ilvl="0">
      <w:start w:val="1"/>
      <w:numFmt w:val="lowerLetter"/>
      <w:lvlText w:val="%1)"/>
      <w:lvlJc w:val="left"/>
      <w:pPr>
        <w:ind w:left="36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9B61E20"/>
    <w:multiLevelType w:val="multilevel"/>
    <w:tmpl w:val="D7B272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C45B12"/>
    <w:multiLevelType w:val="multilevel"/>
    <w:tmpl w:val="0B7270F6"/>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2"/>
  </w:num>
  <w:num w:numId="2">
    <w:abstractNumId w:val="16"/>
  </w:num>
  <w:num w:numId="3">
    <w:abstractNumId w:val="31"/>
  </w:num>
  <w:num w:numId="4">
    <w:abstractNumId w:val="23"/>
  </w:num>
  <w:num w:numId="5">
    <w:abstractNumId w:val="4"/>
  </w:num>
  <w:num w:numId="6">
    <w:abstractNumId w:val="12"/>
  </w:num>
  <w:num w:numId="7">
    <w:abstractNumId w:val="2"/>
  </w:num>
  <w:num w:numId="8">
    <w:abstractNumId w:val="20"/>
  </w:num>
  <w:num w:numId="9">
    <w:abstractNumId w:val="46"/>
  </w:num>
  <w:num w:numId="10">
    <w:abstractNumId w:val="9"/>
  </w:num>
  <w:num w:numId="11">
    <w:abstractNumId w:val="58"/>
  </w:num>
  <w:num w:numId="12">
    <w:abstractNumId w:val="36"/>
  </w:num>
  <w:num w:numId="13">
    <w:abstractNumId w:val="17"/>
  </w:num>
  <w:num w:numId="14">
    <w:abstractNumId w:val="33"/>
  </w:num>
  <w:num w:numId="15">
    <w:abstractNumId w:val="39"/>
  </w:num>
  <w:num w:numId="16">
    <w:abstractNumId w:val="65"/>
  </w:num>
  <w:num w:numId="17">
    <w:abstractNumId w:val="48"/>
  </w:num>
  <w:num w:numId="18">
    <w:abstractNumId w:val="34"/>
  </w:num>
  <w:num w:numId="19">
    <w:abstractNumId w:val="29"/>
  </w:num>
  <w:num w:numId="20">
    <w:abstractNumId w:val="30"/>
  </w:num>
  <w:num w:numId="21">
    <w:abstractNumId w:val="40"/>
  </w:num>
  <w:num w:numId="22">
    <w:abstractNumId w:val="27"/>
  </w:num>
  <w:num w:numId="23">
    <w:abstractNumId w:val="0"/>
  </w:num>
  <w:num w:numId="24">
    <w:abstractNumId w:val="10"/>
  </w:num>
  <w:num w:numId="25">
    <w:abstractNumId w:val="49"/>
  </w:num>
  <w:num w:numId="26">
    <w:abstractNumId w:val="54"/>
  </w:num>
  <w:num w:numId="27">
    <w:abstractNumId w:val="37"/>
  </w:num>
  <w:num w:numId="28">
    <w:abstractNumId w:val="56"/>
  </w:num>
  <w:num w:numId="29">
    <w:abstractNumId w:val="7"/>
  </w:num>
  <w:num w:numId="30">
    <w:abstractNumId w:val="43"/>
  </w:num>
  <w:num w:numId="31">
    <w:abstractNumId w:val="32"/>
  </w:num>
  <w:num w:numId="32">
    <w:abstractNumId w:val="50"/>
  </w:num>
  <w:num w:numId="33">
    <w:abstractNumId w:val="52"/>
  </w:num>
  <w:num w:numId="34">
    <w:abstractNumId w:val="22"/>
  </w:num>
  <w:num w:numId="35">
    <w:abstractNumId w:val="25"/>
  </w:num>
  <w:num w:numId="36">
    <w:abstractNumId w:val="5"/>
  </w:num>
  <w:num w:numId="37">
    <w:abstractNumId w:val="19"/>
  </w:num>
  <w:num w:numId="38">
    <w:abstractNumId w:val="28"/>
  </w:num>
  <w:num w:numId="39">
    <w:abstractNumId w:val="3"/>
  </w:num>
  <w:num w:numId="40">
    <w:abstractNumId w:val="66"/>
  </w:num>
  <w:num w:numId="41">
    <w:abstractNumId w:val="44"/>
  </w:num>
  <w:num w:numId="42">
    <w:abstractNumId w:val="18"/>
  </w:num>
  <w:num w:numId="43">
    <w:abstractNumId w:val="60"/>
  </w:num>
  <w:num w:numId="44">
    <w:abstractNumId w:val="61"/>
  </w:num>
  <w:num w:numId="45">
    <w:abstractNumId w:val="55"/>
  </w:num>
  <w:num w:numId="46">
    <w:abstractNumId w:val="47"/>
  </w:num>
  <w:num w:numId="47">
    <w:abstractNumId w:val="26"/>
  </w:num>
  <w:num w:numId="48">
    <w:abstractNumId w:val="35"/>
  </w:num>
  <w:num w:numId="49">
    <w:abstractNumId w:val="51"/>
  </w:num>
  <w:num w:numId="50">
    <w:abstractNumId w:val="64"/>
  </w:num>
  <w:num w:numId="51">
    <w:abstractNumId w:val="14"/>
  </w:num>
  <w:num w:numId="52">
    <w:abstractNumId w:val="59"/>
  </w:num>
  <w:num w:numId="53">
    <w:abstractNumId w:val="57"/>
  </w:num>
  <w:num w:numId="54">
    <w:abstractNumId w:val="6"/>
  </w:num>
  <w:num w:numId="55">
    <w:abstractNumId w:val="38"/>
  </w:num>
  <w:num w:numId="56">
    <w:abstractNumId w:val="42"/>
  </w:num>
  <w:num w:numId="57">
    <w:abstractNumId w:val="63"/>
  </w:num>
  <w:num w:numId="58">
    <w:abstractNumId w:val="21"/>
  </w:num>
  <w:num w:numId="59">
    <w:abstractNumId w:val="41"/>
  </w:num>
  <w:num w:numId="60">
    <w:abstractNumId w:val="13"/>
  </w:num>
  <w:num w:numId="61">
    <w:abstractNumId w:val="1"/>
  </w:num>
  <w:num w:numId="62">
    <w:abstractNumId w:val="24"/>
  </w:num>
  <w:num w:numId="63">
    <w:abstractNumId w:val="45"/>
  </w:num>
  <w:num w:numId="64">
    <w:abstractNumId w:val="11"/>
  </w:num>
  <w:num w:numId="65">
    <w:abstractNumId w:val="53"/>
  </w:num>
  <w:num w:numId="66">
    <w:abstractNumId w:val="15"/>
  </w:num>
  <w:num w:numId="67">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D14"/>
    <w:rsid w:val="00033FB8"/>
    <w:rsid w:val="0003406A"/>
    <w:rsid w:val="00054FA7"/>
    <w:rsid w:val="00064754"/>
    <w:rsid w:val="000826BE"/>
    <w:rsid w:val="00087244"/>
    <w:rsid w:val="000A2090"/>
    <w:rsid w:val="000A39AD"/>
    <w:rsid w:val="000A4F6D"/>
    <w:rsid w:val="000C6CBE"/>
    <w:rsid w:val="000D20E1"/>
    <w:rsid w:val="00153FBF"/>
    <w:rsid w:val="0018026A"/>
    <w:rsid w:val="0019236F"/>
    <w:rsid w:val="00206CC8"/>
    <w:rsid w:val="00233E2F"/>
    <w:rsid w:val="00235E62"/>
    <w:rsid w:val="00245FED"/>
    <w:rsid w:val="00256BF5"/>
    <w:rsid w:val="00282828"/>
    <w:rsid w:val="00297963"/>
    <w:rsid w:val="002C775D"/>
    <w:rsid w:val="002D63C5"/>
    <w:rsid w:val="002F180B"/>
    <w:rsid w:val="00321F1F"/>
    <w:rsid w:val="003365B0"/>
    <w:rsid w:val="00360D0E"/>
    <w:rsid w:val="0039205D"/>
    <w:rsid w:val="003A056D"/>
    <w:rsid w:val="003C2D08"/>
    <w:rsid w:val="003C7D5B"/>
    <w:rsid w:val="003F47A5"/>
    <w:rsid w:val="003F4AA3"/>
    <w:rsid w:val="00405445"/>
    <w:rsid w:val="00437A71"/>
    <w:rsid w:val="00446ECB"/>
    <w:rsid w:val="00462AD5"/>
    <w:rsid w:val="004924E7"/>
    <w:rsid w:val="004A031A"/>
    <w:rsid w:val="004A670C"/>
    <w:rsid w:val="005108F1"/>
    <w:rsid w:val="0051632E"/>
    <w:rsid w:val="0053711A"/>
    <w:rsid w:val="005557A3"/>
    <w:rsid w:val="00556B83"/>
    <w:rsid w:val="0058046C"/>
    <w:rsid w:val="005804A6"/>
    <w:rsid w:val="005973D1"/>
    <w:rsid w:val="005B2D14"/>
    <w:rsid w:val="005B3E5D"/>
    <w:rsid w:val="005B4AF7"/>
    <w:rsid w:val="005B4D79"/>
    <w:rsid w:val="005E122F"/>
    <w:rsid w:val="005E72A9"/>
    <w:rsid w:val="00620784"/>
    <w:rsid w:val="00630ADF"/>
    <w:rsid w:val="006467A4"/>
    <w:rsid w:val="00665187"/>
    <w:rsid w:val="006B3818"/>
    <w:rsid w:val="006C5451"/>
    <w:rsid w:val="006E1C3A"/>
    <w:rsid w:val="00723EBD"/>
    <w:rsid w:val="00736C56"/>
    <w:rsid w:val="00740CF0"/>
    <w:rsid w:val="00742CC6"/>
    <w:rsid w:val="0075318F"/>
    <w:rsid w:val="00794CF4"/>
    <w:rsid w:val="00795322"/>
    <w:rsid w:val="007B3DE0"/>
    <w:rsid w:val="007E6C52"/>
    <w:rsid w:val="007F799F"/>
    <w:rsid w:val="00811AA1"/>
    <w:rsid w:val="00830A82"/>
    <w:rsid w:val="0083139A"/>
    <w:rsid w:val="008431EC"/>
    <w:rsid w:val="0085221A"/>
    <w:rsid w:val="00893C89"/>
    <w:rsid w:val="008A55B9"/>
    <w:rsid w:val="008B7832"/>
    <w:rsid w:val="008D023E"/>
    <w:rsid w:val="0094148F"/>
    <w:rsid w:val="00965F02"/>
    <w:rsid w:val="00970C9A"/>
    <w:rsid w:val="009862BB"/>
    <w:rsid w:val="009A1B28"/>
    <w:rsid w:val="009B1B39"/>
    <w:rsid w:val="009C0DA2"/>
    <w:rsid w:val="009C4F58"/>
    <w:rsid w:val="009C7757"/>
    <w:rsid w:val="009E2C80"/>
    <w:rsid w:val="009F3265"/>
    <w:rsid w:val="00A231C7"/>
    <w:rsid w:val="00A26937"/>
    <w:rsid w:val="00A419CB"/>
    <w:rsid w:val="00A4203C"/>
    <w:rsid w:val="00AF5DEA"/>
    <w:rsid w:val="00B0280B"/>
    <w:rsid w:val="00B10DBF"/>
    <w:rsid w:val="00B35BCE"/>
    <w:rsid w:val="00B447AE"/>
    <w:rsid w:val="00B55A8C"/>
    <w:rsid w:val="00B76D36"/>
    <w:rsid w:val="00B821C2"/>
    <w:rsid w:val="00B86F4B"/>
    <w:rsid w:val="00B917E4"/>
    <w:rsid w:val="00B93A25"/>
    <w:rsid w:val="00C16C1A"/>
    <w:rsid w:val="00C411AF"/>
    <w:rsid w:val="00C70CC1"/>
    <w:rsid w:val="00C9050A"/>
    <w:rsid w:val="00CA6791"/>
    <w:rsid w:val="00CB01E4"/>
    <w:rsid w:val="00CB5E6D"/>
    <w:rsid w:val="00CD2C7B"/>
    <w:rsid w:val="00CF2F2E"/>
    <w:rsid w:val="00D20D8A"/>
    <w:rsid w:val="00D27DC5"/>
    <w:rsid w:val="00D82AA4"/>
    <w:rsid w:val="00E00962"/>
    <w:rsid w:val="00E03937"/>
    <w:rsid w:val="00E16C23"/>
    <w:rsid w:val="00E3178F"/>
    <w:rsid w:val="00E508CD"/>
    <w:rsid w:val="00E61245"/>
    <w:rsid w:val="00E63DC9"/>
    <w:rsid w:val="00EA2384"/>
    <w:rsid w:val="00EA34E3"/>
    <w:rsid w:val="00EA3662"/>
    <w:rsid w:val="00EB337D"/>
    <w:rsid w:val="00EE545A"/>
    <w:rsid w:val="00EE6C06"/>
    <w:rsid w:val="00EF715E"/>
    <w:rsid w:val="00F24AD3"/>
    <w:rsid w:val="00F34AE9"/>
    <w:rsid w:val="00F670C8"/>
    <w:rsid w:val="00F7333D"/>
    <w:rsid w:val="00F80659"/>
    <w:rsid w:val="00FB056A"/>
    <w:rsid w:val="00FC565A"/>
    <w:rsid w:val="00FE0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3B8C4"/>
  <w15:docId w15:val="{526CC4B5-BD15-4129-962A-386E0DA9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3C5"/>
    <w:rPr>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semiHidden/>
    <w:unhideWhenUsed/>
    <w:qFormat/>
    <w:rsid w:val="000F39FE"/>
    <w:pPr>
      <w:keepNext/>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Light" w:eastAsia="Yu Gothic Light" w:hAnsi="Calibri Light"/>
      <w:color w:val="1F37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uiPriority w:val="99"/>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uiPriority w:val="99"/>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unhideWhenUsed/>
    <w:rsid w:val="009C0847"/>
    <w:rPr>
      <w:sz w:val="20"/>
      <w:szCs w:val="20"/>
      <w:lang w:val="x-none"/>
    </w:rPr>
  </w:style>
  <w:style w:type="character" w:customStyle="1" w:styleId="CommentTextChar">
    <w:name w:val="Comment Text Char"/>
    <w:link w:val="CommentText"/>
    <w:uiPriority w:val="99"/>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uiPriority w:val="11"/>
    <w:qFormat/>
    <w:pPr>
      <w:spacing w:after="60" w:line="240" w:lineRule="auto"/>
      <w:jc w:val="center"/>
    </w:pPr>
    <w:rPr>
      <w:rFonts w:ascii="Cambria" w:eastAsia="Cambria" w:hAnsi="Cambria" w:cs="Cambria"/>
      <w:sz w:val="24"/>
      <w:szCs w:val="24"/>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Neapdorotaspaminjimas1">
    <w:name w:val="Neapdorotas paminėjimas1"/>
    <w:uiPriority w:val="99"/>
    <w:semiHidden/>
    <w:unhideWhenUsed/>
    <w:rsid w:val="006869F8"/>
    <w:rPr>
      <w:color w:val="605E5C"/>
      <w:shd w:val="clear" w:color="auto" w:fill="E1DFDD"/>
    </w:rPr>
  </w:style>
  <w:style w:type="character" w:customStyle="1" w:styleId="Heading3Char">
    <w:name w:val="Heading 3 Char"/>
    <w:link w:val="Heading3"/>
    <w:uiPriority w:val="9"/>
    <w:rPr>
      <w:rFonts w:ascii="Calibri Light" w:eastAsia="Yu Gothic Light" w:hAnsi="Calibri Light" w:cs="Times New Roman"/>
      <w:color w:val="1F3763"/>
      <w:sz w:val="24"/>
      <w:szCs w:val="24"/>
    </w:rPr>
  </w:style>
  <w:style w:type="table" w:styleId="TableGridLight">
    <w:name w:val="Grid Table Light"/>
    <w:basedOn w:val="TableNormal"/>
    <w:uiPriority w:val="40"/>
    <w:rsid w:val="00086F0F"/>
    <w:rPr>
      <w:rFonts w:cs="Arial"/>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semiHidden/>
    <w:unhideWhenUsed/>
    <w:rsid w:val="00D151C3"/>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2.png"/><Relationship Id="rId42" Type="http://schemas.openxmlformats.org/officeDocument/2006/relationships/hyperlink" Target="https://www.e-tar.lt/portal/lt/legalAct/93a217c024e011eb932eb1ed7f923910" TargetMode="External"/><Relationship Id="rId47" Type="http://schemas.openxmlformats.org/officeDocument/2006/relationships/hyperlink" Target="https://www.vz.lt/verslo-valdymas/2020/07/30/keiciasi-darbuotoju-komandiravimo-tvarka" TargetMode="External"/><Relationship Id="rId63" Type="http://schemas.openxmlformats.org/officeDocument/2006/relationships/hyperlink" Target="https://vpt.lrv.lt/lt/naujienos/naujos-cvp-is-funkcijos-tiekejams" TargetMode="External"/><Relationship Id="rId68" Type="http://schemas.openxmlformats.org/officeDocument/2006/relationships/hyperlink" Target="https://www.vmi.lt/cms/documents/10162/8782061/Leidinys_komandiruotes/13c9cbf4-6580-4493-9975-88c94a34ec5b"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ypingstudy.com/" TargetMode="External"/><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hyperlink" Target="https://www.biurogidas.lt/" TargetMode="External"/><Relationship Id="rId40" Type="http://schemas.openxmlformats.org/officeDocument/2006/relationships/hyperlink" Target="https://www.e-tar.lt/portal/lt/legalAct/TAR.C21AD42B2592/asr" TargetMode="External"/><Relationship Id="rId45" Type="http://schemas.openxmlformats.org/officeDocument/2006/relationships/hyperlink" Target="https://eur-lex.europa.eu/legal-content/LT/TXT/?uri=celex%3A32014R0910" TargetMode="External"/><Relationship Id="rId53" Type="http://schemas.openxmlformats.org/officeDocument/2006/relationships/hyperlink" Target="https://e-seimas.lrs.lt/portal/legalAct/lt/TAD/TAIS.23066/asr" TargetMode="External"/><Relationship Id="rId58" Type="http://schemas.openxmlformats.org/officeDocument/2006/relationships/hyperlink" Target="https://manager.lt/sekretoriu-darbo-paslaptys/" TargetMode="External"/><Relationship Id="rId66" Type="http://schemas.openxmlformats.org/officeDocument/2006/relationships/hyperlink" Target="http://www.esparama.lt/es_parama_pletra/failai/ESFproduktai/2011_Vidine_organizacijos_komunikacija.pdf" TargetMode="External"/><Relationship Id="rId5" Type="http://schemas.openxmlformats.org/officeDocument/2006/relationships/settings" Target="settings.xml"/><Relationship Id="rId61" Type="http://schemas.openxmlformats.org/officeDocument/2006/relationships/hyperlink" Target="https://support.microsoft.com/lt-lt/windows/nuotrauk%C5%B3-ir-vaizdo-%C4%AFra%C5%A1%C5%B3-redagavimas-windows-10-a3a6e711-1b70-250a-93fa-ef99048a2c86" TargetMode="External"/><Relationship Id="rId19" Type="http://schemas.openxmlformats.org/officeDocument/2006/relationships/image" Target="media/image10.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hyperlink" Target="https://www.tagidas.lt/wp-content/uploads/2019/11/102_Taisykliu_2_priedas_Siunciamu_dokumentu_elementu_isdestymo_schema.pdf" TargetMode="External"/><Relationship Id="rId43" Type="http://schemas.openxmlformats.org/officeDocument/2006/relationships/hyperlink" Target="https://www.e-tar.lt/portal/lt/legalAct/TAR.11EFBB8DA962/asr" TargetMode="External"/><Relationship Id="rId48" Type="http://schemas.openxmlformats.org/officeDocument/2006/relationships/hyperlink" Target="https://kanceliarinesprekes.lt/" TargetMode="External"/><Relationship Id="rId56" Type="http://schemas.openxmlformats.org/officeDocument/2006/relationships/hyperlink" Target="https://www.e-tar.lt/portal/lt/legalAct/TAR.E60E6A140217/asr" TargetMode="External"/><Relationship Id="rId64" Type="http://schemas.openxmlformats.org/officeDocument/2006/relationships/hyperlink" Target="https://pirkimai.eviesiejipirkimai.lt/login.asp?B=PPO" TargetMode="External"/><Relationship Id="rId69" Type="http://schemas.openxmlformats.org/officeDocument/2006/relationships/hyperlink" Target="https://www.vmi.lt/evmi/documents/20142/391200/2075.pdf/25e9b045-5bfc-805d-3faf-a15f08c4ba99?t=1546005901886" TargetMode="External"/><Relationship Id="rId8" Type="http://schemas.openxmlformats.org/officeDocument/2006/relationships/endnotes" Target="endnotes.xml"/><Relationship Id="rId51" Type="http://schemas.openxmlformats.org/officeDocument/2006/relationships/hyperlink" Target="https://e-seimas.lrs.lt/portal/legalAct/lt/TAD/TAIS.81676/asr"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s://www.tagidas.lt/wp-content/uploads/2019/11/102_Taisykliu_2_priedas_Siunciamu_dokumentu_elementu_isdestymo_schema.pdf" TargetMode="External"/><Relationship Id="rId33" Type="http://schemas.openxmlformats.org/officeDocument/2006/relationships/hyperlink" Target="http://www.nnn.lt/" TargetMode="External"/><Relationship Id="rId38" Type="http://schemas.openxmlformats.org/officeDocument/2006/relationships/hyperlink" Target="http://www.cvpp.lt/" TargetMode="External"/><Relationship Id="rId46" Type="http://schemas.openxmlformats.org/officeDocument/2006/relationships/hyperlink" Target="https://urm.lt/uploads/default/documents/globali_lietuva/seminarai_renginiai/Renginiu_organizavimo_atmintine.pdf" TargetMode="External"/><Relationship Id="rId59" Type="http://schemas.openxmlformats.org/officeDocument/2006/relationships/hyperlink" Target="http://administracinekalba.lki.lt/index.php?antr=p" TargetMode="External"/><Relationship Id="rId67" Type="http://schemas.openxmlformats.org/officeDocument/2006/relationships/hyperlink" Target="http://www.bendrinekalba.lt/straipsniai/87/Vladarskiene_BK_87_Straipsnis.pdf" TargetMode="External"/><Relationship Id="rId20" Type="http://schemas.openxmlformats.org/officeDocument/2006/relationships/image" Target="media/image11.jpg"/><Relationship Id="rId41" Type="http://schemas.openxmlformats.org/officeDocument/2006/relationships/hyperlink" Target="https://www.e-tar.lt/portal/lt/legalAct/31a319e02f7111e4a83cb4f588d2ac1a" TargetMode="External"/><Relationship Id="rId54" Type="http://schemas.openxmlformats.org/officeDocument/2006/relationships/hyperlink" Target="https://e-seimas.lrs.lt/portal/legalAct/lt/TAD/994308704dfa11e88525a4bc7611b788" TargetMode="External"/><Relationship Id="rId62" Type="http://schemas.openxmlformats.org/officeDocument/2006/relationships/hyperlink" Target="https://www.e-tar.lt/portal/lt/legalAct/c6518df021a711eabe008ea93139d588"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7.jpg"/><Relationship Id="rId36" Type="http://schemas.openxmlformats.org/officeDocument/2006/relationships/hyperlink" Target="https://www.e-tar.lt/portal/lt/legalAct/c6518df021a711eabe008ea93139d588" TargetMode="External"/><Relationship Id="rId49" Type="http://schemas.openxmlformats.org/officeDocument/2006/relationships/hyperlink" Target="http://www.esparama.lt/documents/10157/490675/2014_I_klienta_orientuotos_aptarnavimo_kurimo_diegimo_strategijos.pdf/f5f3cc51-7a2d-47ac-939f-111a3d7e7689" TargetMode="External"/><Relationship Id="rId57" Type="http://schemas.openxmlformats.org/officeDocument/2006/relationships/hyperlink" Target="https://www.e-tar.lt/portal/lt/legalAct/9f9230001b4611ea8e248c77339e1836"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yperlink" Target="https://euipo.europa.eu/ohimportal/lt/web/observatory/faqs-on-copyright-lt" TargetMode="External"/><Relationship Id="rId52" Type="http://schemas.openxmlformats.org/officeDocument/2006/relationships/hyperlink" Target="https://e-seimas.lrs.lt/portal/legalAct/lt/TAD/10c6bfd07bd511e6a0f68fd135e6f40c/asr" TargetMode="External"/><Relationship Id="rId60" Type="http://schemas.openxmlformats.org/officeDocument/2006/relationships/hyperlink" Target="https://www.e-tar.lt/portal/lt/legalAct/TAR.0B8AC41336C9/asr" TargetMode="External"/><Relationship Id="rId65" Type="http://schemas.openxmlformats.org/officeDocument/2006/relationships/hyperlink" Target="https://www.visasverslas.lt/portal/categories/38/1/0/1/article/10028/verslo-renginiu-organizavimas"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g"/><Relationship Id="rId39" Type="http://schemas.openxmlformats.org/officeDocument/2006/relationships/hyperlink" Target="https://www.e-tar.lt/portal/lt/legalAct/TAR.2EBA39845DEE/asr" TargetMode="External"/><Relationship Id="rId34" Type="http://schemas.openxmlformats.org/officeDocument/2006/relationships/image" Target="media/image22.png"/><Relationship Id="rId50" Type="http://schemas.openxmlformats.org/officeDocument/2006/relationships/hyperlink" Target="https://www.e-tar.lt/portal/lt/legalAct/TAR.5368B592234C/asr" TargetMode="External"/><Relationship Id="rId55" Type="http://schemas.openxmlformats.org/officeDocument/2006/relationships/hyperlink" Target="https://e-seimas.lrs.lt/portal/legalAct/lt/TAD/TAIS.433088/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BDqrMLmUxGM+WLYKxAEkfP9A6A==">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2965AC-582F-43B6-A933-2A82DB97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103</Pages>
  <Words>128621</Words>
  <Characters>73315</Characters>
  <Application>Microsoft Office Word</Application>
  <DocSecurity>0</DocSecurity>
  <Lines>610</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KPMPC</dc:creator>
  <cp:lastModifiedBy>Ausra</cp:lastModifiedBy>
  <cp:revision>119</cp:revision>
  <dcterms:created xsi:type="dcterms:W3CDTF">2021-04-25T20:36:00Z</dcterms:created>
  <dcterms:modified xsi:type="dcterms:W3CDTF">2021-07-03T14:28:00Z</dcterms:modified>
</cp:coreProperties>
</file>