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60C0D" w14:textId="77777777" w:rsidR="0009772A" w:rsidRDefault="0009772A" w:rsidP="0009772A">
      <w:pPr>
        <w:spacing w:after="0"/>
        <w:jc w:val="center"/>
        <w:rPr>
          <w:rFonts w:ascii="Times New Roman" w:hAnsi="Times New Roman"/>
          <w:bCs/>
          <w:sz w:val="16"/>
          <w:szCs w:val="16"/>
          <w:shd w:val="clear" w:color="auto" w:fill="FFFFFF"/>
        </w:rPr>
      </w:pPr>
    </w:p>
    <w:p w14:paraId="48490E56" w14:textId="28F0C911" w:rsidR="0009772A" w:rsidRDefault="0009772A" w:rsidP="0009772A">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14:anchorId="589FD734" wp14:editId="5D79E91C">
                <wp:extent cx="5897880" cy="932815"/>
                <wp:effectExtent l="0" t="0" r="0" b="635"/>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557"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AB6413" id="Group 556"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I6v3gDAABt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">
                  <v:imagedata r:id="rId13" o:title=""/>
                </v:shape>
                <w10:anchorlock/>
              </v:group>
            </w:pict>
          </mc:Fallback>
        </mc:AlternateContent>
      </w:r>
    </w:p>
    <w:p w14:paraId="0FEF053E" w14:textId="77B1277D" w:rsidR="00E40878" w:rsidRPr="00825CEB" w:rsidRDefault="00E40878" w:rsidP="0009772A">
      <w:pPr>
        <w:widowControl w:val="0"/>
        <w:spacing w:after="0"/>
        <w:jc w:val="center"/>
        <w:rPr>
          <w:rFonts w:ascii="Times New Roman" w:eastAsia="Times New Roman" w:hAnsi="Times New Roman" w:cs="Times New Roman"/>
          <w:b/>
          <w:sz w:val="40"/>
          <w:szCs w:val="40"/>
          <w:highlight w:val="white"/>
        </w:rPr>
      </w:pPr>
    </w:p>
    <w:p w14:paraId="5FA8D5E4" w14:textId="77777777" w:rsidR="00E40878" w:rsidRPr="00825CEB" w:rsidRDefault="00E40878" w:rsidP="0009772A">
      <w:pPr>
        <w:widowControl w:val="0"/>
        <w:spacing w:after="0"/>
        <w:jc w:val="center"/>
        <w:rPr>
          <w:rFonts w:ascii="Times New Roman" w:eastAsia="Times New Roman" w:hAnsi="Times New Roman" w:cs="Times New Roman"/>
          <w:b/>
          <w:sz w:val="40"/>
          <w:szCs w:val="40"/>
          <w:highlight w:val="white"/>
        </w:rPr>
      </w:pPr>
    </w:p>
    <w:p w14:paraId="0900EDD4" w14:textId="03B08176" w:rsidR="00934ACB" w:rsidRDefault="00934ACB" w:rsidP="0009772A">
      <w:pPr>
        <w:widowControl w:val="0"/>
        <w:spacing w:after="0"/>
        <w:jc w:val="center"/>
        <w:rPr>
          <w:rFonts w:ascii="Times New Roman" w:eastAsia="Times New Roman" w:hAnsi="Times New Roman" w:cs="Times New Roman"/>
          <w:b/>
          <w:sz w:val="40"/>
          <w:szCs w:val="40"/>
          <w:highlight w:val="white"/>
        </w:rPr>
      </w:pPr>
      <w:bookmarkStart w:id="0" w:name="_GoBack"/>
      <w:bookmarkEnd w:id="0"/>
    </w:p>
    <w:p w14:paraId="25633C1F" w14:textId="77777777" w:rsidR="00934ACB" w:rsidRPr="00825CEB" w:rsidRDefault="00934ACB" w:rsidP="0009772A">
      <w:pPr>
        <w:widowControl w:val="0"/>
        <w:spacing w:after="0"/>
        <w:jc w:val="center"/>
        <w:rPr>
          <w:rFonts w:ascii="Times New Roman" w:eastAsia="Times New Roman" w:hAnsi="Times New Roman" w:cs="Times New Roman"/>
          <w:b/>
          <w:sz w:val="40"/>
          <w:szCs w:val="40"/>
          <w:highlight w:val="white"/>
        </w:rPr>
      </w:pPr>
    </w:p>
    <w:p w14:paraId="663E9384" w14:textId="38163C9B" w:rsidR="00E40878" w:rsidRPr="00B31AD7" w:rsidRDefault="00B50B9E" w:rsidP="0009772A">
      <w:pPr>
        <w:widowControl w:val="0"/>
        <w:spacing w:after="0"/>
        <w:jc w:val="center"/>
        <w:rPr>
          <w:rFonts w:ascii="Times New Roman" w:eastAsia="Times New Roman" w:hAnsi="Times New Roman" w:cs="Times New Roman"/>
          <w:sz w:val="40"/>
          <w:szCs w:val="40"/>
          <w:highlight w:val="white"/>
        </w:rPr>
      </w:pPr>
      <w:r w:rsidRPr="00B31AD7">
        <w:rPr>
          <w:rFonts w:ascii="Times New Roman" w:eastAsia="Times New Roman" w:hAnsi="Times New Roman" w:cs="Times New Roman"/>
          <w:b/>
          <w:sz w:val="40"/>
          <w:szCs w:val="40"/>
        </w:rPr>
        <w:t xml:space="preserve">Maisto </w:t>
      </w:r>
      <w:r w:rsidR="00934ACB" w:rsidRPr="00934ACB">
        <w:rPr>
          <w:rFonts w:ascii="Times New Roman" w:eastAsia="Times New Roman" w:hAnsi="Times New Roman" w:cs="Times New Roman"/>
          <w:b/>
          <w:sz w:val="40"/>
          <w:szCs w:val="40"/>
        </w:rPr>
        <w:t xml:space="preserve">(mėsos apdorojimo ir perdirbimo, pieno gaminių, duonos ir batono kepinių, konditerijos gaminių gamybos) </w:t>
      </w:r>
      <w:r w:rsidRPr="00B31AD7">
        <w:rPr>
          <w:rFonts w:ascii="Times New Roman" w:eastAsia="Times New Roman" w:hAnsi="Times New Roman" w:cs="Times New Roman"/>
          <w:b/>
          <w:sz w:val="40"/>
          <w:szCs w:val="40"/>
        </w:rPr>
        <w:t xml:space="preserve">pramonės darbuotojo </w:t>
      </w:r>
      <w:r w:rsidR="009C40A1" w:rsidRPr="00B31AD7">
        <w:rPr>
          <w:rFonts w:ascii="Times New Roman" w:eastAsia="Times New Roman" w:hAnsi="Times New Roman" w:cs="Times New Roman"/>
          <w:b/>
          <w:sz w:val="40"/>
          <w:szCs w:val="40"/>
          <w:highlight w:val="white"/>
        </w:rPr>
        <w:t>modulinė profesinio mokymo programa, III lygis</w:t>
      </w:r>
    </w:p>
    <w:p w14:paraId="39A2DE10" w14:textId="77777777" w:rsidR="00703AE6" w:rsidRPr="00825CEB" w:rsidRDefault="00703AE6" w:rsidP="0009772A">
      <w:pPr>
        <w:widowControl w:val="0"/>
        <w:spacing w:after="0"/>
        <w:jc w:val="center"/>
        <w:rPr>
          <w:rFonts w:ascii="Times New Roman" w:eastAsia="Times New Roman" w:hAnsi="Times New Roman" w:cs="Times New Roman"/>
          <w:b/>
          <w:sz w:val="40"/>
          <w:szCs w:val="40"/>
          <w:highlight w:val="white"/>
        </w:rPr>
      </w:pPr>
    </w:p>
    <w:p w14:paraId="06A5CBCF" w14:textId="6B064A33" w:rsidR="00E40878" w:rsidRDefault="00E40878" w:rsidP="0009772A">
      <w:pPr>
        <w:widowControl w:val="0"/>
        <w:spacing w:after="0"/>
        <w:jc w:val="center"/>
        <w:rPr>
          <w:rFonts w:ascii="Times New Roman" w:eastAsia="Times New Roman" w:hAnsi="Times New Roman" w:cs="Times New Roman"/>
          <w:b/>
          <w:sz w:val="40"/>
          <w:szCs w:val="40"/>
          <w:highlight w:val="white"/>
        </w:rPr>
      </w:pPr>
    </w:p>
    <w:p w14:paraId="6B5977AB" w14:textId="77777777" w:rsidR="00934ACB" w:rsidRPr="00825CEB" w:rsidRDefault="00934ACB" w:rsidP="0009772A">
      <w:pPr>
        <w:widowControl w:val="0"/>
        <w:spacing w:after="0"/>
        <w:jc w:val="center"/>
        <w:rPr>
          <w:rFonts w:ascii="Times New Roman" w:eastAsia="Times New Roman" w:hAnsi="Times New Roman" w:cs="Times New Roman"/>
          <w:b/>
          <w:sz w:val="40"/>
          <w:szCs w:val="40"/>
          <w:highlight w:val="white"/>
        </w:rPr>
      </w:pPr>
    </w:p>
    <w:p w14:paraId="21888371" w14:textId="77777777" w:rsidR="00E40878" w:rsidRPr="00825CEB" w:rsidRDefault="00E40878" w:rsidP="0009772A">
      <w:pPr>
        <w:widowControl w:val="0"/>
        <w:spacing w:after="0"/>
        <w:jc w:val="center"/>
        <w:rPr>
          <w:rFonts w:ascii="Times New Roman" w:eastAsia="Times New Roman" w:hAnsi="Times New Roman" w:cs="Times New Roman"/>
          <w:b/>
          <w:sz w:val="40"/>
          <w:szCs w:val="40"/>
          <w:highlight w:val="white"/>
        </w:rPr>
      </w:pPr>
    </w:p>
    <w:p w14:paraId="6171EDBF" w14:textId="77777777" w:rsidR="0009772A" w:rsidRDefault="00D12AD8" w:rsidP="00283A65">
      <w:pPr>
        <w:widowControl w:val="0"/>
        <w:spacing w:after="0"/>
        <w:jc w:val="center"/>
        <w:rPr>
          <w:rFonts w:ascii="Times New Roman" w:eastAsia="Times New Roman" w:hAnsi="Times New Roman" w:cs="Times New Roman"/>
          <w:b/>
          <w:sz w:val="56"/>
          <w:szCs w:val="56"/>
          <w:highlight w:val="white"/>
        </w:rPr>
      </w:pPr>
      <w:r w:rsidRPr="00B31AD7">
        <w:rPr>
          <w:rFonts w:ascii="Times New Roman" w:eastAsia="Times New Roman" w:hAnsi="Times New Roman" w:cs="Times New Roman"/>
          <w:b/>
          <w:sz w:val="56"/>
          <w:szCs w:val="56"/>
          <w:highlight w:val="white"/>
        </w:rPr>
        <w:t>Teorinių ir praktinių užduočių</w:t>
      </w:r>
    </w:p>
    <w:p w14:paraId="0D274538" w14:textId="1D9B1499" w:rsidR="00E40878" w:rsidRPr="00B31AD7" w:rsidRDefault="00B84C15" w:rsidP="00283A65">
      <w:pPr>
        <w:widowControl w:val="0"/>
        <w:spacing w:after="0"/>
        <w:jc w:val="center"/>
        <w:rPr>
          <w:rFonts w:ascii="Times New Roman" w:eastAsia="Times New Roman" w:hAnsi="Times New Roman" w:cs="Times New Roman"/>
          <w:sz w:val="56"/>
          <w:szCs w:val="56"/>
          <w:highlight w:val="white"/>
        </w:rPr>
      </w:pPr>
      <w:r w:rsidRPr="00B31AD7">
        <w:rPr>
          <w:rFonts w:ascii="Times New Roman" w:eastAsia="Times New Roman" w:hAnsi="Times New Roman" w:cs="Times New Roman"/>
          <w:b/>
          <w:sz w:val="56"/>
          <w:szCs w:val="56"/>
          <w:highlight w:val="white"/>
        </w:rPr>
        <w:t>m</w:t>
      </w:r>
      <w:r w:rsidR="00D12AD8" w:rsidRPr="00B31AD7">
        <w:rPr>
          <w:rFonts w:ascii="Times New Roman" w:eastAsia="Times New Roman" w:hAnsi="Times New Roman" w:cs="Times New Roman"/>
          <w:b/>
          <w:sz w:val="56"/>
          <w:szCs w:val="56"/>
          <w:highlight w:val="white"/>
        </w:rPr>
        <w:t>okinio sąsiuvinis</w:t>
      </w:r>
    </w:p>
    <w:p w14:paraId="36972D8A" w14:textId="192F5998" w:rsidR="00E40878" w:rsidRPr="00B31AD7" w:rsidRDefault="00E40878" w:rsidP="00283A65">
      <w:pPr>
        <w:widowControl w:val="0"/>
        <w:spacing w:after="0"/>
        <w:rPr>
          <w:rFonts w:ascii="Times New Roman" w:eastAsia="Times New Roman" w:hAnsi="Times New Roman" w:cs="Times New Roman"/>
          <w:sz w:val="24"/>
          <w:szCs w:val="24"/>
          <w:highlight w:val="white"/>
        </w:rPr>
      </w:pPr>
    </w:p>
    <w:p w14:paraId="7D13C930" w14:textId="76A3CB82" w:rsidR="009C40A1" w:rsidRPr="00B31AD7" w:rsidRDefault="009C40A1" w:rsidP="00283A65">
      <w:pPr>
        <w:widowControl w:val="0"/>
        <w:spacing w:after="0"/>
        <w:rPr>
          <w:rFonts w:ascii="Times New Roman" w:eastAsia="Times New Roman" w:hAnsi="Times New Roman" w:cs="Times New Roman"/>
          <w:sz w:val="24"/>
          <w:szCs w:val="24"/>
          <w:highlight w:val="white"/>
        </w:rPr>
      </w:pPr>
      <w:r w:rsidRPr="00B31AD7">
        <w:rPr>
          <w:rFonts w:ascii="Times New Roman" w:eastAsia="Times New Roman" w:hAnsi="Times New Roman" w:cs="Times New Roman"/>
          <w:sz w:val="24"/>
          <w:szCs w:val="24"/>
          <w:highlight w:val="white"/>
        </w:rPr>
        <w:br w:type="page"/>
      </w:r>
    </w:p>
    <w:p w14:paraId="7D32A2B9" w14:textId="385E4840" w:rsidR="009C40A1" w:rsidRDefault="009C40A1" w:rsidP="00283A65">
      <w:pPr>
        <w:widowControl w:val="0"/>
        <w:spacing w:after="0"/>
        <w:jc w:val="both"/>
        <w:rPr>
          <w:rFonts w:ascii="Times New Roman" w:eastAsia="Times New Roman" w:hAnsi="Times New Roman" w:cs="Times New Roman"/>
          <w:sz w:val="20"/>
          <w:szCs w:val="20"/>
        </w:rPr>
      </w:pPr>
    </w:p>
    <w:p w14:paraId="14068623" w14:textId="77777777" w:rsidR="0009772A" w:rsidRPr="00B31AD7" w:rsidRDefault="0009772A" w:rsidP="00283A65">
      <w:pPr>
        <w:widowControl w:val="0"/>
        <w:spacing w:after="0"/>
        <w:jc w:val="both"/>
        <w:rPr>
          <w:rFonts w:ascii="Times New Roman" w:eastAsia="Times New Roman" w:hAnsi="Times New Roman" w:cs="Times New Roman"/>
          <w:sz w:val="20"/>
          <w:szCs w:val="20"/>
        </w:rPr>
      </w:pPr>
    </w:p>
    <w:p w14:paraId="48391607" w14:textId="77777777" w:rsidR="007861EE" w:rsidRPr="00B31AD7" w:rsidRDefault="007861EE" w:rsidP="00283A65">
      <w:pPr>
        <w:spacing w:after="0" w:line="240" w:lineRule="auto"/>
        <w:jc w:val="both"/>
        <w:rPr>
          <w:rFonts w:ascii="Times New Roman" w:hAnsi="Times New Roman" w:cs="Times New Roman"/>
          <w:sz w:val="20"/>
          <w:lang w:eastAsia="en-US"/>
        </w:rPr>
      </w:pPr>
      <w:r w:rsidRPr="00B31AD7">
        <w:rPr>
          <w:rFonts w:ascii="Times New Roman" w:hAnsi="Times New Roman" w:cs="Times New Roman"/>
          <w:sz w:val="20"/>
          <w:lang w:eastAsia="en-US"/>
        </w:rPr>
        <w:t>Teorinių ir praktinių užduočių mokinio sąsiuvinis parengtas įgyvendinant iš Europos Sąjungos struktūrinių fondų lėšų bendrai finansuojamą projektą „Lietuvos kvalifikacijų sistemos plėtra (I etapas)“ (projekto Nr. 09.4.1-ESFA-V-734-01-0001).</w:t>
      </w:r>
    </w:p>
    <w:p w14:paraId="64D77331" w14:textId="77777777" w:rsidR="009C40A1" w:rsidRPr="00B31AD7" w:rsidRDefault="009C40A1" w:rsidP="00283A65">
      <w:pPr>
        <w:widowControl w:val="0"/>
        <w:spacing w:after="0"/>
        <w:jc w:val="both"/>
        <w:rPr>
          <w:rFonts w:ascii="Times New Roman" w:eastAsia="Times New Roman" w:hAnsi="Times New Roman" w:cs="Times New Roman"/>
          <w:sz w:val="20"/>
          <w:szCs w:val="20"/>
        </w:rPr>
      </w:pPr>
    </w:p>
    <w:p w14:paraId="386B1770" w14:textId="0C258720" w:rsidR="009C40A1" w:rsidRPr="00B31AD7" w:rsidRDefault="009C40A1" w:rsidP="00283A65">
      <w:pPr>
        <w:widowControl w:val="0"/>
        <w:spacing w:after="0"/>
        <w:jc w:val="both"/>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Teorinių ir praktinių užduočių mokinio sąsiuvinio (</w:t>
      </w:r>
      <w:r w:rsidR="00B879BB" w:rsidRPr="00B31AD7">
        <w:rPr>
          <w:rFonts w:ascii="Times New Roman" w:eastAsia="Times New Roman" w:hAnsi="Times New Roman" w:cs="Times New Roman"/>
          <w:sz w:val="20"/>
          <w:szCs w:val="20"/>
        </w:rPr>
        <w:t xml:space="preserve">Maisto pramonės darbuotojo </w:t>
      </w:r>
      <w:r w:rsidRPr="00B31AD7">
        <w:rPr>
          <w:rFonts w:ascii="Times New Roman" w:eastAsia="Times New Roman" w:hAnsi="Times New Roman" w:cs="Times New Roman"/>
          <w:sz w:val="20"/>
          <w:szCs w:val="20"/>
        </w:rPr>
        <w:t>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04C31FAF" w14:textId="1A6AFA8A" w:rsidR="00D3465F" w:rsidRPr="00B31AD7" w:rsidRDefault="00D3465F" w:rsidP="00DB5E39">
      <w:pPr>
        <w:widowControl w:val="0"/>
        <w:spacing w:after="0" w:line="240" w:lineRule="auto"/>
        <w:rPr>
          <w:rFonts w:ascii="Times New Roman" w:eastAsia="Times New Roman" w:hAnsi="Times New Roman" w:cs="Times New Roman"/>
          <w:sz w:val="24"/>
          <w:szCs w:val="24"/>
          <w:highlight w:val="white"/>
        </w:rPr>
      </w:pPr>
    </w:p>
    <w:p w14:paraId="151A4405" w14:textId="63DEBA0D" w:rsidR="009C40A1" w:rsidRPr="00B31AD7" w:rsidRDefault="009C40A1" w:rsidP="00DB5E39">
      <w:pPr>
        <w:widowControl w:val="0"/>
        <w:spacing w:after="0" w:line="240" w:lineRule="auto"/>
        <w:rPr>
          <w:rFonts w:ascii="Times New Roman" w:eastAsia="Times New Roman" w:hAnsi="Times New Roman" w:cs="Times New Roman"/>
          <w:sz w:val="24"/>
          <w:szCs w:val="24"/>
          <w:highlight w:val="white"/>
        </w:rPr>
      </w:pPr>
    </w:p>
    <w:p w14:paraId="510EE80E" w14:textId="77777777" w:rsidR="007861EE" w:rsidRPr="00B31AD7" w:rsidRDefault="007861EE" w:rsidP="00DB5E39">
      <w:pPr>
        <w:widowControl w:val="0"/>
        <w:spacing w:after="0" w:line="240" w:lineRule="auto"/>
        <w:rPr>
          <w:rFonts w:ascii="Times New Roman" w:eastAsia="Times New Roman" w:hAnsi="Times New Roman" w:cs="Times New Roman"/>
          <w:sz w:val="24"/>
          <w:szCs w:val="24"/>
          <w:highlight w:val="white"/>
        </w:rPr>
      </w:pPr>
    </w:p>
    <w:p w14:paraId="096A8D0E" w14:textId="77777777" w:rsidR="009C40A1" w:rsidRPr="00B31AD7" w:rsidRDefault="009C40A1" w:rsidP="00283A65">
      <w:pPr>
        <w:widowControl w:val="0"/>
        <w:spacing w:after="0" w:line="240" w:lineRule="auto"/>
        <w:jc w:val="both"/>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Teorinių ir praktinių užduočių mokinio sąsiuvinio autoriai:</w:t>
      </w:r>
    </w:p>
    <w:p w14:paraId="3B4FF5D7" w14:textId="77777777" w:rsidR="009C40A1" w:rsidRPr="00B31AD7" w:rsidRDefault="009C40A1" w:rsidP="006A74A6">
      <w:pPr>
        <w:widowControl w:val="0"/>
        <w:spacing w:after="0"/>
        <w:ind w:left="5680" w:hanging="5112"/>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 xml:space="preserve">Loreta </w:t>
      </w:r>
      <w:proofErr w:type="spellStart"/>
      <w:r w:rsidRPr="00B31AD7">
        <w:rPr>
          <w:rFonts w:ascii="Times New Roman" w:eastAsia="Times New Roman" w:hAnsi="Times New Roman" w:cs="Times New Roman"/>
          <w:sz w:val="20"/>
          <w:szCs w:val="20"/>
        </w:rPr>
        <w:t>Baltuškienė</w:t>
      </w:r>
      <w:proofErr w:type="spellEnd"/>
    </w:p>
    <w:p w14:paraId="05970B02" w14:textId="77777777" w:rsidR="009C40A1" w:rsidRPr="00B31AD7" w:rsidRDefault="009C40A1" w:rsidP="006A74A6">
      <w:pPr>
        <w:widowControl w:val="0"/>
        <w:spacing w:after="0"/>
        <w:ind w:left="5680" w:hanging="5112"/>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 xml:space="preserve">Ramunė </w:t>
      </w:r>
      <w:proofErr w:type="spellStart"/>
      <w:r w:rsidRPr="00B31AD7">
        <w:rPr>
          <w:rFonts w:ascii="Times New Roman" w:eastAsia="Times New Roman" w:hAnsi="Times New Roman" w:cs="Times New Roman"/>
          <w:sz w:val="20"/>
          <w:szCs w:val="20"/>
        </w:rPr>
        <w:t>Ražanskienė</w:t>
      </w:r>
      <w:proofErr w:type="spellEnd"/>
    </w:p>
    <w:p w14:paraId="0E8DED4C" w14:textId="77777777" w:rsidR="009C40A1" w:rsidRPr="00B31AD7" w:rsidRDefault="009C40A1" w:rsidP="006A74A6">
      <w:pPr>
        <w:widowControl w:val="0"/>
        <w:spacing w:after="0"/>
        <w:ind w:left="5680" w:hanging="5112"/>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Audronė Rimšaitė</w:t>
      </w:r>
    </w:p>
    <w:p w14:paraId="070E331D" w14:textId="50E141CC" w:rsidR="00703AE6" w:rsidRDefault="009C40A1" w:rsidP="006A74A6">
      <w:pPr>
        <w:widowControl w:val="0"/>
        <w:spacing w:after="0"/>
        <w:ind w:left="5680" w:hanging="5112"/>
        <w:rPr>
          <w:rFonts w:ascii="Times New Roman" w:eastAsia="Times New Roman" w:hAnsi="Times New Roman" w:cs="Times New Roman"/>
          <w:sz w:val="20"/>
          <w:szCs w:val="20"/>
        </w:rPr>
      </w:pPr>
      <w:r w:rsidRPr="00B31AD7">
        <w:rPr>
          <w:rFonts w:ascii="Times New Roman" w:eastAsia="Times New Roman" w:hAnsi="Times New Roman" w:cs="Times New Roman"/>
          <w:sz w:val="20"/>
          <w:szCs w:val="20"/>
        </w:rPr>
        <w:t xml:space="preserve">Irena </w:t>
      </w:r>
      <w:proofErr w:type="spellStart"/>
      <w:r w:rsidRPr="00B31AD7">
        <w:rPr>
          <w:rFonts w:ascii="Times New Roman" w:eastAsia="Times New Roman" w:hAnsi="Times New Roman" w:cs="Times New Roman"/>
          <w:sz w:val="20"/>
          <w:szCs w:val="20"/>
        </w:rPr>
        <w:t>Žiužnienė</w:t>
      </w:r>
      <w:proofErr w:type="spellEnd"/>
    </w:p>
    <w:p w14:paraId="6CA60BCB" w14:textId="77777777" w:rsidR="007A7BF1" w:rsidRPr="007A7BF1" w:rsidRDefault="007A7BF1" w:rsidP="007A7BF1">
      <w:pPr>
        <w:widowControl w:val="0"/>
        <w:spacing w:after="0" w:line="240" w:lineRule="auto"/>
        <w:rPr>
          <w:rFonts w:ascii="Times New Roman" w:eastAsia="Times New Roman" w:hAnsi="Times New Roman" w:cs="Times New Roman"/>
          <w:sz w:val="24"/>
          <w:szCs w:val="24"/>
          <w:highlight w:val="white"/>
        </w:rPr>
      </w:pPr>
    </w:p>
    <w:p w14:paraId="4B304E65" w14:textId="77777777" w:rsidR="00E40878" w:rsidRPr="00B31AD7" w:rsidRDefault="007269DD" w:rsidP="00E52D90">
      <w:pPr>
        <w:widowControl w:val="0"/>
        <w:spacing w:after="0"/>
        <w:jc w:val="center"/>
        <w:rPr>
          <w:rFonts w:ascii="Times New Roman" w:eastAsia="Times New Roman" w:hAnsi="Times New Roman" w:cs="Times New Roman"/>
          <w:sz w:val="28"/>
          <w:szCs w:val="28"/>
        </w:rPr>
      </w:pPr>
      <w:bookmarkStart w:id="1" w:name="_gjdgxs" w:colFirst="0" w:colLast="0"/>
      <w:bookmarkEnd w:id="1"/>
      <w:r w:rsidRPr="00B31AD7">
        <w:rPr>
          <w:rFonts w:ascii="Times New Roman" w:hAnsi="Times New Roman" w:cs="Times New Roman"/>
        </w:rPr>
        <w:br w:type="page"/>
      </w:r>
      <w:r w:rsidRPr="00B31AD7">
        <w:rPr>
          <w:rFonts w:ascii="Times New Roman" w:eastAsia="Times New Roman" w:hAnsi="Times New Roman" w:cs="Times New Roman"/>
          <w:b/>
          <w:sz w:val="28"/>
          <w:szCs w:val="28"/>
        </w:rPr>
        <w:lastRenderedPageBreak/>
        <w:t>Modulis „Įvadas į profesiją“</w:t>
      </w:r>
    </w:p>
    <w:p w14:paraId="173C5861" w14:textId="77777777" w:rsidR="00E40878" w:rsidRPr="00B31AD7" w:rsidRDefault="00E40878" w:rsidP="00623962">
      <w:pPr>
        <w:pStyle w:val="Heading1"/>
        <w:widowControl w:val="0"/>
        <w:spacing w:after="0" w:line="276" w:lineRule="auto"/>
        <w:rPr>
          <w:b w:val="0"/>
          <w:sz w:val="24"/>
          <w:szCs w:val="24"/>
        </w:rPr>
      </w:pPr>
    </w:p>
    <w:p w14:paraId="011732FF" w14:textId="0D3D45C1" w:rsidR="00E40878" w:rsidRPr="00B31AD7" w:rsidRDefault="007269DD" w:rsidP="00283A65">
      <w:pPr>
        <w:pStyle w:val="Heading1"/>
        <w:widowControl w:val="0"/>
        <w:spacing w:after="0" w:line="276" w:lineRule="auto"/>
        <w:jc w:val="center"/>
        <w:rPr>
          <w:b w:val="0"/>
          <w:sz w:val="24"/>
          <w:szCs w:val="24"/>
        </w:rPr>
      </w:pPr>
      <w:r w:rsidRPr="00B31AD7">
        <w:rPr>
          <w:b w:val="0"/>
          <w:i/>
          <w:sz w:val="24"/>
          <w:szCs w:val="24"/>
        </w:rPr>
        <w:t>TESTAS GEBĖJIMAMS ĮSIVERTINTI PRIEŠ PRADEDANT MOKYTIS</w:t>
      </w:r>
    </w:p>
    <w:p w14:paraId="720C0520" w14:textId="77777777" w:rsidR="00E40878" w:rsidRPr="00B31AD7" w:rsidRDefault="00E40878" w:rsidP="00623962">
      <w:pPr>
        <w:pStyle w:val="Heading1"/>
        <w:widowControl w:val="0"/>
        <w:spacing w:after="0" w:line="276" w:lineRule="auto"/>
        <w:rPr>
          <w:b w:val="0"/>
          <w:sz w:val="24"/>
          <w:szCs w:val="24"/>
        </w:rPr>
      </w:pPr>
    </w:p>
    <w:p w14:paraId="37CA120D" w14:textId="74D5B85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Kodėl darbda</w:t>
      </w:r>
      <w:r w:rsidR="0013006E" w:rsidRPr="00B31AD7">
        <w:rPr>
          <w:rFonts w:ascii="Times New Roman" w:eastAsia="Times New Roman" w:hAnsi="Times New Roman" w:cs="Times New Roman"/>
          <w:sz w:val="24"/>
          <w:szCs w:val="24"/>
        </w:rPr>
        <w:t>vys</w:t>
      </w:r>
      <w:r w:rsidRPr="00B31AD7">
        <w:rPr>
          <w:rFonts w:ascii="Times New Roman" w:eastAsia="Times New Roman" w:hAnsi="Times New Roman" w:cs="Times New Roman"/>
          <w:sz w:val="24"/>
          <w:szCs w:val="24"/>
        </w:rPr>
        <w:t xml:space="preserve"> inici</w:t>
      </w:r>
      <w:r w:rsidR="0013006E" w:rsidRPr="00B31AD7">
        <w:rPr>
          <w:rFonts w:ascii="Times New Roman" w:eastAsia="Times New Roman" w:hAnsi="Times New Roman" w:cs="Times New Roman"/>
          <w:sz w:val="24"/>
          <w:szCs w:val="24"/>
        </w:rPr>
        <w:t>juoja</w:t>
      </w:r>
      <w:r w:rsidRPr="00B31AD7">
        <w:rPr>
          <w:rFonts w:ascii="Times New Roman" w:eastAsia="Times New Roman" w:hAnsi="Times New Roman" w:cs="Times New Roman"/>
          <w:sz w:val="24"/>
          <w:szCs w:val="24"/>
        </w:rPr>
        <w:t xml:space="preserve"> darbuotojų saugos ir sveikatos instrukcij</w:t>
      </w:r>
      <w:r w:rsidR="0013006E" w:rsidRPr="00B31AD7">
        <w:rPr>
          <w:rFonts w:ascii="Times New Roman" w:eastAsia="Times New Roman" w:hAnsi="Times New Roman" w:cs="Times New Roman"/>
          <w:sz w:val="24"/>
          <w:szCs w:val="24"/>
        </w:rPr>
        <w:t>ų rengimą</w:t>
      </w:r>
      <w:r w:rsidRPr="00B31AD7">
        <w:rPr>
          <w:rFonts w:ascii="Times New Roman" w:eastAsia="Times New Roman" w:hAnsi="Times New Roman" w:cs="Times New Roman"/>
          <w:sz w:val="24"/>
          <w:szCs w:val="24"/>
        </w:rPr>
        <w:t>? Kuris atsakymas neteisingas?</w:t>
      </w:r>
    </w:p>
    <w:p w14:paraId="5E234BB2" w14:textId="2BA40BA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Atsakomybė už darbuotojų saugą ir sveikatą tenka darbdaviui;</w:t>
      </w:r>
    </w:p>
    <w:p w14:paraId="0B1BD6BD" w14:textId="209D33A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Siekiant užtikrinti saugias ir sveikas darbo sąlygas;</w:t>
      </w:r>
    </w:p>
    <w:p w14:paraId="4609D9CA" w14:textId="790CEA8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Darbuotojams patinka dirbti pagal instrukcijas.</w:t>
      </w:r>
    </w:p>
    <w:p w14:paraId="02F4FF04"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BE7EDC2" w14:textId="0E2945E7" w:rsidR="00E4087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Koks pagrindinis prevencinės maisto saugos sistemos, pagrįstos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RVASVT valdymu, taikymo tikslas?</w:t>
      </w:r>
    </w:p>
    <w:p w14:paraId="5B98F2E2" w14:textId="7E9106B1" w:rsidR="00E40878" w:rsidRPr="00B31AD7" w:rsidRDefault="007269DD" w:rsidP="00283A65">
      <w:pPr>
        <w:pStyle w:val="Heading1"/>
        <w:widowControl w:val="0"/>
        <w:spacing w:after="0" w:line="276" w:lineRule="auto"/>
        <w:rPr>
          <w:b w:val="0"/>
          <w:sz w:val="24"/>
          <w:szCs w:val="24"/>
        </w:rPr>
      </w:pPr>
      <w:r w:rsidRPr="00B31AD7">
        <w:rPr>
          <w:b w:val="0"/>
          <w:sz w:val="24"/>
          <w:szCs w:val="24"/>
        </w:rPr>
        <w:t>a</w:t>
      </w:r>
      <w:r w:rsidR="00AF2FE3" w:rsidRPr="00B31AD7">
        <w:rPr>
          <w:b w:val="0"/>
          <w:sz w:val="24"/>
          <w:szCs w:val="24"/>
        </w:rPr>
        <w:t xml:space="preserve">) </w:t>
      </w:r>
      <w:r w:rsidRPr="00B31AD7">
        <w:rPr>
          <w:b w:val="0"/>
          <w:sz w:val="24"/>
          <w:szCs w:val="24"/>
        </w:rPr>
        <w:t>Galimų maisto rizikos veiksnių maisto perdirbimo įmonėse analizė;</w:t>
      </w:r>
    </w:p>
    <w:p w14:paraId="15AABCE9" w14:textId="3E643060" w:rsidR="00E40878" w:rsidRPr="00B31AD7" w:rsidRDefault="007269DD" w:rsidP="00283A65">
      <w:pPr>
        <w:pStyle w:val="Heading1"/>
        <w:widowControl w:val="0"/>
        <w:spacing w:after="0" w:line="276" w:lineRule="auto"/>
        <w:rPr>
          <w:b w:val="0"/>
          <w:sz w:val="24"/>
          <w:szCs w:val="24"/>
        </w:rPr>
      </w:pPr>
      <w:r w:rsidRPr="00B31AD7">
        <w:rPr>
          <w:b w:val="0"/>
          <w:sz w:val="24"/>
          <w:szCs w:val="24"/>
        </w:rPr>
        <w:t>b</w:t>
      </w:r>
      <w:r w:rsidR="00AF2FE3" w:rsidRPr="00B31AD7">
        <w:rPr>
          <w:b w:val="0"/>
          <w:sz w:val="24"/>
          <w:szCs w:val="24"/>
        </w:rPr>
        <w:t xml:space="preserve">) </w:t>
      </w:r>
      <w:r w:rsidRPr="00B31AD7">
        <w:rPr>
          <w:b w:val="0"/>
          <w:sz w:val="24"/>
          <w:szCs w:val="24"/>
        </w:rPr>
        <w:t>Produktų kokybinių rodiklių analizė;</w:t>
      </w:r>
    </w:p>
    <w:p w14:paraId="2D832347" w14:textId="406578CE" w:rsidR="00720E88" w:rsidRPr="00B31AD7" w:rsidRDefault="007269DD" w:rsidP="00283A65">
      <w:pPr>
        <w:pStyle w:val="Heading1"/>
        <w:widowControl w:val="0"/>
        <w:spacing w:after="0" w:line="276" w:lineRule="auto"/>
        <w:rPr>
          <w:b w:val="0"/>
          <w:sz w:val="24"/>
          <w:szCs w:val="24"/>
        </w:rPr>
      </w:pPr>
      <w:r w:rsidRPr="00B31AD7">
        <w:rPr>
          <w:b w:val="0"/>
          <w:sz w:val="24"/>
          <w:szCs w:val="24"/>
        </w:rPr>
        <w:t>c</w:t>
      </w:r>
      <w:r w:rsidR="00AF2FE3" w:rsidRPr="00B31AD7">
        <w:rPr>
          <w:b w:val="0"/>
          <w:sz w:val="24"/>
          <w:szCs w:val="24"/>
        </w:rPr>
        <w:t xml:space="preserve">) </w:t>
      </w:r>
      <w:r w:rsidRPr="00B31AD7">
        <w:rPr>
          <w:b w:val="0"/>
          <w:sz w:val="24"/>
          <w:szCs w:val="24"/>
        </w:rPr>
        <w:t>Saugaus maisto tiekimas į rinką, jo atsekamumo užtikrinimas ir maisto saugos garantija visuose maisto grandinės etapuose;</w:t>
      </w:r>
    </w:p>
    <w:p w14:paraId="5F66A78C" w14:textId="0D9F260B" w:rsidR="00E40878" w:rsidRPr="00B31AD7" w:rsidRDefault="007269DD" w:rsidP="00283A65">
      <w:pPr>
        <w:widowControl w:val="0"/>
        <w:numPr>
          <w:ilvl w:val="0"/>
          <w:numId w:val="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Asmens higienos reikalavimų gamybos procese laikymasis.</w:t>
      </w:r>
    </w:p>
    <w:p w14:paraId="16D39FF3"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46889F4B" w14:textId="756E531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Dezinfekcijai taikomi fizikiniai būdai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pažymėkite vieną teisingą/-</w:t>
      </w:r>
      <w:proofErr w:type="spellStart"/>
      <w:r w:rsidRPr="00B31AD7">
        <w:rPr>
          <w:rFonts w:ascii="Times New Roman" w:eastAsia="Times New Roman" w:hAnsi="Times New Roman" w:cs="Times New Roman"/>
          <w:sz w:val="24"/>
          <w:szCs w:val="24"/>
        </w:rPr>
        <w:t>us</w:t>
      </w:r>
      <w:proofErr w:type="spellEnd"/>
      <w:r w:rsidRPr="00B31AD7">
        <w:rPr>
          <w:rFonts w:ascii="Times New Roman" w:eastAsia="Times New Roman" w:hAnsi="Times New Roman" w:cs="Times New Roman"/>
          <w:sz w:val="24"/>
          <w:szCs w:val="24"/>
        </w:rPr>
        <w:t xml:space="preserve"> atsakymus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0253DA51" w14:textId="19A84DC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Naudojamas garas;</w:t>
      </w:r>
    </w:p>
    <w:p w14:paraId="65EAFDA9" w14:textId="79F48E6C" w:rsidR="00E40878" w:rsidRPr="00B31AD7" w:rsidRDefault="00067AC7"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Naudojamas karštas oras / vanduo</w:t>
      </w:r>
      <w:r w:rsidR="007269DD" w:rsidRPr="00B31AD7">
        <w:rPr>
          <w:rFonts w:ascii="Times New Roman" w:eastAsia="Times New Roman" w:hAnsi="Times New Roman" w:cs="Times New Roman"/>
          <w:sz w:val="24"/>
          <w:szCs w:val="24"/>
        </w:rPr>
        <w:t>;</w:t>
      </w:r>
    </w:p>
    <w:p w14:paraId="03122AFF" w14:textId="0601B41A" w:rsidR="00E40878" w:rsidRPr="00B31AD7" w:rsidRDefault="00067AC7"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F208D9" w:rsidRPr="00B31AD7">
        <w:rPr>
          <w:rFonts w:ascii="Times New Roman" w:eastAsia="Times New Roman" w:hAnsi="Times New Roman" w:cs="Times New Roman"/>
          <w:sz w:val="24"/>
          <w:szCs w:val="24"/>
        </w:rPr>
        <w:t xml:space="preserve">Naudojami cheminiai </w:t>
      </w:r>
      <w:proofErr w:type="spellStart"/>
      <w:r w:rsidR="00F208D9" w:rsidRPr="00B31AD7">
        <w:rPr>
          <w:rFonts w:ascii="Times New Roman" w:eastAsia="Times New Roman" w:hAnsi="Times New Roman" w:cs="Times New Roman"/>
          <w:sz w:val="24"/>
          <w:szCs w:val="24"/>
        </w:rPr>
        <w:t>dezinfek</w:t>
      </w:r>
      <w:r w:rsidRPr="00B31AD7">
        <w:rPr>
          <w:rFonts w:ascii="Times New Roman" w:eastAsia="Times New Roman" w:hAnsi="Times New Roman" w:cs="Times New Roman"/>
          <w:sz w:val="24"/>
          <w:szCs w:val="24"/>
        </w:rPr>
        <w:t>antai</w:t>
      </w:r>
      <w:proofErr w:type="spellEnd"/>
      <w:r w:rsidR="007269DD" w:rsidRPr="00B31AD7">
        <w:rPr>
          <w:rFonts w:ascii="Times New Roman" w:eastAsia="Times New Roman" w:hAnsi="Times New Roman" w:cs="Times New Roman"/>
          <w:sz w:val="24"/>
          <w:szCs w:val="24"/>
        </w:rPr>
        <w:t>;</w:t>
      </w:r>
    </w:p>
    <w:p w14:paraId="16D2B601" w14:textId="77777777" w:rsidR="00720E88" w:rsidRPr="00B31AD7" w:rsidRDefault="00067AC7" w:rsidP="00283A65">
      <w:pPr>
        <w:widowControl w:val="0"/>
        <w:numPr>
          <w:ilvl w:val="0"/>
          <w:numId w:val="5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Naudojami</w:t>
      </w:r>
      <w:r w:rsidR="007269DD" w:rsidRPr="00B31AD7">
        <w:rPr>
          <w:rFonts w:ascii="Times New Roman" w:eastAsia="Times New Roman" w:hAnsi="Times New Roman" w:cs="Times New Roman"/>
          <w:sz w:val="24"/>
          <w:szCs w:val="24"/>
        </w:rPr>
        <w:t xml:space="preserve"> UV.</w:t>
      </w:r>
    </w:p>
    <w:p w14:paraId="11DF8682"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1DBA1AD2" w14:textId="4FABEE3D"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Pr="00B31AD7">
        <w:rPr>
          <w:rFonts w:ascii="Times New Roman" w:eastAsia="Times New Roman" w:hAnsi="Times New Roman" w:cs="Times New Roman"/>
          <w:i/>
          <w:sz w:val="24"/>
          <w:szCs w:val="24"/>
        </w:rPr>
        <w:t xml:space="preserve"> </w:t>
      </w:r>
      <w:r w:rsidR="005807D5" w:rsidRPr="00B31AD7">
        <w:rPr>
          <w:rFonts w:ascii="Times New Roman" w:eastAsia="Times New Roman" w:hAnsi="Times New Roman" w:cs="Times New Roman"/>
          <w:sz w:val="24"/>
          <w:szCs w:val="24"/>
        </w:rPr>
        <w:t>G</w:t>
      </w:r>
      <w:r w:rsidRPr="00B31AD7">
        <w:rPr>
          <w:rFonts w:ascii="Times New Roman" w:eastAsia="Times New Roman" w:hAnsi="Times New Roman" w:cs="Times New Roman"/>
          <w:sz w:val="24"/>
          <w:szCs w:val="24"/>
        </w:rPr>
        <w:t>amybinėse patalpose natūralus ir mechaninis vėdinimas</w:t>
      </w:r>
      <w:r w:rsidR="005807D5" w:rsidRPr="00B31AD7">
        <w:rPr>
          <w:rFonts w:ascii="Times New Roman" w:eastAsia="Times New Roman" w:hAnsi="Times New Roman" w:cs="Times New Roman"/>
          <w:sz w:val="24"/>
          <w:szCs w:val="24"/>
        </w:rPr>
        <w:t xml:space="preserve"> įrengiamas todėl, kad:</w:t>
      </w:r>
    </w:p>
    <w:p w14:paraId="128A4971" w14:textId="2C9CFD9C" w:rsidR="00E40878" w:rsidRPr="00B31AD7" w:rsidRDefault="007269DD" w:rsidP="00283A65">
      <w:pPr>
        <w:widowControl w:val="0"/>
        <w:numPr>
          <w:ilvl w:val="0"/>
          <w:numId w:val="20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Slopintų garų kondensavimą;</w:t>
      </w:r>
    </w:p>
    <w:p w14:paraId="5E304280" w14:textId="77777777" w:rsidR="00E40878" w:rsidRPr="00B31AD7" w:rsidRDefault="007269DD" w:rsidP="00283A65">
      <w:pPr>
        <w:widowControl w:val="0"/>
        <w:numPr>
          <w:ilvl w:val="0"/>
          <w:numId w:val="20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Pašalintų dulkes ir užterštą orą;</w:t>
      </w:r>
    </w:p>
    <w:p w14:paraId="7C740927" w14:textId="77777777" w:rsidR="00E40878" w:rsidRPr="00B31AD7" w:rsidRDefault="007269DD" w:rsidP="00283A65">
      <w:pPr>
        <w:widowControl w:val="0"/>
        <w:numPr>
          <w:ilvl w:val="0"/>
          <w:numId w:val="20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Palaikytų optimalias darbo sąlygas;</w:t>
      </w:r>
    </w:p>
    <w:p w14:paraId="0A902983" w14:textId="3FBEC83C" w:rsidR="00E40878" w:rsidRPr="00B31AD7" w:rsidRDefault="00067AC7" w:rsidP="00283A65">
      <w:pPr>
        <w:widowControl w:val="0"/>
        <w:numPr>
          <w:ilvl w:val="0"/>
          <w:numId w:val="20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Tinka v</w:t>
      </w:r>
      <w:r w:rsidR="007269DD" w:rsidRPr="00B31AD7">
        <w:rPr>
          <w:rFonts w:ascii="Times New Roman" w:eastAsia="Times New Roman" w:hAnsi="Times New Roman" w:cs="Times New Roman"/>
          <w:sz w:val="24"/>
          <w:szCs w:val="24"/>
        </w:rPr>
        <w:t>isi prieš tai išvardinti atvejai.</w:t>
      </w:r>
    </w:p>
    <w:p w14:paraId="48DACBDE"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141DA1A0" w14:textId="4737F5B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067AC7"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Kaip vadinamas dokumentas, k</w:t>
      </w:r>
      <w:r w:rsidR="00067AC7" w:rsidRPr="00B31AD7">
        <w:rPr>
          <w:rFonts w:ascii="Times New Roman" w:eastAsia="Times New Roman" w:hAnsi="Times New Roman" w:cs="Times New Roman"/>
          <w:sz w:val="24"/>
          <w:szCs w:val="24"/>
        </w:rPr>
        <w:t xml:space="preserve">uriuo nurodoma privalomi </w:t>
      </w:r>
      <w:r w:rsidRPr="00B31AD7">
        <w:rPr>
          <w:rFonts w:ascii="Times New Roman" w:eastAsia="Times New Roman" w:hAnsi="Times New Roman" w:cs="Times New Roman"/>
          <w:sz w:val="24"/>
          <w:szCs w:val="24"/>
        </w:rPr>
        <w:t>žaliavų kiekiai?</w:t>
      </w:r>
    </w:p>
    <w:p w14:paraId="4FCE3132" w14:textId="2B01E6E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Receptūra;</w:t>
      </w:r>
    </w:p>
    <w:p w14:paraId="34421C3D" w14:textId="77777777" w:rsidR="00E40878" w:rsidRPr="00B31AD7" w:rsidRDefault="007269DD" w:rsidP="00283A65">
      <w:pPr>
        <w:widowControl w:val="0"/>
        <w:numPr>
          <w:ilvl w:val="0"/>
          <w:numId w:val="5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Kokybės sertifikatas;</w:t>
      </w:r>
    </w:p>
    <w:p w14:paraId="6742182A" w14:textId="77777777" w:rsidR="00E40878" w:rsidRPr="00B31AD7" w:rsidRDefault="007269DD" w:rsidP="00283A65">
      <w:pPr>
        <w:widowControl w:val="0"/>
        <w:numPr>
          <w:ilvl w:val="0"/>
          <w:numId w:val="5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Meniu.</w:t>
      </w:r>
    </w:p>
    <w:p w14:paraId="6DA5F273" w14:textId="77777777" w:rsidR="00E40878" w:rsidRPr="00B31AD7" w:rsidRDefault="00E40878" w:rsidP="00283A65">
      <w:pPr>
        <w:widowControl w:val="0"/>
        <w:spacing w:after="0"/>
        <w:rPr>
          <w:rFonts w:ascii="Times New Roman" w:hAnsi="Times New Roman" w:cs="Times New Roman"/>
        </w:rPr>
      </w:pPr>
    </w:p>
    <w:p w14:paraId="125314E6" w14:textId="705FFF9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Pažymėkite, kuri pagrindinė žaliava naudojama </w:t>
      </w:r>
      <w:r w:rsidR="00067AC7" w:rsidRPr="00B31AD7">
        <w:rPr>
          <w:rFonts w:ascii="Times New Roman" w:eastAsia="Times New Roman" w:hAnsi="Times New Roman" w:cs="Times New Roman"/>
          <w:sz w:val="24"/>
          <w:szCs w:val="24"/>
        </w:rPr>
        <w:t>gaminant cukrų</w:t>
      </w:r>
      <w:r w:rsidRPr="00B31AD7">
        <w:rPr>
          <w:rFonts w:ascii="Times New Roman" w:eastAsia="Times New Roman" w:hAnsi="Times New Roman" w:cs="Times New Roman"/>
          <w:sz w:val="24"/>
          <w:szCs w:val="24"/>
        </w:rPr>
        <w:t>:</w:t>
      </w:r>
    </w:p>
    <w:p w14:paraId="18557D6B" w14:textId="77777777" w:rsidR="00E40878" w:rsidRPr="00B31AD7" w:rsidRDefault="007269DD" w:rsidP="00283A65">
      <w:pPr>
        <w:widowControl w:val="0"/>
        <w:numPr>
          <w:ilvl w:val="0"/>
          <w:numId w:val="1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Burokėliai;</w:t>
      </w:r>
    </w:p>
    <w:p w14:paraId="22B93EC0" w14:textId="77777777" w:rsidR="00E40878" w:rsidRPr="00B31AD7" w:rsidRDefault="007269DD" w:rsidP="00283A65">
      <w:pPr>
        <w:widowControl w:val="0"/>
        <w:numPr>
          <w:ilvl w:val="0"/>
          <w:numId w:val="1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Cukriniai runkeliai;</w:t>
      </w:r>
    </w:p>
    <w:p w14:paraId="37A90D2A" w14:textId="77777777" w:rsidR="00E40878" w:rsidRPr="00B31AD7" w:rsidRDefault="007269DD" w:rsidP="00283A65">
      <w:pPr>
        <w:widowControl w:val="0"/>
        <w:numPr>
          <w:ilvl w:val="0"/>
          <w:numId w:val="1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Cikorijos;</w:t>
      </w:r>
    </w:p>
    <w:p w14:paraId="6B6ACDAF" w14:textId="77777777" w:rsidR="00E40878" w:rsidRPr="00B31AD7" w:rsidRDefault="007269DD" w:rsidP="00283A65">
      <w:pPr>
        <w:widowControl w:val="0"/>
        <w:numPr>
          <w:ilvl w:val="0"/>
          <w:numId w:val="1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Bananai.</w:t>
      </w:r>
    </w:p>
    <w:p w14:paraId="049DCED8"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6E1FCD85" w14:textId="494C3FD2" w:rsidR="00E40878" w:rsidRPr="00B31AD7" w:rsidRDefault="00067AC7"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Kuris</w:t>
      </w:r>
      <w:r w:rsidR="007269DD" w:rsidRPr="00B31AD7">
        <w:rPr>
          <w:rFonts w:ascii="Times New Roman" w:eastAsia="Times New Roman" w:hAnsi="Times New Roman" w:cs="Times New Roman"/>
          <w:sz w:val="24"/>
          <w:szCs w:val="24"/>
        </w:rPr>
        <w:t xml:space="preserve"> pagrindinis angliavandenis</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apie 99,7 proc.</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sudaro cukrų?</w:t>
      </w:r>
    </w:p>
    <w:p w14:paraId="551C5DA1" w14:textId="646D9F0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Laktozė;</w:t>
      </w:r>
    </w:p>
    <w:p w14:paraId="3C40BC22" w14:textId="7F3023E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Celiuliozė;</w:t>
      </w:r>
    </w:p>
    <w:p w14:paraId="1A7E4B9B" w14:textId="6A470FB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Sacharozė;</w:t>
      </w:r>
    </w:p>
    <w:p w14:paraId="7A273852" w14:textId="0E52359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Krakmolas.</w:t>
      </w:r>
    </w:p>
    <w:p w14:paraId="7DEAC265"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0B147091"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Pažymėkite du atsakymus, kuriuose pateiktos produktų grupės yra grūdiniai gaminiai:</w:t>
      </w:r>
    </w:p>
    <w:p w14:paraId="6D37293E" w14:textId="0B8A146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Miltai, krakmolas;</w:t>
      </w:r>
    </w:p>
    <w:p w14:paraId="4F0044B4" w14:textId="6E3C3173"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Kepimo milteliai, soda;</w:t>
      </w:r>
    </w:p>
    <w:p w14:paraId="5703B735" w14:textId="7CAD4A6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Makaronai, kruopos;</w:t>
      </w:r>
    </w:p>
    <w:p w14:paraId="32E6E70E" w14:textId="1559320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Mėsa ir jos produktai.</w:t>
      </w:r>
    </w:p>
    <w:p w14:paraId="5F3AC3B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40772E3"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Kurios kruopos pagal maistingumą yra vertingiausios?</w:t>
      </w:r>
    </w:p>
    <w:p w14:paraId="462434DF" w14:textId="74EBF648"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Kvietinės;</w:t>
      </w:r>
    </w:p>
    <w:p w14:paraId="71F64417" w14:textId="05A30E59"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Grikių;</w:t>
      </w:r>
    </w:p>
    <w:p w14:paraId="2F072A6A" w14:textId="133EA3C2"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Ryžių.</w:t>
      </w:r>
    </w:p>
    <w:p w14:paraId="3862718E" w14:textId="07A3B944" w:rsidR="00E40878" w:rsidRPr="00B31AD7" w:rsidRDefault="00E40878" w:rsidP="00283A65">
      <w:pPr>
        <w:widowControl w:val="0"/>
        <w:spacing w:after="0"/>
        <w:rPr>
          <w:rFonts w:ascii="Times New Roman" w:eastAsia="Times New Roman" w:hAnsi="Times New Roman" w:cs="Times New Roman"/>
          <w:sz w:val="24"/>
          <w:szCs w:val="24"/>
        </w:rPr>
      </w:pPr>
    </w:p>
    <w:p w14:paraId="33AB1ACB" w14:textId="77777777"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 Kokią pramoninę reikšmę turi žuvys?</w:t>
      </w:r>
    </w:p>
    <w:p w14:paraId="462FBF27" w14:textId="77777777" w:rsidR="00E40878" w:rsidRPr="00B31AD7" w:rsidRDefault="007269DD" w:rsidP="00283A65">
      <w:pPr>
        <w:widowControl w:val="0"/>
        <w:numPr>
          <w:ilvl w:val="0"/>
          <w:numId w:val="49"/>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Gaudomos maistui ir perdirbamos žuvies pramonėje;</w:t>
      </w:r>
    </w:p>
    <w:p w14:paraId="30C51A1A" w14:textId="77777777" w:rsidR="00E40878" w:rsidRPr="00B31AD7" w:rsidRDefault="007269DD" w:rsidP="00283A65">
      <w:pPr>
        <w:widowControl w:val="0"/>
        <w:numPr>
          <w:ilvl w:val="0"/>
          <w:numId w:val="49"/>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Gaudomos pašarams ir trąšoms gaminti;</w:t>
      </w:r>
    </w:p>
    <w:p w14:paraId="1487369B" w14:textId="77777777" w:rsidR="00E40878" w:rsidRPr="00B31AD7" w:rsidRDefault="007269DD" w:rsidP="00283A65">
      <w:pPr>
        <w:widowControl w:val="0"/>
        <w:numPr>
          <w:ilvl w:val="0"/>
          <w:numId w:val="49"/>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Gaudomos maistui ir riebalams išskirti.</w:t>
      </w:r>
    </w:p>
    <w:p w14:paraId="63D13926" w14:textId="77777777" w:rsidR="00720E88" w:rsidRPr="00B31AD7" w:rsidRDefault="00720E8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0B5B826E" w14:textId="0F9F0D63"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 Kokių žuvų pasaulyje sugaunama daugiausia?</w:t>
      </w:r>
    </w:p>
    <w:p w14:paraId="50A7786C" w14:textId="77777777" w:rsidR="00E40878" w:rsidRPr="00B31AD7" w:rsidRDefault="007269DD" w:rsidP="00283A65">
      <w:pPr>
        <w:widowControl w:val="0"/>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Jūrinių žuvų;</w:t>
      </w:r>
    </w:p>
    <w:p w14:paraId="43C3A57F" w14:textId="77777777" w:rsidR="00E40878" w:rsidRPr="00B31AD7" w:rsidRDefault="007269DD" w:rsidP="00283A65">
      <w:pPr>
        <w:widowControl w:val="0"/>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Gėlavandenių žuvų;</w:t>
      </w:r>
    </w:p>
    <w:p w14:paraId="43B0BFF2" w14:textId="77777777" w:rsidR="00E40878" w:rsidRPr="00B31AD7" w:rsidRDefault="007269DD" w:rsidP="00283A65">
      <w:pPr>
        <w:widowControl w:val="0"/>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Praeivių ir pusiau praeivių žuvų.</w:t>
      </w:r>
    </w:p>
    <w:p w14:paraId="6EC0735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062DA28"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 Kokios įtakos mėsos kokybei turi gyvulių veislė?</w:t>
      </w:r>
    </w:p>
    <w:p w14:paraId="38A19211" w14:textId="27B02551"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Mėsiniai galvijai turi gerai išvystytus raumenų ir riebalų audinius; tokia mėsa sultingesnė, švelnesnė ir skanesnė;</w:t>
      </w:r>
    </w:p>
    <w:p w14:paraId="67329254" w14:textId="77F81CA4"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Mės</w:t>
      </w:r>
      <w:r w:rsidR="0062606D" w:rsidRPr="00B31AD7">
        <w:rPr>
          <w:rFonts w:ascii="Times New Roman" w:eastAsia="Times New Roman" w:hAnsi="Times New Roman" w:cs="Times New Roman"/>
          <w:sz w:val="24"/>
          <w:szCs w:val="24"/>
        </w:rPr>
        <w:t>inių galvijų mėsa turi didesnį</w:t>
      </w:r>
      <w:r w:rsidRPr="00B31AD7">
        <w:rPr>
          <w:rFonts w:ascii="Times New Roman" w:eastAsia="Times New Roman" w:hAnsi="Times New Roman" w:cs="Times New Roman"/>
          <w:sz w:val="24"/>
          <w:szCs w:val="24"/>
        </w:rPr>
        <w:t xml:space="preserve"> kiekį kaulinio ir jungiamojo audinio, mažesnį kiekį vidinių riebalų, blogesnius juslinius rodiklius;</w:t>
      </w:r>
    </w:p>
    <w:p w14:paraId="5BBAE61A" w14:textId="4B6E2C3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Mėsinių galvijų mėsa aromatingesnė, turi daugiau jungiamojo audinio.</w:t>
      </w:r>
    </w:p>
    <w:p w14:paraId="2C1A6BA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864D978"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 Kaip skirstoma mėsa pagal gyvulių rūšį?</w:t>
      </w:r>
    </w:p>
    <w:p w14:paraId="77D15E58" w14:textId="17C95A0C"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Jautiena, kiauliena, veršiena, aviena, ėriena, paukštiena, arkliena;</w:t>
      </w:r>
    </w:p>
    <w:p w14:paraId="1BA58895" w14:textId="141EEA86"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Raguočių ir kiaulių mėsa;</w:t>
      </w:r>
    </w:p>
    <w:p w14:paraId="58FA7ED0" w14:textId="0BA73032"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Naminių gyvulių ir laukinių žvėrelių mėsa.</w:t>
      </w:r>
    </w:p>
    <w:p w14:paraId="1CDFD691"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2374CD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14</w:t>
      </w:r>
      <w:r w:rsidRPr="00B31AD7">
        <w:rPr>
          <w:rFonts w:ascii="Times New Roman" w:eastAsia="Times New Roman" w:hAnsi="Times New Roman" w:cs="Times New Roman"/>
          <w:i/>
          <w:sz w:val="24"/>
          <w:szCs w:val="24"/>
        </w:rPr>
        <w:t>.</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 varpinių kultūrų grūdo dalis yra vertingiausia?</w:t>
      </w:r>
    </w:p>
    <w:p w14:paraId="2E8AED75" w14:textId="53F1DF3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Luobelė;</w:t>
      </w:r>
    </w:p>
    <w:p w14:paraId="22C45AD3" w14:textId="684EB69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Endosperma</w:t>
      </w:r>
      <w:proofErr w:type="spellEnd"/>
      <w:r w:rsidRPr="00B31AD7">
        <w:rPr>
          <w:rFonts w:ascii="Times New Roman" w:eastAsia="Times New Roman" w:hAnsi="Times New Roman" w:cs="Times New Roman"/>
          <w:sz w:val="24"/>
          <w:szCs w:val="24"/>
        </w:rPr>
        <w:t>;</w:t>
      </w:r>
    </w:p>
    <w:p w14:paraId="61DD28C4" w14:textId="23AEBB2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Gemalas;</w:t>
      </w:r>
    </w:p>
    <w:p w14:paraId="7C71D86B" w14:textId="1500F08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Aleurono</w:t>
      </w:r>
      <w:proofErr w:type="spellEnd"/>
      <w:r w:rsidRPr="00B31AD7">
        <w:rPr>
          <w:rFonts w:ascii="Times New Roman" w:eastAsia="Times New Roman" w:hAnsi="Times New Roman" w:cs="Times New Roman"/>
          <w:sz w:val="24"/>
          <w:szCs w:val="24"/>
        </w:rPr>
        <w:t xml:space="preserve"> sluoksnis.</w:t>
      </w:r>
    </w:p>
    <w:p w14:paraId="0EE520DA"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2AB04B8D" w14:textId="3875811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 Pažymėkite, nuo ko priklauso grūdų cheminė sudėtis:</w:t>
      </w:r>
    </w:p>
    <w:p w14:paraId="484F17D2" w14:textId="2B03FA6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7666A1" w:rsidRPr="00B31AD7">
        <w:rPr>
          <w:rFonts w:ascii="Times New Roman" w:eastAsia="Times New Roman" w:hAnsi="Times New Roman" w:cs="Times New Roman"/>
          <w:sz w:val="24"/>
          <w:szCs w:val="24"/>
        </w:rPr>
        <w:t>Nuo g</w:t>
      </w:r>
      <w:r w:rsidRPr="00B31AD7">
        <w:rPr>
          <w:rFonts w:ascii="Times New Roman" w:eastAsia="Times New Roman" w:hAnsi="Times New Roman" w:cs="Times New Roman"/>
          <w:sz w:val="24"/>
          <w:szCs w:val="24"/>
        </w:rPr>
        <w:t>rūdų rūšies, subrendimo ir augimo sąlygų;</w:t>
      </w:r>
    </w:p>
    <w:p w14:paraId="1D51A497" w14:textId="7E13AB8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007666A1" w:rsidRPr="00B31AD7">
        <w:rPr>
          <w:rFonts w:ascii="Times New Roman" w:eastAsia="Times New Roman" w:hAnsi="Times New Roman" w:cs="Times New Roman"/>
          <w:sz w:val="24"/>
          <w:szCs w:val="24"/>
        </w:rPr>
        <w:t>Nuo g</w:t>
      </w:r>
      <w:r w:rsidRPr="00B31AD7">
        <w:rPr>
          <w:rFonts w:ascii="Times New Roman" w:eastAsia="Times New Roman" w:hAnsi="Times New Roman" w:cs="Times New Roman"/>
          <w:sz w:val="24"/>
          <w:szCs w:val="24"/>
        </w:rPr>
        <w:t>rūdų dydžio, formos ir spalvos;</w:t>
      </w:r>
    </w:p>
    <w:p w14:paraId="6023EB67" w14:textId="18E3CEF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6270D1" w:rsidRPr="00B31AD7">
        <w:rPr>
          <w:rFonts w:ascii="Times New Roman" w:eastAsia="Times New Roman" w:hAnsi="Times New Roman" w:cs="Times New Roman"/>
          <w:sz w:val="24"/>
          <w:szCs w:val="24"/>
        </w:rPr>
        <w:t>Nuo g</w:t>
      </w:r>
      <w:r w:rsidRPr="00B31AD7">
        <w:rPr>
          <w:rFonts w:ascii="Times New Roman" w:eastAsia="Times New Roman" w:hAnsi="Times New Roman" w:cs="Times New Roman"/>
          <w:sz w:val="24"/>
          <w:szCs w:val="24"/>
        </w:rPr>
        <w:t>rūdų derliaus nuėmimo ir kūlimo būdų.</w:t>
      </w:r>
    </w:p>
    <w:p w14:paraId="5D0AB13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0DF80DF" w14:textId="05FA090C" w:rsidR="00720E88" w:rsidRPr="00B31AD7" w:rsidRDefault="00703AE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16. </w:t>
      </w:r>
      <w:r w:rsidR="007269DD" w:rsidRPr="00B31AD7">
        <w:rPr>
          <w:rFonts w:ascii="Times New Roman" w:eastAsia="Times New Roman" w:hAnsi="Times New Roman" w:cs="Times New Roman"/>
          <w:sz w:val="24"/>
          <w:szCs w:val="24"/>
        </w:rPr>
        <w:t>Kas yra grietinėlė?</w:t>
      </w:r>
    </w:p>
    <w:p w14:paraId="7B7700B3" w14:textId="5F3F1756" w:rsidR="00720E8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Didelio riebumo pieno produktas, gautas nusistovėjus pienui arba jį separuojant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atskiriant</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p>
    <w:p w14:paraId="2AC78D5B" w14:textId="71CD5F61" w:rsidR="00720E8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Didelio riebumo pieno produktas, gautas panaudojant </w:t>
      </w:r>
      <w:proofErr w:type="spellStart"/>
      <w:r w:rsidRPr="00B31AD7">
        <w:rPr>
          <w:rFonts w:ascii="Times New Roman" w:eastAsia="Times New Roman" w:hAnsi="Times New Roman" w:cs="Times New Roman"/>
          <w:sz w:val="24"/>
          <w:szCs w:val="24"/>
        </w:rPr>
        <w:t>ultrafiltraciją</w:t>
      </w:r>
      <w:proofErr w:type="spellEnd"/>
      <w:r w:rsidRPr="00B31AD7">
        <w:rPr>
          <w:rFonts w:ascii="Times New Roman" w:eastAsia="Times New Roman" w:hAnsi="Times New Roman" w:cs="Times New Roman"/>
          <w:sz w:val="24"/>
          <w:szCs w:val="24"/>
        </w:rPr>
        <w:t>;</w:t>
      </w:r>
    </w:p>
    <w:p w14:paraId="54620EBB" w14:textId="64C5DD92" w:rsidR="00E4087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Didelio riebumo pieno produktas, gautas panaudojant atvirkštinį </w:t>
      </w:r>
      <w:proofErr w:type="spellStart"/>
      <w:r w:rsidRPr="00B31AD7">
        <w:rPr>
          <w:rFonts w:ascii="Times New Roman" w:eastAsia="Times New Roman" w:hAnsi="Times New Roman" w:cs="Times New Roman"/>
          <w:sz w:val="24"/>
          <w:szCs w:val="24"/>
        </w:rPr>
        <w:t>osmosą</w:t>
      </w:r>
      <w:proofErr w:type="spellEnd"/>
      <w:r w:rsidRPr="00B31AD7">
        <w:rPr>
          <w:rFonts w:ascii="Times New Roman" w:eastAsia="Times New Roman" w:hAnsi="Times New Roman" w:cs="Times New Roman"/>
          <w:sz w:val="24"/>
          <w:szCs w:val="24"/>
        </w:rPr>
        <w:t>.</w:t>
      </w:r>
    </w:p>
    <w:p w14:paraId="50DBF8C5" w14:textId="77777777" w:rsidR="00E40878" w:rsidRPr="00B31AD7" w:rsidRDefault="00E40878" w:rsidP="00283A65">
      <w:pPr>
        <w:pStyle w:val="NoSpacing"/>
        <w:widowControl w:val="0"/>
        <w:spacing w:line="276" w:lineRule="auto"/>
        <w:rPr>
          <w:rStyle w:val="SubtleEmphasis"/>
          <w:rFonts w:ascii="Times New Roman" w:hAnsi="Times New Roman" w:cs="Times New Roman"/>
          <w:color w:val="auto"/>
        </w:rPr>
      </w:pPr>
    </w:p>
    <w:p w14:paraId="21E3796E" w14:textId="107DB36A" w:rsidR="00E40878" w:rsidRPr="00B31AD7" w:rsidRDefault="00703AE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17. </w:t>
      </w:r>
      <w:r w:rsidR="007269DD" w:rsidRPr="00B31AD7">
        <w:rPr>
          <w:rFonts w:ascii="Times New Roman" w:eastAsia="Times New Roman" w:hAnsi="Times New Roman" w:cs="Times New Roman"/>
          <w:sz w:val="24"/>
          <w:szCs w:val="24"/>
        </w:rPr>
        <w:t>Kokia yra raugų paskirtis?</w:t>
      </w:r>
    </w:p>
    <w:p w14:paraId="42936AD8" w14:textId="77777777" w:rsidR="00720E88" w:rsidRPr="00B31AD7" w:rsidRDefault="007269DD" w:rsidP="00283A65">
      <w:pPr>
        <w:widowControl w:val="0"/>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Reikiama linkme nukreipti mikrobiologinius ir biocheminius procesus, vykstančius gaminant pieno produktus, formuojant jų kokybę;</w:t>
      </w:r>
    </w:p>
    <w:p w14:paraId="209A4095" w14:textId="40F2EDA3" w:rsidR="00E40878" w:rsidRPr="00B31AD7" w:rsidRDefault="00211883" w:rsidP="00283A65">
      <w:pPr>
        <w:widowControl w:val="0"/>
        <w:numPr>
          <w:ilvl w:val="0"/>
          <w:numId w:val="41"/>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lastRenderedPageBreak/>
        <w:t xml:space="preserve">Suintensyvinti </w:t>
      </w:r>
      <w:proofErr w:type="spellStart"/>
      <w:r w:rsidRPr="00B31AD7">
        <w:rPr>
          <w:rFonts w:ascii="Times New Roman" w:eastAsia="Times New Roman" w:hAnsi="Times New Roman" w:cs="Times New Roman"/>
          <w:sz w:val="24"/>
          <w:szCs w:val="24"/>
        </w:rPr>
        <w:t>skoninių</w:t>
      </w:r>
      <w:proofErr w:type="spellEnd"/>
      <w:r w:rsidR="007269DD" w:rsidRPr="00B31AD7">
        <w:rPr>
          <w:rFonts w:ascii="Times New Roman" w:eastAsia="Times New Roman" w:hAnsi="Times New Roman" w:cs="Times New Roman"/>
          <w:sz w:val="24"/>
          <w:szCs w:val="24"/>
        </w:rPr>
        <w:t xml:space="preserve"> bei aromatinių medžiagų susidarymą;</w:t>
      </w:r>
    </w:p>
    <w:p w14:paraId="7C3CC9E8" w14:textId="02DFFCA0" w:rsidR="00720E88" w:rsidRPr="00B31AD7" w:rsidRDefault="007269DD" w:rsidP="00283A65">
      <w:pPr>
        <w:widowControl w:val="0"/>
        <w:numPr>
          <w:ilvl w:val="0"/>
          <w:numId w:val="41"/>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Suformuoti pieno produktų juslines savybes.</w:t>
      </w:r>
    </w:p>
    <w:p w14:paraId="65EB492F" w14:textId="77777777" w:rsidR="00720E88" w:rsidRPr="00B31AD7" w:rsidRDefault="00720E88" w:rsidP="00283A65">
      <w:pPr>
        <w:widowControl w:val="0"/>
        <w:pBdr>
          <w:top w:val="nil"/>
          <w:left w:val="nil"/>
          <w:bottom w:val="nil"/>
          <w:right w:val="nil"/>
          <w:between w:val="nil"/>
        </w:pBdr>
        <w:spacing w:after="0"/>
        <w:jc w:val="both"/>
        <w:rPr>
          <w:rFonts w:ascii="Times New Roman" w:hAnsi="Times New Roman" w:cs="Times New Roman"/>
          <w:sz w:val="24"/>
          <w:szCs w:val="24"/>
        </w:rPr>
      </w:pPr>
    </w:p>
    <w:p w14:paraId="7773B769"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w:t>
      </w:r>
      <w:r w:rsidRPr="00B31AD7">
        <w:rPr>
          <w:rFonts w:ascii="Times New Roman" w:eastAsia="Times New Roman" w:hAnsi="Times New Roman" w:cs="Times New Roman"/>
          <w:i/>
          <w:sz w:val="24"/>
          <w:szCs w:val="24"/>
        </w:rPr>
        <w:t>.</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Maisto tvarkymas</w:t>
      </w:r>
      <w:r w:rsidR="00421D5C"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 tai:</w:t>
      </w:r>
    </w:p>
    <w:p w14:paraId="7A1D3B01" w14:textId="399D2A5A"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Bet koks </w:t>
      </w:r>
      <w:r w:rsidR="00421D5C" w:rsidRPr="00B31AD7">
        <w:rPr>
          <w:rFonts w:ascii="Times New Roman" w:eastAsia="Times New Roman" w:hAnsi="Times New Roman" w:cs="Times New Roman"/>
          <w:sz w:val="24"/>
          <w:szCs w:val="24"/>
        </w:rPr>
        <w:t xml:space="preserve">poveikis maistui arba </w:t>
      </w:r>
      <w:r w:rsidRPr="00B31AD7">
        <w:rPr>
          <w:rFonts w:ascii="Times New Roman" w:eastAsia="Times New Roman" w:hAnsi="Times New Roman" w:cs="Times New Roman"/>
          <w:sz w:val="24"/>
          <w:szCs w:val="24"/>
        </w:rPr>
        <w:t>su juo ar jo sudėtinėmis dalimis</w:t>
      </w:r>
      <w:r w:rsidR="00421D5C" w:rsidRPr="00B31AD7">
        <w:rPr>
          <w:rFonts w:ascii="Times New Roman" w:eastAsia="Times New Roman" w:hAnsi="Times New Roman" w:cs="Times New Roman"/>
          <w:sz w:val="24"/>
          <w:szCs w:val="24"/>
        </w:rPr>
        <w:t xml:space="preserve"> susiję veiksniai</w:t>
      </w:r>
      <w:r w:rsidRPr="00B31AD7">
        <w:rPr>
          <w:rFonts w:ascii="Times New Roman" w:eastAsia="Times New Roman" w:hAnsi="Times New Roman" w:cs="Times New Roman"/>
          <w:sz w:val="24"/>
          <w:szCs w:val="24"/>
        </w:rPr>
        <w:t>, galintys turėti įtakos maisto saugai, kokybei ir mitybos vertei;</w:t>
      </w:r>
    </w:p>
    <w:p w14:paraId="5AAB690B" w14:textId="775D0BBF"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Žaliavų juslinių</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rodiklių pokyčiai laikant ir transportuojant žaliavas;</w:t>
      </w:r>
    </w:p>
    <w:p w14:paraId="1A194DDD" w14:textId="468A074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Maisto gamybos atliekų tvarkymas už įmonės ribų.</w:t>
      </w:r>
    </w:p>
    <w:p w14:paraId="2BBB8807"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68BBF34A" w14:textId="74C8BB89" w:rsidR="00E40878" w:rsidRPr="00B31AD7" w:rsidRDefault="00421D5C"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19.</w:t>
      </w:r>
      <w:r w:rsidR="009D0A1F"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Technologinių </w:t>
      </w:r>
      <w:r w:rsidR="007269DD" w:rsidRPr="00B31AD7">
        <w:rPr>
          <w:rFonts w:ascii="Times New Roman" w:eastAsia="Times New Roman" w:hAnsi="Times New Roman" w:cs="Times New Roman"/>
          <w:sz w:val="24"/>
          <w:szCs w:val="24"/>
        </w:rPr>
        <w:t>procesų etapai išdėstomi nuosekliai</w:t>
      </w:r>
      <w:r w:rsidRPr="00B31AD7">
        <w:rPr>
          <w:rFonts w:ascii="Times New Roman" w:eastAsia="Times New Roman" w:hAnsi="Times New Roman" w:cs="Times New Roman"/>
          <w:sz w:val="24"/>
          <w:szCs w:val="24"/>
        </w:rPr>
        <w:t>, kad:</w:t>
      </w:r>
    </w:p>
    <w:p w14:paraId="0D715FA9" w14:textId="6ABBB19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Būtų patogu tiekti žaliavas į darbo vietą;</w:t>
      </w:r>
    </w:p>
    <w:p w14:paraId="516FA0F3" w14:textId="47E787A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Būtų išvengta žaliavų ir gatavos produkcijos susilietimo bei kryžminės taršos;</w:t>
      </w:r>
    </w:p>
    <w:p w14:paraId="427E59DA" w14:textId="122F0CA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Maistą tvarkantiems darbuotojams būtų patogu kontroliuoti technologinį procesą.</w:t>
      </w:r>
    </w:p>
    <w:p w14:paraId="3C62CBC8"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1FAEA369" w14:textId="545E2FF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20.</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Ką r</w:t>
      </w:r>
      <w:r w:rsidR="00055F2F" w:rsidRPr="00B31AD7">
        <w:rPr>
          <w:rFonts w:ascii="Times New Roman" w:eastAsia="Times New Roman" w:hAnsi="Times New Roman" w:cs="Times New Roman"/>
          <w:sz w:val="24"/>
          <w:szCs w:val="24"/>
        </w:rPr>
        <w:t>odo ant miltų pakuotės parašyti skaičiai</w:t>
      </w:r>
      <w:r w:rsidRPr="00B31AD7">
        <w:rPr>
          <w:rFonts w:ascii="Times New Roman" w:eastAsia="Times New Roman" w:hAnsi="Times New Roman" w:cs="Times New Roman"/>
          <w:sz w:val="24"/>
          <w:szCs w:val="24"/>
        </w:rPr>
        <w:t>?</w:t>
      </w:r>
    </w:p>
    <w:p w14:paraId="09BFB469" w14:textId="7FF459E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Miltų rūšį;</w:t>
      </w:r>
    </w:p>
    <w:p w14:paraId="1A78DBA4" w14:textId="5490EDB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Miltuose esančias metalo priemaišas;</w:t>
      </w:r>
    </w:p>
    <w:p w14:paraId="298EDE99" w14:textId="0DAD0ED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Miltų </w:t>
      </w:r>
      <w:proofErr w:type="spellStart"/>
      <w:r w:rsidRPr="00B31AD7">
        <w:rPr>
          <w:rFonts w:ascii="Times New Roman" w:eastAsia="Times New Roman" w:hAnsi="Times New Roman" w:cs="Times New Roman"/>
          <w:sz w:val="24"/>
          <w:szCs w:val="24"/>
        </w:rPr>
        <w:t>peleningumą</w:t>
      </w:r>
      <w:proofErr w:type="spellEnd"/>
      <w:r w:rsidRPr="00B31AD7">
        <w:rPr>
          <w:rFonts w:ascii="Times New Roman" w:eastAsia="Times New Roman" w:hAnsi="Times New Roman" w:cs="Times New Roman"/>
          <w:sz w:val="24"/>
          <w:szCs w:val="24"/>
        </w:rPr>
        <w:t>.</w:t>
      </w:r>
    </w:p>
    <w:p w14:paraId="68FE5A03" w14:textId="77777777" w:rsidR="00E40878" w:rsidRPr="00B31AD7" w:rsidRDefault="00E4087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80E43B4" w14:textId="77777777" w:rsidR="009D0A1F" w:rsidRPr="00B31AD7" w:rsidRDefault="009D0A1F" w:rsidP="00283A65">
      <w:pPr>
        <w:widowControl w:val="0"/>
        <w:spacing w:after="0"/>
        <w:rPr>
          <w:rFonts w:ascii="Times New Roman" w:eastAsia="Times New Roman" w:hAnsi="Times New Roman" w:cs="Times New Roman"/>
          <w:b/>
          <w:sz w:val="28"/>
          <w:szCs w:val="28"/>
        </w:rPr>
      </w:pPr>
      <w:r w:rsidRPr="00B31AD7">
        <w:rPr>
          <w:sz w:val="28"/>
          <w:szCs w:val="28"/>
        </w:rPr>
        <w:br w:type="page"/>
      </w:r>
    </w:p>
    <w:p w14:paraId="00D01B68" w14:textId="2B71CE90" w:rsidR="00E40878" w:rsidRPr="00B31AD7" w:rsidRDefault="007269DD" w:rsidP="00283A65">
      <w:pPr>
        <w:pStyle w:val="Heading1"/>
        <w:widowControl w:val="0"/>
        <w:spacing w:after="0" w:line="276" w:lineRule="auto"/>
        <w:jc w:val="center"/>
        <w:rPr>
          <w:sz w:val="28"/>
          <w:szCs w:val="28"/>
        </w:rPr>
      </w:pPr>
      <w:r w:rsidRPr="00B31AD7">
        <w:rPr>
          <w:sz w:val="28"/>
          <w:szCs w:val="28"/>
        </w:rPr>
        <w:lastRenderedPageBreak/>
        <w:t>Modulis „Mėsos apdorojimas ir perdirbimas“</w:t>
      </w:r>
    </w:p>
    <w:p w14:paraId="0F7A960E" w14:textId="77777777" w:rsidR="009D0A1F" w:rsidRPr="00B31AD7" w:rsidRDefault="009D0A1F" w:rsidP="00283A65">
      <w:pPr>
        <w:widowControl w:val="0"/>
        <w:spacing w:after="0"/>
        <w:jc w:val="both"/>
        <w:rPr>
          <w:rFonts w:ascii="Times New Roman" w:eastAsia="Times New Roman" w:hAnsi="Times New Roman" w:cs="Times New Roman"/>
          <w:i/>
          <w:sz w:val="24"/>
          <w:szCs w:val="24"/>
        </w:rPr>
      </w:pPr>
    </w:p>
    <w:p w14:paraId="4AB810FD" w14:textId="11589C8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ĮRAŠYKITE Į LENTELĘ BENT PO 3 LIETUVOJE VEIKIANČIAS PAUKŠTIENOS IR MĖSOS PERDIRBIMO ĮMONES:</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76ECAD6E" w14:textId="77777777" w:rsidTr="009D0A1F">
        <w:tc>
          <w:tcPr>
            <w:tcW w:w="2500" w:type="pct"/>
          </w:tcPr>
          <w:p w14:paraId="12709A3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Paukštienos perdirbimo įmonės</w:t>
            </w:r>
          </w:p>
        </w:tc>
        <w:tc>
          <w:tcPr>
            <w:tcW w:w="2500" w:type="pct"/>
          </w:tcPr>
          <w:p w14:paraId="04D83EC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Mėsos perdirbimo įmonės</w:t>
            </w:r>
          </w:p>
        </w:tc>
      </w:tr>
      <w:tr w:rsidR="00B31AD7" w:rsidRPr="00B31AD7" w14:paraId="1113CF1D" w14:textId="77777777" w:rsidTr="009D0A1F">
        <w:tc>
          <w:tcPr>
            <w:tcW w:w="2500" w:type="pct"/>
          </w:tcPr>
          <w:p w14:paraId="70C6590F" w14:textId="77777777" w:rsidR="00E40878" w:rsidRPr="00B31AD7" w:rsidRDefault="00E40878" w:rsidP="00283A65">
            <w:pPr>
              <w:widowControl w:val="0"/>
              <w:numPr>
                <w:ilvl w:val="0"/>
                <w:numId w:val="97"/>
              </w:numPr>
              <w:spacing w:after="0"/>
              <w:ind w:left="0" w:firstLine="0"/>
              <w:jc w:val="both"/>
              <w:rPr>
                <w:rFonts w:ascii="Times New Roman" w:eastAsia="Times New Roman" w:hAnsi="Times New Roman" w:cs="Times New Roman"/>
                <w:sz w:val="24"/>
                <w:szCs w:val="24"/>
              </w:rPr>
            </w:pPr>
          </w:p>
        </w:tc>
        <w:tc>
          <w:tcPr>
            <w:tcW w:w="2500" w:type="pct"/>
          </w:tcPr>
          <w:p w14:paraId="0453774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r>
      <w:tr w:rsidR="00B31AD7" w:rsidRPr="00B31AD7" w14:paraId="36C26398" w14:textId="77777777" w:rsidTr="009D0A1F">
        <w:tc>
          <w:tcPr>
            <w:tcW w:w="2500" w:type="pct"/>
          </w:tcPr>
          <w:p w14:paraId="3FFD49BA" w14:textId="77777777" w:rsidR="00E40878" w:rsidRPr="00B31AD7" w:rsidRDefault="00E40878" w:rsidP="00283A65">
            <w:pPr>
              <w:widowControl w:val="0"/>
              <w:numPr>
                <w:ilvl w:val="0"/>
                <w:numId w:val="97"/>
              </w:numPr>
              <w:spacing w:after="0"/>
              <w:ind w:left="0" w:firstLine="0"/>
              <w:jc w:val="both"/>
              <w:rPr>
                <w:rFonts w:ascii="Times New Roman" w:eastAsia="Times New Roman" w:hAnsi="Times New Roman" w:cs="Times New Roman"/>
                <w:sz w:val="24"/>
                <w:szCs w:val="24"/>
              </w:rPr>
            </w:pPr>
          </w:p>
        </w:tc>
        <w:tc>
          <w:tcPr>
            <w:tcW w:w="2500" w:type="pct"/>
          </w:tcPr>
          <w:p w14:paraId="7302354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r>
      <w:tr w:rsidR="00B31AD7" w:rsidRPr="00B31AD7" w14:paraId="1D3EDE68" w14:textId="77777777" w:rsidTr="009D0A1F">
        <w:tc>
          <w:tcPr>
            <w:tcW w:w="2500" w:type="pct"/>
          </w:tcPr>
          <w:p w14:paraId="5A739BA7" w14:textId="77777777" w:rsidR="00E40878" w:rsidRPr="00B31AD7" w:rsidRDefault="00E40878" w:rsidP="00283A65">
            <w:pPr>
              <w:widowControl w:val="0"/>
              <w:numPr>
                <w:ilvl w:val="0"/>
                <w:numId w:val="97"/>
              </w:numPr>
              <w:spacing w:after="0"/>
              <w:ind w:left="0" w:firstLine="0"/>
              <w:jc w:val="both"/>
              <w:rPr>
                <w:rFonts w:ascii="Times New Roman" w:eastAsia="Times New Roman" w:hAnsi="Times New Roman" w:cs="Times New Roman"/>
                <w:sz w:val="24"/>
                <w:szCs w:val="24"/>
              </w:rPr>
            </w:pPr>
          </w:p>
        </w:tc>
        <w:tc>
          <w:tcPr>
            <w:tcW w:w="2500" w:type="pct"/>
          </w:tcPr>
          <w:p w14:paraId="202742E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r>
    </w:tbl>
    <w:p w14:paraId="0FE6F5A1" w14:textId="77777777" w:rsidR="00E40878" w:rsidRPr="00B31AD7" w:rsidRDefault="00E40878" w:rsidP="00283A65">
      <w:pPr>
        <w:widowControl w:val="0"/>
        <w:spacing w:after="0"/>
        <w:rPr>
          <w:rFonts w:ascii="Times New Roman" w:eastAsia="Times New Roman" w:hAnsi="Times New Roman" w:cs="Times New Roman"/>
          <w:sz w:val="28"/>
          <w:szCs w:val="28"/>
        </w:rPr>
      </w:pPr>
    </w:p>
    <w:p w14:paraId="2A69DDA8" w14:textId="4B07BA6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8"/>
          <w:szCs w:val="28"/>
        </w:rPr>
        <w:t xml:space="preserve">2 </w:t>
      </w:r>
      <w:r w:rsidRPr="00B31AD7">
        <w:rPr>
          <w:rFonts w:ascii="Times New Roman" w:eastAsia="Times New Roman" w:hAnsi="Times New Roman" w:cs="Times New Roman"/>
          <w:i/>
          <w:sz w:val="24"/>
          <w:szCs w:val="24"/>
        </w:rPr>
        <w:t>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EILIŠKUMO TVARKA</w:t>
      </w:r>
      <w:r w:rsidR="00242313" w:rsidRPr="00B31AD7">
        <w:rPr>
          <w:rFonts w:ascii="Times New Roman" w:hAnsi="Times New Roman" w:cs="Times New Roman"/>
        </w:rPr>
        <w:t xml:space="preserve"> </w:t>
      </w:r>
      <w:r w:rsidR="00242313" w:rsidRPr="00B31AD7">
        <w:rPr>
          <w:rFonts w:ascii="Times New Roman" w:eastAsia="Times New Roman" w:hAnsi="Times New Roman" w:cs="Times New Roman"/>
          <w:sz w:val="24"/>
          <w:szCs w:val="24"/>
        </w:rPr>
        <w:t>IŠVARDINKITE</w:t>
      </w:r>
      <w:r w:rsidRPr="00B31AD7">
        <w:rPr>
          <w:rFonts w:ascii="Times New Roman" w:eastAsia="Times New Roman" w:hAnsi="Times New Roman" w:cs="Times New Roman"/>
          <w:sz w:val="24"/>
          <w:szCs w:val="24"/>
        </w:rPr>
        <w:t xml:space="preserve"> 5 PAGRINDINIUS ĮRANGOS IR PATALPŲ VALYMO ETAPUS:</w:t>
      </w:r>
    </w:p>
    <w:p w14:paraId="3A694A67" w14:textId="7169A3B2" w:rsidR="00E40878" w:rsidRPr="00B31AD7" w:rsidRDefault="009D0A1F" w:rsidP="00283A65">
      <w:pPr>
        <w:widowControl w:val="0"/>
        <w:numPr>
          <w:ilvl w:val="0"/>
          <w:numId w:val="10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7458191F" w14:textId="2F20E9F6" w:rsidR="00E40878" w:rsidRPr="00B31AD7" w:rsidRDefault="007269DD" w:rsidP="00283A65">
      <w:pPr>
        <w:widowControl w:val="0"/>
        <w:numPr>
          <w:ilvl w:val="0"/>
          <w:numId w:val="10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72C8B3F1" w14:textId="6C84DAA0" w:rsidR="00E40878" w:rsidRPr="00B31AD7" w:rsidRDefault="007269DD" w:rsidP="00283A65">
      <w:pPr>
        <w:widowControl w:val="0"/>
        <w:numPr>
          <w:ilvl w:val="0"/>
          <w:numId w:val="10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8AC2428" w14:textId="65D56E31" w:rsidR="00E40878" w:rsidRPr="00B31AD7" w:rsidRDefault="007269DD" w:rsidP="00283A65">
      <w:pPr>
        <w:widowControl w:val="0"/>
        <w:numPr>
          <w:ilvl w:val="0"/>
          <w:numId w:val="10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EF3D2E6" w14:textId="70D07384" w:rsidR="00E40878" w:rsidRPr="00B31AD7" w:rsidRDefault="007269DD" w:rsidP="00283A65">
      <w:pPr>
        <w:widowControl w:val="0"/>
        <w:numPr>
          <w:ilvl w:val="0"/>
          <w:numId w:val="10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0AEE762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937A3A3" w14:textId="3FB2C31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 užduotis. </w:t>
      </w:r>
      <w:r w:rsidR="00242313" w:rsidRPr="00B31AD7">
        <w:rPr>
          <w:rFonts w:ascii="Times New Roman" w:eastAsia="Times New Roman" w:hAnsi="Times New Roman" w:cs="Times New Roman"/>
          <w:sz w:val="24"/>
          <w:szCs w:val="24"/>
        </w:rPr>
        <w:t>IŠVARDINKITE 3 SAVYBES, KURIOMIS</w:t>
      </w:r>
      <w:r w:rsidRPr="00B31AD7">
        <w:rPr>
          <w:rFonts w:ascii="Times New Roman" w:eastAsia="Times New Roman" w:hAnsi="Times New Roman" w:cs="Times New Roman"/>
          <w:sz w:val="24"/>
          <w:szCs w:val="24"/>
        </w:rPr>
        <w:t xml:space="preserve"> </w:t>
      </w:r>
      <w:r w:rsidR="00242313" w:rsidRPr="00B31AD7">
        <w:rPr>
          <w:rFonts w:ascii="Times New Roman" w:eastAsia="Times New Roman" w:hAnsi="Times New Roman" w:cs="Times New Roman"/>
          <w:sz w:val="24"/>
          <w:szCs w:val="24"/>
        </w:rPr>
        <w:t xml:space="preserve">MAISTO TVARKYMO ĮMONĖJE </w:t>
      </w:r>
      <w:r w:rsidRPr="00B31AD7">
        <w:rPr>
          <w:rFonts w:ascii="Times New Roman" w:eastAsia="Times New Roman" w:hAnsi="Times New Roman" w:cs="Times New Roman"/>
          <w:sz w:val="24"/>
          <w:szCs w:val="24"/>
        </w:rPr>
        <w:t>APIBŪDINA</w:t>
      </w:r>
      <w:r w:rsidR="00242313" w:rsidRPr="00B31AD7">
        <w:rPr>
          <w:rFonts w:ascii="Times New Roman" w:eastAsia="Times New Roman" w:hAnsi="Times New Roman" w:cs="Times New Roman"/>
          <w:sz w:val="24"/>
          <w:szCs w:val="24"/>
        </w:rPr>
        <w:t>MAS</w:t>
      </w:r>
      <w:r w:rsidRPr="00B31AD7">
        <w:rPr>
          <w:rFonts w:ascii="Times New Roman" w:eastAsia="Times New Roman" w:hAnsi="Times New Roman" w:cs="Times New Roman"/>
          <w:sz w:val="24"/>
          <w:szCs w:val="24"/>
        </w:rPr>
        <w:t xml:space="preserve"> </w:t>
      </w:r>
      <w:r w:rsidR="001C424D" w:rsidRPr="00B31AD7">
        <w:rPr>
          <w:rFonts w:ascii="Times New Roman" w:eastAsia="Times New Roman" w:hAnsi="Times New Roman" w:cs="Times New Roman"/>
          <w:sz w:val="24"/>
          <w:szCs w:val="24"/>
        </w:rPr>
        <w:t xml:space="preserve">RIEBALAMS ŠALINTI NUO </w:t>
      </w:r>
      <w:r w:rsidR="00242313" w:rsidRPr="00B31AD7">
        <w:rPr>
          <w:rFonts w:ascii="Times New Roman" w:eastAsia="Times New Roman" w:hAnsi="Times New Roman" w:cs="Times New Roman"/>
          <w:sz w:val="24"/>
          <w:szCs w:val="24"/>
        </w:rPr>
        <w:t>PAVIRŠI</w:t>
      </w:r>
      <w:r w:rsidR="001C424D" w:rsidRPr="00B31AD7">
        <w:rPr>
          <w:rFonts w:ascii="Times New Roman" w:eastAsia="Times New Roman" w:hAnsi="Times New Roman" w:cs="Times New Roman"/>
          <w:sz w:val="24"/>
          <w:szCs w:val="24"/>
        </w:rPr>
        <w:t>Ų</w:t>
      </w:r>
      <w:r w:rsidR="00242313" w:rsidRPr="00B31AD7">
        <w:rPr>
          <w:rFonts w:ascii="Times New Roman" w:eastAsia="Times New Roman" w:hAnsi="Times New Roman" w:cs="Times New Roman"/>
          <w:sz w:val="24"/>
          <w:szCs w:val="24"/>
        </w:rPr>
        <w:t xml:space="preserve"> NAUDOJAMAS PLOVIKLIS</w:t>
      </w:r>
      <w:r w:rsidRPr="00B31AD7">
        <w:rPr>
          <w:rFonts w:ascii="Times New Roman" w:eastAsia="Times New Roman" w:hAnsi="Times New Roman" w:cs="Times New Roman"/>
          <w:sz w:val="24"/>
          <w:szCs w:val="24"/>
        </w:rPr>
        <w:t>:</w:t>
      </w:r>
    </w:p>
    <w:p w14:paraId="668D8C83" w14:textId="3DFCB277" w:rsidR="00E40878" w:rsidRPr="00B31AD7" w:rsidRDefault="007269DD" w:rsidP="00283A65">
      <w:pPr>
        <w:widowControl w:val="0"/>
        <w:numPr>
          <w:ilvl w:val="0"/>
          <w:numId w:val="9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5F5477CC" w14:textId="72D9170E" w:rsidR="00E40878" w:rsidRPr="00B31AD7" w:rsidRDefault="007269DD" w:rsidP="00283A65">
      <w:pPr>
        <w:widowControl w:val="0"/>
        <w:numPr>
          <w:ilvl w:val="0"/>
          <w:numId w:val="9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4684B0C4" w14:textId="13031DDC" w:rsidR="00E40878" w:rsidRPr="00B31AD7" w:rsidRDefault="007269DD" w:rsidP="00283A65">
      <w:pPr>
        <w:widowControl w:val="0"/>
        <w:numPr>
          <w:ilvl w:val="0"/>
          <w:numId w:val="9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6B7E1901"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F923858" w14:textId="10F0A21B"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 užduotis. </w:t>
      </w:r>
      <w:r w:rsidRPr="00B31AD7">
        <w:rPr>
          <w:rFonts w:ascii="Times New Roman" w:eastAsia="Times New Roman" w:hAnsi="Times New Roman" w:cs="Times New Roman"/>
          <w:sz w:val="24"/>
          <w:szCs w:val="24"/>
        </w:rPr>
        <w:t>IŠ</w:t>
      </w:r>
      <w:r w:rsidR="005C7C80" w:rsidRPr="00B31AD7">
        <w:rPr>
          <w:rFonts w:ascii="Times New Roman" w:eastAsia="Times New Roman" w:hAnsi="Times New Roman" w:cs="Times New Roman"/>
          <w:sz w:val="24"/>
          <w:szCs w:val="24"/>
        </w:rPr>
        <w:t>ŠIFRUOKITE TRUMPINĮ</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b/>
          <w:sz w:val="24"/>
          <w:szCs w:val="24"/>
        </w:rPr>
        <w:t>RVASVT SISTEMA</w:t>
      </w:r>
      <w:r w:rsidRPr="00B31AD7">
        <w:rPr>
          <w:rFonts w:ascii="Times New Roman" w:eastAsia="Times New Roman" w:hAnsi="Times New Roman" w:cs="Times New Roman"/>
          <w:sz w:val="24"/>
          <w:szCs w:val="24"/>
        </w:rPr>
        <w:t>:</w:t>
      </w:r>
    </w:p>
    <w:p w14:paraId="078860EA" w14:textId="4C859AA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RVASVT sistema – tai</w:t>
      </w:r>
      <w:r w:rsidR="009D0A1F"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5FA956D"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94334B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5 užduotis. </w:t>
      </w:r>
      <w:r w:rsidRPr="00B31AD7">
        <w:rPr>
          <w:rFonts w:ascii="Times New Roman" w:eastAsia="Times New Roman" w:hAnsi="Times New Roman" w:cs="Times New Roman"/>
          <w:sz w:val="24"/>
          <w:szCs w:val="24"/>
        </w:rPr>
        <w:t>UŽBAIKITE SAKINĮ, NURODYDAMI DEZINFEKAVIMO PRIEMONIŲ, NAUDOJAMŲ MAISTO PERDIRBIMO ĮMONĖJE GAMYBOS PATALPŲ IR ĮRANGOS PAVIRŠIAMS DEZINFEKUOTI, PASKIRTĮ:</w:t>
      </w:r>
    </w:p>
    <w:p w14:paraId="324A1A36" w14:textId="3DD09BF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Dezinfekavimo priemonės veiksmingai kovoja su ......................</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5FDC5944"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35962C4" w14:textId="3FBEA44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6 užduotis. </w:t>
      </w:r>
      <w:r w:rsidRPr="00B31AD7">
        <w:rPr>
          <w:rFonts w:ascii="Times New Roman" w:eastAsia="Times New Roman" w:hAnsi="Times New Roman" w:cs="Times New Roman"/>
          <w:sz w:val="24"/>
          <w:szCs w:val="24"/>
        </w:rPr>
        <w:t>UŽRAŠYKITE, KOKS YRA GEROSIOS HIGIENOS PRAKTIKOS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TAISYKLI</w:t>
      </w:r>
      <w:r w:rsidR="001C424D" w:rsidRPr="00B31AD7">
        <w:rPr>
          <w:rFonts w:ascii="Times New Roman" w:eastAsia="Times New Roman" w:hAnsi="Times New Roman" w:cs="Times New Roman"/>
          <w:sz w:val="24"/>
          <w:szCs w:val="24"/>
        </w:rPr>
        <w:t>Ų TAIKYMO MĖSOS PERDIRBIMO ĮMONĖ</w:t>
      </w:r>
      <w:r w:rsidRPr="00B31AD7">
        <w:rPr>
          <w:rFonts w:ascii="Times New Roman" w:eastAsia="Times New Roman" w:hAnsi="Times New Roman" w:cs="Times New Roman"/>
          <w:sz w:val="24"/>
          <w:szCs w:val="24"/>
        </w:rPr>
        <w:t xml:space="preserve">JE </w:t>
      </w:r>
      <w:r w:rsidR="005C7C80" w:rsidRPr="00B31AD7">
        <w:rPr>
          <w:rFonts w:ascii="Times New Roman" w:eastAsia="Times New Roman" w:hAnsi="Times New Roman" w:cs="Times New Roman"/>
          <w:sz w:val="24"/>
          <w:szCs w:val="24"/>
        </w:rPr>
        <w:t>TIKSLAS.</w:t>
      </w:r>
    </w:p>
    <w:p w14:paraId="372EC39C" w14:textId="03C70F2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Gerosios Higienos Praktikos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taisyklių taikymas užtikrina ...................................</w:t>
      </w:r>
      <w:r w:rsidR="009D0A1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812F95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AF32A0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7 užduotis. </w:t>
      </w:r>
      <w:r w:rsidRPr="00B31AD7">
        <w:rPr>
          <w:rFonts w:ascii="Times New Roman" w:eastAsia="Times New Roman" w:hAnsi="Times New Roman" w:cs="Times New Roman"/>
          <w:sz w:val="24"/>
          <w:szCs w:val="24"/>
        </w:rPr>
        <w:t>ĮRAŠYKITE, KOKIE ĮRENGINIAI YRA PATEIKTI PAVEIKSLĖLIUOSE:</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743A398B" w14:textId="77777777" w:rsidTr="00AF2FE3">
        <w:trPr>
          <w:trHeight w:val="57"/>
        </w:trPr>
        <w:tc>
          <w:tcPr>
            <w:tcW w:w="1666" w:type="pct"/>
          </w:tcPr>
          <w:p w14:paraId="35CABC26" w14:textId="6852891B" w:rsidR="00E40878" w:rsidRPr="00B31AD7" w:rsidRDefault="00EC3ADE" w:rsidP="00283A65">
            <w:pPr>
              <w:widowControl w:val="0"/>
              <w:spacing w:after="0"/>
              <w:jc w:val="center"/>
              <w:rPr>
                <w:rFonts w:ascii="Times New Roman" w:eastAsia="Times New Roman" w:hAnsi="Times New Roman" w:cs="Times New Roman"/>
                <w:b/>
                <w:sz w:val="20"/>
                <w:szCs w:val="20"/>
              </w:rPr>
            </w:pPr>
            <w:r w:rsidRPr="00B31AD7">
              <w:rPr>
                <w:rFonts w:ascii="Times New Roman" w:hAnsi="Times New Roman" w:cs="Times New Roman"/>
                <w:b/>
                <w:noProof/>
              </w:rPr>
              <w:drawing>
                <wp:inline distT="0" distB="0" distL="0" distR="0" wp14:anchorId="4162C553" wp14:editId="22CC63F3">
                  <wp:extent cx="1378040" cy="1877580"/>
                  <wp:effectExtent l="0" t="0" r="0" b="889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0206" cy="1880531"/>
                          </a:xfrm>
                          <a:prstGeom prst="rect">
                            <a:avLst/>
                          </a:prstGeom>
                        </pic:spPr>
                      </pic:pic>
                    </a:graphicData>
                  </a:graphic>
                </wp:inline>
              </w:drawing>
            </w:r>
          </w:p>
        </w:tc>
        <w:tc>
          <w:tcPr>
            <w:tcW w:w="1667" w:type="pct"/>
          </w:tcPr>
          <w:p w14:paraId="5F2A1EDA" w14:textId="1E1728EE" w:rsidR="00E40878" w:rsidRPr="00B31AD7" w:rsidRDefault="00EC3ADE" w:rsidP="00283A65">
            <w:pPr>
              <w:widowControl w:val="0"/>
              <w:spacing w:after="0"/>
              <w:jc w:val="center"/>
              <w:rPr>
                <w:rFonts w:ascii="Times New Roman" w:eastAsia="Times New Roman" w:hAnsi="Times New Roman" w:cs="Times New Roman"/>
                <w:b/>
                <w:sz w:val="24"/>
                <w:szCs w:val="24"/>
              </w:rPr>
            </w:pPr>
            <w:r w:rsidRPr="00B31AD7">
              <w:rPr>
                <w:rFonts w:ascii="Times New Roman" w:eastAsia="Times New Roman" w:hAnsi="Times New Roman" w:cs="Times New Roman"/>
                <w:b/>
                <w:noProof/>
                <w:sz w:val="24"/>
                <w:szCs w:val="24"/>
              </w:rPr>
              <w:drawing>
                <wp:inline distT="0" distB="0" distL="0" distR="0" wp14:anchorId="7FB2AA3D" wp14:editId="3F434FE7">
                  <wp:extent cx="1790700" cy="184848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761" cy="1855774"/>
                          </a:xfrm>
                          <a:prstGeom prst="rect">
                            <a:avLst/>
                          </a:prstGeom>
                          <a:noFill/>
                        </pic:spPr>
                      </pic:pic>
                    </a:graphicData>
                  </a:graphic>
                </wp:inline>
              </w:drawing>
            </w:r>
          </w:p>
        </w:tc>
        <w:tc>
          <w:tcPr>
            <w:tcW w:w="1667" w:type="pct"/>
          </w:tcPr>
          <w:p w14:paraId="71AC25FC" w14:textId="7E3F6AE5" w:rsidR="00E40878" w:rsidRPr="00B31AD7" w:rsidRDefault="0044639B" w:rsidP="00283A65">
            <w:pPr>
              <w:widowControl w:val="0"/>
              <w:spacing w:after="0"/>
              <w:jc w:val="center"/>
              <w:rPr>
                <w:rFonts w:ascii="Times New Roman" w:eastAsia="Times New Roman" w:hAnsi="Times New Roman" w:cs="Times New Roman"/>
                <w:b/>
                <w:sz w:val="24"/>
                <w:szCs w:val="24"/>
              </w:rPr>
            </w:pPr>
            <w:r w:rsidRPr="00B31AD7">
              <w:rPr>
                <w:rFonts w:ascii="Times New Roman" w:eastAsia="Times New Roman" w:hAnsi="Times New Roman" w:cs="Times New Roman"/>
                <w:b/>
                <w:noProof/>
                <w:sz w:val="24"/>
                <w:szCs w:val="24"/>
              </w:rPr>
              <w:drawing>
                <wp:inline distT="0" distB="0" distL="0" distR="0" wp14:anchorId="3636377F" wp14:editId="01F9EEB9">
                  <wp:extent cx="1581150" cy="18751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384" cy="1889664"/>
                          </a:xfrm>
                          <a:prstGeom prst="rect">
                            <a:avLst/>
                          </a:prstGeom>
                          <a:noFill/>
                        </pic:spPr>
                      </pic:pic>
                    </a:graphicData>
                  </a:graphic>
                </wp:inline>
              </w:drawing>
            </w:r>
          </w:p>
        </w:tc>
      </w:tr>
      <w:tr w:rsidR="00B31AD7" w:rsidRPr="00B31AD7" w14:paraId="6C3A0BB9" w14:textId="77777777" w:rsidTr="00AF2FE3">
        <w:trPr>
          <w:trHeight w:val="57"/>
        </w:trPr>
        <w:tc>
          <w:tcPr>
            <w:tcW w:w="5000" w:type="pct"/>
            <w:gridSpan w:val="3"/>
          </w:tcPr>
          <w:p w14:paraId="137AE1ED" w14:textId="5077FDB8" w:rsidR="0044639B" w:rsidRPr="00B31AD7" w:rsidRDefault="0044639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0"/>
                <w:szCs w:val="20"/>
              </w:rPr>
              <w:t>Šaltinis:</w:t>
            </w:r>
            <w:r w:rsidR="00AF2FE3" w:rsidRPr="00B31AD7">
              <w:rPr>
                <w:rFonts w:ascii="Times New Roman" w:eastAsia="Times New Roman" w:hAnsi="Times New Roman" w:cs="Times New Roman"/>
                <w:i/>
                <w:sz w:val="20"/>
                <w:szCs w:val="20"/>
              </w:rPr>
              <w:t xml:space="preserve"> </w:t>
            </w:r>
            <w:r w:rsidRPr="00B31AD7">
              <w:rPr>
                <w:rFonts w:ascii="Times New Roman" w:eastAsia="Times New Roman" w:hAnsi="Times New Roman" w:cs="Times New Roman"/>
                <w:i/>
                <w:sz w:val="20"/>
                <w:szCs w:val="20"/>
              </w:rPr>
              <w:t>Autorės nuotraukos/asmeninis archyvas,2018 m.</w:t>
            </w:r>
          </w:p>
        </w:tc>
      </w:tr>
      <w:tr w:rsidR="00B31AD7" w:rsidRPr="00B31AD7" w14:paraId="00DE1108" w14:textId="77777777" w:rsidTr="00AF2FE3">
        <w:trPr>
          <w:trHeight w:val="57"/>
        </w:trPr>
        <w:tc>
          <w:tcPr>
            <w:tcW w:w="1666" w:type="pct"/>
          </w:tcPr>
          <w:p w14:paraId="78BE7337" w14:textId="50E55548"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tc>
        <w:tc>
          <w:tcPr>
            <w:tcW w:w="1667" w:type="pct"/>
          </w:tcPr>
          <w:p w14:paraId="3D571093" w14:textId="37F96603"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tc>
        <w:tc>
          <w:tcPr>
            <w:tcW w:w="1667" w:type="pct"/>
          </w:tcPr>
          <w:p w14:paraId="50239A2A" w14:textId="6BC01C40"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tc>
      </w:tr>
    </w:tbl>
    <w:p w14:paraId="6240163A" w14:textId="77864F3C" w:rsidR="00E40878" w:rsidRPr="00B31AD7" w:rsidRDefault="00AF2FE3"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B0CD0DE" w14:textId="77777777" w:rsidR="0044639B" w:rsidRPr="00B31AD7" w:rsidRDefault="0044639B" w:rsidP="00283A65">
      <w:pPr>
        <w:widowControl w:val="0"/>
        <w:spacing w:after="0"/>
        <w:rPr>
          <w:rFonts w:ascii="Times New Roman" w:eastAsia="Times New Roman" w:hAnsi="Times New Roman" w:cs="Times New Roman"/>
          <w:sz w:val="24"/>
          <w:szCs w:val="24"/>
        </w:rPr>
      </w:pPr>
    </w:p>
    <w:p w14:paraId="4FA1A35C" w14:textId="5F1230E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8 užduotis. </w:t>
      </w:r>
      <w:r w:rsidR="001C424D" w:rsidRPr="00B31AD7">
        <w:rPr>
          <w:rFonts w:ascii="Times New Roman" w:eastAsia="Times New Roman" w:hAnsi="Times New Roman" w:cs="Times New Roman"/>
          <w:sz w:val="24"/>
          <w:szCs w:val="24"/>
        </w:rPr>
        <w:t xml:space="preserve">ATLIKITE UŽDUOTĮ IR PAŽYMĖKITE </w:t>
      </w:r>
      <w:r w:rsidRPr="00B31AD7">
        <w:rPr>
          <w:rFonts w:ascii="Times New Roman" w:eastAsia="Times New Roman" w:hAnsi="Times New Roman" w:cs="Times New Roman"/>
          <w:sz w:val="24"/>
          <w:szCs w:val="24"/>
        </w:rPr>
        <w:t xml:space="preserve">KIEKVIENAM KLAUSIMUI </w:t>
      </w:r>
      <w:r w:rsidR="001C424D" w:rsidRPr="00B31AD7">
        <w:rPr>
          <w:rFonts w:ascii="Times New Roman" w:eastAsia="Times New Roman" w:hAnsi="Times New Roman" w:cs="Times New Roman"/>
          <w:sz w:val="24"/>
          <w:szCs w:val="24"/>
        </w:rPr>
        <w:t xml:space="preserve">TINKANTĮ </w:t>
      </w:r>
      <w:r w:rsidRPr="00B31AD7">
        <w:rPr>
          <w:rFonts w:ascii="Times New Roman" w:eastAsia="Times New Roman" w:hAnsi="Times New Roman" w:cs="Times New Roman"/>
          <w:sz w:val="24"/>
          <w:szCs w:val="24"/>
        </w:rPr>
        <w:t>PO VIENĄ TEISINGĄ ATSAKYMĄ:</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59"/>
        <w:gridCol w:w="6952"/>
      </w:tblGrid>
      <w:tr w:rsidR="00B31AD7" w:rsidRPr="00B31AD7" w14:paraId="274FBC33" w14:textId="77777777" w:rsidTr="00AF2FE3">
        <w:trPr>
          <w:trHeight w:val="57"/>
        </w:trPr>
        <w:tc>
          <w:tcPr>
            <w:tcW w:w="1493" w:type="pct"/>
          </w:tcPr>
          <w:p w14:paraId="0704E222" w14:textId="76637E67" w:rsidR="00E40878" w:rsidRPr="00B31AD7" w:rsidRDefault="00E23E50" w:rsidP="00283A65">
            <w:pPr>
              <w:widowControl w:val="0"/>
              <w:numPr>
                <w:ilvl w:val="0"/>
                <w:numId w:val="1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Kuris </w:t>
            </w:r>
            <w:r w:rsidR="007269DD" w:rsidRPr="00B31AD7">
              <w:rPr>
                <w:rFonts w:ascii="Times New Roman" w:eastAsia="Times New Roman" w:hAnsi="Times New Roman" w:cs="Times New Roman"/>
                <w:sz w:val="24"/>
                <w:szCs w:val="24"/>
              </w:rPr>
              <w:t>pateiktų teiginių geriausiai apibūdina mėsinį galviją?</w:t>
            </w:r>
          </w:p>
        </w:tc>
        <w:tc>
          <w:tcPr>
            <w:tcW w:w="3507" w:type="pct"/>
          </w:tcPr>
          <w:p w14:paraId="6163E06E" w14:textId="43690A80" w:rsidR="00E40878" w:rsidRPr="00B31AD7" w:rsidRDefault="007269DD" w:rsidP="00283A65">
            <w:pPr>
              <w:widowControl w:val="0"/>
              <w:numPr>
                <w:ilvl w:val="0"/>
                <w:numId w:val="9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Kampuotos kūno formos, su ryškiais šonkaulių ir atskirų skeleto dalių kontūrais; liemuo, žiūrint iš šono, yra trikampio formos, kurio viršūnė nukreipta į</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galvą, o pagrindas į užpakalį</w:t>
            </w:r>
            <w:r w:rsidR="001C424D" w:rsidRPr="00B31AD7">
              <w:rPr>
                <w:rFonts w:ascii="Times New Roman" w:eastAsia="Times New Roman" w:hAnsi="Times New Roman" w:cs="Times New Roman"/>
                <w:sz w:val="24"/>
                <w:szCs w:val="24"/>
              </w:rPr>
              <w:t>; priekinė kūno dalis, palyginti</w:t>
            </w:r>
            <w:r w:rsidRPr="00B31AD7">
              <w:rPr>
                <w:rFonts w:ascii="Times New Roman" w:eastAsia="Times New Roman" w:hAnsi="Times New Roman" w:cs="Times New Roman"/>
                <w:sz w:val="24"/>
                <w:szCs w:val="24"/>
              </w:rPr>
              <w:t xml:space="preserve"> su užpakaline, yra šiek tiek susiaurėjusi;</w:t>
            </w:r>
          </w:p>
          <w:p w14:paraId="4FA5D100" w14:textId="77777777" w:rsidR="00E40878" w:rsidRPr="00B31AD7" w:rsidRDefault="007269DD" w:rsidP="00283A65">
            <w:pPr>
              <w:widowControl w:val="0"/>
              <w:numPr>
                <w:ilvl w:val="0"/>
                <w:numId w:val="99"/>
              </w:numPr>
              <w:spacing w:after="0"/>
              <w:ind w:left="0" w:firstLine="0"/>
              <w:jc w:val="both"/>
              <w:rPr>
                <w:rFonts w:ascii="Times New Roman" w:hAnsi="Times New Roman" w:cs="Times New Roman"/>
              </w:rPr>
            </w:pPr>
            <w:r w:rsidRPr="00B31AD7">
              <w:rPr>
                <w:rFonts w:ascii="Times New Roman" w:eastAsia="Times New Roman" w:hAnsi="Times New Roman" w:cs="Times New Roman"/>
                <w:sz w:val="24"/>
                <w:szCs w:val="24"/>
              </w:rPr>
              <w:t>Platus, stačiakampis liemuo; tolygiai susiformavusios priekinė ir užpakalinė kūno dalys; trumpas, storas ir raumeningas kaklas; plati ir gili krūtinė; gerai susiformavusi krūtinkaulio sritis; plati ir tiesi nugara; stora ir elastinga oda; žiūrint iš šono, jų kūnas atrodo stačiakampio formos.</w:t>
            </w:r>
            <w:r w:rsidRPr="00B31AD7">
              <w:rPr>
                <w:rFonts w:ascii="Times New Roman" w:hAnsi="Times New Roman" w:cs="Times New Roman"/>
              </w:rPr>
              <w:t xml:space="preserve"> </w:t>
            </w:r>
          </w:p>
        </w:tc>
      </w:tr>
      <w:tr w:rsidR="00B31AD7" w:rsidRPr="00B31AD7" w14:paraId="6CAB9112" w14:textId="77777777" w:rsidTr="00AF2FE3">
        <w:trPr>
          <w:trHeight w:val="57"/>
        </w:trPr>
        <w:tc>
          <w:tcPr>
            <w:tcW w:w="1493" w:type="pct"/>
          </w:tcPr>
          <w:p w14:paraId="38F3CA24" w14:textId="77777777"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Kas yra „broileris“?</w:t>
            </w:r>
          </w:p>
        </w:tc>
        <w:tc>
          <w:tcPr>
            <w:tcW w:w="3507" w:type="pct"/>
          </w:tcPr>
          <w:p w14:paraId="7B9EAA34" w14:textId="77777777" w:rsidR="00E40878" w:rsidRPr="00B31AD7" w:rsidRDefault="007269DD" w:rsidP="00283A65">
            <w:pPr>
              <w:widowControl w:val="0"/>
              <w:numPr>
                <w:ilvl w:val="0"/>
                <w:numId w:val="10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Mėsinis viščiukas;</w:t>
            </w:r>
          </w:p>
          <w:p w14:paraId="10F49902" w14:textId="77777777" w:rsidR="00E40878" w:rsidRPr="00B31AD7" w:rsidRDefault="007269DD" w:rsidP="00283A65">
            <w:pPr>
              <w:widowControl w:val="0"/>
              <w:numPr>
                <w:ilvl w:val="0"/>
                <w:numId w:val="10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Kalakuto veislė;</w:t>
            </w:r>
          </w:p>
          <w:p w14:paraId="129EAEFB" w14:textId="77777777" w:rsidR="00E40878" w:rsidRPr="00B31AD7" w:rsidRDefault="007269DD" w:rsidP="00283A65">
            <w:pPr>
              <w:widowControl w:val="0"/>
              <w:numPr>
                <w:ilvl w:val="0"/>
                <w:numId w:val="10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Dėsliųjų vištų veislė. </w:t>
            </w:r>
          </w:p>
        </w:tc>
      </w:tr>
      <w:tr w:rsidR="00B31AD7" w:rsidRPr="00B31AD7" w14:paraId="31BC5FA9" w14:textId="77777777" w:rsidTr="00AF2FE3">
        <w:trPr>
          <w:trHeight w:val="57"/>
        </w:trPr>
        <w:tc>
          <w:tcPr>
            <w:tcW w:w="1493" w:type="pct"/>
          </w:tcPr>
          <w:p w14:paraId="0CE96118" w14:textId="77777777"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Kokios yra galvijų skerdenų kategorijos?</w:t>
            </w:r>
          </w:p>
        </w:tc>
        <w:tc>
          <w:tcPr>
            <w:tcW w:w="3507" w:type="pct"/>
          </w:tcPr>
          <w:p w14:paraId="703E8B71" w14:textId="77777777" w:rsidR="00E40878" w:rsidRPr="00B31AD7" w:rsidRDefault="007269DD" w:rsidP="00283A65">
            <w:pPr>
              <w:widowControl w:val="0"/>
              <w:numPr>
                <w:ilvl w:val="0"/>
                <w:numId w:val="8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 2, 3, 4, 5, 6, 7, 8, 9;</w:t>
            </w:r>
          </w:p>
          <w:p w14:paraId="2A7850F5" w14:textId="77777777" w:rsidR="00E40878" w:rsidRPr="00B31AD7" w:rsidRDefault="007269DD" w:rsidP="00283A65">
            <w:pPr>
              <w:widowControl w:val="0"/>
              <w:numPr>
                <w:ilvl w:val="0"/>
                <w:numId w:val="8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 E, U, R, O, P;</w:t>
            </w:r>
          </w:p>
          <w:p w14:paraId="64C697DA" w14:textId="77777777" w:rsidR="00E40878" w:rsidRPr="00B31AD7" w:rsidRDefault="007269DD" w:rsidP="00283A65">
            <w:pPr>
              <w:widowControl w:val="0"/>
              <w:numPr>
                <w:ilvl w:val="0"/>
                <w:numId w:val="8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B, C, D, E. </w:t>
            </w:r>
          </w:p>
        </w:tc>
      </w:tr>
      <w:tr w:rsidR="00B31AD7" w:rsidRPr="00B31AD7" w14:paraId="64662AF4" w14:textId="77777777" w:rsidTr="00AF2FE3">
        <w:trPr>
          <w:trHeight w:val="57"/>
        </w:trPr>
        <w:tc>
          <w:tcPr>
            <w:tcW w:w="1493" w:type="pct"/>
          </w:tcPr>
          <w:p w14:paraId="22AEAB97" w14:textId="77777777"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yra pagrindiniai mėsos audiniai?</w:t>
            </w:r>
          </w:p>
        </w:tc>
        <w:tc>
          <w:tcPr>
            <w:tcW w:w="3507" w:type="pct"/>
          </w:tcPr>
          <w:p w14:paraId="21F9877D" w14:textId="77777777" w:rsidR="00E40878" w:rsidRPr="00B31AD7" w:rsidRDefault="007269DD" w:rsidP="00283A65">
            <w:pPr>
              <w:widowControl w:val="0"/>
              <w:numPr>
                <w:ilvl w:val="0"/>
                <w:numId w:val="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Raumenų, riebalų, jungiamasis, kaulinis, kremzlinis;</w:t>
            </w:r>
          </w:p>
          <w:p w14:paraId="7CCF92C2" w14:textId="77777777" w:rsidR="00E40878" w:rsidRPr="00B31AD7" w:rsidRDefault="007269DD" w:rsidP="00283A65">
            <w:pPr>
              <w:widowControl w:val="0"/>
              <w:numPr>
                <w:ilvl w:val="0"/>
                <w:numId w:val="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Raumenų, kraujo, nervų;</w:t>
            </w:r>
          </w:p>
          <w:p w14:paraId="423E2033" w14:textId="77777777" w:rsidR="00E40878" w:rsidRPr="00B31AD7" w:rsidRDefault="007269DD" w:rsidP="00283A65">
            <w:pPr>
              <w:widowControl w:val="0"/>
              <w:numPr>
                <w:ilvl w:val="0"/>
                <w:numId w:val="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Nervų, kraujo, limfinių mazgų ir </w:t>
            </w:r>
            <w:proofErr w:type="spellStart"/>
            <w:r w:rsidRPr="00B31AD7">
              <w:rPr>
                <w:rFonts w:ascii="Times New Roman" w:eastAsia="Times New Roman" w:hAnsi="Times New Roman" w:cs="Times New Roman"/>
                <w:sz w:val="24"/>
                <w:szCs w:val="24"/>
              </w:rPr>
              <w:t>limfagyslių</w:t>
            </w:r>
            <w:proofErr w:type="spellEnd"/>
            <w:r w:rsidRPr="00B31AD7">
              <w:rPr>
                <w:rFonts w:ascii="Times New Roman" w:eastAsia="Times New Roman" w:hAnsi="Times New Roman" w:cs="Times New Roman"/>
                <w:sz w:val="24"/>
                <w:szCs w:val="24"/>
              </w:rPr>
              <w:t>.</w:t>
            </w:r>
          </w:p>
        </w:tc>
      </w:tr>
      <w:tr w:rsidR="00B31AD7" w:rsidRPr="00B31AD7" w14:paraId="5333024F" w14:textId="77777777" w:rsidTr="00AF2FE3">
        <w:trPr>
          <w:trHeight w:val="57"/>
        </w:trPr>
        <w:tc>
          <w:tcPr>
            <w:tcW w:w="1493" w:type="pct"/>
          </w:tcPr>
          <w:p w14:paraId="3E8AB818" w14:textId="21031234"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Kokie veiksniai </w:t>
            </w:r>
            <w:r w:rsidR="001C424D" w:rsidRPr="00B31AD7">
              <w:rPr>
                <w:rFonts w:ascii="Times New Roman" w:eastAsia="Times New Roman" w:hAnsi="Times New Roman" w:cs="Times New Roman"/>
                <w:sz w:val="24"/>
                <w:szCs w:val="24"/>
              </w:rPr>
              <w:t xml:space="preserve">auginant gyvulius </w:t>
            </w:r>
            <w:r w:rsidRPr="00B31AD7">
              <w:rPr>
                <w:rFonts w:ascii="Times New Roman" w:eastAsia="Times New Roman" w:hAnsi="Times New Roman" w:cs="Times New Roman"/>
                <w:sz w:val="24"/>
                <w:szCs w:val="24"/>
              </w:rPr>
              <w:t>turi reikšmingos įtakos mėsos kokybei?</w:t>
            </w:r>
          </w:p>
        </w:tc>
        <w:tc>
          <w:tcPr>
            <w:tcW w:w="3507" w:type="pct"/>
          </w:tcPr>
          <w:p w14:paraId="6AC5484F" w14:textId="1C2F7A4D" w:rsidR="00E40878" w:rsidRPr="00B31AD7" w:rsidRDefault="007269DD" w:rsidP="00283A65">
            <w:pPr>
              <w:widowControl w:val="0"/>
              <w:numPr>
                <w:ilvl w:val="0"/>
                <w:numId w:val="8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Gyvulių transportavimo sąlygos, veterinarinių</w:t>
            </w:r>
            <w:r w:rsidR="001C424D" w:rsidRPr="00B31AD7">
              <w:rPr>
                <w:rFonts w:ascii="Times New Roman" w:eastAsia="Times New Roman" w:hAnsi="Times New Roman" w:cs="Times New Roman"/>
                <w:sz w:val="24"/>
                <w:szCs w:val="24"/>
              </w:rPr>
              <w:t xml:space="preserve"> ir </w:t>
            </w:r>
            <w:r w:rsidRPr="00B31AD7">
              <w:rPr>
                <w:rFonts w:ascii="Times New Roman" w:eastAsia="Times New Roman" w:hAnsi="Times New Roman" w:cs="Times New Roman"/>
                <w:sz w:val="24"/>
                <w:szCs w:val="24"/>
              </w:rPr>
              <w:t>sanitarinių reikalavimų laikymasis;</w:t>
            </w:r>
          </w:p>
          <w:p w14:paraId="2D73E581" w14:textId="77777777" w:rsidR="00E40878" w:rsidRPr="00B31AD7" w:rsidRDefault="007269DD" w:rsidP="00283A65">
            <w:pPr>
              <w:widowControl w:val="0"/>
              <w:numPr>
                <w:ilvl w:val="0"/>
                <w:numId w:val="8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Gyvulių svaiginimo būdas ir trukmė;</w:t>
            </w:r>
          </w:p>
          <w:p w14:paraId="5238416E" w14:textId="77777777" w:rsidR="00E40878" w:rsidRPr="00B31AD7" w:rsidRDefault="007269DD" w:rsidP="00283A65">
            <w:pPr>
              <w:widowControl w:val="0"/>
              <w:numPr>
                <w:ilvl w:val="0"/>
                <w:numId w:val="8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Gyvulių rūšis, veislė, lytis, amžius, maitinimo racionas, auginimo sąlygos.</w:t>
            </w:r>
          </w:p>
        </w:tc>
      </w:tr>
      <w:tr w:rsidR="00B31AD7" w:rsidRPr="00B31AD7" w14:paraId="375BAE3D" w14:textId="77777777" w:rsidTr="00AF2FE3">
        <w:trPr>
          <w:trHeight w:val="57"/>
        </w:trPr>
        <w:tc>
          <w:tcPr>
            <w:tcW w:w="1493" w:type="pct"/>
          </w:tcPr>
          <w:p w14:paraId="66EC795F" w14:textId="13456279"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Kaip pirmiausia yra kont</w:t>
            </w:r>
            <w:r w:rsidR="001C424D" w:rsidRPr="00B31AD7">
              <w:rPr>
                <w:rFonts w:ascii="Times New Roman" w:eastAsia="Times New Roman" w:hAnsi="Times New Roman" w:cs="Times New Roman"/>
                <w:sz w:val="24"/>
                <w:szCs w:val="24"/>
              </w:rPr>
              <w:t xml:space="preserve">roliuojama perdirbti priimamų </w:t>
            </w:r>
            <w:r w:rsidRPr="00B31AD7">
              <w:rPr>
                <w:rFonts w:ascii="Times New Roman" w:eastAsia="Times New Roman" w:hAnsi="Times New Roman" w:cs="Times New Roman"/>
                <w:sz w:val="24"/>
                <w:szCs w:val="24"/>
              </w:rPr>
              <w:t>gyvulių skerdenų kokybė?</w:t>
            </w:r>
          </w:p>
        </w:tc>
        <w:tc>
          <w:tcPr>
            <w:tcW w:w="3507" w:type="pct"/>
          </w:tcPr>
          <w:p w14:paraId="18F92833" w14:textId="77777777" w:rsidR="00E40878" w:rsidRPr="00B31AD7" w:rsidRDefault="007269DD" w:rsidP="00283A65">
            <w:pPr>
              <w:widowControl w:val="0"/>
              <w:numPr>
                <w:ilvl w:val="0"/>
                <w:numId w:val="8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Skerdenų kokybė tikrinama jusliniu būdu ir matuojama skerdenų vidaus temperatūra;</w:t>
            </w:r>
          </w:p>
          <w:p w14:paraId="2987FB94" w14:textId="77777777" w:rsidR="00E40878" w:rsidRPr="00B31AD7" w:rsidRDefault="007269DD" w:rsidP="00283A65">
            <w:pPr>
              <w:widowControl w:val="0"/>
              <w:numPr>
                <w:ilvl w:val="0"/>
                <w:numId w:val="8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Skerdenų kokybė tiriama cheminėje laboratorijoje;</w:t>
            </w:r>
          </w:p>
          <w:p w14:paraId="6CDB626C" w14:textId="64EF8BDB" w:rsidR="00E40878" w:rsidRPr="00B31AD7" w:rsidRDefault="007269DD" w:rsidP="00283A65">
            <w:pPr>
              <w:widowControl w:val="0"/>
              <w:numPr>
                <w:ilvl w:val="0"/>
                <w:numId w:val="8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Skerdenų mėsos bandiniai tiriami mikrobiologinėje laboratorijoje.</w:t>
            </w:r>
          </w:p>
        </w:tc>
      </w:tr>
      <w:tr w:rsidR="00B31AD7" w:rsidRPr="00B31AD7" w14:paraId="08383C1E" w14:textId="77777777" w:rsidTr="00AF2FE3">
        <w:trPr>
          <w:trHeight w:val="57"/>
        </w:trPr>
        <w:tc>
          <w:tcPr>
            <w:tcW w:w="1493" w:type="pct"/>
          </w:tcPr>
          <w:p w14:paraId="53382E4E" w14:textId="05B2EBE0" w:rsidR="00E40878" w:rsidRPr="00B31AD7" w:rsidRDefault="00FD60E5"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Kokie </w:t>
            </w:r>
            <w:r w:rsidR="007269DD" w:rsidRPr="00B31AD7">
              <w:rPr>
                <w:rFonts w:ascii="Times New Roman" w:eastAsia="Times New Roman" w:hAnsi="Times New Roman" w:cs="Times New Roman"/>
                <w:sz w:val="24"/>
                <w:szCs w:val="24"/>
              </w:rPr>
              <w:t>pagrindiniai kiaulės sprando dalies kaulai ir kiek jų</w:t>
            </w:r>
            <w:r w:rsidRPr="00B31AD7">
              <w:rPr>
                <w:rFonts w:ascii="Times New Roman" w:eastAsia="Times New Roman" w:hAnsi="Times New Roman" w:cs="Times New Roman"/>
                <w:sz w:val="24"/>
                <w:szCs w:val="24"/>
              </w:rPr>
              <w:t xml:space="preserve"> yra</w:t>
            </w:r>
            <w:r w:rsidR="007269DD" w:rsidRPr="00B31AD7">
              <w:rPr>
                <w:rFonts w:ascii="Times New Roman" w:eastAsia="Times New Roman" w:hAnsi="Times New Roman" w:cs="Times New Roman"/>
                <w:sz w:val="24"/>
                <w:szCs w:val="24"/>
              </w:rPr>
              <w:t>?</w:t>
            </w:r>
          </w:p>
        </w:tc>
        <w:tc>
          <w:tcPr>
            <w:tcW w:w="3507" w:type="pct"/>
          </w:tcPr>
          <w:p w14:paraId="2D553F81" w14:textId="77777777" w:rsidR="00E40878" w:rsidRPr="00B31AD7" w:rsidRDefault="007269DD" w:rsidP="00283A65">
            <w:pPr>
              <w:widowControl w:val="0"/>
              <w:numPr>
                <w:ilvl w:val="0"/>
                <w:numId w:val="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Kaklo slanksteliai – 7, nugaros slanksteliai – 4, šonkauliai – 4;</w:t>
            </w:r>
          </w:p>
          <w:p w14:paraId="3A71F12F" w14:textId="77777777" w:rsidR="00E40878" w:rsidRPr="00B31AD7" w:rsidRDefault="007269DD" w:rsidP="00283A65">
            <w:pPr>
              <w:widowControl w:val="0"/>
              <w:numPr>
                <w:ilvl w:val="0"/>
                <w:numId w:val="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Kaklo slanksteliai – 7, nugaros slanksteliai – 7, šonkauliai –4;</w:t>
            </w:r>
          </w:p>
          <w:p w14:paraId="3662D2A8" w14:textId="09891C6F" w:rsidR="00E40878" w:rsidRPr="00B31AD7" w:rsidRDefault="007269DD" w:rsidP="00283A65">
            <w:pPr>
              <w:widowControl w:val="0"/>
              <w:numPr>
                <w:ilvl w:val="0"/>
                <w:numId w:val="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Kaklo slanksteliai – 7, nugaros slanksteliai – 5, šonkauliai –5.</w:t>
            </w:r>
          </w:p>
        </w:tc>
      </w:tr>
      <w:tr w:rsidR="00B31AD7" w:rsidRPr="00B31AD7" w14:paraId="14CE325F" w14:textId="77777777" w:rsidTr="00AF2FE3">
        <w:trPr>
          <w:trHeight w:val="57"/>
        </w:trPr>
        <w:tc>
          <w:tcPr>
            <w:tcW w:w="1493" w:type="pct"/>
          </w:tcPr>
          <w:p w14:paraId="70671081" w14:textId="77777777" w:rsidR="00E40878" w:rsidRPr="00B31AD7" w:rsidRDefault="007269DD" w:rsidP="00283A65">
            <w:pPr>
              <w:widowControl w:val="0"/>
              <w:numPr>
                <w:ilvl w:val="0"/>
                <w:numId w:val="11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yra galvijo mentės dalies kaulai ir kokios jų jungtys?</w:t>
            </w:r>
          </w:p>
        </w:tc>
        <w:tc>
          <w:tcPr>
            <w:tcW w:w="3507" w:type="pct"/>
          </w:tcPr>
          <w:p w14:paraId="3CF11B40" w14:textId="77777777" w:rsidR="00E40878" w:rsidRPr="00B31AD7" w:rsidRDefault="007269DD" w:rsidP="00283A65">
            <w:pPr>
              <w:widowControl w:val="0"/>
              <w:numPr>
                <w:ilvl w:val="0"/>
                <w:numId w:val="7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Dilbio kaulas alkūnės sąnariu jungiasi su petikauliu, o petikaulis su mentės kaulu – peties sąnariu;</w:t>
            </w:r>
          </w:p>
          <w:p w14:paraId="08AF3FCB" w14:textId="5B2F762E" w:rsidR="00E40878" w:rsidRPr="00B31AD7" w:rsidRDefault="007269DD" w:rsidP="00283A65">
            <w:pPr>
              <w:widowControl w:val="0"/>
              <w:numPr>
                <w:ilvl w:val="0"/>
                <w:numId w:val="7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Dilbio kaulas peties sąnariu jungiasi su petikauliu, o petikaulis su mentės kaulu –</w:t>
            </w:r>
            <w:r w:rsidR="00FD60E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alkūnės sąnariu;</w:t>
            </w:r>
          </w:p>
          <w:p w14:paraId="462F048B" w14:textId="77777777" w:rsidR="00E40878" w:rsidRPr="00B31AD7" w:rsidRDefault="007269DD" w:rsidP="00283A65">
            <w:pPr>
              <w:widowControl w:val="0"/>
              <w:numPr>
                <w:ilvl w:val="0"/>
                <w:numId w:val="7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Dubens kaulas peties sąnariu jungiasi su petikauliu, o šlaunikaulis su mentės kaulu – alkūnės sąnariu.</w:t>
            </w:r>
          </w:p>
        </w:tc>
      </w:tr>
    </w:tbl>
    <w:p w14:paraId="456F333D"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60D850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sz w:val="24"/>
          <w:szCs w:val="24"/>
        </w:rPr>
        <w:t xml:space="preserve"> Į LENTELĘ ĮRAŠYKITE TINKAMAS TEMPERATŪRAS: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71E0E3B2" w14:textId="77777777" w:rsidTr="00AF2FE3">
        <w:trPr>
          <w:trHeight w:val="57"/>
        </w:trPr>
        <w:tc>
          <w:tcPr>
            <w:tcW w:w="1666" w:type="pct"/>
            <w:vAlign w:val="center"/>
          </w:tcPr>
          <w:p w14:paraId="5FB422A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Atšaldytos mėsos temperatūra</w:t>
            </w:r>
          </w:p>
        </w:tc>
        <w:tc>
          <w:tcPr>
            <w:tcW w:w="1667" w:type="pct"/>
            <w:vAlign w:val="center"/>
          </w:tcPr>
          <w:p w14:paraId="1CA2F9E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Sušaldytos mėsos temperatūra</w:t>
            </w:r>
          </w:p>
        </w:tc>
        <w:tc>
          <w:tcPr>
            <w:tcW w:w="1667" w:type="pct"/>
            <w:vAlign w:val="center"/>
          </w:tcPr>
          <w:p w14:paraId="3358D49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Giliai sušaldytos mėsos temperatūra</w:t>
            </w:r>
          </w:p>
        </w:tc>
      </w:tr>
      <w:tr w:rsidR="00B31AD7" w:rsidRPr="00B31AD7" w14:paraId="0E503D35" w14:textId="77777777" w:rsidTr="00AF2FE3">
        <w:trPr>
          <w:trHeight w:val="57"/>
        </w:trPr>
        <w:tc>
          <w:tcPr>
            <w:tcW w:w="1666" w:type="pct"/>
          </w:tcPr>
          <w:p w14:paraId="5B8C1601" w14:textId="77777777" w:rsidR="00E40878" w:rsidRPr="00B31AD7" w:rsidRDefault="00E40878" w:rsidP="00283A65">
            <w:pPr>
              <w:widowControl w:val="0"/>
              <w:spacing w:after="0"/>
              <w:rPr>
                <w:rFonts w:ascii="Times New Roman" w:eastAsia="Times New Roman" w:hAnsi="Times New Roman" w:cs="Times New Roman"/>
                <w:sz w:val="24"/>
                <w:szCs w:val="24"/>
              </w:rPr>
            </w:pPr>
          </w:p>
        </w:tc>
        <w:tc>
          <w:tcPr>
            <w:tcW w:w="1667" w:type="pct"/>
          </w:tcPr>
          <w:p w14:paraId="28350566" w14:textId="77777777" w:rsidR="00E40878" w:rsidRPr="00B31AD7" w:rsidRDefault="00E40878" w:rsidP="00283A65">
            <w:pPr>
              <w:widowControl w:val="0"/>
              <w:spacing w:after="0"/>
              <w:rPr>
                <w:rFonts w:ascii="Times New Roman" w:eastAsia="Times New Roman" w:hAnsi="Times New Roman" w:cs="Times New Roman"/>
                <w:sz w:val="24"/>
                <w:szCs w:val="24"/>
              </w:rPr>
            </w:pPr>
          </w:p>
        </w:tc>
        <w:tc>
          <w:tcPr>
            <w:tcW w:w="1667" w:type="pct"/>
          </w:tcPr>
          <w:p w14:paraId="151CD626"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3748E615"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2AF8694"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10 užduotis. </w:t>
      </w:r>
      <w:r w:rsidRPr="00B31AD7">
        <w:rPr>
          <w:rFonts w:ascii="Times New Roman" w:eastAsia="Times New Roman" w:hAnsi="Times New Roman" w:cs="Times New Roman"/>
          <w:sz w:val="24"/>
          <w:szCs w:val="24"/>
        </w:rPr>
        <w:t>IŠVARDINKITE, KOKIOS DALYS GAUNAMOS PO PIRMINIO KIAULIENOS SUDALINIMO:</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40372804" w14:textId="77777777" w:rsidTr="00AF2FE3">
        <w:trPr>
          <w:trHeight w:val="57"/>
        </w:trPr>
        <w:tc>
          <w:tcPr>
            <w:tcW w:w="5000" w:type="pct"/>
            <w:gridSpan w:val="2"/>
            <w:vAlign w:val="center"/>
          </w:tcPr>
          <w:p w14:paraId="50562A27" w14:textId="77777777" w:rsidR="00E40878" w:rsidRPr="00B31AD7" w:rsidRDefault="007269DD" w:rsidP="00283A65">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noProof/>
                <w:sz w:val="20"/>
                <w:szCs w:val="20"/>
              </w:rPr>
              <w:lastRenderedPageBreak/>
              <w:drawing>
                <wp:inline distT="0" distB="0" distL="114300" distR="114300" wp14:anchorId="13CCA485" wp14:editId="277E91E9">
                  <wp:extent cx="5847009" cy="3245477"/>
                  <wp:effectExtent l="0" t="0" r="1905" b="0"/>
                  <wp:docPr id="11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5859814" cy="3252584"/>
                          </a:xfrm>
                          <a:prstGeom prst="rect">
                            <a:avLst/>
                          </a:prstGeom>
                          <a:ln/>
                        </pic:spPr>
                      </pic:pic>
                    </a:graphicData>
                  </a:graphic>
                </wp:inline>
              </w:drawing>
            </w:r>
          </w:p>
          <w:p w14:paraId="149C034C" w14:textId="0566EF86" w:rsidR="00E40878" w:rsidRPr="00B31AD7" w:rsidRDefault="007269DD" w:rsidP="00283A65">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i/>
                <w:sz w:val="20"/>
                <w:szCs w:val="20"/>
              </w:rPr>
              <w:t>Šaltinis:</w:t>
            </w:r>
            <w:r w:rsidR="00FD60E5" w:rsidRPr="00B31AD7">
              <w:rPr>
                <w:rFonts w:ascii="Times New Roman" w:eastAsia="Times New Roman" w:hAnsi="Times New Roman" w:cs="Times New Roman"/>
                <w:i/>
                <w:sz w:val="20"/>
                <w:szCs w:val="20"/>
              </w:rPr>
              <w:t xml:space="preserve"> </w:t>
            </w:r>
            <w:r w:rsidRPr="00B31AD7">
              <w:rPr>
                <w:rFonts w:ascii="Times New Roman" w:eastAsia="Times New Roman" w:hAnsi="Times New Roman" w:cs="Times New Roman"/>
                <w:i/>
                <w:sz w:val="20"/>
                <w:szCs w:val="20"/>
                <w:lang w:val="en-GB"/>
              </w:rPr>
              <w:t>Primal cutting of pork. The Danish Meat Trade College,</w:t>
            </w:r>
            <w:r w:rsidRPr="00B31AD7">
              <w:rPr>
                <w:rFonts w:ascii="Times New Roman" w:eastAsia="Times New Roman" w:hAnsi="Times New Roman" w:cs="Times New Roman"/>
                <w:i/>
                <w:sz w:val="20"/>
                <w:szCs w:val="20"/>
              </w:rPr>
              <w:t xml:space="preserve"> 2015</w:t>
            </w:r>
          </w:p>
        </w:tc>
      </w:tr>
      <w:tr w:rsidR="00B31AD7" w:rsidRPr="00B31AD7" w14:paraId="2C3EF19B" w14:textId="77777777" w:rsidTr="00AF2FE3">
        <w:trPr>
          <w:trHeight w:val="57"/>
        </w:trPr>
        <w:tc>
          <w:tcPr>
            <w:tcW w:w="2500" w:type="pct"/>
          </w:tcPr>
          <w:p w14:paraId="1F06FE2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2500" w:type="pct"/>
          </w:tcPr>
          <w:p w14:paraId="6A50790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r>
      <w:tr w:rsidR="00B31AD7" w:rsidRPr="00B31AD7" w14:paraId="4E859BE2" w14:textId="77777777" w:rsidTr="00AF2FE3">
        <w:trPr>
          <w:trHeight w:val="57"/>
        </w:trPr>
        <w:tc>
          <w:tcPr>
            <w:tcW w:w="2500" w:type="pct"/>
          </w:tcPr>
          <w:p w14:paraId="05C7A3C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2500" w:type="pct"/>
          </w:tcPr>
          <w:p w14:paraId="56E29BF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w:t>
            </w:r>
          </w:p>
        </w:tc>
      </w:tr>
      <w:tr w:rsidR="00B31AD7" w:rsidRPr="00B31AD7" w14:paraId="6553330F" w14:textId="77777777" w:rsidTr="00AF2FE3">
        <w:trPr>
          <w:trHeight w:val="57"/>
        </w:trPr>
        <w:tc>
          <w:tcPr>
            <w:tcW w:w="2500" w:type="pct"/>
          </w:tcPr>
          <w:p w14:paraId="76BA087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2500" w:type="pct"/>
          </w:tcPr>
          <w:p w14:paraId="59E29AA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w:t>
            </w:r>
          </w:p>
        </w:tc>
      </w:tr>
      <w:tr w:rsidR="00B31AD7" w:rsidRPr="00B31AD7" w14:paraId="7C1138A6" w14:textId="77777777" w:rsidTr="00AF2FE3">
        <w:trPr>
          <w:trHeight w:val="57"/>
        </w:trPr>
        <w:tc>
          <w:tcPr>
            <w:tcW w:w="2500" w:type="pct"/>
          </w:tcPr>
          <w:p w14:paraId="43DAAA1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2500" w:type="pct"/>
          </w:tcPr>
          <w:p w14:paraId="36BC979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w:t>
            </w:r>
          </w:p>
        </w:tc>
      </w:tr>
      <w:tr w:rsidR="00B31AD7" w:rsidRPr="00B31AD7" w14:paraId="051BCE21" w14:textId="77777777" w:rsidTr="00AF2FE3">
        <w:trPr>
          <w:trHeight w:val="57"/>
        </w:trPr>
        <w:tc>
          <w:tcPr>
            <w:tcW w:w="2500" w:type="pct"/>
          </w:tcPr>
          <w:p w14:paraId="3BB7379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2500" w:type="pct"/>
          </w:tcPr>
          <w:p w14:paraId="7EDD268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w:t>
            </w:r>
          </w:p>
        </w:tc>
      </w:tr>
      <w:tr w:rsidR="00B31AD7" w:rsidRPr="00B31AD7" w14:paraId="1C3945A2" w14:textId="77777777" w:rsidTr="00AF2FE3">
        <w:trPr>
          <w:trHeight w:val="57"/>
        </w:trPr>
        <w:tc>
          <w:tcPr>
            <w:tcW w:w="2500" w:type="pct"/>
          </w:tcPr>
          <w:p w14:paraId="16BF8DC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2500" w:type="pct"/>
          </w:tcPr>
          <w:p w14:paraId="4DADB65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w:t>
            </w:r>
          </w:p>
        </w:tc>
      </w:tr>
      <w:tr w:rsidR="00B31AD7" w:rsidRPr="00B31AD7" w14:paraId="2EA66B58" w14:textId="77777777" w:rsidTr="00AF2FE3">
        <w:trPr>
          <w:trHeight w:val="57"/>
        </w:trPr>
        <w:tc>
          <w:tcPr>
            <w:tcW w:w="2500" w:type="pct"/>
          </w:tcPr>
          <w:p w14:paraId="5C310E6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2500" w:type="pct"/>
          </w:tcPr>
          <w:p w14:paraId="610241E2"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4170EC8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A8DD8EF" w14:textId="58FF8B32" w:rsidR="00E40878" w:rsidRPr="00B31AD7" w:rsidRDefault="007269DD" w:rsidP="00283A65">
      <w:pPr>
        <w:widowControl w:val="0"/>
        <w:spacing w:after="0"/>
        <w:rPr>
          <w:rFonts w:ascii="Times New Roman" w:eastAsia="Times New Roman" w:hAnsi="Times New Roman" w:cs="Times New Roman"/>
          <w:sz w:val="24"/>
          <w:szCs w:val="24"/>
        </w:rPr>
      </w:pPr>
      <w:bookmarkStart w:id="2" w:name="_30j0zll" w:colFirst="0" w:colLast="0"/>
      <w:bookmarkEnd w:id="2"/>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sz w:val="24"/>
          <w:szCs w:val="24"/>
        </w:rPr>
        <w:t>. ATSAKYKITE Į KLAUSIMUS. ATSAKYMUS ĮRAŠYKITE DEŠINIA</w:t>
      </w:r>
      <w:r w:rsidR="00E23E50" w:rsidRPr="00B31AD7">
        <w:rPr>
          <w:rFonts w:ascii="Times New Roman" w:eastAsia="Times New Roman" w:hAnsi="Times New Roman" w:cs="Times New Roman"/>
          <w:sz w:val="24"/>
          <w:szCs w:val="24"/>
        </w:rPr>
        <w:t>JA</w:t>
      </w:r>
      <w:r w:rsidRPr="00B31AD7">
        <w:rPr>
          <w:rFonts w:ascii="Times New Roman" w:eastAsia="Times New Roman" w:hAnsi="Times New Roman" w:cs="Times New Roman"/>
          <w:sz w:val="24"/>
          <w:szCs w:val="24"/>
        </w:rPr>
        <w:t>ME LENTELĖS STULPELYJE:</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15"/>
        <w:gridCol w:w="5096"/>
      </w:tblGrid>
      <w:tr w:rsidR="00B31AD7" w:rsidRPr="00B31AD7" w14:paraId="4D8691F6" w14:textId="77777777" w:rsidTr="005C350D">
        <w:trPr>
          <w:trHeight w:val="57"/>
        </w:trPr>
        <w:tc>
          <w:tcPr>
            <w:tcW w:w="2429" w:type="pct"/>
          </w:tcPr>
          <w:p w14:paraId="0EC829C9"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Pagal kokius rodiklius pirmiausia įvertinamas mėsos šviežumas?</w:t>
            </w:r>
          </w:p>
        </w:tc>
        <w:tc>
          <w:tcPr>
            <w:tcW w:w="2571" w:type="pct"/>
          </w:tcPr>
          <w:p w14:paraId="2FF7B925"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1D97B880" w14:textId="77777777" w:rsidTr="005C350D">
        <w:trPr>
          <w:trHeight w:val="57"/>
        </w:trPr>
        <w:tc>
          <w:tcPr>
            <w:tcW w:w="2429" w:type="pct"/>
          </w:tcPr>
          <w:p w14:paraId="3E9A7C2F"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Koks turi būti mėsos pH, kad iš jos būtų pagamintas kokybiškas ir saugus gaminys?</w:t>
            </w:r>
          </w:p>
        </w:tc>
        <w:tc>
          <w:tcPr>
            <w:tcW w:w="2571" w:type="pct"/>
          </w:tcPr>
          <w:p w14:paraId="479AED8B"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44BB4822" w14:textId="77777777" w:rsidTr="005C350D">
        <w:trPr>
          <w:trHeight w:val="57"/>
        </w:trPr>
        <w:tc>
          <w:tcPr>
            <w:tcW w:w="2429" w:type="pct"/>
          </w:tcPr>
          <w:p w14:paraId="608DD985"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Kokiomis savybėmis pasižymi DFD požymių turinti mėsa?</w:t>
            </w:r>
          </w:p>
        </w:tc>
        <w:tc>
          <w:tcPr>
            <w:tcW w:w="2571" w:type="pct"/>
          </w:tcPr>
          <w:p w14:paraId="3CDEA70C"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473CC110" w14:textId="77777777" w:rsidTr="005C350D">
        <w:trPr>
          <w:trHeight w:val="57"/>
        </w:trPr>
        <w:tc>
          <w:tcPr>
            <w:tcW w:w="2429" w:type="pct"/>
          </w:tcPr>
          <w:p w14:paraId="5FCB12D9" w14:textId="453B850F"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Kokias funkcijas</w:t>
            </w:r>
            <w:r w:rsidR="00FD60E5" w:rsidRPr="00B31AD7">
              <w:rPr>
                <w:rFonts w:ascii="Times New Roman" w:hAnsi="Times New Roman" w:cs="Times New Roman"/>
              </w:rPr>
              <w:t xml:space="preserve"> </w:t>
            </w:r>
            <w:r w:rsidR="00FD60E5" w:rsidRPr="00B31AD7">
              <w:rPr>
                <w:rFonts w:ascii="Times New Roman" w:eastAsia="Times New Roman" w:hAnsi="Times New Roman" w:cs="Times New Roman"/>
                <w:sz w:val="24"/>
                <w:szCs w:val="24"/>
              </w:rPr>
              <w:t>mėsos gaminiuose</w:t>
            </w:r>
            <w:r w:rsidRPr="00B31AD7">
              <w:rPr>
                <w:rFonts w:ascii="Times New Roman" w:eastAsia="Times New Roman" w:hAnsi="Times New Roman" w:cs="Times New Roman"/>
                <w:sz w:val="24"/>
                <w:szCs w:val="24"/>
              </w:rPr>
              <w:t xml:space="preserve"> atlieka nitritinė</w:t>
            </w:r>
            <w:r w:rsidR="00FD60E5" w:rsidRPr="00B31AD7">
              <w:rPr>
                <w:rFonts w:ascii="Times New Roman" w:eastAsia="Times New Roman" w:hAnsi="Times New Roman" w:cs="Times New Roman"/>
                <w:sz w:val="24"/>
                <w:szCs w:val="24"/>
              </w:rPr>
              <w:t xml:space="preserve"> druska</w:t>
            </w:r>
            <w:r w:rsidRPr="00B31AD7">
              <w:rPr>
                <w:rFonts w:ascii="Times New Roman" w:eastAsia="Times New Roman" w:hAnsi="Times New Roman" w:cs="Times New Roman"/>
                <w:sz w:val="24"/>
                <w:szCs w:val="24"/>
              </w:rPr>
              <w:t>?</w:t>
            </w:r>
          </w:p>
        </w:tc>
        <w:tc>
          <w:tcPr>
            <w:tcW w:w="2571" w:type="pct"/>
          </w:tcPr>
          <w:p w14:paraId="0C9EE826"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3AC7938A" w14:textId="77777777" w:rsidTr="005C350D">
        <w:trPr>
          <w:trHeight w:val="57"/>
        </w:trPr>
        <w:tc>
          <w:tcPr>
            <w:tcW w:w="2429" w:type="pct"/>
          </w:tcPr>
          <w:p w14:paraId="00C752B1"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Koks optimalus fosfatų kiekis yra naudojamas mėsos gaminiuose?</w:t>
            </w:r>
          </w:p>
        </w:tc>
        <w:tc>
          <w:tcPr>
            <w:tcW w:w="2571" w:type="pct"/>
          </w:tcPr>
          <w:p w14:paraId="79BBF589"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17B45038" w14:textId="77777777" w:rsidTr="005C350D">
        <w:trPr>
          <w:trHeight w:val="57"/>
        </w:trPr>
        <w:tc>
          <w:tcPr>
            <w:tcW w:w="2429" w:type="pct"/>
          </w:tcPr>
          <w:p w14:paraId="1573E370" w14:textId="74A2A7A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gyvūninės kilmės pried</w:t>
            </w:r>
            <w:r w:rsidR="00FD60E5" w:rsidRPr="00B31AD7">
              <w:rPr>
                <w:rFonts w:ascii="Times New Roman" w:eastAsia="Times New Roman" w:hAnsi="Times New Roman" w:cs="Times New Roman"/>
                <w:sz w:val="24"/>
                <w:szCs w:val="24"/>
              </w:rPr>
              <w:t>ai naudojami mėsos gaminiuose? Į</w:t>
            </w:r>
            <w:r w:rsidRPr="00B31AD7">
              <w:rPr>
                <w:rFonts w:ascii="Times New Roman" w:eastAsia="Times New Roman" w:hAnsi="Times New Roman" w:cs="Times New Roman"/>
                <w:sz w:val="24"/>
                <w:szCs w:val="24"/>
              </w:rPr>
              <w:t>rašykite mažiausiai 3.</w:t>
            </w:r>
          </w:p>
        </w:tc>
        <w:tc>
          <w:tcPr>
            <w:tcW w:w="2571" w:type="pct"/>
          </w:tcPr>
          <w:p w14:paraId="19E8EC0C"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75E8CE01" w14:textId="77777777" w:rsidTr="005C350D">
        <w:trPr>
          <w:trHeight w:val="57"/>
        </w:trPr>
        <w:tc>
          <w:tcPr>
            <w:tcW w:w="2429" w:type="pct"/>
          </w:tcPr>
          <w:p w14:paraId="7B762F3C"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Kokią funkciją sūdymo procese atlieka </w:t>
            </w:r>
            <w:proofErr w:type="spellStart"/>
            <w:r w:rsidRPr="00B31AD7">
              <w:rPr>
                <w:rFonts w:ascii="Times New Roman" w:eastAsia="Times New Roman" w:hAnsi="Times New Roman" w:cs="Times New Roman"/>
                <w:sz w:val="24"/>
                <w:szCs w:val="24"/>
              </w:rPr>
              <w:t>askorbo</w:t>
            </w:r>
            <w:proofErr w:type="spellEnd"/>
            <w:r w:rsidRPr="00B31AD7">
              <w:rPr>
                <w:rFonts w:ascii="Times New Roman" w:eastAsia="Times New Roman" w:hAnsi="Times New Roman" w:cs="Times New Roman"/>
                <w:sz w:val="24"/>
                <w:szCs w:val="24"/>
              </w:rPr>
              <w:t xml:space="preserve"> rūgštis arba jos druskos?</w:t>
            </w:r>
          </w:p>
        </w:tc>
        <w:tc>
          <w:tcPr>
            <w:tcW w:w="2571" w:type="pct"/>
          </w:tcPr>
          <w:p w14:paraId="7FFF0827"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42DA8432" w14:textId="77777777" w:rsidTr="005C350D">
        <w:trPr>
          <w:trHeight w:val="57"/>
        </w:trPr>
        <w:tc>
          <w:tcPr>
            <w:tcW w:w="2429" w:type="pct"/>
          </w:tcPr>
          <w:p w14:paraId="7F33F6B8" w14:textId="652AAB4B"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Kokį maksimalų baltyminių sojos produktų kiekį</w:t>
            </w:r>
            <w:r w:rsidR="00FD60E5" w:rsidRPr="00B31AD7">
              <w:rPr>
                <w:rFonts w:ascii="Times New Roman" w:hAnsi="Times New Roman" w:cs="Times New Roman"/>
              </w:rPr>
              <w:t xml:space="preserve"> </w:t>
            </w:r>
            <w:r w:rsidR="00FD60E5" w:rsidRPr="00B31AD7">
              <w:rPr>
                <w:rFonts w:ascii="Times New Roman" w:eastAsia="Times New Roman" w:hAnsi="Times New Roman" w:cs="Times New Roman"/>
                <w:sz w:val="24"/>
                <w:szCs w:val="24"/>
              </w:rPr>
              <w:t>mėsos gaminiuose</w:t>
            </w:r>
            <w:r w:rsidRPr="00B31AD7">
              <w:rPr>
                <w:rFonts w:ascii="Times New Roman" w:eastAsia="Times New Roman" w:hAnsi="Times New Roman" w:cs="Times New Roman"/>
                <w:sz w:val="24"/>
                <w:szCs w:val="24"/>
              </w:rPr>
              <w:t xml:space="preserve"> galima naudoti pagal norminių dokumentų reikalavimus?</w:t>
            </w:r>
          </w:p>
        </w:tc>
        <w:tc>
          <w:tcPr>
            <w:tcW w:w="2571" w:type="pct"/>
          </w:tcPr>
          <w:p w14:paraId="078CE284"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444A081D" w14:textId="77777777" w:rsidTr="005C350D">
        <w:trPr>
          <w:trHeight w:val="57"/>
        </w:trPr>
        <w:tc>
          <w:tcPr>
            <w:tcW w:w="2429" w:type="pct"/>
          </w:tcPr>
          <w:p w14:paraId="540E4C60" w14:textId="6F97DC6D" w:rsidR="00E40878" w:rsidRPr="00B31AD7" w:rsidRDefault="00FD60E5"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Kodėl</w:t>
            </w:r>
            <w:r w:rsidR="007269DD" w:rsidRPr="00B31AD7">
              <w:rPr>
                <w:rFonts w:ascii="Times New Roman" w:eastAsia="Times New Roman" w:hAnsi="Times New Roman" w:cs="Times New Roman"/>
                <w:sz w:val="24"/>
                <w:szCs w:val="24"/>
              </w:rPr>
              <w:t xml:space="preserve"> dešrų masei ruošti naudojami kvietiniai miltai?</w:t>
            </w:r>
          </w:p>
        </w:tc>
        <w:tc>
          <w:tcPr>
            <w:tcW w:w="2571" w:type="pct"/>
          </w:tcPr>
          <w:p w14:paraId="4394F363"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E52D90" w:rsidRPr="00B31AD7" w14:paraId="02165C77" w14:textId="77777777" w:rsidTr="005C350D">
        <w:trPr>
          <w:trHeight w:val="57"/>
        </w:trPr>
        <w:tc>
          <w:tcPr>
            <w:tcW w:w="2429" w:type="pct"/>
          </w:tcPr>
          <w:p w14:paraId="672610A2" w14:textId="77777777" w:rsidR="00E40878" w:rsidRPr="00B31AD7" w:rsidRDefault="007269DD" w:rsidP="00283A65">
            <w:pPr>
              <w:widowControl w:val="0"/>
              <w:numPr>
                <w:ilvl w:val="0"/>
                <w:numId w:val="7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Kokia yra krakmolo perdozavimo mėsos gaminiuose pasekmė?</w:t>
            </w:r>
          </w:p>
        </w:tc>
        <w:tc>
          <w:tcPr>
            <w:tcW w:w="2571" w:type="pct"/>
          </w:tcPr>
          <w:p w14:paraId="3A58F75C"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2EE6051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95F191B" w14:textId="177D5365"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ĮRAŠYKITE, KOKIE YRA BEKAULIAI STAMBIAGABALIAI KIAULĖS SKERDENOS PRIEKINIO TREČDALIO</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PUSGAMINIAI:</w:t>
      </w:r>
    </w:p>
    <w:p w14:paraId="6052FD0B" w14:textId="766AE45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6AC27FD6" w14:textId="01946D8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42AF23B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3F9D754" w14:textId="585BB8BB"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00FD60E5" w:rsidRPr="00B31AD7">
        <w:rPr>
          <w:rFonts w:ascii="Times New Roman" w:eastAsia="Times New Roman" w:hAnsi="Times New Roman" w:cs="Times New Roman"/>
          <w:sz w:val="24"/>
          <w:szCs w:val="24"/>
        </w:rPr>
        <w:t xml:space="preserve"> IŠRINKITE</w:t>
      </w:r>
      <w:r w:rsidRPr="00B31AD7">
        <w:rPr>
          <w:rFonts w:ascii="Times New Roman" w:eastAsia="Times New Roman" w:hAnsi="Times New Roman" w:cs="Times New Roman"/>
          <w:sz w:val="24"/>
          <w:szCs w:val="24"/>
        </w:rPr>
        <w:t xml:space="preserve"> 3 PUSGAMINIUS, KURIE PRISKIRIAMI PAUKŠTIENOS UŽPAKALINIAM KETVIRČIUI:</w:t>
      </w:r>
    </w:p>
    <w:p w14:paraId="32C6A608" w14:textId="77777777" w:rsidR="00E40878" w:rsidRPr="00B31AD7" w:rsidRDefault="007269D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Krūtinėlė;</w:t>
      </w:r>
    </w:p>
    <w:p w14:paraId="09DC45B2" w14:textId="77777777" w:rsidR="00E40878" w:rsidRPr="00B31AD7" w:rsidRDefault="007269D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Blauzdelė;</w:t>
      </w:r>
    </w:p>
    <w:p w14:paraId="626A6766" w14:textId="77777777" w:rsidR="00E40878" w:rsidRPr="00B31AD7" w:rsidRDefault="007269D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Šlaunelė;</w:t>
      </w:r>
    </w:p>
    <w:p w14:paraId="270D9490" w14:textId="2DD40D1C" w:rsidR="00E40878" w:rsidRPr="00B31AD7" w:rsidRDefault="00C65E6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Vidinė filė</w:t>
      </w:r>
      <w:r w:rsidR="007269DD" w:rsidRPr="00B31AD7">
        <w:rPr>
          <w:rFonts w:ascii="Times New Roman" w:eastAsia="Times New Roman" w:hAnsi="Times New Roman" w:cs="Times New Roman"/>
          <w:sz w:val="24"/>
          <w:szCs w:val="24"/>
        </w:rPr>
        <w:t>;</w:t>
      </w:r>
    </w:p>
    <w:p w14:paraId="4F09305A" w14:textId="77777777" w:rsidR="00E40878" w:rsidRPr="00B31AD7" w:rsidRDefault="007269D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Nugarėlė;</w:t>
      </w:r>
    </w:p>
    <w:p w14:paraId="2E90D6F2" w14:textId="0A7C1399" w:rsidR="00E40878" w:rsidRPr="00B31AD7" w:rsidRDefault="007269DD" w:rsidP="00283A65">
      <w:pPr>
        <w:widowControl w:val="0"/>
        <w:numPr>
          <w:ilvl w:val="0"/>
          <w:numId w:val="8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Sparnelio vidurinė dalis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„tulpė“</w:t>
      </w:r>
      <w:r w:rsidR="00E52D90">
        <w:rPr>
          <w:rFonts w:ascii="Times New Roman" w:eastAsia="Times New Roman" w:hAnsi="Times New Roman" w:cs="Times New Roman"/>
          <w:sz w:val="24"/>
          <w:szCs w:val="24"/>
        </w:rPr>
        <w:t>.</w:t>
      </w:r>
    </w:p>
    <w:p w14:paraId="6182DE1F" w14:textId="04FCBDBE" w:rsidR="00720E88" w:rsidRPr="00B31AD7" w:rsidRDefault="00720E88" w:rsidP="00283A65">
      <w:pPr>
        <w:widowControl w:val="0"/>
        <w:spacing w:after="0"/>
        <w:rPr>
          <w:rFonts w:ascii="Times New Roman" w:eastAsia="Times New Roman" w:hAnsi="Times New Roman" w:cs="Times New Roman"/>
          <w:sz w:val="24"/>
          <w:szCs w:val="24"/>
        </w:rPr>
      </w:pPr>
    </w:p>
    <w:p w14:paraId="6B87297E" w14:textId="2C76B82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Į LENTELĖS TUŠČIUS LANGELIUS ĮRAŠYKITE TEISINGĄ PATEIKTŲ NEĮPAKUOTŲ MĖSOS PUSGAMINIŲ</w:t>
      </w:r>
      <w:r w:rsidR="005807D5" w:rsidRPr="00B31AD7">
        <w:rPr>
          <w:rFonts w:ascii="Times New Roman" w:eastAsia="Times New Roman" w:hAnsi="Times New Roman" w:cs="Times New Roman"/>
          <w:sz w:val="24"/>
          <w:szCs w:val="24"/>
        </w:rPr>
        <w:t xml:space="preserve"> BENDRĄ REALIZACIJOS TRUKMĘ ESANT</w:t>
      </w:r>
      <w:r w:rsidRPr="00B31AD7">
        <w:rPr>
          <w:rFonts w:ascii="Times New Roman" w:eastAsia="Times New Roman" w:hAnsi="Times New Roman" w:cs="Times New Roman"/>
          <w:sz w:val="24"/>
          <w:szCs w:val="24"/>
        </w:rPr>
        <w:t xml:space="preserve"> 0</w:t>
      </w:r>
      <w:r w:rsidR="005807D5" w:rsidRPr="00B31AD7">
        <w:rPr>
          <w:rFonts w:ascii="Times New Roman" w:eastAsia="Times New Roman" w:hAnsi="Times New Roman" w:cs="Times New Roman"/>
          <w:sz w:val="24"/>
          <w:szCs w:val="24"/>
        </w:rPr>
        <w:t>–6</w:t>
      </w:r>
      <w:r w:rsidR="00E23E50" w:rsidRPr="00B31AD7">
        <w:rPr>
          <w:rFonts w:ascii="Times New Roman" w:eastAsia="Times New Roman" w:hAnsi="Times New Roman" w:cs="Times New Roman"/>
          <w:sz w:val="24"/>
          <w:szCs w:val="24"/>
        </w:rPr>
        <w:t xml:space="preserve"> </w:t>
      </w:r>
      <w:r w:rsidR="005807D5" w:rsidRPr="00B31AD7">
        <w:rPr>
          <w:rFonts w:ascii="Times New Roman" w:eastAsia="Times New Roman" w:hAnsi="Times New Roman" w:cs="Times New Roman"/>
          <w:sz w:val="24"/>
          <w:szCs w:val="24"/>
        </w:rPr>
        <w:t>ºC TEMPERATŪRAI</w:t>
      </w:r>
      <w:r w:rsidRPr="00B31AD7">
        <w:rPr>
          <w:rFonts w:ascii="Times New Roman" w:eastAsia="Times New Roman" w:hAnsi="Times New Roman" w:cs="Times New Roman"/>
          <w:sz w:val="24"/>
          <w:szCs w:val="24"/>
        </w:rPr>
        <w:t>:</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892"/>
        <w:gridCol w:w="1795"/>
        <w:gridCol w:w="1558"/>
        <w:gridCol w:w="1841"/>
        <w:gridCol w:w="1411"/>
      </w:tblGrid>
      <w:tr w:rsidR="00B31AD7" w:rsidRPr="00B31AD7" w14:paraId="2174A65C" w14:textId="77777777" w:rsidTr="00AF2FE3">
        <w:trPr>
          <w:trHeight w:val="57"/>
        </w:trPr>
        <w:tc>
          <w:tcPr>
            <w:tcW w:w="713" w:type="pct"/>
          </w:tcPr>
          <w:p w14:paraId="3B4FC0A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Mėsos faršas</w:t>
            </w:r>
          </w:p>
        </w:tc>
        <w:tc>
          <w:tcPr>
            <w:tcW w:w="954" w:type="pct"/>
          </w:tcPr>
          <w:p w14:paraId="7D9FC16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Smulkiagabaliai</w:t>
            </w:r>
            <w:proofErr w:type="spellEnd"/>
            <w:r w:rsidRPr="00B31AD7">
              <w:rPr>
                <w:rFonts w:ascii="Times New Roman" w:eastAsia="Times New Roman" w:hAnsi="Times New Roman" w:cs="Times New Roman"/>
                <w:sz w:val="24"/>
                <w:szCs w:val="24"/>
              </w:rPr>
              <w:t xml:space="preserve"> pusgaminiai</w:t>
            </w:r>
          </w:p>
        </w:tc>
        <w:tc>
          <w:tcPr>
            <w:tcW w:w="905" w:type="pct"/>
          </w:tcPr>
          <w:p w14:paraId="74CC7A37" w14:textId="2A3C51EE" w:rsidR="00E40878" w:rsidRPr="00B31AD7" w:rsidRDefault="005807D5"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Miltuose ar džiūvėsėliuose pavolioti </w:t>
            </w:r>
            <w:r w:rsidR="007269DD" w:rsidRPr="00B31AD7">
              <w:rPr>
                <w:rFonts w:ascii="Times New Roman" w:eastAsia="Times New Roman" w:hAnsi="Times New Roman" w:cs="Times New Roman"/>
                <w:sz w:val="24"/>
                <w:szCs w:val="24"/>
              </w:rPr>
              <w:t>pusgaminiai</w:t>
            </w:r>
          </w:p>
        </w:tc>
        <w:tc>
          <w:tcPr>
            <w:tcW w:w="786" w:type="pct"/>
          </w:tcPr>
          <w:p w14:paraId="6379877D" w14:textId="0199E1F0" w:rsidR="00E40878" w:rsidRPr="00B31AD7" w:rsidRDefault="005807D5" w:rsidP="00283A65">
            <w:pPr>
              <w:widowControl w:val="0"/>
              <w:spacing w:after="0"/>
              <w:jc w:val="center"/>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Porcijiniai</w:t>
            </w:r>
            <w:proofErr w:type="spellEnd"/>
            <w:r w:rsidRPr="00B31AD7">
              <w:rPr>
                <w:rFonts w:ascii="Times New Roman" w:eastAsia="Times New Roman" w:hAnsi="Times New Roman" w:cs="Times New Roman"/>
                <w:sz w:val="24"/>
                <w:szCs w:val="24"/>
              </w:rPr>
              <w:t xml:space="preserve"> pus</w:t>
            </w:r>
            <w:r w:rsidR="007269DD" w:rsidRPr="00B31AD7">
              <w:rPr>
                <w:rFonts w:ascii="Times New Roman" w:eastAsia="Times New Roman" w:hAnsi="Times New Roman" w:cs="Times New Roman"/>
                <w:sz w:val="24"/>
                <w:szCs w:val="24"/>
              </w:rPr>
              <w:t>gaminiai</w:t>
            </w:r>
          </w:p>
        </w:tc>
        <w:tc>
          <w:tcPr>
            <w:tcW w:w="929" w:type="pct"/>
          </w:tcPr>
          <w:p w14:paraId="484FBBD3" w14:textId="6F969C98" w:rsidR="00E40878" w:rsidRPr="00B31AD7" w:rsidRDefault="007269DD" w:rsidP="00283A65">
            <w:pPr>
              <w:widowControl w:val="0"/>
              <w:spacing w:after="0"/>
              <w:jc w:val="center"/>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Stambiagabaliai</w:t>
            </w:r>
            <w:proofErr w:type="spellEnd"/>
            <w:r w:rsidRPr="00B31AD7">
              <w:rPr>
                <w:rFonts w:ascii="Times New Roman" w:eastAsia="Times New Roman" w:hAnsi="Times New Roman" w:cs="Times New Roman"/>
                <w:sz w:val="24"/>
                <w:szCs w:val="24"/>
              </w:rPr>
              <w:t xml:space="preserve"> pusgaminiai</w:t>
            </w:r>
          </w:p>
        </w:tc>
        <w:tc>
          <w:tcPr>
            <w:tcW w:w="712" w:type="pct"/>
            <w:vMerge w:val="restart"/>
          </w:tcPr>
          <w:p w14:paraId="35E5595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Realizacijos trukmė:</w:t>
            </w:r>
          </w:p>
          <w:p w14:paraId="3AA0D6E3" w14:textId="77777777" w:rsidR="00E40878" w:rsidRPr="00B31AD7" w:rsidRDefault="007269DD" w:rsidP="00283A65">
            <w:pPr>
              <w:widowControl w:val="0"/>
              <w:numPr>
                <w:ilvl w:val="0"/>
                <w:numId w:val="7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48 val.,</w:t>
            </w:r>
          </w:p>
          <w:p w14:paraId="4760A778" w14:textId="735F2DD7" w:rsidR="00E40878" w:rsidRPr="00B31AD7" w:rsidRDefault="007269DD" w:rsidP="00283A65">
            <w:pPr>
              <w:widowControl w:val="0"/>
              <w:numPr>
                <w:ilvl w:val="0"/>
                <w:numId w:val="7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36 val.</w:t>
            </w:r>
            <w:r w:rsidR="00AF2FE3" w:rsidRPr="00B31AD7">
              <w:rPr>
                <w:rFonts w:ascii="Times New Roman" w:eastAsia="Times New Roman" w:hAnsi="Times New Roman" w:cs="Times New Roman"/>
                <w:sz w:val="24"/>
                <w:szCs w:val="24"/>
              </w:rPr>
              <w:t>,</w:t>
            </w:r>
          </w:p>
          <w:p w14:paraId="62057ABD" w14:textId="5CE024DF" w:rsidR="00E40878" w:rsidRPr="00B31AD7" w:rsidRDefault="007269DD" w:rsidP="00283A65">
            <w:pPr>
              <w:widowControl w:val="0"/>
              <w:numPr>
                <w:ilvl w:val="0"/>
                <w:numId w:val="7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24 val.</w:t>
            </w:r>
            <w:r w:rsidR="00AF2FE3" w:rsidRPr="00B31AD7">
              <w:rPr>
                <w:rFonts w:ascii="Times New Roman" w:eastAsia="Times New Roman" w:hAnsi="Times New Roman" w:cs="Times New Roman"/>
                <w:sz w:val="24"/>
                <w:szCs w:val="24"/>
              </w:rPr>
              <w:t>,</w:t>
            </w:r>
          </w:p>
          <w:p w14:paraId="21002131" w14:textId="7A7757D5" w:rsidR="00720E88" w:rsidRPr="00B31AD7" w:rsidRDefault="007269DD" w:rsidP="00283A65">
            <w:pPr>
              <w:widowControl w:val="0"/>
              <w:numPr>
                <w:ilvl w:val="0"/>
                <w:numId w:val="7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 val.</w:t>
            </w:r>
            <w:r w:rsidR="00AF2FE3" w:rsidRPr="00B31AD7">
              <w:rPr>
                <w:rFonts w:ascii="Times New Roman" w:eastAsia="Times New Roman" w:hAnsi="Times New Roman" w:cs="Times New Roman"/>
                <w:sz w:val="24"/>
                <w:szCs w:val="24"/>
              </w:rPr>
              <w:t>,</w:t>
            </w:r>
          </w:p>
          <w:p w14:paraId="1CE1E757" w14:textId="35308236" w:rsidR="00E40878" w:rsidRPr="00B31AD7" w:rsidRDefault="007269DD" w:rsidP="00283A65">
            <w:pPr>
              <w:widowControl w:val="0"/>
              <w:numPr>
                <w:ilvl w:val="0"/>
                <w:numId w:val="7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val.</w:t>
            </w:r>
          </w:p>
        </w:tc>
      </w:tr>
      <w:tr w:rsidR="00E52D90" w:rsidRPr="00B31AD7" w14:paraId="4177E8E6" w14:textId="77777777" w:rsidTr="00AF2FE3">
        <w:trPr>
          <w:trHeight w:val="57"/>
        </w:trPr>
        <w:tc>
          <w:tcPr>
            <w:tcW w:w="713" w:type="pct"/>
          </w:tcPr>
          <w:p w14:paraId="131EE247"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954" w:type="pct"/>
          </w:tcPr>
          <w:p w14:paraId="22DB82E1"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905" w:type="pct"/>
          </w:tcPr>
          <w:p w14:paraId="5A38B758"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786" w:type="pct"/>
          </w:tcPr>
          <w:p w14:paraId="4CDEA15B"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929" w:type="pct"/>
          </w:tcPr>
          <w:p w14:paraId="13E0F99A"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712" w:type="pct"/>
            <w:vMerge/>
          </w:tcPr>
          <w:p w14:paraId="38D43EBF"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302E8C4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4C88000" w14:textId="7B64A37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KOKIAIS OPTIMALIAIS KIEKIAIS</w:t>
      </w:r>
      <w:r w:rsidR="00E23E50" w:rsidRPr="00B31AD7">
        <w:rPr>
          <w:rFonts w:ascii="Times New Roman" w:eastAsia="Times New Roman" w:hAnsi="Times New Roman" w:cs="Times New Roman"/>
          <w:sz w:val="24"/>
          <w:szCs w:val="24"/>
        </w:rPr>
        <w:t>,</w:t>
      </w:r>
      <w:r w:rsidR="00E23E50" w:rsidRPr="00B31AD7">
        <w:rPr>
          <w:rFonts w:ascii="Times New Roman" w:hAnsi="Times New Roman" w:cs="Times New Roman"/>
        </w:rPr>
        <w:t xml:space="preserve"> </w:t>
      </w:r>
      <w:r w:rsidR="00E23E50" w:rsidRPr="00B31AD7">
        <w:rPr>
          <w:rFonts w:ascii="Times New Roman" w:eastAsia="Times New Roman" w:hAnsi="Times New Roman" w:cs="Times New Roman"/>
          <w:sz w:val="24"/>
          <w:szCs w:val="24"/>
        </w:rPr>
        <w:t>GAMINANT</w:t>
      </w:r>
      <w:r w:rsidR="00720E88" w:rsidRPr="00B31AD7">
        <w:rPr>
          <w:rFonts w:ascii="Times New Roman" w:eastAsia="Times New Roman" w:hAnsi="Times New Roman" w:cs="Times New Roman"/>
          <w:sz w:val="24"/>
          <w:szCs w:val="24"/>
        </w:rPr>
        <w:t xml:space="preserve"> </w:t>
      </w:r>
      <w:r w:rsidR="00E23E50" w:rsidRPr="00B31AD7">
        <w:rPr>
          <w:rFonts w:ascii="Times New Roman" w:eastAsia="Times New Roman" w:hAnsi="Times New Roman" w:cs="Times New Roman"/>
          <w:sz w:val="24"/>
          <w:szCs w:val="24"/>
        </w:rPr>
        <w:t>VIRTAS DEŠRELES,</w:t>
      </w:r>
      <w:r w:rsidRPr="00B31AD7">
        <w:rPr>
          <w:rFonts w:ascii="Times New Roman" w:eastAsia="Times New Roman" w:hAnsi="Times New Roman" w:cs="Times New Roman"/>
          <w:sz w:val="24"/>
          <w:szCs w:val="24"/>
        </w:rPr>
        <w:t xml:space="preserve"> YRA NAUDOJAMOS PATEIKTOS RECEPTŪROS SUDEDAMOSIOS DALYS:</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79"/>
        <w:gridCol w:w="2280"/>
        <w:gridCol w:w="2280"/>
        <w:gridCol w:w="3072"/>
      </w:tblGrid>
      <w:tr w:rsidR="00B31AD7" w:rsidRPr="00B31AD7" w14:paraId="1AE466E2" w14:textId="77777777" w:rsidTr="00AF2FE3">
        <w:trPr>
          <w:jc w:val="center"/>
        </w:trPr>
        <w:tc>
          <w:tcPr>
            <w:tcW w:w="3450" w:type="pct"/>
            <w:gridSpan w:val="3"/>
          </w:tcPr>
          <w:p w14:paraId="18014F1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Receptūros sudedamosios dalys</w:t>
            </w:r>
          </w:p>
        </w:tc>
        <w:tc>
          <w:tcPr>
            <w:tcW w:w="1550" w:type="pct"/>
          </w:tcPr>
          <w:p w14:paraId="0543F3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Kiekis</w:t>
            </w:r>
          </w:p>
        </w:tc>
      </w:tr>
      <w:tr w:rsidR="00B31AD7" w:rsidRPr="00B31AD7" w14:paraId="224F6FB5" w14:textId="77777777" w:rsidTr="00AF2FE3">
        <w:trPr>
          <w:trHeight w:val="1140"/>
          <w:jc w:val="center"/>
        </w:trPr>
        <w:tc>
          <w:tcPr>
            <w:tcW w:w="3450" w:type="pct"/>
            <w:gridSpan w:val="3"/>
          </w:tcPr>
          <w:p w14:paraId="474BB814" w14:textId="77777777" w:rsidR="00E40878" w:rsidRPr="00B31AD7" w:rsidRDefault="007269DD" w:rsidP="00283A65">
            <w:pPr>
              <w:widowControl w:val="0"/>
              <w:numPr>
                <w:ilvl w:val="0"/>
                <w:numId w:val="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Nitritinė druska</w:t>
            </w:r>
          </w:p>
          <w:p w14:paraId="3EE1B826" w14:textId="4D8A6BCC" w:rsidR="00E40878" w:rsidRPr="00B31AD7" w:rsidRDefault="00852061" w:rsidP="00283A65">
            <w:pPr>
              <w:widowControl w:val="0"/>
              <w:numPr>
                <w:ilvl w:val="0"/>
                <w:numId w:val="80"/>
              </w:numPr>
              <w:spacing w:after="0"/>
              <w:ind w:left="0" w:firstLine="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Askorbo</w:t>
            </w:r>
            <w:proofErr w:type="spellEnd"/>
            <w:r w:rsidRPr="00B31AD7">
              <w:rPr>
                <w:rFonts w:ascii="Times New Roman" w:eastAsia="Times New Roman" w:hAnsi="Times New Roman" w:cs="Times New Roman"/>
                <w:sz w:val="24"/>
                <w:szCs w:val="24"/>
              </w:rPr>
              <w:t xml:space="preserve"> rūgštis</w:t>
            </w:r>
            <w:r w:rsidR="00E23E5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E23E50"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askorbatai</w:t>
            </w:r>
            <w:proofErr w:type="spellEnd"/>
          </w:p>
          <w:p w14:paraId="74625E52" w14:textId="77777777" w:rsidR="00E40878" w:rsidRPr="00B31AD7" w:rsidRDefault="007269DD" w:rsidP="00283A65">
            <w:pPr>
              <w:widowControl w:val="0"/>
              <w:numPr>
                <w:ilvl w:val="0"/>
                <w:numId w:val="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Fosfatai</w:t>
            </w:r>
          </w:p>
          <w:p w14:paraId="7CC96BCB" w14:textId="77777777" w:rsidR="00E40878" w:rsidRPr="00B31AD7" w:rsidRDefault="007269DD" w:rsidP="00283A65">
            <w:pPr>
              <w:widowControl w:val="0"/>
              <w:numPr>
                <w:ilvl w:val="0"/>
                <w:numId w:val="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milteliai</w:t>
            </w:r>
          </w:p>
        </w:tc>
        <w:tc>
          <w:tcPr>
            <w:tcW w:w="1550" w:type="pct"/>
          </w:tcPr>
          <w:p w14:paraId="56393C43" w14:textId="39E4A7D3" w:rsidR="00E40878" w:rsidRPr="00B31AD7" w:rsidRDefault="005807D5"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1,5–</w:t>
            </w:r>
            <w:r w:rsidR="007269DD" w:rsidRPr="00B31AD7">
              <w:rPr>
                <w:rFonts w:ascii="Times New Roman" w:eastAsia="Times New Roman" w:hAnsi="Times New Roman" w:cs="Times New Roman"/>
                <w:sz w:val="24"/>
                <w:szCs w:val="24"/>
              </w:rPr>
              <w:t>1,8 %</w:t>
            </w:r>
          </w:p>
          <w:p w14:paraId="6CC9B75F" w14:textId="7109090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2,0 %</w:t>
            </w:r>
          </w:p>
          <w:p w14:paraId="118C99F8" w14:textId="1B2CCF4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0,05 %</w:t>
            </w:r>
          </w:p>
          <w:p w14:paraId="59FB8CA5" w14:textId="60114FA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0,3 %</w:t>
            </w:r>
          </w:p>
        </w:tc>
      </w:tr>
      <w:tr w:rsidR="00B31AD7" w:rsidRPr="00B31AD7" w14:paraId="70870E40" w14:textId="77777777" w:rsidTr="00AF2FE3">
        <w:trPr>
          <w:jc w:val="center"/>
        </w:trPr>
        <w:tc>
          <w:tcPr>
            <w:tcW w:w="1150" w:type="pct"/>
          </w:tcPr>
          <w:p w14:paraId="5C7D3D7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150" w:type="pct"/>
          </w:tcPr>
          <w:p w14:paraId="4BAB8F0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150" w:type="pct"/>
          </w:tcPr>
          <w:p w14:paraId="0F9A5A4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550" w:type="pct"/>
          </w:tcPr>
          <w:p w14:paraId="2F87319D" w14:textId="0245003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r>
      <w:tr w:rsidR="00E52D90" w:rsidRPr="00B31AD7" w14:paraId="05DFA2DE" w14:textId="77777777" w:rsidTr="00AF2FE3">
        <w:trPr>
          <w:jc w:val="center"/>
        </w:trPr>
        <w:tc>
          <w:tcPr>
            <w:tcW w:w="1150" w:type="pct"/>
          </w:tcPr>
          <w:p w14:paraId="083AB2A0" w14:textId="77777777" w:rsidR="00E40878" w:rsidRPr="00B31AD7" w:rsidRDefault="00E40878" w:rsidP="00283A65">
            <w:pPr>
              <w:widowControl w:val="0"/>
              <w:spacing w:after="0"/>
              <w:rPr>
                <w:rFonts w:ascii="Times New Roman" w:eastAsia="Times New Roman" w:hAnsi="Times New Roman" w:cs="Times New Roman"/>
                <w:sz w:val="24"/>
                <w:szCs w:val="24"/>
              </w:rPr>
            </w:pPr>
          </w:p>
        </w:tc>
        <w:tc>
          <w:tcPr>
            <w:tcW w:w="1150" w:type="pct"/>
          </w:tcPr>
          <w:p w14:paraId="4EE363E3" w14:textId="77777777" w:rsidR="00E40878" w:rsidRPr="00B31AD7" w:rsidRDefault="00E40878" w:rsidP="00283A65">
            <w:pPr>
              <w:widowControl w:val="0"/>
              <w:spacing w:after="0"/>
              <w:rPr>
                <w:rFonts w:ascii="Times New Roman" w:eastAsia="Times New Roman" w:hAnsi="Times New Roman" w:cs="Times New Roman"/>
                <w:sz w:val="24"/>
                <w:szCs w:val="24"/>
              </w:rPr>
            </w:pPr>
          </w:p>
        </w:tc>
        <w:tc>
          <w:tcPr>
            <w:tcW w:w="1150" w:type="pct"/>
          </w:tcPr>
          <w:p w14:paraId="047BEB69" w14:textId="77777777" w:rsidR="00E40878" w:rsidRPr="00B31AD7" w:rsidRDefault="00E40878" w:rsidP="00283A65">
            <w:pPr>
              <w:widowControl w:val="0"/>
              <w:spacing w:after="0"/>
              <w:rPr>
                <w:rFonts w:ascii="Times New Roman" w:eastAsia="Times New Roman" w:hAnsi="Times New Roman" w:cs="Times New Roman"/>
                <w:sz w:val="24"/>
                <w:szCs w:val="24"/>
              </w:rPr>
            </w:pPr>
          </w:p>
        </w:tc>
        <w:tc>
          <w:tcPr>
            <w:tcW w:w="1550" w:type="pct"/>
          </w:tcPr>
          <w:p w14:paraId="2102DCDC"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6F77C1F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058033B" w14:textId="4518FAAA"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00636F37" w:rsidRPr="00B31AD7">
        <w:rPr>
          <w:rFonts w:ascii="Times New Roman" w:eastAsia="Times New Roman" w:hAnsi="Times New Roman" w:cs="Times New Roman"/>
          <w:sz w:val="24"/>
          <w:szCs w:val="24"/>
        </w:rPr>
        <w:t>EILIŠKUMO TVARKA</w:t>
      </w:r>
      <w:r w:rsidR="00636F37"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SUSKIRSTYKITE KARŠTAI RŪKYTŲ DEŠRŲ GAMYBOS TECHNOLOGINIUS PROCESUS:</w:t>
      </w:r>
    </w:p>
    <w:p w14:paraId="59848143" w14:textId="77777777" w:rsidR="00720E8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Dešrų masės ruošimas smulkintuvu-maišykle.</w:t>
      </w:r>
    </w:p>
    <w:p w14:paraId="6F88D6E6" w14:textId="74902912"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852061" w:rsidRPr="00B31AD7">
        <w:rPr>
          <w:rFonts w:ascii="Times New Roman" w:eastAsia="Times New Roman" w:hAnsi="Times New Roman" w:cs="Times New Roman"/>
          <w:sz w:val="24"/>
          <w:szCs w:val="24"/>
        </w:rPr>
        <w:t xml:space="preserve"> Dešrų atšaldymas: 1 etapas – šalto vandens dušu, 2 etapas –</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intensyvus atšaldymas oru kameroje.</w:t>
      </w:r>
    </w:p>
    <w:p w14:paraId="6FA9293E"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Žaliavos priėmimas, valymas, ruošimas.</w:t>
      </w:r>
    </w:p>
    <w:p w14:paraId="47A01ABF"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Dešrų trumpalaikis brandinimas</w:t>
      </w:r>
    </w:p>
    <w:p w14:paraId="642EE887"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Dešrų kabinimas ant lazdų ir į rėmus.</w:t>
      </w:r>
    </w:p>
    <w:p w14:paraId="769B6665"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.....Terminis apdorojimas: rausvinimas, džiovinimas, rūkymas, virimas.</w:t>
      </w:r>
    </w:p>
    <w:p w14:paraId="42B42B59"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Mėsos smulkinimas mėsmale.</w:t>
      </w:r>
    </w:p>
    <w:p w14:paraId="14EFDC83" w14:textId="77777777"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Dešrų kimšimas į apvalkalą vakuuminiais kimštuvais.</w:t>
      </w:r>
    </w:p>
    <w:p w14:paraId="50EB45A3" w14:textId="6F75F526" w:rsidR="00E4087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Skerdenų skirstymas dalimis, iš</w:t>
      </w:r>
      <w:r w:rsidR="00852061" w:rsidRPr="00B31AD7">
        <w:rPr>
          <w:rFonts w:ascii="Times New Roman" w:eastAsia="Times New Roman" w:hAnsi="Times New Roman" w:cs="Times New Roman"/>
          <w:sz w:val="24"/>
          <w:szCs w:val="24"/>
        </w:rPr>
        <w:t xml:space="preserve">pjaustymas, mėsos </w:t>
      </w:r>
      <w:proofErr w:type="spellStart"/>
      <w:r w:rsidR="00852061" w:rsidRPr="00B31AD7">
        <w:rPr>
          <w:rFonts w:ascii="Times New Roman" w:eastAsia="Times New Roman" w:hAnsi="Times New Roman" w:cs="Times New Roman"/>
          <w:sz w:val="24"/>
          <w:szCs w:val="24"/>
        </w:rPr>
        <w:t>išgyslinimas</w:t>
      </w:r>
      <w:proofErr w:type="spellEnd"/>
      <w:r w:rsidRPr="00B31AD7">
        <w:rPr>
          <w:rFonts w:ascii="Times New Roman" w:eastAsia="Times New Roman" w:hAnsi="Times New Roman" w:cs="Times New Roman"/>
          <w:sz w:val="24"/>
          <w:szCs w:val="24"/>
        </w:rPr>
        <w:t>, rūšiavimas.</w:t>
      </w:r>
    </w:p>
    <w:p w14:paraId="3537BFBA" w14:textId="77777777" w:rsidR="00720E88" w:rsidRPr="00B31AD7" w:rsidRDefault="007269DD" w:rsidP="00283A65">
      <w:pPr>
        <w:widowControl w:val="0"/>
        <w:numPr>
          <w:ilvl w:val="0"/>
          <w:numId w:val="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Pakavimas, ženklinimas, realizavimas.</w:t>
      </w:r>
    </w:p>
    <w:p w14:paraId="350A6B8E" w14:textId="4B5FCC91" w:rsidR="00E40878" w:rsidRPr="00B31AD7" w:rsidRDefault="00E40878" w:rsidP="00283A65">
      <w:pPr>
        <w:widowControl w:val="0"/>
        <w:spacing w:after="0"/>
        <w:rPr>
          <w:rFonts w:ascii="Times New Roman" w:eastAsia="Times New Roman" w:hAnsi="Times New Roman" w:cs="Times New Roman"/>
          <w:sz w:val="24"/>
          <w:szCs w:val="24"/>
        </w:rPr>
      </w:pPr>
    </w:p>
    <w:p w14:paraId="3A7460C8" w14:textId="77777777" w:rsidR="004D69E5" w:rsidRPr="00B31AD7" w:rsidRDefault="007269DD" w:rsidP="00283A65">
      <w:pPr>
        <w:pStyle w:val="ListParagraph"/>
        <w:widowControl w:val="0"/>
        <w:spacing w:after="0"/>
        <w:ind w:left="0"/>
        <w:contextualSpacing w:val="0"/>
        <w:jc w:val="both"/>
        <w:rPr>
          <w:rFonts w:ascii="Times New Roman" w:hAnsi="Times New Roman" w:cs="Times New Roman"/>
          <w:b/>
          <w:sz w:val="24"/>
          <w:szCs w:val="24"/>
        </w:rPr>
      </w:pPr>
      <w:r w:rsidRPr="00B31AD7">
        <w:rPr>
          <w:rFonts w:ascii="Times New Roman" w:eastAsia="Times New Roman" w:hAnsi="Times New Roman" w:cs="Times New Roman"/>
          <w:i/>
          <w:sz w:val="24"/>
          <w:szCs w:val="24"/>
        </w:rPr>
        <w:t xml:space="preserve">17 užduotis. </w:t>
      </w:r>
      <w:r w:rsidR="004D69E5" w:rsidRPr="00B31AD7">
        <w:rPr>
          <w:rFonts w:ascii="Times New Roman" w:hAnsi="Times New Roman" w:cs="Times New Roman"/>
          <w:sz w:val="24"/>
          <w:szCs w:val="24"/>
        </w:rPr>
        <w:t>KOKIA MĖSA YRA TINKAMA SŪDYTIEMS IR RŪKYTIEMS GAMINIAMS GAMINTI:</w:t>
      </w:r>
    </w:p>
    <w:p w14:paraId="74319051" w14:textId="77777777" w:rsidR="00720E88" w:rsidRPr="00B31AD7" w:rsidRDefault="004D69E5" w:rsidP="00283A65">
      <w:pPr>
        <w:pStyle w:val="ListParagraph"/>
        <w:widowControl w:val="0"/>
        <w:numPr>
          <w:ilvl w:val="0"/>
          <w:numId w:val="221"/>
        </w:numPr>
        <w:spacing w:after="0"/>
        <w:ind w:left="0" w:firstLine="0"/>
        <w:contextualSpacing w:val="0"/>
        <w:jc w:val="both"/>
        <w:rPr>
          <w:rFonts w:ascii="Times New Roman" w:hAnsi="Times New Roman" w:cs="Times New Roman"/>
          <w:sz w:val="24"/>
          <w:szCs w:val="24"/>
        </w:rPr>
      </w:pPr>
      <w:r w:rsidRPr="00B31AD7">
        <w:rPr>
          <w:rFonts w:ascii="Times New Roman" w:hAnsi="Times New Roman" w:cs="Times New Roman"/>
          <w:sz w:val="24"/>
          <w:szCs w:val="24"/>
        </w:rPr>
        <w:t>Atšaldyta kiauliena su oda, kurios temperatūra raumenų gilumoje ne aukštesnė kaip +7°C;</w:t>
      </w:r>
    </w:p>
    <w:p w14:paraId="6EDB4E71" w14:textId="77777777" w:rsidR="00720E88" w:rsidRPr="00B31AD7" w:rsidRDefault="004D69E5" w:rsidP="00283A65">
      <w:pPr>
        <w:pStyle w:val="ListParagraph"/>
        <w:widowControl w:val="0"/>
        <w:numPr>
          <w:ilvl w:val="0"/>
          <w:numId w:val="221"/>
        </w:numPr>
        <w:spacing w:after="0"/>
        <w:ind w:left="0" w:firstLine="0"/>
        <w:contextualSpacing w:val="0"/>
        <w:jc w:val="both"/>
        <w:rPr>
          <w:rFonts w:ascii="Times New Roman" w:hAnsi="Times New Roman" w:cs="Times New Roman"/>
          <w:sz w:val="24"/>
          <w:szCs w:val="24"/>
        </w:rPr>
      </w:pPr>
      <w:r w:rsidRPr="00B31AD7">
        <w:rPr>
          <w:rFonts w:ascii="Times New Roman" w:hAnsi="Times New Roman" w:cs="Times New Roman"/>
          <w:sz w:val="24"/>
          <w:szCs w:val="24"/>
        </w:rPr>
        <w:t>Senų gyvulių, kuilių, motininių kiaulių mėsa;</w:t>
      </w:r>
    </w:p>
    <w:p w14:paraId="09FD4E89" w14:textId="77777777" w:rsidR="00720E88" w:rsidRPr="00B31AD7" w:rsidRDefault="004D69E5" w:rsidP="00283A65">
      <w:pPr>
        <w:pStyle w:val="ListParagraph"/>
        <w:widowControl w:val="0"/>
        <w:numPr>
          <w:ilvl w:val="0"/>
          <w:numId w:val="221"/>
        </w:numPr>
        <w:spacing w:after="0"/>
        <w:ind w:left="0" w:firstLine="0"/>
        <w:contextualSpacing w:val="0"/>
        <w:jc w:val="both"/>
        <w:rPr>
          <w:rFonts w:ascii="Times New Roman" w:hAnsi="Times New Roman" w:cs="Times New Roman"/>
          <w:sz w:val="24"/>
          <w:szCs w:val="24"/>
        </w:rPr>
      </w:pPr>
      <w:r w:rsidRPr="00B31AD7">
        <w:rPr>
          <w:rFonts w:ascii="Times New Roman" w:hAnsi="Times New Roman" w:cs="Times New Roman"/>
          <w:sz w:val="24"/>
          <w:szCs w:val="24"/>
        </w:rPr>
        <w:t>Sušaldyta mėsa ir išlaikyta šaldytuvuose daugiau kaip 6 mėnesius.</w:t>
      </w:r>
    </w:p>
    <w:p w14:paraId="61459F0D" w14:textId="6E5D3D15" w:rsidR="004D69E5" w:rsidRPr="00B31AD7" w:rsidRDefault="004D69E5" w:rsidP="00283A65">
      <w:pPr>
        <w:widowControl w:val="0"/>
        <w:spacing w:after="0"/>
        <w:jc w:val="both"/>
        <w:rPr>
          <w:rFonts w:ascii="Times New Roman" w:eastAsia="Times New Roman" w:hAnsi="Times New Roman" w:cs="Times New Roman"/>
          <w:i/>
          <w:sz w:val="24"/>
          <w:szCs w:val="24"/>
        </w:rPr>
      </w:pPr>
    </w:p>
    <w:p w14:paraId="330592AC" w14:textId="77777777" w:rsidR="004D69E5" w:rsidRPr="00B31AD7" w:rsidRDefault="007269DD" w:rsidP="00283A65">
      <w:pPr>
        <w:pStyle w:val="ListParagraph"/>
        <w:widowControl w:val="0"/>
        <w:spacing w:after="0"/>
        <w:ind w:left="0"/>
        <w:contextualSpacing w:val="0"/>
        <w:jc w:val="both"/>
        <w:rPr>
          <w:rFonts w:ascii="Times New Roman" w:hAnsi="Times New Roman" w:cs="Times New Roman"/>
          <w:b/>
          <w:sz w:val="24"/>
          <w:szCs w:val="24"/>
        </w:rPr>
      </w:pPr>
      <w:bookmarkStart w:id="3" w:name="_1fob9te" w:colFirst="0" w:colLast="0"/>
      <w:bookmarkEnd w:id="3"/>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xml:space="preserve"> </w:t>
      </w:r>
      <w:r w:rsidR="004D69E5" w:rsidRPr="00B31AD7">
        <w:rPr>
          <w:rFonts w:ascii="Times New Roman" w:hAnsi="Times New Roman" w:cs="Times New Roman"/>
          <w:sz w:val="24"/>
          <w:szCs w:val="24"/>
        </w:rPr>
        <w:t>IŠRINKITE, KOKS SŪDYMO BŪDAS PADEDA ŽYMIAI PAGREITINTI SŪDYMO PROCESĄ:</w:t>
      </w:r>
    </w:p>
    <w:p w14:paraId="77D89FAE" w14:textId="506C2650" w:rsidR="004D69E5" w:rsidRPr="00B31AD7" w:rsidRDefault="004D69E5" w:rsidP="00283A65">
      <w:pPr>
        <w:pStyle w:val="ListParagraph"/>
        <w:widowControl w:val="0"/>
        <w:numPr>
          <w:ilvl w:val="0"/>
          <w:numId w:val="222"/>
        </w:numPr>
        <w:spacing w:after="0"/>
        <w:ind w:left="0" w:firstLine="0"/>
        <w:contextualSpacing w:val="0"/>
        <w:jc w:val="both"/>
        <w:rPr>
          <w:rFonts w:ascii="Times New Roman" w:hAnsi="Times New Roman" w:cs="Times New Roman"/>
          <w:sz w:val="24"/>
          <w:szCs w:val="24"/>
        </w:rPr>
      </w:pPr>
      <w:r w:rsidRPr="00B31AD7">
        <w:rPr>
          <w:rFonts w:ascii="Times New Roman" w:hAnsi="Times New Roman" w:cs="Times New Roman"/>
          <w:sz w:val="24"/>
          <w:szCs w:val="24"/>
        </w:rPr>
        <w:t>Druskos tirpalo įšvirkštimas į mėsą;</w:t>
      </w:r>
    </w:p>
    <w:p w14:paraId="4C72D630" w14:textId="6A992211" w:rsidR="004D69E5" w:rsidRPr="00B31AD7" w:rsidRDefault="004D69E5" w:rsidP="00283A65">
      <w:pPr>
        <w:pStyle w:val="ListParagraph"/>
        <w:widowControl w:val="0"/>
        <w:spacing w:after="0"/>
        <w:ind w:left="0"/>
        <w:contextualSpacing w:val="0"/>
        <w:jc w:val="both"/>
        <w:rPr>
          <w:rFonts w:ascii="Times New Roman" w:hAnsi="Times New Roman" w:cs="Times New Roman"/>
          <w:sz w:val="24"/>
          <w:szCs w:val="24"/>
        </w:rPr>
      </w:pPr>
      <w:r w:rsidRPr="00B31AD7">
        <w:rPr>
          <w:rFonts w:ascii="Times New Roman" w:hAnsi="Times New Roman" w:cs="Times New Roman"/>
          <w:sz w:val="24"/>
          <w:szCs w:val="24"/>
        </w:rPr>
        <w:t>Mėsos įtrynimas sausu sūdymo mišiniu;</w:t>
      </w:r>
    </w:p>
    <w:p w14:paraId="71BEEB6B" w14:textId="77777777" w:rsidR="00720E88" w:rsidRPr="00B31AD7" w:rsidRDefault="004D69E5" w:rsidP="00283A65">
      <w:pPr>
        <w:pStyle w:val="ListParagraph"/>
        <w:widowControl w:val="0"/>
        <w:numPr>
          <w:ilvl w:val="0"/>
          <w:numId w:val="222"/>
        </w:numPr>
        <w:spacing w:after="0"/>
        <w:ind w:left="0" w:firstLine="0"/>
        <w:contextualSpacing w:val="0"/>
        <w:jc w:val="both"/>
        <w:rPr>
          <w:rFonts w:ascii="Times New Roman" w:hAnsi="Times New Roman" w:cs="Times New Roman"/>
          <w:sz w:val="24"/>
          <w:szCs w:val="24"/>
        </w:rPr>
      </w:pPr>
      <w:r w:rsidRPr="00B31AD7">
        <w:rPr>
          <w:rFonts w:ascii="Times New Roman" w:hAnsi="Times New Roman" w:cs="Times New Roman"/>
          <w:sz w:val="24"/>
          <w:szCs w:val="24"/>
        </w:rPr>
        <w:t>Mėsos užpylimas paruoštu druskos tirpalu.</w:t>
      </w:r>
    </w:p>
    <w:p w14:paraId="4010E7EF" w14:textId="55BA93A4" w:rsidR="004D69E5" w:rsidRPr="00B31AD7" w:rsidRDefault="004D69E5" w:rsidP="00283A65">
      <w:pPr>
        <w:widowControl w:val="0"/>
        <w:spacing w:after="0"/>
        <w:rPr>
          <w:rFonts w:ascii="Times New Roman" w:eastAsia="Times New Roman" w:hAnsi="Times New Roman" w:cs="Times New Roman"/>
          <w:sz w:val="24"/>
          <w:szCs w:val="24"/>
        </w:rPr>
      </w:pPr>
    </w:p>
    <w:p w14:paraId="2A4A5261"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IŠ </w:t>
      </w:r>
      <w:r w:rsidRPr="00B31AD7">
        <w:rPr>
          <w:rFonts w:ascii="Times New Roman" w:eastAsia="Times New Roman" w:hAnsi="Times New Roman" w:cs="Times New Roman"/>
          <w:sz w:val="24"/>
          <w:szCs w:val="24"/>
          <w:highlight w:val="white"/>
        </w:rPr>
        <w:t>PATEIKTŲ SĄVOKŲ IŠRINKITE IR PABRAUKITE NETERMINIAM MĖSOS GAMINIŲ APDOROJIMUI TAIKOMUS PROCESUS:</w:t>
      </w:r>
    </w:p>
    <w:p w14:paraId="42D8E99F" w14:textId="77777777" w:rsidR="00E40878" w:rsidRPr="00B31AD7" w:rsidRDefault="007269DD" w:rsidP="00283A65">
      <w:pPr>
        <w:widowControl w:val="0"/>
        <w:spacing w:after="0"/>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highlight w:val="white"/>
        </w:rPr>
        <w:t>Virimas, džiovinimas, vytinimas, sūdymas, apkepinimas, šaltas rūkymas, atšaldymas.</w:t>
      </w:r>
    </w:p>
    <w:p w14:paraId="16875E5E" w14:textId="77777777" w:rsidR="00E40878" w:rsidRPr="00B31AD7" w:rsidRDefault="00E40878" w:rsidP="00283A65">
      <w:pPr>
        <w:widowControl w:val="0"/>
        <w:spacing w:after="0"/>
        <w:rPr>
          <w:rFonts w:ascii="Times New Roman" w:hAnsi="Times New Roman" w:cs="Times New Roman"/>
        </w:rPr>
      </w:pPr>
    </w:p>
    <w:p w14:paraId="623C09B3" w14:textId="157CB11A"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sz w:val="24"/>
          <w:szCs w:val="24"/>
        </w:rPr>
        <w:t xml:space="preserve"> SUPORUOKITE MĖSOS GAMINI</w:t>
      </w:r>
      <w:r w:rsidR="00636F37" w:rsidRPr="00B31AD7">
        <w:rPr>
          <w:rFonts w:ascii="Times New Roman" w:eastAsia="Times New Roman" w:hAnsi="Times New Roman" w:cs="Times New Roman"/>
          <w:sz w:val="24"/>
          <w:szCs w:val="24"/>
        </w:rPr>
        <w:t xml:space="preserve">AMS PAKUOTI </w:t>
      </w:r>
      <w:r w:rsidR="00990E96" w:rsidRPr="00B31AD7">
        <w:rPr>
          <w:rFonts w:ascii="Times New Roman" w:eastAsia="Times New Roman" w:hAnsi="Times New Roman" w:cs="Times New Roman"/>
          <w:sz w:val="24"/>
          <w:szCs w:val="24"/>
        </w:rPr>
        <w:t>NAUDOJAMĄ PLASTIKĄ</w:t>
      </w:r>
      <w:r w:rsidRPr="00B31AD7">
        <w:rPr>
          <w:rFonts w:ascii="Times New Roman" w:eastAsia="Times New Roman" w:hAnsi="Times New Roman" w:cs="Times New Roman"/>
          <w:sz w:val="24"/>
          <w:szCs w:val="24"/>
        </w:rPr>
        <w:t xml:space="preserve"> </w:t>
      </w:r>
      <w:r w:rsidR="00990E96" w:rsidRPr="00B31AD7">
        <w:rPr>
          <w:rFonts w:ascii="Times New Roman" w:eastAsia="Times New Roman" w:hAnsi="Times New Roman" w:cs="Times New Roman"/>
          <w:sz w:val="24"/>
          <w:szCs w:val="24"/>
        </w:rPr>
        <w:t>SU JĮ</w:t>
      </w:r>
      <w:r w:rsidRPr="00B31AD7">
        <w:rPr>
          <w:rFonts w:ascii="Times New Roman" w:eastAsia="Times New Roman" w:hAnsi="Times New Roman" w:cs="Times New Roman"/>
          <w:sz w:val="24"/>
          <w:szCs w:val="24"/>
        </w:rPr>
        <w:t xml:space="preserve"> ATITINKANČIU TRUMPINIU</w:t>
      </w:r>
      <w:r w:rsidR="00EF13F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ĮRAŠYKITE Į ŽEMIAU ESANTĮ LANGELĮ TRUMPINĮ ATITINKANČIAS RAIDES:</w:t>
      </w:r>
    </w:p>
    <w:tbl>
      <w:tblPr>
        <w:tblStyle w:val="a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71"/>
        <w:gridCol w:w="1578"/>
        <w:gridCol w:w="1578"/>
        <w:gridCol w:w="1895"/>
        <w:gridCol w:w="2589"/>
      </w:tblGrid>
      <w:tr w:rsidR="00B31AD7" w:rsidRPr="00B31AD7" w14:paraId="0E0954AF" w14:textId="77777777" w:rsidTr="00D83300">
        <w:tc>
          <w:tcPr>
            <w:tcW w:w="5000" w:type="pct"/>
            <w:gridSpan w:val="5"/>
          </w:tcPr>
          <w:p w14:paraId="7C7A7198" w14:textId="2EB2692C" w:rsidR="00D83300" w:rsidRPr="00B31AD7" w:rsidRDefault="00D83300"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PE, b) PP, c) PET, d) PVC, e) PS</w:t>
            </w:r>
          </w:p>
        </w:tc>
      </w:tr>
      <w:tr w:rsidR="00B31AD7" w:rsidRPr="00B31AD7" w14:paraId="2A80F602" w14:textId="77777777" w:rsidTr="00D83300">
        <w:tc>
          <w:tcPr>
            <w:tcW w:w="1146" w:type="pct"/>
          </w:tcPr>
          <w:p w14:paraId="0FC93CE1" w14:textId="4720E9C6" w:rsidR="00D83300" w:rsidRPr="00B31AD7" w:rsidRDefault="00D83300"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Polivinilchloridas</w:t>
            </w:r>
            <w:proofErr w:type="spellEnd"/>
          </w:p>
        </w:tc>
        <w:tc>
          <w:tcPr>
            <w:tcW w:w="796" w:type="pct"/>
          </w:tcPr>
          <w:p w14:paraId="36314D78" w14:textId="54B527B2" w:rsidR="00D83300" w:rsidRPr="00B31AD7" w:rsidRDefault="00D83300"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Polietilenas</w:t>
            </w:r>
          </w:p>
        </w:tc>
        <w:tc>
          <w:tcPr>
            <w:tcW w:w="796" w:type="pct"/>
          </w:tcPr>
          <w:p w14:paraId="1C75C43F" w14:textId="44C0BE8A" w:rsidR="00D83300" w:rsidRPr="00B31AD7" w:rsidRDefault="00D83300"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Polistirenas</w:t>
            </w:r>
            <w:proofErr w:type="spellEnd"/>
          </w:p>
        </w:tc>
        <w:tc>
          <w:tcPr>
            <w:tcW w:w="956" w:type="pct"/>
          </w:tcPr>
          <w:p w14:paraId="6CF65B95" w14:textId="315A9D09" w:rsidR="00D83300" w:rsidRPr="00B31AD7" w:rsidRDefault="00D83300"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Polipropilenas</w:t>
            </w:r>
          </w:p>
        </w:tc>
        <w:tc>
          <w:tcPr>
            <w:tcW w:w="1306" w:type="pct"/>
          </w:tcPr>
          <w:p w14:paraId="422453E5" w14:textId="7C472122" w:rsidR="00D83300" w:rsidRPr="00B31AD7" w:rsidRDefault="00D83300"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Polietilenteraftalatas</w:t>
            </w:r>
            <w:proofErr w:type="spellEnd"/>
          </w:p>
        </w:tc>
      </w:tr>
      <w:tr w:rsidR="00B31AD7" w:rsidRPr="00B31AD7" w14:paraId="49A8CC1D" w14:textId="77777777" w:rsidTr="00D83300">
        <w:tc>
          <w:tcPr>
            <w:tcW w:w="1146" w:type="pct"/>
          </w:tcPr>
          <w:p w14:paraId="1702855C"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796" w:type="pct"/>
          </w:tcPr>
          <w:p w14:paraId="56C2CE59"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796" w:type="pct"/>
          </w:tcPr>
          <w:p w14:paraId="0A730174"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956" w:type="pct"/>
          </w:tcPr>
          <w:p w14:paraId="790B7FCD"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306" w:type="pct"/>
          </w:tcPr>
          <w:p w14:paraId="4932D24F"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r>
      <w:tr w:rsidR="00B31AD7" w:rsidRPr="00B31AD7" w14:paraId="03F84452" w14:textId="77777777" w:rsidTr="00D83300">
        <w:tc>
          <w:tcPr>
            <w:tcW w:w="1146" w:type="pct"/>
          </w:tcPr>
          <w:p w14:paraId="6BAB586A"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p>
        </w:tc>
        <w:tc>
          <w:tcPr>
            <w:tcW w:w="796" w:type="pct"/>
          </w:tcPr>
          <w:p w14:paraId="276BB938"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p>
        </w:tc>
        <w:tc>
          <w:tcPr>
            <w:tcW w:w="796" w:type="pct"/>
          </w:tcPr>
          <w:p w14:paraId="6AAD6398"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p>
        </w:tc>
        <w:tc>
          <w:tcPr>
            <w:tcW w:w="956" w:type="pct"/>
          </w:tcPr>
          <w:p w14:paraId="18D2BEA6"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p>
        </w:tc>
        <w:tc>
          <w:tcPr>
            <w:tcW w:w="1306" w:type="pct"/>
          </w:tcPr>
          <w:p w14:paraId="67E8A684" w14:textId="77777777" w:rsidR="00D83300" w:rsidRPr="00B31AD7" w:rsidRDefault="00D83300" w:rsidP="00283A65">
            <w:pPr>
              <w:widowControl w:val="0"/>
              <w:spacing w:after="0"/>
              <w:jc w:val="center"/>
              <w:rPr>
                <w:rFonts w:ascii="Times New Roman" w:eastAsia="Times New Roman" w:hAnsi="Times New Roman" w:cs="Times New Roman"/>
                <w:sz w:val="24"/>
                <w:szCs w:val="24"/>
              </w:rPr>
            </w:pPr>
          </w:p>
        </w:tc>
      </w:tr>
    </w:tbl>
    <w:p w14:paraId="6661BEFA" w14:textId="77777777" w:rsidR="00E40878" w:rsidRPr="00B31AD7" w:rsidRDefault="00E40878" w:rsidP="00283A65">
      <w:pPr>
        <w:widowControl w:val="0"/>
        <w:spacing w:after="0"/>
        <w:rPr>
          <w:rFonts w:ascii="Times New Roman" w:eastAsia="Times New Roman" w:hAnsi="Times New Roman" w:cs="Times New Roman"/>
          <w:sz w:val="24"/>
          <w:szCs w:val="28"/>
        </w:rPr>
      </w:pPr>
    </w:p>
    <w:p w14:paraId="4EE857B5" w14:textId="2BBE2B7A"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21 užduotis. </w:t>
      </w:r>
      <w:r w:rsidRPr="00B31AD7">
        <w:rPr>
          <w:rFonts w:ascii="Times New Roman" w:eastAsia="Times New Roman" w:hAnsi="Times New Roman" w:cs="Times New Roman"/>
          <w:sz w:val="24"/>
          <w:szCs w:val="24"/>
        </w:rPr>
        <w:t xml:space="preserve">NAUDODAMIESI </w:t>
      </w:r>
      <w:r w:rsidR="00124383" w:rsidRPr="00B31AD7">
        <w:rPr>
          <w:rFonts w:ascii="Times New Roman" w:eastAsia="Times New Roman" w:hAnsi="Times New Roman" w:cs="Times New Roman"/>
          <w:sz w:val="24"/>
          <w:szCs w:val="24"/>
        </w:rPr>
        <w:t xml:space="preserve">ŽEMIAU </w:t>
      </w:r>
      <w:r w:rsidRPr="00B31AD7">
        <w:rPr>
          <w:rFonts w:ascii="Times New Roman" w:eastAsia="Times New Roman" w:hAnsi="Times New Roman" w:cs="Times New Roman"/>
          <w:sz w:val="24"/>
          <w:szCs w:val="24"/>
        </w:rPr>
        <w:t>PATEIKTU TECHNOLOGIJOS APRAŠYMU, NUBRAIŽYKITE VIRTŲ DEŠRELIŲ GAMYBOS TECHNOLOGINĘ SCHEMĄ.</w:t>
      </w:r>
    </w:p>
    <w:p w14:paraId="4279A14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VIRTŲ DEŠRELIŲ TECHNOLOGIJOS APRAŠYMAS</w:t>
      </w:r>
    </w:p>
    <w:p w14:paraId="6BE257B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PIENIŠKOS virtos dešrelės, aukščiausios rūšies</w:t>
      </w:r>
    </w:p>
    <w:p w14:paraId="654CD4D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Receptūra</w:t>
      </w:r>
    </w:p>
    <w:tbl>
      <w:tblPr>
        <w:tblStyle w:val="a9"/>
        <w:tblW w:w="7503" w:type="dxa"/>
        <w:jc w:val="center"/>
        <w:tblLayout w:type="fixed"/>
        <w:tblLook w:val="0000" w:firstRow="0" w:lastRow="0" w:firstColumn="0" w:lastColumn="0" w:noHBand="0" w:noVBand="0"/>
      </w:tblPr>
      <w:tblGrid>
        <w:gridCol w:w="983"/>
        <w:gridCol w:w="4677"/>
        <w:gridCol w:w="1843"/>
      </w:tblGrid>
      <w:tr w:rsidR="00B31AD7" w:rsidRPr="00B31AD7" w14:paraId="0769BE16" w14:textId="77777777" w:rsidTr="00AC4095">
        <w:trPr>
          <w:trHeight w:val="320"/>
          <w:jc w:val="center"/>
        </w:trPr>
        <w:tc>
          <w:tcPr>
            <w:tcW w:w="983" w:type="dxa"/>
            <w:tcBorders>
              <w:top w:val="single" w:sz="4" w:space="0" w:color="000000"/>
              <w:left w:val="single" w:sz="8" w:space="0" w:color="000000"/>
              <w:bottom w:val="single" w:sz="4" w:space="0" w:color="000000"/>
              <w:right w:val="single" w:sz="8" w:space="0" w:color="000000"/>
            </w:tcBorders>
          </w:tcPr>
          <w:p w14:paraId="4F8DF43A" w14:textId="62817C4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Eil.</w:t>
            </w:r>
            <w:r w:rsidR="00EF13F2"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b/>
                <w:sz w:val="24"/>
                <w:szCs w:val="24"/>
              </w:rPr>
              <w:t>Nr.</w:t>
            </w:r>
          </w:p>
        </w:tc>
        <w:tc>
          <w:tcPr>
            <w:tcW w:w="4677" w:type="dxa"/>
            <w:tcBorders>
              <w:top w:val="single" w:sz="4" w:space="0" w:color="000000"/>
              <w:left w:val="nil"/>
              <w:bottom w:val="single" w:sz="8" w:space="0" w:color="000000"/>
              <w:right w:val="single" w:sz="8" w:space="0" w:color="000000"/>
            </w:tcBorders>
            <w:vAlign w:val="center"/>
          </w:tcPr>
          <w:p w14:paraId="13DF30C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Receptūros sudedamosios dalys</w:t>
            </w:r>
          </w:p>
        </w:tc>
        <w:tc>
          <w:tcPr>
            <w:tcW w:w="1843" w:type="dxa"/>
            <w:tcBorders>
              <w:top w:val="single" w:sz="4" w:space="0" w:color="000000"/>
              <w:left w:val="nil"/>
              <w:bottom w:val="single" w:sz="8" w:space="0" w:color="000000"/>
              <w:right w:val="single" w:sz="8" w:space="0" w:color="000000"/>
            </w:tcBorders>
            <w:vAlign w:val="center"/>
          </w:tcPr>
          <w:p w14:paraId="745F4F1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Kiekis, 100 kg</w:t>
            </w:r>
          </w:p>
        </w:tc>
      </w:tr>
      <w:tr w:rsidR="00B31AD7" w:rsidRPr="00B31AD7" w14:paraId="096E1116"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7EAE035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4677" w:type="dxa"/>
            <w:tcBorders>
              <w:top w:val="nil"/>
              <w:left w:val="nil"/>
              <w:bottom w:val="single" w:sz="8" w:space="0" w:color="000000"/>
              <w:right w:val="single" w:sz="8" w:space="0" w:color="000000"/>
            </w:tcBorders>
            <w:vAlign w:val="center"/>
          </w:tcPr>
          <w:p w14:paraId="74C421E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 xml:space="preserve">Kiauliena 80/20 </w:t>
            </w:r>
          </w:p>
        </w:tc>
        <w:tc>
          <w:tcPr>
            <w:tcW w:w="1843" w:type="dxa"/>
            <w:tcBorders>
              <w:top w:val="nil"/>
              <w:left w:val="nil"/>
              <w:bottom w:val="single" w:sz="8" w:space="0" w:color="000000"/>
              <w:right w:val="single" w:sz="8" w:space="0" w:color="000000"/>
            </w:tcBorders>
            <w:vAlign w:val="center"/>
          </w:tcPr>
          <w:p w14:paraId="2354DB4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48</w:t>
            </w:r>
          </w:p>
        </w:tc>
      </w:tr>
      <w:tr w:rsidR="00B31AD7" w:rsidRPr="00B31AD7" w14:paraId="479D1B96"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5E9232F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4677" w:type="dxa"/>
            <w:tcBorders>
              <w:top w:val="nil"/>
              <w:left w:val="nil"/>
              <w:bottom w:val="single" w:sz="8" w:space="0" w:color="000000"/>
              <w:right w:val="single" w:sz="8" w:space="0" w:color="000000"/>
            </w:tcBorders>
            <w:vAlign w:val="center"/>
          </w:tcPr>
          <w:p w14:paraId="29BADE0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Lašiniai</w:t>
            </w:r>
          </w:p>
        </w:tc>
        <w:tc>
          <w:tcPr>
            <w:tcW w:w="1843" w:type="dxa"/>
            <w:tcBorders>
              <w:top w:val="nil"/>
              <w:left w:val="nil"/>
              <w:bottom w:val="single" w:sz="8" w:space="0" w:color="000000"/>
              <w:right w:val="single" w:sz="8" w:space="0" w:color="000000"/>
            </w:tcBorders>
            <w:vAlign w:val="center"/>
          </w:tcPr>
          <w:p w14:paraId="00E40B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12</w:t>
            </w:r>
          </w:p>
        </w:tc>
      </w:tr>
      <w:tr w:rsidR="00B31AD7" w:rsidRPr="00B31AD7" w14:paraId="1615A893"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713815C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4677" w:type="dxa"/>
            <w:tcBorders>
              <w:top w:val="nil"/>
              <w:left w:val="nil"/>
              <w:bottom w:val="single" w:sz="8" w:space="0" w:color="000000"/>
              <w:right w:val="single" w:sz="8" w:space="0" w:color="000000"/>
            </w:tcBorders>
            <w:vAlign w:val="center"/>
          </w:tcPr>
          <w:p w14:paraId="0FA8086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Odelių stabilizatorius</w:t>
            </w:r>
          </w:p>
        </w:tc>
        <w:tc>
          <w:tcPr>
            <w:tcW w:w="1843" w:type="dxa"/>
            <w:tcBorders>
              <w:top w:val="nil"/>
              <w:left w:val="nil"/>
              <w:bottom w:val="single" w:sz="8" w:space="0" w:color="000000"/>
              <w:right w:val="single" w:sz="8" w:space="0" w:color="000000"/>
            </w:tcBorders>
            <w:vAlign w:val="center"/>
          </w:tcPr>
          <w:p w14:paraId="3C57F9C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10</w:t>
            </w:r>
          </w:p>
        </w:tc>
      </w:tr>
      <w:tr w:rsidR="00B31AD7" w:rsidRPr="00B31AD7" w14:paraId="4C1068BE"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57F0D71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4677" w:type="dxa"/>
            <w:tcBorders>
              <w:top w:val="nil"/>
              <w:left w:val="nil"/>
              <w:bottom w:val="single" w:sz="8" w:space="0" w:color="000000"/>
              <w:right w:val="single" w:sz="8" w:space="0" w:color="000000"/>
            </w:tcBorders>
            <w:vAlign w:val="center"/>
          </w:tcPr>
          <w:p w14:paraId="4D79207E" w14:textId="25EC691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Vanduo</w:t>
            </w:r>
            <w:r w:rsidR="00990E96"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b/>
                <w:sz w:val="24"/>
                <w:szCs w:val="24"/>
              </w:rPr>
              <w:t>/</w:t>
            </w:r>
            <w:r w:rsidR="00990E96"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b/>
                <w:sz w:val="24"/>
                <w:szCs w:val="24"/>
              </w:rPr>
              <w:t>ledas</w:t>
            </w:r>
          </w:p>
        </w:tc>
        <w:tc>
          <w:tcPr>
            <w:tcW w:w="1843" w:type="dxa"/>
            <w:tcBorders>
              <w:top w:val="nil"/>
              <w:left w:val="nil"/>
              <w:bottom w:val="single" w:sz="8" w:space="0" w:color="000000"/>
              <w:right w:val="single" w:sz="8" w:space="0" w:color="000000"/>
            </w:tcBorders>
            <w:vAlign w:val="center"/>
          </w:tcPr>
          <w:p w14:paraId="3AE05B0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30</w:t>
            </w:r>
          </w:p>
        </w:tc>
      </w:tr>
      <w:tr w:rsidR="00B31AD7" w:rsidRPr="00B31AD7" w14:paraId="00DBFA1B"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2C8F1505" w14:textId="24531B86"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4677" w:type="dxa"/>
            <w:tcBorders>
              <w:top w:val="nil"/>
              <w:left w:val="nil"/>
              <w:bottom w:val="single" w:sz="8" w:space="0" w:color="000000"/>
              <w:right w:val="single" w:sz="8" w:space="0" w:color="000000"/>
            </w:tcBorders>
            <w:vAlign w:val="center"/>
          </w:tcPr>
          <w:p w14:paraId="08262C0C" w14:textId="77777777" w:rsidR="00E40878" w:rsidRPr="00B31AD7" w:rsidRDefault="007269DD" w:rsidP="00283A65">
            <w:pPr>
              <w:widowControl w:val="0"/>
              <w:spacing w:after="0"/>
              <w:jc w:val="right"/>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Iš viso žaliavų:</w:t>
            </w:r>
          </w:p>
        </w:tc>
        <w:tc>
          <w:tcPr>
            <w:tcW w:w="1843" w:type="dxa"/>
            <w:tcBorders>
              <w:top w:val="nil"/>
              <w:left w:val="nil"/>
              <w:bottom w:val="single" w:sz="8" w:space="0" w:color="000000"/>
              <w:right w:val="single" w:sz="8" w:space="0" w:color="000000"/>
            </w:tcBorders>
            <w:vAlign w:val="center"/>
          </w:tcPr>
          <w:p w14:paraId="3B7489EC" w14:textId="0EF346F5"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100,0</w:t>
            </w:r>
          </w:p>
        </w:tc>
      </w:tr>
      <w:tr w:rsidR="00B31AD7" w:rsidRPr="00B31AD7" w14:paraId="216A20AF"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1216895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4677" w:type="dxa"/>
            <w:tcBorders>
              <w:top w:val="nil"/>
              <w:left w:val="nil"/>
              <w:bottom w:val="single" w:sz="8" w:space="0" w:color="000000"/>
              <w:right w:val="single" w:sz="8" w:space="0" w:color="000000"/>
            </w:tcBorders>
            <w:vAlign w:val="center"/>
          </w:tcPr>
          <w:p w14:paraId="059FBCE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Nitritinė druska</w:t>
            </w:r>
          </w:p>
        </w:tc>
        <w:tc>
          <w:tcPr>
            <w:tcW w:w="1843" w:type="dxa"/>
            <w:tcBorders>
              <w:top w:val="nil"/>
              <w:left w:val="nil"/>
              <w:bottom w:val="single" w:sz="8" w:space="0" w:color="000000"/>
              <w:right w:val="single" w:sz="8" w:space="0" w:color="000000"/>
            </w:tcBorders>
            <w:vAlign w:val="center"/>
          </w:tcPr>
          <w:p w14:paraId="5C1EB74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1,4</w:t>
            </w:r>
          </w:p>
        </w:tc>
      </w:tr>
      <w:tr w:rsidR="00B31AD7" w:rsidRPr="00B31AD7" w14:paraId="354FDB74"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7F749B5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4677" w:type="dxa"/>
            <w:tcBorders>
              <w:top w:val="nil"/>
              <w:left w:val="nil"/>
              <w:bottom w:val="single" w:sz="8" w:space="0" w:color="000000"/>
              <w:right w:val="single" w:sz="8" w:space="0" w:color="000000"/>
            </w:tcBorders>
            <w:vAlign w:val="center"/>
          </w:tcPr>
          <w:p w14:paraId="377904B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Prieskonių mišinys „</w:t>
            </w:r>
            <w:proofErr w:type="spellStart"/>
            <w:r w:rsidRPr="00B31AD7">
              <w:rPr>
                <w:rFonts w:ascii="Times New Roman" w:eastAsia="Times New Roman" w:hAnsi="Times New Roman" w:cs="Times New Roman"/>
                <w:b/>
                <w:sz w:val="24"/>
                <w:szCs w:val="24"/>
              </w:rPr>
              <w:t>Sosiski</w:t>
            </w:r>
            <w:proofErr w:type="spellEnd"/>
            <w:r w:rsidRPr="00B31AD7">
              <w:rPr>
                <w:rFonts w:ascii="Times New Roman" w:eastAsia="Times New Roman" w:hAnsi="Times New Roman" w:cs="Times New Roman"/>
                <w:b/>
                <w:sz w:val="24"/>
                <w:szCs w:val="24"/>
              </w:rPr>
              <w:t xml:space="preserve"> </w:t>
            </w:r>
            <w:proofErr w:type="spellStart"/>
            <w:r w:rsidRPr="00B31AD7">
              <w:rPr>
                <w:rFonts w:ascii="Times New Roman" w:eastAsia="Times New Roman" w:hAnsi="Times New Roman" w:cs="Times New Roman"/>
                <w:b/>
                <w:sz w:val="24"/>
                <w:szCs w:val="24"/>
              </w:rPr>
              <w:t>Coctail</w:t>
            </w:r>
            <w:proofErr w:type="spellEnd"/>
            <w:r w:rsidRPr="00B31AD7">
              <w:rPr>
                <w:rFonts w:ascii="Times New Roman" w:eastAsia="Times New Roman" w:hAnsi="Times New Roman" w:cs="Times New Roman"/>
                <w:b/>
                <w:sz w:val="24"/>
                <w:szCs w:val="24"/>
              </w:rPr>
              <w:t xml:space="preserve"> </w:t>
            </w:r>
            <w:proofErr w:type="spellStart"/>
            <w:r w:rsidRPr="00B31AD7">
              <w:rPr>
                <w:rFonts w:ascii="Times New Roman" w:eastAsia="Times New Roman" w:hAnsi="Times New Roman" w:cs="Times New Roman"/>
                <w:b/>
                <w:sz w:val="24"/>
                <w:szCs w:val="24"/>
              </w:rPr>
              <w:t>Combi</w:t>
            </w:r>
            <w:proofErr w:type="spellEnd"/>
            <w:r w:rsidRPr="00B31AD7">
              <w:rPr>
                <w:rFonts w:ascii="Times New Roman" w:eastAsia="Times New Roman" w:hAnsi="Times New Roman" w:cs="Times New Roman"/>
                <w:b/>
                <w:sz w:val="24"/>
                <w:szCs w:val="24"/>
              </w:rPr>
              <w:t>“</w:t>
            </w:r>
          </w:p>
        </w:tc>
        <w:tc>
          <w:tcPr>
            <w:tcW w:w="1843" w:type="dxa"/>
            <w:tcBorders>
              <w:top w:val="nil"/>
              <w:left w:val="nil"/>
              <w:bottom w:val="single" w:sz="8" w:space="0" w:color="000000"/>
              <w:right w:val="single" w:sz="8" w:space="0" w:color="000000"/>
            </w:tcBorders>
            <w:vAlign w:val="center"/>
          </w:tcPr>
          <w:p w14:paraId="38B5E64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1,2</w:t>
            </w:r>
          </w:p>
        </w:tc>
      </w:tr>
      <w:tr w:rsidR="00B31AD7" w:rsidRPr="00B31AD7" w14:paraId="2A9F09B1"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53A2CA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4677" w:type="dxa"/>
            <w:tcBorders>
              <w:top w:val="nil"/>
              <w:left w:val="nil"/>
              <w:bottom w:val="single" w:sz="8" w:space="0" w:color="000000"/>
              <w:right w:val="single" w:sz="8" w:space="0" w:color="000000"/>
            </w:tcBorders>
            <w:vAlign w:val="center"/>
          </w:tcPr>
          <w:p w14:paraId="2746516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Kiaulienos baltymai „</w:t>
            </w:r>
            <w:proofErr w:type="spellStart"/>
            <w:r w:rsidRPr="00B31AD7">
              <w:rPr>
                <w:rFonts w:ascii="Times New Roman" w:eastAsia="Times New Roman" w:hAnsi="Times New Roman" w:cs="Times New Roman"/>
                <w:b/>
                <w:sz w:val="24"/>
                <w:szCs w:val="24"/>
              </w:rPr>
              <w:t>Protein</w:t>
            </w:r>
            <w:proofErr w:type="spellEnd"/>
            <w:r w:rsidRPr="00B31AD7">
              <w:rPr>
                <w:rFonts w:ascii="Times New Roman" w:eastAsia="Times New Roman" w:hAnsi="Times New Roman" w:cs="Times New Roman"/>
                <w:b/>
                <w:sz w:val="24"/>
                <w:szCs w:val="24"/>
              </w:rPr>
              <w:t xml:space="preserve"> P96“</w:t>
            </w:r>
          </w:p>
        </w:tc>
        <w:tc>
          <w:tcPr>
            <w:tcW w:w="1843" w:type="dxa"/>
            <w:tcBorders>
              <w:top w:val="nil"/>
              <w:left w:val="nil"/>
              <w:bottom w:val="single" w:sz="8" w:space="0" w:color="000000"/>
              <w:right w:val="single" w:sz="8" w:space="0" w:color="000000"/>
            </w:tcBorders>
            <w:vAlign w:val="center"/>
          </w:tcPr>
          <w:p w14:paraId="4FAC936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1,0</w:t>
            </w:r>
          </w:p>
        </w:tc>
      </w:tr>
      <w:tr w:rsidR="00B31AD7" w:rsidRPr="00B31AD7" w14:paraId="772F954D"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3243A52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4677" w:type="dxa"/>
            <w:tcBorders>
              <w:top w:val="nil"/>
              <w:left w:val="nil"/>
              <w:bottom w:val="single" w:sz="8" w:space="0" w:color="000000"/>
              <w:right w:val="single" w:sz="8" w:space="0" w:color="000000"/>
            </w:tcBorders>
            <w:vAlign w:val="center"/>
          </w:tcPr>
          <w:p w14:paraId="682327B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Pieno milteliai</w:t>
            </w:r>
          </w:p>
        </w:tc>
        <w:tc>
          <w:tcPr>
            <w:tcW w:w="1843" w:type="dxa"/>
            <w:tcBorders>
              <w:top w:val="nil"/>
              <w:left w:val="nil"/>
              <w:bottom w:val="single" w:sz="8" w:space="0" w:color="000000"/>
              <w:right w:val="single" w:sz="8" w:space="0" w:color="000000"/>
            </w:tcBorders>
            <w:vAlign w:val="center"/>
          </w:tcPr>
          <w:p w14:paraId="27B8CA2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1,0</w:t>
            </w:r>
          </w:p>
        </w:tc>
      </w:tr>
      <w:tr w:rsidR="00B31AD7" w:rsidRPr="00B31AD7" w14:paraId="1DBC1F33" w14:textId="77777777" w:rsidTr="00AC4095">
        <w:trPr>
          <w:trHeight w:val="320"/>
          <w:jc w:val="center"/>
        </w:trPr>
        <w:tc>
          <w:tcPr>
            <w:tcW w:w="983" w:type="dxa"/>
            <w:tcBorders>
              <w:top w:val="nil"/>
              <w:left w:val="single" w:sz="8" w:space="0" w:color="000000"/>
              <w:bottom w:val="single" w:sz="4" w:space="0" w:color="000000"/>
              <w:right w:val="single" w:sz="8" w:space="0" w:color="000000"/>
            </w:tcBorders>
          </w:tcPr>
          <w:p w14:paraId="777F9D1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4677" w:type="dxa"/>
            <w:tcBorders>
              <w:top w:val="nil"/>
              <w:left w:val="nil"/>
              <w:bottom w:val="single" w:sz="8" w:space="0" w:color="000000"/>
              <w:right w:val="single" w:sz="8" w:space="0" w:color="000000"/>
            </w:tcBorders>
            <w:vAlign w:val="center"/>
          </w:tcPr>
          <w:p w14:paraId="75BA476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Maistiniai dažai „</w:t>
            </w:r>
            <w:proofErr w:type="spellStart"/>
            <w:r w:rsidRPr="00B31AD7">
              <w:rPr>
                <w:rFonts w:ascii="Times New Roman" w:eastAsia="Times New Roman" w:hAnsi="Times New Roman" w:cs="Times New Roman"/>
                <w:b/>
                <w:sz w:val="24"/>
                <w:szCs w:val="24"/>
              </w:rPr>
              <w:t>Procolor</w:t>
            </w:r>
            <w:proofErr w:type="spellEnd"/>
            <w:r w:rsidRPr="00B31AD7">
              <w:rPr>
                <w:rFonts w:ascii="Times New Roman" w:eastAsia="Times New Roman" w:hAnsi="Times New Roman" w:cs="Times New Roman"/>
                <w:b/>
                <w:sz w:val="24"/>
                <w:szCs w:val="24"/>
              </w:rPr>
              <w:t>“</w:t>
            </w:r>
          </w:p>
        </w:tc>
        <w:tc>
          <w:tcPr>
            <w:tcW w:w="1843" w:type="dxa"/>
            <w:tcBorders>
              <w:top w:val="nil"/>
              <w:left w:val="nil"/>
              <w:bottom w:val="single" w:sz="8" w:space="0" w:color="000000"/>
              <w:right w:val="single" w:sz="8" w:space="0" w:color="000000"/>
            </w:tcBorders>
            <w:vAlign w:val="center"/>
          </w:tcPr>
          <w:p w14:paraId="065248B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0,05</w:t>
            </w:r>
          </w:p>
        </w:tc>
      </w:tr>
      <w:tr w:rsidR="00B31AD7" w:rsidRPr="00B31AD7" w14:paraId="0354F7FD" w14:textId="77777777" w:rsidTr="00AC4095">
        <w:trPr>
          <w:trHeight w:val="360"/>
          <w:jc w:val="center"/>
        </w:trPr>
        <w:tc>
          <w:tcPr>
            <w:tcW w:w="983" w:type="dxa"/>
            <w:tcBorders>
              <w:top w:val="single" w:sz="8" w:space="0" w:color="000000"/>
              <w:left w:val="single" w:sz="8" w:space="0" w:color="000000"/>
              <w:bottom w:val="single" w:sz="8" w:space="0" w:color="000000"/>
              <w:right w:val="single" w:sz="8" w:space="0" w:color="000000"/>
            </w:tcBorders>
          </w:tcPr>
          <w:p w14:paraId="55059A07" w14:textId="1D82ADD0"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4677" w:type="dxa"/>
            <w:tcBorders>
              <w:top w:val="nil"/>
              <w:left w:val="nil"/>
              <w:bottom w:val="single" w:sz="8" w:space="0" w:color="000000"/>
              <w:right w:val="nil"/>
            </w:tcBorders>
          </w:tcPr>
          <w:p w14:paraId="52F2E8B7" w14:textId="77777777" w:rsidR="00E40878" w:rsidRPr="00B31AD7" w:rsidRDefault="007269DD" w:rsidP="00283A65">
            <w:pPr>
              <w:widowControl w:val="0"/>
              <w:spacing w:after="0"/>
              <w:jc w:val="right"/>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Iš viso:</w:t>
            </w:r>
          </w:p>
        </w:tc>
        <w:tc>
          <w:tcPr>
            <w:tcW w:w="1843" w:type="dxa"/>
            <w:tcBorders>
              <w:top w:val="nil"/>
              <w:left w:val="single" w:sz="8" w:space="0" w:color="000000"/>
              <w:bottom w:val="single" w:sz="8" w:space="0" w:color="000000"/>
              <w:right w:val="single" w:sz="8" w:space="0" w:color="000000"/>
            </w:tcBorders>
          </w:tcPr>
          <w:p w14:paraId="4BD69D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104,65</w:t>
            </w:r>
          </w:p>
        </w:tc>
      </w:tr>
    </w:tbl>
    <w:p w14:paraId="1FDDCB2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Technologijos aprašymas</w:t>
      </w:r>
    </w:p>
    <w:p w14:paraId="6B61E3C8" w14:textId="2ABF5FB2"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Dešrelėms gaminti skirtos skerdenos yra priimamos į žaliavos paruošimo skyrių. Skerdenos apžiūrimos, vertinamos jusliniu būdu, pašalinami spaudai, nešva</w:t>
      </w:r>
      <w:r w:rsidR="00636F37" w:rsidRPr="00B31AD7">
        <w:rPr>
          <w:rFonts w:ascii="Times New Roman" w:eastAsia="Times New Roman" w:hAnsi="Times New Roman" w:cs="Times New Roman"/>
          <w:sz w:val="24"/>
          <w:szCs w:val="24"/>
        </w:rPr>
        <w:t>rumai, kraujosruvos</w:t>
      </w:r>
      <w:r w:rsidR="00990E96" w:rsidRPr="00B31AD7">
        <w:rPr>
          <w:rFonts w:ascii="Times New Roman" w:eastAsia="Times New Roman" w:hAnsi="Times New Roman" w:cs="Times New Roman"/>
          <w:sz w:val="24"/>
          <w:szCs w:val="24"/>
        </w:rPr>
        <w:t xml:space="preserve"> ir</w:t>
      </w:r>
      <w:r w:rsidRPr="00B31AD7">
        <w:rPr>
          <w:rFonts w:ascii="Times New Roman" w:eastAsia="Times New Roman" w:hAnsi="Times New Roman" w:cs="Times New Roman"/>
          <w:sz w:val="24"/>
          <w:szCs w:val="24"/>
        </w:rPr>
        <w:t xml:space="preserve"> pasveriamos.</w:t>
      </w:r>
    </w:p>
    <w:p w14:paraId="58C25065" w14:textId="62EB88B5"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Skerdenų pusės yra dalijamos į dalis, po to skerdenų dalys išpjaustomos, </w:t>
      </w:r>
      <w:proofErr w:type="spellStart"/>
      <w:r w:rsidRPr="00B31AD7">
        <w:rPr>
          <w:rFonts w:ascii="Times New Roman" w:eastAsia="Times New Roman" w:hAnsi="Times New Roman" w:cs="Times New Roman"/>
          <w:sz w:val="24"/>
          <w:szCs w:val="24"/>
        </w:rPr>
        <w:t>išgyslinamos</w:t>
      </w:r>
      <w:proofErr w:type="spellEnd"/>
      <w:r w:rsidRPr="00B31AD7">
        <w:rPr>
          <w:rFonts w:ascii="Times New Roman" w:eastAsia="Times New Roman" w:hAnsi="Times New Roman" w:cs="Times New Roman"/>
          <w:sz w:val="24"/>
          <w:szCs w:val="24"/>
        </w:rPr>
        <w:t>, mėsa rūšiuojama ir atrenkama dešrelėms gaminti. Žal</w:t>
      </w:r>
      <w:r w:rsidR="00636F37" w:rsidRPr="00B31AD7">
        <w:rPr>
          <w:rFonts w:ascii="Times New Roman" w:eastAsia="Times New Roman" w:hAnsi="Times New Roman" w:cs="Times New Roman"/>
          <w:sz w:val="24"/>
          <w:szCs w:val="24"/>
        </w:rPr>
        <w:t>iavos sveriamos platforminėmis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grindinėmis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svarstyklėmis. </w:t>
      </w:r>
      <w:r w:rsidRPr="00B31AD7">
        <w:rPr>
          <w:rFonts w:ascii="Times New Roman" w:eastAsia="Times New Roman" w:hAnsi="Times New Roman" w:cs="Times New Roman"/>
          <w:sz w:val="24"/>
          <w:szCs w:val="24"/>
        </w:rPr>
        <w:lastRenderedPageBreak/>
        <w:t>Prieskoniai ir maisto priedai sveriami tiksliomis elektroninėmis svarstyklėmis.</w:t>
      </w:r>
    </w:p>
    <w:p w14:paraId="4B09684F" w14:textId="445A56D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Kiauliena, lašiniai yra susmulkinami mėsmale per siete</w:t>
      </w:r>
      <w:r w:rsidR="00EF13F2" w:rsidRPr="00B31AD7">
        <w:rPr>
          <w:rFonts w:ascii="Times New Roman" w:eastAsia="Times New Roman" w:hAnsi="Times New Roman" w:cs="Times New Roman"/>
          <w:sz w:val="24"/>
          <w:szCs w:val="24"/>
        </w:rPr>
        <w:t>lį, kurio skylučių skersmuo Ø 2–</w:t>
      </w:r>
      <w:r w:rsidRPr="00B31AD7">
        <w:rPr>
          <w:rFonts w:ascii="Times New Roman" w:eastAsia="Times New Roman" w:hAnsi="Times New Roman" w:cs="Times New Roman"/>
          <w:sz w:val="24"/>
          <w:szCs w:val="24"/>
        </w:rPr>
        <w:t>3 mm. Mėsos temperatūr</w:t>
      </w:r>
      <w:r w:rsidR="00EF13F2" w:rsidRPr="00B31AD7">
        <w:rPr>
          <w:rFonts w:ascii="Times New Roman" w:eastAsia="Times New Roman" w:hAnsi="Times New Roman" w:cs="Times New Roman"/>
          <w:sz w:val="24"/>
          <w:szCs w:val="24"/>
        </w:rPr>
        <w:t>a turi būti ne aukštesnė kaip 0–</w:t>
      </w:r>
      <w:r w:rsidRPr="00B31AD7">
        <w:rPr>
          <w:rFonts w:ascii="Times New Roman" w:eastAsia="Times New Roman" w:hAnsi="Times New Roman" w:cs="Times New Roman"/>
          <w:sz w:val="24"/>
          <w:szCs w:val="24"/>
        </w:rPr>
        <w:t>4</w:t>
      </w:r>
      <w:r w:rsidR="00636F37"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p w14:paraId="42F37252" w14:textId="2F990936"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Dešrelių masė ruoši</w:t>
      </w:r>
      <w:r w:rsidR="00EF13F2" w:rsidRPr="00B31AD7">
        <w:rPr>
          <w:rFonts w:ascii="Times New Roman" w:eastAsia="Times New Roman" w:hAnsi="Times New Roman" w:cs="Times New Roman"/>
          <w:sz w:val="24"/>
          <w:szCs w:val="24"/>
        </w:rPr>
        <w:t>a</w:t>
      </w:r>
      <w:r w:rsidRPr="00B31AD7">
        <w:rPr>
          <w:rFonts w:ascii="Times New Roman" w:eastAsia="Times New Roman" w:hAnsi="Times New Roman" w:cs="Times New Roman"/>
          <w:sz w:val="24"/>
          <w:szCs w:val="24"/>
        </w:rPr>
        <w:t>ma smulkintuve-maišyklėje. Smulkintuvas įjungiamas, sudedama sumalta kiauliena, odelių stabilizatorius, nitritin</w:t>
      </w:r>
      <w:r w:rsidR="00EF13F2" w:rsidRPr="00B31AD7">
        <w:rPr>
          <w:rFonts w:ascii="Times New Roman" w:eastAsia="Times New Roman" w:hAnsi="Times New Roman" w:cs="Times New Roman"/>
          <w:sz w:val="24"/>
          <w:szCs w:val="24"/>
        </w:rPr>
        <w:t xml:space="preserve">ė druska, suberiamas fosfatinis </w:t>
      </w:r>
      <w:r w:rsidRPr="00B31AD7">
        <w:rPr>
          <w:rFonts w:ascii="Times New Roman" w:eastAsia="Times New Roman" w:hAnsi="Times New Roman" w:cs="Times New Roman"/>
          <w:sz w:val="24"/>
          <w:szCs w:val="24"/>
        </w:rPr>
        <w:t>prieskonių mišinys „</w:t>
      </w:r>
      <w:proofErr w:type="spellStart"/>
      <w:r w:rsidRPr="00B31AD7">
        <w:rPr>
          <w:rFonts w:ascii="Times New Roman" w:eastAsia="Times New Roman" w:hAnsi="Times New Roman" w:cs="Times New Roman"/>
          <w:sz w:val="24"/>
          <w:szCs w:val="24"/>
        </w:rPr>
        <w:t>Sosiski</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Coctail</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Combi</w:t>
      </w:r>
      <w:proofErr w:type="spellEnd"/>
      <w:r w:rsidRPr="00B31AD7">
        <w:rPr>
          <w:rFonts w:ascii="Times New Roman" w:eastAsia="Times New Roman" w:hAnsi="Times New Roman" w:cs="Times New Roman"/>
          <w:sz w:val="24"/>
          <w:szCs w:val="24"/>
        </w:rPr>
        <w:t>“, maistiniai dažai ir</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50 proc. ledo. Sudedami pieno milteliai, gyvūniniai baltymai ir likusi ledo d</w:t>
      </w:r>
      <w:r w:rsidR="00EF13F2" w:rsidRPr="00B31AD7">
        <w:rPr>
          <w:rFonts w:ascii="Times New Roman" w:eastAsia="Times New Roman" w:hAnsi="Times New Roman" w:cs="Times New Roman"/>
          <w:sz w:val="24"/>
          <w:szCs w:val="24"/>
        </w:rPr>
        <w:t>alis</w:t>
      </w:r>
      <w:r w:rsidR="00AF2FE3"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50 proc.</w:t>
      </w:r>
      <w:r w:rsidR="00AF2FE3"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 xml:space="preserve">. Smulkinama </w:t>
      </w:r>
      <w:r w:rsidRPr="00B31AD7">
        <w:rPr>
          <w:rFonts w:ascii="Times New Roman" w:eastAsia="Times New Roman" w:hAnsi="Times New Roman" w:cs="Times New Roman"/>
          <w:sz w:val="24"/>
          <w:szCs w:val="24"/>
        </w:rPr>
        <w:t>tol</w:t>
      </w:r>
      <w:r w:rsidR="00EF13F2" w:rsidRPr="00B31AD7">
        <w:rPr>
          <w:rFonts w:ascii="Times New Roman" w:eastAsia="Times New Roman" w:hAnsi="Times New Roman" w:cs="Times New Roman"/>
          <w:sz w:val="24"/>
          <w:szCs w:val="24"/>
        </w:rPr>
        <w:t>, kol mėsa gerai „su</w:t>
      </w:r>
      <w:r w:rsidRPr="00B31AD7">
        <w:rPr>
          <w:rFonts w:ascii="Times New Roman" w:eastAsia="Times New Roman" w:hAnsi="Times New Roman" w:cs="Times New Roman"/>
          <w:sz w:val="24"/>
          <w:szCs w:val="24"/>
        </w:rPr>
        <w:t>geria</w:t>
      </w:r>
      <w:r w:rsidR="00EF13F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vandenį. Kai masė pasiekia 7–</w:t>
      </w:r>
      <w:r w:rsidRPr="00B31AD7">
        <w:rPr>
          <w:rFonts w:ascii="Times New Roman" w:eastAsia="Times New Roman" w:hAnsi="Times New Roman" w:cs="Times New Roman"/>
          <w:sz w:val="24"/>
          <w:szCs w:val="24"/>
        </w:rPr>
        <w:t>9</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 temperatūrą, sudedami smulkinti lašiniai, uždaromas smulkintuvo dan</w:t>
      </w:r>
      <w:r w:rsidR="00EF13F2" w:rsidRPr="00B31AD7">
        <w:rPr>
          <w:rFonts w:ascii="Times New Roman" w:eastAsia="Times New Roman" w:hAnsi="Times New Roman" w:cs="Times New Roman"/>
          <w:sz w:val="24"/>
          <w:szCs w:val="24"/>
        </w:rPr>
        <w:t>gtis ir įjungiamas vakuumas</w:t>
      </w:r>
      <w:r w:rsidR="00AF2FE3"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91–</w:t>
      </w:r>
      <w:r w:rsidRPr="00B31AD7">
        <w:rPr>
          <w:rFonts w:ascii="Times New Roman" w:eastAsia="Times New Roman" w:hAnsi="Times New Roman" w:cs="Times New Roman"/>
          <w:sz w:val="24"/>
          <w:szCs w:val="24"/>
        </w:rPr>
        <w:t>92</w:t>
      </w:r>
      <w:r w:rsidR="00F208D9"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00EF13F2" w:rsidRPr="00B31AD7">
        <w:rPr>
          <w:rFonts w:ascii="Times New Roman" w:eastAsia="Times New Roman" w:hAnsi="Times New Roman" w:cs="Times New Roman"/>
          <w:sz w:val="24"/>
          <w:szCs w:val="24"/>
        </w:rPr>
        <w:t xml:space="preserve">. Smulkinama, kol </w:t>
      </w:r>
      <w:r w:rsidRPr="00B31AD7">
        <w:rPr>
          <w:rFonts w:ascii="Times New Roman" w:eastAsia="Times New Roman" w:hAnsi="Times New Roman" w:cs="Times New Roman"/>
          <w:sz w:val="24"/>
          <w:szCs w:val="24"/>
        </w:rPr>
        <w:t>masė tampa vientisa. Masės temperatūra smulkinimo</w:t>
      </w:r>
      <w:r w:rsidR="00EF13F2" w:rsidRPr="00B31AD7">
        <w:rPr>
          <w:rFonts w:ascii="Times New Roman" w:eastAsia="Times New Roman" w:hAnsi="Times New Roman" w:cs="Times New Roman"/>
          <w:sz w:val="24"/>
          <w:szCs w:val="24"/>
        </w:rPr>
        <w:t xml:space="preserve"> pabaigoje ne aukštesnė kaip 10–</w:t>
      </w:r>
      <w:r w:rsidRPr="00B31AD7">
        <w:rPr>
          <w:rFonts w:ascii="Times New Roman" w:eastAsia="Times New Roman" w:hAnsi="Times New Roman" w:cs="Times New Roman"/>
          <w:sz w:val="24"/>
          <w:szCs w:val="24"/>
        </w:rPr>
        <w:t>12</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 Paruošta masė yra išpilama iš smulkintuvo į</w:t>
      </w:r>
      <w:r w:rsidR="00EF13F2" w:rsidRPr="00B31AD7">
        <w:rPr>
          <w:rFonts w:ascii="Times New Roman" w:eastAsia="Times New Roman" w:hAnsi="Times New Roman" w:cs="Times New Roman"/>
          <w:sz w:val="24"/>
          <w:szCs w:val="24"/>
        </w:rPr>
        <w:t xml:space="preserve"> vežimėlį ir perduodama dešrelėms formuoti</w:t>
      </w:r>
      <w:r w:rsidRPr="00B31AD7">
        <w:rPr>
          <w:rFonts w:ascii="Times New Roman" w:eastAsia="Times New Roman" w:hAnsi="Times New Roman" w:cs="Times New Roman"/>
          <w:sz w:val="24"/>
          <w:szCs w:val="24"/>
        </w:rPr>
        <w:t>. Paruošta masė negali būti laikoma ceche ilgiau kaip 0,5 val.</w:t>
      </w:r>
    </w:p>
    <w:p w14:paraId="1075828B" w14:textId="5AD1FAE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Dešrelių masė yra kemšama vakuuminiu kimštuvu į dirbtinius viskozinius </w:t>
      </w:r>
      <w:r w:rsidR="00EF13F2" w:rsidRPr="00B31AD7">
        <w:rPr>
          <w:rFonts w:ascii="Times New Roman" w:eastAsia="Times New Roman" w:hAnsi="Times New Roman" w:cs="Times New Roman"/>
          <w:sz w:val="24"/>
          <w:szCs w:val="24"/>
        </w:rPr>
        <w:t>apvalkalus, kurių skersmuo Ø 22–</w:t>
      </w:r>
      <w:r w:rsidRPr="00B31AD7">
        <w:rPr>
          <w:rFonts w:ascii="Times New Roman" w:eastAsia="Times New Roman" w:hAnsi="Times New Roman" w:cs="Times New Roman"/>
          <w:sz w:val="24"/>
          <w:szCs w:val="24"/>
        </w:rPr>
        <w:t>24 mm. Dešrelių vienetų ilgis 16 ± 0,5 cm. Dešrelės kemšamos rankiniu būdu arba formuojamos automatizuotose linijose.</w:t>
      </w:r>
    </w:p>
    <w:p w14:paraId="071DBE4E" w14:textId="79B066EC" w:rsidR="00E40878" w:rsidRPr="00B31AD7" w:rsidRDefault="00EF13F2"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Suformuotos dešrelės yra </w:t>
      </w:r>
      <w:r w:rsidR="007269DD" w:rsidRPr="00B31AD7">
        <w:rPr>
          <w:rFonts w:ascii="Times New Roman" w:eastAsia="Times New Roman" w:hAnsi="Times New Roman" w:cs="Times New Roman"/>
          <w:sz w:val="24"/>
          <w:szCs w:val="24"/>
        </w:rPr>
        <w:t>kabinamos į rėmus, trumpai brandinamos</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palaikomos ceche apie 0</w:t>
      </w:r>
      <w:r w:rsidR="00151DD7" w:rsidRPr="00B31AD7">
        <w:rPr>
          <w:rFonts w:ascii="Times New Roman" w:eastAsia="Times New Roman" w:hAnsi="Times New Roman" w:cs="Times New Roman"/>
          <w:sz w:val="24"/>
          <w:szCs w:val="24"/>
        </w:rPr>
        <w:t>,5 val.</w:t>
      </w:r>
      <w:r w:rsidR="00AF2FE3"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ir siunčiamos termiškai apdoroti</w:t>
      </w:r>
      <w:r w:rsidR="007269DD" w:rsidRPr="00B31AD7">
        <w:rPr>
          <w:rFonts w:ascii="Times New Roman" w:eastAsia="Times New Roman" w:hAnsi="Times New Roman" w:cs="Times New Roman"/>
          <w:sz w:val="24"/>
          <w:szCs w:val="24"/>
        </w:rPr>
        <w:t>.</w:t>
      </w:r>
    </w:p>
    <w:p w14:paraId="1B1A657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Dešrelės termiškai apdorojamos universalioje automatizuotoje </w:t>
      </w:r>
      <w:proofErr w:type="spellStart"/>
      <w:r w:rsidRPr="00B31AD7">
        <w:rPr>
          <w:rFonts w:ascii="Times New Roman" w:eastAsia="Times New Roman" w:hAnsi="Times New Roman" w:cs="Times New Roman"/>
          <w:sz w:val="24"/>
          <w:szCs w:val="24"/>
        </w:rPr>
        <w:t>termokameroje</w:t>
      </w:r>
      <w:proofErr w:type="spellEnd"/>
      <w:r w:rsidRPr="00B31AD7">
        <w:rPr>
          <w:rFonts w:ascii="Times New Roman" w:eastAsia="Times New Roman" w:hAnsi="Times New Roman" w:cs="Times New Roman"/>
          <w:sz w:val="24"/>
          <w:szCs w:val="24"/>
        </w:rPr>
        <w:t xml:space="preserve"> šiais etapais:</w:t>
      </w:r>
    </w:p>
    <w:p w14:paraId="5EB369BC" w14:textId="0BD73712" w:rsidR="00E40878" w:rsidRPr="00B31AD7" w:rsidRDefault="007269DD" w:rsidP="00283A65">
      <w:pPr>
        <w:widowControl w:val="0"/>
        <w:numPr>
          <w:ilvl w:val="1"/>
          <w:numId w:val="1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rausvinimas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pašildymas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esant kameros temperatūrai 50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 ir santykinei oro</w:t>
      </w:r>
      <w:r w:rsidR="00151DD7" w:rsidRPr="00B31AD7">
        <w:rPr>
          <w:rFonts w:ascii="Times New Roman" w:eastAsia="Times New Roman" w:hAnsi="Times New Roman" w:cs="Times New Roman"/>
          <w:sz w:val="24"/>
          <w:szCs w:val="24"/>
        </w:rPr>
        <w:t xml:space="preserve"> drėgmei 70</w:t>
      </w:r>
      <w:r w:rsidR="00F208D9"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 xml:space="preserve">%, kol </w:t>
      </w:r>
      <w:r w:rsidRPr="00B31AD7">
        <w:rPr>
          <w:rFonts w:ascii="Times New Roman" w:eastAsia="Times New Roman" w:hAnsi="Times New Roman" w:cs="Times New Roman"/>
          <w:sz w:val="24"/>
          <w:szCs w:val="24"/>
        </w:rPr>
        <w:t>gaminio viduje temperatūra pasieks 40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p w14:paraId="709F7739" w14:textId="77777777" w:rsidR="00720E88" w:rsidRPr="00B31AD7" w:rsidRDefault="007269DD" w:rsidP="00283A65">
      <w:pPr>
        <w:widowControl w:val="0"/>
        <w:numPr>
          <w:ilvl w:val="1"/>
          <w:numId w:val="1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džiovinimas, esan</w:t>
      </w:r>
      <w:r w:rsidR="00151DD7" w:rsidRPr="00B31AD7">
        <w:rPr>
          <w:rFonts w:ascii="Times New Roman" w:eastAsia="Times New Roman" w:hAnsi="Times New Roman" w:cs="Times New Roman"/>
          <w:sz w:val="24"/>
          <w:szCs w:val="24"/>
        </w:rPr>
        <w:t>t kameros temperatūrai 60</w:t>
      </w:r>
      <w:r w:rsidR="00F208D9"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°C, 40–</w:t>
      </w:r>
      <w:r w:rsidRPr="00B31AD7">
        <w:rPr>
          <w:rFonts w:ascii="Times New Roman" w:eastAsia="Times New Roman" w:hAnsi="Times New Roman" w:cs="Times New Roman"/>
          <w:sz w:val="24"/>
          <w:szCs w:val="24"/>
        </w:rPr>
        <w:t>50 min.;</w:t>
      </w:r>
    </w:p>
    <w:p w14:paraId="1426FDA3" w14:textId="77777777" w:rsidR="00720E88" w:rsidRPr="00B31AD7" w:rsidRDefault="007269DD" w:rsidP="00283A65">
      <w:pPr>
        <w:widowControl w:val="0"/>
        <w:numPr>
          <w:ilvl w:val="1"/>
          <w:numId w:val="1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rūkymas, esant kame</w:t>
      </w:r>
      <w:r w:rsidR="00151DD7" w:rsidRPr="00B31AD7">
        <w:rPr>
          <w:rFonts w:ascii="Times New Roman" w:eastAsia="Times New Roman" w:hAnsi="Times New Roman" w:cs="Times New Roman"/>
          <w:sz w:val="24"/>
          <w:szCs w:val="24"/>
        </w:rPr>
        <w:t>ros temperatūrai 65–70 °C, 10–</w:t>
      </w:r>
      <w:r w:rsidRPr="00B31AD7">
        <w:rPr>
          <w:rFonts w:ascii="Times New Roman" w:eastAsia="Times New Roman" w:hAnsi="Times New Roman" w:cs="Times New Roman"/>
          <w:sz w:val="24"/>
          <w:szCs w:val="24"/>
        </w:rPr>
        <w:t>15 min.;</w:t>
      </w:r>
    </w:p>
    <w:p w14:paraId="0306961D" w14:textId="30ADBC8B" w:rsidR="00E40878" w:rsidRPr="00B31AD7" w:rsidRDefault="007269DD" w:rsidP="00283A65">
      <w:pPr>
        <w:widowControl w:val="0"/>
        <w:numPr>
          <w:ilvl w:val="1"/>
          <w:numId w:val="1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virimas</w:t>
      </w:r>
      <w:r w:rsidR="00151DD7" w:rsidRPr="00B31AD7">
        <w:rPr>
          <w:rFonts w:ascii="Times New Roman" w:eastAsia="Times New Roman" w:hAnsi="Times New Roman" w:cs="Times New Roman"/>
          <w:sz w:val="24"/>
          <w:szCs w:val="24"/>
        </w:rPr>
        <w:t>, esant kameros temperatūrai 76–</w:t>
      </w:r>
      <w:r w:rsidRPr="00B31AD7">
        <w:rPr>
          <w:rFonts w:ascii="Times New Roman" w:eastAsia="Times New Roman" w:hAnsi="Times New Roman" w:cs="Times New Roman"/>
          <w:sz w:val="24"/>
          <w:szCs w:val="24"/>
        </w:rPr>
        <w:t>78</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santykinei oro drėgmei 100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151DD7"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iki 72</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 temperatūros dešrelės viduje.</w:t>
      </w:r>
    </w:p>
    <w:p w14:paraId="2EB981FF" w14:textId="5FE27B0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Dešrelės atšaldomos šalto vand</w:t>
      </w:r>
      <w:r w:rsidR="00151DD7" w:rsidRPr="00B31AD7">
        <w:rPr>
          <w:rFonts w:ascii="Times New Roman" w:eastAsia="Times New Roman" w:hAnsi="Times New Roman" w:cs="Times New Roman"/>
          <w:sz w:val="24"/>
          <w:szCs w:val="24"/>
        </w:rPr>
        <w:t>ens dušu</w:t>
      </w:r>
      <w:r w:rsidR="00AF2FE3"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vandens temperatūra 8–</w:t>
      </w:r>
      <w:r w:rsidRPr="00B31AD7">
        <w:rPr>
          <w:rFonts w:ascii="Times New Roman" w:eastAsia="Times New Roman" w:hAnsi="Times New Roman" w:cs="Times New Roman"/>
          <w:sz w:val="24"/>
          <w:szCs w:val="24"/>
        </w:rPr>
        <w:t>10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apie 10 min., o po to oru intensyvaus atšaldymo </w:t>
      </w:r>
      <w:r w:rsidR="00151DD7" w:rsidRPr="00B31AD7">
        <w:rPr>
          <w:rFonts w:ascii="Times New Roman" w:eastAsia="Times New Roman" w:hAnsi="Times New Roman" w:cs="Times New Roman"/>
          <w:sz w:val="24"/>
          <w:szCs w:val="24"/>
        </w:rPr>
        <w:t>kameroje</w:t>
      </w:r>
      <w:r w:rsidR="00AF2FE3"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kameros temperatūra 0–</w:t>
      </w:r>
      <w:r w:rsidRPr="00B31AD7">
        <w:rPr>
          <w:rFonts w:ascii="Times New Roman" w:eastAsia="Times New Roman" w:hAnsi="Times New Roman" w:cs="Times New Roman"/>
          <w:sz w:val="24"/>
          <w:szCs w:val="24"/>
        </w:rPr>
        <w:t>6</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iki ne aukštesnės kaip 8</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 temperatūros gaminio viduje.</w:t>
      </w:r>
    </w:p>
    <w:p w14:paraId="1DBCD49B" w14:textId="381D9B4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Dešrelės sveriamos, pakuojamos </w:t>
      </w:r>
      <w:r w:rsidR="00580212" w:rsidRPr="00B31AD7">
        <w:rPr>
          <w:rFonts w:ascii="Times New Roman" w:eastAsia="Times New Roman" w:hAnsi="Times New Roman" w:cs="Times New Roman"/>
          <w:sz w:val="24"/>
          <w:szCs w:val="24"/>
        </w:rPr>
        <w:t>vakuuminiu būdu</w:t>
      </w:r>
      <w:r w:rsidR="00AF2FE3" w:rsidRPr="00B31AD7">
        <w:rPr>
          <w:rFonts w:ascii="Times New Roman" w:eastAsia="Times New Roman" w:hAnsi="Times New Roman" w:cs="Times New Roman"/>
          <w:sz w:val="24"/>
          <w:szCs w:val="24"/>
        </w:rPr>
        <w:t xml:space="preserve"> (</w:t>
      </w:r>
      <w:r w:rsidR="00580212" w:rsidRPr="00B31AD7">
        <w:rPr>
          <w:rFonts w:ascii="Times New Roman" w:eastAsia="Times New Roman" w:hAnsi="Times New Roman" w:cs="Times New Roman"/>
          <w:sz w:val="24"/>
          <w:szCs w:val="24"/>
        </w:rPr>
        <w:t xml:space="preserve">arba </w:t>
      </w:r>
      <w:r w:rsidR="00151DD7" w:rsidRPr="00B31AD7">
        <w:rPr>
          <w:rFonts w:ascii="Times New Roman" w:eastAsia="Times New Roman" w:hAnsi="Times New Roman" w:cs="Times New Roman"/>
          <w:sz w:val="24"/>
          <w:szCs w:val="24"/>
        </w:rPr>
        <w:t>apsauginėmis dujomis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ženklinamos ir sandėliuojamo</w:t>
      </w:r>
      <w:r w:rsidR="003F33E8" w:rsidRPr="00B31AD7">
        <w:rPr>
          <w:rFonts w:ascii="Times New Roman" w:eastAsia="Times New Roman" w:hAnsi="Times New Roman" w:cs="Times New Roman"/>
          <w:sz w:val="24"/>
          <w:szCs w:val="24"/>
        </w:rPr>
        <w:t>s iki realizacijos. Realizuoti</w:t>
      </w:r>
      <w:r w:rsidRPr="00B31AD7">
        <w:rPr>
          <w:rFonts w:ascii="Times New Roman" w:eastAsia="Times New Roman" w:hAnsi="Times New Roman" w:cs="Times New Roman"/>
          <w:sz w:val="24"/>
          <w:szCs w:val="24"/>
        </w:rPr>
        <w:t xml:space="preserve"> paruoštos dešrelės laikomos sandėlyje, kuriame </w:t>
      </w:r>
      <w:r w:rsidR="00151DD7" w:rsidRPr="00B31AD7">
        <w:rPr>
          <w:rFonts w:ascii="Times New Roman" w:eastAsia="Times New Roman" w:hAnsi="Times New Roman" w:cs="Times New Roman"/>
          <w:sz w:val="24"/>
          <w:szCs w:val="24"/>
        </w:rPr>
        <w:t>temperatūra ne aukštesnė kaip 0–</w:t>
      </w:r>
      <w:r w:rsidRPr="00B31AD7">
        <w:rPr>
          <w:rFonts w:ascii="Times New Roman" w:eastAsia="Times New Roman" w:hAnsi="Times New Roman" w:cs="Times New Roman"/>
          <w:sz w:val="24"/>
          <w:szCs w:val="24"/>
        </w:rPr>
        <w:t>6</w:t>
      </w:r>
      <w:r w:rsidR="00F208D9" w:rsidRPr="00B31AD7">
        <w:rPr>
          <w:rFonts w:ascii="Times New Roman" w:eastAsia="Times New Roman" w:hAnsi="Times New Roman" w:cs="Times New Roman"/>
          <w:sz w:val="24"/>
          <w:szCs w:val="24"/>
        </w:rPr>
        <w:t xml:space="preserve"> </w:t>
      </w:r>
      <w:r w:rsidR="00151DD7" w:rsidRPr="00B31AD7">
        <w:rPr>
          <w:rFonts w:ascii="Times New Roman" w:eastAsia="Times New Roman" w:hAnsi="Times New Roman" w:cs="Times New Roman"/>
          <w:sz w:val="24"/>
          <w:szCs w:val="24"/>
        </w:rPr>
        <w:t>°C ir santykinė oro drėgmė 75–</w:t>
      </w:r>
      <w:r w:rsidRPr="00B31AD7">
        <w:rPr>
          <w:rFonts w:ascii="Times New Roman" w:eastAsia="Times New Roman" w:hAnsi="Times New Roman" w:cs="Times New Roman"/>
          <w:sz w:val="24"/>
          <w:szCs w:val="24"/>
        </w:rPr>
        <w:t>85</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Virtų pieniškų dešrelių tinkamumo vartoti trukmė 25 paros.</w:t>
      </w:r>
    </w:p>
    <w:p w14:paraId="62DACB0F" w14:textId="77777777" w:rsidR="00821FA3" w:rsidRPr="00B31AD7" w:rsidRDefault="00821FA3" w:rsidP="00283A65">
      <w:pPr>
        <w:widowControl w:val="0"/>
        <w:spacing w:after="0"/>
        <w:jc w:val="both"/>
        <w:rPr>
          <w:rFonts w:ascii="Times New Roman" w:eastAsia="Times New Roman" w:hAnsi="Times New Roman" w:cs="Times New Roman"/>
          <w:sz w:val="24"/>
          <w:szCs w:val="24"/>
        </w:rPr>
      </w:pPr>
    </w:p>
    <w:p w14:paraId="7034F4EE" w14:textId="0033CE7F"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22 užduotis. </w:t>
      </w:r>
      <w:r w:rsidR="00580212" w:rsidRPr="00B31AD7">
        <w:rPr>
          <w:rFonts w:ascii="Times New Roman" w:eastAsia="Times New Roman" w:hAnsi="Times New Roman" w:cs="Times New Roman"/>
          <w:sz w:val="24"/>
          <w:szCs w:val="24"/>
        </w:rPr>
        <w:t>PAGAL PATEIKTUS KLAUSIMUS</w:t>
      </w:r>
      <w:r w:rsidR="00580212"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DEŠINIA</w:t>
      </w:r>
      <w:r w:rsidR="00151DD7" w:rsidRPr="00B31AD7">
        <w:rPr>
          <w:rFonts w:ascii="Times New Roman" w:eastAsia="Times New Roman" w:hAnsi="Times New Roman" w:cs="Times New Roman"/>
          <w:sz w:val="24"/>
          <w:szCs w:val="24"/>
        </w:rPr>
        <w:t>JA</w:t>
      </w:r>
      <w:r w:rsidRPr="00B31AD7">
        <w:rPr>
          <w:rFonts w:ascii="Times New Roman" w:eastAsia="Times New Roman" w:hAnsi="Times New Roman" w:cs="Times New Roman"/>
          <w:sz w:val="24"/>
          <w:szCs w:val="24"/>
        </w:rPr>
        <w:t xml:space="preserve">ME LENTELĖS STULPELYJE ĮRAŠYKITE SVARBIAUSIUS </w:t>
      </w:r>
      <w:r w:rsidR="00151DD7" w:rsidRPr="00B31AD7">
        <w:rPr>
          <w:rFonts w:ascii="Times New Roman" w:eastAsia="Times New Roman" w:hAnsi="Times New Roman" w:cs="Times New Roman"/>
          <w:sz w:val="24"/>
          <w:szCs w:val="24"/>
        </w:rPr>
        <w:t>VIRTŲ DEŠRŲ TECHNOLOGINIUS PARAMETRUS</w:t>
      </w:r>
      <w:r w:rsidRPr="00B31AD7">
        <w:rPr>
          <w:rFonts w:ascii="Times New Roman" w:eastAsia="Times New Roman" w:hAnsi="Times New Roman" w:cs="Times New Roman"/>
          <w:sz w:val="24"/>
          <w:szCs w:val="24"/>
        </w:rPr>
        <w:t>:</w:t>
      </w:r>
    </w:p>
    <w:tbl>
      <w:tblPr>
        <w:tblStyle w:val="a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37"/>
        <w:gridCol w:w="6880"/>
        <w:gridCol w:w="2194"/>
      </w:tblGrid>
      <w:tr w:rsidR="00B31AD7" w:rsidRPr="00B31AD7" w14:paraId="14D8E872" w14:textId="77777777" w:rsidTr="00821FA3">
        <w:tc>
          <w:tcPr>
            <w:tcW w:w="422" w:type="pct"/>
          </w:tcPr>
          <w:p w14:paraId="3AA5384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3471" w:type="pct"/>
          </w:tcPr>
          <w:p w14:paraId="6F6C281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Mėsos temperatūra, prieš dedant ją į smulkintuvą-maišyklę</w:t>
            </w:r>
          </w:p>
        </w:tc>
        <w:tc>
          <w:tcPr>
            <w:tcW w:w="1107" w:type="pct"/>
          </w:tcPr>
          <w:p w14:paraId="234B250B"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1DB8CE15" w14:textId="77777777" w:rsidTr="00821FA3">
        <w:tc>
          <w:tcPr>
            <w:tcW w:w="422" w:type="pct"/>
          </w:tcPr>
          <w:p w14:paraId="605A21E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3471" w:type="pct"/>
          </w:tcPr>
          <w:p w14:paraId="7CD34F24"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Galutinė masės temperatūra po smulkinimo smulkintuvu-maišykle</w:t>
            </w:r>
          </w:p>
        </w:tc>
        <w:tc>
          <w:tcPr>
            <w:tcW w:w="1107" w:type="pct"/>
          </w:tcPr>
          <w:p w14:paraId="5190091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117041A8" w14:textId="77777777" w:rsidTr="00821FA3">
        <w:tc>
          <w:tcPr>
            <w:tcW w:w="422" w:type="pct"/>
          </w:tcPr>
          <w:p w14:paraId="55C6CD9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3471" w:type="pct"/>
          </w:tcPr>
          <w:p w14:paraId="46CA5BD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Trumpalaikio brandinimo trukmė po formavimo</w:t>
            </w:r>
          </w:p>
        </w:tc>
        <w:tc>
          <w:tcPr>
            <w:tcW w:w="1107" w:type="pct"/>
          </w:tcPr>
          <w:p w14:paraId="5C32519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69B1CB52" w14:textId="77777777" w:rsidTr="00821FA3">
        <w:tc>
          <w:tcPr>
            <w:tcW w:w="422" w:type="pct"/>
          </w:tcPr>
          <w:p w14:paraId="1A9387ED"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3471" w:type="pct"/>
          </w:tcPr>
          <w:p w14:paraId="28D243ED" w14:textId="52369212" w:rsidR="00E40878" w:rsidRPr="00B31AD7" w:rsidRDefault="00151DD7"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Dešrelių temperatūr</w:t>
            </w:r>
            <w:r w:rsidR="007269DD" w:rsidRPr="00B31AD7">
              <w:rPr>
                <w:rFonts w:ascii="Times New Roman" w:eastAsia="Times New Roman" w:hAnsi="Times New Roman" w:cs="Times New Roman"/>
                <w:sz w:val="24"/>
                <w:szCs w:val="24"/>
              </w:rPr>
              <w:t>a po terminio apdorojimo</w:t>
            </w:r>
          </w:p>
        </w:tc>
        <w:tc>
          <w:tcPr>
            <w:tcW w:w="1107" w:type="pct"/>
          </w:tcPr>
          <w:p w14:paraId="258490C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E52D90" w:rsidRPr="00B31AD7" w14:paraId="60477B61" w14:textId="77777777" w:rsidTr="00821FA3">
        <w:tc>
          <w:tcPr>
            <w:tcW w:w="422" w:type="pct"/>
          </w:tcPr>
          <w:p w14:paraId="64D2041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3471" w:type="pct"/>
          </w:tcPr>
          <w:p w14:paraId="67F4F25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Atšaldytų dešrelių realizacijos patalpų temperatūra </w:t>
            </w:r>
          </w:p>
        </w:tc>
        <w:tc>
          <w:tcPr>
            <w:tcW w:w="1107" w:type="pct"/>
          </w:tcPr>
          <w:p w14:paraId="3B023F69"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bl>
    <w:p w14:paraId="31552915" w14:textId="77777777" w:rsidR="00E40878" w:rsidRPr="00B31AD7" w:rsidRDefault="00E40878" w:rsidP="00283A65">
      <w:pPr>
        <w:widowControl w:val="0"/>
        <w:spacing w:after="0"/>
        <w:jc w:val="both"/>
        <w:rPr>
          <w:rFonts w:ascii="Times New Roman" w:hAnsi="Times New Roman" w:cs="Times New Roman"/>
          <w:sz w:val="24"/>
          <w:szCs w:val="24"/>
        </w:rPr>
      </w:pPr>
    </w:p>
    <w:p w14:paraId="2B15D33C" w14:textId="38EB697C"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b/>
          <w:i/>
          <w:sz w:val="24"/>
          <w:szCs w:val="24"/>
        </w:rPr>
        <w:t xml:space="preserve"> </w:t>
      </w:r>
      <w:r w:rsidRPr="00B31AD7">
        <w:rPr>
          <w:rFonts w:ascii="Times New Roman" w:eastAsia="Times New Roman" w:hAnsi="Times New Roman" w:cs="Times New Roman"/>
          <w:sz w:val="24"/>
          <w:szCs w:val="24"/>
        </w:rPr>
        <w:t>IŠRIN</w:t>
      </w:r>
      <w:r w:rsidR="00151DD7" w:rsidRPr="00B31AD7">
        <w:rPr>
          <w:rFonts w:ascii="Times New Roman" w:eastAsia="Times New Roman" w:hAnsi="Times New Roman" w:cs="Times New Roman"/>
          <w:sz w:val="24"/>
          <w:szCs w:val="24"/>
        </w:rPr>
        <w:t>KITE IR PAŽYMĖKITE 2 TEIGIAMUS DALYKUS, KURIE GAUNAMI</w:t>
      </w:r>
      <w:r w:rsidRPr="00B31AD7">
        <w:rPr>
          <w:rFonts w:ascii="Times New Roman" w:eastAsia="Times New Roman" w:hAnsi="Times New Roman" w:cs="Times New Roman"/>
          <w:sz w:val="24"/>
          <w:szCs w:val="24"/>
        </w:rPr>
        <w:t xml:space="preserve"> ATŠALDANT MĖSOS GAMINIUS VANDENIU:</w:t>
      </w:r>
    </w:p>
    <w:p w14:paraId="5784CB96" w14:textId="77777777" w:rsidR="00720E88" w:rsidRPr="00B31AD7" w:rsidRDefault="007269DD" w:rsidP="00283A65">
      <w:pPr>
        <w:widowControl w:val="0"/>
        <w:numPr>
          <w:ilvl w:val="0"/>
          <w:numId w:val="7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Patiriami beveik</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8</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kartus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mažesni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masės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nuostoliai,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greit</w:t>
      </w:r>
      <w:r w:rsidR="00151DD7" w:rsidRPr="00B31AD7">
        <w:rPr>
          <w:rFonts w:ascii="Times New Roman" w:eastAsia="Times New Roman" w:hAnsi="Times New Roman" w:cs="Times New Roman"/>
          <w:sz w:val="24"/>
          <w:szCs w:val="24"/>
        </w:rPr>
        <w:t>ai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sumažinamas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drėgmės garavimas;</w:t>
      </w:r>
    </w:p>
    <w:p w14:paraId="0DF6643E" w14:textId="36DD0139" w:rsidR="00E40878" w:rsidRPr="00B31AD7" w:rsidRDefault="007269DD" w:rsidP="00283A65">
      <w:pPr>
        <w:widowControl w:val="0"/>
        <w:numPr>
          <w:ilvl w:val="0"/>
          <w:numId w:val="7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Atšaldomas gaminio vidus i</w:t>
      </w:r>
      <w:r w:rsidR="00962E9B" w:rsidRPr="00B31AD7">
        <w:rPr>
          <w:rFonts w:ascii="Times New Roman" w:eastAsia="Times New Roman" w:hAnsi="Times New Roman" w:cs="Times New Roman"/>
          <w:sz w:val="24"/>
          <w:szCs w:val="24"/>
        </w:rPr>
        <w:t>ki reikiamos ir saugios laikyti</w:t>
      </w:r>
      <w:r w:rsidRPr="00B31AD7">
        <w:rPr>
          <w:rFonts w:ascii="Times New Roman" w:eastAsia="Times New Roman" w:hAnsi="Times New Roman" w:cs="Times New Roman"/>
          <w:sz w:val="24"/>
          <w:szCs w:val="24"/>
        </w:rPr>
        <w:t xml:space="preserve"> temperatūros;</w:t>
      </w:r>
    </w:p>
    <w:p w14:paraId="6C444D24" w14:textId="77777777" w:rsidR="00720E88" w:rsidRPr="00B31AD7" w:rsidRDefault="007269DD" w:rsidP="00283A65">
      <w:pPr>
        <w:widowControl w:val="0"/>
        <w:numPr>
          <w:ilvl w:val="0"/>
          <w:numId w:val="7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Sustabdoma gaminių deformacija ir apvalkalo raukšlėjimasis;</w:t>
      </w:r>
    </w:p>
    <w:p w14:paraId="32A17DAB" w14:textId="1C831834" w:rsidR="00E40878" w:rsidRPr="00B31AD7" w:rsidRDefault="001033EF" w:rsidP="00283A65">
      <w:pPr>
        <w:widowControl w:val="0"/>
        <w:numPr>
          <w:ilvl w:val="0"/>
          <w:numId w:val="75"/>
        </w:numPr>
        <w:shd w:val="clear" w:color="auto" w:fill="FFFFFF"/>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Produkcija paruošiama saugoti ir realizuoti</w:t>
      </w:r>
      <w:r w:rsidR="007269DD" w:rsidRPr="00B31AD7">
        <w:rPr>
          <w:rFonts w:ascii="Times New Roman" w:eastAsia="Times New Roman" w:hAnsi="Times New Roman" w:cs="Times New Roman"/>
          <w:sz w:val="24"/>
          <w:szCs w:val="24"/>
        </w:rPr>
        <w:t>.</w:t>
      </w:r>
    </w:p>
    <w:p w14:paraId="785EE581" w14:textId="77777777" w:rsidR="00E40878" w:rsidRPr="00B31AD7" w:rsidRDefault="00E40878" w:rsidP="00283A65">
      <w:pPr>
        <w:widowControl w:val="0"/>
        <w:shd w:val="clear" w:color="auto" w:fill="FFFFFF"/>
        <w:spacing w:after="0"/>
        <w:rPr>
          <w:rFonts w:ascii="Times New Roman" w:eastAsia="Times New Roman" w:hAnsi="Times New Roman" w:cs="Times New Roman"/>
          <w:sz w:val="24"/>
          <w:szCs w:val="24"/>
        </w:rPr>
      </w:pPr>
    </w:p>
    <w:p w14:paraId="6B9784A4"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ATLIKITE UŽDUOTĮ. PAŽYMĖKITE KIEVIENAM KLAUSIMUI TIK VIENĄ TEISINGĄ ATSAKYMĄ.</w:t>
      </w:r>
    </w:p>
    <w:tbl>
      <w:tblPr>
        <w:tblStyle w:val="a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5"/>
        <w:gridCol w:w="3927"/>
        <w:gridCol w:w="5239"/>
      </w:tblGrid>
      <w:tr w:rsidR="00B31AD7" w:rsidRPr="00B31AD7" w14:paraId="61788457" w14:textId="77777777" w:rsidTr="00821FA3">
        <w:tc>
          <w:tcPr>
            <w:tcW w:w="376" w:type="pct"/>
          </w:tcPr>
          <w:p w14:paraId="2EC86E4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981" w:type="pct"/>
          </w:tcPr>
          <w:p w14:paraId="5A3C815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Kuris teiginys tinka vakuuminiam </w:t>
            </w:r>
            <w:r w:rsidRPr="00B31AD7">
              <w:rPr>
                <w:rFonts w:ascii="Times New Roman" w:eastAsia="Times New Roman" w:hAnsi="Times New Roman" w:cs="Times New Roman"/>
                <w:sz w:val="24"/>
                <w:szCs w:val="24"/>
              </w:rPr>
              <w:lastRenderedPageBreak/>
              <w:t>įpakavimui apibūdinti?</w:t>
            </w:r>
          </w:p>
        </w:tc>
        <w:tc>
          <w:tcPr>
            <w:tcW w:w="2643" w:type="pct"/>
          </w:tcPr>
          <w:p w14:paraId="5E3C0DF3" w14:textId="77777777" w:rsidR="00E40878" w:rsidRPr="00B31AD7" w:rsidRDefault="007269DD" w:rsidP="00283A65">
            <w:pPr>
              <w:widowControl w:val="0"/>
              <w:numPr>
                <w:ilvl w:val="0"/>
                <w:numId w:val="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 xml:space="preserve">Gaminys sandariai įvyniojamas į maistinę </w:t>
            </w:r>
            <w:r w:rsidRPr="00B31AD7">
              <w:rPr>
                <w:rFonts w:ascii="Times New Roman" w:eastAsia="Times New Roman" w:hAnsi="Times New Roman" w:cs="Times New Roman"/>
                <w:sz w:val="24"/>
                <w:szCs w:val="24"/>
              </w:rPr>
              <w:lastRenderedPageBreak/>
              <w:t>plėvelę;</w:t>
            </w:r>
          </w:p>
          <w:p w14:paraId="40F00775" w14:textId="77777777" w:rsidR="00E40878" w:rsidRPr="00B31AD7" w:rsidRDefault="007269DD" w:rsidP="00283A65">
            <w:pPr>
              <w:widowControl w:val="0"/>
              <w:numPr>
                <w:ilvl w:val="0"/>
                <w:numId w:val="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Gaminys pakuojamas į specialios formos indelį, į kurį prileidžiama apsauginių dujų mišinio;</w:t>
            </w:r>
          </w:p>
          <w:p w14:paraId="535AE7B9" w14:textId="13DA1F4C" w:rsidR="00E40878" w:rsidRPr="00B31AD7" w:rsidRDefault="001033EF" w:rsidP="00283A65">
            <w:pPr>
              <w:widowControl w:val="0"/>
              <w:numPr>
                <w:ilvl w:val="0"/>
                <w:numId w:val="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Gaminys įdedamas į laminuoto plastiko</w:t>
            </w:r>
            <w:r w:rsidR="007269DD" w:rsidRPr="00B31AD7">
              <w:rPr>
                <w:rFonts w:ascii="Times New Roman" w:eastAsia="Times New Roman" w:hAnsi="Times New Roman" w:cs="Times New Roman"/>
                <w:sz w:val="24"/>
                <w:szCs w:val="24"/>
              </w:rPr>
              <w:t xml:space="preserve"> </w:t>
            </w:r>
            <w:r w:rsidR="003F33E8" w:rsidRPr="00B31AD7">
              <w:rPr>
                <w:rFonts w:ascii="Times New Roman" w:eastAsia="Times New Roman" w:hAnsi="Times New Roman" w:cs="Times New Roman"/>
                <w:sz w:val="24"/>
                <w:szCs w:val="24"/>
              </w:rPr>
              <w:t>maišelį, iš kurio</w:t>
            </w:r>
            <w:r w:rsidR="007269DD" w:rsidRPr="00B31AD7">
              <w:rPr>
                <w:rFonts w:ascii="Times New Roman" w:eastAsia="Times New Roman" w:hAnsi="Times New Roman" w:cs="Times New Roman"/>
                <w:sz w:val="24"/>
                <w:szCs w:val="24"/>
              </w:rPr>
              <w:t xml:space="preserve"> išsiurbiamas oras.</w:t>
            </w:r>
          </w:p>
        </w:tc>
      </w:tr>
      <w:tr w:rsidR="00B31AD7" w:rsidRPr="00B31AD7" w14:paraId="1ADCF5EF" w14:textId="77777777" w:rsidTr="00821FA3">
        <w:tc>
          <w:tcPr>
            <w:tcW w:w="376" w:type="pct"/>
          </w:tcPr>
          <w:p w14:paraId="6779D92A"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2.</w:t>
            </w:r>
          </w:p>
        </w:tc>
        <w:tc>
          <w:tcPr>
            <w:tcW w:w="1981" w:type="pct"/>
          </w:tcPr>
          <w:p w14:paraId="488D1F1C" w14:textId="2D7817B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Kokios temperatūros vandeniu ar garais reikia paveikti </w:t>
            </w:r>
            <w:r w:rsidR="003F33E8" w:rsidRPr="00B31AD7">
              <w:rPr>
                <w:rFonts w:ascii="Times New Roman" w:eastAsia="Times New Roman" w:hAnsi="Times New Roman" w:cs="Times New Roman"/>
                <w:sz w:val="24"/>
                <w:szCs w:val="24"/>
              </w:rPr>
              <w:t>nuo šilumos susitraukiančią</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plėvelę, kad ji gerai apgultų įpakuotą gaminį?</w:t>
            </w:r>
          </w:p>
        </w:tc>
        <w:tc>
          <w:tcPr>
            <w:tcW w:w="2643" w:type="pct"/>
          </w:tcPr>
          <w:p w14:paraId="68EF62DD" w14:textId="7935F226" w:rsidR="00E40878" w:rsidRPr="00B31AD7" w:rsidRDefault="007269DD" w:rsidP="00283A65">
            <w:pPr>
              <w:widowControl w:val="0"/>
              <w:numPr>
                <w:ilvl w:val="0"/>
                <w:numId w:val="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p w14:paraId="0D466198" w14:textId="77777777" w:rsidR="00720E88" w:rsidRPr="00B31AD7" w:rsidRDefault="007269DD" w:rsidP="00283A65">
            <w:pPr>
              <w:widowControl w:val="0"/>
              <w:numPr>
                <w:ilvl w:val="0"/>
                <w:numId w:val="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p w14:paraId="060C2465" w14:textId="6A239C07" w:rsidR="00E40878" w:rsidRPr="00B31AD7" w:rsidRDefault="007269DD" w:rsidP="00283A65">
            <w:pPr>
              <w:widowControl w:val="0"/>
              <w:numPr>
                <w:ilvl w:val="0"/>
                <w:numId w:val="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120</w:t>
            </w:r>
            <w:r w:rsidR="00F208D9"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tc>
      </w:tr>
      <w:tr w:rsidR="00E52D90" w:rsidRPr="00B31AD7" w14:paraId="31B9AEB2" w14:textId="77777777" w:rsidTr="00821FA3">
        <w:tc>
          <w:tcPr>
            <w:tcW w:w="376" w:type="pct"/>
          </w:tcPr>
          <w:p w14:paraId="29D390F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981" w:type="pct"/>
          </w:tcPr>
          <w:p w14:paraId="346E187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Kokia dujų mišinio sudėtis yra naudojama šviežiai mėsai pakuoti modifikuotoje aplinkoje? </w:t>
            </w:r>
          </w:p>
        </w:tc>
        <w:tc>
          <w:tcPr>
            <w:tcW w:w="2643" w:type="pct"/>
          </w:tcPr>
          <w:p w14:paraId="7C311765" w14:textId="77777777" w:rsidR="00720E88" w:rsidRPr="00B31AD7" w:rsidRDefault="007269DD" w:rsidP="00283A65">
            <w:pPr>
              <w:widowControl w:val="0"/>
              <w:numPr>
                <w:ilvl w:val="0"/>
                <w:numId w:val="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80 % O</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+ 20 % CO</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w:t>
            </w:r>
          </w:p>
          <w:p w14:paraId="0764951F" w14:textId="77777777" w:rsidR="00720E88" w:rsidRPr="00B31AD7" w:rsidRDefault="007269DD" w:rsidP="00283A65">
            <w:pPr>
              <w:widowControl w:val="0"/>
              <w:numPr>
                <w:ilvl w:val="0"/>
                <w:numId w:val="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20 % CO</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+ 80 % N</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w:t>
            </w:r>
          </w:p>
          <w:p w14:paraId="72C95B1F" w14:textId="025B65FF" w:rsidR="00E40878" w:rsidRPr="00B31AD7" w:rsidRDefault="007269DD" w:rsidP="00283A65">
            <w:pPr>
              <w:widowControl w:val="0"/>
              <w:numPr>
                <w:ilvl w:val="0"/>
                <w:numId w:val="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80 % CO</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+ 20 % N</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w:t>
            </w:r>
          </w:p>
        </w:tc>
      </w:tr>
    </w:tbl>
    <w:p w14:paraId="3B6FB503"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77FFF78" w14:textId="43216F7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25 užduotis. </w:t>
      </w:r>
      <w:r w:rsidR="00962E9B" w:rsidRPr="00B31AD7">
        <w:rPr>
          <w:rFonts w:ascii="Times New Roman" w:eastAsia="Times New Roman" w:hAnsi="Times New Roman" w:cs="Times New Roman"/>
          <w:sz w:val="24"/>
          <w:szCs w:val="24"/>
        </w:rPr>
        <w:t xml:space="preserve">PAŽYMĖKITE TEISINGĄ ATSAKYMĄ. </w:t>
      </w:r>
      <w:r w:rsidRPr="00B31AD7">
        <w:rPr>
          <w:rFonts w:ascii="Times New Roman" w:eastAsia="Times New Roman" w:hAnsi="Times New Roman" w:cs="Times New Roman"/>
          <w:sz w:val="24"/>
          <w:szCs w:val="24"/>
        </w:rPr>
        <w:t>AR BŪTINA MĖSOS GAMINIO ETIKETĖJE NU</w:t>
      </w:r>
      <w:r w:rsidR="00962E9B" w:rsidRPr="00B31AD7">
        <w:rPr>
          <w:rFonts w:ascii="Times New Roman" w:eastAsia="Times New Roman" w:hAnsi="Times New Roman" w:cs="Times New Roman"/>
          <w:sz w:val="24"/>
          <w:szCs w:val="24"/>
        </w:rPr>
        <w:t>RODYTI JO VARTOJIMO INSTRUKCIJĄ:</w:t>
      </w:r>
    </w:p>
    <w:p w14:paraId="14786E18" w14:textId="77777777" w:rsidR="00E40878" w:rsidRPr="00B31AD7" w:rsidRDefault="007269DD" w:rsidP="00283A65">
      <w:pPr>
        <w:widowControl w:val="0"/>
        <w:numPr>
          <w:ilvl w:val="0"/>
          <w:numId w:val="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visuomet būtina;</w:t>
      </w:r>
    </w:p>
    <w:p w14:paraId="6B245DD7" w14:textId="77777777" w:rsidR="00E40878" w:rsidRPr="00B31AD7" w:rsidRDefault="007269DD" w:rsidP="00283A65">
      <w:pPr>
        <w:widowControl w:val="0"/>
        <w:numPr>
          <w:ilvl w:val="0"/>
          <w:numId w:val="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Nebūtina;</w:t>
      </w:r>
    </w:p>
    <w:p w14:paraId="6D30FA1D" w14:textId="36484F9E" w:rsidR="00E40878" w:rsidRPr="00B31AD7" w:rsidRDefault="005A7287" w:rsidP="00283A65">
      <w:pPr>
        <w:widowControl w:val="0"/>
        <w:numPr>
          <w:ilvl w:val="0"/>
          <w:numId w:val="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jei be instrukcijos</w:t>
      </w:r>
      <w:r w:rsidR="007269DD" w:rsidRPr="00B31AD7">
        <w:rPr>
          <w:rFonts w:ascii="Times New Roman" w:eastAsia="Times New Roman" w:hAnsi="Times New Roman" w:cs="Times New Roman"/>
          <w:sz w:val="24"/>
          <w:szCs w:val="24"/>
        </w:rPr>
        <w:t xml:space="preserve"> neįmanoma teisingai vartoti mėsos gaminio.</w:t>
      </w:r>
    </w:p>
    <w:p w14:paraId="0F233DC3" w14:textId="70FDF0C4" w:rsidR="00821FA3" w:rsidRPr="00B31AD7" w:rsidRDefault="00821FA3" w:rsidP="00283A65">
      <w:pPr>
        <w:widowControl w:val="0"/>
        <w:spacing w:after="0"/>
        <w:jc w:val="both"/>
        <w:rPr>
          <w:rFonts w:ascii="Times New Roman" w:eastAsia="Times New Roman" w:hAnsi="Times New Roman" w:cs="Times New Roman"/>
          <w:sz w:val="24"/>
          <w:szCs w:val="24"/>
        </w:rPr>
      </w:pPr>
    </w:p>
    <w:p w14:paraId="18E0B55B" w14:textId="77777777" w:rsidR="00821FA3" w:rsidRPr="00B31AD7" w:rsidRDefault="00821FA3" w:rsidP="00283A65">
      <w:pPr>
        <w:widowControl w:val="0"/>
        <w:spacing w:after="0"/>
        <w:rPr>
          <w:rFonts w:ascii="Times New Roman" w:eastAsia="Times New Roman" w:hAnsi="Times New Roman" w:cs="Times New Roman"/>
          <w:b/>
          <w:sz w:val="28"/>
          <w:szCs w:val="28"/>
        </w:rPr>
      </w:pPr>
      <w:r w:rsidRPr="00B31AD7">
        <w:rPr>
          <w:sz w:val="28"/>
          <w:szCs w:val="28"/>
        </w:rPr>
        <w:br w:type="page"/>
      </w:r>
    </w:p>
    <w:p w14:paraId="401C7940" w14:textId="77777777" w:rsidR="00A368FC" w:rsidRPr="00B31AD7" w:rsidRDefault="00A368FC" w:rsidP="00A368FC">
      <w:pPr>
        <w:pStyle w:val="Heading1"/>
        <w:widowControl w:val="0"/>
        <w:spacing w:after="0" w:line="276" w:lineRule="auto"/>
        <w:jc w:val="center"/>
        <w:rPr>
          <w:sz w:val="28"/>
          <w:szCs w:val="28"/>
        </w:rPr>
      </w:pPr>
      <w:r w:rsidRPr="00B31AD7">
        <w:rPr>
          <w:sz w:val="28"/>
          <w:szCs w:val="28"/>
        </w:rPr>
        <w:lastRenderedPageBreak/>
        <w:t>Modulis „Pieno gaminių gamyba“</w:t>
      </w:r>
    </w:p>
    <w:p w14:paraId="1F646F15"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i/>
          <w:sz w:val="24"/>
          <w:szCs w:val="24"/>
        </w:rPr>
      </w:pPr>
    </w:p>
    <w:p w14:paraId="6B064282"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KURI IŠ IŠVARDINTŲ PIENĄ SUDARANČIŲ MEDŽIAGŲ PRISKIRIAMA ANTIBAKTERINĖMS PIENO MEDŽIAGOMS:</w:t>
      </w:r>
    </w:p>
    <w:p w14:paraId="6A3252CF" w14:textId="77777777" w:rsidR="00A368FC" w:rsidRPr="00B31AD7" w:rsidRDefault="00A368FC" w:rsidP="00A368FC">
      <w:pPr>
        <w:widowControl w:val="0"/>
        <w:numPr>
          <w:ilvl w:val="0"/>
          <w:numId w:val="20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Kazeinas;</w:t>
      </w:r>
    </w:p>
    <w:p w14:paraId="279FCA75" w14:textId="77777777" w:rsidR="00A368FC" w:rsidRPr="00B31AD7" w:rsidRDefault="00A368FC" w:rsidP="00A368FC">
      <w:pPr>
        <w:widowControl w:val="0"/>
        <w:numPr>
          <w:ilvl w:val="0"/>
          <w:numId w:val="20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Laktozė;</w:t>
      </w:r>
    </w:p>
    <w:p w14:paraId="3826BCA0" w14:textId="77777777" w:rsidR="00A368FC" w:rsidRPr="00B31AD7" w:rsidRDefault="00A368FC" w:rsidP="00A368FC">
      <w:pPr>
        <w:widowControl w:val="0"/>
        <w:numPr>
          <w:ilvl w:val="0"/>
          <w:numId w:val="20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Imunoglobulinai ir antikūnai.</w:t>
      </w:r>
    </w:p>
    <w:p w14:paraId="411F22F6"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628D133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KOKIĄ ĮTAKĄ PIENO KOKYBEI TURI PIENE ESANTIS ORAS:</w:t>
      </w:r>
    </w:p>
    <w:p w14:paraId="59278C6F" w14:textId="77777777" w:rsidR="00A368FC" w:rsidRPr="00B31AD7" w:rsidRDefault="00A368FC" w:rsidP="00A368FC">
      <w:pPr>
        <w:widowControl w:val="0"/>
        <w:numPr>
          <w:ilvl w:val="0"/>
          <w:numId w:val="3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Katalizuoja laktozės skilimo biocheminius procesus;</w:t>
      </w:r>
    </w:p>
    <w:p w14:paraId="5D435B89" w14:textId="77777777" w:rsidR="00A368FC" w:rsidRPr="00B31AD7" w:rsidRDefault="00A368FC" w:rsidP="00A368FC">
      <w:pPr>
        <w:widowControl w:val="0"/>
        <w:numPr>
          <w:ilvl w:val="0"/>
          <w:numId w:val="3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Skatina nepageidaujamus oksidacinius procesus, dėl kurių gali atsirasti pieno ydų;</w:t>
      </w:r>
    </w:p>
    <w:p w14:paraId="7C1B6F1B" w14:textId="77777777" w:rsidR="00A368FC" w:rsidRPr="00B31AD7" w:rsidRDefault="00A368FC" w:rsidP="00A368FC">
      <w:pPr>
        <w:widowControl w:val="0"/>
        <w:numPr>
          <w:ilvl w:val="0"/>
          <w:numId w:val="3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Mažina bakterinį užterštumą, laikant pieną.</w:t>
      </w:r>
    </w:p>
    <w:p w14:paraId="438264EE"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C66DDB1"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KURI IŠ PIENO SUDĖTINIŲ DALIŲ YRA BIOLOGIŠKAI VERTINGIAUSIAS PIENO KOMPONENTAS:</w:t>
      </w:r>
    </w:p>
    <w:p w14:paraId="1153CA56" w14:textId="77777777" w:rsidR="00A368FC" w:rsidRPr="00B31AD7" w:rsidRDefault="00A368FC" w:rsidP="00A368FC">
      <w:pPr>
        <w:widowControl w:val="0"/>
        <w:numPr>
          <w:ilvl w:val="0"/>
          <w:numId w:val="3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Riebalai;</w:t>
      </w:r>
    </w:p>
    <w:p w14:paraId="5686029B" w14:textId="77777777" w:rsidR="00A368FC" w:rsidRPr="00B31AD7" w:rsidRDefault="00A368FC" w:rsidP="00A368FC">
      <w:pPr>
        <w:widowControl w:val="0"/>
        <w:numPr>
          <w:ilvl w:val="0"/>
          <w:numId w:val="3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Baltymai;</w:t>
      </w:r>
    </w:p>
    <w:p w14:paraId="6E1EEB71" w14:textId="77777777" w:rsidR="00A368FC" w:rsidRPr="00B31AD7" w:rsidRDefault="00A368FC" w:rsidP="00A368FC">
      <w:pPr>
        <w:widowControl w:val="0"/>
        <w:numPr>
          <w:ilvl w:val="0"/>
          <w:numId w:val="3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Angliavandeniai.</w:t>
      </w:r>
    </w:p>
    <w:p w14:paraId="333B46E9"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41C320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KOKIE RODIKLIAI CHARAKTERIZUOJA PIENO SUDĖTĮ:</w:t>
      </w:r>
    </w:p>
    <w:p w14:paraId="48B8517F" w14:textId="77777777" w:rsidR="00A368FC" w:rsidRPr="00B31AD7" w:rsidRDefault="00A368FC" w:rsidP="00A368FC">
      <w:pPr>
        <w:widowControl w:val="0"/>
        <w:numPr>
          <w:ilvl w:val="0"/>
          <w:numId w:val="35"/>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Bendras bakterinis užterštumas, somatinių ląstelių skaičius, pieno užšalimo taškas;</w:t>
      </w:r>
    </w:p>
    <w:p w14:paraId="621B40E3" w14:textId="77777777" w:rsidR="00A368FC" w:rsidRPr="00B31AD7" w:rsidRDefault="00A368FC" w:rsidP="00A368FC">
      <w:pPr>
        <w:widowControl w:val="0"/>
        <w:numPr>
          <w:ilvl w:val="0"/>
          <w:numId w:val="35"/>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Riebalų, baltymų ir laktozės kiekis piene procentais;</w:t>
      </w:r>
    </w:p>
    <w:p w14:paraId="4A9536CE" w14:textId="77777777" w:rsidR="00A368FC" w:rsidRPr="00B31AD7" w:rsidRDefault="00A368FC" w:rsidP="00A368FC">
      <w:pPr>
        <w:widowControl w:val="0"/>
        <w:numPr>
          <w:ilvl w:val="0"/>
          <w:numId w:val="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Inhibitorinių</w:t>
      </w:r>
      <w:proofErr w:type="spellEnd"/>
      <w:r w:rsidRPr="00B31AD7">
        <w:rPr>
          <w:rFonts w:ascii="Times New Roman" w:eastAsia="Times New Roman" w:hAnsi="Times New Roman" w:cs="Times New Roman"/>
          <w:sz w:val="24"/>
          <w:szCs w:val="24"/>
        </w:rPr>
        <w:t xml:space="preserve"> medžiagų kiekis piene.</w:t>
      </w:r>
    </w:p>
    <w:p w14:paraId="59645DB8"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A6C305C"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KOKIE VEIKSNIAI LEMIA PIENO SUDĖTĮ, JO SINTEZĖS INTENSYVUMĄ PIENO LIAUKOSE:</w:t>
      </w:r>
    </w:p>
    <w:p w14:paraId="2388356E" w14:textId="77777777" w:rsidR="00A368FC" w:rsidRPr="00B31AD7" w:rsidRDefault="00A368FC" w:rsidP="00A368FC">
      <w:pPr>
        <w:widowControl w:val="0"/>
        <w:numPr>
          <w:ilvl w:val="0"/>
          <w:numId w:val="38"/>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Veiksniai, sąlygojantys pilnavertę gyvulių mitybą ir normalią medžiagų apykaitą;</w:t>
      </w:r>
    </w:p>
    <w:p w14:paraId="3B76881D" w14:textId="77777777" w:rsidR="00A368FC" w:rsidRPr="00B31AD7" w:rsidRDefault="00A368FC" w:rsidP="00A368FC">
      <w:pPr>
        <w:widowControl w:val="0"/>
        <w:numPr>
          <w:ilvl w:val="0"/>
          <w:numId w:val="38"/>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Paros laikas ir intervalų tarp melžimų trukmė;</w:t>
      </w:r>
    </w:p>
    <w:p w14:paraId="4D50A17E" w14:textId="77777777" w:rsidR="00A368FC" w:rsidRPr="00B31AD7" w:rsidRDefault="00A368FC" w:rsidP="00A368FC">
      <w:pPr>
        <w:widowControl w:val="0"/>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Krekenų </w:t>
      </w:r>
      <w:proofErr w:type="spellStart"/>
      <w:r w:rsidRPr="00B31AD7">
        <w:rPr>
          <w:rFonts w:ascii="Times New Roman" w:eastAsia="Times New Roman" w:hAnsi="Times New Roman" w:cs="Times New Roman"/>
          <w:sz w:val="24"/>
          <w:szCs w:val="24"/>
        </w:rPr>
        <w:t>klampis</w:t>
      </w:r>
      <w:proofErr w:type="spellEnd"/>
      <w:r w:rsidRPr="00B31AD7">
        <w:rPr>
          <w:rFonts w:ascii="Times New Roman" w:eastAsia="Times New Roman" w:hAnsi="Times New Roman" w:cs="Times New Roman"/>
          <w:sz w:val="24"/>
          <w:szCs w:val="24"/>
        </w:rPr>
        <w:t xml:space="preserve"> ir rūgštingumas.</w:t>
      </w:r>
    </w:p>
    <w:p w14:paraId="29503A43"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5D7EDDE"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KAS YRA SEPARATORIUS:</w:t>
      </w:r>
    </w:p>
    <w:p w14:paraId="47CD02BD" w14:textId="77777777" w:rsidR="00A368FC" w:rsidRPr="00B31AD7" w:rsidRDefault="00A368FC" w:rsidP="00A368FC">
      <w:pPr>
        <w:widowControl w:val="0"/>
        <w:numPr>
          <w:ilvl w:val="0"/>
          <w:numId w:val="3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Plunžerinis siurblys, skirtas pieno riebalų rutulėliams susmulkinti;</w:t>
      </w:r>
    </w:p>
    <w:p w14:paraId="1EEEE321" w14:textId="77777777" w:rsidR="00A368FC" w:rsidRPr="00B31AD7" w:rsidRDefault="00A368FC" w:rsidP="00A368FC">
      <w:pPr>
        <w:widowControl w:val="0"/>
        <w:numPr>
          <w:ilvl w:val="0"/>
          <w:numId w:val="3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Išcentrinės jėgos principu veikiantis įrenginys, skirtingo tankio skysčiams atskirti;</w:t>
      </w:r>
    </w:p>
    <w:p w14:paraId="4D8C33FE" w14:textId="77777777" w:rsidR="00A368FC" w:rsidRPr="00B31AD7" w:rsidRDefault="00A368FC" w:rsidP="00A368FC">
      <w:pPr>
        <w:widowControl w:val="0"/>
        <w:numPr>
          <w:ilvl w:val="0"/>
          <w:numId w:val="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Metalinis filtras, kurio porų skersmuo 3 mm.</w:t>
      </w:r>
    </w:p>
    <w:p w14:paraId="16B36A4C"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C01A2F9"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KOKS YRA OPTIMALUS SEPARAVIMO METU GAUTOS GRIETINĖLĖS RIEBUMAS:</w:t>
      </w:r>
    </w:p>
    <w:p w14:paraId="65D62197" w14:textId="77777777" w:rsidR="00A368FC" w:rsidRPr="00B31AD7" w:rsidRDefault="00A368FC" w:rsidP="00A368FC">
      <w:pPr>
        <w:widowControl w:val="0"/>
        <w:numPr>
          <w:ilvl w:val="0"/>
          <w:numId w:val="40"/>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20–25 %;</w:t>
      </w:r>
    </w:p>
    <w:p w14:paraId="62D396DD" w14:textId="77777777" w:rsidR="00A368FC" w:rsidRPr="00B31AD7" w:rsidRDefault="00A368FC" w:rsidP="00A368FC">
      <w:pPr>
        <w:widowControl w:val="0"/>
        <w:numPr>
          <w:ilvl w:val="0"/>
          <w:numId w:val="40"/>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36–42 %;</w:t>
      </w:r>
    </w:p>
    <w:p w14:paraId="6A4F8389" w14:textId="77777777" w:rsidR="00A368FC" w:rsidRPr="00B31AD7" w:rsidRDefault="00A368FC" w:rsidP="00A368FC">
      <w:pPr>
        <w:widowControl w:val="0"/>
        <w:numPr>
          <w:ilvl w:val="0"/>
          <w:numId w:val="4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48–52 %.</w:t>
      </w:r>
    </w:p>
    <w:p w14:paraId="07760427" w14:textId="77777777" w:rsidR="00A368FC" w:rsidRPr="00B31AD7" w:rsidRDefault="00A368FC" w:rsidP="00A368FC">
      <w:pPr>
        <w:widowControl w:val="0"/>
        <w:spacing w:after="0"/>
        <w:rPr>
          <w:rFonts w:ascii="Times New Roman" w:hAnsi="Times New Roman" w:cs="Times New Roman"/>
          <w:sz w:val="24"/>
          <w:szCs w:val="24"/>
        </w:rPr>
      </w:pPr>
    </w:p>
    <w:p w14:paraId="5589F66D"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KURIS IŠ IŠVARDINTŲ TEIGINIŲ APIBŪDINA HOMOGENIZAVIMO PROCESO EFEKTYVUMĄ:</w:t>
      </w:r>
    </w:p>
    <w:p w14:paraId="28BF9E86" w14:textId="77777777" w:rsidR="00A368FC" w:rsidRPr="00B31AD7" w:rsidRDefault="00A368FC" w:rsidP="00A368FC">
      <w:pPr>
        <w:widowControl w:val="0"/>
        <w:numPr>
          <w:ilvl w:val="0"/>
          <w:numId w:val="3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Sumažintas gaminių jautrumas lipidų oksidacijai;</w:t>
      </w:r>
    </w:p>
    <w:p w14:paraId="5A3135DF" w14:textId="77777777" w:rsidR="00A368FC" w:rsidRPr="00B31AD7" w:rsidRDefault="00A368FC" w:rsidP="00A368FC">
      <w:pPr>
        <w:widowControl w:val="0"/>
        <w:numPr>
          <w:ilvl w:val="0"/>
          <w:numId w:val="39"/>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Pagamintame gaminyje gaunamas standartinis riebalų, baltymų ir sausųjų medžiagų kiekis;</w:t>
      </w:r>
    </w:p>
    <w:p w14:paraId="2CEC98E2" w14:textId="77777777" w:rsidR="00A368FC" w:rsidRPr="00B31AD7" w:rsidRDefault="00A368FC" w:rsidP="00A368FC">
      <w:pPr>
        <w:widowControl w:val="0"/>
        <w:numPr>
          <w:ilvl w:val="0"/>
          <w:numId w:val="39"/>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Žaliavų ir medžiagų sumaišymas automatiškai, nuolatiniu būdu.</w:t>
      </w:r>
    </w:p>
    <w:p w14:paraId="0BB1ED06"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3DEA74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9 užduotis. </w:t>
      </w:r>
      <w:r w:rsidRPr="00B31AD7">
        <w:rPr>
          <w:rFonts w:ascii="Times New Roman" w:eastAsia="Times New Roman" w:hAnsi="Times New Roman" w:cs="Times New Roman"/>
          <w:sz w:val="24"/>
          <w:szCs w:val="24"/>
        </w:rPr>
        <w:t>KODĖL HOMOGENIZUOTAME MIŠINYJE RIEBALŲ EMULSIJOS STABILUMAS DIDĖJA:</w:t>
      </w:r>
    </w:p>
    <w:p w14:paraId="4FC3BC5C" w14:textId="77777777" w:rsidR="00A368FC" w:rsidRPr="00B31AD7" w:rsidRDefault="00A368FC" w:rsidP="00A368FC">
      <w:pPr>
        <w:widowControl w:val="0"/>
        <w:numPr>
          <w:ilvl w:val="0"/>
          <w:numId w:val="3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lastRenderedPageBreak/>
        <w:t>Susmulkėja riebalų rutulėliai;</w:t>
      </w:r>
    </w:p>
    <w:p w14:paraId="231DFB67" w14:textId="77777777" w:rsidR="00A368FC" w:rsidRPr="00B31AD7" w:rsidRDefault="00A368FC" w:rsidP="00A368FC">
      <w:pPr>
        <w:widowControl w:val="0"/>
        <w:numPr>
          <w:ilvl w:val="0"/>
          <w:numId w:val="3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Susidaro riebalų rutulėlių agregatai, jų sankaupos;</w:t>
      </w:r>
    </w:p>
    <w:p w14:paraId="50425A0F" w14:textId="77777777" w:rsidR="00A368FC" w:rsidRPr="00B31AD7" w:rsidRDefault="00A368FC" w:rsidP="00A368FC">
      <w:pPr>
        <w:widowControl w:val="0"/>
        <w:numPr>
          <w:ilvl w:val="0"/>
          <w:numId w:val="3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Sumažėja bendras paviršiaus plotas, naujai susidarantiems riebalų rutulėliams pakanka apvalkalėlių medžiagų.</w:t>
      </w:r>
    </w:p>
    <w:p w14:paraId="1C85E1C5"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573300C1"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KOKIA YRA OPTIMALI HOMOGENIZAVIMO TEMPERATŪRA:</w:t>
      </w:r>
    </w:p>
    <w:p w14:paraId="5AB0E32C" w14:textId="77777777" w:rsidR="00A368FC" w:rsidRPr="00B31AD7" w:rsidRDefault="00A368FC" w:rsidP="00A368FC">
      <w:pPr>
        <w:widowControl w:val="0"/>
        <w:numPr>
          <w:ilvl w:val="0"/>
          <w:numId w:val="3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65–75 °C, slėgis 10–20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w:t>
      </w:r>
    </w:p>
    <w:p w14:paraId="4F0800E0" w14:textId="77777777" w:rsidR="00A368FC" w:rsidRPr="00B31AD7" w:rsidRDefault="00A368FC" w:rsidP="00A368FC">
      <w:pPr>
        <w:widowControl w:val="0"/>
        <w:numPr>
          <w:ilvl w:val="0"/>
          <w:numId w:val="3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70–85 °C, slėgis 15–20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w:t>
      </w:r>
    </w:p>
    <w:p w14:paraId="01166ED1" w14:textId="77777777" w:rsidR="00A368FC" w:rsidRPr="00B31AD7" w:rsidRDefault="00A368FC" w:rsidP="00A368FC">
      <w:pPr>
        <w:widowControl w:val="0"/>
        <w:numPr>
          <w:ilvl w:val="0"/>
          <w:numId w:val="31"/>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45–50 °C, slėgis 20–25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w:t>
      </w:r>
    </w:p>
    <w:p w14:paraId="54A5E872"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BD330CF"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11 užduotis. </w:t>
      </w:r>
      <w:r w:rsidRPr="00B31AD7">
        <w:rPr>
          <w:rFonts w:ascii="Times New Roman" w:eastAsia="Times New Roman" w:hAnsi="Times New Roman" w:cs="Times New Roman"/>
          <w:sz w:val="24"/>
          <w:szCs w:val="24"/>
        </w:rPr>
        <w:t>NUO KO PRIKLAUSO PIENO PRODUKTŲ GAMYBAI PRIIMTO PIENO ATŠALDYMO TEMPERATŪRA:</w:t>
      </w:r>
    </w:p>
    <w:p w14:paraId="700460DE" w14:textId="77777777" w:rsidR="00A368FC" w:rsidRPr="00B31AD7" w:rsidRDefault="00A368FC" w:rsidP="00A368FC">
      <w:pPr>
        <w:widowControl w:val="0"/>
        <w:numPr>
          <w:ilvl w:val="0"/>
          <w:numId w:val="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priimto pieno kokybės ir laikymo trukmės;</w:t>
      </w:r>
    </w:p>
    <w:p w14:paraId="73052599" w14:textId="77777777" w:rsidR="00A368FC" w:rsidRPr="00B31AD7" w:rsidRDefault="00A368FC" w:rsidP="00A368FC">
      <w:pPr>
        <w:widowControl w:val="0"/>
        <w:numPr>
          <w:ilvl w:val="0"/>
          <w:numId w:val="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bendro bakterijų skaičiaus;</w:t>
      </w:r>
    </w:p>
    <w:p w14:paraId="27804FA7" w14:textId="77777777" w:rsidR="00A368FC" w:rsidRPr="00B31AD7" w:rsidRDefault="00A368FC" w:rsidP="00A368FC">
      <w:pPr>
        <w:widowControl w:val="0"/>
        <w:numPr>
          <w:ilvl w:val="0"/>
          <w:numId w:val="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priimto pieno kokybės, pradinės pieno temperatūros ir laikymo trukmės.</w:t>
      </w:r>
    </w:p>
    <w:p w14:paraId="007C70E5"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103AFA6"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12 užduotis. </w:t>
      </w:r>
      <w:r w:rsidRPr="00B31AD7">
        <w:rPr>
          <w:rFonts w:ascii="Times New Roman" w:eastAsia="Times New Roman" w:hAnsi="Times New Roman" w:cs="Times New Roman"/>
          <w:sz w:val="24"/>
          <w:szCs w:val="24"/>
        </w:rPr>
        <w:t>KOKIUS REIKALAVIMUS TURI ATITIKTI PIENAS, KURIS NAUDOJAMAS GAMINANT PASTERIZUOTĄ PIENĄ:</w:t>
      </w:r>
    </w:p>
    <w:p w14:paraId="45763E75" w14:textId="77777777" w:rsidR="00A368FC" w:rsidRPr="00B31AD7" w:rsidRDefault="00A368FC" w:rsidP="00A368FC">
      <w:pPr>
        <w:widowControl w:val="0"/>
        <w:numPr>
          <w:ilvl w:val="0"/>
          <w:numId w:val="1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Priimamo pieno kokybės reikalavimus;</w:t>
      </w:r>
    </w:p>
    <w:p w14:paraId="6446FAEC" w14:textId="77777777" w:rsidR="00A368FC" w:rsidRPr="00B31AD7" w:rsidRDefault="00A368FC" w:rsidP="00A368FC">
      <w:pPr>
        <w:widowControl w:val="0"/>
        <w:numPr>
          <w:ilvl w:val="0"/>
          <w:numId w:val="1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Priimame piene gali būti didesnis bendras bakterinis užterštumas;</w:t>
      </w:r>
    </w:p>
    <w:p w14:paraId="12152992" w14:textId="77777777" w:rsidR="00A368FC" w:rsidRPr="00B31AD7" w:rsidRDefault="00A368FC" w:rsidP="00A368FC">
      <w:pPr>
        <w:widowControl w:val="0"/>
        <w:numPr>
          <w:ilvl w:val="0"/>
          <w:numId w:val="1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Rūgštingumas gali būti didesnis kaip 21 °T.</w:t>
      </w:r>
    </w:p>
    <w:p w14:paraId="50E886D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38A379C"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13 užduotis. </w:t>
      </w:r>
      <w:r w:rsidRPr="00B31AD7">
        <w:rPr>
          <w:rFonts w:ascii="Times New Roman" w:eastAsia="Times New Roman" w:hAnsi="Times New Roman" w:cs="Times New Roman"/>
          <w:sz w:val="24"/>
          <w:szCs w:val="24"/>
        </w:rPr>
        <w:t>KOKIUS REIKALAVIMUS TURI ATITIKTI PIENAS, GAMINANT PASTERIZUOTĄ PIENĄ:</w:t>
      </w:r>
    </w:p>
    <w:p w14:paraId="68840A0D" w14:textId="77777777" w:rsidR="00A368FC" w:rsidRPr="00B31AD7" w:rsidRDefault="00A368FC" w:rsidP="00A368FC">
      <w:pPr>
        <w:widowControl w:val="0"/>
        <w:numPr>
          <w:ilvl w:val="0"/>
          <w:numId w:val="1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Priimto pieno kokybės reikalavimus;</w:t>
      </w:r>
    </w:p>
    <w:p w14:paraId="2C827F46" w14:textId="77777777" w:rsidR="00A368FC" w:rsidRPr="00B31AD7" w:rsidRDefault="00A368FC" w:rsidP="00A368FC">
      <w:pPr>
        <w:widowControl w:val="0"/>
        <w:numPr>
          <w:ilvl w:val="0"/>
          <w:numId w:val="1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Priimame piene gali būti didesnis bendras bakterinis užterštumas;</w:t>
      </w:r>
    </w:p>
    <w:p w14:paraId="25595F26" w14:textId="77777777" w:rsidR="00A368FC" w:rsidRPr="00B31AD7" w:rsidRDefault="00A368FC" w:rsidP="00A368FC">
      <w:pPr>
        <w:widowControl w:val="0"/>
        <w:numPr>
          <w:ilvl w:val="0"/>
          <w:numId w:val="13"/>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Rūgštingumas gali būti didesnis kaip 21 °T.</w:t>
      </w:r>
    </w:p>
    <w:p w14:paraId="70A3E98D" w14:textId="77777777" w:rsidR="00A368FC" w:rsidRPr="00B31AD7" w:rsidRDefault="00A368FC" w:rsidP="00A368FC">
      <w:pPr>
        <w:widowControl w:val="0"/>
        <w:pBdr>
          <w:top w:val="nil"/>
          <w:left w:val="nil"/>
          <w:bottom w:val="nil"/>
          <w:right w:val="nil"/>
          <w:between w:val="nil"/>
        </w:pBdr>
        <w:spacing w:after="0"/>
        <w:jc w:val="both"/>
        <w:rPr>
          <w:rFonts w:ascii="Times New Roman" w:eastAsia="Arial" w:hAnsi="Times New Roman" w:cs="Times New Roman"/>
          <w:sz w:val="24"/>
          <w:szCs w:val="24"/>
        </w:rPr>
      </w:pPr>
    </w:p>
    <w:p w14:paraId="5B43C1A1"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14 užduotis. </w:t>
      </w:r>
      <w:r w:rsidRPr="00B31AD7">
        <w:rPr>
          <w:rFonts w:ascii="Times New Roman" w:eastAsia="Times New Roman" w:hAnsi="Times New Roman" w:cs="Times New Roman"/>
          <w:sz w:val="24"/>
          <w:szCs w:val="24"/>
        </w:rPr>
        <w:t>KOKS NORMALIZAVIMO BŪDAS NAUDOJAMAS GAMINANT PASTERIZUOTĄ PIENĄ:</w:t>
      </w:r>
    </w:p>
    <w:p w14:paraId="51681D9F" w14:textId="77777777" w:rsidR="00A368FC" w:rsidRPr="00B31AD7" w:rsidRDefault="00A368FC" w:rsidP="00A368FC">
      <w:pPr>
        <w:widowControl w:val="0"/>
        <w:numPr>
          <w:ilvl w:val="0"/>
          <w:numId w:val="1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Normalizavimas srovėje ir sumaišymo būdu;</w:t>
      </w:r>
    </w:p>
    <w:p w14:paraId="22453854" w14:textId="77777777" w:rsidR="00A368FC" w:rsidRPr="00B31AD7" w:rsidRDefault="00A368FC" w:rsidP="00A368FC">
      <w:pPr>
        <w:widowControl w:val="0"/>
        <w:numPr>
          <w:ilvl w:val="0"/>
          <w:numId w:val="1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Normalizavimas pagal sausąsias medžiagas;</w:t>
      </w:r>
    </w:p>
    <w:p w14:paraId="548EA0A4" w14:textId="77777777" w:rsidR="00A368FC" w:rsidRPr="00B31AD7" w:rsidRDefault="00A368FC" w:rsidP="00A368FC">
      <w:pPr>
        <w:widowControl w:val="0"/>
        <w:numPr>
          <w:ilvl w:val="0"/>
          <w:numId w:val="16"/>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Normalizavimas srovėje pagal riebalus ir baltymus.</w:t>
      </w:r>
    </w:p>
    <w:p w14:paraId="7EB5A145"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8F8D146"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KOKIU TIKSLU, GAMINANT PASTERIZUOTĄ PIENĄ, ATLIEKAMA PIENO NORMALIZAVIMO TECHNOLOGINĖ OPERACIJA:</w:t>
      </w:r>
    </w:p>
    <w:p w14:paraId="1C8131FD" w14:textId="77777777" w:rsidR="00A368FC" w:rsidRPr="00B31AD7" w:rsidRDefault="00A368FC" w:rsidP="00A368FC">
      <w:pPr>
        <w:widowControl w:val="0"/>
        <w:numPr>
          <w:ilvl w:val="0"/>
          <w:numId w:val="4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Siekiant gauti standartinio riebumo produktą;</w:t>
      </w:r>
    </w:p>
    <w:p w14:paraId="23677C4C" w14:textId="77777777" w:rsidR="00A368FC" w:rsidRPr="00B31AD7" w:rsidRDefault="00A368FC" w:rsidP="00A368FC">
      <w:pPr>
        <w:widowControl w:val="0"/>
        <w:numPr>
          <w:ilvl w:val="0"/>
          <w:numId w:val="4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Siekiant sutrumpinti technologinį procesą;</w:t>
      </w:r>
    </w:p>
    <w:p w14:paraId="54182ABA" w14:textId="77777777" w:rsidR="00A368FC" w:rsidRPr="00B31AD7" w:rsidRDefault="00A368FC" w:rsidP="00A368FC">
      <w:pPr>
        <w:widowControl w:val="0"/>
        <w:numPr>
          <w:ilvl w:val="0"/>
          <w:numId w:val="42"/>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Siekiant išvengti riebalų išsiskyrimo laikant pieną.</w:t>
      </w:r>
    </w:p>
    <w:p w14:paraId="3E2C0779"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3A2787FF"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Pr="00B31AD7">
        <w:rPr>
          <w:rFonts w:ascii="Times New Roman" w:eastAsia="Times New Roman" w:hAnsi="Times New Roman" w:cs="Times New Roman"/>
          <w:sz w:val="24"/>
          <w:szCs w:val="24"/>
        </w:rPr>
        <w:t>KAS YRA BAKTOFUGA:</w:t>
      </w:r>
    </w:p>
    <w:p w14:paraId="19990FB7"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Įrenginys, kuris susmulkina pieno riebalų rutulėlių apvalkalėlius;</w:t>
      </w:r>
    </w:p>
    <w:p w14:paraId="1FFC9D4C"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Išcentrinio veikimo įrenginys, kuriuo iš pieno yra pašalinama apie 90 % mikroorganizmų;</w:t>
      </w:r>
    </w:p>
    <w:p w14:paraId="392B40D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Įrenginys, kuriuo gaunamas reikiamas normalizuoto pieno mišinio riebumas.</w:t>
      </w:r>
    </w:p>
    <w:p w14:paraId="4B62E526" w14:textId="77777777" w:rsidR="00A368FC" w:rsidRPr="00B31AD7" w:rsidRDefault="00A368FC" w:rsidP="00A368FC">
      <w:pPr>
        <w:widowControl w:val="0"/>
        <w:pBdr>
          <w:top w:val="nil"/>
          <w:left w:val="nil"/>
          <w:bottom w:val="nil"/>
          <w:right w:val="nil"/>
          <w:between w:val="nil"/>
        </w:pBdr>
        <w:spacing w:after="0"/>
        <w:jc w:val="both"/>
        <w:rPr>
          <w:rFonts w:ascii="Times New Roman" w:eastAsia="Arial" w:hAnsi="Times New Roman" w:cs="Times New Roman"/>
          <w:sz w:val="24"/>
          <w:szCs w:val="24"/>
        </w:rPr>
      </w:pPr>
    </w:p>
    <w:p w14:paraId="2BFDBE5E"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sz w:val="24"/>
          <w:szCs w:val="24"/>
        </w:rPr>
        <w:t xml:space="preserve"> KOKIU TIKSLU, GAMINANT PASTERIZUOTĄ PIENĄ, ATLIEKAMAS HOMOGENIZAVIMAS:</w:t>
      </w:r>
    </w:p>
    <w:p w14:paraId="407CF4A4" w14:textId="77777777" w:rsidR="00A368FC" w:rsidRPr="00B31AD7" w:rsidRDefault="00A368FC" w:rsidP="00A368FC">
      <w:pPr>
        <w:widowControl w:val="0"/>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Norint atšaldyti normalizuotą pieną iki 24–28 °C temperatūros;</w:t>
      </w:r>
    </w:p>
    <w:p w14:paraId="14C1FEEA" w14:textId="77777777" w:rsidR="00A368FC" w:rsidRPr="00B31AD7" w:rsidRDefault="00A368FC" w:rsidP="00A368FC">
      <w:pPr>
        <w:widowControl w:val="0"/>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Norint susmulkinti riebalų rutulėlius, kad produkto paviršiuje nesikauptų riebalai;</w:t>
      </w:r>
    </w:p>
    <w:p w14:paraId="715D077C" w14:textId="77777777" w:rsidR="00A368FC" w:rsidRPr="00B31AD7" w:rsidRDefault="00A368FC" w:rsidP="00A368FC">
      <w:pPr>
        <w:widowControl w:val="0"/>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Norint iš pieno išvalyti mechanines priemaišas.</w:t>
      </w:r>
    </w:p>
    <w:p w14:paraId="18F50DE5"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C22C8C3"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xml:space="preserve"> KOKIOJE TEMPERATŪROJE GALI BŪTI LAIKOMAS PASTERIZUOTAS PIENAS:</w:t>
      </w:r>
    </w:p>
    <w:p w14:paraId="2D7C87A7" w14:textId="77777777" w:rsidR="00A368FC" w:rsidRPr="00B31AD7" w:rsidRDefault="00A368FC" w:rsidP="00A368FC">
      <w:pPr>
        <w:widowControl w:val="0"/>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 žemesnėje kaip +15 °C;</w:t>
      </w:r>
    </w:p>
    <w:p w14:paraId="1D6CEEF5" w14:textId="77777777" w:rsidR="00A368FC" w:rsidRPr="00B31AD7" w:rsidRDefault="00A368FC" w:rsidP="00A368FC">
      <w:pPr>
        <w:widowControl w:val="0"/>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 0 iki +6 °C temperatūroje;</w:t>
      </w:r>
    </w:p>
    <w:p w14:paraId="7717E5F2" w14:textId="77777777" w:rsidR="00A368FC" w:rsidRPr="00B31AD7" w:rsidRDefault="00A368FC" w:rsidP="00A368FC">
      <w:pPr>
        <w:widowControl w:val="0"/>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b/>
          <w:sz w:val="24"/>
          <w:szCs w:val="24"/>
        </w:rPr>
      </w:pPr>
      <w:r w:rsidRPr="00B31AD7">
        <w:rPr>
          <w:rFonts w:ascii="Times New Roman" w:eastAsia="Times New Roman" w:hAnsi="Times New Roman" w:cs="Times New Roman"/>
          <w:sz w:val="24"/>
          <w:szCs w:val="24"/>
        </w:rPr>
        <w:t>Ne žemesnėje kaip +45 °C, kad kuo geriau išsiskirtų išrūgos.</w:t>
      </w:r>
    </w:p>
    <w:p w14:paraId="6ADD76E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D27CE8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KOKIOJE TEMPERATŪROJE IR KOKIU SLĖGIU VYKDOMA 35 % RIEBUMO GRIETINĖLĖS HOMOGENIZACIJA:</w:t>
      </w:r>
    </w:p>
    <w:p w14:paraId="0B2B74C1" w14:textId="77777777" w:rsidR="00A368FC" w:rsidRPr="00B31AD7" w:rsidRDefault="00A368FC" w:rsidP="00A368FC">
      <w:pPr>
        <w:widowControl w:val="0"/>
        <w:numPr>
          <w:ilvl w:val="0"/>
          <w:numId w:val="44"/>
        </w:numPr>
        <w:pBdr>
          <w:top w:val="nil"/>
          <w:left w:val="nil"/>
          <w:bottom w:val="nil"/>
          <w:right w:val="nil"/>
          <w:between w:val="nil"/>
        </w:pBdr>
        <w:spacing w:after="0"/>
        <w:ind w:left="0" w:firstLine="0"/>
        <w:jc w:val="both"/>
        <w:rPr>
          <w:rFonts w:ascii="Times New Roman" w:hAnsi="Times New Roman" w:cs="Times New Roman"/>
          <w:sz w:val="24"/>
          <w:szCs w:val="24"/>
        </w:rPr>
      </w:pPr>
      <w:bookmarkStart w:id="4" w:name="_1y810tw" w:colFirst="0" w:colLast="0"/>
      <w:bookmarkEnd w:id="4"/>
      <w:r w:rsidRPr="00B31AD7">
        <w:rPr>
          <w:rFonts w:ascii="Times New Roman" w:eastAsia="Times New Roman" w:hAnsi="Times New Roman" w:cs="Times New Roman"/>
          <w:sz w:val="24"/>
          <w:szCs w:val="24"/>
        </w:rPr>
        <w:t xml:space="preserve">60–80 °C temperatūroje, esant 10–15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 xml:space="preserve"> slėgiui;</w:t>
      </w:r>
    </w:p>
    <w:p w14:paraId="1D2AC3D1" w14:textId="77777777" w:rsidR="00A368FC" w:rsidRPr="00B31AD7" w:rsidRDefault="00A368FC" w:rsidP="00A368FC">
      <w:pPr>
        <w:widowControl w:val="0"/>
        <w:numPr>
          <w:ilvl w:val="0"/>
          <w:numId w:val="4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60–80 </w:t>
      </w:r>
      <w:r w:rsidRPr="00B31AD7">
        <w:rPr>
          <w:rFonts w:ascii="Times New Roman" w:eastAsia="Symbol" w:hAnsi="Times New Roman" w:cs="Times New Roman"/>
          <w:sz w:val="24"/>
          <w:szCs w:val="24"/>
        </w:rPr>
        <w:t>°</w:t>
      </w:r>
      <w:r w:rsidRPr="00B31AD7">
        <w:rPr>
          <w:rFonts w:ascii="Times New Roman" w:eastAsia="Times New Roman" w:hAnsi="Times New Roman" w:cs="Times New Roman"/>
          <w:sz w:val="24"/>
          <w:szCs w:val="24"/>
        </w:rPr>
        <w:t xml:space="preserve">C temperatūroje, esant 5–7,5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 xml:space="preserve"> slėgiui;</w:t>
      </w:r>
    </w:p>
    <w:p w14:paraId="0CA6E925" w14:textId="77777777" w:rsidR="00A368FC" w:rsidRPr="00B31AD7" w:rsidRDefault="00A368FC" w:rsidP="00A368FC">
      <w:pPr>
        <w:widowControl w:val="0"/>
        <w:numPr>
          <w:ilvl w:val="0"/>
          <w:numId w:val="4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45–50 </w:t>
      </w:r>
      <w:r w:rsidRPr="00B31AD7">
        <w:rPr>
          <w:rFonts w:ascii="Times New Roman" w:eastAsia="Symbol" w:hAnsi="Times New Roman" w:cs="Times New Roman"/>
          <w:sz w:val="24"/>
          <w:szCs w:val="24"/>
        </w:rPr>
        <w:t>°</w:t>
      </w:r>
      <w:r w:rsidRPr="00B31AD7">
        <w:rPr>
          <w:rFonts w:ascii="Times New Roman" w:eastAsia="Times New Roman" w:hAnsi="Times New Roman" w:cs="Times New Roman"/>
          <w:sz w:val="24"/>
          <w:szCs w:val="24"/>
        </w:rPr>
        <w:t xml:space="preserve">C temperatūroje, esant 5–12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 xml:space="preserve"> slėgiui.</w:t>
      </w:r>
    </w:p>
    <w:p w14:paraId="7A4AD71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42AF629"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sz w:val="24"/>
          <w:szCs w:val="24"/>
        </w:rPr>
        <w:t xml:space="preserve"> KOKIAIS BŪDAIS GALI BŪTI GAMINAMA PASTERIZUOTA GRIETINĖLĖ:</w:t>
      </w:r>
    </w:p>
    <w:p w14:paraId="1F324429" w14:textId="77777777" w:rsidR="00A368FC" w:rsidRPr="00B31AD7" w:rsidRDefault="00A368FC" w:rsidP="00A368FC">
      <w:pPr>
        <w:widowControl w:val="0"/>
        <w:numPr>
          <w:ilvl w:val="0"/>
          <w:numId w:val="50"/>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Iš žaliavinio pieno, jį separavus ir normalizavus;</w:t>
      </w:r>
    </w:p>
    <w:p w14:paraId="666D9463" w14:textId="77777777" w:rsidR="00A368FC" w:rsidRPr="00B31AD7" w:rsidRDefault="00A368FC" w:rsidP="00A368FC">
      <w:pPr>
        <w:widowControl w:val="0"/>
        <w:numPr>
          <w:ilvl w:val="0"/>
          <w:numId w:val="50"/>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Iš žaliavinės grietinėlės, ją normalizavus;</w:t>
      </w:r>
    </w:p>
    <w:p w14:paraId="14E27C59" w14:textId="77777777" w:rsidR="00A368FC" w:rsidRPr="00B31AD7" w:rsidRDefault="00A368FC" w:rsidP="00A368FC">
      <w:pPr>
        <w:widowControl w:val="0"/>
        <w:numPr>
          <w:ilvl w:val="0"/>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Tinka abu atsakymo variantai.</w:t>
      </w:r>
    </w:p>
    <w:p w14:paraId="4FC928C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32DB726"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NUO KO PRIKLAUSO PAGAMINTOS PASTERIZUOTOS GRIETINĖLĖS GALIOJIMO LAIKAS:</w:t>
      </w:r>
    </w:p>
    <w:p w14:paraId="3BD825BD" w14:textId="77777777" w:rsidR="00A368FC" w:rsidRPr="00B31AD7" w:rsidRDefault="00A368FC" w:rsidP="00A368FC">
      <w:pPr>
        <w:widowControl w:val="0"/>
        <w:numPr>
          <w:ilvl w:val="0"/>
          <w:numId w:val="45"/>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gamyboje naudotos technologinės įrangos, pritaikytų technologinių procesų, panaudotos pakuotės;</w:t>
      </w:r>
    </w:p>
    <w:p w14:paraId="6E2CA417" w14:textId="77777777" w:rsidR="00A368FC" w:rsidRPr="00B31AD7" w:rsidRDefault="00A368FC" w:rsidP="00A368FC">
      <w:pPr>
        <w:widowControl w:val="0"/>
        <w:numPr>
          <w:ilvl w:val="0"/>
          <w:numId w:val="45"/>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gamyboje panaudotos pakuotės;</w:t>
      </w:r>
    </w:p>
    <w:p w14:paraId="419FFDCB" w14:textId="77777777" w:rsidR="00A368FC" w:rsidRPr="00B31AD7" w:rsidRDefault="00A368FC" w:rsidP="00A368FC">
      <w:pPr>
        <w:widowControl w:val="0"/>
        <w:numPr>
          <w:ilvl w:val="0"/>
          <w:numId w:val="45"/>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Nuo pritaikytų technologinių procesų.</w:t>
      </w:r>
    </w:p>
    <w:p w14:paraId="31D81CE7"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AD9A0AF"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sz w:val="24"/>
          <w:szCs w:val="24"/>
        </w:rPr>
        <w:t xml:space="preserve"> KOKIOS RŪŠIES RAUGAS NAUDOJAMAS GAMINANT KEFYRĄ:</w:t>
      </w:r>
    </w:p>
    <w:p w14:paraId="19F64074" w14:textId="77777777" w:rsidR="00A368FC" w:rsidRPr="00B31AD7" w:rsidRDefault="00A368FC" w:rsidP="00A368FC">
      <w:pPr>
        <w:widowControl w:val="0"/>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Natūralus raugas, pagamintas iš kefyro grūdelių;</w:t>
      </w:r>
    </w:p>
    <w:p w14:paraId="171364AE" w14:textId="77777777" w:rsidR="00A368FC" w:rsidRPr="00B31AD7" w:rsidRDefault="00A368FC" w:rsidP="00A368FC">
      <w:pPr>
        <w:widowControl w:val="0"/>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Natūralus raugas, pagamintas iš pieno rūgšties bakterijų kultūrų štamų;</w:t>
      </w:r>
    </w:p>
    <w:p w14:paraId="5E0A2613" w14:textId="77777777" w:rsidR="00A368FC" w:rsidRPr="00B31AD7" w:rsidRDefault="00A368FC" w:rsidP="00A368FC">
      <w:pPr>
        <w:widowControl w:val="0"/>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Natūralus raugas, pagamintas iš lazdelinių </w:t>
      </w:r>
      <w:proofErr w:type="spellStart"/>
      <w:r w:rsidRPr="00B31AD7">
        <w:rPr>
          <w:rFonts w:ascii="Times New Roman" w:eastAsia="Times New Roman" w:hAnsi="Times New Roman" w:cs="Times New Roman"/>
          <w:sz w:val="24"/>
          <w:szCs w:val="24"/>
        </w:rPr>
        <w:t>pienarūgščio</w:t>
      </w:r>
      <w:proofErr w:type="spellEnd"/>
      <w:r w:rsidRPr="00B31AD7">
        <w:rPr>
          <w:rFonts w:ascii="Times New Roman" w:eastAsia="Times New Roman" w:hAnsi="Times New Roman" w:cs="Times New Roman"/>
          <w:sz w:val="24"/>
          <w:szCs w:val="24"/>
        </w:rPr>
        <w:t xml:space="preserve"> rūgimo bakterijų.</w:t>
      </w:r>
    </w:p>
    <w:p w14:paraId="46638FF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74965070"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KOKIOJE TEMPERATŪROJE PASTERIZUOJAMAS PIENAS, KURIS SKIRTAS RŪGPIENIUI GAMINTI:</w:t>
      </w:r>
    </w:p>
    <w:p w14:paraId="4598DFDC" w14:textId="77777777" w:rsidR="00A368FC" w:rsidRPr="00B31AD7" w:rsidRDefault="00A368FC" w:rsidP="00A368FC">
      <w:pPr>
        <w:widowControl w:val="0"/>
        <w:numPr>
          <w:ilvl w:val="0"/>
          <w:numId w:val="10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75–78 °C, išlaikant šioje temperatūroje 15–20 s;</w:t>
      </w:r>
    </w:p>
    <w:p w14:paraId="14D0C87A" w14:textId="77777777" w:rsidR="00A368FC" w:rsidRPr="00B31AD7" w:rsidRDefault="00A368FC" w:rsidP="00A368FC">
      <w:pPr>
        <w:widowControl w:val="0"/>
        <w:numPr>
          <w:ilvl w:val="0"/>
          <w:numId w:val="10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85–92 °C, išlaikant šioje temperatūroje 5 min.;</w:t>
      </w:r>
    </w:p>
    <w:p w14:paraId="28A7A3B9" w14:textId="77777777" w:rsidR="00A368FC" w:rsidRPr="00B31AD7" w:rsidRDefault="00A368FC" w:rsidP="00A368FC">
      <w:pPr>
        <w:widowControl w:val="0"/>
        <w:numPr>
          <w:ilvl w:val="0"/>
          <w:numId w:val="104"/>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Ne žemesnėje kaip 100 °C, išlaikant šioje temperatūroje 15 min.</w:t>
      </w:r>
    </w:p>
    <w:p w14:paraId="4240BAE9"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84F5A28"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KOKIE MIŠINIŲ UŽRAUGIMO BŪDAI NAUDOJAMI GAMINANT RAUGINTO PIENO PRODUKTUS:</w:t>
      </w:r>
    </w:p>
    <w:p w14:paraId="27427E62" w14:textId="77777777" w:rsidR="00A368FC" w:rsidRPr="00B31AD7" w:rsidRDefault="00A368FC" w:rsidP="00A368FC">
      <w:pPr>
        <w:widowControl w:val="0"/>
        <w:numPr>
          <w:ilvl w:val="0"/>
          <w:numId w:val="1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Užraugiama gamybiniais, šaldytais arba koncentruotais raugais;</w:t>
      </w:r>
    </w:p>
    <w:p w14:paraId="3CF744E0" w14:textId="77777777" w:rsidR="00A368FC" w:rsidRPr="00B31AD7" w:rsidRDefault="00A368FC" w:rsidP="00A368FC">
      <w:pPr>
        <w:widowControl w:val="0"/>
        <w:numPr>
          <w:ilvl w:val="0"/>
          <w:numId w:val="1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Užraugiama gamybiniais raugais;</w:t>
      </w:r>
    </w:p>
    <w:p w14:paraId="751A25F4" w14:textId="77777777" w:rsidR="00A368FC" w:rsidRPr="00B31AD7" w:rsidRDefault="00A368FC" w:rsidP="00A368FC">
      <w:pPr>
        <w:widowControl w:val="0"/>
        <w:numPr>
          <w:ilvl w:val="0"/>
          <w:numId w:val="1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Užraugiama tik šaldytais koncentruotais raugais.</w:t>
      </w:r>
    </w:p>
    <w:p w14:paraId="072F070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322CE438"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sz w:val="24"/>
          <w:szCs w:val="24"/>
        </w:rPr>
        <w:t xml:space="preserve"> KOKS TURI BŪTI SUSIDARIUSIOS SUTRAUKOS RŪGŠTINGUMAS, GAMINANT RŪGPIENĮ TERMOSTATINIU BŪDU:</w:t>
      </w:r>
    </w:p>
    <w:p w14:paraId="7F3C01EB" w14:textId="0BB54FFA" w:rsidR="00A368FC" w:rsidRPr="00B31AD7" w:rsidRDefault="00A368FC" w:rsidP="00A368FC">
      <w:pPr>
        <w:widowControl w:val="0"/>
        <w:numPr>
          <w:ilvl w:val="0"/>
          <w:numId w:val="10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75–85 °T (aktyv</w:t>
      </w:r>
      <w:r w:rsidR="00E52D90">
        <w:rPr>
          <w:rFonts w:ascii="Times New Roman" w:eastAsia="Times New Roman" w:hAnsi="Times New Roman" w:cs="Times New Roman"/>
          <w:sz w:val="24"/>
          <w:szCs w:val="24"/>
        </w:rPr>
        <w:t>usis rūgštingumas pH = 4,5–4,6)</w:t>
      </w:r>
      <w:r w:rsidRPr="00B31AD7">
        <w:rPr>
          <w:rFonts w:ascii="Times New Roman" w:eastAsia="Times New Roman" w:hAnsi="Times New Roman" w:cs="Times New Roman"/>
          <w:sz w:val="24"/>
          <w:szCs w:val="24"/>
        </w:rPr>
        <w:t>;</w:t>
      </w:r>
    </w:p>
    <w:p w14:paraId="3C22A2CF" w14:textId="1E821E2D" w:rsidR="00A368FC" w:rsidRPr="00B31AD7" w:rsidRDefault="00A368FC" w:rsidP="00A368FC">
      <w:pPr>
        <w:widowControl w:val="0"/>
        <w:numPr>
          <w:ilvl w:val="0"/>
          <w:numId w:val="10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45–50 °T (aktyv</w:t>
      </w:r>
      <w:r w:rsidR="00E52D90">
        <w:rPr>
          <w:rFonts w:ascii="Times New Roman" w:eastAsia="Times New Roman" w:hAnsi="Times New Roman" w:cs="Times New Roman"/>
          <w:sz w:val="24"/>
          <w:szCs w:val="24"/>
        </w:rPr>
        <w:t>usis rūgštingumas pH = 4,0–4,1)</w:t>
      </w:r>
      <w:r w:rsidRPr="00B31AD7">
        <w:rPr>
          <w:rFonts w:ascii="Times New Roman" w:eastAsia="Times New Roman" w:hAnsi="Times New Roman" w:cs="Times New Roman"/>
          <w:sz w:val="24"/>
          <w:szCs w:val="24"/>
        </w:rPr>
        <w:t>;</w:t>
      </w:r>
    </w:p>
    <w:p w14:paraId="17CCC494" w14:textId="22C48DD4" w:rsidR="00A368FC" w:rsidRPr="00B31AD7" w:rsidRDefault="00A368FC" w:rsidP="00A368FC">
      <w:pPr>
        <w:widowControl w:val="0"/>
        <w:numPr>
          <w:ilvl w:val="0"/>
          <w:numId w:val="10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200–210 °T (aktyv</w:t>
      </w:r>
      <w:r w:rsidR="00E52D90">
        <w:rPr>
          <w:rFonts w:ascii="Times New Roman" w:eastAsia="Times New Roman" w:hAnsi="Times New Roman" w:cs="Times New Roman"/>
          <w:sz w:val="24"/>
          <w:szCs w:val="24"/>
        </w:rPr>
        <w:t>usis rūgštingumas pH = 5,5–5,7)</w:t>
      </w:r>
      <w:r w:rsidRPr="00B31AD7">
        <w:rPr>
          <w:rFonts w:ascii="Times New Roman" w:eastAsia="Times New Roman" w:hAnsi="Times New Roman" w:cs="Times New Roman"/>
          <w:sz w:val="24"/>
          <w:szCs w:val="24"/>
        </w:rPr>
        <w:t>.</w:t>
      </w:r>
    </w:p>
    <w:p w14:paraId="259E3264"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40FFEAE3"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sz w:val="24"/>
          <w:szCs w:val="24"/>
        </w:rPr>
        <w:t xml:space="preserve"> PAGAMINTAS KEFYRAS GAVOSI SKYSTOS KONSISTENCIJOS, MATOSI </w:t>
      </w:r>
      <w:r w:rsidRPr="00B31AD7">
        <w:rPr>
          <w:rFonts w:ascii="Times New Roman" w:eastAsia="Times New Roman" w:hAnsi="Times New Roman" w:cs="Times New Roman"/>
          <w:sz w:val="24"/>
          <w:szCs w:val="24"/>
        </w:rPr>
        <w:lastRenderedPageBreak/>
        <w:t>IŠSISKYRUSIŲ IŠRŪGŲ. KOKIOJE TEMPERATŪROJE TURI BŪTI PASTERIZUOJAMAS MIŠINYS, KAD BŪTŲ IŠVENGTA ŠIOS YDOS:</w:t>
      </w:r>
    </w:p>
    <w:p w14:paraId="34E2E806" w14:textId="77777777" w:rsidR="00A368FC" w:rsidRPr="00B31AD7" w:rsidRDefault="00A368FC" w:rsidP="00A368FC">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b/>
          <w:sz w:val="24"/>
          <w:szCs w:val="24"/>
        </w:rPr>
      </w:pPr>
      <w:r w:rsidRPr="00B31AD7">
        <w:rPr>
          <w:rFonts w:ascii="Times New Roman" w:eastAsia="Times New Roman" w:hAnsi="Times New Roman" w:cs="Times New Roman"/>
          <w:sz w:val="24"/>
          <w:szCs w:val="24"/>
        </w:rPr>
        <w:t>90–92 °C temperatūroje 2–3 min.;</w:t>
      </w:r>
    </w:p>
    <w:p w14:paraId="7FEBF4AF" w14:textId="77777777" w:rsidR="00A368FC" w:rsidRPr="00B31AD7" w:rsidRDefault="00A368FC" w:rsidP="00A368FC">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70–75 °C temperatūroje 15–20 s;</w:t>
      </w:r>
    </w:p>
    <w:p w14:paraId="1A16DADB" w14:textId="77777777" w:rsidR="00A368FC" w:rsidRPr="00B31AD7" w:rsidRDefault="00A368FC" w:rsidP="00A368FC">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85–87 °C temperatūroje 10–15 min.</w:t>
      </w:r>
    </w:p>
    <w:p w14:paraId="79D6D201" w14:textId="77777777" w:rsidR="00A368FC" w:rsidRPr="00B31AD7" w:rsidRDefault="00A368FC" w:rsidP="00A368FC">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41437762"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sz w:val="24"/>
          <w:szCs w:val="24"/>
        </w:rPr>
        <w:t xml:space="preserve"> APRAŠYKITE TECHNOLOGINĮ PROCESĄ IR NURODYKITE TECHNOLOGINIUS PARAMETRUS PAGAL PATEIKTĄ GRIETINĖLĖS GAMYBOS TECHNOLOGINIO PROCESO SCHEMĄ:</w:t>
      </w:r>
    </w:p>
    <w:p w14:paraId="5447D0BA" w14:textId="77777777" w:rsidR="00A368FC" w:rsidRPr="00B31AD7" w:rsidRDefault="00A368FC" w:rsidP="00A368F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2CB79835" wp14:editId="1A56FB28">
            <wp:extent cx="2146300" cy="7454900"/>
            <wp:effectExtent l="0" t="0" r="0" b="0"/>
            <wp:docPr id="12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a:srcRect/>
                    <a:stretch>
                      <a:fillRect/>
                    </a:stretch>
                  </pic:blipFill>
                  <pic:spPr>
                    <a:xfrm>
                      <a:off x="0" y="0"/>
                      <a:ext cx="2146300" cy="7454900"/>
                    </a:xfrm>
                    <a:prstGeom prst="rect">
                      <a:avLst/>
                    </a:prstGeom>
                    <a:ln/>
                  </pic:spPr>
                </pic:pic>
              </a:graphicData>
            </a:graphic>
          </wp:inline>
        </w:drawing>
      </w:r>
    </w:p>
    <w:p w14:paraId="621F5F8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68A00CAA"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28 užduotis.</w:t>
      </w:r>
      <w:r w:rsidRPr="00B31AD7">
        <w:rPr>
          <w:rFonts w:ascii="Times New Roman" w:eastAsia="Times New Roman" w:hAnsi="Times New Roman" w:cs="Times New Roman"/>
          <w:sz w:val="24"/>
          <w:szCs w:val="24"/>
        </w:rPr>
        <w:t xml:space="preserve"> NURODYKITE KEFYRO GAMYBOS TECHNOLOGINĖJE SCHEMOJE SKAIČIAIS PAŽYMĖTŲ ĮRENGIMŲ PAVADINIMUS:</w:t>
      </w:r>
    </w:p>
    <w:p w14:paraId="5F12BB0F" w14:textId="77777777" w:rsidR="00A368FC" w:rsidRPr="00B31AD7" w:rsidRDefault="00A368FC" w:rsidP="00A368F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15EDE61B" wp14:editId="62A1529A">
            <wp:extent cx="6210795" cy="4690753"/>
            <wp:effectExtent l="0" t="0" r="0" b="0"/>
            <wp:docPr id="9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233002" cy="4707525"/>
                    </a:xfrm>
                    <a:prstGeom prst="rect">
                      <a:avLst/>
                    </a:prstGeom>
                    <a:ln/>
                  </pic:spPr>
                </pic:pic>
              </a:graphicData>
            </a:graphic>
          </wp:inline>
        </w:drawing>
      </w:r>
    </w:p>
    <w:p w14:paraId="6C9F1E77" w14:textId="77777777" w:rsidR="00A368FC" w:rsidRPr="00B31AD7" w:rsidRDefault="00A368FC" w:rsidP="00A368F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Šaltinis: </w:t>
      </w:r>
      <w:hyperlink r:id="rId20">
        <w:r w:rsidRPr="00B31AD7">
          <w:rPr>
            <w:rFonts w:ascii="Times New Roman" w:eastAsia="Times New Roman" w:hAnsi="Times New Roman" w:cs="Times New Roman"/>
            <w:i/>
            <w:sz w:val="24"/>
            <w:szCs w:val="24"/>
            <w:u w:val="single"/>
          </w:rPr>
          <w:t>https://dairyprocessinghandbook.com/chapter/pasteurized-milk-products</w:t>
        </w:r>
      </w:hyperlink>
    </w:p>
    <w:p w14:paraId="2F60AA47" w14:textId="77777777" w:rsidR="00A368FC" w:rsidRPr="00B31AD7" w:rsidRDefault="00A368FC" w:rsidP="00A368FC">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A7120C3"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29 užduotis. </w:t>
      </w:r>
      <w:r w:rsidRPr="00B31AD7">
        <w:rPr>
          <w:rFonts w:ascii="Times New Roman" w:eastAsia="Times New Roman" w:hAnsi="Times New Roman" w:cs="Times New Roman"/>
          <w:sz w:val="24"/>
          <w:szCs w:val="24"/>
        </w:rPr>
        <w:t>PAGAL PATEIKTAS TECHNOLOGINES OPERACIJAS DEŠINIAJAME LENTELĖS STULPELYJE ĮRAŠYKITE SVARBIAUSIUS JOGURTO GAMYBOS REZERVUARINIU BŪDU TECHNOLOGINIUS PARAMETRUS:</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3"/>
        <w:gridCol w:w="3828"/>
        <w:gridCol w:w="5520"/>
      </w:tblGrid>
      <w:tr w:rsidR="00B31AD7" w:rsidRPr="00B31AD7" w14:paraId="21C8D3EE" w14:textId="77777777" w:rsidTr="00852FDC">
        <w:tc>
          <w:tcPr>
            <w:tcW w:w="284" w:type="pct"/>
          </w:tcPr>
          <w:p w14:paraId="5102B0C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931" w:type="pct"/>
          </w:tcPr>
          <w:p w14:paraId="6F45B21D"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Mišinio </w:t>
            </w:r>
            <w:proofErr w:type="spellStart"/>
            <w:r w:rsidRPr="00B31AD7">
              <w:rPr>
                <w:rFonts w:ascii="Times New Roman" w:eastAsia="Times New Roman" w:hAnsi="Times New Roman" w:cs="Times New Roman"/>
                <w:sz w:val="24"/>
                <w:szCs w:val="24"/>
              </w:rPr>
              <w:t>homogenizavimas</w:t>
            </w:r>
            <w:proofErr w:type="spellEnd"/>
          </w:p>
        </w:tc>
        <w:tc>
          <w:tcPr>
            <w:tcW w:w="2785" w:type="pct"/>
          </w:tcPr>
          <w:p w14:paraId="5FCEF639"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r>
      <w:tr w:rsidR="00B31AD7" w:rsidRPr="00B31AD7" w14:paraId="34C4A49A" w14:textId="77777777" w:rsidTr="00852FDC">
        <w:tc>
          <w:tcPr>
            <w:tcW w:w="284" w:type="pct"/>
          </w:tcPr>
          <w:p w14:paraId="30772887"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931" w:type="pct"/>
          </w:tcPr>
          <w:p w14:paraId="665A9F6D"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pasterizavimas</w:t>
            </w:r>
          </w:p>
        </w:tc>
        <w:tc>
          <w:tcPr>
            <w:tcW w:w="2785" w:type="pct"/>
          </w:tcPr>
          <w:p w14:paraId="3DA3176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r>
      <w:tr w:rsidR="00B31AD7" w:rsidRPr="00B31AD7" w14:paraId="3C525F70" w14:textId="77777777" w:rsidTr="00852FDC">
        <w:tc>
          <w:tcPr>
            <w:tcW w:w="284" w:type="pct"/>
          </w:tcPr>
          <w:p w14:paraId="76EB82E8"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931" w:type="pct"/>
          </w:tcPr>
          <w:p w14:paraId="4409EBC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užraugimas ir rauginimas</w:t>
            </w:r>
          </w:p>
        </w:tc>
        <w:tc>
          <w:tcPr>
            <w:tcW w:w="2785" w:type="pct"/>
          </w:tcPr>
          <w:p w14:paraId="4BA60D2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r>
      <w:tr w:rsidR="00B31AD7" w:rsidRPr="00B31AD7" w14:paraId="0C203EA7" w14:textId="77777777" w:rsidTr="00852FDC">
        <w:tc>
          <w:tcPr>
            <w:tcW w:w="284" w:type="pct"/>
          </w:tcPr>
          <w:p w14:paraId="3F242B39"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931" w:type="pct"/>
          </w:tcPr>
          <w:p w14:paraId="699AF3E2"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šaldymas</w:t>
            </w:r>
          </w:p>
        </w:tc>
        <w:tc>
          <w:tcPr>
            <w:tcW w:w="2785" w:type="pct"/>
          </w:tcPr>
          <w:p w14:paraId="788B1E8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r>
      <w:tr w:rsidR="00E52D90" w:rsidRPr="00B31AD7" w14:paraId="5AA340A2" w14:textId="77777777" w:rsidTr="00852FDC">
        <w:tc>
          <w:tcPr>
            <w:tcW w:w="284" w:type="pct"/>
          </w:tcPr>
          <w:p w14:paraId="4C1032F5"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931" w:type="pct"/>
          </w:tcPr>
          <w:p w14:paraId="247FB3E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brandinimas</w:t>
            </w:r>
          </w:p>
        </w:tc>
        <w:tc>
          <w:tcPr>
            <w:tcW w:w="2785" w:type="pct"/>
          </w:tcPr>
          <w:p w14:paraId="52246E2B"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r>
    </w:tbl>
    <w:p w14:paraId="43F37EF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6F5A83B9" w14:textId="77777777" w:rsidR="00A368FC" w:rsidRPr="00B31AD7" w:rsidRDefault="00A368FC" w:rsidP="00A368FC">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br w:type="page"/>
      </w:r>
    </w:p>
    <w:p w14:paraId="7E7C40A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30 užduotis.</w:t>
      </w:r>
      <w:r w:rsidRPr="00B31AD7">
        <w:rPr>
          <w:rFonts w:ascii="Times New Roman" w:eastAsia="Times New Roman" w:hAnsi="Times New Roman" w:cs="Times New Roman"/>
          <w:sz w:val="24"/>
          <w:szCs w:val="24"/>
        </w:rPr>
        <w:t xml:space="preserve"> KOKS ĮRENGINYS PAVAIZDUOTAS PAVEIKSLE? APRAŠYKITE ĮRENGINIO VEIKIMO PRINCIPĄ:</w:t>
      </w:r>
    </w:p>
    <w:p w14:paraId="7FC9F90C" w14:textId="77777777" w:rsidR="00A368FC" w:rsidRPr="00B31AD7" w:rsidRDefault="00A368FC" w:rsidP="00A368F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61EAD202" wp14:editId="08877E6E">
            <wp:extent cx="4453247" cy="5343896"/>
            <wp:effectExtent l="0" t="0" r="5080" b="0"/>
            <wp:docPr id="12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1"/>
                    <a:srcRect/>
                    <a:stretch>
                      <a:fillRect/>
                    </a:stretch>
                  </pic:blipFill>
                  <pic:spPr>
                    <a:xfrm>
                      <a:off x="0" y="0"/>
                      <a:ext cx="4453247" cy="5343896"/>
                    </a:xfrm>
                    <a:prstGeom prst="rect">
                      <a:avLst/>
                    </a:prstGeom>
                    <a:ln/>
                  </pic:spPr>
                </pic:pic>
              </a:graphicData>
            </a:graphic>
          </wp:inline>
        </w:drawing>
      </w:r>
    </w:p>
    <w:p w14:paraId="0264373A" w14:textId="77777777" w:rsidR="00A368FC" w:rsidRPr="00B31AD7" w:rsidRDefault="00A368FC" w:rsidP="00A368FC">
      <w:pPr>
        <w:widowControl w:val="0"/>
        <w:spacing w:after="0"/>
        <w:jc w:val="center"/>
        <w:rPr>
          <w:rFonts w:ascii="Times New Roman" w:eastAsia="Times New Roman" w:hAnsi="Times New Roman" w:cs="Times New Roman"/>
          <w:i/>
          <w:sz w:val="24"/>
          <w:szCs w:val="24"/>
        </w:rPr>
      </w:pPr>
      <w:r w:rsidRPr="00B31AD7">
        <w:rPr>
          <w:rFonts w:ascii="Times New Roman" w:eastAsia="Times New Roman" w:hAnsi="Times New Roman" w:cs="Times New Roman"/>
          <w:sz w:val="24"/>
          <w:szCs w:val="24"/>
        </w:rPr>
        <w:t xml:space="preserve">Šaltinis: </w:t>
      </w:r>
      <w:hyperlink r:id="rId22" w:history="1">
        <w:r w:rsidRPr="00B31AD7">
          <w:rPr>
            <w:rStyle w:val="Hyperlink"/>
            <w:rFonts w:ascii="Times New Roman" w:eastAsia="Times New Roman" w:hAnsi="Times New Roman" w:cs="Times New Roman"/>
            <w:i/>
            <w:color w:val="auto"/>
            <w:sz w:val="24"/>
            <w:szCs w:val="24"/>
          </w:rPr>
          <w:t>www.machineryworld.com</w:t>
        </w:r>
      </w:hyperlink>
      <w:r w:rsidRPr="00B31AD7">
        <w:rPr>
          <w:rStyle w:val="Hyperlink"/>
          <w:rFonts w:ascii="Times New Roman" w:eastAsia="Times New Roman" w:hAnsi="Times New Roman" w:cs="Times New Roman"/>
          <w:i/>
          <w:color w:val="auto"/>
          <w:sz w:val="24"/>
          <w:szCs w:val="24"/>
        </w:rPr>
        <w:t>/</w:t>
      </w:r>
    </w:p>
    <w:p w14:paraId="59A754E8"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37121E7"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sz w:val="24"/>
          <w:szCs w:val="24"/>
        </w:rPr>
        <w:t xml:space="preserve"> KOKIOS PATALPOS VAIZDAS PAVAIZDUOTAS PAVEIKSLE? KOKIE PARAMETRAI KONTROLIUOJAMI IR REGULIUOJAMI ŠIOJE PATALPOJE:</w:t>
      </w:r>
    </w:p>
    <w:p w14:paraId="262E4854" w14:textId="77777777" w:rsidR="00A368FC" w:rsidRPr="00B31AD7" w:rsidRDefault="00A368FC" w:rsidP="00A368F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510A046C" wp14:editId="0858817F">
            <wp:extent cx="3980089" cy="2909455"/>
            <wp:effectExtent l="0" t="0" r="1905" b="5715"/>
            <wp:docPr id="10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3989769" cy="2916531"/>
                    </a:xfrm>
                    <a:prstGeom prst="rect">
                      <a:avLst/>
                    </a:prstGeom>
                    <a:ln/>
                  </pic:spPr>
                </pic:pic>
              </a:graphicData>
            </a:graphic>
          </wp:inline>
        </w:drawing>
      </w:r>
    </w:p>
    <w:p w14:paraId="589974D6" w14:textId="77777777" w:rsidR="00A368FC" w:rsidRPr="00B31AD7" w:rsidRDefault="00A368FC" w:rsidP="00A368FC">
      <w:pPr>
        <w:widowControl w:val="0"/>
        <w:spacing w:after="0"/>
        <w:jc w:val="center"/>
        <w:rPr>
          <w:rFonts w:ascii="Times New Roman" w:eastAsia="Helvetica Neue" w:hAnsi="Times New Roman" w:cs="Times New Roman"/>
          <w:i/>
          <w:sz w:val="24"/>
          <w:szCs w:val="24"/>
          <w:u w:val="single"/>
        </w:rPr>
      </w:pPr>
      <w:r w:rsidRPr="00B31AD7">
        <w:rPr>
          <w:rFonts w:ascii="Times New Roman" w:eastAsia="Times New Roman" w:hAnsi="Times New Roman" w:cs="Times New Roman"/>
          <w:sz w:val="24"/>
          <w:szCs w:val="24"/>
        </w:rPr>
        <w:t xml:space="preserve">Šaltinis. </w:t>
      </w:r>
      <w:hyperlink r:id="rId24">
        <w:r w:rsidRPr="00B31AD7">
          <w:rPr>
            <w:rFonts w:ascii="Times New Roman" w:eastAsia="Helvetica Neue" w:hAnsi="Times New Roman" w:cs="Times New Roman"/>
            <w:i/>
            <w:sz w:val="24"/>
            <w:szCs w:val="24"/>
            <w:highlight w:val="white"/>
            <w:u w:val="single"/>
          </w:rPr>
          <w:t>www.destech.eu</w:t>
        </w:r>
      </w:hyperlink>
    </w:p>
    <w:p w14:paraId="12242A09" w14:textId="77777777" w:rsidR="00A368FC" w:rsidRPr="00B31AD7" w:rsidRDefault="00A368FC" w:rsidP="00A368FC">
      <w:pPr>
        <w:widowControl w:val="0"/>
        <w:spacing w:after="0"/>
        <w:rPr>
          <w:rFonts w:ascii="Times New Roman" w:eastAsia="Helvetica Neue" w:hAnsi="Times New Roman" w:cs="Times New Roman"/>
          <w:i/>
          <w:sz w:val="24"/>
          <w:szCs w:val="24"/>
          <w:u w:val="single"/>
        </w:rPr>
      </w:pPr>
      <w:r w:rsidRPr="00B31AD7">
        <w:rPr>
          <w:rFonts w:ascii="Times New Roman" w:eastAsia="Helvetica Neue" w:hAnsi="Times New Roman" w:cs="Times New Roman"/>
          <w:i/>
          <w:sz w:val="24"/>
          <w:szCs w:val="24"/>
          <w:u w:val="single"/>
        </w:rPr>
        <w:br w:type="page"/>
      </w:r>
    </w:p>
    <w:p w14:paraId="106D4B27"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32 užduotis.</w:t>
      </w:r>
      <w:r w:rsidRPr="00B31AD7">
        <w:rPr>
          <w:rFonts w:ascii="Times New Roman" w:eastAsia="Times New Roman" w:hAnsi="Times New Roman" w:cs="Times New Roman"/>
          <w:sz w:val="24"/>
          <w:szCs w:val="24"/>
        </w:rPr>
        <w:t xml:space="preserve"> NAUDODAMIESI PATEIKTA SVIESTO GAMYBOS PROCESO SCHEMA, ĮVARDINKITE SVIESTO GAMYBOS PROCESŲ ETAPUS:</w:t>
      </w:r>
    </w:p>
    <w:p w14:paraId="4BE8CD44" w14:textId="77777777" w:rsidR="00A368FC" w:rsidRPr="00B31AD7" w:rsidRDefault="00A368FC" w:rsidP="00A368F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466CABF2" wp14:editId="520D2F57">
            <wp:extent cx="5841242" cy="5281683"/>
            <wp:effectExtent l="0" t="0" r="7620" b="0"/>
            <wp:docPr id="10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846902" cy="5286801"/>
                    </a:xfrm>
                    <a:prstGeom prst="rect">
                      <a:avLst/>
                    </a:prstGeom>
                    <a:ln/>
                  </pic:spPr>
                </pic:pic>
              </a:graphicData>
            </a:graphic>
          </wp:inline>
        </w:drawing>
      </w:r>
    </w:p>
    <w:p w14:paraId="3D178916" w14:textId="77777777" w:rsidR="00A368FC" w:rsidRPr="00B31AD7" w:rsidRDefault="00A368FC" w:rsidP="00A368FC">
      <w:pPr>
        <w:widowControl w:val="0"/>
        <w:spacing w:after="0"/>
        <w:jc w:val="center"/>
        <w:rPr>
          <w:rFonts w:ascii="Times New Roman" w:eastAsia="Times New Roman" w:hAnsi="Times New Roman" w:cs="Times New Roman"/>
          <w:i/>
          <w:sz w:val="24"/>
          <w:szCs w:val="24"/>
        </w:rPr>
      </w:pPr>
      <w:r w:rsidRPr="00B31AD7">
        <w:rPr>
          <w:rFonts w:ascii="Times New Roman" w:eastAsia="Times New Roman" w:hAnsi="Times New Roman" w:cs="Times New Roman"/>
          <w:sz w:val="24"/>
          <w:szCs w:val="24"/>
        </w:rPr>
        <w:t xml:space="preserve">Šaltinis: </w:t>
      </w:r>
      <w:hyperlink r:id="rId26" w:history="1">
        <w:r w:rsidRPr="00B31AD7">
          <w:rPr>
            <w:rStyle w:val="Hyperlink"/>
            <w:rFonts w:ascii="Times New Roman" w:eastAsia="Times New Roman" w:hAnsi="Times New Roman" w:cs="Times New Roman"/>
            <w:i/>
            <w:color w:val="auto"/>
            <w:sz w:val="24"/>
            <w:szCs w:val="24"/>
          </w:rPr>
          <w:t>http://www.techgenengineering.com/butter_plant_line.html</w:t>
        </w:r>
      </w:hyperlink>
    </w:p>
    <w:p w14:paraId="4AF2F39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65780FE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sz w:val="24"/>
          <w:szCs w:val="24"/>
        </w:rPr>
        <w:t xml:space="preserve"> EILIŠKUMO TVARKA SUŽYMĖKITE RŪGŠTINIU BŪDU GAMINTUVUOSE GAMINAMOS VARŠKĖS TECHNOLOGINES OPERACIJAS:</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1"/>
        <w:gridCol w:w="8270"/>
      </w:tblGrid>
      <w:tr w:rsidR="00B31AD7" w:rsidRPr="00B31AD7" w14:paraId="51C427C4" w14:textId="77777777" w:rsidTr="00852FDC">
        <w:tc>
          <w:tcPr>
            <w:tcW w:w="828" w:type="pct"/>
          </w:tcPr>
          <w:p w14:paraId="4A079452"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1FD1E17C"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pašildymas ir separavimas</w:t>
            </w:r>
          </w:p>
        </w:tc>
      </w:tr>
      <w:tr w:rsidR="00B31AD7" w:rsidRPr="00B31AD7" w14:paraId="4BFF3408" w14:textId="77777777" w:rsidTr="00852FDC">
        <w:tc>
          <w:tcPr>
            <w:tcW w:w="828" w:type="pct"/>
          </w:tcPr>
          <w:p w14:paraId="6D365C3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597DD91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užraugimas ir sutraukinimas</w:t>
            </w:r>
          </w:p>
        </w:tc>
      </w:tr>
      <w:tr w:rsidR="00B31AD7" w:rsidRPr="00B31AD7" w14:paraId="51B61953" w14:textId="77777777" w:rsidTr="00852FDC">
        <w:tc>
          <w:tcPr>
            <w:tcW w:w="828" w:type="pct"/>
          </w:tcPr>
          <w:p w14:paraId="187BF279"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6611BE15"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ir pagrindinių medžiagų priėmimas</w:t>
            </w:r>
          </w:p>
        </w:tc>
      </w:tr>
      <w:tr w:rsidR="00B31AD7" w:rsidRPr="00B31AD7" w14:paraId="2EE81CAE" w14:textId="77777777" w:rsidTr="00852FDC">
        <w:tc>
          <w:tcPr>
            <w:tcW w:w="828" w:type="pct"/>
          </w:tcPr>
          <w:p w14:paraId="51F65BF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73340D1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Išrūgų atskyrimas ir sutraukos išpylimas</w:t>
            </w:r>
          </w:p>
        </w:tc>
      </w:tr>
      <w:tr w:rsidR="00B31AD7" w:rsidRPr="00B31AD7" w14:paraId="592463C9" w14:textId="77777777" w:rsidTr="00852FDC">
        <w:tc>
          <w:tcPr>
            <w:tcW w:w="828" w:type="pct"/>
          </w:tcPr>
          <w:p w14:paraId="19A0FE87"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5051472D"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normalizavimas</w:t>
            </w:r>
          </w:p>
        </w:tc>
      </w:tr>
      <w:tr w:rsidR="00B31AD7" w:rsidRPr="00B31AD7" w14:paraId="1C532D2A" w14:textId="77777777" w:rsidTr="00852FDC">
        <w:tc>
          <w:tcPr>
            <w:tcW w:w="828" w:type="pct"/>
          </w:tcPr>
          <w:p w14:paraId="6414F913"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13A42CB1"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Sutraukos savaiminis presavimas</w:t>
            </w:r>
          </w:p>
        </w:tc>
      </w:tr>
      <w:tr w:rsidR="00B31AD7" w:rsidRPr="00B31AD7" w14:paraId="118DB92C" w14:textId="77777777" w:rsidTr="00852FDC">
        <w:tc>
          <w:tcPr>
            <w:tcW w:w="828" w:type="pct"/>
          </w:tcPr>
          <w:p w14:paraId="3DF853D6"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7AB51FB1"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Normalizuoto arba lieso pieno šiluminis apdorojimas ir atšaldymas</w:t>
            </w:r>
          </w:p>
        </w:tc>
      </w:tr>
      <w:tr w:rsidR="00B31AD7" w:rsidRPr="00B31AD7" w14:paraId="33FC10CF" w14:textId="77777777" w:rsidTr="00852FDC">
        <w:tc>
          <w:tcPr>
            <w:tcW w:w="828" w:type="pct"/>
          </w:tcPr>
          <w:p w14:paraId="050587C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4037B3D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Varškės atšaldymas</w:t>
            </w:r>
          </w:p>
        </w:tc>
      </w:tr>
      <w:tr w:rsidR="00E52D90" w:rsidRPr="00B31AD7" w14:paraId="0B242715" w14:textId="77777777" w:rsidTr="00852FDC">
        <w:tc>
          <w:tcPr>
            <w:tcW w:w="828" w:type="pct"/>
          </w:tcPr>
          <w:p w14:paraId="681DA1C6"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4172" w:type="pct"/>
          </w:tcPr>
          <w:p w14:paraId="53D41B32"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Pakavimas</w:t>
            </w:r>
          </w:p>
        </w:tc>
      </w:tr>
    </w:tbl>
    <w:p w14:paraId="04FC02E9" w14:textId="77777777" w:rsidR="00A368FC" w:rsidRPr="00B31AD7" w:rsidRDefault="00A368FC" w:rsidP="00A368FC">
      <w:pPr>
        <w:widowControl w:val="0"/>
        <w:spacing w:after="0"/>
        <w:rPr>
          <w:rFonts w:ascii="Times New Roman" w:hAnsi="Times New Roman" w:cs="Times New Roman"/>
        </w:rPr>
      </w:pPr>
    </w:p>
    <w:p w14:paraId="5308538C" w14:textId="77777777" w:rsidR="00A368FC" w:rsidRPr="00B31AD7" w:rsidRDefault="00A368FC" w:rsidP="00A368FC">
      <w:pPr>
        <w:widowControl w:val="0"/>
        <w:spacing w:after="0"/>
        <w:rPr>
          <w:rFonts w:ascii="Times New Roman" w:eastAsia="Times New Roman" w:hAnsi="Times New Roman" w:cs="Times New Roman"/>
          <w:b/>
          <w:sz w:val="28"/>
          <w:szCs w:val="28"/>
        </w:rPr>
      </w:pPr>
      <w:r w:rsidRPr="00B31AD7">
        <w:rPr>
          <w:sz w:val="28"/>
          <w:szCs w:val="28"/>
        </w:rPr>
        <w:br w:type="page"/>
      </w:r>
    </w:p>
    <w:p w14:paraId="017A16D4" w14:textId="77777777" w:rsidR="00A368FC" w:rsidRPr="00B31AD7" w:rsidRDefault="00A368FC" w:rsidP="00A368FC">
      <w:pPr>
        <w:pStyle w:val="Heading1"/>
        <w:widowControl w:val="0"/>
        <w:spacing w:after="0" w:line="276" w:lineRule="auto"/>
        <w:jc w:val="center"/>
        <w:rPr>
          <w:sz w:val="28"/>
          <w:szCs w:val="28"/>
        </w:rPr>
      </w:pPr>
      <w:r w:rsidRPr="00B31AD7">
        <w:rPr>
          <w:sz w:val="28"/>
          <w:szCs w:val="28"/>
        </w:rPr>
        <w:lastRenderedPageBreak/>
        <w:t>Modulis „Duonos ir batono kepinių gamyba“</w:t>
      </w:r>
    </w:p>
    <w:p w14:paraId="43CA64E2"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68D0FD7"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 užduotis. </w:t>
      </w:r>
      <w:r w:rsidRPr="00B31AD7">
        <w:rPr>
          <w:rFonts w:ascii="Times New Roman" w:eastAsia="Times New Roman" w:hAnsi="Times New Roman" w:cs="Times New Roman"/>
          <w:sz w:val="24"/>
          <w:szCs w:val="24"/>
        </w:rPr>
        <w:t>PATVIRTINKITE, KAD PIENARŪGŠČIO RŪGIMO INTENSYVUMAS MIELINĖJE TEŠLOJE PRIKLAUSO NUO LENTELĖJE NURODYTŲ SĄLYGŲ IR ĮRAŠYKITE TINKAMĄ ATSAKYMĄ:</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48"/>
        <w:gridCol w:w="5663"/>
      </w:tblGrid>
      <w:tr w:rsidR="00B31AD7" w:rsidRPr="00B31AD7" w14:paraId="1F7B5320" w14:textId="77777777" w:rsidTr="00852FDC">
        <w:tc>
          <w:tcPr>
            <w:tcW w:w="2143" w:type="pct"/>
          </w:tcPr>
          <w:p w14:paraId="2CA572F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Rūgimo intensyvumas priklauso nuo:</w:t>
            </w:r>
          </w:p>
        </w:tc>
        <w:tc>
          <w:tcPr>
            <w:tcW w:w="2857" w:type="pct"/>
          </w:tcPr>
          <w:p w14:paraId="6238289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Patvirtinimas</w:t>
            </w:r>
          </w:p>
        </w:tc>
      </w:tr>
      <w:tr w:rsidR="00B31AD7" w:rsidRPr="00B31AD7" w14:paraId="2ED70780" w14:textId="77777777" w:rsidTr="00852FDC">
        <w:tc>
          <w:tcPr>
            <w:tcW w:w="2143" w:type="pct"/>
          </w:tcPr>
          <w:p w14:paraId="5930B3A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kiekio tešloje</w:t>
            </w:r>
          </w:p>
        </w:tc>
        <w:tc>
          <w:tcPr>
            <w:tcW w:w="2857" w:type="pct"/>
          </w:tcPr>
          <w:p w14:paraId="3C694DB6"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595A2124" w14:textId="77777777" w:rsidTr="00852FDC">
        <w:tc>
          <w:tcPr>
            <w:tcW w:w="2143" w:type="pct"/>
          </w:tcPr>
          <w:p w14:paraId="0A477ED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Pradinio pieno rūgšties kiekio tešloje</w:t>
            </w:r>
          </w:p>
        </w:tc>
        <w:tc>
          <w:tcPr>
            <w:tcW w:w="2857" w:type="pct"/>
          </w:tcPr>
          <w:p w14:paraId="73D8A5B6"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1EC80E3A" w14:textId="77777777" w:rsidTr="00852FDC">
        <w:tc>
          <w:tcPr>
            <w:tcW w:w="2143" w:type="pct"/>
          </w:tcPr>
          <w:p w14:paraId="71B63CD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drėgmės</w:t>
            </w:r>
          </w:p>
        </w:tc>
        <w:tc>
          <w:tcPr>
            <w:tcW w:w="2857" w:type="pct"/>
          </w:tcPr>
          <w:p w14:paraId="7747F67D"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35762EE3" w14:textId="77777777" w:rsidTr="00852FDC">
        <w:tc>
          <w:tcPr>
            <w:tcW w:w="2143" w:type="pct"/>
          </w:tcPr>
          <w:p w14:paraId="7BD6817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temperatūros</w:t>
            </w:r>
          </w:p>
        </w:tc>
        <w:tc>
          <w:tcPr>
            <w:tcW w:w="2857" w:type="pct"/>
          </w:tcPr>
          <w:p w14:paraId="6F3092A1"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E52D90" w:rsidRPr="00B31AD7" w14:paraId="55B14E4D" w14:textId="77777777" w:rsidTr="00852FDC">
        <w:tc>
          <w:tcPr>
            <w:tcW w:w="2143" w:type="pct"/>
          </w:tcPr>
          <w:p w14:paraId="11F192CF"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kiekio tešloje</w:t>
            </w:r>
          </w:p>
        </w:tc>
        <w:tc>
          <w:tcPr>
            <w:tcW w:w="2857" w:type="pct"/>
          </w:tcPr>
          <w:p w14:paraId="7B99C897" w14:textId="77777777" w:rsidR="00A368FC" w:rsidRPr="00B31AD7" w:rsidRDefault="00A368FC" w:rsidP="00852FDC">
            <w:pPr>
              <w:widowControl w:val="0"/>
              <w:spacing w:after="0"/>
              <w:rPr>
                <w:rFonts w:ascii="Times New Roman" w:eastAsia="Times New Roman" w:hAnsi="Times New Roman" w:cs="Times New Roman"/>
                <w:sz w:val="24"/>
                <w:szCs w:val="24"/>
              </w:rPr>
            </w:pPr>
          </w:p>
        </w:tc>
      </w:tr>
    </w:tbl>
    <w:p w14:paraId="0E15CD2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56BD0D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 užduotis. </w:t>
      </w:r>
      <w:r w:rsidRPr="00B31AD7">
        <w:rPr>
          <w:rFonts w:ascii="Times New Roman" w:eastAsia="Times New Roman" w:hAnsi="Times New Roman" w:cs="Times New Roman"/>
          <w:sz w:val="24"/>
          <w:szCs w:val="24"/>
        </w:rPr>
        <w:t>PALYGINKITE RUGINĖS TEŠLOS RUOŠIMO BŪDUS IR NURODYKITE JŲ PRIVALUMUS IR TRŪKUMUS:</w:t>
      </w: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1"/>
        <w:gridCol w:w="3307"/>
        <w:gridCol w:w="3303"/>
      </w:tblGrid>
      <w:tr w:rsidR="00B31AD7" w:rsidRPr="00B31AD7" w14:paraId="5CA39251" w14:textId="77777777" w:rsidTr="00852FDC">
        <w:tc>
          <w:tcPr>
            <w:tcW w:w="1665" w:type="pct"/>
          </w:tcPr>
          <w:p w14:paraId="4438B8FA"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ruošimo būdai</w:t>
            </w:r>
          </w:p>
        </w:tc>
        <w:tc>
          <w:tcPr>
            <w:tcW w:w="1668" w:type="pct"/>
          </w:tcPr>
          <w:p w14:paraId="4F1D310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Privalumai</w:t>
            </w:r>
          </w:p>
        </w:tc>
        <w:tc>
          <w:tcPr>
            <w:tcW w:w="1666" w:type="pct"/>
          </w:tcPr>
          <w:p w14:paraId="2DEF9E9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Trūkumai</w:t>
            </w:r>
          </w:p>
        </w:tc>
      </w:tr>
      <w:tr w:rsidR="00B31AD7" w:rsidRPr="00B31AD7" w14:paraId="3B96620D" w14:textId="77777777" w:rsidTr="00852FDC">
        <w:tc>
          <w:tcPr>
            <w:tcW w:w="1665" w:type="pct"/>
          </w:tcPr>
          <w:p w14:paraId="0A31259D"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ruošimas su tirštu raugu</w:t>
            </w:r>
          </w:p>
        </w:tc>
        <w:tc>
          <w:tcPr>
            <w:tcW w:w="1668" w:type="pct"/>
          </w:tcPr>
          <w:p w14:paraId="1A7CB900" w14:textId="77777777" w:rsidR="00A368FC" w:rsidRPr="00B31AD7" w:rsidRDefault="00A368FC" w:rsidP="00852FDC">
            <w:pPr>
              <w:widowControl w:val="0"/>
              <w:spacing w:after="0"/>
              <w:rPr>
                <w:rFonts w:ascii="Times New Roman" w:eastAsia="Times New Roman" w:hAnsi="Times New Roman" w:cs="Times New Roman"/>
                <w:sz w:val="24"/>
                <w:szCs w:val="24"/>
              </w:rPr>
            </w:pPr>
          </w:p>
        </w:tc>
        <w:tc>
          <w:tcPr>
            <w:tcW w:w="1666" w:type="pct"/>
          </w:tcPr>
          <w:p w14:paraId="3DD1FAFC"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170053D8" w14:textId="77777777" w:rsidTr="00852FDC">
        <w:tc>
          <w:tcPr>
            <w:tcW w:w="1665" w:type="pct"/>
          </w:tcPr>
          <w:p w14:paraId="133C51A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ruošimas su skystu raugu</w:t>
            </w:r>
          </w:p>
        </w:tc>
        <w:tc>
          <w:tcPr>
            <w:tcW w:w="1668" w:type="pct"/>
          </w:tcPr>
          <w:p w14:paraId="0C157812" w14:textId="77777777" w:rsidR="00A368FC" w:rsidRPr="00B31AD7" w:rsidRDefault="00A368FC" w:rsidP="00852FDC">
            <w:pPr>
              <w:widowControl w:val="0"/>
              <w:spacing w:after="0"/>
              <w:rPr>
                <w:rFonts w:ascii="Times New Roman" w:eastAsia="Times New Roman" w:hAnsi="Times New Roman" w:cs="Times New Roman"/>
                <w:sz w:val="24"/>
                <w:szCs w:val="24"/>
              </w:rPr>
            </w:pPr>
          </w:p>
        </w:tc>
        <w:tc>
          <w:tcPr>
            <w:tcW w:w="1666" w:type="pct"/>
          </w:tcPr>
          <w:p w14:paraId="2EABFC71"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E52D90" w:rsidRPr="00B31AD7" w14:paraId="1B75A8AE" w14:textId="77777777" w:rsidTr="00852FDC">
        <w:tc>
          <w:tcPr>
            <w:tcW w:w="1665" w:type="pct"/>
          </w:tcPr>
          <w:p w14:paraId="029D4251"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Ruginės duonos ruošimas su raugu ir </w:t>
            </w:r>
            <w:proofErr w:type="spellStart"/>
            <w:r w:rsidRPr="00B31AD7">
              <w:rPr>
                <w:rFonts w:ascii="Times New Roman" w:eastAsia="Times New Roman" w:hAnsi="Times New Roman" w:cs="Times New Roman"/>
                <w:sz w:val="24"/>
                <w:szCs w:val="24"/>
              </w:rPr>
              <w:t>plikiniu</w:t>
            </w:r>
            <w:proofErr w:type="spellEnd"/>
            <w:r w:rsidRPr="00B31AD7">
              <w:rPr>
                <w:rFonts w:ascii="Times New Roman" w:eastAsia="Times New Roman" w:hAnsi="Times New Roman" w:cs="Times New Roman"/>
                <w:sz w:val="24"/>
                <w:szCs w:val="24"/>
              </w:rPr>
              <w:t>.</w:t>
            </w:r>
          </w:p>
        </w:tc>
        <w:tc>
          <w:tcPr>
            <w:tcW w:w="1668" w:type="pct"/>
          </w:tcPr>
          <w:p w14:paraId="6605BD6B" w14:textId="77777777" w:rsidR="00A368FC" w:rsidRPr="00B31AD7" w:rsidRDefault="00A368FC" w:rsidP="00852FDC">
            <w:pPr>
              <w:widowControl w:val="0"/>
              <w:spacing w:after="0"/>
              <w:rPr>
                <w:rFonts w:ascii="Times New Roman" w:eastAsia="Times New Roman" w:hAnsi="Times New Roman" w:cs="Times New Roman"/>
                <w:sz w:val="24"/>
                <w:szCs w:val="24"/>
              </w:rPr>
            </w:pPr>
          </w:p>
        </w:tc>
        <w:tc>
          <w:tcPr>
            <w:tcW w:w="1666" w:type="pct"/>
          </w:tcPr>
          <w:p w14:paraId="0540A139" w14:textId="77777777" w:rsidR="00A368FC" w:rsidRPr="00B31AD7" w:rsidRDefault="00A368FC" w:rsidP="00852FDC">
            <w:pPr>
              <w:widowControl w:val="0"/>
              <w:spacing w:after="0"/>
              <w:rPr>
                <w:rFonts w:ascii="Times New Roman" w:eastAsia="Times New Roman" w:hAnsi="Times New Roman" w:cs="Times New Roman"/>
                <w:sz w:val="24"/>
                <w:szCs w:val="24"/>
              </w:rPr>
            </w:pPr>
          </w:p>
        </w:tc>
      </w:tr>
    </w:tbl>
    <w:p w14:paraId="0BD4CBB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D970CC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KODĖL</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GAMINANT PLIKYTĄ DUONĄ RUOŠIAMAS TIRŠTAS RAUGAS:</w:t>
      </w:r>
    </w:p>
    <w:p w14:paraId="26D2397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Tirštame rauge yra didesnis kiekis pieno rūgšties bakterijų;</w:t>
      </w:r>
    </w:p>
    <w:p w14:paraId="69F23D0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roofErr w:type="spellStart"/>
      <w:r w:rsidRPr="00B31AD7">
        <w:rPr>
          <w:rFonts w:ascii="Times New Roman" w:eastAsia="Times New Roman" w:hAnsi="Times New Roman" w:cs="Times New Roman"/>
          <w:sz w:val="24"/>
          <w:szCs w:val="24"/>
        </w:rPr>
        <w:t>Plikiniui</w:t>
      </w:r>
      <w:proofErr w:type="spellEnd"/>
      <w:r w:rsidRPr="00B31AD7">
        <w:rPr>
          <w:rFonts w:ascii="Times New Roman" w:eastAsia="Times New Roman" w:hAnsi="Times New Roman" w:cs="Times New Roman"/>
          <w:sz w:val="24"/>
          <w:szCs w:val="24"/>
        </w:rPr>
        <w:t xml:space="preserve"> paruošti reikia daug vandens;</w:t>
      </w:r>
    </w:p>
    <w:p w14:paraId="0D1B158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Ruošiant tirštus raugus, lengva keisti gamybos režimą.</w:t>
      </w:r>
    </w:p>
    <w:p w14:paraId="63148393"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508817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sz w:val="24"/>
          <w:szCs w:val="24"/>
        </w:rPr>
        <w:t xml:space="preserve"> KUO SKIRIASI RUGINĖ TEŠLA NUO KVIETINĖS:</w:t>
      </w:r>
    </w:p>
    <w:p w14:paraId="525B444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Ruginėje tešloje nėra glitimo, ji netampri, neelastinga ir daug klampesnė už kvietinę;</w:t>
      </w:r>
    </w:p>
    <w:p w14:paraId="12579C1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Ruginėje tešloje yra daug glitimo, ji tampri, elastinga ir daug lengvesnė už kvietinę;</w:t>
      </w:r>
    </w:p>
    <w:p w14:paraId="460C8DC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Abi tešlos vienodos, tik viena gaminama iš kviečių, o kita iš rugių.</w:t>
      </w:r>
    </w:p>
    <w:p w14:paraId="6AA6E5B3"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FC6F3E6" w14:textId="77777777" w:rsidR="00A368FC" w:rsidRPr="00B31AD7" w:rsidRDefault="00A368FC" w:rsidP="00A368FC">
      <w:pPr>
        <w:widowControl w:val="0"/>
        <w:spacing w:after="0"/>
        <w:jc w:val="both"/>
        <w:rPr>
          <w:rFonts w:ascii="Times New Roman" w:eastAsia="Times New Roman" w:hAnsi="Times New Roman" w:cs="Times New Roman"/>
          <w:sz w:val="24"/>
          <w:szCs w:val="24"/>
        </w:rPr>
      </w:pPr>
      <w:bookmarkStart w:id="5" w:name="_Hlk3216528"/>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xml:space="preserve"> PAGAMINTI KVIETINĖS FORMINĖS DUONOS GAMINĮ:</w:t>
      </w:r>
    </w:p>
    <w:bookmarkEnd w:id="5"/>
    <w:p w14:paraId="2E87794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Uždaviniai:</w:t>
      </w:r>
    </w:p>
    <w:p w14:paraId="1E454209"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reikiamą inventorių ir jį paruošti naudoti;</w:t>
      </w:r>
    </w:p>
    <w:p w14:paraId="62031C8C"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darbo vietą</w:t>
      </w:r>
    </w:p>
    <w:p w14:paraId="2C6B196D"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žaliavas tešlai gaminti</w:t>
      </w:r>
    </w:p>
    <w:p w14:paraId="23BB3A06"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Apskaičiuoti žaliavos kiekį užduočiai atlikti;</w:t>
      </w:r>
    </w:p>
    <w:p w14:paraId="60ADC055"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žaliavas gamybai;</w:t>
      </w:r>
    </w:p>
    <w:p w14:paraId="04B87A03"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Užmaišyti tešlą;</w:t>
      </w:r>
    </w:p>
    <w:p w14:paraId="342D859B"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Atlikti tešlos brandinimą, nustatyti jos kokybę (pagal tešlos tamprumą) </w:t>
      </w:r>
    </w:p>
    <w:p w14:paraId="516B4DD8"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Apdoroti kvietinės duonos pusgaminius (sudalinti gabalais ir sudėti į formas) </w:t>
      </w:r>
    </w:p>
    <w:p w14:paraId="1C963CB3"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Kildyti ir apdoroti pusgaminį prieš kildymą;</w:t>
      </w:r>
    </w:p>
    <w:p w14:paraId="4AA361B7"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Iškepti duoną ir nustatyti, ar gaminys iškepęs;</w:t>
      </w:r>
    </w:p>
    <w:p w14:paraId="78E87647"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Išimti duoną iš kepimo formų ir ataušinti;</w:t>
      </w:r>
    </w:p>
    <w:p w14:paraId="090E88F8"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Nustatyti gaminio kokybę jusliniu būdu (forma, skonis, išvaizda, minkštimo būklė, plutelės spalva) .</w:t>
      </w:r>
    </w:p>
    <w:p w14:paraId="0DA9394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 xml:space="preserve">Priemonės užduočiai atlikti: </w:t>
      </w:r>
      <w:r w:rsidRPr="00B31AD7">
        <w:rPr>
          <w:rFonts w:ascii="Times New Roman" w:eastAsia="Times New Roman" w:hAnsi="Times New Roman" w:cs="Times New Roman"/>
          <w:sz w:val="24"/>
          <w:szCs w:val="24"/>
        </w:rPr>
        <w:t>sietai, duonos formos, mielinės tešlos maišymo mašinos, tešlos rauginimo ir tešlos kildymo spinta, kepimo skardos, dubenėliai, mentelės, kepimo spinta, svarstyklės.</w:t>
      </w:r>
    </w:p>
    <w:p w14:paraId="300758E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Receptūra 1,4 kg duonos gaminio</w:t>
      </w:r>
    </w:p>
    <w:tbl>
      <w:tblPr>
        <w:tblStyle w:val="af2"/>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693"/>
        <w:gridCol w:w="1134"/>
        <w:gridCol w:w="1417"/>
      </w:tblGrid>
      <w:tr w:rsidR="00B31AD7" w:rsidRPr="00B31AD7" w14:paraId="2D733A0B" w14:textId="77777777" w:rsidTr="00852FDC">
        <w:tc>
          <w:tcPr>
            <w:tcW w:w="988" w:type="dxa"/>
          </w:tcPr>
          <w:p w14:paraId="24EB207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Eil. Nr.</w:t>
            </w:r>
          </w:p>
        </w:tc>
        <w:tc>
          <w:tcPr>
            <w:tcW w:w="2693" w:type="dxa"/>
          </w:tcPr>
          <w:p w14:paraId="6B48463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pavadinimas</w:t>
            </w:r>
          </w:p>
        </w:tc>
        <w:tc>
          <w:tcPr>
            <w:tcW w:w="1134" w:type="dxa"/>
          </w:tcPr>
          <w:p w14:paraId="4EB9E06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Vnt.</w:t>
            </w:r>
          </w:p>
        </w:tc>
        <w:tc>
          <w:tcPr>
            <w:tcW w:w="1417" w:type="dxa"/>
          </w:tcPr>
          <w:p w14:paraId="4BE1B89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Tešla</w:t>
            </w:r>
          </w:p>
        </w:tc>
      </w:tr>
      <w:tr w:rsidR="00B31AD7" w:rsidRPr="00B31AD7" w14:paraId="7D6A3F92" w14:textId="77777777" w:rsidTr="00852FDC">
        <w:tc>
          <w:tcPr>
            <w:tcW w:w="988" w:type="dxa"/>
          </w:tcPr>
          <w:p w14:paraId="388692E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2693" w:type="dxa"/>
          </w:tcPr>
          <w:p w14:paraId="1DBDCE9B"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w:t>
            </w:r>
          </w:p>
        </w:tc>
        <w:tc>
          <w:tcPr>
            <w:tcW w:w="1134" w:type="dxa"/>
          </w:tcPr>
          <w:p w14:paraId="15ABD65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7C4BA79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w:t>
            </w:r>
          </w:p>
        </w:tc>
      </w:tr>
      <w:tr w:rsidR="00B31AD7" w:rsidRPr="00B31AD7" w14:paraId="67555A49" w14:textId="77777777" w:rsidTr="00852FDC">
        <w:tc>
          <w:tcPr>
            <w:tcW w:w="988" w:type="dxa"/>
          </w:tcPr>
          <w:p w14:paraId="7015C8E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2693" w:type="dxa"/>
          </w:tcPr>
          <w:p w14:paraId="0EC88841"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w:t>
            </w:r>
          </w:p>
        </w:tc>
        <w:tc>
          <w:tcPr>
            <w:tcW w:w="1134" w:type="dxa"/>
          </w:tcPr>
          <w:p w14:paraId="3E1FECB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69C9372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0.040</w:t>
            </w:r>
          </w:p>
        </w:tc>
      </w:tr>
      <w:tr w:rsidR="00B31AD7" w:rsidRPr="00B31AD7" w14:paraId="53160F25" w14:textId="77777777" w:rsidTr="00852FDC">
        <w:tc>
          <w:tcPr>
            <w:tcW w:w="988" w:type="dxa"/>
          </w:tcPr>
          <w:p w14:paraId="5075862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2693" w:type="dxa"/>
          </w:tcPr>
          <w:p w14:paraId="47A9362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Salyklo ekstraktas</w:t>
            </w:r>
          </w:p>
        </w:tc>
        <w:tc>
          <w:tcPr>
            <w:tcW w:w="1134" w:type="dxa"/>
          </w:tcPr>
          <w:p w14:paraId="418F4CC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318193F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0,040</w:t>
            </w:r>
          </w:p>
        </w:tc>
      </w:tr>
      <w:tr w:rsidR="00B31AD7" w:rsidRPr="00B31AD7" w14:paraId="2BC04FE1" w14:textId="77777777" w:rsidTr="00852FDC">
        <w:tc>
          <w:tcPr>
            <w:tcW w:w="988" w:type="dxa"/>
          </w:tcPr>
          <w:p w14:paraId="104FE2E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2693" w:type="dxa"/>
          </w:tcPr>
          <w:p w14:paraId="63C1417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Druska</w:t>
            </w:r>
          </w:p>
        </w:tc>
        <w:tc>
          <w:tcPr>
            <w:tcW w:w="1134" w:type="dxa"/>
          </w:tcPr>
          <w:p w14:paraId="07F941E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006131C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0,020</w:t>
            </w:r>
          </w:p>
        </w:tc>
      </w:tr>
      <w:tr w:rsidR="00B31AD7" w:rsidRPr="00B31AD7" w14:paraId="73C54245" w14:textId="77777777" w:rsidTr="00852FDC">
        <w:tc>
          <w:tcPr>
            <w:tcW w:w="988" w:type="dxa"/>
          </w:tcPr>
          <w:p w14:paraId="0BC52C6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2693" w:type="dxa"/>
          </w:tcPr>
          <w:p w14:paraId="26444B9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w:t>
            </w:r>
          </w:p>
        </w:tc>
        <w:tc>
          <w:tcPr>
            <w:tcW w:w="1134" w:type="dxa"/>
          </w:tcPr>
          <w:p w14:paraId="2514F59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301D6C0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0,100</w:t>
            </w:r>
          </w:p>
        </w:tc>
      </w:tr>
      <w:tr w:rsidR="00B31AD7" w:rsidRPr="00B31AD7" w14:paraId="5C70C6A9" w14:textId="77777777" w:rsidTr="00852FDC">
        <w:tc>
          <w:tcPr>
            <w:tcW w:w="988" w:type="dxa"/>
          </w:tcPr>
          <w:p w14:paraId="718C3E1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2693" w:type="dxa"/>
          </w:tcPr>
          <w:p w14:paraId="2C36B6EC"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w:t>
            </w:r>
          </w:p>
        </w:tc>
        <w:tc>
          <w:tcPr>
            <w:tcW w:w="1134" w:type="dxa"/>
          </w:tcPr>
          <w:p w14:paraId="4A1448F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0740CFC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0,040</w:t>
            </w:r>
          </w:p>
        </w:tc>
      </w:tr>
      <w:tr w:rsidR="00B31AD7" w:rsidRPr="00B31AD7" w14:paraId="34807E46" w14:textId="77777777" w:rsidTr="00852FDC">
        <w:tc>
          <w:tcPr>
            <w:tcW w:w="988" w:type="dxa"/>
          </w:tcPr>
          <w:p w14:paraId="6D821D6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2693" w:type="dxa"/>
          </w:tcPr>
          <w:p w14:paraId="33AEFAB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Raugas</w:t>
            </w:r>
          </w:p>
        </w:tc>
        <w:tc>
          <w:tcPr>
            <w:tcW w:w="1134" w:type="dxa"/>
          </w:tcPr>
          <w:p w14:paraId="5AD539E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411A998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0,010</w:t>
            </w:r>
          </w:p>
        </w:tc>
      </w:tr>
      <w:tr w:rsidR="00B31AD7" w:rsidRPr="00B31AD7" w14:paraId="365B2EB0" w14:textId="77777777" w:rsidTr="00852FDC">
        <w:tc>
          <w:tcPr>
            <w:tcW w:w="988" w:type="dxa"/>
          </w:tcPr>
          <w:p w14:paraId="4079200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c>
          <w:tcPr>
            <w:tcW w:w="2693" w:type="dxa"/>
          </w:tcPr>
          <w:p w14:paraId="01CF0CF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Vanduo</w:t>
            </w:r>
          </w:p>
        </w:tc>
        <w:tc>
          <w:tcPr>
            <w:tcW w:w="1134" w:type="dxa"/>
          </w:tcPr>
          <w:p w14:paraId="7F30C70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1417" w:type="dxa"/>
          </w:tcPr>
          <w:p w14:paraId="0D4F4D7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0,520</w:t>
            </w:r>
          </w:p>
        </w:tc>
      </w:tr>
    </w:tbl>
    <w:p w14:paraId="631ADDB8"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Į mielinės tešlos maišymo katiliuką supilame miltus, druską, raugą ir pusę cukraus, viską išmaišome;</w:t>
      </w:r>
    </w:p>
    <w:p w14:paraId="18B8B623"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Margariną ištirpiname su100 g vandens;</w:t>
      </w:r>
    </w:p>
    <w:p w14:paraId="01300B79"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Mieles ištriname su cukrumi ir sumaišome su salyklo ekstraktu;</w:t>
      </w:r>
    </w:p>
    <w:p w14:paraId="2B34E19F"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Ištirpintą margariną ir vandens mišinį, vandenį ir mieles supilame į katiliuką;</w:t>
      </w:r>
    </w:p>
    <w:p w14:paraId="26C0613D"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Maišome tešlą;</w:t>
      </w:r>
    </w:p>
    <w:p w14:paraId="3D5F2349" w14:textId="77777777" w:rsidR="00A368FC" w:rsidRPr="00B31AD7" w:rsidRDefault="00A368FC" w:rsidP="00A368FC">
      <w:pPr>
        <w:widowControl w:val="0"/>
        <w:numPr>
          <w:ilvl w:val="0"/>
          <w:numId w:val="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Baigiama maišyti, kai tešloje kyla pūslelės, tešla vienalytė, nelimpa prie maišyklės ir katiliuko sienelių;</w:t>
      </w:r>
    </w:p>
    <w:p w14:paraId="05D9799B" w14:textId="77777777" w:rsidR="00A368FC" w:rsidRPr="00B31AD7" w:rsidRDefault="00A368FC" w:rsidP="00A368FC">
      <w:pPr>
        <w:widowControl w:val="0"/>
        <w:numPr>
          <w:ilvl w:val="0"/>
          <w:numId w:val="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Tešla rauginama 1–2 val., ją „atminkant“;</w:t>
      </w:r>
    </w:p>
    <w:p w14:paraId="031AF572" w14:textId="77777777" w:rsidR="00A368FC" w:rsidRPr="00B31AD7" w:rsidRDefault="00A368FC" w:rsidP="00A368FC">
      <w:pPr>
        <w:widowControl w:val="0"/>
        <w:numPr>
          <w:ilvl w:val="0"/>
          <w:numId w:val="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Išrūgusi tešla apdorojama;</w:t>
      </w:r>
    </w:p>
    <w:p w14:paraId="3C46CA7D" w14:textId="77777777" w:rsidR="00A368FC" w:rsidRPr="00B31AD7" w:rsidRDefault="00A368FC" w:rsidP="00A368FC">
      <w:pPr>
        <w:widowControl w:val="0"/>
        <w:numPr>
          <w:ilvl w:val="0"/>
          <w:numId w:val="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Suformuoti pusgaminiai kildomi kildymo spintoje, kurioje yra +35–40 °C </w:t>
      </w:r>
      <w:proofErr w:type="spellStart"/>
      <w:r w:rsidRPr="00B31AD7">
        <w:rPr>
          <w:rFonts w:ascii="Times New Roman" w:eastAsia="Times New Roman" w:hAnsi="Times New Roman" w:cs="Times New Roman"/>
          <w:sz w:val="24"/>
          <w:szCs w:val="24"/>
        </w:rPr>
        <w:t>temp</w:t>
      </w:r>
      <w:proofErr w:type="spellEnd"/>
      <w:r w:rsidRPr="00B31AD7">
        <w:rPr>
          <w:rFonts w:ascii="Times New Roman" w:eastAsia="Times New Roman" w:hAnsi="Times New Roman" w:cs="Times New Roman"/>
          <w:sz w:val="24"/>
          <w:szCs w:val="24"/>
        </w:rPr>
        <w:t>. ir 75–85 % santykinė oro drėgmė;</w:t>
      </w:r>
    </w:p>
    <w:p w14:paraId="02D30079"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Kepama 200–280 °C temperatūroje 40–45 min.</w:t>
      </w:r>
    </w:p>
    <w:p w14:paraId="73C5CB04" w14:textId="77777777" w:rsidR="00A368FC" w:rsidRPr="00B31AD7" w:rsidRDefault="00A368FC" w:rsidP="00A368FC">
      <w:pPr>
        <w:widowControl w:val="0"/>
        <w:numPr>
          <w:ilvl w:val="0"/>
          <w:numId w:val="9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Duonos gaminys atvėsinamas formoje ir iš jos išimamas.</w:t>
      </w:r>
    </w:p>
    <w:p w14:paraId="060A46FB"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351AC3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sz w:val="24"/>
          <w:szCs w:val="24"/>
        </w:rPr>
        <w:t xml:space="preserve"> NUSTATYDAMI GAMINIO KOKYBĘ PASTEBĖJOTE ŠIAS GAMINIO YDAS. ĮVARDYKITE JŲ ATSIRADIMO PRIEŽASTIS:</w:t>
      </w:r>
    </w:p>
    <w:tbl>
      <w:tblPr>
        <w:tblStyle w:val="a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1"/>
        <w:gridCol w:w="4670"/>
      </w:tblGrid>
      <w:tr w:rsidR="00B31AD7" w:rsidRPr="00B31AD7" w14:paraId="39AFEB19" w14:textId="77777777" w:rsidTr="00852FDC">
        <w:tc>
          <w:tcPr>
            <w:tcW w:w="2644" w:type="pct"/>
          </w:tcPr>
          <w:p w14:paraId="7F490AE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Ydos</w:t>
            </w:r>
          </w:p>
        </w:tc>
        <w:tc>
          <w:tcPr>
            <w:tcW w:w="2356" w:type="pct"/>
          </w:tcPr>
          <w:p w14:paraId="3033437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Jų atsiradimo priežastys</w:t>
            </w:r>
          </w:p>
        </w:tc>
      </w:tr>
      <w:tr w:rsidR="00B31AD7" w:rsidRPr="00B31AD7" w14:paraId="30E0A0F5" w14:textId="77777777" w:rsidTr="00852FDC">
        <w:trPr>
          <w:trHeight w:val="140"/>
        </w:trPr>
        <w:tc>
          <w:tcPr>
            <w:tcW w:w="2644" w:type="pct"/>
          </w:tcPr>
          <w:p w14:paraId="2CDAE0C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Pašalinis skonis ir kvapas.</w:t>
            </w:r>
          </w:p>
        </w:tc>
        <w:tc>
          <w:tcPr>
            <w:tcW w:w="2356" w:type="pct"/>
          </w:tcPr>
          <w:p w14:paraId="63EDB25E"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3D1E0866" w14:textId="77777777" w:rsidTr="00852FDC">
        <w:tc>
          <w:tcPr>
            <w:tcW w:w="2644" w:type="pct"/>
          </w:tcPr>
          <w:p w14:paraId="348BA48E"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Mažas gaminio tūris, nepakankamas minkštimo elastingumas.</w:t>
            </w:r>
          </w:p>
        </w:tc>
        <w:tc>
          <w:tcPr>
            <w:tcW w:w="2356" w:type="pct"/>
          </w:tcPr>
          <w:p w14:paraId="6C34B559"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3020DA36" w14:textId="77777777" w:rsidTr="00852FDC">
        <w:tc>
          <w:tcPr>
            <w:tcW w:w="2644" w:type="pct"/>
          </w:tcPr>
          <w:p w14:paraId="44350EA4"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Gaminiai „išplaukę“.</w:t>
            </w:r>
          </w:p>
        </w:tc>
        <w:tc>
          <w:tcPr>
            <w:tcW w:w="2356" w:type="pct"/>
          </w:tcPr>
          <w:p w14:paraId="427F7E66"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27164868" w14:textId="77777777" w:rsidTr="00852FDC">
        <w:tc>
          <w:tcPr>
            <w:tcW w:w="2644" w:type="pct"/>
          </w:tcPr>
          <w:p w14:paraId="7760043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Gaminiai šviesūs, sutrūkę, skonis rūgštokas.</w:t>
            </w:r>
          </w:p>
        </w:tc>
        <w:tc>
          <w:tcPr>
            <w:tcW w:w="2356" w:type="pct"/>
          </w:tcPr>
          <w:p w14:paraId="398E671B"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5EA60889" w14:textId="77777777" w:rsidTr="00852FDC">
        <w:tc>
          <w:tcPr>
            <w:tcW w:w="2644" w:type="pct"/>
          </w:tcPr>
          <w:p w14:paraId="1CE49034"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Nevienodas minkštimo akytumas.</w:t>
            </w:r>
          </w:p>
        </w:tc>
        <w:tc>
          <w:tcPr>
            <w:tcW w:w="2356" w:type="pct"/>
          </w:tcPr>
          <w:p w14:paraId="077CED3E"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69DB3777" w14:textId="77777777" w:rsidTr="00852FDC">
        <w:tc>
          <w:tcPr>
            <w:tcW w:w="2644" w:type="pct"/>
          </w:tcPr>
          <w:p w14:paraId="22A265A2"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Minkštimas neelastingas, įtrūkimai gaminio paviršiuje.</w:t>
            </w:r>
          </w:p>
        </w:tc>
        <w:tc>
          <w:tcPr>
            <w:tcW w:w="2356" w:type="pct"/>
          </w:tcPr>
          <w:p w14:paraId="4B21C6FA"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E52D90" w:rsidRPr="00B31AD7" w14:paraId="05166970" w14:textId="77777777" w:rsidTr="00852FDC">
        <w:tc>
          <w:tcPr>
            <w:tcW w:w="2644" w:type="pct"/>
          </w:tcPr>
          <w:p w14:paraId="19EBB77C"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Matinė, neblizganti gaminio plutelė, su sutrūkimais.</w:t>
            </w:r>
          </w:p>
        </w:tc>
        <w:tc>
          <w:tcPr>
            <w:tcW w:w="2356" w:type="pct"/>
          </w:tcPr>
          <w:p w14:paraId="02EACF11" w14:textId="77777777" w:rsidR="00A368FC" w:rsidRPr="00B31AD7" w:rsidRDefault="00A368FC" w:rsidP="00852FDC">
            <w:pPr>
              <w:widowControl w:val="0"/>
              <w:spacing w:after="0"/>
              <w:rPr>
                <w:rFonts w:ascii="Times New Roman" w:eastAsia="Times New Roman" w:hAnsi="Times New Roman" w:cs="Times New Roman"/>
                <w:sz w:val="24"/>
                <w:szCs w:val="24"/>
              </w:rPr>
            </w:pPr>
          </w:p>
        </w:tc>
      </w:tr>
    </w:tbl>
    <w:p w14:paraId="47D7B240"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38DE137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sz w:val="24"/>
          <w:szCs w:val="24"/>
        </w:rPr>
        <w:t xml:space="preserve"> DRĖKINIMO ZONOJE TURI BŪTI:</w:t>
      </w:r>
    </w:p>
    <w:p w14:paraId="3A9C8435" w14:textId="2DFCB3E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Didelė drėgmė (65–85 %) ir žema temperatūra (120–160 °C)</w:t>
      </w:r>
      <w:r w:rsidR="00E52D90">
        <w:rPr>
          <w:rFonts w:ascii="Times New Roman" w:eastAsia="Times New Roman" w:hAnsi="Times New Roman" w:cs="Times New Roman"/>
          <w:sz w:val="24"/>
          <w:szCs w:val="24"/>
        </w:rPr>
        <w:t>;</w:t>
      </w:r>
    </w:p>
    <w:p w14:paraId="2188BAE6" w14:textId="3F512DC5"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Maža drėgmė (25–40 %) ir žema temperatūra (120–160 °C)</w:t>
      </w:r>
      <w:r w:rsidR="00E52D90">
        <w:rPr>
          <w:rFonts w:ascii="Times New Roman" w:eastAsia="Times New Roman" w:hAnsi="Times New Roman" w:cs="Times New Roman"/>
          <w:sz w:val="24"/>
          <w:szCs w:val="24"/>
        </w:rPr>
        <w:t>;</w:t>
      </w:r>
    </w:p>
    <w:p w14:paraId="1576D4A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Maža drėgmė (25–40 %) ir aukšta temperatūra (180–200 °C) .</w:t>
      </w:r>
    </w:p>
    <w:p w14:paraId="0AC824D8"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3B3A2BB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sz w:val="24"/>
          <w:szCs w:val="24"/>
        </w:rPr>
        <w:t xml:space="preserve"> KOKIOMIS SĄLYGOMIS VYKSTA KVIETINIŲ PUSGAMINIŲ GALUTINIS KILDYMAS:</w:t>
      </w:r>
    </w:p>
    <w:p w14:paraId="41ABDCA1" w14:textId="77777777" w:rsidR="00A368FC" w:rsidRPr="00B31AD7" w:rsidRDefault="00A368FC" w:rsidP="00A368FC">
      <w:pPr>
        <w:widowControl w:val="0"/>
        <w:numPr>
          <w:ilvl w:val="0"/>
          <w:numId w:val="17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 (35–40 °C) temperatūroje ir esant (75–85 %) aplinkos drėgmei;</w:t>
      </w:r>
    </w:p>
    <w:p w14:paraId="793BDB76" w14:textId="77777777" w:rsidR="00A368FC" w:rsidRPr="00B31AD7" w:rsidRDefault="00A368FC" w:rsidP="00A368FC">
      <w:pPr>
        <w:widowControl w:val="0"/>
        <w:numPr>
          <w:ilvl w:val="0"/>
          <w:numId w:val="17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 xml:space="preserve"> (80–90 °C) temperatūroje ir esant (75–85 %) aplinkos drėgmei;</w:t>
      </w:r>
    </w:p>
    <w:p w14:paraId="085F28F2" w14:textId="77777777" w:rsidR="00A368FC" w:rsidRPr="00B31AD7" w:rsidRDefault="00A368FC" w:rsidP="00A368FC">
      <w:pPr>
        <w:widowControl w:val="0"/>
        <w:numPr>
          <w:ilvl w:val="0"/>
          <w:numId w:val="17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Galutinio kildymo metu nereikia jokių ypatingų sąlygų.</w:t>
      </w:r>
    </w:p>
    <w:p w14:paraId="45B26EC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694FCDB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sz w:val="24"/>
          <w:szCs w:val="24"/>
        </w:rPr>
        <w:t xml:space="preserve"> PARUOŠTA KVIETINĖ PADINĖS DUONOS TEŠLA APDOROJAMA TAIP:</w:t>
      </w:r>
    </w:p>
    <w:p w14:paraId="359392A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a) Dalijama gabalais, apvalinama, formuojama, vėl kildinama;</w:t>
      </w:r>
    </w:p>
    <w:p w14:paraId="796E4B8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Dalijama gabalais, apvalinama, formuojama;</w:t>
      </w:r>
    </w:p>
    <w:p w14:paraId="1754C76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Dalijama ir kildoma formose.</w:t>
      </w:r>
    </w:p>
    <w:p w14:paraId="2A734F6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4BAF69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sz w:val="24"/>
          <w:szCs w:val="24"/>
        </w:rPr>
        <w:t xml:space="preserve"> KVIETTINĖS FORMINĖS DUONOS TEŠLA APDOROJAMA TAIP:</w:t>
      </w:r>
    </w:p>
    <w:p w14:paraId="3392F19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Dalijama gabalais, formuojama, vėl kildinama;</w:t>
      </w:r>
    </w:p>
    <w:p w14:paraId="274A4B6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Dalijama gabalais, apvalinama, formuojama;</w:t>
      </w:r>
    </w:p>
    <w:p w14:paraId="683B6E5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Dalijama ir kildoma formose.</w:t>
      </w:r>
    </w:p>
    <w:p w14:paraId="4B048A6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83E248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sz w:val="24"/>
          <w:szCs w:val="24"/>
        </w:rPr>
        <w:t xml:space="preserve"> KIEK VIDUTINIŠKAI TEŠLOS GABALO MASĖ TURI BŪTI DIDESNĖ UŽ ATVĖSUSIO GAMINIO MASĘ:</w:t>
      </w:r>
    </w:p>
    <w:p w14:paraId="530C0EB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10–12 %;</w:t>
      </w:r>
    </w:p>
    <w:p w14:paraId="109E04E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3–4 %;</w:t>
      </w:r>
    </w:p>
    <w:p w14:paraId="192F247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21–25 %.</w:t>
      </w:r>
    </w:p>
    <w:p w14:paraId="40974140"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5AF016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Pr="00B31AD7">
        <w:rPr>
          <w:rFonts w:ascii="Times New Roman" w:eastAsia="Times New Roman" w:hAnsi="Times New Roman" w:cs="Times New Roman"/>
          <w:sz w:val="24"/>
          <w:szCs w:val="24"/>
        </w:rPr>
        <w:t>. KIEK PROCENTŲ ATAUŠINTOS IR PALAIKYTOS DUONOS MASĖ YRA MAŽESNĖ UŽ KARŠTOS:</w:t>
      </w:r>
    </w:p>
    <w:p w14:paraId="25D68FE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10–12 %;</w:t>
      </w:r>
    </w:p>
    <w:p w14:paraId="335AB06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3–4 %;</w:t>
      </w:r>
    </w:p>
    <w:p w14:paraId="392E87C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12–15 %.</w:t>
      </w:r>
    </w:p>
    <w:p w14:paraId="491BE31D"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DE4B91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sz w:val="24"/>
          <w:szCs w:val="24"/>
        </w:rPr>
        <w:t xml:space="preserve"> KOKIA YRA PAGRINDINĖ KVIETINIUS MILTUS SUDARANTI MEDŽIAGA:</w:t>
      </w:r>
    </w:p>
    <w:p w14:paraId="5A9E3E6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Baltymai;</w:t>
      </w:r>
    </w:p>
    <w:p w14:paraId="03CC464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roofErr w:type="spellStart"/>
      <w:r w:rsidRPr="00B31AD7">
        <w:rPr>
          <w:rFonts w:ascii="Times New Roman" w:eastAsia="Times New Roman" w:hAnsi="Times New Roman" w:cs="Times New Roman"/>
          <w:sz w:val="24"/>
          <w:szCs w:val="24"/>
        </w:rPr>
        <w:t>Gliadinas</w:t>
      </w:r>
      <w:proofErr w:type="spellEnd"/>
      <w:r w:rsidRPr="00B31AD7">
        <w:rPr>
          <w:rFonts w:ascii="Times New Roman" w:eastAsia="Times New Roman" w:hAnsi="Times New Roman" w:cs="Times New Roman"/>
          <w:sz w:val="24"/>
          <w:szCs w:val="24"/>
        </w:rPr>
        <w:t>;</w:t>
      </w:r>
    </w:p>
    <w:p w14:paraId="4EB1550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Gliuteninas</w:t>
      </w:r>
      <w:proofErr w:type="spellEnd"/>
      <w:r w:rsidRPr="00B31AD7">
        <w:rPr>
          <w:rFonts w:ascii="Times New Roman" w:eastAsia="Times New Roman" w:hAnsi="Times New Roman" w:cs="Times New Roman"/>
          <w:sz w:val="24"/>
          <w:szCs w:val="24"/>
        </w:rPr>
        <w:t>.</w:t>
      </w:r>
    </w:p>
    <w:p w14:paraId="0418E19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992253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NAUDODAMIESI GAMINIO RECEPTŪRA PAGAMINKITE MIELINĮ PYRAGO GAMINĮ SU ĮDARU IR ĮVERTINKITE GAMINIO KOKYBĘ JUSLINIU BŪDU:</w:t>
      </w:r>
    </w:p>
    <w:p w14:paraId="06AB330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Uždaviniai:</w:t>
      </w:r>
    </w:p>
    <w:p w14:paraId="70D28C21"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reikiamą inventorių ir jį paruošti naudoti;</w:t>
      </w:r>
    </w:p>
    <w:p w14:paraId="5856CB58"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darbo vietą;</w:t>
      </w:r>
    </w:p>
    <w:p w14:paraId="14C3C477"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žaliavas tešlai ir įdarui gaminti;</w:t>
      </w:r>
    </w:p>
    <w:p w14:paraId="3554C65F"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Apskaičiuoti žaliavos kiekį užduočiai atlikti;</w:t>
      </w:r>
    </w:p>
    <w:p w14:paraId="104B0CBF"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žaliavas gamybai;</w:t>
      </w:r>
    </w:p>
    <w:p w14:paraId="2A34B3E2"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Užmaišyti tešlą;</w:t>
      </w:r>
    </w:p>
    <w:p w14:paraId="42E5BD4B"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Suformuoti gaminį;</w:t>
      </w:r>
    </w:p>
    <w:p w14:paraId="029BB812"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Iškepti gaminį;</w:t>
      </w:r>
    </w:p>
    <w:p w14:paraId="2AF14B81"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Apipavidalinti gaminį;</w:t>
      </w:r>
    </w:p>
    <w:p w14:paraId="05EA59DA"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Nustatyti gaminio kokybę jusliniu būdu (forma, skonis, išvaizda, minkštimo būklė, plutelės spalva) .</w:t>
      </w:r>
    </w:p>
    <w:p w14:paraId="0A85BD57"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 xml:space="preserve">Priemonės užduočiai atlikti: </w:t>
      </w:r>
      <w:r w:rsidRPr="00B31AD7">
        <w:rPr>
          <w:rFonts w:ascii="Times New Roman" w:eastAsia="Times New Roman" w:hAnsi="Times New Roman" w:cs="Times New Roman"/>
          <w:sz w:val="24"/>
          <w:szCs w:val="24"/>
        </w:rPr>
        <w:t>sietai, mielinės tešlos maišymo mašinos, tešlos rauginimo ir tešlos kildymo spinta, kočėlai, kepimo skardos, dubenėliai, mentelės, kepimo spinta, svarstyklės.</w:t>
      </w:r>
    </w:p>
    <w:p w14:paraId="47BD6E7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Receptūra 1 kg tešlos</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1"/>
        <w:gridCol w:w="2712"/>
        <w:gridCol w:w="813"/>
        <w:gridCol w:w="1709"/>
        <w:gridCol w:w="2119"/>
        <w:gridCol w:w="1627"/>
      </w:tblGrid>
      <w:tr w:rsidR="00B31AD7" w:rsidRPr="00B31AD7" w14:paraId="6D55AF83" w14:textId="77777777" w:rsidTr="00852FDC">
        <w:tc>
          <w:tcPr>
            <w:tcW w:w="470" w:type="pct"/>
          </w:tcPr>
          <w:p w14:paraId="4943F6D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Eil. Nr.</w:t>
            </w:r>
          </w:p>
        </w:tc>
        <w:tc>
          <w:tcPr>
            <w:tcW w:w="1368" w:type="pct"/>
          </w:tcPr>
          <w:p w14:paraId="4F60881E"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pavadinimas</w:t>
            </w:r>
          </w:p>
        </w:tc>
        <w:tc>
          <w:tcPr>
            <w:tcW w:w="410" w:type="pct"/>
          </w:tcPr>
          <w:p w14:paraId="4552B8B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Vnt.</w:t>
            </w:r>
          </w:p>
        </w:tc>
        <w:tc>
          <w:tcPr>
            <w:tcW w:w="862" w:type="pct"/>
          </w:tcPr>
          <w:p w14:paraId="1185522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Tešla</w:t>
            </w:r>
          </w:p>
        </w:tc>
        <w:tc>
          <w:tcPr>
            <w:tcW w:w="1069" w:type="pct"/>
          </w:tcPr>
          <w:p w14:paraId="42AE27F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Patepimui, apipavidalinimui</w:t>
            </w:r>
          </w:p>
        </w:tc>
        <w:tc>
          <w:tcPr>
            <w:tcW w:w="821" w:type="pct"/>
          </w:tcPr>
          <w:p w14:paraId="2E40219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Įdaras</w:t>
            </w:r>
          </w:p>
        </w:tc>
      </w:tr>
      <w:tr w:rsidR="00B31AD7" w:rsidRPr="00B31AD7" w14:paraId="4C85CBC6" w14:textId="77777777" w:rsidTr="00852FDC">
        <w:tc>
          <w:tcPr>
            <w:tcW w:w="470" w:type="pct"/>
          </w:tcPr>
          <w:p w14:paraId="0B3B38F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368" w:type="pct"/>
          </w:tcPr>
          <w:p w14:paraId="7A061A3F"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w:t>
            </w:r>
          </w:p>
        </w:tc>
        <w:tc>
          <w:tcPr>
            <w:tcW w:w="410" w:type="pct"/>
          </w:tcPr>
          <w:p w14:paraId="5729E90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7DDCD0F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w:t>
            </w:r>
          </w:p>
        </w:tc>
        <w:tc>
          <w:tcPr>
            <w:tcW w:w="1069" w:type="pct"/>
          </w:tcPr>
          <w:p w14:paraId="1B49420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647736F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4DB32038" w14:textId="77777777" w:rsidTr="00852FDC">
        <w:tc>
          <w:tcPr>
            <w:tcW w:w="470" w:type="pct"/>
          </w:tcPr>
          <w:p w14:paraId="43E73D6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368" w:type="pct"/>
          </w:tcPr>
          <w:p w14:paraId="192C57EA"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w:t>
            </w:r>
          </w:p>
        </w:tc>
        <w:tc>
          <w:tcPr>
            <w:tcW w:w="410" w:type="pct"/>
          </w:tcPr>
          <w:p w14:paraId="5535734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7E93C79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0.030</w:t>
            </w:r>
          </w:p>
        </w:tc>
        <w:tc>
          <w:tcPr>
            <w:tcW w:w="1069" w:type="pct"/>
          </w:tcPr>
          <w:p w14:paraId="065C445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1CB7AEA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26A48492" w14:textId="77777777" w:rsidTr="00852FDC">
        <w:tc>
          <w:tcPr>
            <w:tcW w:w="470" w:type="pct"/>
          </w:tcPr>
          <w:p w14:paraId="6BE7D3F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368" w:type="pct"/>
          </w:tcPr>
          <w:p w14:paraId="37BC945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Pienas</w:t>
            </w:r>
          </w:p>
        </w:tc>
        <w:tc>
          <w:tcPr>
            <w:tcW w:w="410" w:type="pct"/>
          </w:tcPr>
          <w:p w14:paraId="589371C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2B816EA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0,100</w:t>
            </w:r>
          </w:p>
        </w:tc>
        <w:tc>
          <w:tcPr>
            <w:tcW w:w="1069" w:type="pct"/>
          </w:tcPr>
          <w:p w14:paraId="1F8005A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0D663FA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2559EDBD" w14:textId="77777777" w:rsidTr="00852FDC">
        <w:tc>
          <w:tcPr>
            <w:tcW w:w="470" w:type="pct"/>
          </w:tcPr>
          <w:p w14:paraId="107E908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368" w:type="pct"/>
          </w:tcPr>
          <w:p w14:paraId="627B93C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Druska</w:t>
            </w:r>
          </w:p>
        </w:tc>
        <w:tc>
          <w:tcPr>
            <w:tcW w:w="410" w:type="pct"/>
          </w:tcPr>
          <w:p w14:paraId="39E172D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18FE8BE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0,006</w:t>
            </w:r>
          </w:p>
        </w:tc>
        <w:tc>
          <w:tcPr>
            <w:tcW w:w="1069" w:type="pct"/>
          </w:tcPr>
          <w:p w14:paraId="7848E2F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1F373E3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65A004C9" w14:textId="77777777" w:rsidTr="00852FDC">
        <w:tc>
          <w:tcPr>
            <w:tcW w:w="470" w:type="pct"/>
          </w:tcPr>
          <w:p w14:paraId="060242E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368" w:type="pct"/>
          </w:tcPr>
          <w:p w14:paraId="1FCC75B3"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w:t>
            </w:r>
          </w:p>
        </w:tc>
        <w:tc>
          <w:tcPr>
            <w:tcW w:w="410" w:type="pct"/>
          </w:tcPr>
          <w:p w14:paraId="01CC243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0F95A00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0,100</w:t>
            </w:r>
          </w:p>
        </w:tc>
        <w:tc>
          <w:tcPr>
            <w:tcW w:w="1069" w:type="pct"/>
          </w:tcPr>
          <w:p w14:paraId="7A281A4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6F853DC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7BD88271" w14:textId="77777777" w:rsidTr="00852FDC">
        <w:tc>
          <w:tcPr>
            <w:tcW w:w="470" w:type="pct"/>
          </w:tcPr>
          <w:p w14:paraId="46E478D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6.</w:t>
            </w:r>
          </w:p>
        </w:tc>
        <w:tc>
          <w:tcPr>
            <w:tcW w:w="1368" w:type="pct"/>
          </w:tcPr>
          <w:p w14:paraId="45FCF0E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w:t>
            </w:r>
          </w:p>
        </w:tc>
        <w:tc>
          <w:tcPr>
            <w:tcW w:w="410" w:type="pct"/>
          </w:tcPr>
          <w:p w14:paraId="13B2A01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46B55C5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0,070</w:t>
            </w:r>
          </w:p>
        </w:tc>
        <w:tc>
          <w:tcPr>
            <w:tcW w:w="1069" w:type="pct"/>
          </w:tcPr>
          <w:p w14:paraId="36A44D5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58381DB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6779126F" w14:textId="77777777" w:rsidTr="00852FDC">
        <w:tc>
          <w:tcPr>
            <w:tcW w:w="470" w:type="pct"/>
          </w:tcPr>
          <w:p w14:paraId="3C11132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1368" w:type="pct"/>
          </w:tcPr>
          <w:p w14:paraId="76187A6F"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Kiaušiniai</w:t>
            </w:r>
          </w:p>
        </w:tc>
        <w:tc>
          <w:tcPr>
            <w:tcW w:w="410" w:type="pct"/>
          </w:tcPr>
          <w:p w14:paraId="241DE82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2A60663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0,160</w:t>
            </w:r>
          </w:p>
        </w:tc>
        <w:tc>
          <w:tcPr>
            <w:tcW w:w="1069" w:type="pct"/>
          </w:tcPr>
          <w:p w14:paraId="4F3DB5A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0,020</w:t>
            </w:r>
          </w:p>
        </w:tc>
        <w:tc>
          <w:tcPr>
            <w:tcW w:w="821" w:type="pct"/>
          </w:tcPr>
          <w:p w14:paraId="0D6E9C9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5522C886" w14:textId="77777777" w:rsidTr="00852FDC">
        <w:tc>
          <w:tcPr>
            <w:tcW w:w="470" w:type="pct"/>
          </w:tcPr>
          <w:p w14:paraId="2AC5092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c>
          <w:tcPr>
            <w:tcW w:w="1368" w:type="pct"/>
          </w:tcPr>
          <w:p w14:paraId="63FD45C1"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pudra</w:t>
            </w:r>
          </w:p>
        </w:tc>
        <w:tc>
          <w:tcPr>
            <w:tcW w:w="410" w:type="pct"/>
          </w:tcPr>
          <w:p w14:paraId="0669F17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2961B28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0,003</w:t>
            </w:r>
          </w:p>
        </w:tc>
        <w:tc>
          <w:tcPr>
            <w:tcW w:w="1069" w:type="pct"/>
          </w:tcPr>
          <w:p w14:paraId="240AE3C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0,020</w:t>
            </w:r>
          </w:p>
        </w:tc>
        <w:tc>
          <w:tcPr>
            <w:tcW w:w="821" w:type="pct"/>
          </w:tcPr>
          <w:p w14:paraId="50CFF62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4256B2EE" w14:textId="77777777" w:rsidTr="00852FDC">
        <w:tc>
          <w:tcPr>
            <w:tcW w:w="470" w:type="pct"/>
          </w:tcPr>
          <w:p w14:paraId="3273A9C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w:t>
            </w:r>
          </w:p>
        </w:tc>
        <w:tc>
          <w:tcPr>
            <w:tcW w:w="1368" w:type="pct"/>
          </w:tcPr>
          <w:p w14:paraId="1A44FCC1"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Vanilinis cukrus</w:t>
            </w:r>
          </w:p>
        </w:tc>
        <w:tc>
          <w:tcPr>
            <w:tcW w:w="410" w:type="pct"/>
          </w:tcPr>
          <w:p w14:paraId="63A13A3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3B42984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0,050</w:t>
            </w:r>
          </w:p>
        </w:tc>
        <w:tc>
          <w:tcPr>
            <w:tcW w:w="1069" w:type="pct"/>
          </w:tcPr>
          <w:p w14:paraId="04D9EA1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36F7251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7F0C960A" w14:textId="77777777" w:rsidTr="00852FDC">
        <w:tc>
          <w:tcPr>
            <w:tcW w:w="470" w:type="pct"/>
          </w:tcPr>
          <w:p w14:paraId="131B2A8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w:t>
            </w:r>
          </w:p>
        </w:tc>
        <w:tc>
          <w:tcPr>
            <w:tcW w:w="1368" w:type="pct"/>
          </w:tcPr>
          <w:p w14:paraId="143C581D"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Obuolių džemas</w:t>
            </w:r>
          </w:p>
        </w:tc>
        <w:tc>
          <w:tcPr>
            <w:tcW w:w="410" w:type="pct"/>
          </w:tcPr>
          <w:p w14:paraId="6A0D11C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1270A0F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69" w:type="pct"/>
          </w:tcPr>
          <w:p w14:paraId="05DC061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64E34CF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0,200</w:t>
            </w:r>
          </w:p>
        </w:tc>
      </w:tr>
      <w:tr w:rsidR="00B31AD7" w:rsidRPr="00B31AD7" w14:paraId="48433530" w14:textId="77777777" w:rsidTr="00852FDC">
        <w:tc>
          <w:tcPr>
            <w:tcW w:w="470" w:type="pct"/>
          </w:tcPr>
          <w:p w14:paraId="20E4F69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w:t>
            </w:r>
          </w:p>
        </w:tc>
        <w:tc>
          <w:tcPr>
            <w:tcW w:w="1368" w:type="pct"/>
          </w:tcPr>
          <w:p w14:paraId="0AD3F91D"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Cinamonas</w:t>
            </w:r>
          </w:p>
        </w:tc>
        <w:tc>
          <w:tcPr>
            <w:tcW w:w="410" w:type="pct"/>
          </w:tcPr>
          <w:p w14:paraId="0108784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862" w:type="pct"/>
          </w:tcPr>
          <w:p w14:paraId="3CF9D0E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69" w:type="pct"/>
          </w:tcPr>
          <w:p w14:paraId="56CFAA0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21" w:type="pct"/>
          </w:tcPr>
          <w:p w14:paraId="77BA7C6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0,005</w:t>
            </w:r>
          </w:p>
        </w:tc>
      </w:tr>
    </w:tbl>
    <w:p w14:paraId="555C4E13"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Tešla ruošiama be įmaišo:</w:t>
      </w:r>
    </w:p>
    <w:p w14:paraId="512C0E5C"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Į maišymo mašinos katiliuką supilamas pašildytas 35 °C temperatūros vanduo, kuriame ištirpintas cukrus ir druska;</w:t>
      </w:r>
    </w:p>
    <w:p w14:paraId="222FC8FF"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Mielės ištirpinamos mažame kiekyje pieno su trupučiu cukraus;</w:t>
      </w:r>
    </w:p>
    <w:p w14:paraId="1E3EB5DB"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Išplakami kiaušiniai;</w:t>
      </w:r>
    </w:p>
    <w:p w14:paraId="66D35684"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Suberiami išsijoti miltai ir maišoma tešla;</w:t>
      </w:r>
    </w:p>
    <w:p w14:paraId="54AAFC7D"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Baigiant maišyti tešlą, supilami ištirpinti riebalai;</w:t>
      </w:r>
    </w:p>
    <w:p w14:paraId="3EA52EE3"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Baigiama maišyti, kai tešloje kyla pūslelės, tešla vienalytė, nelimpa prie maišyklės ir katiliuko sienelių;</w:t>
      </w:r>
    </w:p>
    <w:p w14:paraId="62048E62"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Tešla rauginama 1–2 val., ją „atminkant“;</w:t>
      </w:r>
    </w:p>
    <w:p w14:paraId="63D73039"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Išrūgusi tešla apdorojama;</w:t>
      </w:r>
    </w:p>
    <w:p w14:paraId="5161E6C1"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Suformuojamas pyrago pusgaminis su įdaru ir jo paviršius aptepamas kiaušinio plakiniu;</w:t>
      </w:r>
    </w:p>
    <w:p w14:paraId="33DE511B"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Kildinama;</w:t>
      </w:r>
    </w:p>
    <w:p w14:paraId="72DA4E39"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Kepama 200 °C temperatūroje apie 20–30 min.;</w:t>
      </w:r>
    </w:p>
    <w:p w14:paraId="3BF7E39B" w14:textId="77777777" w:rsidR="00A368FC" w:rsidRPr="00B31AD7" w:rsidRDefault="00A368FC" w:rsidP="00A368FC">
      <w:pPr>
        <w:widowControl w:val="0"/>
        <w:numPr>
          <w:ilvl w:val="0"/>
          <w:numId w:val="10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Iškeptas gaminys atvėsinamas ir apipavidalinamas.</w:t>
      </w:r>
    </w:p>
    <w:p w14:paraId="2FE397BD"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4940ECC0"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PATVIRTINKITE, KAD ALKOHOLINIO RŪGIMO INTENSYVUMAS MIELINĖJE TEŠLOJE PRIKLAUSO NUO LENTELĖJE NURODYTŲ SĄLYGŲ IR ĮRAŠYKITE Į LENTELĘ TINKAMĄ ATSAKYMĄ.</w:t>
      </w:r>
    </w:p>
    <w:tbl>
      <w:tblPr>
        <w:tblStyle w:val="a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6"/>
        <w:gridCol w:w="5865"/>
      </w:tblGrid>
      <w:tr w:rsidR="00B31AD7" w:rsidRPr="00B31AD7" w14:paraId="276288B7" w14:textId="77777777" w:rsidTr="00852FDC">
        <w:tc>
          <w:tcPr>
            <w:tcW w:w="2041" w:type="pct"/>
          </w:tcPr>
          <w:p w14:paraId="5AC7595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Rūgimo intensyvumas priklauso nuo:</w:t>
            </w:r>
          </w:p>
        </w:tc>
        <w:tc>
          <w:tcPr>
            <w:tcW w:w="2959" w:type="pct"/>
          </w:tcPr>
          <w:p w14:paraId="2CBB456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Patvirtinimas</w:t>
            </w:r>
          </w:p>
        </w:tc>
      </w:tr>
      <w:tr w:rsidR="00B31AD7" w:rsidRPr="00B31AD7" w14:paraId="6AD4CC9A" w14:textId="77777777" w:rsidTr="00852FDC">
        <w:tc>
          <w:tcPr>
            <w:tcW w:w="2041" w:type="pct"/>
          </w:tcPr>
          <w:p w14:paraId="0A23977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kiekio tešloje</w:t>
            </w:r>
          </w:p>
        </w:tc>
        <w:tc>
          <w:tcPr>
            <w:tcW w:w="2959" w:type="pct"/>
          </w:tcPr>
          <w:p w14:paraId="127698E9"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0051B855" w14:textId="77777777" w:rsidTr="00852FDC">
        <w:tc>
          <w:tcPr>
            <w:tcW w:w="2041" w:type="pct"/>
          </w:tcPr>
          <w:p w14:paraId="00BA255D"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kokybės</w:t>
            </w:r>
          </w:p>
        </w:tc>
        <w:tc>
          <w:tcPr>
            <w:tcW w:w="2959" w:type="pct"/>
          </w:tcPr>
          <w:p w14:paraId="0038062E"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0E3A44BD" w14:textId="77777777" w:rsidTr="00852FDC">
        <w:tc>
          <w:tcPr>
            <w:tcW w:w="2041" w:type="pct"/>
          </w:tcPr>
          <w:p w14:paraId="5A19348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drėgmės</w:t>
            </w:r>
          </w:p>
        </w:tc>
        <w:tc>
          <w:tcPr>
            <w:tcW w:w="2959" w:type="pct"/>
          </w:tcPr>
          <w:p w14:paraId="14013AD2"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68D6B36F" w14:textId="77777777" w:rsidTr="00852FDC">
        <w:tc>
          <w:tcPr>
            <w:tcW w:w="2041" w:type="pct"/>
          </w:tcPr>
          <w:p w14:paraId="6C6BADD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temperatūros</w:t>
            </w:r>
          </w:p>
        </w:tc>
        <w:tc>
          <w:tcPr>
            <w:tcW w:w="2959" w:type="pct"/>
          </w:tcPr>
          <w:p w14:paraId="79F93798"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53EF290C" w14:textId="77777777" w:rsidTr="00852FDC">
        <w:tc>
          <w:tcPr>
            <w:tcW w:w="2041" w:type="pct"/>
          </w:tcPr>
          <w:p w14:paraId="0FAE94D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Užmaišymo intensyvumo</w:t>
            </w:r>
          </w:p>
        </w:tc>
        <w:tc>
          <w:tcPr>
            <w:tcW w:w="2959" w:type="pct"/>
          </w:tcPr>
          <w:p w14:paraId="37911569"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190FE8CF" w14:textId="77777777" w:rsidTr="00852FDC">
        <w:tc>
          <w:tcPr>
            <w:tcW w:w="2041" w:type="pct"/>
          </w:tcPr>
          <w:p w14:paraId="19068B4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kiekio tešloje</w:t>
            </w:r>
          </w:p>
        </w:tc>
        <w:tc>
          <w:tcPr>
            <w:tcW w:w="2959" w:type="pct"/>
          </w:tcPr>
          <w:p w14:paraId="2B19D512"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2EB48A21" w14:textId="77777777" w:rsidTr="00852FDC">
        <w:tc>
          <w:tcPr>
            <w:tcW w:w="2041" w:type="pct"/>
          </w:tcPr>
          <w:p w14:paraId="12631BCD"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Riebalų kiekio tešloje</w:t>
            </w:r>
          </w:p>
        </w:tc>
        <w:tc>
          <w:tcPr>
            <w:tcW w:w="2959" w:type="pct"/>
          </w:tcPr>
          <w:p w14:paraId="7F2E4FB3"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E52D90" w:rsidRPr="00B31AD7" w14:paraId="48F9A730" w14:textId="77777777" w:rsidTr="00852FDC">
        <w:tc>
          <w:tcPr>
            <w:tcW w:w="2041" w:type="pct"/>
          </w:tcPr>
          <w:p w14:paraId="5F23D074"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Druskos kiekio tešloje</w:t>
            </w:r>
          </w:p>
        </w:tc>
        <w:tc>
          <w:tcPr>
            <w:tcW w:w="2959" w:type="pct"/>
          </w:tcPr>
          <w:p w14:paraId="7C00E261" w14:textId="77777777" w:rsidR="00A368FC" w:rsidRPr="00B31AD7" w:rsidRDefault="00A368FC" w:rsidP="00852FDC">
            <w:pPr>
              <w:widowControl w:val="0"/>
              <w:spacing w:after="0"/>
              <w:rPr>
                <w:rFonts w:ascii="Times New Roman" w:eastAsia="Times New Roman" w:hAnsi="Times New Roman" w:cs="Times New Roman"/>
                <w:sz w:val="24"/>
                <w:szCs w:val="24"/>
              </w:rPr>
            </w:pPr>
          </w:p>
        </w:tc>
      </w:tr>
    </w:tbl>
    <w:p w14:paraId="2C8FB15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F92DC0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 užduotis.</w:t>
      </w:r>
      <w:r w:rsidRPr="00B31AD7">
        <w:rPr>
          <w:rFonts w:ascii="Times New Roman" w:eastAsia="Times New Roman" w:hAnsi="Times New Roman" w:cs="Times New Roman"/>
          <w:sz w:val="24"/>
          <w:szCs w:val="24"/>
        </w:rPr>
        <w:t xml:space="preserve"> PAGAL GAMYBINĘ RECEPTŪRĄ SUDARYKITE TECHNOLOGINIŲ OPERACIJŲ EILIŠKUMO SCHEMĄ GAMINANT PAGERINTĄ PYRAGĄ:</w:t>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8"/>
        <w:gridCol w:w="2354"/>
        <w:gridCol w:w="718"/>
        <w:gridCol w:w="1370"/>
        <w:gridCol w:w="1483"/>
        <w:gridCol w:w="1713"/>
        <w:gridCol w:w="1445"/>
      </w:tblGrid>
      <w:tr w:rsidR="00B31AD7" w:rsidRPr="00B31AD7" w14:paraId="5F26C5F7" w14:textId="77777777" w:rsidTr="00852FDC">
        <w:tc>
          <w:tcPr>
            <w:tcW w:w="418" w:type="pct"/>
          </w:tcPr>
          <w:p w14:paraId="600EC8D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Eil. Nr.</w:t>
            </w:r>
          </w:p>
        </w:tc>
        <w:tc>
          <w:tcPr>
            <w:tcW w:w="1188" w:type="pct"/>
          </w:tcPr>
          <w:p w14:paraId="323B959B"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pavadinimas</w:t>
            </w:r>
          </w:p>
        </w:tc>
        <w:tc>
          <w:tcPr>
            <w:tcW w:w="362" w:type="pct"/>
          </w:tcPr>
          <w:p w14:paraId="32E7294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Vnt.</w:t>
            </w:r>
          </w:p>
        </w:tc>
        <w:tc>
          <w:tcPr>
            <w:tcW w:w="691" w:type="pct"/>
          </w:tcPr>
          <w:p w14:paraId="692898E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Įmaišas</w:t>
            </w:r>
          </w:p>
        </w:tc>
        <w:tc>
          <w:tcPr>
            <w:tcW w:w="748" w:type="pct"/>
          </w:tcPr>
          <w:p w14:paraId="557EFAF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Tešla</w:t>
            </w:r>
          </w:p>
        </w:tc>
        <w:tc>
          <w:tcPr>
            <w:tcW w:w="864" w:type="pct"/>
          </w:tcPr>
          <w:p w14:paraId="036F754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Patepimui</w:t>
            </w:r>
          </w:p>
        </w:tc>
        <w:tc>
          <w:tcPr>
            <w:tcW w:w="729" w:type="pct"/>
          </w:tcPr>
          <w:p w14:paraId="65F4106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Pabarstymui</w:t>
            </w:r>
          </w:p>
        </w:tc>
      </w:tr>
      <w:tr w:rsidR="00B31AD7" w:rsidRPr="00B31AD7" w14:paraId="1D7FF0BE" w14:textId="77777777" w:rsidTr="00852FDC">
        <w:tc>
          <w:tcPr>
            <w:tcW w:w="418" w:type="pct"/>
          </w:tcPr>
          <w:p w14:paraId="6D85808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188" w:type="pct"/>
          </w:tcPr>
          <w:p w14:paraId="35A189AC"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w:t>
            </w:r>
          </w:p>
        </w:tc>
        <w:tc>
          <w:tcPr>
            <w:tcW w:w="362" w:type="pct"/>
          </w:tcPr>
          <w:p w14:paraId="112B6D6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4A1164D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60,000</w:t>
            </w:r>
          </w:p>
        </w:tc>
        <w:tc>
          <w:tcPr>
            <w:tcW w:w="748" w:type="pct"/>
          </w:tcPr>
          <w:p w14:paraId="18570E3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40,000</w:t>
            </w:r>
          </w:p>
        </w:tc>
        <w:tc>
          <w:tcPr>
            <w:tcW w:w="864" w:type="pct"/>
          </w:tcPr>
          <w:p w14:paraId="5EC9E41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0241485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2F38C355" w14:textId="77777777" w:rsidTr="00852FDC">
        <w:tc>
          <w:tcPr>
            <w:tcW w:w="418" w:type="pct"/>
          </w:tcPr>
          <w:p w14:paraId="50436E0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188" w:type="pct"/>
          </w:tcPr>
          <w:p w14:paraId="45E124EA"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w:t>
            </w:r>
          </w:p>
        </w:tc>
        <w:tc>
          <w:tcPr>
            <w:tcW w:w="362" w:type="pct"/>
          </w:tcPr>
          <w:p w14:paraId="6951F01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077455F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2,000</w:t>
            </w:r>
          </w:p>
        </w:tc>
        <w:tc>
          <w:tcPr>
            <w:tcW w:w="748" w:type="pct"/>
          </w:tcPr>
          <w:p w14:paraId="15135DC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w:t>
            </w:r>
          </w:p>
        </w:tc>
        <w:tc>
          <w:tcPr>
            <w:tcW w:w="864" w:type="pct"/>
          </w:tcPr>
          <w:p w14:paraId="230205E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1FA8F12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4F6BA3DA" w14:textId="77777777" w:rsidTr="00852FDC">
        <w:tc>
          <w:tcPr>
            <w:tcW w:w="418" w:type="pct"/>
          </w:tcPr>
          <w:p w14:paraId="2FAA5D0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188" w:type="pct"/>
          </w:tcPr>
          <w:p w14:paraId="35BEFA5B"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Vanduo</w:t>
            </w:r>
          </w:p>
        </w:tc>
        <w:tc>
          <w:tcPr>
            <w:tcW w:w="362" w:type="pct"/>
          </w:tcPr>
          <w:p w14:paraId="7A974CB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196742F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26,500</w:t>
            </w:r>
          </w:p>
        </w:tc>
        <w:tc>
          <w:tcPr>
            <w:tcW w:w="748" w:type="pct"/>
          </w:tcPr>
          <w:p w14:paraId="29814EB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12,000</w:t>
            </w:r>
          </w:p>
        </w:tc>
        <w:tc>
          <w:tcPr>
            <w:tcW w:w="864" w:type="pct"/>
          </w:tcPr>
          <w:p w14:paraId="60B5401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246846A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59493FE8" w14:textId="77777777" w:rsidTr="00852FDC">
        <w:tc>
          <w:tcPr>
            <w:tcW w:w="418" w:type="pct"/>
          </w:tcPr>
          <w:p w14:paraId="6F79AF9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188" w:type="pct"/>
          </w:tcPr>
          <w:p w14:paraId="2A524C6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Druska</w:t>
            </w:r>
          </w:p>
        </w:tc>
        <w:tc>
          <w:tcPr>
            <w:tcW w:w="362" w:type="pct"/>
          </w:tcPr>
          <w:p w14:paraId="324A2B1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6263EE1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2EB2C9C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1,500</w:t>
            </w:r>
          </w:p>
        </w:tc>
        <w:tc>
          <w:tcPr>
            <w:tcW w:w="864" w:type="pct"/>
          </w:tcPr>
          <w:p w14:paraId="1BF442D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04B61B7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740974CD" w14:textId="77777777" w:rsidTr="00852FDC">
        <w:tc>
          <w:tcPr>
            <w:tcW w:w="418" w:type="pct"/>
          </w:tcPr>
          <w:p w14:paraId="6A259BA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188" w:type="pct"/>
          </w:tcPr>
          <w:p w14:paraId="3FD0E62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w:t>
            </w:r>
          </w:p>
        </w:tc>
        <w:tc>
          <w:tcPr>
            <w:tcW w:w="362" w:type="pct"/>
          </w:tcPr>
          <w:p w14:paraId="4C1A3E8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25DCE0F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25B002A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10,000</w:t>
            </w:r>
          </w:p>
        </w:tc>
        <w:tc>
          <w:tcPr>
            <w:tcW w:w="864" w:type="pct"/>
          </w:tcPr>
          <w:p w14:paraId="6C61C79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7E328AF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691BFAF2" w14:textId="77777777" w:rsidTr="00852FDC">
        <w:tc>
          <w:tcPr>
            <w:tcW w:w="418" w:type="pct"/>
          </w:tcPr>
          <w:p w14:paraId="29D2C54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1188" w:type="pct"/>
          </w:tcPr>
          <w:p w14:paraId="15E7D2F2"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w:t>
            </w:r>
          </w:p>
        </w:tc>
        <w:tc>
          <w:tcPr>
            <w:tcW w:w="362" w:type="pct"/>
          </w:tcPr>
          <w:p w14:paraId="79945BB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4B8E5D9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2FA9E81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7,000</w:t>
            </w:r>
          </w:p>
        </w:tc>
        <w:tc>
          <w:tcPr>
            <w:tcW w:w="864" w:type="pct"/>
          </w:tcPr>
          <w:p w14:paraId="2439799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4BFAA1B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4608F388" w14:textId="77777777" w:rsidTr="00852FDC">
        <w:tc>
          <w:tcPr>
            <w:tcW w:w="418" w:type="pct"/>
          </w:tcPr>
          <w:p w14:paraId="7176F89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1188" w:type="pct"/>
          </w:tcPr>
          <w:p w14:paraId="7C2BC18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Kiaušiniai</w:t>
            </w:r>
          </w:p>
        </w:tc>
        <w:tc>
          <w:tcPr>
            <w:tcW w:w="362" w:type="pct"/>
          </w:tcPr>
          <w:p w14:paraId="35AC178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260EAA5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1BAAD7A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3,200</w:t>
            </w:r>
          </w:p>
        </w:tc>
        <w:tc>
          <w:tcPr>
            <w:tcW w:w="864" w:type="pct"/>
          </w:tcPr>
          <w:p w14:paraId="0420E78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0,500</w:t>
            </w:r>
          </w:p>
        </w:tc>
        <w:tc>
          <w:tcPr>
            <w:tcW w:w="729" w:type="pct"/>
          </w:tcPr>
          <w:p w14:paraId="7D5F248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518EB76D" w14:textId="77777777" w:rsidTr="00852FDC">
        <w:tc>
          <w:tcPr>
            <w:tcW w:w="418" w:type="pct"/>
          </w:tcPr>
          <w:p w14:paraId="607393E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c>
          <w:tcPr>
            <w:tcW w:w="1188" w:type="pct"/>
          </w:tcPr>
          <w:p w14:paraId="4CFEDE0A"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pudra</w:t>
            </w:r>
          </w:p>
        </w:tc>
        <w:tc>
          <w:tcPr>
            <w:tcW w:w="362" w:type="pct"/>
          </w:tcPr>
          <w:p w14:paraId="6898F18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4E76EEA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43AF883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64" w:type="pct"/>
          </w:tcPr>
          <w:p w14:paraId="40097B4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46CA14D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w:t>
            </w:r>
          </w:p>
        </w:tc>
      </w:tr>
      <w:tr w:rsidR="00B31AD7" w:rsidRPr="00B31AD7" w14:paraId="611D5E68" w14:textId="77777777" w:rsidTr="00852FDC">
        <w:tc>
          <w:tcPr>
            <w:tcW w:w="418" w:type="pct"/>
          </w:tcPr>
          <w:p w14:paraId="6B1FAE5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w:t>
            </w:r>
          </w:p>
        </w:tc>
        <w:tc>
          <w:tcPr>
            <w:tcW w:w="1188" w:type="pct"/>
          </w:tcPr>
          <w:p w14:paraId="396FD5A3" w14:textId="77777777" w:rsidR="00A368FC" w:rsidRPr="00B31AD7" w:rsidRDefault="00A368FC" w:rsidP="00852FDC">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Vanilinas</w:t>
            </w:r>
            <w:proofErr w:type="spellEnd"/>
          </w:p>
        </w:tc>
        <w:tc>
          <w:tcPr>
            <w:tcW w:w="362" w:type="pct"/>
          </w:tcPr>
          <w:p w14:paraId="1263914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kg</w:t>
            </w:r>
          </w:p>
        </w:tc>
        <w:tc>
          <w:tcPr>
            <w:tcW w:w="691" w:type="pct"/>
          </w:tcPr>
          <w:p w14:paraId="10C91A1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48" w:type="pct"/>
          </w:tcPr>
          <w:p w14:paraId="0DFA171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0,050</w:t>
            </w:r>
          </w:p>
        </w:tc>
        <w:tc>
          <w:tcPr>
            <w:tcW w:w="864" w:type="pct"/>
          </w:tcPr>
          <w:p w14:paraId="4E55363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729" w:type="pct"/>
          </w:tcPr>
          <w:p w14:paraId="360E63F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bl>
    <w:tbl>
      <w:tblPr>
        <w:tblStyle w:val="af7"/>
        <w:tblW w:w="6120" w:type="dxa"/>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tblGrid>
      <w:tr w:rsidR="00B31AD7" w:rsidRPr="00B31AD7" w14:paraId="3F5BEFEE" w14:textId="77777777" w:rsidTr="00852FDC">
        <w:tc>
          <w:tcPr>
            <w:tcW w:w="6120" w:type="dxa"/>
          </w:tcPr>
          <w:p w14:paraId="3EBBA2A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1. Įmaišo ruošimas</w:t>
            </w:r>
          </w:p>
        </w:tc>
      </w:tr>
      <w:tr w:rsidR="00B31AD7" w:rsidRPr="00B31AD7" w14:paraId="20A6E2FD" w14:textId="77777777" w:rsidTr="00852FDC">
        <w:tc>
          <w:tcPr>
            <w:tcW w:w="6120" w:type="dxa"/>
          </w:tcPr>
          <w:p w14:paraId="451062B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r>
      <w:tr w:rsidR="00B31AD7" w:rsidRPr="00B31AD7" w14:paraId="7979B6EC" w14:textId="77777777" w:rsidTr="00852FDC">
        <w:tc>
          <w:tcPr>
            <w:tcW w:w="6120" w:type="dxa"/>
          </w:tcPr>
          <w:p w14:paraId="3D5ED0B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r>
      <w:tr w:rsidR="00B31AD7" w:rsidRPr="00B31AD7" w14:paraId="2DA70D25" w14:textId="77777777" w:rsidTr="00852FDC">
        <w:tc>
          <w:tcPr>
            <w:tcW w:w="6120" w:type="dxa"/>
          </w:tcPr>
          <w:p w14:paraId="4D6B6FA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r>
      <w:tr w:rsidR="00B31AD7" w:rsidRPr="00B31AD7" w14:paraId="0A4D2FEE" w14:textId="77777777" w:rsidTr="00852FDC">
        <w:tc>
          <w:tcPr>
            <w:tcW w:w="6120" w:type="dxa"/>
          </w:tcPr>
          <w:p w14:paraId="7CB0161C"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r>
      <w:tr w:rsidR="00B31AD7" w:rsidRPr="00B31AD7" w14:paraId="4B22CCC6" w14:textId="77777777" w:rsidTr="00852FDC">
        <w:tc>
          <w:tcPr>
            <w:tcW w:w="6120" w:type="dxa"/>
          </w:tcPr>
          <w:p w14:paraId="4E34656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r>
      <w:tr w:rsidR="00B31AD7" w:rsidRPr="00B31AD7" w14:paraId="2F56B110" w14:textId="77777777" w:rsidTr="00852FDC">
        <w:tc>
          <w:tcPr>
            <w:tcW w:w="6120" w:type="dxa"/>
          </w:tcPr>
          <w:p w14:paraId="1116B62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r>
      <w:tr w:rsidR="00B31AD7" w:rsidRPr="00B31AD7" w14:paraId="6C748399" w14:textId="77777777" w:rsidTr="00852FDC">
        <w:tc>
          <w:tcPr>
            <w:tcW w:w="6120" w:type="dxa"/>
          </w:tcPr>
          <w:p w14:paraId="2BD383D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r>
      <w:tr w:rsidR="00B31AD7" w:rsidRPr="00B31AD7" w14:paraId="33A97B03" w14:textId="77777777" w:rsidTr="00852FDC">
        <w:tc>
          <w:tcPr>
            <w:tcW w:w="6120" w:type="dxa"/>
          </w:tcPr>
          <w:p w14:paraId="4CE977E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w:t>
            </w:r>
          </w:p>
        </w:tc>
      </w:tr>
      <w:tr w:rsidR="00B31AD7" w:rsidRPr="00B31AD7" w14:paraId="5B25628A" w14:textId="77777777" w:rsidTr="00852FDC">
        <w:tc>
          <w:tcPr>
            <w:tcW w:w="6120" w:type="dxa"/>
          </w:tcPr>
          <w:p w14:paraId="07E0EE5F"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w:t>
            </w:r>
          </w:p>
        </w:tc>
      </w:tr>
      <w:tr w:rsidR="00B31AD7" w:rsidRPr="00B31AD7" w14:paraId="3A99628C" w14:textId="77777777" w:rsidTr="00852FDC">
        <w:tc>
          <w:tcPr>
            <w:tcW w:w="6120" w:type="dxa"/>
          </w:tcPr>
          <w:p w14:paraId="4442328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w:t>
            </w:r>
          </w:p>
        </w:tc>
      </w:tr>
      <w:tr w:rsidR="00B31AD7" w:rsidRPr="00B31AD7" w14:paraId="5B1EAA46" w14:textId="77777777" w:rsidTr="00852FDC">
        <w:tc>
          <w:tcPr>
            <w:tcW w:w="6120" w:type="dxa"/>
          </w:tcPr>
          <w:p w14:paraId="29667837"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w:t>
            </w:r>
          </w:p>
        </w:tc>
      </w:tr>
      <w:tr w:rsidR="00B31AD7" w:rsidRPr="00B31AD7" w14:paraId="700E06D8" w14:textId="77777777" w:rsidTr="00852FDC">
        <w:tc>
          <w:tcPr>
            <w:tcW w:w="6120" w:type="dxa"/>
          </w:tcPr>
          <w:p w14:paraId="42772688"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w:t>
            </w:r>
          </w:p>
        </w:tc>
      </w:tr>
      <w:tr w:rsidR="00B31AD7" w:rsidRPr="00B31AD7" w14:paraId="05E115FE" w14:textId="77777777" w:rsidTr="00852FDC">
        <w:tc>
          <w:tcPr>
            <w:tcW w:w="6120" w:type="dxa"/>
          </w:tcPr>
          <w:p w14:paraId="65298BB2"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14. Fasavimas</w:t>
            </w:r>
          </w:p>
        </w:tc>
      </w:tr>
      <w:tr w:rsidR="00B31AD7" w:rsidRPr="00B31AD7" w14:paraId="79541C1A" w14:textId="77777777" w:rsidTr="00852FDC">
        <w:tc>
          <w:tcPr>
            <w:tcW w:w="6120" w:type="dxa"/>
          </w:tcPr>
          <w:p w14:paraId="27155B16"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 Laikymas</w:t>
            </w:r>
          </w:p>
        </w:tc>
      </w:tr>
      <w:tr w:rsidR="00E52D90" w:rsidRPr="00B31AD7" w14:paraId="3119C932" w14:textId="77777777" w:rsidTr="00852FDC">
        <w:tc>
          <w:tcPr>
            <w:tcW w:w="6120" w:type="dxa"/>
          </w:tcPr>
          <w:p w14:paraId="2AC70BBB"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16. Realizavimas</w:t>
            </w:r>
          </w:p>
        </w:tc>
      </w:tr>
    </w:tbl>
    <w:p w14:paraId="454848D9"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11F83D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sz w:val="24"/>
          <w:szCs w:val="24"/>
        </w:rPr>
        <w:t>. KAS SULAIKO DUJAS TEŠLOJE:</w:t>
      </w:r>
    </w:p>
    <w:p w14:paraId="31110B1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Riebalų skilimo produktai;</w:t>
      </w:r>
    </w:p>
    <w:p w14:paraId="75E28E1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Išbrinkę glitimo baltymai;</w:t>
      </w:r>
    </w:p>
    <w:p w14:paraId="0F7160C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Cukriniai produktai.</w:t>
      </w:r>
    </w:p>
    <w:p w14:paraId="0B99B94A"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365F1F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xml:space="preserve"> KAIP NUSTATYTI, KAD TEŠLA GERAI IŠRŪGUSI:</w:t>
      </w:r>
    </w:p>
    <w:p w14:paraId="18FFB53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Tešlos tūris padidėjo 2–3 kartus;</w:t>
      </w:r>
    </w:p>
    <w:p w14:paraId="24D8EDA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Tešla saldžiarūgščio skonio, turi malonų kvapą;</w:t>
      </w:r>
    </w:p>
    <w:p w14:paraId="3123041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Tempiamas tešlos gabalėlis nenutrūksta.</w:t>
      </w:r>
    </w:p>
    <w:p w14:paraId="276135C2"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75824E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MIELIŲ GYVYBINĖS VEIKLOS PRODUKTAI YRA:</w:t>
      </w:r>
    </w:p>
    <w:p w14:paraId="6B8D5C9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Riebalų skilimo produktai, tirpios baltyminės medžiagos;</w:t>
      </w:r>
    </w:p>
    <w:p w14:paraId="29259AB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Anglies dvideginis, alkoholis, vanduo;</w:t>
      </w:r>
    </w:p>
    <w:p w14:paraId="22AD4F8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Laisvas vanduo, anglies dvideginis.</w:t>
      </w:r>
    </w:p>
    <w:p w14:paraId="6DD18B5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ADC895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20 užduotis. </w:t>
      </w:r>
      <w:r w:rsidRPr="00B31AD7">
        <w:rPr>
          <w:rFonts w:ascii="Times New Roman" w:eastAsia="Times New Roman" w:hAnsi="Times New Roman" w:cs="Times New Roman"/>
          <w:sz w:val="24"/>
          <w:szCs w:val="24"/>
        </w:rPr>
        <w:t>KADA SUSIDARO POROS MIELINIUOSE KEPINIUOSE:</w:t>
      </w:r>
    </w:p>
    <w:p w14:paraId="198E842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Rauginant tešlą, kildant gaminius;</w:t>
      </w:r>
    </w:p>
    <w:p w14:paraId="0B6FF3E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Kildant gaminius ir apdorojant tešlą;</w:t>
      </w:r>
    </w:p>
    <w:p w14:paraId="60ECBFC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Rauginant tešlą, kildant ir kepant kepinius.</w:t>
      </w:r>
    </w:p>
    <w:p w14:paraId="7587285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D2357A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KAS YRA „NUKEPIMAS“:</w:t>
      </w:r>
    </w:p>
    <w:p w14:paraId="2FE6E84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Kepinio masės sumažėjimas kepant;</w:t>
      </w:r>
    </w:p>
    <w:p w14:paraId="486AC01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Plutos susidarymo procesas, išgaravus drėgmei;</w:t>
      </w:r>
    </w:p>
    <w:p w14:paraId="4259193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Kepinio svorio sumažėjimas jį atvėsinant.</w:t>
      </w:r>
    </w:p>
    <w:p w14:paraId="6F281B8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0B5FD9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sz w:val="24"/>
          <w:szCs w:val="24"/>
        </w:rPr>
        <w:t xml:space="preserve"> KAIP SPARTINAMAS PLIKINIO CUKRINIMAS:</w:t>
      </w:r>
    </w:p>
    <w:p w14:paraId="10CF409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Užplikoma 90–95 % miltų, skirtų </w:t>
      </w:r>
      <w:proofErr w:type="spellStart"/>
      <w:r w:rsidRPr="00B31AD7">
        <w:rPr>
          <w:rFonts w:ascii="Times New Roman" w:eastAsia="Times New Roman" w:hAnsi="Times New Roman" w:cs="Times New Roman"/>
          <w:sz w:val="24"/>
          <w:szCs w:val="24"/>
        </w:rPr>
        <w:t>plikiniui</w:t>
      </w:r>
      <w:proofErr w:type="spellEnd"/>
      <w:r w:rsidRPr="00B31AD7">
        <w:rPr>
          <w:rFonts w:ascii="Times New Roman" w:eastAsia="Times New Roman" w:hAnsi="Times New Roman" w:cs="Times New Roman"/>
          <w:sz w:val="24"/>
          <w:szCs w:val="24"/>
        </w:rPr>
        <w:t>. ir po to sudedami likę 5–10 %;</w:t>
      </w:r>
    </w:p>
    <w:p w14:paraId="79ED782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Užplikomi visi </w:t>
      </w:r>
      <w:proofErr w:type="spellStart"/>
      <w:r w:rsidRPr="00B31AD7">
        <w:rPr>
          <w:rFonts w:ascii="Times New Roman" w:eastAsia="Times New Roman" w:hAnsi="Times New Roman" w:cs="Times New Roman"/>
          <w:sz w:val="24"/>
          <w:szCs w:val="24"/>
        </w:rPr>
        <w:t>plikiniui</w:t>
      </w:r>
      <w:proofErr w:type="spellEnd"/>
      <w:r w:rsidRPr="00B31AD7">
        <w:rPr>
          <w:rFonts w:ascii="Times New Roman" w:eastAsia="Times New Roman" w:hAnsi="Times New Roman" w:cs="Times New Roman"/>
          <w:sz w:val="24"/>
          <w:szCs w:val="24"/>
        </w:rPr>
        <w:t xml:space="preserve"> skirti miltai ir dar pašildoma;</w:t>
      </w:r>
    </w:p>
    <w:p w14:paraId="2627832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Pradžioje plikomi ruginiai miltai ir po to dedama dalis kvietinių miltų.</w:t>
      </w:r>
    </w:p>
    <w:p w14:paraId="54E03DDF"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6" w:name="_4i7ojhp" w:colFirst="0" w:colLast="0"/>
      <w:bookmarkEnd w:id="6"/>
    </w:p>
    <w:p w14:paraId="39B27CC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sz w:val="24"/>
          <w:szCs w:val="24"/>
        </w:rPr>
        <w:t xml:space="preserve"> ĮRAŠYKITE DUONOS GAMINIŲ PARDAVIMO TERMINUS PO IŠĖMIMO IŠ KROSNIES:</w:t>
      </w:r>
    </w:p>
    <w:p w14:paraId="0F691C2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a) Neįpakuotos duonos iki .................... val.;</w:t>
      </w:r>
    </w:p>
    <w:p w14:paraId="4E690F4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Įpakuotos duonos iki ................... parų.;</w:t>
      </w:r>
    </w:p>
    <w:p w14:paraId="2F7C093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Įpakuotos pjaustytos duonos iki ................... parų.</w:t>
      </w:r>
    </w:p>
    <w:p w14:paraId="447A1E1B"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7" w:name="_2xcytpi" w:colFirst="0" w:colLast="0"/>
      <w:bookmarkEnd w:id="7"/>
    </w:p>
    <w:p w14:paraId="1BE1C23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sz w:val="24"/>
          <w:szCs w:val="24"/>
        </w:rPr>
        <w:t xml:space="preserve"> IŠVARDINKITE VEIKSNIUS, LEMIANČIUS DUONOS ŽIEDĖJIMĄ:</w:t>
      </w:r>
    </w:p>
    <w:p w14:paraId="3EE4414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w:t>
      </w:r>
    </w:p>
    <w:p w14:paraId="55A8E1F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p w14:paraId="4AF26C4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w:t>
      </w:r>
    </w:p>
    <w:p w14:paraId="51315AB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w:t>
      </w:r>
    </w:p>
    <w:p w14:paraId="6D727778"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8" w:name="_1ci93xb" w:colFirst="0" w:colLast="0"/>
      <w:bookmarkEnd w:id="8"/>
    </w:p>
    <w:p w14:paraId="5B5E37F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sz w:val="24"/>
          <w:szCs w:val="24"/>
        </w:rPr>
        <w:t xml:space="preserve"> UŽBAIKITE SAKINĮ:</w:t>
      </w:r>
    </w:p>
    <w:p w14:paraId="4896FFC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Visos pakavimo medžiagos turi būti ..........................................</w:t>
      </w:r>
      <w:r w:rsidRPr="00B31AD7">
        <w:rPr>
          <w:rFonts w:ascii="Times New Roman" w:eastAsia="Times New Roman" w:hAnsi="Times New Roman" w:cs="Times New Roman"/>
          <w:b/>
          <w:sz w:val="24"/>
          <w:szCs w:val="24"/>
        </w:rPr>
        <w:t>,</w:t>
      </w:r>
      <w:r w:rsidRPr="00B31AD7">
        <w:rPr>
          <w:rFonts w:ascii="Times New Roman" w:eastAsia="Times New Roman" w:hAnsi="Times New Roman" w:cs="Times New Roman"/>
          <w:sz w:val="24"/>
          <w:szCs w:val="24"/>
        </w:rPr>
        <w:t xml:space="preserve"> nereaguojančios su .............................. medžiagomis, neturi praleisti garų ir ........................................ .</w:t>
      </w:r>
    </w:p>
    <w:p w14:paraId="63DFAD2A"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7031AB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sz w:val="24"/>
          <w:szCs w:val="24"/>
        </w:rPr>
        <w:t xml:space="preserve"> UŽBAIKITE SAKINĮ:</w:t>
      </w:r>
    </w:p>
    <w:p w14:paraId="6D24E55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Duonos kepiniai turi būti kepami laikantis standarto, ...................................... ir .................................... instrukcijų reikalavimų bei higienos normų ir taisyklių.</w:t>
      </w:r>
    </w:p>
    <w:p w14:paraId="3B7F85BD"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63A679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sz w:val="24"/>
          <w:szCs w:val="24"/>
        </w:rPr>
        <w:t xml:space="preserve"> ĮRAŠYKITE DUONOS FIZIKINIUS IR CHEMINIUS RODIKLIUS:</w:t>
      </w:r>
    </w:p>
    <w:p w14:paraId="29A60EF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w:t>
      </w:r>
    </w:p>
    <w:p w14:paraId="6297CE4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p w14:paraId="74D233E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 .</w:t>
      </w:r>
    </w:p>
    <w:p w14:paraId="3F1D9C74"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9" w:name="_3whwml4" w:colFirst="0" w:colLast="0"/>
      <w:bookmarkEnd w:id="9"/>
    </w:p>
    <w:p w14:paraId="6E07D3E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sz w:val="24"/>
          <w:szCs w:val="24"/>
        </w:rPr>
        <w:t xml:space="preserve"> ĮRAŠYKITE DUONOS JUSLINIUS RODIKLIUS:</w:t>
      </w:r>
    </w:p>
    <w:p w14:paraId="3D58FC8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w:t>
      </w:r>
    </w:p>
    <w:p w14:paraId="19DC256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p w14:paraId="2D93A4E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Skonis ir .............................. kvapas.</w:t>
      </w:r>
    </w:p>
    <w:p w14:paraId="142A0C82"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C2EA1D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sz w:val="24"/>
          <w:szCs w:val="24"/>
        </w:rPr>
        <w:t>. PRATĘSKITE SAKINĮ:</w:t>
      </w:r>
    </w:p>
    <w:p w14:paraId="1404251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Pridėjus į tešlą kai kurių produktų, gaminiai žiedėja lėčiau. Žiedėjimą lėtina baltyminiai produktai, sirupas, </w:t>
      </w:r>
      <w:proofErr w:type="spellStart"/>
      <w:r w:rsidRPr="00B31AD7">
        <w:rPr>
          <w:rFonts w:ascii="Times New Roman" w:eastAsia="Times New Roman" w:hAnsi="Times New Roman" w:cs="Times New Roman"/>
          <w:sz w:val="24"/>
          <w:szCs w:val="24"/>
        </w:rPr>
        <w:t>kleisterizavęsis</w:t>
      </w:r>
      <w:proofErr w:type="spellEnd"/>
      <w:r w:rsidRPr="00B31AD7">
        <w:rPr>
          <w:rFonts w:ascii="Times New Roman" w:eastAsia="Times New Roman" w:hAnsi="Times New Roman" w:cs="Times New Roman"/>
          <w:sz w:val="24"/>
          <w:szCs w:val="24"/>
        </w:rPr>
        <w:t xml:space="preserve"> ........................................., miltų </w:t>
      </w:r>
      <w:proofErr w:type="spellStart"/>
      <w:r w:rsidRPr="00B31AD7">
        <w:rPr>
          <w:rFonts w:ascii="Times New Roman" w:eastAsia="Times New Roman" w:hAnsi="Times New Roman" w:cs="Times New Roman"/>
          <w:sz w:val="24"/>
          <w:szCs w:val="24"/>
        </w:rPr>
        <w:t>plikinys</w:t>
      </w:r>
      <w:proofErr w:type="spellEnd"/>
      <w:r w:rsidRPr="00B31AD7">
        <w:rPr>
          <w:rFonts w:ascii="Times New Roman" w:eastAsia="Times New Roman" w:hAnsi="Times New Roman" w:cs="Times New Roman"/>
          <w:sz w:val="24"/>
          <w:szCs w:val="24"/>
        </w:rPr>
        <w:t>, riebalai.</w:t>
      </w:r>
    </w:p>
    <w:p w14:paraId="7E10286A"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CEB5FC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sz w:val="24"/>
          <w:szCs w:val="24"/>
        </w:rPr>
        <w:t xml:space="preserve"> PAŽYMĖKITE, KOKIŲ GRŪDŲ SALYKLAS NAUDOJAMAS DUONOS PRAMONĖJE:</w:t>
      </w:r>
    </w:p>
    <w:p w14:paraId="7CC5ECB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Rugių;</w:t>
      </w:r>
    </w:p>
    <w:p w14:paraId="50182F9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Avižų;</w:t>
      </w:r>
    </w:p>
    <w:p w14:paraId="4AE72D7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Miežių;</w:t>
      </w:r>
    </w:p>
    <w:p w14:paraId="21C7239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Kviečių.</w:t>
      </w:r>
    </w:p>
    <w:p w14:paraId="6FAE1686" w14:textId="77777777" w:rsidR="00A368FC" w:rsidRPr="00B31AD7" w:rsidRDefault="00A368FC" w:rsidP="00A368FC">
      <w:pPr>
        <w:widowControl w:val="0"/>
        <w:spacing w:after="0"/>
        <w:rPr>
          <w:rFonts w:ascii="Times New Roman" w:eastAsia="Times New Roman" w:hAnsi="Times New Roman" w:cs="Times New Roman"/>
          <w:i/>
          <w:sz w:val="24"/>
          <w:szCs w:val="24"/>
        </w:rPr>
      </w:pPr>
      <w:bookmarkStart w:id="10" w:name="_2bn6wsx" w:colFirst="0" w:colLast="0"/>
      <w:bookmarkEnd w:id="10"/>
    </w:p>
    <w:p w14:paraId="04A3006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sz w:val="24"/>
          <w:szCs w:val="24"/>
        </w:rPr>
        <w:t xml:space="preserve"> ĮRAŠYKITE, KOKIOS PAPILDOMOS ŽALIAVOS NAUDOJAMOS DUONOS PRAMONĖJE:</w:t>
      </w:r>
    </w:p>
    <w:p w14:paraId="7C5239B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797D0F5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DC1C81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1E259AE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23B38DF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3A5B247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55929EE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w:t>
      </w:r>
    </w:p>
    <w:p w14:paraId="74E5F9A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8. ...................................................................................... .</w:t>
      </w:r>
    </w:p>
    <w:p w14:paraId="35A836D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14BC92B"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11" w:name="_Hlk3216551"/>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sz w:val="24"/>
          <w:szCs w:val="24"/>
        </w:rPr>
        <w:t xml:space="preserve"> NURODYKITE, KOKIU TIKSLU Į DUONOS TEŠLĄ DEDAMA SIRUPAS:</w:t>
      </w:r>
    </w:p>
    <w:bookmarkEnd w:id="11"/>
    <w:p w14:paraId="237136E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Duonos kepiniai būna puresni;</w:t>
      </w:r>
    </w:p>
    <w:p w14:paraId="49545CA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Pagreitėja duonos kepinių kepimo laikas;</w:t>
      </w:r>
    </w:p>
    <w:p w14:paraId="4472CAC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Gaminiai lėčiau žiedėja, būna skanesni, aromatingesni.</w:t>
      </w:r>
    </w:p>
    <w:p w14:paraId="02DB28C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hAnsi="Times New Roman" w:cs="Times New Roman"/>
        </w:rPr>
        <w:br w:type="page"/>
      </w:r>
    </w:p>
    <w:p w14:paraId="2303FF65" w14:textId="77777777" w:rsidR="00A368FC" w:rsidRPr="00B31AD7" w:rsidRDefault="00A368FC" w:rsidP="00A368FC">
      <w:pPr>
        <w:pStyle w:val="Heading1"/>
        <w:widowControl w:val="0"/>
        <w:spacing w:after="0" w:line="276" w:lineRule="auto"/>
        <w:jc w:val="center"/>
        <w:rPr>
          <w:sz w:val="28"/>
          <w:szCs w:val="28"/>
        </w:rPr>
      </w:pPr>
      <w:r w:rsidRPr="00B31AD7">
        <w:rPr>
          <w:sz w:val="28"/>
          <w:szCs w:val="28"/>
        </w:rPr>
        <w:lastRenderedPageBreak/>
        <w:t>Modulis „Konditerijos gaminių gamyba“</w:t>
      </w:r>
    </w:p>
    <w:p w14:paraId="6B69968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4CC1059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sz w:val="24"/>
          <w:szCs w:val="24"/>
        </w:rPr>
        <w:t xml:space="preserve"> SUGRUPUOKITE RIEBALUS PAGAL JŲ KILMĘ:</w:t>
      </w:r>
    </w:p>
    <w:p w14:paraId="240093ED"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Sviestas yra </w:t>
      </w:r>
      <w:r w:rsidRPr="00B31AD7">
        <w:rPr>
          <w:rFonts w:ascii="Times New Roman" w:eastAsia="Times New Roman" w:hAnsi="Times New Roman" w:cs="Times New Roman"/>
          <w:sz w:val="24"/>
          <w:szCs w:val="24"/>
        </w:rPr>
        <w:tab/>
        <w:t>augaliniai riebalai</w:t>
      </w:r>
    </w:p>
    <w:p w14:paraId="4537C0AA"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 yra</w:t>
      </w:r>
      <w:r w:rsidRPr="00B31AD7">
        <w:rPr>
          <w:rFonts w:ascii="Times New Roman" w:eastAsia="Times New Roman" w:hAnsi="Times New Roman" w:cs="Times New Roman"/>
          <w:sz w:val="24"/>
          <w:szCs w:val="24"/>
        </w:rPr>
        <w:tab/>
        <w:t>gyvuliniai riebalai</w:t>
      </w:r>
    </w:p>
    <w:p w14:paraId="06E7243C"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Aliejus yra</w:t>
      </w:r>
      <w:r w:rsidRPr="00B31AD7">
        <w:rPr>
          <w:rFonts w:ascii="Times New Roman" w:eastAsia="Times New Roman" w:hAnsi="Times New Roman" w:cs="Times New Roman"/>
          <w:sz w:val="24"/>
          <w:szCs w:val="24"/>
        </w:rPr>
        <w:tab/>
        <w:t>sintetinės kilmės riebalai</w:t>
      </w:r>
    </w:p>
    <w:p w14:paraId="6C65C98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17F1B8B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sz w:val="24"/>
          <w:szCs w:val="24"/>
        </w:rPr>
        <w:t xml:space="preserve"> SUGRUPUOKITE ŽALIAVŲ PARUOŠIMĄ PRIEŠ VARTOJIMĄ:</w:t>
      </w:r>
    </w:p>
    <w:p w14:paraId="2F48B2A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suminkštinamas</w:t>
      </w:r>
    </w:p>
    <w:p w14:paraId="12FB816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persijojami</w:t>
      </w:r>
    </w:p>
    <w:p w14:paraId="559FE4C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Varškė</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plaunami</w:t>
      </w:r>
    </w:p>
    <w:p w14:paraId="721834A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Kiaušiniai</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pertrinama</w:t>
      </w:r>
    </w:p>
    <w:p w14:paraId="25A9CC42"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7E0DB9BE"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sz w:val="24"/>
          <w:szCs w:val="24"/>
        </w:rPr>
        <w:t xml:space="preserve"> ĮRAŠYKITE TRŪKSTAMĄ ŽODĮ:</w:t>
      </w:r>
    </w:p>
    <w:p w14:paraId="6F9BAFF2"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Netirpūs vandenyje miltų baltymai sudaro miltų ............................................................ .</w:t>
      </w:r>
    </w:p>
    <w:p w14:paraId="42B9D5E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6E506DB6"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sz w:val="24"/>
          <w:szCs w:val="24"/>
        </w:rPr>
        <w:t xml:space="preserve"> SUJUNKITE IŠVARDINTAS ŽALIAVAS PAGAL JŲ PANAUDOJIMĄ RUOŠIANT GAMINIUS:</w:t>
      </w:r>
    </w:p>
    <w:p w14:paraId="1E8DDB0D"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Aguonos naudojamos</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w:t>
      </w:r>
      <w:proofErr w:type="spellStart"/>
      <w:r w:rsidRPr="00B31AD7">
        <w:rPr>
          <w:rFonts w:ascii="Times New Roman" w:eastAsia="Times New Roman" w:hAnsi="Times New Roman" w:cs="Times New Roman"/>
          <w:sz w:val="24"/>
          <w:szCs w:val="24"/>
        </w:rPr>
        <w:t>Šimtalapiui</w:t>
      </w:r>
      <w:proofErr w:type="spellEnd"/>
      <w:r w:rsidRPr="00B31AD7">
        <w:rPr>
          <w:rFonts w:ascii="Times New Roman" w:eastAsia="Times New Roman" w:hAnsi="Times New Roman" w:cs="Times New Roman"/>
          <w:sz w:val="24"/>
          <w:szCs w:val="24"/>
        </w:rPr>
        <w:t>“ formuoti</w:t>
      </w:r>
    </w:p>
    <w:p w14:paraId="431945FC"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Sviestas naudojamas</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žagarėliams ir spurgoms kepti</w:t>
      </w:r>
    </w:p>
    <w:p w14:paraId="3B9E9A3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Aliejaus ir taukų mišinys naudojamas</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spurgoms įdaryti</w:t>
      </w:r>
    </w:p>
    <w:p w14:paraId="4E8FA06D"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Marmeladas naudojamas</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t>„</w:t>
      </w:r>
      <w:proofErr w:type="spellStart"/>
      <w:r w:rsidRPr="00B31AD7">
        <w:rPr>
          <w:rFonts w:ascii="Times New Roman" w:eastAsia="Times New Roman" w:hAnsi="Times New Roman" w:cs="Times New Roman"/>
          <w:sz w:val="24"/>
          <w:szCs w:val="24"/>
        </w:rPr>
        <w:t>Šimtalapio</w:t>
      </w:r>
      <w:proofErr w:type="spellEnd"/>
      <w:r w:rsidRPr="00B31AD7">
        <w:rPr>
          <w:rFonts w:ascii="Times New Roman" w:eastAsia="Times New Roman" w:hAnsi="Times New Roman" w:cs="Times New Roman"/>
          <w:sz w:val="24"/>
          <w:szCs w:val="24"/>
        </w:rPr>
        <w:t>“ tešlai ruošti</w:t>
      </w:r>
    </w:p>
    <w:p w14:paraId="770A4B03"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60ECB4FD"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xml:space="preserve"> ĮRAŠYKITE TRŪKSTAMUS DUOMENIS:</w:t>
      </w:r>
    </w:p>
    <w:p w14:paraId="73E83456"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Gaminant mielinę tešlą su sausomis mielėmis, jų dedama ................................................ kartus ............................................ negu receptūroje nurodyta šviežių.</w:t>
      </w:r>
    </w:p>
    <w:p w14:paraId="2E2CACB2"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02EA006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sz w:val="24"/>
          <w:szCs w:val="24"/>
        </w:rPr>
        <w:t xml:space="preserve"> KOKIA YRA VAFLINĖS TEŠLOS KONSISTENCIJA:</w:t>
      </w:r>
    </w:p>
    <w:p w14:paraId="661E6427"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Kieta;</w:t>
      </w:r>
    </w:p>
    <w:p w14:paraId="36F52C39"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Puri;</w:t>
      </w:r>
    </w:p>
    <w:p w14:paraId="76AE6171"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Tąsi.</w:t>
      </w:r>
    </w:p>
    <w:p w14:paraId="1ADD2AF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31C6ADA2"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sz w:val="24"/>
          <w:szCs w:val="24"/>
        </w:rPr>
        <w:t xml:space="preserve"> KOKIOS TEMPERATŪROS TURI BŪTI PARUOŠTA VAFLINĖ TEŠLA:</w:t>
      </w:r>
    </w:p>
    <w:p w14:paraId="2E000083"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17 °C;</w:t>
      </w:r>
    </w:p>
    <w:p w14:paraId="51206134"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4 °C;</w:t>
      </w:r>
    </w:p>
    <w:p w14:paraId="623DE9E5"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35 °C;</w:t>
      </w:r>
    </w:p>
    <w:p w14:paraId="7C42E68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55 °C.</w:t>
      </w:r>
    </w:p>
    <w:p w14:paraId="2D91EDC8"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25BE28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sz w:val="24"/>
          <w:szCs w:val="24"/>
        </w:rPr>
        <w:t xml:space="preserve"> KAS PAGERINA VAFLINĖS TEŠLOS KOKYBĘ:</w:t>
      </w:r>
    </w:p>
    <w:p w14:paraId="2A0D485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Sėklinių augalų riebalai;</w:t>
      </w:r>
    </w:p>
    <w:p w14:paraId="5A9C93B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Cukrus;</w:t>
      </w:r>
    </w:p>
    <w:p w14:paraId="43DB74C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Purikliai</w:t>
      </w:r>
      <w:proofErr w:type="spellEnd"/>
      <w:r w:rsidRPr="00B31AD7">
        <w:rPr>
          <w:rFonts w:ascii="Times New Roman" w:eastAsia="Times New Roman" w:hAnsi="Times New Roman" w:cs="Times New Roman"/>
          <w:sz w:val="24"/>
          <w:szCs w:val="24"/>
        </w:rPr>
        <w:t>;</w:t>
      </w:r>
    </w:p>
    <w:p w14:paraId="551AB61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Ilgas plakimas.</w:t>
      </w:r>
    </w:p>
    <w:p w14:paraId="7CC8E0CD"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165251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sz w:val="24"/>
          <w:szCs w:val="24"/>
        </w:rPr>
        <w:t xml:space="preserve"> KOKIO GLITIMO MILTAI NAUDOJAMI TRAPIAI TEŠLAI PARUOŠTI:</w:t>
      </w:r>
    </w:p>
    <w:p w14:paraId="604DA12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28–34 % silpno glitimo;</w:t>
      </w:r>
    </w:p>
    <w:p w14:paraId="1D2B2F6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38–40 % stipraus glitimo;</w:t>
      </w:r>
    </w:p>
    <w:p w14:paraId="1CC74A8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34–38 % vidutinio glitimo;</w:t>
      </w:r>
    </w:p>
    <w:p w14:paraId="2483066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Miltų glitimas įtakos neturi.</w:t>
      </w:r>
    </w:p>
    <w:p w14:paraId="5199130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87ADDA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sz w:val="24"/>
          <w:szCs w:val="24"/>
        </w:rPr>
        <w:t xml:space="preserve"> KOKIĄ ĮTAKĄ TEŠLAI TURI KIAUŠINIAI:</w:t>
      </w:r>
    </w:p>
    <w:p w14:paraId="1C9777F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Padidina tešlos rišlumą;</w:t>
      </w:r>
    </w:p>
    <w:p w14:paraId="79E2F0A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Sumažina tešlos rišlumą;</w:t>
      </w:r>
    </w:p>
    <w:p w14:paraId="123775B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Įtakos tešlos rišlumui neturi;</w:t>
      </w:r>
    </w:p>
    <w:p w14:paraId="74AC8E5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Naudojami tešlai išpurinti;</w:t>
      </w:r>
    </w:p>
    <w:p w14:paraId="1ADD0EF9"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D94340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sz w:val="24"/>
          <w:szCs w:val="24"/>
        </w:rPr>
        <w:t xml:space="preserve"> KOKIA TURI BŪTI PARUOŠTOS TRAPIOS TEŠLOS TEMPERATŪRA:</w:t>
      </w:r>
    </w:p>
    <w:p w14:paraId="299C0A7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40–45 °C;</w:t>
      </w:r>
    </w:p>
    <w:p w14:paraId="624B4E7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19–20 °C;</w:t>
      </w:r>
    </w:p>
    <w:p w14:paraId="7E0E7BD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25–30 °C.</w:t>
      </w:r>
    </w:p>
    <w:p w14:paraId="0CB1683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Temperatūra tešlai įtakos neturi.</w:t>
      </w:r>
    </w:p>
    <w:p w14:paraId="0CF86EC9"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31BED63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Pr="00B31AD7">
        <w:rPr>
          <w:rFonts w:ascii="Times New Roman" w:eastAsia="Times New Roman" w:hAnsi="Times New Roman" w:cs="Times New Roman"/>
          <w:sz w:val="24"/>
          <w:szCs w:val="24"/>
        </w:rPr>
        <w:t xml:space="preserve"> KAS IŠPURINA KIETOS TRAPIOS TEŠLOS GAMINIUS:</w:t>
      </w:r>
    </w:p>
    <w:p w14:paraId="012C8A2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Oras;</w:t>
      </w:r>
    </w:p>
    <w:p w14:paraId="24BC6D9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Soda;</w:t>
      </w:r>
    </w:p>
    <w:p w14:paraId="6BC4B33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Kepimo milteliai;</w:t>
      </w:r>
    </w:p>
    <w:p w14:paraId="741B176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Soda ir kepimo milteliai.</w:t>
      </w:r>
    </w:p>
    <w:p w14:paraId="4E5DE6A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366172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sz w:val="24"/>
          <w:szCs w:val="24"/>
        </w:rPr>
        <w:t xml:space="preserve"> KUO SKIRIASI MINKŠTA TRAPI TEŠLA NUO KIETOS TRAPIOS TEŠLOS:</w:t>
      </w:r>
    </w:p>
    <w:p w14:paraId="7E9299B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Dedama mažiau miltų, daugiau riebalų ir cukraus;</w:t>
      </w:r>
    </w:p>
    <w:p w14:paraId="591EFE6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Dedama daugiau skysčio;</w:t>
      </w:r>
    </w:p>
    <w:p w14:paraId="1513A7C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Dedama pieno produktų;</w:t>
      </w:r>
    </w:p>
    <w:p w14:paraId="2E18C47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Dedami įvairūs priedai.</w:t>
      </w:r>
    </w:p>
    <w:p w14:paraId="07356857"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6F08F0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KOKIOS RŪŠIES MILTAI NAUDOJAMI MEDUOLINEI TEŠLAI RUOŠTI:</w:t>
      </w:r>
    </w:p>
    <w:p w14:paraId="75AC971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Tik aukščiausios rūšies;</w:t>
      </w:r>
    </w:p>
    <w:p w14:paraId="792D8ED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Pirmos rūšies;</w:t>
      </w:r>
    </w:p>
    <w:p w14:paraId="63CCE82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Antros rūšies;</w:t>
      </w:r>
    </w:p>
    <w:p w14:paraId="46F20BB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A, I, II rūšių.</w:t>
      </w:r>
    </w:p>
    <w:p w14:paraId="4EB90BA7"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2C00F62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Pr="00B31AD7">
        <w:rPr>
          <w:rFonts w:ascii="Times New Roman" w:eastAsia="Times New Roman" w:hAnsi="Times New Roman" w:cs="Times New Roman"/>
          <w:sz w:val="24"/>
          <w:szCs w:val="24"/>
        </w:rPr>
        <w:t xml:space="preserve"> KOKĮ POVEIKĮ MEDUOLINEI TEŠLAI DARO KRAKMOLO SIRUPAS:</w:t>
      </w:r>
    </w:p>
    <w:p w14:paraId="3BEF68D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Stabdo meduolių žiedėjimą;</w:t>
      </w:r>
    </w:p>
    <w:p w14:paraId="6A95EEE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Suteikia gaminiams gražią išvaizdą;</w:t>
      </w:r>
    </w:p>
    <w:p w14:paraId="14FBC66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Suteikia meduoliams rudą spalvą;</w:t>
      </w:r>
    </w:p>
    <w:p w14:paraId="19F6274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Suteikia tešlai saldų skonį.</w:t>
      </w:r>
    </w:p>
    <w:p w14:paraId="134D461B"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6872A9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 užduotis.</w:t>
      </w:r>
      <w:r w:rsidRPr="00B31AD7">
        <w:rPr>
          <w:rFonts w:ascii="Times New Roman" w:eastAsia="Times New Roman" w:hAnsi="Times New Roman" w:cs="Times New Roman"/>
          <w:sz w:val="24"/>
          <w:szCs w:val="24"/>
        </w:rPr>
        <w:t xml:space="preserve"> KOKIA YRA PAGRINDINĖ ŽALIAVA GAMINANT BALTYMINĘ TEŠLĄ:</w:t>
      </w:r>
    </w:p>
    <w:p w14:paraId="5A799FD9" w14:textId="77777777" w:rsidR="00A368FC" w:rsidRPr="00B31AD7" w:rsidRDefault="00A368FC" w:rsidP="00A368FC">
      <w:pPr>
        <w:widowControl w:val="0"/>
        <w:numPr>
          <w:ilvl w:val="2"/>
          <w:numId w:val="17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Cukrus;</w:t>
      </w:r>
    </w:p>
    <w:p w14:paraId="06F61C21" w14:textId="77777777" w:rsidR="00A368FC" w:rsidRPr="00B31AD7" w:rsidRDefault="00A368FC" w:rsidP="00A368FC">
      <w:pPr>
        <w:widowControl w:val="0"/>
        <w:numPr>
          <w:ilvl w:val="2"/>
          <w:numId w:val="17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Kiaušiniai;</w:t>
      </w:r>
    </w:p>
    <w:p w14:paraId="2AA1DEBA" w14:textId="77777777" w:rsidR="00A368FC" w:rsidRPr="00B31AD7" w:rsidRDefault="00A368FC" w:rsidP="00A368FC">
      <w:pPr>
        <w:widowControl w:val="0"/>
        <w:numPr>
          <w:ilvl w:val="2"/>
          <w:numId w:val="17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Kiaušinių baltymai;</w:t>
      </w:r>
    </w:p>
    <w:p w14:paraId="1EEA5D04" w14:textId="77777777" w:rsidR="00A368FC" w:rsidRPr="00B31AD7" w:rsidRDefault="00A368FC" w:rsidP="00A368FC">
      <w:pPr>
        <w:widowControl w:val="0"/>
        <w:numPr>
          <w:ilvl w:val="2"/>
          <w:numId w:val="17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Kiaušinių milteliai.</w:t>
      </w:r>
    </w:p>
    <w:p w14:paraId="1FFF14F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7D3BED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sz w:val="24"/>
          <w:szCs w:val="24"/>
        </w:rPr>
        <w:t xml:space="preserve"> KOKIĄ TECHNOLOGINĘ OPERACIJĄ ATLIKSITE PRIEŠ PLAKDAMI KIAUŠINIŲ BALTYMUS:</w:t>
      </w:r>
    </w:p>
    <w:p w14:paraId="314C1A2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Sumaišome su cukrumi;</w:t>
      </w:r>
    </w:p>
    <w:p w14:paraId="4F94869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Atšaldome iki 15 °C;</w:t>
      </w:r>
    </w:p>
    <w:p w14:paraId="0FFD083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Atšaldome iki 2 °C;</w:t>
      </w:r>
    </w:p>
    <w:p w14:paraId="7930A48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Šildome iki 50 °C.</w:t>
      </w:r>
    </w:p>
    <w:p w14:paraId="5A25CA7B"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6D5A3E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xml:space="preserve"> KIEK KARTŲ TURI PADIDĖTI BALTYMŲ TŪRIS PLAKANT BALTYMŲ TEŠLĄ:</w:t>
      </w:r>
    </w:p>
    <w:p w14:paraId="7CFEB3B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5–6 kartus;</w:t>
      </w:r>
    </w:p>
    <w:p w14:paraId="5241F7D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2–3 kartus;</w:t>
      </w:r>
    </w:p>
    <w:p w14:paraId="47CE6E3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1 kartą;</w:t>
      </w:r>
    </w:p>
    <w:p w14:paraId="55661B4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Nepadidėja.</w:t>
      </w:r>
    </w:p>
    <w:p w14:paraId="49314597"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24780A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IKI KOKIOS TEMPERATŪROS REIKIA PAŠILDYTI BALTYMUS RUOŠIANT BALTYMŲ TEŠLĄ ŠILTUOJU BŪDU:</w:t>
      </w:r>
    </w:p>
    <w:p w14:paraId="0C20705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iki 45 °C;</w:t>
      </w:r>
    </w:p>
    <w:p w14:paraId="5382D7B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iki 60 °C;</w:t>
      </w:r>
    </w:p>
    <w:p w14:paraId="5D9A0F4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iki 38 °C;</w:t>
      </w:r>
    </w:p>
    <w:p w14:paraId="7A486A0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iki 24 °C .</w:t>
      </w:r>
    </w:p>
    <w:p w14:paraId="4719B0CB"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3FA0329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20 užduotis. </w:t>
      </w:r>
      <w:r w:rsidRPr="00B31AD7">
        <w:rPr>
          <w:rFonts w:ascii="Times New Roman" w:eastAsia="Times New Roman" w:hAnsi="Times New Roman" w:cs="Times New Roman"/>
          <w:sz w:val="24"/>
          <w:szCs w:val="24"/>
        </w:rPr>
        <w:t>KOKIOS PRIEŽASTYS GALI BŪTI, KAD BALTYMŲ TEŠLOS GAMINIAI SULIPĘ, IŠTIŽĘ, NEMATYTI KONTŪRŲ:</w:t>
      </w:r>
    </w:p>
    <w:p w14:paraId="7FC1925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Kepta per aukštoje temperatūroje;</w:t>
      </w:r>
    </w:p>
    <w:p w14:paraId="4017D20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Kepta per žemoje temperatūroje;</w:t>
      </w:r>
    </w:p>
    <w:p w14:paraId="6CE0EF7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Plutelėje blogai </w:t>
      </w:r>
      <w:proofErr w:type="spellStart"/>
      <w:r w:rsidRPr="00B31AD7">
        <w:rPr>
          <w:rFonts w:ascii="Times New Roman" w:eastAsia="Times New Roman" w:hAnsi="Times New Roman" w:cs="Times New Roman"/>
          <w:sz w:val="24"/>
          <w:szCs w:val="24"/>
        </w:rPr>
        <w:t>karamelizavosi</w:t>
      </w:r>
      <w:proofErr w:type="spellEnd"/>
      <w:r w:rsidRPr="00B31AD7">
        <w:rPr>
          <w:rFonts w:ascii="Times New Roman" w:eastAsia="Times New Roman" w:hAnsi="Times New Roman" w:cs="Times New Roman"/>
          <w:sz w:val="24"/>
          <w:szCs w:val="24"/>
        </w:rPr>
        <w:t xml:space="preserve"> cukrus;</w:t>
      </w:r>
    </w:p>
    <w:p w14:paraId="0C50A14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Blogai iškepti baltymai.</w:t>
      </w:r>
    </w:p>
    <w:p w14:paraId="0C47AE82"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34FE6DE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KOKIAIS BALTYMŲ RIEŠUTINĖS TEŠLOS GAMYBOS BŪDAIS GALIMA RUOŠTI BALTYMINĘ-RIEŠUTINĘ TEŠLĄ:</w:t>
      </w:r>
    </w:p>
    <w:p w14:paraId="1FCBAF2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Šaltuoju būdu;</w:t>
      </w:r>
    </w:p>
    <w:p w14:paraId="640B62C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Plikymo būdu;</w:t>
      </w:r>
    </w:p>
    <w:p w14:paraId="23D85C0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Šiltuoju būdu;</w:t>
      </w:r>
    </w:p>
    <w:p w14:paraId="3E506C0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Pagreitintu būdu.</w:t>
      </w:r>
    </w:p>
    <w:p w14:paraId="2E4D8524"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6EF970D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sz w:val="24"/>
          <w:szCs w:val="24"/>
        </w:rPr>
        <w:t xml:space="preserve"> KOKIOJE TEMPERATŪROJE KEPAMI BALTYMŲ RIEŠUTINĖS TEŠLOS GAMINIAI:</w:t>
      </w:r>
    </w:p>
    <w:p w14:paraId="726A11B6"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100–110 °C;</w:t>
      </w:r>
    </w:p>
    <w:p w14:paraId="6A3662D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80–100 °C;</w:t>
      </w:r>
    </w:p>
    <w:p w14:paraId="437A7EF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160–180 °C;</w:t>
      </w:r>
    </w:p>
    <w:p w14:paraId="4D66822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110–180 °C.</w:t>
      </w:r>
    </w:p>
    <w:p w14:paraId="709D097B"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381ADA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sz w:val="24"/>
          <w:szCs w:val="24"/>
        </w:rPr>
        <w:t xml:space="preserve"> KAS IŠPURINA BALTYMŲ TEŠLOS GAMINIUS:</w:t>
      </w:r>
    </w:p>
    <w:p w14:paraId="30F047D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Cheminiai </w:t>
      </w:r>
      <w:proofErr w:type="spellStart"/>
      <w:r w:rsidRPr="00B31AD7">
        <w:rPr>
          <w:rFonts w:ascii="Times New Roman" w:eastAsia="Times New Roman" w:hAnsi="Times New Roman" w:cs="Times New Roman"/>
          <w:sz w:val="24"/>
          <w:szCs w:val="24"/>
        </w:rPr>
        <w:t>purikliai</w:t>
      </w:r>
      <w:proofErr w:type="spellEnd"/>
    </w:p>
    <w:p w14:paraId="0D020C2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Biologiniai </w:t>
      </w:r>
      <w:proofErr w:type="spellStart"/>
      <w:r w:rsidRPr="00B31AD7">
        <w:rPr>
          <w:rFonts w:ascii="Times New Roman" w:eastAsia="Times New Roman" w:hAnsi="Times New Roman" w:cs="Times New Roman"/>
          <w:sz w:val="24"/>
          <w:szCs w:val="24"/>
        </w:rPr>
        <w:t>purikliai</w:t>
      </w:r>
      <w:proofErr w:type="spellEnd"/>
      <w:r w:rsidRPr="00B31AD7">
        <w:rPr>
          <w:rFonts w:ascii="Times New Roman" w:eastAsia="Times New Roman" w:hAnsi="Times New Roman" w:cs="Times New Roman"/>
          <w:sz w:val="24"/>
          <w:szCs w:val="24"/>
        </w:rPr>
        <w:t>;</w:t>
      </w:r>
    </w:p>
    <w:p w14:paraId="229A163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Įvairūs priedai.</w:t>
      </w:r>
    </w:p>
    <w:p w14:paraId="0C52AC6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AAC80E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sz w:val="24"/>
          <w:szCs w:val="24"/>
        </w:rPr>
        <w:t xml:space="preserve"> KOKIE YRA BISKVITINĖS TEŠLOS RUOŠIMO BŪDAI:</w:t>
      </w:r>
    </w:p>
    <w:p w14:paraId="26DABC98" w14:textId="77777777" w:rsidR="00A368FC" w:rsidRPr="00B31AD7" w:rsidRDefault="00A368FC" w:rsidP="00A368FC">
      <w:pPr>
        <w:widowControl w:val="0"/>
        <w:numPr>
          <w:ilvl w:val="1"/>
          <w:numId w:val="1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Šiltasis;</w:t>
      </w:r>
    </w:p>
    <w:p w14:paraId="3081EB69" w14:textId="77777777" w:rsidR="00A368FC" w:rsidRPr="00B31AD7" w:rsidRDefault="00A368FC" w:rsidP="00A368FC">
      <w:pPr>
        <w:widowControl w:val="0"/>
        <w:numPr>
          <w:ilvl w:val="1"/>
          <w:numId w:val="1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Šaltasis;</w:t>
      </w:r>
    </w:p>
    <w:p w14:paraId="0330ECF8" w14:textId="77777777" w:rsidR="00A368FC" w:rsidRPr="00B31AD7" w:rsidRDefault="00A368FC" w:rsidP="00A368FC">
      <w:pPr>
        <w:widowControl w:val="0"/>
        <w:numPr>
          <w:ilvl w:val="1"/>
          <w:numId w:val="18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Plikymas.</w:t>
      </w:r>
    </w:p>
    <w:p w14:paraId="06FFA70F"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8B8B07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sz w:val="24"/>
          <w:szCs w:val="24"/>
        </w:rPr>
        <w:t xml:space="preserve"> IKI KOKIOS TEMPERATŪROS PAŠILDOMA KIAUŠINIŲ MASĖ RUOŠIANT BISKVITĄ ŠILTUOJU BŪDU:</w:t>
      </w:r>
    </w:p>
    <w:p w14:paraId="005575D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Iki 20–25 °C;</w:t>
      </w:r>
    </w:p>
    <w:p w14:paraId="6995CC4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Iki 55–65 °C;</w:t>
      </w:r>
    </w:p>
    <w:p w14:paraId="32CA667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c) Iki 40–50 °C;</w:t>
      </w:r>
    </w:p>
    <w:p w14:paraId="19CAE42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Iki 80–90 °C.</w:t>
      </w:r>
    </w:p>
    <w:p w14:paraId="179EEFE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7672F7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sz w:val="24"/>
          <w:szCs w:val="24"/>
        </w:rPr>
        <w:t xml:space="preserve"> KIEK,</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FORMUOJANT BISKVITO GAMINĮ, BISKVITO TEŠLOS DEDAMA Į FORMĄ:</w:t>
      </w:r>
    </w:p>
    <w:p w14:paraId="5C93BB7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1/2 jos aukščio;</w:t>
      </w:r>
    </w:p>
    <w:p w14:paraId="2A8AE38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3/4 jos aukščio;</w:t>
      </w:r>
    </w:p>
    <w:p w14:paraId="2D466C3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4/4 jos aukščio;</w:t>
      </w:r>
    </w:p>
    <w:p w14:paraId="01B2FF4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1/5 jos aukščio.</w:t>
      </w:r>
    </w:p>
    <w:p w14:paraId="4AF74910"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BBACC9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sz w:val="24"/>
          <w:szCs w:val="24"/>
        </w:rPr>
        <w:t xml:space="preserve"> KOKIU BISKVITO RUOŠIMO BŪDU RUOŠIAMAS ,,BUŠE‘‘ BISKVITAS:</w:t>
      </w:r>
    </w:p>
    <w:p w14:paraId="1847D5A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Šaltuoju būdu;</w:t>
      </w:r>
    </w:p>
    <w:p w14:paraId="16DB8FB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Šiltuoju būdu;</w:t>
      </w:r>
    </w:p>
    <w:p w14:paraId="0024BCC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Šaltuoju arba šiltuoju būdais;</w:t>
      </w:r>
    </w:p>
    <w:p w14:paraId="1C6B676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Panaudojant slėgį.</w:t>
      </w:r>
    </w:p>
    <w:p w14:paraId="5F6AA1F9"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8D4C79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sz w:val="24"/>
          <w:szCs w:val="24"/>
        </w:rPr>
        <w:t xml:space="preserve"> KOKIU BŪDU RUOŠIAMAS BISKVITAS GAMINANT VYNIOTINĮ:</w:t>
      </w:r>
    </w:p>
    <w:p w14:paraId="35F9C88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Šaltuoju būdu;</w:t>
      </w:r>
    </w:p>
    <w:p w14:paraId="4A8F4A6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Šiltuoju būdu;</w:t>
      </w:r>
    </w:p>
    <w:p w14:paraId="7626E77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Biskvitui paruošimo būdas įtakos neturi;</w:t>
      </w:r>
    </w:p>
    <w:p w14:paraId="4D8B0FC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Plakama pagreitintu būdu.</w:t>
      </w:r>
    </w:p>
    <w:p w14:paraId="6AE94B30"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2F660F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sz w:val="24"/>
          <w:szCs w:val="24"/>
        </w:rPr>
        <w:t xml:space="preserve"> KOKIA YRA GAMINIO, PAGAMINTO IŠ PLIKYTOS TEŠLOS, STRUKTŪRA:</w:t>
      </w:r>
    </w:p>
    <w:p w14:paraId="10F3506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Trapi;</w:t>
      </w:r>
    </w:p>
    <w:p w14:paraId="61615E3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Puri;</w:t>
      </w:r>
    </w:p>
    <w:p w14:paraId="6F68E83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Tuščiavidurė;</w:t>
      </w:r>
    </w:p>
    <w:p w14:paraId="26A10CE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Pūslėta.</w:t>
      </w:r>
    </w:p>
    <w:p w14:paraId="0B77BC2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B78EDC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sz w:val="24"/>
          <w:szCs w:val="24"/>
        </w:rPr>
        <w:t xml:space="preserve"> IKI KOKIOS TEMPERATŪROS PLIKOMA MASĖ, SKIRTA PLIKYTAI TEŠLAI RUOŠTI:</w:t>
      </w:r>
    </w:p>
    <w:p w14:paraId="39475A3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Iki 40 °C;</w:t>
      </w:r>
    </w:p>
    <w:p w14:paraId="015DB9A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Iki 80 °C;</w:t>
      </w:r>
    </w:p>
    <w:p w14:paraId="03A890F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Iki 100 °C;</w:t>
      </w:r>
    </w:p>
    <w:p w14:paraId="74CF18C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Iki 110 °C.</w:t>
      </w:r>
    </w:p>
    <w:p w14:paraId="47F62141"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866938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31užduotis.</w:t>
      </w:r>
      <w:r w:rsidRPr="00B31AD7">
        <w:rPr>
          <w:rFonts w:ascii="Times New Roman" w:eastAsia="Times New Roman" w:hAnsi="Times New Roman" w:cs="Times New Roman"/>
          <w:sz w:val="24"/>
          <w:szCs w:val="24"/>
        </w:rPr>
        <w:t xml:space="preserve"> IKI KOKIOS TEMPERATŪROS ATVĖSINAMA UŽLPIKYTA MASĖ, KAD Į JĄ GALIMA BŪTŲ SUPILTI KIAUŠINIUS IR PARUOŠTI PLIKYTĄ TEŠLĄ:</w:t>
      </w:r>
    </w:p>
    <w:p w14:paraId="2237795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Iki 10–20 °C;</w:t>
      </w:r>
    </w:p>
    <w:p w14:paraId="4537C94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Iki 80–90 °C;</w:t>
      </w:r>
    </w:p>
    <w:p w14:paraId="0830FF70"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Iki 60–70 °C.</w:t>
      </w:r>
    </w:p>
    <w:p w14:paraId="5AC414F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Masės temperatūra nesvarbi.</w:t>
      </w:r>
    </w:p>
    <w:p w14:paraId="2F65718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61C0C5B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sz w:val="24"/>
          <w:szCs w:val="24"/>
        </w:rPr>
        <w:t xml:space="preserve"> KAS IŠPURINA PLIKYTOS TEŠLOS GAMINIUS:</w:t>
      </w:r>
    </w:p>
    <w:p w14:paraId="3B6E0BD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Mielės;</w:t>
      </w:r>
    </w:p>
    <w:p w14:paraId="07C93BC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Oras, patekęs plakimo metu;</w:t>
      </w:r>
    </w:p>
    <w:p w14:paraId="4E081B9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Karšti vandens garai;</w:t>
      </w:r>
    </w:p>
    <w:p w14:paraId="28181E5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Cheminiai </w:t>
      </w:r>
      <w:proofErr w:type="spellStart"/>
      <w:r w:rsidRPr="00B31AD7">
        <w:rPr>
          <w:rFonts w:ascii="Times New Roman" w:eastAsia="Times New Roman" w:hAnsi="Times New Roman" w:cs="Times New Roman"/>
          <w:sz w:val="24"/>
          <w:szCs w:val="24"/>
        </w:rPr>
        <w:t>purikliai</w:t>
      </w:r>
      <w:proofErr w:type="spellEnd"/>
      <w:r w:rsidRPr="00B31AD7">
        <w:rPr>
          <w:rFonts w:ascii="Times New Roman" w:eastAsia="Times New Roman" w:hAnsi="Times New Roman" w:cs="Times New Roman"/>
          <w:sz w:val="24"/>
          <w:szCs w:val="24"/>
        </w:rPr>
        <w:t>.</w:t>
      </w:r>
    </w:p>
    <w:p w14:paraId="4050D44F"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7EDB95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sz w:val="24"/>
          <w:szCs w:val="24"/>
        </w:rPr>
        <w:t xml:space="preserve"> PRODUKTAI, IŠ KURIŲ RUOŠIAMA KAPOTA TEŠLA, TURI BŪTI:</w:t>
      </w:r>
    </w:p>
    <w:p w14:paraId="75EBDB86" w14:textId="77777777" w:rsidR="00A368FC" w:rsidRPr="00B31AD7" w:rsidRDefault="00A368FC" w:rsidP="00A368FC">
      <w:pPr>
        <w:widowControl w:val="0"/>
        <w:numPr>
          <w:ilvl w:val="4"/>
          <w:numId w:val="18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lastRenderedPageBreak/>
        <w:t>Šalti;</w:t>
      </w:r>
    </w:p>
    <w:p w14:paraId="7451A860" w14:textId="77777777" w:rsidR="00A368FC" w:rsidRPr="00B31AD7" w:rsidRDefault="00A368FC" w:rsidP="00A368FC">
      <w:pPr>
        <w:widowControl w:val="0"/>
        <w:numPr>
          <w:ilvl w:val="4"/>
          <w:numId w:val="18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Šilti;</w:t>
      </w:r>
    </w:p>
    <w:p w14:paraId="7BB55F16" w14:textId="77777777" w:rsidR="00A368FC" w:rsidRPr="00B31AD7" w:rsidRDefault="00A368FC" w:rsidP="00A368FC">
      <w:pPr>
        <w:widowControl w:val="0"/>
        <w:numPr>
          <w:ilvl w:val="4"/>
          <w:numId w:val="18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Temperatūra reikšmės neturi;</w:t>
      </w:r>
    </w:p>
    <w:p w14:paraId="780DC4B4" w14:textId="77777777" w:rsidR="00A368FC" w:rsidRPr="00B31AD7" w:rsidRDefault="00A368FC" w:rsidP="00A368FC">
      <w:pPr>
        <w:widowControl w:val="0"/>
        <w:numPr>
          <w:ilvl w:val="4"/>
          <w:numId w:val="18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Karšti.</w:t>
      </w:r>
    </w:p>
    <w:p w14:paraId="43401504"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C731C6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sz w:val="24"/>
          <w:szCs w:val="24"/>
        </w:rPr>
        <w:t xml:space="preserve"> KODĖL KAPOTOS TEŠLOS PUSGAMINIS PRIEŠ KEPANT PALIEKAMAS SKARDOSE 10–15 MIN. PASTOVĖTI:</w:t>
      </w:r>
    </w:p>
    <w:p w14:paraId="3714C4F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Kad susidarytų pūslės;</w:t>
      </w:r>
    </w:p>
    <w:p w14:paraId="32D486F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Kad atsileistų ištemptas miltų glitimas;</w:t>
      </w:r>
    </w:p>
    <w:p w14:paraId="1E4A0EF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Kad pusgaminis atšaltų;</w:t>
      </w:r>
    </w:p>
    <w:p w14:paraId="1A2CE8C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Kad pusgaminis sušiltų.</w:t>
      </w:r>
    </w:p>
    <w:p w14:paraId="47EB0C5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F45044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sz w:val="24"/>
          <w:szCs w:val="24"/>
        </w:rPr>
        <w:t xml:space="preserve"> KAIP NUSTATYSITE, KAD KAPOTOS TEŠLOS KEPINYSYRA IŠKEPĘS:</w:t>
      </w:r>
    </w:p>
    <w:p w14:paraId="35C0F04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Pagal padidėjusį tūrį;</w:t>
      </w:r>
    </w:p>
    <w:p w14:paraId="45CDC1C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Pagal spalvą;</w:t>
      </w:r>
    </w:p>
    <w:p w14:paraId="018F08A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Pakėlus peiliu iš apačios;</w:t>
      </w:r>
    </w:p>
    <w:p w14:paraId="674B5B4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Stebint kepimo laiką.</w:t>
      </w:r>
    </w:p>
    <w:p w14:paraId="50F8F175"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953EBD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 užduotis.</w:t>
      </w:r>
      <w:r w:rsidRPr="00B31AD7">
        <w:rPr>
          <w:rFonts w:ascii="Times New Roman" w:eastAsia="Times New Roman" w:hAnsi="Times New Roman" w:cs="Times New Roman"/>
          <w:sz w:val="24"/>
          <w:szCs w:val="24"/>
        </w:rPr>
        <w:t xml:space="preserve"> KOKIĄ ĮTAKĄ RIEBALAI DARO KEPINIAMS:</w:t>
      </w:r>
    </w:p>
    <w:p w14:paraId="238ABAB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Daro juos puresnius;</w:t>
      </w:r>
    </w:p>
    <w:p w14:paraId="1C2A002F"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Daro juos trapius, pagerina skonį;</w:t>
      </w:r>
    </w:p>
    <w:p w14:paraId="1255CEA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Pagerina išvaizdą;</w:t>
      </w:r>
    </w:p>
    <w:p w14:paraId="00E5FD1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Pailgina realizacijos laiką.</w:t>
      </w:r>
    </w:p>
    <w:p w14:paraId="122B3114"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1E0677F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eastAsia="Times New Roman" w:hAnsi="Times New Roman" w:cs="Times New Roman"/>
          <w:sz w:val="24"/>
          <w:szCs w:val="24"/>
        </w:rPr>
        <w:t xml:space="preserve"> KOKIA YRA SLUOKSNIUOTOS TEŠLOS GAMINIŲ STRUKTŪRA:</w:t>
      </w:r>
    </w:p>
    <w:p w14:paraId="793486A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Puri;</w:t>
      </w:r>
    </w:p>
    <w:p w14:paraId="6F1E5692"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Sudaryta iš tarpusavyje sujungtų tešlos lapelių;</w:t>
      </w:r>
    </w:p>
    <w:p w14:paraId="79EC138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Pūslėta;</w:t>
      </w:r>
    </w:p>
    <w:p w14:paraId="70B6F371"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Gaminiai tuščiaviduriai.</w:t>
      </w:r>
    </w:p>
    <w:p w14:paraId="35A6338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414B20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eastAsia="Times New Roman" w:hAnsi="Times New Roman" w:cs="Times New Roman"/>
          <w:sz w:val="24"/>
          <w:szCs w:val="24"/>
        </w:rPr>
        <w:t xml:space="preserve"> KURIS TECHNOLOGINIS PROCESAS YRA PAGRINDINIS GAMINANT SLUOKSNIUOTĄ TEŠLĄ:</w:t>
      </w:r>
    </w:p>
    <w:p w14:paraId="68FE1EB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Miltų kapojimas su riebalais;</w:t>
      </w:r>
    </w:p>
    <w:p w14:paraId="77ED357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Visų komponentų plakimas;</w:t>
      </w:r>
    </w:p>
    <w:p w14:paraId="6228C7A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Miltinės tešlos sluoksniavimas su riebalais;</w:t>
      </w:r>
    </w:p>
    <w:p w14:paraId="518159E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Visų komponentų maišymas.</w:t>
      </w:r>
    </w:p>
    <w:p w14:paraId="6A6361F0"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01B11EA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39 užduotis.</w:t>
      </w:r>
      <w:r w:rsidRPr="00B31AD7">
        <w:rPr>
          <w:rFonts w:ascii="Times New Roman" w:eastAsia="Times New Roman" w:hAnsi="Times New Roman" w:cs="Times New Roman"/>
          <w:sz w:val="24"/>
          <w:szCs w:val="24"/>
        </w:rPr>
        <w:t xml:space="preserve"> DEŠINIAJAME LENTELĖS STULPELYJE SURAŠYKITE PREVENCINES PRIEMONES RIZIKOS VEIKSNIAMS VALDYTI:</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1"/>
        <w:gridCol w:w="5520"/>
      </w:tblGrid>
      <w:tr w:rsidR="00B31AD7" w:rsidRPr="00B31AD7" w14:paraId="718A9DBF" w14:textId="77777777" w:rsidTr="00852FDC">
        <w:tc>
          <w:tcPr>
            <w:tcW w:w="2215" w:type="pct"/>
          </w:tcPr>
          <w:p w14:paraId="02F2178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RIZIKOS VEIKSNIAI</w:t>
            </w:r>
          </w:p>
        </w:tc>
        <w:tc>
          <w:tcPr>
            <w:tcW w:w="2785" w:type="pct"/>
          </w:tcPr>
          <w:p w14:paraId="1C7C8F1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PREVENCINĖS PRIEMONĖS RIZIKOS VEIKSNIAMS VALDYTI</w:t>
            </w:r>
          </w:p>
        </w:tc>
      </w:tr>
      <w:tr w:rsidR="00B31AD7" w:rsidRPr="00B31AD7" w14:paraId="414C0F58" w14:textId="77777777" w:rsidTr="00852FDC">
        <w:tc>
          <w:tcPr>
            <w:tcW w:w="2215" w:type="pct"/>
          </w:tcPr>
          <w:p w14:paraId="6DD2A19E"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BIOLOGINIAI:</w:t>
            </w:r>
          </w:p>
          <w:p w14:paraId="448F26B4" w14:textId="77777777" w:rsidR="00A368FC" w:rsidRPr="00B31AD7" w:rsidRDefault="00A368FC" w:rsidP="00852FDC">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botulinum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Salmonellae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spp</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Eschherichia</w:t>
            </w:r>
            <w:proofErr w:type="spellEnd"/>
            <w:r w:rsidRPr="00B31AD7">
              <w:rPr>
                <w:rFonts w:ascii="Times New Roman" w:eastAsia="Times New Roman" w:hAnsi="Times New Roman" w:cs="Times New Roman"/>
                <w:sz w:val="24"/>
                <w:szCs w:val="24"/>
              </w:rPr>
              <w:t xml:space="preserve"> coli; </w:t>
            </w:r>
            <w:proofErr w:type="spellStart"/>
            <w:r w:rsidRPr="00B31AD7">
              <w:rPr>
                <w:rFonts w:ascii="Times New Roman" w:eastAsia="Times New Roman" w:hAnsi="Times New Roman" w:cs="Times New Roman"/>
                <w:sz w:val="24"/>
                <w:szCs w:val="24"/>
              </w:rPr>
              <w:t>Yersinia</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enterocolitica</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Staphylococcus</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aureus</w:t>
            </w:r>
            <w:proofErr w:type="spellEnd"/>
            <w:r w:rsidRPr="00B31AD7">
              <w:rPr>
                <w:rFonts w:ascii="Times New Roman" w:eastAsia="Times New Roman" w:hAnsi="Times New Roman" w:cs="Times New Roman"/>
                <w:sz w:val="24"/>
                <w:szCs w:val="24"/>
              </w:rPr>
              <w:t>.</w:t>
            </w:r>
          </w:p>
        </w:tc>
        <w:tc>
          <w:tcPr>
            <w:tcW w:w="2785" w:type="pct"/>
          </w:tcPr>
          <w:p w14:paraId="42CCAE6B"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B31AD7" w:rsidRPr="00B31AD7" w14:paraId="529C8C3C" w14:textId="77777777" w:rsidTr="00852FDC">
        <w:tc>
          <w:tcPr>
            <w:tcW w:w="2215" w:type="pct"/>
          </w:tcPr>
          <w:p w14:paraId="1DF57FF5"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CHEMINIAI:</w:t>
            </w:r>
          </w:p>
          <w:p w14:paraId="6E3A9D7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Pesticidų likučiai, natūralūs toksinai, </w:t>
            </w:r>
            <w:proofErr w:type="spellStart"/>
            <w:r w:rsidRPr="00B31AD7">
              <w:rPr>
                <w:rFonts w:ascii="Times New Roman" w:eastAsia="Times New Roman" w:hAnsi="Times New Roman" w:cs="Times New Roman"/>
                <w:sz w:val="24"/>
                <w:szCs w:val="24"/>
              </w:rPr>
              <w:t>agrochemikalai</w:t>
            </w:r>
            <w:proofErr w:type="spellEnd"/>
            <w:r w:rsidRPr="00B31AD7">
              <w:rPr>
                <w:rFonts w:ascii="Times New Roman" w:eastAsia="Times New Roman" w:hAnsi="Times New Roman" w:cs="Times New Roman"/>
                <w:sz w:val="24"/>
                <w:szCs w:val="24"/>
              </w:rPr>
              <w:t>, sunkieji metalai, valymo ir dezinfekavimo priemonės.</w:t>
            </w:r>
          </w:p>
        </w:tc>
        <w:tc>
          <w:tcPr>
            <w:tcW w:w="2785" w:type="pct"/>
          </w:tcPr>
          <w:p w14:paraId="59B6BDCF" w14:textId="77777777" w:rsidR="00A368FC" w:rsidRPr="00B31AD7" w:rsidRDefault="00A368FC" w:rsidP="00852FDC">
            <w:pPr>
              <w:widowControl w:val="0"/>
              <w:spacing w:after="0"/>
              <w:rPr>
                <w:rFonts w:ascii="Times New Roman" w:eastAsia="Times New Roman" w:hAnsi="Times New Roman" w:cs="Times New Roman"/>
                <w:sz w:val="24"/>
                <w:szCs w:val="24"/>
              </w:rPr>
            </w:pPr>
          </w:p>
        </w:tc>
      </w:tr>
      <w:tr w:rsidR="00E52D90" w:rsidRPr="00B31AD7" w14:paraId="764A8186" w14:textId="77777777" w:rsidTr="00852FDC">
        <w:tc>
          <w:tcPr>
            <w:tcW w:w="2215" w:type="pct"/>
          </w:tcPr>
          <w:p w14:paraId="5ABCB210"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FIZINIAI:</w:t>
            </w:r>
          </w:p>
          <w:p w14:paraId="1407E89B"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Aštrios pašalinės priemonės, kitos priemaišos (žemės, akmenukai, buitiniai parazitai, papuošalai) , metalo priemaišos.</w:t>
            </w:r>
          </w:p>
        </w:tc>
        <w:tc>
          <w:tcPr>
            <w:tcW w:w="2785" w:type="pct"/>
          </w:tcPr>
          <w:p w14:paraId="0E733F27" w14:textId="77777777" w:rsidR="00A368FC" w:rsidRPr="00B31AD7" w:rsidRDefault="00A368FC" w:rsidP="00852FDC">
            <w:pPr>
              <w:widowControl w:val="0"/>
              <w:spacing w:after="0"/>
              <w:rPr>
                <w:rFonts w:ascii="Times New Roman" w:eastAsia="Times New Roman" w:hAnsi="Times New Roman" w:cs="Times New Roman"/>
                <w:sz w:val="24"/>
                <w:szCs w:val="24"/>
              </w:rPr>
            </w:pPr>
          </w:p>
        </w:tc>
      </w:tr>
    </w:tbl>
    <w:p w14:paraId="2357E10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D607A05"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sz w:val="24"/>
          <w:szCs w:val="24"/>
        </w:rPr>
        <w:t xml:space="preserve"> ĮRAŠYKITE PRALEISTĄ KARAMELĖS GAMYBOS TECHNOLOGINIO PROCESO STADIJĄ:</w:t>
      </w:r>
    </w:p>
    <w:p w14:paraId="7935FFA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Karamelės masės gamyba;</w:t>
      </w:r>
    </w:p>
    <w:p w14:paraId="279DDB5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Masės aušinimas ir apdorojimas;</w:t>
      </w:r>
    </w:p>
    <w:p w14:paraId="6DF3CC6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Įdarų gamyba;</w:t>
      </w:r>
    </w:p>
    <w:p w14:paraId="3CF56FAC" w14:textId="7B8A7FB5"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w:t>
      </w:r>
      <w:r w:rsidR="00E52D90">
        <w:rPr>
          <w:rFonts w:ascii="Times New Roman" w:eastAsia="Times New Roman" w:hAnsi="Times New Roman" w:cs="Times New Roman"/>
          <w:sz w:val="24"/>
          <w:szCs w:val="24"/>
        </w:rPr>
        <w:t>;</w:t>
      </w:r>
    </w:p>
    <w:p w14:paraId="2EC9F4D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 Karamelės vyniojimas, fasavimas ir įpakavimas.</w:t>
      </w:r>
    </w:p>
    <w:p w14:paraId="14C2063E"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727625D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sz w:val="24"/>
          <w:szCs w:val="24"/>
        </w:rPr>
        <w:t xml:space="preserve"> ŠOKOLADO GAMYBOS TECHNOLOGINIS PROCESAS SKIRSTOMAS Į TRIS STADIJAS:</w:t>
      </w:r>
    </w:p>
    <w:p w14:paraId="39971847" w14:textId="6F0A754C"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w:t>
      </w:r>
      <w:r w:rsidR="00E52D90">
        <w:rPr>
          <w:rFonts w:ascii="Times New Roman" w:eastAsia="Times New Roman" w:hAnsi="Times New Roman" w:cs="Times New Roman"/>
          <w:sz w:val="24"/>
          <w:szCs w:val="24"/>
        </w:rPr>
        <w:t>;</w:t>
      </w:r>
    </w:p>
    <w:p w14:paraId="748B2DD6" w14:textId="444DF183"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r w:rsidR="00E52D90">
        <w:rPr>
          <w:rFonts w:ascii="Times New Roman" w:eastAsia="Times New Roman" w:hAnsi="Times New Roman" w:cs="Times New Roman"/>
          <w:sz w:val="24"/>
          <w:szCs w:val="24"/>
        </w:rPr>
        <w:t>;</w:t>
      </w:r>
    </w:p>
    <w:p w14:paraId="1A6A66FA"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 .</w:t>
      </w:r>
    </w:p>
    <w:p w14:paraId="7EFD3E96"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5457026B"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sz w:val="24"/>
          <w:szCs w:val="24"/>
        </w:rPr>
        <w:t xml:space="preserve"> ĮRAŠYKITE PRALEISTĄ KAKAVOS MASĖS RUOŠIMO OPERACIJĄ:</w:t>
      </w:r>
    </w:p>
    <w:p w14:paraId="29049B8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Kakavos pupelių valymas ir rūšiavimas;</w:t>
      </w:r>
    </w:p>
    <w:p w14:paraId="30CEC5DC"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p w14:paraId="07895787"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Pupelių smulkinimasis, lukšto atskyrimas;</w:t>
      </w:r>
    </w:p>
    <w:p w14:paraId="3AEF77E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Kruopų malimas.</w:t>
      </w:r>
    </w:p>
    <w:p w14:paraId="0FD80362"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6D0682F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43 užduotis. </w:t>
      </w:r>
      <w:r w:rsidRPr="00B31AD7">
        <w:rPr>
          <w:rFonts w:ascii="Times New Roman" w:eastAsia="Times New Roman" w:hAnsi="Times New Roman" w:cs="Times New Roman"/>
          <w:sz w:val="24"/>
          <w:szCs w:val="24"/>
        </w:rPr>
        <w:t>ĮRAŠYKITE PRALEISTĄ DRAŽĖ GAMYBOS TECHNOLOGINĘ OPERACIJĄ:</w:t>
      </w:r>
    </w:p>
    <w:p w14:paraId="2DDC338D"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Korpusų gamyba;</w:t>
      </w:r>
    </w:p>
    <w:p w14:paraId="73B263A3"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p w14:paraId="1DA565FE"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Blizginimas.</w:t>
      </w:r>
    </w:p>
    <w:p w14:paraId="6D468BD3" w14:textId="77777777" w:rsidR="00A368FC" w:rsidRPr="00B31AD7" w:rsidRDefault="00A368FC" w:rsidP="00A368FC">
      <w:pPr>
        <w:widowControl w:val="0"/>
        <w:spacing w:after="0"/>
        <w:rPr>
          <w:rFonts w:ascii="Times New Roman" w:eastAsia="Times New Roman" w:hAnsi="Times New Roman" w:cs="Times New Roman"/>
          <w:sz w:val="24"/>
          <w:szCs w:val="24"/>
        </w:rPr>
      </w:pPr>
    </w:p>
    <w:p w14:paraId="466F1397"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12" w:name="_Hlk3216576"/>
      <w:r w:rsidRPr="00B31AD7">
        <w:rPr>
          <w:rFonts w:ascii="Times New Roman" w:eastAsia="Times New Roman" w:hAnsi="Times New Roman" w:cs="Times New Roman"/>
          <w:i/>
          <w:sz w:val="24"/>
          <w:szCs w:val="24"/>
        </w:rPr>
        <w:t>44 užduotis.</w:t>
      </w:r>
      <w:r w:rsidRPr="00B31AD7">
        <w:rPr>
          <w:rFonts w:ascii="Times New Roman" w:eastAsia="Times New Roman" w:hAnsi="Times New Roman" w:cs="Times New Roman"/>
          <w:sz w:val="24"/>
          <w:szCs w:val="24"/>
        </w:rPr>
        <w:t xml:space="preserve"> PAGAMINKITE TRAPIOS TEŠLOS GAMINĮ:</w:t>
      </w:r>
    </w:p>
    <w:bookmarkEnd w:id="12"/>
    <w:p w14:paraId="2E4F5E1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Uždaviniai:</w:t>
      </w:r>
    </w:p>
    <w:p w14:paraId="35D9C18B"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reikiamą inventorių ir jį paruošti naudoti;</w:t>
      </w:r>
    </w:p>
    <w:p w14:paraId="7DE2D0E0"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žaliavas gamybai;</w:t>
      </w:r>
    </w:p>
    <w:p w14:paraId="01742A59"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Užmaišyti tešlą;</w:t>
      </w:r>
    </w:p>
    <w:p w14:paraId="60894D4E"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Suformuoti gaminį;</w:t>
      </w:r>
    </w:p>
    <w:p w14:paraId="0E67934A"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Iškepti gaminį;</w:t>
      </w:r>
    </w:p>
    <w:p w14:paraId="368A36AE" w14:textId="77777777" w:rsidR="00A368FC" w:rsidRPr="00B31AD7" w:rsidRDefault="00A368FC" w:rsidP="00A368FC">
      <w:pPr>
        <w:widowControl w:val="0"/>
        <w:numPr>
          <w:ilvl w:val="0"/>
          <w:numId w:val="10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Apipavidalinti gaminį.</w:t>
      </w:r>
    </w:p>
    <w:p w14:paraId="6F607EE9"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 xml:space="preserve">Priemonės užduočiai atlikti: </w:t>
      </w:r>
      <w:r w:rsidRPr="00B31AD7">
        <w:rPr>
          <w:rFonts w:ascii="Times New Roman" w:eastAsia="Times New Roman" w:hAnsi="Times New Roman" w:cs="Times New Roman"/>
          <w:sz w:val="24"/>
          <w:szCs w:val="24"/>
        </w:rPr>
        <w:t>sietai, įvairios formelės, konditeriniai maišeliai, plakimo mašinos, kočėlai, kepimo skardos, dubenėliai, mentelės, kepimo spintos, svarstyklės.</w:t>
      </w:r>
    </w:p>
    <w:p w14:paraId="63F19858"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13" w:name="_Hlk3216593"/>
      <w:r w:rsidRPr="00B31AD7">
        <w:rPr>
          <w:rFonts w:ascii="Times New Roman" w:eastAsia="Times New Roman" w:hAnsi="Times New Roman" w:cs="Times New Roman"/>
          <w:b/>
          <w:i/>
          <w:sz w:val="24"/>
          <w:szCs w:val="24"/>
        </w:rPr>
        <w:t>Sausainiai „Žibutė”</w:t>
      </w:r>
    </w:p>
    <w:bookmarkEnd w:id="13"/>
    <w:p w14:paraId="466E50CB"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Receptūra 1 kg sausainių:</w:t>
      </w:r>
    </w:p>
    <w:tbl>
      <w:tblPr>
        <w:tblStyle w:val="a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2"/>
        <w:gridCol w:w="2981"/>
        <w:gridCol w:w="1976"/>
        <w:gridCol w:w="1976"/>
        <w:gridCol w:w="1976"/>
      </w:tblGrid>
      <w:tr w:rsidR="00B31AD7" w:rsidRPr="00B31AD7" w14:paraId="6ED0C459" w14:textId="77777777" w:rsidTr="00852FDC">
        <w:tc>
          <w:tcPr>
            <w:tcW w:w="505" w:type="pct"/>
            <w:tcBorders>
              <w:top w:val="single" w:sz="4" w:space="0" w:color="000000"/>
              <w:left w:val="single" w:sz="4" w:space="0" w:color="000000"/>
              <w:bottom w:val="single" w:sz="4" w:space="0" w:color="000000"/>
              <w:right w:val="single" w:sz="4" w:space="0" w:color="000000"/>
            </w:tcBorders>
          </w:tcPr>
          <w:p w14:paraId="111E5A0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Eil. Nr.</w:t>
            </w:r>
          </w:p>
        </w:tc>
        <w:tc>
          <w:tcPr>
            <w:tcW w:w="1504" w:type="pct"/>
            <w:tcBorders>
              <w:top w:val="single" w:sz="4" w:space="0" w:color="000000"/>
              <w:left w:val="single" w:sz="4" w:space="0" w:color="000000"/>
              <w:bottom w:val="single" w:sz="4" w:space="0" w:color="000000"/>
              <w:right w:val="single" w:sz="4" w:space="0" w:color="000000"/>
            </w:tcBorders>
          </w:tcPr>
          <w:p w14:paraId="546FC58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Žaliavų pavadinimas</w:t>
            </w:r>
          </w:p>
        </w:tc>
        <w:tc>
          <w:tcPr>
            <w:tcW w:w="997" w:type="pct"/>
            <w:tcBorders>
              <w:top w:val="single" w:sz="4" w:space="0" w:color="000000"/>
              <w:left w:val="single" w:sz="4" w:space="0" w:color="000000"/>
              <w:bottom w:val="single" w:sz="4" w:space="0" w:color="000000"/>
              <w:right w:val="single" w:sz="4" w:space="0" w:color="000000"/>
            </w:tcBorders>
          </w:tcPr>
          <w:p w14:paraId="5EF9E53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Tešlai, g</w:t>
            </w:r>
          </w:p>
        </w:tc>
        <w:tc>
          <w:tcPr>
            <w:tcW w:w="997" w:type="pct"/>
            <w:tcBorders>
              <w:top w:val="single" w:sz="4" w:space="0" w:color="000000"/>
              <w:left w:val="single" w:sz="4" w:space="0" w:color="000000"/>
              <w:bottom w:val="single" w:sz="4" w:space="0" w:color="000000"/>
              <w:right w:val="single" w:sz="4" w:space="0" w:color="000000"/>
            </w:tcBorders>
          </w:tcPr>
          <w:p w14:paraId="33DA937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Glajui, g</w:t>
            </w:r>
          </w:p>
        </w:tc>
        <w:tc>
          <w:tcPr>
            <w:tcW w:w="997" w:type="pct"/>
            <w:tcBorders>
              <w:top w:val="single" w:sz="4" w:space="0" w:color="000000"/>
              <w:left w:val="single" w:sz="4" w:space="0" w:color="000000"/>
              <w:bottom w:val="single" w:sz="4" w:space="0" w:color="000000"/>
              <w:right w:val="single" w:sz="4" w:space="0" w:color="000000"/>
            </w:tcBorders>
          </w:tcPr>
          <w:p w14:paraId="63592AE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Iš viso, g</w:t>
            </w:r>
          </w:p>
        </w:tc>
      </w:tr>
      <w:tr w:rsidR="00B31AD7" w:rsidRPr="00B31AD7" w14:paraId="013A71C1" w14:textId="77777777" w:rsidTr="00852FDC">
        <w:tc>
          <w:tcPr>
            <w:tcW w:w="505" w:type="pct"/>
            <w:tcBorders>
              <w:top w:val="single" w:sz="4" w:space="0" w:color="000000"/>
              <w:left w:val="single" w:sz="4" w:space="0" w:color="000000"/>
              <w:bottom w:val="single" w:sz="4" w:space="0" w:color="000000"/>
              <w:right w:val="single" w:sz="4" w:space="0" w:color="000000"/>
            </w:tcBorders>
          </w:tcPr>
          <w:p w14:paraId="5A098D01"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504" w:type="pct"/>
            <w:tcBorders>
              <w:top w:val="single" w:sz="4" w:space="0" w:color="000000"/>
              <w:left w:val="single" w:sz="4" w:space="0" w:color="000000"/>
              <w:bottom w:val="single" w:sz="4" w:space="0" w:color="000000"/>
              <w:right w:val="single" w:sz="4" w:space="0" w:color="000000"/>
            </w:tcBorders>
          </w:tcPr>
          <w:p w14:paraId="3B73572D"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Miltų</w:t>
            </w:r>
          </w:p>
        </w:tc>
        <w:tc>
          <w:tcPr>
            <w:tcW w:w="997" w:type="pct"/>
            <w:tcBorders>
              <w:top w:val="single" w:sz="4" w:space="0" w:color="000000"/>
              <w:left w:val="single" w:sz="4" w:space="0" w:color="000000"/>
              <w:bottom w:val="single" w:sz="4" w:space="0" w:color="000000"/>
              <w:right w:val="single" w:sz="4" w:space="0" w:color="000000"/>
            </w:tcBorders>
          </w:tcPr>
          <w:p w14:paraId="52E41DD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449</w:t>
            </w:r>
          </w:p>
        </w:tc>
        <w:tc>
          <w:tcPr>
            <w:tcW w:w="997" w:type="pct"/>
            <w:tcBorders>
              <w:top w:val="single" w:sz="4" w:space="0" w:color="000000"/>
              <w:left w:val="single" w:sz="4" w:space="0" w:color="000000"/>
              <w:bottom w:val="single" w:sz="4" w:space="0" w:color="000000"/>
              <w:right w:val="single" w:sz="4" w:space="0" w:color="000000"/>
            </w:tcBorders>
          </w:tcPr>
          <w:p w14:paraId="14594EF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41374AB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449</w:t>
            </w:r>
          </w:p>
        </w:tc>
      </w:tr>
      <w:tr w:rsidR="00B31AD7" w:rsidRPr="00B31AD7" w14:paraId="79E91EA4" w14:textId="77777777" w:rsidTr="00852FDC">
        <w:tc>
          <w:tcPr>
            <w:tcW w:w="505" w:type="pct"/>
            <w:tcBorders>
              <w:top w:val="single" w:sz="4" w:space="0" w:color="000000"/>
              <w:left w:val="single" w:sz="4" w:space="0" w:color="000000"/>
              <w:bottom w:val="single" w:sz="4" w:space="0" w:color="000000"/>
              <w:right w:val="single" w:sz="4" w:space="0" w:color="000000"/>
            </w:tcBorders>
          </w:tcPr>
          <w:p w14:paraId="3A2AA4B9"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504" w:type="pct"/>
            <w:tcBorders>
              <w:top w:val="single" w:sz="4" w:space="0" w:color="000000"/>
              <w:left w:val="single" w:sz="4" w:space="0" w:color="000000"/>
              <w:bottom w:val="single" w:sz="4" w:space="0" w:color="000000"/>
              <w:right w:val="single" w:sz="4" w:space="0" w:color="000000"/>
            </w:tcBorders>
          </w:tcPr>
          <w:p w14:paraId="10FE1C1C"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Sviesto</w:t>
            </w:r>
          </w:p>
        </w:tc>
        <w:tc>
          <w:tcPr>
            <w:tcW w:w="997" w:type="pct"/>
            <w:tcBorders>
              <w:top w:val="single" w:sz="4" w:space="0" w:color="000000"/>
              <w:left w:val="single" w:sz="4" w:space="0" w:color="000000"/>
              <w:bottom w:val="single" w:sz="4" w:space="0" w:color="000000"/>
              <w:right w:val="single" w:sz="4" w:space="0" w:color="000000"/>
            </w:tcBorders>
          </w:tcPr>
          <w:p w14:paraId="7F89276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297</w:t>
            </w:r>
          </w:p>
        </w:tc>
        <w:tc>
          <w:tcPr>
            <w:tcW w:w="997" w:type="pct"/>
            <w:tcBorders>
              <w:top w:val="single" w:sz="4" w:space="0" w:color="000000"/>
              <w:left w:val="single" w:sz="4" w:space="0" w:color="000000"/>
              <w:bottom w:val="single" w:sz="4" w:space="0" w:color="000000"/>
              <w:right w:val="single" w:sz="4" w:space="0" w:color="000000"/>
            </w:tcBorders>
          </w:tcPr>
          <w:p w14:paraId="4BB8797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7F18EA8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297</w:t>
            </w:r>
          </w:p>
        </w:tc>
      </w:tr>
      <w:tr w:rsidR="00B31AD7" w:rsidRPr="00B31AD7" w14:paraId="04DFD1FE" w14:textId="77777777" w:rsidTr="00852FDC">
        <w:tc>
          <w:tcPr>
            <w:tcW w:w="505" w:type="pct"/>
            <w:tcBorders>
              <w:top w:val="single" w:sz="4" w:space="0" w:color="000000"/>
              <w:left w:val="single" w:sz="4" w:space="0" w:color="000000"/>
              <w:bottom w:val="single" w:sz="4" w:space="0" w:color="000000"/>
              <w:right w:val="single" w:sz="4" w:space="0" w:color="000000"/>
            </w:tcBorders>
          </w:tcPr>
          <w:p w14:paraId="7F497A6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504" w:type="pct"/>
            <w:tcBorders>
              <w:top w:val="single" w:sz="4" w:space="0" w:color="000000"/>
              <w:left w:val="single" w:sz="4" w:space="0" w:color="000000"/>
              <w:bottom w:val="single" w:sz="4" w:space="0" w:color="000000"/>
              <w:right w:val="single" w:sz="4" w:space="0" w:color="000000"/>
            </w:tcBorders>
          </w:tcPr>
          <w:p w14:paraId="40E8BE5E"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w:t>
            </w:r>
          </w:p>
        </w:tc>
        <w:tc>
          <w:tcPr>
            <w:tcW w:w="997" w:type="pct"/>
            <w:tcBorders>
              <w:top w:val="single" w:sz="4" w:space="0" w:color="000000"/>
              <w:left w:val="single" w:sz="4" w:space="0" w:color="000000"/>
              <w:bottom w:val="single" w:sz="4" w:space="0" w:color="000000"/>
              <w:right w:val="single" w:sz="4" w:space="0" w:color="000000"/>
            </w:tcBorders>
          </w:tcPr>
          <w:p w14:paraId="3BDC01F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189</w:t>
            </w:r>
          </w:p>
        </w:tc>
        <w:tc>
          <w:tcPr>
            <w:tcW w:w="997" w:type="pct"/>
            <w:tcBorders>
              <w:top w:val="single" w:sz="4" w:space="0" w:color="000000"/>
              <w:left w:val="single" w:sz="4" w:space="0" w:color="000000"/>
              <w:bottom w:val="single" w:sz="4" w:space="0" w:color="000000"/>
              <w:right w:val="single" w:sz="4" w:space="0" w:color="000000"/>
            </w:tcBorders>
          </w:tcPr>
          <w:p w14:paraId="0244A7E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1EE9A80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189</w:t>
            </w:r>
          </w:p>
        </w:tc>
      </w:tr>
      <w:tr w:rsidR="00B31AD7" w:rsidRPr="00B31AD7" w14:paraId="26A729DA" w14:textId="77777777" w:rsidTr="00852FDC">
        <w:tc>
          <w:tcPr>
            <w:tcW w:w="505" w:type="pct"/>
            <w:tcBorders>
              <w:top w:val="single" w:sz="4" w:space="0" w:color="000000"/>
              <w:left w:val="single" w:sz="4" w:space="0" w:color="000000"/>
              <w:bottom w:val="single" w:sz="4" w:space="0" w:color="000000"/>
              <w:right w:val="single" w:sz="4" w:space="0" w:color="000000"/>
            </w:tcBorders>
          </w:tcPr>
          <w:p w14:paraId="19879F4B"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504" w:type="pct"/>
            <w:tcBorders>
              <w:top w:val="single" w:sz="4" w:space="0" w:color="000000"/>
              <w:left w:val="single" w:sz="4" w:space="0" w:color="000000"/>
              <w:bottom w:val="single" w:sz="4" w:space="0" w:color="000000"/>
              <w:right w:val="single" w:sz="4" w:space="0" w:color="000000"/>
            </w:tcBorders>
          </w:tcPr>
          <w:p w14:paraId="02F6C58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Kiaušinių</w:t>
            </w:r>
          </w:p>
        </w:tc>
        <w:tc>
          <w:tcPr>
            <w:tcW w:w="997" w:type="pct"/>
            <w:tcBorders>
              <w:top w:val="single" w:sz="4" w:space="0" w:color="000000"/>
              <w:left w:val="single" w:sz="4" w:space="0" w:color="000000"/>
              <w:bottom w:val="single" w:sz="4" w:space="0" w:color="000000"/>
              <w:right w:val="single" w:sz="4" w:space="0" w:color="000000"/>
            </w:tcBorders>
          </w:tcPr>
          <w:p w14:paraId="5005B31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108</w:t>
            </w:r>
          </w:p>
        </w:tc>
        <w:tc>
          <w:tcPr>
            <w:tcW w:w="997" w:type="pct"/>
            <w:tcBorders>
              <w:top w:val="single" w:sz="4" w:space="0" w:color="000000"/>
              <w:left w:val="single" w:sz="4" w:space="0" w:color="000000"/>
              <w:bottom w:val="single" w:sz="4" w:space="0" w:color="000000"/>
              <w:right w:val="single" w:sz="4" w:space="0" w:color="000000"/>
            </w:tcBorders>
          </w:tcPr>
          <w:p w14:paraId="05B4B01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7FD4ED7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108</w:t>
            </w:r>
          </w:p>
        </w:tc>
      </w:tr>
      <w:tr w:rsidR="00B31AD7" w:rsidRPr="00B31AD7" w14:paraId="316B1BB8" w14:textId="77777777" w:rsidTr="00852FDC">
        <w:tc>
          <w:tcPr>
            <w:tcW w:w="505" w:type="pct"/>
            <w:tcBorders>
              <w:top w:val="single" w:sz="4" w:space="0" w:color="000000"/>
              <w:left w:val="single" w:sz="4" w:space="0" w:color="000000"/>
              <w:bottom w:val="single" w:sz="4" w:space="0" w:color="000000"/>
              <w:right w:val="single" w:sz="4" w:space="0" w:color="000000"/>
            </w:tcBorders>
          </w:tcPr>
          <w:p w14:paraId="75FD637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504" w:type="pct"/>
            <w:tcBorders>
              <w:top w:val="single" w:sz="4" w:space="0" w:color="000000"/>
              <w:left w:val="single" w:sz="4" w:space="0" w:color="000000"/>
              <w:bottom w:val="single" w:sz="4" w:space="0" w:color="000000"/>
              <w:right w:val="single" w:sz="4" w:space="0" w:color="000000"/>
            </w:tcBorders>
          </w:tcPr>
          <w:p w14:paraId="14DCB853"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Vanilino</w:t>
            </w:r>
            <w:proofErr w:type="spellEnd"/>
          </w:p>
        </w:tc>
        <w:tc>
          <w:tcPr>
            <w:tcW w:w="997" w:type="pct"/>
            <w:tcBorders>
              <w:top w:val="single" w:sz="4" w:space="0" w:color="000000"/>
              <w:left w:val="single" w:sz="4" w:space="0" w:color="000000"/>
              <w:bottom w:val="single" w:sz="4" w:space="0" w:color="000000"/>
              <w:right w:val="single" w:sz="4" w:space="0" w:color="000000"/>
            </w:tcBorders>
          </w:tcPr>
          <w:p w14:paraId="72980CB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w:t>
            </w:r>
          </w:p>
        </w:tc>
        <w:tc>
          <w:tcPr>
            <w:tcW w:w="997" w:type="pct"/>
            <w:tcBorders>
              <w:top w:val="single" w:sz="4" w:space="0" w:color="000000"/>
              <w:left w:val="single" w:sz="4" w:space="0" w:color="000000"/>
              <w:bottom w:val="single" w:sz="4" w:space="0" w:color="000000"/>
              <w:right w:val="single" w:sz="4" w:space="0" w:color="000000"/>
            </w:tcBorders>
          </w:tcPr>
          <w:p w14:paraId="4E2C83A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1CC44A8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0,1</w:t>
            </w:r>
          </w:p>
        </w:tc>
      </w:tr>
      <w:tr w:rsidR="00B31AD7" w:rsidRPr="00B31AD7" w14:paraId="358EAA6C" w14:textId="77777777" w:rsidTr="00852FDC">
        <w:tc>
          <w:tcPr>
            <w:tcW w:w="505" w:type="pct"/>
            <w:tcBorders>
              <w:top w:val="single" w:sz="4" w:space="0" w:color="000000"/>
              <w:left w:val="single" w:sz="4" w:space="0" w:color="000000"/>
              <w:bottom w:val="single" w:sz="4" w:space="0" w:color="000000"/>
              <w:right w:val="single" w:sz="4" w:space="0" w:color="000000"/>
            </w:tcBorders>
          </w:tcPr>
          <w:p w14:paraId="7513280C"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1504" w:type="pct"/>
            <w:tcBorders>
              <w:top w:val="single" w:sz="4" w:space="0" w:color="000000"/>
              <w:left w:val="single" w:sz="4" w:space="0" w:color="000000"/>
              <w:bottom w:val="single" w:sz="4" w:space="0" w:color="000000"/>
              <w:right w:val="single" w:sz="4" w:space="0" w:color="000000"/>
            </w:tcBorders>
          </w:tcPr>
          <w:p w14:paraId="7AF45C20"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Vandens</w:t>
            </w:r>
          </w:p>
        </w:tc>
        <w:tc>
          <w:tcPr>
            <w:tcW w:w="997" w:type="pct"/>
            <w:tcBorders>
              <w:top w:val="single" w:sz="4" w:space="0" w:color="000000"/>
              <w:left w:val="single" w:sz="4" w:space="0" w:color="000000"/>
              <w:bottom w:val="single" w:sz="4" w:space="0" w:color="000000"/>
              <w:right w:val="single" w:sz="4" w:space="0" w:color="000000"/>
            </w:tcBorders>
          </w:tcPr>
          <w:p w14:paraId="0B7F3CE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90</w:t>
            </w:r>
          </w:p>
        </w:tc>
        <w:tc>
          <w:tcPr>
            <w:tcW w:w="997" w:type="pct"/>
            <w:tcBorders>
              <w:top w:val="single" w:sz="4" w:space="0" w:color="000000"/>
              <w:left w:val="single" w:sz="4" w:space="0" w:color="000000"/>
              <w:bottom w:val="single" w:sz="4" w:space="0" w:color="000000"/>
              <w:right w:val="single" w:sz="4" w:space="0" w:color="000000"/>
            </w:tcBorders>
          </w:tcPr>
          <w:p w14:paraId="2B5108F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w:t>
            </w:r>
          </w:p>
        </w:tc>
        <w:tc>
          <w:tcPr>
            <w:tcW w:w="997" w:type="pct"/>
            <w:tcBorders>
              <w:top w:val="single" w:sz="4" w:space="0" w:color="000000"/>
              <w:left w:val="single" w:sz="4" w:space="0" w:color="000000"/>
              <w:bottom w:val="single" w:sz="4" w:space="0" w:color="000000"/>
              <w:right w:val="single" w:sz="4" w:space="0" w:color="000000"/>
            </w:tcBorders>
          </w:tcPr>
          <w:p w14:paraId="5ED1E6C3"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w:t>
            </w:r>
          </w:p>
        </w:tc>
      </w:tr>
      <w:tr w:rsidR="00B31AD7" w:rsidRPr="00B31AD7" w14:paraId="48CA8119" w14:textId="77777777" w:rsidTr="00852FDC">
        <w:tc>
          <w:tcPr>
            <w:tcW w:w="505" w:type="pct"/>
            <w:tcBorders>
              <w:top w:val="single" w:sz="4" w:space="0" w:color="000000"/>
              <w:left w:val="single" w:sz="4" w:space="0" w:color="000000"/>
              <w:bottom w:val="single" w:sz="4" w:space="0" w:color="000000"/>
              <w:right w:val="single" w:sz="4" w:space="0" w:color="000000"/>
            </w:tcBorders>
          </w:tcPr>
          <w:p w14:paraId="3D2CB412"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7.</w:t>
            </w:r>
          </w:p>
        </w:tc>
        <w:tc>
          <w:tcPr>
            <w:tcW w:w="1504" w:type="pct"/>
            <w:tcBorders>
              <w:top w:val="single" w:sz="4" w:space="0" w:color="000000"/>
              <w:left w:val="single" w:sz="4" w:space="0" w:color="000000"/>
              <w:bottom w:val="single" w:sz="4" w:space="0" w:color="000000"/>
              <w:right w:val="single" w:sz="4" w:space="0" w:color="000000"/>
            </w:tcBorders>
          </w:tcPr>
          <w:p w14:paraId="7704F146"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pudros</w:t>
            </w:r>
          </w:p>
        </w:tc>
        <w:tc>
          <w:tcPr>
            <w:tcW w:w="997" w:type="pct"/>
            <w:tcBorders>
              <w:top w:val="single" w:sz="4" w:space="0" w:color="000000"/>
              <w:left w:val="single" w:sz="4" w:space="0" w:color="000000"/>
              <w:bottom w:val="single" w:sz="4" w:space="0" w:color="000000"/>
              <w:right w:val="single" w:sz="4" w:space="0" w:color="000000"/>
            </w:tcBorders>
          </w:tcPr>
          <w:p w14:paraId="13A9095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56D8DCD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93</w:t>
            </w:r>
          </w:p>
        </w:tc>
        <w:tc>
          <w:tcPr>
            <w:tcW w:w="997" w:type="pct"/>
            <w:tcBorders>
              <w:top w:val="single" w:sz="4" w:space="0" w:color="000000"/>
              <w:left w:val="single" w:sz="4" w:space="0" w:color="000000"/>
              <w:bottom w:val="single" w:sz="4" w:space="0" w:color="000000"/>
              <w:right w:val="single" w:sz="4" w:space="0" w:color="000000"/>
            </w:tcBorders>
          </w:tcPr>
          <w:p w14:paraId="589E37A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93</w:t>
            </w:r>
          </w:p>
        </w:tc>
      </w:tr>
      <w:tr w:rsidR="00B31AD7" w:rsidRPr="00B31AD7" w14:paraId="7592CD29" w14:textId="77777777" w:rsidTr="00852FDC">
        <w:tc>
          <w:tcPr>
            <w:tcW w:w="505" w:type="pct"/>
            <w:tcBorders>
              <w:top w:val="single" w:sz="4" w:space="0" w:color="000000"/>
              <w:left w:val="single" w:sz="4" w:space="0" w:color="000000"/>
              <w:bottom w:val="single" w:sz="4" w:space="0" w:color="000000"/>
              <w:right w:val="single" w:sz="4" w:space="0" w:color="000000"/>
            </w:tcBorders>
          </w:tcPr>
          <w:p w14:paraId="1BC77E17"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c>
          <w:tcPr>
            <w:tcW w:w="1504" w:type="pct"/>
            <w:tcBorders>
              <w:top w:val="single" w:sz="4" w:space="0" w:color="000000"/>
              <w:left w:val="single" w:sz="4" w:space="0" w:color="000000"/>
              <w:bottom w:val="single" w:sz="4" w:space="0" w:color="000000"/>
              <w:right w:val="single" w:sz="4" w:space="0" w:color="000000"/>
            </w:tcBorders>
          </w:tcPr>
          <w:p w14:paraId="4F3D024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Kavos miltelių</w:t>
            </w:r>
          </w:p>
        </w:tc>
        <w:tc>
          <w:tcPr>
            <w:tcW w:w="997" w:type="pct"/>
            <w:tcBorders>
              <w:top w:val="single" w:sz="4" w:space="0" w:color="000000"/>
              <w:left w:val="single" w:sz="4" w:space="0" w:color="000000"/>
              <w:bottom w:val="single" w:sz="4" w:space="0" w:color="000000"/>
              <w:right w:val="single" w:sz="4" w:space="0" w:color="000000"/>
            </w:tcBorders>
          </w:tcPr>
          <w:p w14:paraId="728E754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5E350F4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997" w:type="pct"/>
            <w:tcBorders>
              <w:top w:val="single" w:sz="4" w:space="0" w:color="000000"/>
              <w:left w:val="single" w:sz="4" w:space="0" w:color="000000"/>
              <w:bottom w:val="single" w:sz="4" w:space="0" w:color="000000"/>
              <w:right w:val="single" w:sz="4" w:space="0" w:color="000000"/>
            </w:tcBorders>
          </w:tcPr>
          <w:p w14:paraId="34993BA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r>
      <w:tr w:rsidR="00B31AD7" w:rsidRPr="00B31AD7" w14:paraId="3BD00656" w14:textId="77777777" w:rsidTr="00852FDC">
        <w:tc>
          <w:tcPr>
            <w:tcW w:w="505" w:type="pct"/>
            <w:tcBorders>
              <w:top w:val="single" w:sz="4" w:space="0" w:color="000000"/>
              <w:left w:val="single" w:sz="4" w:space="0" w:color="000000"/>
              <w:bottom w:val="single" w:sz="4" w:space="0" w:color="000000"/>
              <w:right w:val="single" w:sz="4" w:space="0" w:color="000000"/>
            </w:tcBorders>
          </w:tcPr>
          <w:p w14:paraId="1BD58705"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1504" w:type="pct"/>
            <w:tcBorders>
              <w:top w:val="single" w:sz="4" w:space="0" w:color="000000"/>
              <w:left w:val="single" w:sz="4" w:space="0" w:color="000000"/>
              <w:bottom w:val="single" w:sz="4" w:space="0" w:color="000000"/>
              <w:right w:val="single" w:sz="4" w:space="0" w:color="000000"/>
            </w:tcBorders>
          </w:tcPr>
          <w:p w14:paraId="69A99EA9"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Pusgaminio svoris</w:t>
            </w:r>
          </w:p>
        </w:tc>
        <w:tc>
          <w:tcPr>
            <w:tcW w:w="997" w:type="pct"/>
            <w:tcBorders>
              <w:top w:val="single" w:sz="4" w:space="0" w:color="000000"/>
              <w:left w:val="single" w:sz="4" w:space="0" w:color="000000"/>
              <w:bottom w:val="single" w:sz="4" w:space="0" w:color="000000"/>
              <w:right w:val="single" w:sz="4" w:space="0" w:color="000000"/>
            </w:tcBorders>
          </w:tcPr>
          <w:p w14:paraId="2B389D0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901</w:t>
            </w:r>
          </w:p>
        </w:tc>
        <w:tc>
          <w:tcPr>
            <w:tcW w:w="997" w:type="pct"/>
            <w:tcBorders>
              <w:top w:val="single" w:sz="4" w:space="0" w:color="000000"/>
              <w:left w:val="single" w:sz="4" w:space="0" w:color="000000"/>
              <w:bottom w:val="single" w:sz="4" w:space="0" w:color="000000"/>
              <w:right w:val="single" w:sz="4" w:space="0" w:color="000000"/>
            </w:tcBorders>
          </w:tcPr>
          <w:p w14:paraId="35EDC58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101</w:t>
            </w:r>
          </w:p>
        </w:tc>
        <w:tc>
          <w:tcPr>
            <w:tcW w:w="997" w:type="pct"/>
            <w:tcBorders>
              <w:top w:val="single" w:sz="4" w:space="0" w:color="000000"/>
              <w:left w:val="single" w:sz="4" w:space="0" w:color="000000"/>
              <w:bottom w:val="single" w:sz="4" w:space="0" w:color="000000"/>
              <w:right w:val="single" w:sz="4" w:space="0" w:color="000000"/>
            </w:tcBorders>
          </w:tcPr>
          <w:p w14:paraId="7DBFA2A8"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r>
      <w:tr w:rsidR="00B31AD7" w:rsidRPr="00B31AD7" w14:paraId="1E9DBE29" w14:textId="77777777" w:rsidTr="00852FDC">
        <w:tc>
          <w:tcPr>
            <w:tcW w:w="505" w:type="pct"/>
            <w:tcBorders>
              <w:top w:val="single" w:sz="4" w:space="0" w:color="000000"/>
              <w:left w:val="single" w:sz="4" w:space="0" w:color="000000"/>
              <w:bottom w:val="single" w:sz="4" w:space="0" w:color="000000"/>
              <w:right w:val="single" w:sz="4" w:space="0" w:color="000000"/>
            </w:tcBorders>
          </w:tcPr>
          <w:p w14:paraId="368FDC19" w14:textId="77777777" w:rsidR="00A368FC" w:rsidRPr="00B31AD7" w:rsidRDefault="00A368FC" w:rsidP="00852FDC">
            <w:pPr>
              <w:widowControl w:val="0"/>
              <w:spacing w:after="0"/>
              <w:jc w:val="both"/>
              <w:rPr>
                <w:rFonts w:ascii="Times New Roman" w:eastAsia="Times New Roman" w:hAnsi="Times New Roman" w:cs="Times New Roman"/>
                <w:sz w:val="24"/>
                <w:szCs w:val="24"/>
              </w:rPr>
            </w:pPr>
          </w:p>
        </w:tc>
        <w:tc>
          <w:tcPr>
            <w:tcW w:w="1504" w:type="pct"/>
            <w:tcBorders>
              <w:top w:val="single" w:sz="4" w:space="0" w:color="000000"/>
              <w:left w:val="single" w:sz="4" w:space="0" w:color="000000"/>
              <w:bottom w:val="single" w:sz="4" w:space="0" w:color="000000"/>
              <w:right w:val="single" w:sz="4" w:space="0" w:color="000000"/>
            </w:tcBorders>
          </w:tcPr>
          <w:p w14:paraId="47FB702A" w14:textId="77777777" w:rsidR="00A368FC" w:rsidRPr="00B31AD7" w:rsidRDefault="00A368FC"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Gatavo gaminio svoris</w:t>
            </w:r>
          </w:p>
        </w:tc>
        <w:tc>
          <w:tcPr>
            <w:tcW w:w="997" w:type="pct"/>
            <w:tcBorders>
              <w:top w:val="single" w:sz="4" w:space="0" w:color="000000"/>
              <w:left w:val="single" w:sz="4" w:space="0" w:color="000000"/>
              <w:bottom w:val="single" w:sz="4" w:space="0" w:color="000000"/>
              <w:right w:val="single" w:sz="4" w:space="0" w:color="000000"/>
            </w:tcBorders>
          </w:tcPr>
          <w:p w14:paraId="140AE73C"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0155927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Pr>
          <w:p w14:paraId="4AE06C0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1000</w:t>
            </w:r>
          </w:p>
        </w:tc>
      </w:tr>
    </w:tbl>
    <w:p w14:paraId="2494F9DF"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Sausainiai formuojami iš minkštos trapios tešlos.</w:t>
      </w:r>
    </w:p>
    <w:p w14:paraId="0242A4BA"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 ir riebalai plakami, kol pasidaro purūs.</w:t>
      </w:r>
    </w:p>
    <w:p w14:paraId="51B61656"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Palaipsniui supilami kiaušiniai, vanduo.</w:t>
      </w:r>
    </w:p>
    <w:p w14:paraId="5183C5DF"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Kai masės apimtis padidėja 2–3 kartus, ji greitai sumaišoma su miltais. Ilgiau pamaišius su miltais, tešla pasidaro tąsi.</w:t>
      </w:r>
    </w:p>
    <w:p w14:paraId="474AEAAE" w14:textId="77777777" w:rsidR="00A368FC" w:rsidRPr="00B31AD7" w:rsidRDefault="00A368FC" w:rsidP="00A368FC">
      <w:pPr>
        <w:widowControl w:val="0"/>
        <w:numPr>
          <w:ilvl w:val="0"/>
          <w:numId w:val="18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Pagaminta tešla laikoma vėsioje patalpoje ir tuojau pat iš jos formuojami sausainiai.</w:t>
      </w:r>
    </w:p>
    <w:p w14:paraId="2019F9EB"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Tešla dedama į konditerijos maišelį su dantytu antgaliu, kurio skersmuo 10–15 mm.</w:t>
      </w:r>
    </w:p>
    <w:p w14:paraId="1F9564A5"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Tarp jų paliekami 15–20 mm tarpai, nes kepdami sausainiai plečiasi ir gali sulipti.</w:t>
      </w:r>
    </w:p>
    <w:p w14:paraId="4142D13A" w14:textId="77777777" w:rsidR="00A368FC" w:rsidRPr="00B31AD7" w:rsidRDefault="00A368FC" w:rsidP="00A368FC">
      <w:pPr>
        <w:widowControl w:val="0"/>
        <w:numPr>
          <w:ilvl w:val="0"/>
          <w:numId w:val="18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Kepami 220–240 °C temperatūroje 8–10 min. Sausainiai ataušinami.</w:t>
      </w:r>
    </w:p>
    <w:p w14:paraId="3B617C41" w14:textId="77777777" w:rsidR="00A368FC" w:rsidRPr="00B31AD7" w:rsidRDefault="00A368FC" w:rsidP="00A368FC">
      <w:pPr>
        <w:widowControl w:val="0"/>
        <w:numPr>
          <w:ilvl w:val="0"/>
          <w:numId w:val="18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 cukraus pudros pagaminamas šokoladinis glajus.</w:t>
      </w:r>
    </w:p>
    <w:p w14:paraId="25E8AFD1" w14:textId="77777777" w:rsidR="00A368FC" w:rsidRPr="00B31AD7" w:rsidRDefault="00A368FC" w:rsidP="00A368FC">
      <w:pPr>
        <w:widowControl w:val="0"/>
        <w:numPr>
          <w:ilvl w:val="0"/>
          <w:numId w:val="18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Pašildytas glajus dedamas į pergamentinę tūtelę ir ant kiekvieno sausainio išspaudžiamas glajaus taškelis.</w:t>
      </w:r>
    </w:p>
    <w:p w14:paraId="6AADB579" w14:textId="77777777" w:rsidR="00A368FC" w:rsidRPr="00B31AD7" w:rsidRDefault="00A368FC" w:rsidP="00A368FC">
      <w:pPr>
        <w:widowControl w:val="0"/>
        <w:numPr>
          <w:ilvl w:val="0"/>
          <w:numId w:val="18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Kai glajus sustingsta, sausainiai ruošiami realizuoti.</w:t>
      </w:r>
    </w:p>
    <w:p w14:paraId="2517C6EA" w14:textId="77777777" w:rsidR="00A368FC" w:rsidRPr="00B31AD7" w:rsidRDefault="00A368FC" w:rsidP="00A368FC">
      <w:pPr>
        <w:widowControl w:val="0"/>
        <w:spacing w:after="0"/>
        <w:jc w:val="both"/>
        <w:rPr>
          <w:rFonts w:ascii="Times New Roman" w:eastAsia="Times New Roman" w:hAnsi="Times New Roman" w:cs="Times New Roman"/>
          <w:sz w:val="24"/>
          <w:szCs w:val="24"/>
        </w:rPr>
      </w:pPr>
    </w:p>
    <w:p w14:paraId="1C36BE53"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14" w:name="_Hlk3216619"/>
      <w:r w:rsidRPr="00B31AD7">
        <w:rPr>
          <w:rFonts w:ascii="Times New Roman" w:eastAsia="Times New Roman" w:hAnsi="Times New Roman" w:cs="Times New Roman"/>
          <w:i/>
          <w:sz w:val="24"/>
          <w:szCs w:val="24"/>
        </w:rPr>
        <w:t>45 užduotis.</w:t>
      </w:r>
      <w:r w:rsidRPr="00B31AD7">
        <w:rPr>
          <w:rFonts w:ascii="Times New Roman" w:eastAsia="Times New Roman" w:hAnsi="Times New Roman" w:cs="Times New Roman"/>
          <w:sz w:val="24"/>
          <w:szCs w:val="24"/>
        </w:rPr>
        <w:t xml:space="preserve"> PAGAMINKITE BALTYMŲ TEŠLOS GAMINĮ.</w:t>
      </w:r>
    </w:p>
    <w:bookmarkEnd w:id="14"/>
    <w:p w14:paraId="7B303C48"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Uždaviniai:</w:t>
      </w:r>
    </w:p>
    <w:p w14:paraId="048596F6"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Parinkti reikiamą inventorių ir jį paruošti naudoti;</w:t>
      </w:r>
    </w:p>
    <w:p w14:paraId="13FD1823"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Paruošti žaliavas gamybai;</w:t>
      </w:r>
    </w:p>
    <w:p w14:paraId="6F93B61A"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Pagaminti tešlą;</w:t>
      </w:r>
    </w:p>
    <w:p w14:paraId="10BDF6EA"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Suformuoti gaminį;</w:t>
      </w:r>
    </w:p>
    <w:p w14:paraId="62B61F09"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Iškepti gaminį;</w:t>
      </w:r>
    </w:p>
    <w:p w14:paraId="7FD186AA" w14:textId="77777777" w:rsidR="00A368FC" w:rsidRPr="00B31AD7" w:rsidRDefault="00A368FC" w:rsidP="00A368FC">
      <w:pPr>
        <w:widowControl w:val="0"/>
        <w:numPr>
          <w:ilvl w:val="0"/>
          <w:numId w:val="18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Apipavidalinti gaminį.</w:t>
      </w:r>
    </w:p>
    <w:p w14:paraId="24282544" w14:textId="77777777" w:rsidR="00A368FC" w:rsidRPr="00B31AD7" w:rsidRDefault="00A368FC" w:rsidP="00A368F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 xml:space="preserve">Priemonės užduotims atlikti: </w:t>
      </w:r>
      <w:r w:rsidRPr="00B31AD7">
        <w:rPr>
          <w:rFonts w:ascii="Times New Roman" w:eastAsia="Times New Roman" w:hAnsi="Times New Roman" w:cs="Times New Roman"/>
          <w:sz w:val="24"/>
          <w:szCs w:val="24"/>
        </w:rPr>
        <w:t>dubenėliai, plakikliai, antgaliai, konditeriniai maišeliai, peiliai, pergamentinis popierius, kepimo spinta.</w:t>
      </w:r>
    </w:p>
    <w:p w14:paraId="332A5EC5" w14:textId="77777777" w:rsidR="00A368FC" w:rsidRPr="00B31AD7" w:rsidRDefault="00A368FC" w:rsidP="00A368FC">
      <w:pPr>
        <w:widowControl w:val="0"/>
        <w:spacing w:after="0"/>
        <w:rPr>
          <w:rFonts w:ascii="Times New Roman" w:eastAsia="Times New Roman" w:hAnsi="Times New Roman" w:cs="Times New Roman"/>
          <w:sz w:val="24"/>
          <w:szCs w:val="24"/>
        </w:rPr>
      </w:pPr>
      <w:bookmarkStart w:id="15" w:name="_Hlk3216633"/>
      <w:r w:rsidRPr="00B31AD7">
        <w:rPr>
          <w:rFonts w:ascii="Times New Roman" w:eastAsia="Times New Roman" w:hAnsi="Times New Roman" w:cs="Times New Roman"/>
          <w:b/>
          <w:i/>
          <w:sz w:val="24"/>
          <w:szCs w:val="24"/>
        </w:rPr>
        <w:t>Sausainiai „Neringa”</w:t>
      </w:r>
    </w:p>
    <w:bookmarkEnd w:id="15"/>
    <w:p w14:paraId="7B8286D3"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Receptūra 1 kg sausainių:</w:t>
      </w:r>
    </w:p>
    <w:tbl>
      <w:tblPr>
        <w:tblStyle w:val="a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7"/>
        <w:gridCol w:w="2844"/>
        <w:gridCol w:w="1136"/>
        <w:gridCol w:w="1701"/>
        <w:gridCol w:w="1984"/>
        <w:gridCol w:w="1269"/>
      </w:tblGrid>
      <w:tr w:rsidR="00B31AD7" w:rsidRPr="00B31AD7" w14:paraId="79604F61" w14:textId="77777777" w:rsidTr="00852FDC">
        <w:tc>
          <w:tcPr>
            <w:tcW w:w="493" w:type="pct"/>
            <w:tcBorders>
              <w:top w:val="single" w:sz="4" w:space="0" w:color="000000"/>
              <w:left w:val="single" w:sz="4" w:space="0" w:color="000000"/>
              <w:bottom w:val="single" w:sz="4" w:space="0" w:color="000000"/>
              <w:right w:val="single" w:sz="4" w:space="0" w:color="000000"/>
            </w:tcBorders>
          </w:tcPr>
          <w:p w14:paraId="597B55F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Eil. Nr.</w:t>
            </w:r>
          </w:p>
        </w:tc>
        <w:tc>
          <w:tcPr>
            <w:tcW w:w="1435" w:type="pct"/>
            <w:tcBorders>
              <w:top w:val="single" w:sz="4" w:space="0" w:color="000000"/>
              <w:left w:val="single" w:sz="4" w:space="0" w:color="000000"/>
              <w:bottom w:val="single" w:sz="4" w:space="0" w:color="000000"/>
              <w:right w:val="single" w:sz="4" w:space="0" w:color="000000"/>
            </w:tcBorders>
          </w:tcPr>
          <w:p w14:paraId="6B9EEF8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Žaliavos pavadinimas</w:t>
            </w:r>
          </w:p>
        </w:tc>
        <w:tc>
          <w:tcPr>
            <w:tcW w:w="573" w:type="pct"/>
            <w:tcBorders>
              <w:top w:val="single" w:sz="4" w:space="0" w:color="000000"/>
              <w:left w:val="single" w:sz="4" w:space="0" w:color="000000"/>
              <w:bottom w:val="single" w:sz="4" w:space="0" w:color="000000"/>
              <w:right w:val="single" w:sz="4" w:space="0" w:color="000000"/>
            </w:tcBorders>
          </w:tcPr>
          <w:p w14:paraId="4B57EA5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Tešlai, g</w:t>
            </w:r>
          </w:p>
        </w:tc>
        <w:tc>
          <w:tcPr>
            <w:tcW w:w="858" w:type="pct"/>
            <w:tcBorders>
              <w:top w:val="single" w:sz="4" w:space="0" w:color="000000"/>
              <w:left w:val="single" w:sz="4" w:space="0" w:color="000000"/>
              <w:bottom w:val="single" w:sz="4" w:space="0" w:color="000000"/>
              <w:right w:val="single" w:sz="4" w:space="0" w:color="000000"/>
            </w:tcBorders>
          </w:tcPr>
          <w:p w14:paraId="06C6768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Glaistymui, g</w:t>
            </w:r>
          </w:p>
        </w:tc>
        <w:tc>
          <w:tcPr>
            <w:tcW w:w="1001" w:type="pct"/>
            <w:tcBorders>
              <w:top w:val="single" w:sz="4" w:space="0" w:color="000000"/>
              <w:left w:val="single" w:sz="4" w:space="0" w:color="000000"/>
              <w:bottom w:val="single" w:sz="4" w:space="0" w:color="000000"/>
              <w:right w:val="single" w:sz="4" w:space="0" w:color="000000"/>
            </w:tcBorders>
          </w:tcPr>
          <w:p w14:paraId="06BD1DB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Pabarstymui, g</w:t>
            </w:r>
          </w:p>
        </w:tc>
        <w:tc>
          <w:tcPr>
            <w:tcW w:w="640" w:type="pct"/>
            <w:tcBorders>
              <w:top w:val="single" w:sz="4" w:space="0" w:color="000000"/>
              <w:left w:val="single" w:sz="4" w:space="0" w:color="000000"/>
              <w:bottom w:val="single" w:sz="4" w:space="0" w:color="000000"/>
              <w:right w:val="single" w:sz="4" w:space="0" w:color="000000"/>
            </w:tcBorders>
          </w:tcPr>
          <w:p w14:paraId="2029A9B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Iš viso, g</w:t>
            </w:r>
          </w:p>
        </w:tc>
      </w:tr>
      <w:tr w:rsidR="00B31AD7" w:rsidRPr="00B31AD7" w14:paraId="562EA6B1" w14:textId="77777777" w:rsidTr="00852FDC">
        <w:tc>
          <w:tcPr>
            <w:tcW w:w="493" w:type="pct"/>
            <w:tcBorders>
              <w:top w:val="single" w:sz="4" w:space="0" w:color="000000"/>
              <w:left w:val="single" w:sz="4" w:space="0" w:color="000000"/>
              <w:bottom w:val="single" w:sz="4" w:space="0" w:color="000000"/>
              <w:right w:val="single" w:sz="4" w:space="0" w:color="000000"/>
            </w:tcBorders>
          </w:tcPr>
          <w:p w14:paraId="7ED2392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435" w:type="pct"/>
            <w:tcBorders>
              <w:top w:val="single" w:sz="4" w:space="0" w:color="000000"/>
              <w:left w:val="single" w:sz="4" w:space="0" w:color="000000"/>
              <w:bottom w:val="single" w:sz="4" w:space="0" w:color="000000"/>
              <w:right w:val="single" w:sz="4" w:space="0" w:color="000000"/>
            </w:tcBorders>
          </w:tcPr>
          <w:p w14:paraId="61E7127C"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w:t>
            </w:r>
          </w:p>
        </w:tc>
        <w:tc>
          <w:tcPr>
            <w:tcW w:w="573" w:type="pct"/>
            <w:tcBorders>
              <w:top w:val="single" w:sz="4" w:space="0" w:color="000000"/>
              <w:left w:val="single" w:sz="4" w:space="0" w:color="000000"/>
              <w:bottom w:val="single" w:sz="4" w:space="0" w:color="000000"/>
              <w:right w:val="single" w:sz="4" w:space="0" w:color="000000"/>
            </w:tcBorders>
          </w:tcPr>
          <w:p w14:paraId="78BD1B5A"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430</w:t>
            </w:r>
          </w:p>
        </w:tc>
        <w:tc>
          <w:tcPr>
            <w:tcW w:w="858" w:type="pct"/>
            <w:tcBorders>
              <w:top w:val="single" w:sz="4" w:space="0" w:color="000000"/>
              <w:left w:val="single" w:sz="4" w:space="0" w:color="000000"/>
              <w:bottom w:val="single" w:sz="4" w:space="0" w:color="000000"/>
              <w:right w:val="single" w:sz="4" w:space="0" w:color="000000"/>
            </w:tcBorders>
          </w:tcPr>
          <w:p w14:paraId="09CF32A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01" w:type="pct"/>
            <w:tcBorders>
              <w:top w:val="single" w:sz="4" w:space="0" w:color="000000"/>
              <w:left w:val="single" w:sz="4" w:space="0" w:color="000000"/>
              <w:bottom w:val="single" w:sz="4" w:space="0" w:color="000000"/>
              <w:right w:val="single" w:sz="4" w:space="0" w:color="000000"/>
            </w:tcBorders>
          </w:tcPr>
          <w:p w14:paraId="6CD6D3F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640" w:type="pct"/>
            <w:tcBorders>
              <w:top w:val="single" w:sz="4" w:space="0" w:color="000000"/>
              <w:left w:val="single" w:sz="4" w:space="0" w:color="000000"/>
              <w:bottom w:val="single" w:sz="4" w:space="0" w:color="000000"/>
              <w:right w:val="single" w:sz="4" w:space="0" w:color="000000"/>
            </w:tcBorders>
          </w:tcPr>
          <w:p w14:paraId="088E4D0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430</w:t>
            </w:r>
          </w:p>
        </w:tc>
      </w:tr>
      <w:tr w:rsidR="00B31AD7" w:rsidRPr="00B31AD7" w14:paraId="658385E6" w14:textId="77777777" w:rsidTr="00852FDC">
        <w:tc>
          <w:tcPr>
            <w:tcW w:w="493" w:type="pct"/>
            <w:tcBorders>
              <w:top w:val="single" w:sz="4" w:space="0" w:color="000000"/>
              <w:left w:val="single" w:sz="4" w:space="0" w:color="000000"/>
              <w:bottom w:val="single" w:sz="4" w:space="0" w:color="000000"/>
              <w:right w:val="single" w:sz="4" w:space="0" w:color="000000"/>
            </w:tcBorders>
          </w:tcPr>
          <w:p w14:paraId="56BDAC4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435" w:type="pct"/>
            <w:tcBorders>
              <w:top w:val="single" w:sz="4" w:space="0" w:color="000000"/>
              <w:left w:val="single" w:sz="4" w:space="0" w:color="000000"/>
              <w:bottom w:val="single" w:sz="4" w:space="0" w:color="000000"/>
              <w:right w:val="single" w:sz="4" w:space="0" w:color="000000"/>
            </w:tcBorders>
          </w:tcPr>
          <w:p w14:paraId="45868FFC"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Kiaušinių baltymai</w:t>
            </w:r>
          </w:p>
        </w:tc>
        <w:tc>
          <w:tcPr>
            <w:tcW w:w="573" w:type="pct"/>
            <w:tcBorders>
              <w:top w:val="single" w:sz="4" w:space="0" w:color="000000"/>
              <w:left w:val="single" w:sz="4" w:space="0" w:color="000000"/>
              <w:bottom w:val="single" w:sz="4" w:space="0" w:color="000000"/>
              <w:right w:val="single" w:sz="4" w:space="0" w:color="000000"/>
            </w:tcBorders>
          </w:tcPr>
          <w:p w14:paraId="564E83D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270</w:t>
            </w:r>
          </w:p>
        </w:tc>
        <w:tc>
          <w:tcPr>
            <w:tcW w:w="858" w:type="pct"/>
            <w:tcBorders>
              <w:top w:val="single" w:sz="4" w:space="0" w:color="000000"/>
              <w:left w:val="single" w:sz="4" w:space="0" w:color="000000"/>
              <w:bottom w:val="single" w:sz="4" w:space="0" w:color="000000"/>
              <w:right w:val="single" w:sz="4" w:space="0" w:color="000000"/>
            </w:tcBorders>
          </w:tcPr>
          <w:p w14:paraId="1D25ED3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01" w:type="pct"/>
            <w:tcBorders>
              <w:top w:val="single" w:sz="4" w:space="0" w:color="000000"/>
              <w:left w:val="single" w:sz="4" w:space="0" w:color="000000"/>
              <w:bottom w:val="single" w:sz="4" w:space="0" w:color="000000"/>
              <w:right w:val="single" w:sz="4" w:space="0" w:color="000000"/>
            </w:tcBorders>
          </w:tcPr>
          <w:p w14:paraId="530AEDD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640" w:type="pct"/>
            <w:tcBorders>
              <w:top w:val="single" w:sz="4" w:space="0" w:color="000000"/>
              <w:left w:val="single" w:sz="4" w:space="0" w:color="000000"/>
              <w:bottom w:val="single" w:sz="4" w:space="0" w:color="000000"/>
              <w:right w:val="single" w:sz="4" w:space="0" w:color="000000"/>
            </w:tcBorders>
          </w:tcPr>
          <w:p w14:paraId="655413AB"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270</w:t>
            </w:r>
          </w:p>
        </w:tc>
      </w:tr>
      <w:tr w:rsidR="00B31AD7" w:rsidRPr="00B31AD7" w14:paraId="21934B31" w14:textId="77777777" w:rsidTr="00852FDC">
        <w:tc>
          <w:tcPr>
            <w:tcW w:w="493" w:type="pct"/>
            <w:tcBorders>
              <w:top w:val="single" w:sz="4" w:space="0" w:color="000000"/>
              <w:left w:val="single" w:sz="4" w:space="0" w:color="000000"/>
              <w:bottom w:val="single" w:sz="4" w:space="0" w:color="000000"/>
              <w:right w:val="single" w:sz="4" w:space="0" w:color="000000"/>
            </w:tcBorders>
          </w:tcPr>
          <w:p w14:paraId="01B4AF4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435" w:type="pct"/>
            <w:tcBorders>
              <w:top w:val="single" w:sz="4" w:space="0" w:color="000000"/>
              <w:left w:val="single" w:sz="4" w:space="0" w:color="000000"/>
              <w:bottom w:val="single" w:sz="4" w:space="0" w:color="000000"/>
              <w:right w:val="single" w:sz="4" w:space="0" w:color="000000"/>
            </w:tcBorders>
          </w:tcPr>
          <w:p w14:paraId="0BB5381F"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Šokoladas</w:t>
            </w:r>
          </w:p>
        </w:tc>
        <w:tc>
          <w:tcPr>
            <w:tcW w:w="573" w:type="pct"/>
            <w:tcBorders>
              <w:top w:val="single" w:sz="4" w:space="0" w:color="000000"/>
              <w:left w:val="single" w:sz="4" w:space="0" w:color="000000"/>
              <w:bottom w:val="single" w:sz="4" w:space="0" w:color="000000"/>
              <w:right w:val="single" w:sz="4" w:space="0" w:color="000000"/>
            </w:tcBorders>
          </w:tcPr>
          <w:p w14:paraId="4236C45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14:paraId="4A18497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403</w:t>
            </w:r>
          </w:p>
        </w:tc>
        <w:tc>
          <w:tcPr>
            <w:tcW w:w="1001" w:type="pct"/>
            <w:tcBorders>
              <w:top w:val="single" w:sz="4" w:space="0" w:color="000000"/>
              <w:left w:val="single" w:sz="4" w:space="0" w:color="000000"/>
              <w:bottom w:val="single" w:sz="4" w:space="0" w:color="000000"/>
              <w:right w:val="single" w:sz="4" w:space="0" w:color="000000"/>
            </w:tcBorders>
          </w:tcPr>
          <w:p w14:paraId="20C655E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640" w:type="pct"/>
            <w:tcBorders>
              <w:top w:val="single" w:sz="4" w:space="0" w:color="000000"/>
              <w:left w:val="single" w:sz="4" w:space="0" w:color="000000"/>
              <w:bottom w:val="single" w:sz="4" w:space="0" w:color="000000"/>
              <w:right w:val="single" w:sz="4" w:space="0" w:color="000000"/>
            </w:tcBorders>
          </w:tcPr>
          <w:p w14:paraId="73DA87A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430</w:t>
            </w:r>
          </w:p>
        </w:tc>
      </w:tr>
      <w:tr w:rsidR="00B31AD7" w:rsidRPr="00B31AD7" w14:paraId="636EEDF7" w14:textId="77777777" w:rsidTr="00852FDC">
        <w:tc>
          <w:tcPr>
            <w:tcW w:w="493" w:type="pct"/>
            <w:tcBorders>
              <w:top w:val="single" w:sz="4" w:space="0" w:color="000000"/>
              <w:left w:val="single" w:sz="4" w:space="0" w:color="000000"/>
              <w:bottom w:val="single" w:sz="4" w:space="0" w:color="000000"/>
              <w:right w:val="single" w:sz="4" w:space="0" w:color="000000"/>
            </w:tcBorders>
          </w:tcPr>
          <w:p w14:paraId="2AB866C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435" w:type="pct"/>
            <w:tcBorders>
              <w:top w:val="single" w:sz="4" w:space="0" w:color="000000"/>
              <w:left w:val="single" w:sz="4" w:space="0" w:color="000000"/>
              <w:bottom w:val="single" w:sz="4" w:space="0" w:color="000000"/>
              <w:right w:val="single" w:sz="4" w:space="0" w:color="000000"/>
            </w:tcBorders>
          </w:tcPr>
          <w:p w14:paraId="7F4AA651"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Konditeriniai riebalai</w:t>
            </w:r>
          </w:p>
        </w:tc>
        <w:tc>
          <w:tcPr>
            <w:tcW w:w="573" w:type="pct"/>
            <w:tcBorders>
              <w:top w:val="single" w:sz="4" w:space="0" w:color="000000"/>
              <w:left w:val="single" w:sz="4" w:space="0" w:color="000000"/>
              <w:bottom w:val="single" w:sz="4" w:space="0" w:color="000000"/>
              <w:right w:val="single" w:sz="4" w:space="0" w:color="000000"/>
            </w:tcBorders>
          </w:tcPr>
          <w:p w14:paraId="6DDB781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14:paraId="179A341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132</w:t>
            </w:r>
          </w:p>
        </w:tc>
        <w:tc>
          <w:tcPr>
            <w:tcW w:w="1001" w:type="pct"/>
            <w:tcBorders>
              <w:top w:val="single" w:sz="4" w:space="0" w:color="000000"/>
              <w:left w:val="single" w:sz="4" w:space="0" w:color="000000"/>
              <w:bottom w:val="single" w:sz="4" w:space="0" w:color="000000"/>
              <w:right w:val="single" w:sz="4" w:space="0" w:color="000000"/>
            </w:tcBorders>
          </w:tcPr>
          <w:p w14:paraId="11CE13D4"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640" w:type="pct"/>
            <w:tcBorders>
              <w:top w:val="single" w:sz="4" w:space="0" w:color="000000"/>
              <w:left w:val="single" w:sz="4" w:space="0" w:color="000000"/>
              <w:bottom w:val="single" w:sz="4" w:space="0" w:color="000000"/>
              <w:right w:val="single" w:sz="4" w:space="0" w:color="000000"/>
            </w:tcBorders>
          </w:tcPr>
          <w:p w14:paraId="29DB76F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132</w:t>
            </w:r>
          </w:p>
        </w:tc>
      </w:tr>
      <w:tr w:rsidR="00B31AD7" w:rsidRPr="00B31AD7" w14:paraId="17F71964" w14:textId="77777777" w:rsidTr="00852FDC">
        <w:tc>
          <w:tcPr>
            <w:tcW w:w="493" w:type="pct"/>
            <w:tcBorders>
              <w:top w:val="single" w:sz="4" w:space="0" w:color="000000"/>
              <w:left w:val="single" w:sz="4" w:space="0" w:color="000000"/>
              <w:bottom w:val="single" w:sz="4" w:space="0" w:color="000000"/>
              <w:right w:val="single" w:sz="4" w:space="0" w:color="000000"/>
            </w:tcBorders>
          </w:tcPr>
          <w:p w14:paraId="31AC0495"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435" w:type="pct"/>
            <w:tcBorders>
              <w:top w:val="single" w:sz="4" w:space="0" w:color="000000"/>
              <w:left w:val="single" w:sz="4" w:space="0" w:color="000000"/>
              <w:bottom w:val="single" w:sz="4" w:space="0" w:color="000000"/>
              <w:right w:val="single" w:sz="4" w:space="0" w:color="000000"/>
            </w:tcBorders>
          </w:tcPr>
          <w:p w14:paraId="2F389887"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Riešutai</w:t>
            </w:r>
          </w:p>
        </w:tc>
        <w:tc>
          <w:tcPr>
            <w:tcW w:w="573" w:type="pct"/>
            <w:tcBorders>
              <w:top w:val="single" w:sz="4" w:space="0" w:color="000000"/>
              <w:left w:val="single" w:sz="4" w:space="0" w:color="000000"/>
              <w:bottom w:val="single" w:sz="4" w:space="0" w:color="000000"/>
              <w:right w:val="single" w:sz="4" w:space="0" w:color="000000"/>
            </w:tcBorders>
          </w:tcPr>
          <w:p w14:paraId="2940491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14:paraId="223FB25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01" w:type="pct"/>
            <w:tcBorders>
              <w:top w:val="single" w:sz="4" w:space="0" w:color="000000"/>
              <w:left w:val="single" w:sz="4" w:space="0" w:color="000000"/>
              <w:bottom w:val="single" w:sz="4" w:space="0" w:color="000000"/>
              <w:right w:val="single" w:sz="4" w:space="0" w:color="000000"/>
            </w:tcBorders>
          </w:tcPr>
          <w:p w14:paraId="00AAABE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640" w:type="pct"/>
            <w:tcBorders>
              <w:top w:val="single" w:sz="4" w:space="0" w:color="000000"/>
              <w:left w:val="single" w:sz="4" w:space="0" w:color="000000"/>
              <w:bottom w:val="single" w:sz="4" w:space="0" w:color="000000"/>
              <w:right w:val="single" w:sz="4" w:space="0" w:color="000000"/>
            </w:tcBorders>
          </w:tcPr>
          <w:p w14:paraId="2E9151A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30</w:t>
            </w:r>
          </w:p>
        </w:tc>
      </w:tr>
      <w:tr w:rsidR="00B31AD7" w:rsidRPr="00B31AD7" w14:paraId="0B3A966F" w14:textId="77777777" w:rsidTr="00852FDC">
        <w:tc>
          <w:tcPr>
            <w:tcW w:w="493" w:type="pct"/>
            <w:tcBorders>
              <w:top w:val="single" w:sz="4" w:space="0" w:color="000000"/>
              <w:left w:val="single" w:sz="4" w:space="0" w:color="000000"/>
              <w:bottom w:val="single" w:sz="4" w:space="0" w:color="000000"/>
              <w:right w:val="single" w:sz="4" w:space="0" w:color="000000"/>
            </w:tcBorders>
          </w:tcPr>
          <w:p w14:paraId="7D95D18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1435" w:type="pct"/>
            <w:tcBorders>
              <w:top w:val="single" w:sz="4" w:space="0" w:color="000000"/>
              <w:left w:val="single" w:sz="4" w:space="0" w:color="000000"/>
              <w:bottom w:val="single" w:sz="4" w:space="0" w:color="000000"/>
              <w:right w:val="single" w:sz="4" w:space="0" w:color="000000"/>
            </w:tcBorders>
          </w:tcPr>
          <w:p w14:paraId="77931E95"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Riebalai skardai patepti</w:t>
            </w:r>
          </w:p>
        </w:tc>
        <w:tc>
          <w:tcPr>
            <w:tcW w:w="573" w:type="pct"/>
            <w:tcBorders>
              <w:top w:val="single" w:sz="4" w:space="0" w:color="000000"/>
              <w:left w:val="single" w:sz="4" w:space="0" w:color="000000"/>
              <w:bottom w:val="single" w:sz="4" w:space="0" w:color="000000"/>
              <w:right w:val="single" w:sz="4" w:space="0" w:color="000000"/>
            </w:tcBorders>
          </w:tcPr>
          <w:p w14:paraId="6209451E"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14:paraId="18AD8E01"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01" w:type="pct"/>
            <w:tcBorders>
              <w:top w:val="single" w:sz="4" w:space="0" w:color="000000"/>
              <w:left w:val="single" w:sz="4" w:space="0" w:color="000000"/>
              <w:bottom w:val="single" w:sz="4" w:space="0" w:color="000000"/>
              <w:right w:val="single" w:sz="4" w:space="0" w:color="000000"/>
            </w:tcBorders>
          </w:tcPr>
          <w:p w14:paraId="552D8ABD"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640" w:type="pct"/>
            <w:tcBorders>
              <w:top w:val="single" w:sz="4" w:space="0" w:color="000000"/>
              <w:left w:val="single" w:sz="4" w:space="0" w:color="000000"/>
              <w:bottom w:val="single" w:sz="4" w:space="0" w:color="000000"/>
              <w:right w:val="single" w:sz="4" w:space="0" w:color="000000"/>
            </w:tcBorders>
          </w:tcPr>
          <w:p w14:paraId="4F304E59"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w:t>
            </w:r>
          </w:p>
        </w:tc>
      </w:tr>
      <w:tr w:rsidR="00B31AD7" w:rsidRPr="00B31AD7" w14:paraId="17713747" w14:textId="77777777" w:rsidTr="00852FDC">
        <w:tc>
          <w:tcPr>
            <w:tcW w:w="493" w:type="pct"/>
            <w:tcBorders>
              <w:top w:val="single" w:sz="4" w:space="0" w:color="000000"/>
              <w:left w:val="single" w:sz="4" w:space="0" w:color="000000"/>
              <w:bottom w:val="single" w:sz="4" w:space="0" w:color="000000"/>
              <w:right w:val="single" w:sz="4" w:space="0" w:color="000000"/>
            </w:tcBorders>
          </w:tcPr>
          <w:p w14:paraId="61A9DB97"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1435" w:type="pct"/>
            <w:tcBorders>
              <w:top w:val="single" w:sz="4" w:space="0" w:color="000000"/>
              <w:left w:val="single" w:sz="4" w:space="0" w:color="000000"/>
              <w:bottom w:val="single" w:sz="4" w:space="0" w:color="000000"/>
              <w:right w:val="single" w:sz="4" w:space="0" w:color="000000"/>
            </w:tcBorders>
          </w:tcPr>
          <w:p w14:paraId="4C5A23B2" w14:textId="77777777" w:rsidR="00A368FC" w:rsidRPr="00B31AD7" w:rsidRDefault="00A368FC"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w:t>
            </w:r>
          </w:p>
        </w:tc>
        <w:tc>
          <w:tcPr>
            <w:tcW w:w="573" w:type="pct"/>
            <w:tcBorders>
              <w:top w:val="single" w:sz="4" w:space="0" w:color="000000"/>
              <w:left w:val="single" w:sz="4" w:space="0" w:color="000000"/>
              <w:bottom w:val="single" w:sz="4" w:space="0" w:color="000000"/>
              <w:right w:val="single" w:sz="4" w:space="0" w:color="000000"/>
            </w:tcBorders>
          </w:tcPr>
          <w:p w14:paraId="39183676"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14:paraId="70EE1BB0"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p>
        </w:tc>
        <w:tc>
          <w:tcPr>
            <w:tcW w:w="1001" w:type="pct"/>
            <w:tcBorders>
              <w:top w:val="single" w:sz="4" w:space="0" w:color="000000"/>
              <w:left w:val="single" w:sz="4" w:space="0" w:color="000000"/>
              <w:bottom w:val="single" w:sz="4" w:space="0" w:color="000000"/>
              <w:right w:val="single" w:sz="4" w:space="0" w:color="000000"/>
            </w:tcBorders>
          </w:tcPr>
          <w:p w14:paraId="79A9326F"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w:t>
            </w:r>
          </w:p>
        </w:tc>
        <w:tc>
          <w:tcPr>
            <w:tcW w:w="640" w:type="pct"/>
            <w:tcBorders>
              <w:top w:val="single" w:sz="4" w:space="0" w:color="000000"/>
              <w:left w:val="single" w:sz="4" w:space="0" w:color="000000"/>
              <w:bottom w:val="single" w:sz="4" w:space="0" w:color="000000"/>
              <w:right w:val="single" w:sz="4" w:space="0" w:color="000000"/>
            </w:tcBorders>
          </w:tcPr>
          <w:p w14:paraId="6B00C422" w14:textId="77777777" w:rsidR="00A368FC" w:rsidRPr="00B31AD7" w:rsidRDefault="00A368FC"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w:t>
            </w:r>
          </w:p>
        </w:tc>
      </w:tr>
    </w:tbl>
    <w:p w14:paraId="6D625A0F"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Baltymų tešla ruošiama šaltuoju būdu.</w:t>
      </w:r>
    </w:p>
    <w:p w14:paraId="7125E549" w14:textId="77777777" w:rsidR="00A368FC" w:rsidRPr="00B31AD7" w:rsidRDefault="00A368FC" w:rsidP="00A368FC">
      <w:pPr>
        <w:widowControl w:val="0"/>
        <w:numPr>
          <w:ilvl w:val="0"/>
          <w:numId w:val="184"/>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Išplakta baltymų masė šaltuoju būdu dedama į konditerinį maišelį su dantytu antgaliu ir išspaudžiami 32֪–35 mm skersmens apvalūs, iškili sausainiai;</w:t>
      </w:r>
    </w:p>
    <w:p w14:paraId="55DA1AD4" w14:textId="77777777" w:rsidR="00A368FC" w:rsidRPr="00B31AD7" w:rsidRDefault="00A368FC" w:rsidP="00A368FC">
      <w:pPr>
        <w:widowControl w:val="0"/>
        <w:numPr>
          <w:ilvl w:val="0"/>
          <w:numId w:val="184"/>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Kepami 100–120 °C temperatūroje apie 30–35 min. Iškepti sausainiai balti, aiškiai matyti kontūrai;</w:t>
      </w:r>
    </w:p>
    <w:p w14:paraId="2B4413DA" w14:textId="77777777" w:rsidR="00A368FC" w:rsidRPr="00B31AD7" w:rsidRDefault="00A368FC" w:rsidP="00A368FC">
      <w:pPr>
        <w:widowControl w:val="0"/>
        <w:numPr>
          <w:ilvl w:val="0"/>
          <w:numId w:val="184"/>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Paruošiama šokoladinė glazūra su riebalais;</w:t>
      </w:r>
    </w:p>
    <w:p w14:paraId="6DBA6E0E" w14:textId="77777777" w:rsidR="00A368FC" w:rsidRPr="00B31AD7" w:rsidRDefault="00A368FC" w:rsidP="00A368FC">
      <w:pPr>
        <w:widowControl w:val="0"/>
        <w:numPr>
          <w:ilvl w:val="0"/>
          <w:numId w:val="18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 ją dalimis sumetami sausainiai, mentele lengvai pamaišomi, kad visi pasidengtų glazūra;</w:t>
      </w:r>
    </w:p>
    <w:p w14:paraId="241D0374" w14:textId="77777777" w:rsidR="00A368FC" w:rsidRPr="00B31AD7" w:rsidRDefault="00A368FC" w:rsidP="00A368FC">
      <w:pPr>
        <w:widowControl w:val="0"/>
        <w:numPr>
          <w:ilvl w:val="0"/>
          <w:numId w:val="184"/>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Sausainiai išgriebiami šakutėmis ant popieriumi ištiestų skardų,</w:t>
      </w:r>
    </w:p>
    <w:p w14:paraId="081A3011" w14:textId="77777777" w:rsidR="00A368FC" w:rsidRPr="00B31AD7" w:rsidRDefault="00A368FC" w:rsidP="00A368F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jų paviršius pabarstomas kepintais susmulkintais riešutais;</w:t>
      </w:r>
    </w:p>
    <w:p w14:paraId="6FB2B51E" w14:textId="77777777" w:rsidR="00A368FC" w:rsidRPr="00B31AD7" w:rsidRDefault="00A368FC" w:rsidP="00A368FC">
      <w:pPr>
        <w:widowControl w:val="0"/>
        <w:numPr>
          <w:ilvl w:val="0"/>
          <w:numId w:val="18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Sausainiai šaldomi, kol glazūra sustingsta, nuimami nuo popieriaus ir pakuojami.</w:t>
      </w:r>
    </w:p>
    <w:p w14:paraId="35DB41E6" w14:textId="77777777" w:rsidR="00A368FC" w:rsidRPr="00B31AD7" w:rsidRDefault="00A368FC" w:rsidP="00A368FC">
      <w:pPr>
        <w:pStyle w:val="Heading1"/>
        <w:widowControl w:val="0"/>
        <w:spacing w:after="0" w:line="276" w:lineRule="auto"/>
        <w:rPr>
          <w:sz w:val="24"/>
          <w:szCs w:val="24"/>
        </w:rPr>
      </w:pPr>
      <w:r w:rsidRPr="00B31AD7">
        <w:br w:type="page"/>
      </w:r>
    </w:p>
    <w:p w14:paraId="63B8A22E" w14:textId="77777777" w:rsidR="00623962" w:rsidRPr="00B31AD7" w:rsidRDefault="00623962" w:rsidP="00623962">
      <w:pPr>
        <w:pStyle w:val="Heading1"/>
        <w:widowControl w:val="0"/>
        <w:spacing w:after="0" w:line="276" w:lineRule="auto"/>
        <w:jc w:val="center"/>
        <w:rPr>
          <w:sz w:val="28"/>
          <w:szCs w:val="28"/>
        </w:rPr>
      </w:pPr>
      <w:r w:rsidRPr="00B31AD7">
        <w:rPr>
          <w:sz w:val="28"/>
          <w:szCs w:val="28"/>
        </w:rPr>
        <w:lastRenderedPageBreak/>
        <w:t>Modulis „Aliejaus gamyba“</w:t>
      </w:r>
    </w:p>
    <w:p w14:paraId="3D32A690" w14:textId="77777777" w:rsidR="00623962" w:rsidRPr="00B31AD7" w:rsidRDefault="00623962" w:rsidP="00623962">
      <w:pPr>
        <w:pStyle w:val="Heading1"/>
        <w:widowControl w:val="0"/>
        <w:spacing w:after="0" w:line="276" w:lineRule="auto"/>
        <w:rPr>
          <w:b w:val="0"/>
          <w:sz w:val="24"/>
          <w:szCs w:val="24"/>
        </w:rPr>
      </w:pPr>
    </w:p>
    <w:p w14:paraId="5B2CB2B6"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 užduotis.</w:t>
      </w:r>
      <w:r w:rsidRPr="00B31AD7">
        <w:rPr>
          <w:b w:val="0"/>
          <w:i/>
          <w:sz w:val="28"/>
          <w:szCs w:val="28"/>
        </w:rPr>
        <w:t xml:space="preserve"> </w:t>
      </w:r>
      <w:r w:rsidRPr="00B31AD7">
        <w:rPr>
          <w:b w:val="0"/>
          <w:sz w:val="24"/>
          <w:szCs w:val="24"/>
        </w:rPr>
        <w:t>KOKIO JUNGINIO ALYVUOGIŲ, MIGDOLŲ AR ŽEMĖS RIEŠUTŲ ALIEJUS, PASKLEISTAS PLONU SLUOKSNIU, ORE NEIŠDŽIŪNA:</w:t>
      </w:r>
    </w:p>
    <w:p w14:paraId="5CD0C622" w14:textId="77777777" w:rsidR="00623962" w:rsidRPr="00B31AD7" w:rsidRDefault="00623962" w:rsidP="00623962">
      <w:pPr>
        <w:widowControl w:val="0"/>
        <w:numPr>
          <w:ilvl w:val="1"/>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Nesočioji </w:t>
      </w:r>
      <w:proofErr w:type="spellStart"/>
      <w:r w:rsidRPr="00B31AD7">
        <w:rPr>
          <w:rFonts w:ascii="Times New Roman" w:eastAsia="Times New Roman" w:hAnsi="Times New Roman" w:cs="Times New Roman"/>
          <w:sz w:val="24"/>
          <w:szCs w:val="24"/>
        </w:rPr>
        <w:t>linoleno</w:t>
      </w:r>
      <w:proofErr w:type="spellEnd"/>
      <w:r w:rsidRPr="00B31AD7">
        <w:rPr>
          <w:rFonts w:ascii="Times New Roman" w:eastAsia="Times New Roman" w:hAnsi="Times New Roman" w:cs="Times New Roman"/>
          <w:sz w:val="24"/>
          <w:szCs w:val="24"/>
        </w:rPr>
        <w:t xml:space="preserve"> rūgštis;</w:t>
      </w:r>
    </w:p>
    <w:p w14:paraId="504DF445" w14:textId="77777777" w:rsidR="00623962" w:rsidRPr="00B31AD7" w:rsidRDefault="00623962" w:rsidP="00623962">
      <w:pPr>
        <w:widowControl w:val="0"/>
        <w:numPr>
          <w:ilvl w:val="1"/>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Nesočioji </w:t>
      </w:r>
      <w:proofErr w:type="spellStart"/>
      <w:r w:rsidRPr="00B31AD7">
        <w:rPr>
          <w:rFonts w:ascii="Times New Roman" w:eastAsia="Times New Roman" w:hAnsi="Times New Roman" w:cs="Times New Roman"/>
          <w:sz w:val="24"/>
          <w:szCs w:val="24"/>
        </w:rPr>
        <w:t>ricino</w:t>
      </w:r>
      <w:proofErr w:type="spellEnd"/>
      <w:r w:rsidRPr="00B31AD7">
        <w:rPr>
          <w:rFonts w:ascii="Times New Roman" w:eastAsia="Times New Roman" w:hAnsi="Times New Roman" w:cs="Times New Roman"/>
          <w:sz w:val="24"/>
          <w:szCs w:val="24"/>
        </w:rPr>
        <w:t xml:space="preserve"> hidroksirūgštis;</w:t>
      </w:r>
    </w:p>
    <w:p w14:paraId="59A0E6D0" w14:textId="77777777" w:rsidR="00623962" w:rsidRPr="00B31AD7" w:rsidRDefault="00623962" w:rsidP="00623962">
      <w:pPr>
        <w:widowControl w:val="0"/>
        <w:numPr>
          <w:ilvl w:val="1"/>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Nesočioji </w:t>
      </w:r>
      <w:proofErr w:type="spellStart"/>
      <w:r w:rsidRPr="00B31AD7">
        <w:rPr>
          <w:rFonts w:ascii="Times New Roman" w:eastAsia="Times New Roman" w:hAnsi="Times New Roman" w:cs="Times New Roman"/>
          <w:sz w:val="24"/>
          <w:szCs w:val="24"/>
        </w:rPr>
        <w:t>linolo</w:t>
      </w:r>
      <w:proofErr w:type="spellEnd"/>
      <w:r w:rsidRPr="00B31AD7">
        <w:rPr>
          <w:rFonts w:ascii="Times New Roman" w:eastAsia="Times New Roman" w:hAnsi="Times New Roman" w:cs="Times New Roman"/>
          <w:sz w:val="24"/>
          <w:szCs w:val="24"/>
        </w:rPr>
        <w:t xml:space="preserve"> hidroksirūgštis.</w:t>
      </w:r>
    </w:p>
    <w:p w14:paraId="0CC39B0C" w14:textId="77777777" w:rsidR="00623962" w:rsidRPr="00B31AD7" w:rsidRDefault="00623962" w:rsidP="00623962">
      <w:pPr>
        <w:pStyle w:val="Heading1"/>
        <w:widowControl w:val="0"/>
        <w:spacing w:after="0" w:line="276" w:lineRule="auto"/>
        <w:rPr>
          <w:b w:val="0"/>
          <w:sz w:val="24"/>
          <w:szCs w:val="24"/>
        </w:rPr>
      </w:pPr>
    </w:p>
    <w:p w14:paraId="471FDAE6"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2 užduotis.</w:t>
      </w:r>
      <w:r w:rsidRPr="00B31AD7">
        <w:rPr>
          <w:b w:val="0"/>
          <w:i/>
          <w:sz w:val="28"/>
          <w:szCs w:val="28"/>
        </w:rPr>
        <w:t xml:space="preserve"> </w:t>
      </w:r>
      <w:r w:rsidRPr="00B31AD7">
        <w:rPr>
          <w:b w:val="0"/>
          <w:sz w:val="24"/>
          <w:szCs w:val="24"/>
        </w:rPr>
        <w:t>SAULĖGRĄŽŲ SĖKLOSE LUKŠTŲ KIEKIS SUDARO:</w:t>
      </w:r>
    </w:p>
    <w:p w14:paraId="2C1D8498" w14:textId="77777777" w:rsidR="00623962" w:rsidRPr="00B31AD7" w:rsidRDefault="00623962" w:rsidP="00623962">
      <w:pPr>
        <w:widowControl w:val="0"/>
        <w:numPr>
          <w:ilvl w:val="0"/>
          <w:numId w:val="1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18–20 %;</w:t>
      </w:r>
    </w:p>
    <w:p w14:paraId="0374894C" w14:textId="77777777" w:rsidR="00623962" w:rsidRPr="00B31AD7" w:rsidRDefault="00623962" w:rsidP="00623962">
      <w:pPr>
        <w:widowControl w:val="0"/>
        <w:numPr>
          <w:ilvl w:val="0"/>
          <w:numId w:val="1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12–16 %;</w:t>
      </w:r>
    </w:p>
    <w:p w14:paraId="28C3E66D" w14:textId="77777777" w:rsidR="00623962" w:rsidRPr="00B31AD7" w:rsidRDefault="00623962" w:rsidP="00623962">
      <w:pPr>
        <w:widowControl w:val="0"/>
        <w:numPr>
          <w:ilvl w:val="0"/>
          <w:numId w:val="1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14–18 %;</w:t>
      </w:r>
    </w:p>
    <w:p w14:paraId="7E6BB7D0" w14:textId="77777777" w:rsidR="00623962" w:rsidRPr="00B31AD7" w:rsidRDefault="00623962" w:rsidP="00623962">
      <w:pPr>
        <w:widowControl w:val="0"/>
        <w:numPr>
          <w:ilvl w:val="0"/>
          <w:numId w:val="1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15–17 %;</w:t>
      </w:r>
    </w:p>
    <w:p w14:paraId="0577AD10" w14:textId="77777777" w:rsidR="00623962" w:rsidRPr="00B31AD7" w:rsidRDefault="00623962" w:rsidP="00623962">
      <w:pPr>
        <w:widowControl w:val="0"/>
        <w:numPr>
          <w:ilvl w:val="0"/>
          <w:numId w:val="1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16–17 %.</w:t>
      </w:r>
    </w:p>
    <w:p w14:paraId="5B36F416" w14:textId="77777777" w:rsidR="00623962" w:rsidRPr="00B31AD7" w:rsidRDefault="00623962" w:rsidP="00623962">
      <w:pPr>
        <w:pStyle w:val="Heading1"/>
        <w:widowControl w:val="0"/>
        <w:spacing w:after="0" w:line="276" w:lineRule="auto"/>
        <w:rPr>
          <w:b w:val="0"/>
          <w:sz w:val="24"/>
          <w:szCs w:val="24"/>
        </w:rPr>
      </w:pPr>
    </w:p>
    <w:p w14:paraId="663ECF73"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3 užduotis.</w:t>
      </w:r>
      <w:r w:rsidRPr="00B31AD7">
        <w:rPr>
          <w:b w:val="0"/>
          <w:i/>
          <w:sz w:val="28"/>
          <w:szCs w:val="28"/>
        </w:rPr>
        <w:t xml:space="preserve"> </w:t>
      </w:r>
      <w:r w:rsidRPr="00B31AD7">
        <w:rPr>
          <w:b w:val="0"/>
          <w:sz w:val="24"/>
          <w:szCs w:val="24"/>
        </w:rPr>
        <w:t>MEDVILNĖS SĖKLOSE RIEBALŲ KIEKIS SUDARO:</w:t>
      </w:r>
    </w:p>
    <w:p w14:paraId="12A9585B" w14:textId="77777777" w:rsidR="00623962" w:rsidRPr="00B31AD7" w:rsidRDefault="00623962" w:rsidP="00623962">
      <w:pPr>
        <w:widowControl w:val="0"/>
        <w:numPr>
          <w:ilvl w:val="0"/>
          <w:numId w:val="14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23–28 %;</w:t>
      </w:r>
    </w:p>
    <w:p w14:paraId="05AF4BEA" w14:textId="77777777" w:rsidR="00623962" w:rsidRPr="00B31AD7" w:rsidRDefault="00623962" w:rsidP="00623962">
      <w:pPr>
        <w:widowControl w:val="0"/>
        <w:numPr>
          <w:ilvl w:val="0"/>
          <w:numId w:val="14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15–19 %;</w:t>
      </w:r>
    </w:p>
    <w:p w14:paraId="310013F8" w14:textId="77777777" w:rsidR="00623962" w:rsidRPr="00B31AD7" w:rsidRDefault="00623962" w:rsidP="00623962">
      <w:pPr>
        <w:widowControl w:val="0"/>
        <w:numPr>
          <w:ilvl w:val="0"/>
          <w:numId w:val="14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22–24 %;</w:t>
      </w:r>
    </w:p>
    <w:p w14:paraId="6B0AE144" w14:textId="77777777" w:rsidR="00623962" w:rsidRPr="00B31AD7" w:rsidRDefault="00623962" w:rsidP="00623962">
      <w:pPr>
        <w:widowControl w:val="0"/>
        <w:numPr>
          <w:ilvl w:val="0"/>
          <w:numId w:val="14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22–36 %;</w:t>
      </w:r>
    </w:p>
    <w:p w14:paraId="1B70D52F" w14:textId="77777777" w:rsidR="00623962" w:rsidRPr="00B31AD7" w:rsidRDefault="00623962" w:rsidP="00623962">
      <w:pPr>
        <w:widowControl w:val="0"/>
        <w:numPr>
          <w:ilvl w:val="0"/>
          <w:numId w:val="14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14–18 %.</w:t>
      </w:r>
    </w:p>
    <w:p w14:paraId="52AF19B4" w14:textId="77777777" w:rsidR="00623962" w:rsidRPr="00B31AD7" w:rsidRDefault="00623962" w:rsidP="00623962">
      <w:pPr>
        <w:pStyle w:val="Heading1"/>
        <w:widowControl w:val="0"/>
        <w:spacing w:after="0" w:line="276" w:lineRule="auto"/>
        <w:rPr>
          <w:b w:val="0"/>
          <w:sz w:val="24"/>
          <w:szCs w:val="24"/>
        </w:rPr>
      </w:pPr>
    </w:p>
    <w:p w14:paraId="2279FFFC"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4 užduotis.</w:t>
      </w:r>
      <w:r w:rsidRPr="00B31AD7">
        <w:rPr>
          <w:b w:val="0"/>
          <w:i/>
          <w:sz w:val="28"/>
          <w:szCs w:val="28"/>
        </w:rPr>
        <w:t xml:space="preserve"> </w:t>
      </w:r>
      <w:r w:rsidRPr="00B31AD7">
        <w:rPr>
          <w:b w:val="0"/>
          <w:sz w:val="24"/>
          <w:szCs w:val="24"/>
        </w:rPr>
        <w:t>MEDVILNĖS ALIEJUS TURI BŪTI RAFINUOJAMAS CHEMINIU BŪDU. DĖL KOKIO JUNGINIO MEDVILNĖS ALIEJAUS SUDĖTYJE TAI TURI BŪTI ALIEKAMA:</w:t>
      </w:r>
    </w:p>
    <w:p w14:paraId="3D5E281C" w14:textId="77777777" w:rsidR="00623962" w:rsidRPr="00B31AD7" w:rsidRDefault="00623962" w:rsidP="00623962">
      <w:pPr>
        <w:widowControl w:val="0"/>
        <w:numPr>
          <w:ilvl w:val="0"/>
          <w:numId w:val="1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Dėl </w:t>
      </w:r>
      <w:proofErr w:type="spellStart"/>
      <w:r w:rsidRPr="00B31AD7">
        <w:rPr>
          <w:rFonts w:ascii="Times New Roman" w:eastAsia="Times New Roman" w:hAnsi="Times New Roman" w:cs="Times New Roman"/>
          <w:sz w:val="24"/>
          <w:szCs w:val="24"/>
        </w:rPr>
        <w:t>fosfatido</w:t>
      </w:r>
      <w:proofErr w:type="spellEnd"/>
      <w:r w:rsidRPr="00B31AD7">
        <w:rPr>
          <w:rFonts w:ascii="Times New Roman" w:eastAsia="Times New Roman" w:hAnsi="Times New Roman" w:cs="Times New Roman"/>
          <w:sz w:val="24"/>
          <w:szCs w:val="24"/>
        </w:rPr>
        <w:t>;</w:t>
      </w:r>
    </w:p>
    <w:p w14:paraId="60359189" w14:textId="77777777" w:rsidR="00623962" w:rsidRPr="00B31AD7" w:rsidRDefault="00623962" w:rsidP="00623962">
      <w:pPr>
        <w:widowControl w:val="0"/>
        <w:numPr>
          <w:ilvl w:val="0"/>
          <w:numId w:val="1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dervų;</w:t>
      </w:r>
    </w:p>
    <w:p w14:paraId="021D2D09" w14:textId="77777777" w:rsidR="00623962" w:rsidRPr="00B31AD7" w:rsidRDefault="00623962" w:rsidP="00623962">
      <w:pPr>
        <w:widowControl w:val="0"/>
        <w:numPr>
          <w:ilvl w:val="0"/>
          <w:numId w:val="1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Dėl </w:t>
      </w:r>
      <w:proofErr w:type="spellStart"/>
      <w:r w:rsidRPr="00B31AD7">
        <w:rPr>
          <w:rFonts w:ascii="Times New Roman" w:eastAsia="Times New Roman" w:hAnsi="Times New Roman" w:cs="Times New Roman"/>
          <w:sz w:val="24"/>
          <w:szCs w:val="24"/>
        </w:rPr>
        <w:t>gasipolio</w:t>
      </w:r>
      <w:proofErr w:type="spellEnd"/>
      <w:r w:rsidRPr="00B31AD7">
        <w:rPr>
          <w:rFonts w:ascii="Times New Roman" w:eastAsia="Times New Roman" w:hAnsi="Times New Roman" w:cs="Times New Roman"/>
          <w:sz w:val="24"/>
          <w:szCs w:val="24"/>
        </w:rPr>
        <w:t>;</w:t>
      </w:r>
    </w:p>
    <w:p w14:paraId="345553D7" w14:textId="77777777" w:rsidR="00623962" w:rsidRPr="00B31AD7" w:rsidRDefault="00623962" w:rsidP="00623962">
      <w:pPr>
        <w:widowControl w:val="0"/>
        <w:numPr>
          <w:ilvl w:val="0"/>
          <w:numId w:val="1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vaškų.</w:t>
      </w:r>
    </w:p>
    <w:p w14:paraId="487E20F8" w14:textId="77777777" w:rsidR="00623962" w:rsidRPr="00B31AD7" w:rsidRDefault="00623962" w:rsidP="00623962">
      <w:pPr>
        <w:pStyle w:val="Heading1"/>
        <w:widowControl w:val="0"/>
        <w:spacing w:after="0" w:line="276" w:lineRule="auto"/>
        <w:rPr>
          <w:b w:val="0"/>
          <w:sz w:val="24"/>
          <w:szCs w:val="24"/>
        </w:rPr>
      </w:pPr>
    </w:p>
    <w:p w14:paraId="29C3ADFA"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5 užduotis.</w:t>
      </w:r>
      <w:r w:rsidRPr="00B31AD7">
        <w:rPr>
          <w:b w:val="0"/>
          <w:sz w:val="24"/>
          <w:szCs w:val="24"/>
        </w:rPr>
        <w:t xml:space="preserve"> NORINT NUSTATYTI</w:t>
      </w:r>
      <w:r w:rsidRPr="00B31AD7">
        <w:rPr>
          <w:b w:val="0"/>
          <w:i/>
          <w:sz w:val="28"/>
          <w:szCs w:val="28"/>
        </w:rPr>
        <w:t xml:space="preserve"> </w:t>
      </w:r>
      <w:r w:rsidRPr="00B31AD7">
        <w:rPr>
          <w:b w:val="0"/>
          <w:sz w:val="24"/>
          <w:szCs w:val="24"/>
        </w:rPr>
        <w:t>KVAPĄ IŠ NEDIDELIO KIEKIO SĖKLŲ (SVEIKŲ IR MALTŲ) , REIKIA:</w:t>
      </w:r>
    </w:p>
    <w:p w14:paraId="52F6082A" w14:textId="77777777" w:rsidR="00623962" w:rsidRPr="00B31AD7" w:rsidRDefault="00623962" w:rsidP="00623962">
      <w:pPr>
        <w:widowControl w:val="0"/>
        <w:numPr>
          <w:ilvl w:val="0"/>
          <w:numId w:val="14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Sėklas paimti į delnus ir sušildyti kvėpavimu;</w:t>
      </w:r>
    </w:p>
    <w:p w14:paraId="43A423E0" w14:textId="45F1971D" w:rsidR="00623962" w:rsidRPr="00B31AD7" w:rsidRDefault="00623962" w:rsidP="00623962">
      <w:pPr>
        <w:widowControl w:val="0"/>
        <w:numPr>
          <w:ilvl w:val="0"/>
          <w:numId w:val="14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Užpilti karštu vandeniu (60–70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r w:rsidR="00E52D90">
        <w:rPr>
          <w:rFonts w:ascii="Times New Roman" w:eastAsia="Times New Roman" w:hAnsi="Times New Roman" w:cs="Times New Roman"/>
          <w:sz w:val="24"/>
          <w:szCs w:val="24"/>
        </w:rPr>
        <w:t>;</w:t>
      </w:r>
    </w:p>
    <w:p w14:paraId="0B012271" w14:textId="77777777" w:rsidR="00623962" w:rsidRPr="00B31AD7" w:rsidRDefault="00623962" w:rsidP="00623962">
      <w:pPr>
        <w:widowControl w:val="0"/>
        <w:numPr>
          <w:ilvl w:val="0"/>
          <w:numId w:val="14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Išpilti ant balto lapo;</w:t>
      </w:r>
    </w:p>
    <w:p w14:paraId="45930944" w14:textId="77777777" w:rsidR="00623962" w:rsidRPr="00B31AD7" w:rsidRDefault="00623962" w:rsidP="00623962">
      <w:pPr>
        <w:widowControl w:val="0"/>
        <w:numPr>
          <w:ilvl w:val="0"/>
          <w:numId w:val="14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Sukramtyti nedidelį kiekį sėklų.</w:t>
      </w:r>
    </w:p>
    <w:p w14:paraId="34D742BB" w14:textId="77777777" w:rsidR="00623962" w:rsidRPr="00B31AD7" w:rsidRDefault="00623962" w:rsidP="00623962">
      <w:pPr>
        <w:pStyle w:val="Heading1"/>
        <w:widowControl w:val="0"/>
        <w:spacing w:after="0" w:line="276" w:lineRule="auto"/>
        <w:rPr>
          <w:b w:val="0"/>
          <w:sz w:val="24"/>
          <w:szCs w:val="24"/>
        </w:rPr>
      </w:pPr>
    </w:p>
    <w:p w14:paraId="4127CF48"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6 užduotis.</w:t>
      </w:r>
      <w:r w:rsidRPr="00B31AD7">
        <w:rPr>
          <w:b w:val="0"/>
          <w:i/>
          <w:sz w:val="28"/>
          <w:szCs w:val="28"/>
        </w:rPr>
        <w:t xml:space="preserve"> </w:t>
      </w:r>
      <w:r w:rsidRPr="00B31AD7">
        <w:rPr>
          <w:b w:val="0"/>
          <w:sz w:val="24"/>
          <w:szCs w:val="24"/>
        </w:rPr>
        <w:t>ALIEJINGŲ SĖKLŲ IR VAISIŲ CHEMINĖ SUDĖTIS</w:t>
      </w:r>
      <w:r w:rsidRPr="00B31AD7">
        <w:rPr>
          <w:b w:val="0"/>
          <w:i/>
          <w:sz w:val="24"/>
          <w:szCs w:val="24"/>
        </w:rPr>
        <w:t xml:space="preserve"> </w:t>
      </w:r>
      <w:r w:rsidRPr="00B31AD7">
        <w:rPr>
          <w:b w:val="0"/>
          <w:sz w:val="24"/>
          <w:szCs w:val="24"/>
        </w:rPr>
        <w:t>PRIKLAUSO NUO:</w:t>
      </w:r>
    </w:p>
    <w:p w14:paraId="2F47E4B5" w14:textId="77777777" w:rsidR="00623962" w:rsidRPr="00B31AD7" w:rsidRDefault="00623962" w:rsidP="00623962">
      <w:pPr>
        <w:widowControl w:val="0"/>
        <w:numPr>
          <w:ilvl w:val="0"/>
          <w:numId w:val="12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Veislės, brandos derliaus nuėmimo metu, auginimo vietos ir ploto, dirvožemio ir trąšų sudėties, klimato ir oro sąlygų;</w:t>
      </w:r>
    </w:p>
    <w:p w14:paraId="741DCEA4" w14:textId="77777777" w:rsidR="00623962" w:rsidRPr="00B31AD7" w:rsidRDefault="00623962" w:rsidP="00623962">
      <w:pPr>
        <w:widowControl w:val="0"/>
        <w:numPr>
          <w:ilvl w:val="0"/>
          <w:numId w:val="12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Veislės, brandos derliaus nuėmimo metu, auginimo vietos ir ploto, klimato ir oro sąlygų;</w:t>
      </w:r>
    </w:p>
    <w:p w14:paraId="368D5015" w14:textId="77777777" w:rsidR="00623962" w:rsidRPr="00B31AD7" w:rsidRDefault="00623962" w:rsidP="00623962">
      <w:pPr>
        <w:widowControl w:val="0"/>
        <w:numPr>
          <w:ilvl w:val="0"/>
          <w:numId w:val="12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Veislės, brandos derliaus nuėmimo metu, auginimo vietos ir ploto, dirvožemio ir trąšų sudėties.</w:t>
      </w:r>
    </w:p>
    <w:p w14:paraId="6645FBAF"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5D56269"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7 užduotis.</w:t>
      </w:r>
      <w:r w:rsidRPr="00B31AD7">
        <w:rPr>
          <w:b w:val="0"/>
          <w:i/>
          <w:sz w:val="28"/>
          <w:szCs w:val="28"/>
        </w:rPr>
        <w:t xml:space="preserve"> </w:t>
      </w:r>
      <w:r w:rsidRPr="00B31AD7">
        <w:rPr>
          <w:b w:val="0"/>
          <w:sz w:val="24"/>
          <w:szCs w:val="24"/>
        </w:rPr>
        <w:t>KOKĮ POVEIKĮ GAMINANT ALIEJŲ TURI NAUDOJAMOS DEFEKTINĖS SĖKLOS:</w:t>
      </w:r>
    </w:p>
    <w:p w14:paraId="062D16F6" w14:textId="77777777" w:rsidR="00623962" w:rsidRPr="00B31AD7" w:rsidRDefault="00623962" w:rsidP="00623962">
      <w:pPr>
        <w:widowControl w:val="0"/>
        <w:numPr>
          <w:ilvl w:val="0"/>
          <w:numId w:val="1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Iškrinta nuosėdos;</w:t>
      </w:r>
    </w:p>
    <w:p w14:paraId="0AD6936B" w14:textId="77777777" w:rsidR="00623962" w:rsidRPr="00B31AD7" w:rsidRDefault="00623962" w:rsidP="00623962">
      <w:pPr>
        <w:widowControl w:val="0"/>
        <w:numPr>
          <w:ilvl w:val="0"/>
          <w:numId w:val="1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Atsiranda alyvos kvapas;</w:t>
      </w:r>
    </w:p>
    <w:p w14:paraId="64E21E40" w14:textId="77777777" w:rsidR="00623962" w:rsidRPr="00B31AD7" w:rsidRDefault="00623962" w:rsidP="00623962">
      <w:pPr>
        <w:widowControl w:val="0"/>
        <w:numPr>
          <w:ilvl w:val="0"/>
          <w:numId w:val="1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Atsiranda pelėsių kvapas;</w:t>
      </w:r>
    </w:p>
    <w:p w14:paraId="51AF67CC" w14:textId="77777777" w:rsidR="00623962" w:rsidRPr="00B31AD7" w:rsidRDefault="00623962" w:rsidP="00623962">
      <w:pPr>
        <w:widowControl w:val="0"/>
        <w:numPr>
          <w:ilvl w:val="0"/>
          <w:numId w:val="1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Atsiranda </w:t>
      </w:r>
      <w:proofErr w:type="spellStart"/>
      <w:r w:rsidRPr="00B31AD7">
        <w:rPr>
          <w:rFonts w:ascii="Times New Roman" w:eastAsia="Times New Roman" w:hAnsi="Times New Roman" w:cs="Times New Roman"/>
          <w:sz w:val="24"/>
          <w:szCs w:val="24"/>
        </w:rPr>
        <w:t>drumstumas</w:t>
      </w:r>
      <w:proofErr w:type="spellEnd"/>
      <w:r w:rsidRPr="00B31AD7">
        <w:rPr>
          <w:rFonts w:ascii="Times New Roman" w:eastAsia="Times New Roman" w:hAnsi="Times New Roman" w:cs="Times New Roman"/>
          <w:sz w:val="24"/>
          <w:szCs w:val="24"/>
        </w:rPr>
        <w:t>.</w:t>
      </w:r>
    </w:p>
    <w:p w14:paraId="512DE230"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684B268C"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8 užduotis.</w:t>
      </w:r>
      <w:r w:rsidRPr="00B31AD7">
        <w:rPr>
          <w:b w:val="0"/>
          <w:i/>
          <w:sz w:val="28"/>
          <w:szCs w:val="28"/>
        </w:rPr>
        <w:t xml:space="preserve"> </w:t>
      </w:r>
      <w:r w:rsidRPr="00B31AD7">
        <w:rPr>
          <w:b w:val="0"/>
          <w:smallCaps/>
          <w:sz w:val="24"/>
          <w:szCs w:val="24"/>
        </w:rPr>
        <w:t>PIRMOJO SPAUDIMO ALYVUOGIŲ</w:t>
      </w:r>
      <w:r w:rsidRPr="00B31AD7">
        <w:rPr>
          <w:smallCaps/>
          <w:sz w:val="24"/>
          <w:szCs w:val="24"/>
        </w:rPr>
        <w:t xml:space="preserve"> </w:t>
      </w:r>
      <w:r w:rsidRPr="00B31AD7">
        <w:rPr>
          <w:b w:val="0"/>
          <w:smallCaps/>
          <w:sz w:val="24"/>
          <w:szCs w:val="24"/>
        </w:rPr>
        <w:t xml:space="preserve">ALIEJUJE </w:t>
      </w:r>
      <w:r w:rsidRPr="00B31AD7">
        <w:rPr>
          <w:smallCaps/>
          <w:sz w:val="24"/>
          <w:szCs w:val="24"/>
        </w:rPr>
        <w:t>(</w:t>
      </w:r>
      <w:r w:rsidRPr="00B31AD7">
        <w:rPr>
          <w:b w:val="0"/>
          <w:smallCaps/>
          <w:sz w:val="24"/>
          <w:szCs w:val="24"/>
        </w:rPr>
        <w:t xml:space="preserve">ANGL. EXTRA VIRGIN OLIVE OIL) </w:t>
      </w:r>
      <w:r w:rsidRPr="00B31AD7">
        <w:rPr>
          <w:b w:val="0"/>
          <w:smallCaps/>
          <w:sz w:val="24"/>
          <w:szCs w:val="24"/>
        </w:rPr>
        <w:lastRenderedPageBreak/>
        <w:t>LAISVŲJŲ RIEBALŲ RŪGŠČIŲ KIEKIS, IŠREIKŠTAS OLEINO RŪGŠTIMI, YRA NE DIDESNIS KAIP</w:t>
      </w:r>
      <w:r w:rsidRPr="00B31AD7">
        <w:rPr>
          <w:b w:val="0"/>
          <w:sz w:val="24"/>
          <w:szCs w:val="24"/>
        </w:rPr>
        <w:t>:</w:t>
      </w:r>
    </w:p>
    <w:p w14:paraId="2612C445" w14:textId="77777777" w:rsidR="00623962" w:rsidRPr="00B31AD7" w:rsidRDefault="00623962" w:rsidP="00623962">
      <w:pPr>
        <w:widowControl w:val="0"/>
        <w:numPr>
          <w:ilvl w:val="0"/>
          <w:numId w:val="1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0,3 g/100 g;</w:t>
      </w:r>
    </w:p>
    <w:p w14:paraId="390044C3" w14:textId="77777777" w:rsidR="00623962" w:rsidRPr="00B31AD7" w:rsidRDefault="00623962" w:rsidP="00623962">
      <w:pPr>
        <w:widowControl w:val="0"/>
        <w:numPr>
          <w:ilvl w:val="0"/>
          <w:numId w:val="1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0,8 g/100 g;</w:t>
      </w:r>
    </w:p>
    <w:p w14:paraId="5A5AC16F" w14:textId="77777777" w:rsidR="00623962" w:rsidRPr="00B31AD7" w:rsidRDefault="00623962" w:rsidP="00623962">
      <w:pPr>
        <w:widowControl w:val="0"/>
        <w:numPr>
          <w:ilvl w:val="0"/>
          <w:numId w:val="1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g/100 g;</w:t>
      </w:r>
    </w:p>
    <w:p w14:paraId="66BB9BEF" w14:textId="77777777" w:rsidR="00623962" w:rsidRPr="00B31AD7" w:rsidRDefault="00623962" w:rsidP="00623962">
      <w:pPr>
        <w:widowControl w:val="0"/>
        <w:numPr>
          <w:ilvl w:val="0"/>
          <w:numId w:val="1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g/100 g.</w:t>
      </w:r>
    </w:p>
    <w:p w14:paraId="465A0D25" w14:textId="77777777" w:rsidR="00623962" w:rsidRPr="00B31AD7" w:rsidRDefault="00623962" w:rsidP="00623962">
      <w:pPr>
        <w:pStyle w:val="Heading1"/>
        <w:widowControl w:val="0"/>
        <w:spacing w:after="0" w:line="276" w:lineRule="auto"/>
        <w:rPr>
          <w:b w:val="0"/>
          <w:sz w:val="24"/>
          <w:szCs w:val="24"/>
        </w:rPr>
      </w:pPr>
    </w:p>
    <w:p w14:paraId="07B71ECF"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 xml:space="preserve">9 užduotis. </w:t>
      </w:r>
      <w:r w:rsidRPr="00B31AD7">
        <w:rPr>
          <w:b w:val="0"/>
          <w:sz w:val="24"/>
          <w:szCs w:val="24"/>
        </w:rPr>
        <w:t>KOKĮ PROCESĄ GERIAUSIA PARINKTI APDOROJANT NEVALYTĄ ALIEJŲ,</w:t>
      </w:r>
      <w:r w:rsidRPr="00B31AD7">
        <w:rPr>
          <w:b w:val="0"/>
          <w:smallCaps/>
        </w:rPr>
        <w:t xml:space="preserve"> </w:t>
      </w:r>
      <w:r w:rsidRPr="00B31AD7">
        <w:rPr>
          <w:b w:val="0"/>
          <w:smallCaps/>
          <w:sz w:val="24"/>
          <w:szCs w:val="24"/>
        </w:rPr>
        <w:t>KAD BŪTŲ PAŠALINTOS TOKIOS</w:t>
      </w:r>
      <w:r w:rsidRPr="00B31AD7">
        <w:rPr>
          <w:b w:val="0"/>
          <w:smallCaps/>
        </w:rPr>
        <w:t xml:space="preserve"> </w:t>
      </w:r>
      <w:r w:rsidRPr="00B31AD7">
        <w:rPr>
          <w:b w:val="0"/>
          <w:smallCaps/>
          <w:sz w:val="24"/>
          <w:szCs w:val="24"/>
        </w:rPr>
        <w:t>PRIEMAIŠOS KAIP FOSFATIDAI</w:t>
      </w:r>
      <w:r w:rsidRPr="00B31AD7">
        <w:rPr>
          <w:b w:val="0"/>
          <w:sz w:val="24"/>
          <w:szCs w:val="24"/>
        </w:rPr>
        <w:t>:</w:t>
      </w:r>
    </w:p>
    <w:p w14:paraId="1725A0ED" w14:textId="77777777" w:rsidR="00623962" w:rsidRPr="00B31AD7" w:rsidRDefault="00623962" w:rsidP="00623962">
      <w:pPr>
        <w:widowControl w:val="0"/>
        <w:numPr>
          <w:ilvl w:val="0"/>
          <w:numId w:val="12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Filtraciją;</w:t>
      </w:r>
    </w:p>
    <w:p w14:paraId="199B60A4" w14:textId="77777777" w:rsidR="00623962" w:rsidRPr="00B31AD7" w:rsidRDefault="00623962" w:rsidP="00623962">
      <w:pPr>
        <w:widowControl w:val="0"/>
        <w:numPr>
          <w:ilvl w:val="0"/>
          <w:numId w:val="12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Hidrataciją;</w:t>
      </w:r>
    </w:p>
    <w:p w14:paraId="78D7446C" w14:textId="77777777" w:rsidR="00623962" w:rsidRPr="00B31AD7" w:rsidRDefault="00623962" w:rsidP="00623962">
      <w:pPr>
        <w:widowControl w:val="0"/>
        <w:numPr>
          <w:ilvl w:val="0"/>
          <w:numId w:val="12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Neutralizaciją;</w:t>
      </w:r>
    </w:p>
    <w:p w14:paraId="7568E30F" w14:textId="77777777" w:rsidR="00623962" w:rsidRPr="00B31AD7" w:rsidRDefault="00623962" w:rsidP="00623962">
      <w:pPr>
        <w:widowControl w:val="0"/>
        <w:numPr>
          <w:ilvl w:val="0"/>
          <w:numId w:val="12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Džiovinimą;</w:t>
      </w:r>
    </w:p>
    <w:p w14:paraId="53DBB228" w14:textId="77777777" w:rsidR="00623962" w:rsidRPr="00B31AD7" w:rsidRDefault="00623962" w:rsidP="00623962">
      <w:pPr>
        <w:widowControl w:val="0"/>
        <w:numPr>
          <w:ilvl w:val="0"/>
          <w:numId w:val="12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Balinimą.</w:t>
      </w:r>
    </w:p>
    <w:p w14:paraId="2E4E7E2D"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44B4F6E"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10 užduotis.</w:t>
      </w:r>
      <w:r w:rsidRPr="00B31AD7">
        <w:rPr>
          <w:b w:val="0"/>
          <w:i/>
          <w:sz w:val="28"/>
          <w:szCs w:val="28"/>
        </w:rPr>
        <w:t xml:space="preserve"> </w:t>
      </w:r>
      <w:r w:rsidRPr="00B31AD7">
        <w:rPr>
          <w:b w:val="0"/>
          <w:sz w:val="24"/>
          <w:szCs w:val="24"/>
        </w:rPr>
        <w:t xml:space="preserve">ATSIŽVELGDAMI Į TECHNOLOGINIUS RAFINAVIMO PROCESO YPATUMUS, TEISINGAI PARINKITE PIRMĄJĮ </w:t>
      </w:r>
      <w:r w:rsidRPr="00B31AD7">
        <w:rPr>
          <w:b w:val="0"/>
          <w:smallCaps/>
          <w:sz w:val="24"/>
          <w:szCs w:val="24"/>
        </w:rPr>
        <w:t>NEVALYTO ALIEJAUS RAFINAVIMO PROCESO ETAPĄ</w:t>
      </w:r>
      <w:r w:rsidRPr="00B31AD7">
        <w:rPr>
          <w:b w:val="0"/>
          <w:sz w:val="24"/>
          <w:szCs w:val="24"/>
        </w:rPr>
        <w:t>:</w:t>
      </w:r>
    </w:p>
    <w:p w14:paraId="2832E297" w14:textId="77777777" w:rsidR="00623962" w:rsidRPr="00B31AD7" w:rsidRDefault="00623962" w:rsidP="00623962">
      <w:pPr>
        <w:widowControl w:val="0"/>
        <w:numPr>
          <w:ilvl w:val="0"/>
          <w:numId w:val="1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Filtracija;</w:t>
      </w:r>
    </w:p>
    <w:p w14:paraId="432B741A" w14:textId="77777777" w:rsidR="00623962" w:rsidRPr="00B31AD7" w:rsidRDefault="00623962" w:rsidP="00623962">
      <w:pPr>
        <w:widowControl w:val="0"/>
        <w:numPr>
          <w:ilvl w:val="0"/>
          <w:numId w:val="1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Džiovinimas;</w:t>
      </w:r>
    </w:p>
    <w:p w14:paraId="7511DA97" w14:textId="77777777" w:rsidR="00623962" w:rsidRPr="00B31AD7" w:rsidRDefault="00623962" w:rsidP="00623962">
      <w:pPr>
        <w:widowControl w:val="0"/>
        <w:numPr>
          <w:ilvl w:val="0"/>
          <w:numId w:val="1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Neutralizacija;</w:t>
      </w:r>
    </w:p>
    <w:p w14:paraId="48FBC831" w14:textId="77777777" w:rsidR="00623962" w:rsidRPr="00B31AD7" w:rsidRDefault="00623962" w:rsidP="00623962">
      <w:pPr>
        <w:widowControl w:val="0"/>
        <w:numPr>
          <w:ilvl w:val="0"/>
          <w:numId w:val="1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Hidratacija;</w:t>
      </w:r>
    </w:p>
    <w:p w14:paraId="7E3BEB05" w14:textId="77777777" w:rsidR="00623962" w:rsidRPr="00B31AD7" w:rsidRDefault="00623962" w:rsidP="00623962">
      <w:pPr>
        <w:widowControl w:val="0"/>
        <w:numPr>
          <w:ilvl w:val="0"/>
          <w:numId w:val="1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Balinimas.</w:t>
      </w:r>
    </w:p>
    <w:p w14:paraId="5BB41C3F"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7AC796D"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11 užduotis.</w:t>
      </w:r>
      <w:r w:rsidRPr="00B31AD7">
        <w:rPr>
          <w:b w:val="0"/>
          <w:i/>
          <w:sz w:val="28"/>
          <w:szCs w:val="28"/>
        </w:rPr>
        <w:t xml:space="preserve"> </w:t>
      </w:r>
      <w:r w:rsidRPr="00B31AD7">
        <w:rPr>
          <w:b w:val="0"/>
          <w:sz w:val="24"/>
          <w:szCs w:val="24"/>
        </w:rPr>
        <w:t>MEDŽIAGOS, PATENKANČIOS Į EKSTRAKCIJĄ, TEMPERATŪRA:</w:t>
      </w:r>
    </w:p>
    <w:p w14:paraId="1EBB0A97" w14:textId="77777777" w:rsidR="00623962" w:rsidRPr="00B31AD7" w:rsidRDefault="00623962" w:rsidP="00623962">
      <w:pPr>
        <w:widowControl w:val="0"/>
        <w:numPr>
          <w:ilvl w:val="0"/>
          <w:numId w:val="13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Neturi būti didesnė už 60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0891FAFB" w14:textId="77777777" w:rsidR="00623962" w:rsidRPr="00B31AD7" w:rsidRDefault="00623962" w:rsidP="00623962">
      <w:pPr>
        <w:widowControl w:val="0"/>
        <w:numPr>
          <w:ilvl w:val="0"/>
          <w:numId w:val="13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Neturi būti didesnė už 100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63562488" w14:textId="77777777" w:rsidR="00623962" w:rsidRPr="00B31AD7" w:rsidRDefault="00623962" w:rsidP="00623962">
      <w:pPr>
        <w:widowControl w:val="0"/>
        <w:numPr>
          <w:ilvl w:val="0"/>
          <w:numId w:val="13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Neturi būti didesnė už 80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7AC45BD4" w14:textId="77777777" w:rsidR="00623962" w:rsidRPr="00B31AD7" w:rsidRDefault="00623962" w:rsidP="00623962">
      <w:pPr>
        <w:widowControl w:val="0"/>
        <w:numPr>
          <w:ilvl w:val="0"/>
          <w:numId w:val="13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Neturi būti didesnė už 50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5A03DFD5" w14:textId="77777777" w:rsidR="00623962" w:rsidRPr="00B31AD7" w:rsidRDefault="00623962" w:rsidP="00623962">
      <w:pPr>
        <w:widowControl w:val="0"/>
        <w:numPr>
          <w:ilvl w:val="0"/>
          <w:numId w:val="13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Neturi būti didesnė už 150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61AEC61E"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8F361A4"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12 užduotis.</w:t>
      </w:r>
      <w:r w:rsidRPr="00B31AD7">
        <w:rPr>
          <w:b w:val="0"/>
          <w:i/>
          <w:sz w:val="28"/>
          <w:szCs w:val="28"/>
        </w:rPr>
        <w:t xml:space="preserve"> </w:t>
      </w:r>
      <w:r w:rsidRPr="00B31AD7">
        <w:rPr>
          <w:b w:val="0"/>
          <w:sz w:val="24"/>
          <w:szCs w:val="24"/>
        </w:rPr>
        <w:t>KOKIA TURĖTŲ BŪTI NEVALYTO ALIEJAUS, PATENKANČIO Į EKSTRAKCIJOS ĮRENGINĮ, TEMPERATŪRA:</w:t>
      </w:r>
    </w:p>
    <w:p w14:paraId="7BF583E7" w14:textId="77777777" w:rsidR="00623962" w:rsidRPr="00B31AD7" w:rsidRDefault="00623962" w:rsidP="00623962">
      <w:pPr>
        <w:widowControl w:val="0"/>
        <w:numPr>
          <w:ilvl w:val="0"/>
          <w:numId w:val="1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žemesnė už tirpiklio virimo temperatūrą;</w:t>
      </w:r>
    </w:p>
    <w:p w14:paraId="14D21F05" w14:textId="77777777" w:rsidR="00623962" w:rsidRPr="00B31AD7" w:rsidRDefault="00623962" w:rsidP="00623962">
      <w:pPr>
        <w:widowControl w:val="0"/>
        <w:numPr>
          <w:ilvl w:val="0"/>
          <w:numId w:val="1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žemesnė už tirpiklio virimo temperatūrą;</w:t>
      </w:r>
    </w:p>
    <w:p w14:paraId="5BFCBE15" w14:textId="77777777" w:rsidR="00623962" w:rsidRPr="00B31AD7" w:rsidRDefault="00623962" w:rsidP="00623962">
      <w:pPr>
        <w:widowControl w:val="0"/>
        <w:numPr>
          <w:ilvl w:val="0"/>
          <w:numId w:val="1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žemesnė už tirpiklio virimo temperatūrą;</w:t>
      </w:r>
    </w:p>
    <w:p w14:paraId="0A151F79" w14:textId="77777777" w:rsidR="00623962" w:rsidRPr="00B31AD7" w:rsidRDefault="00623962" w:rsidP="00623962">
      <w:pPr>
        <w:widowControl w:val="0"/>
        <w:numPr>
          <w:ilvl w:val="0"/>
          <w:numId w:val="1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žemesnė už tirpiklio virimo temperatūrą;</w:t>
      </w:r>
    </w:p>
    <w:p w14:paraId="67651163" w14:textId="77777777" w:rsidR="00623962" w:rsidRPr="00B31AD7" w:rsidRDefault="00623962" w:rsidP="00623962">
      <w:pPr>
        <w:widowControl w:val="0"/>
        <w:numPr>
          <w:ilvl w:val="0"/>
          <w:numId w:val="1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8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žemesnė už tirpiklio virimo temperatūrą.</w:t>
      </w:r>
    </w:p>
    <w:p w14:paraId="2B58F827" w14:textId="77777777" w:rsidR="00623962" w:rsidRPr="00B31AD7" w:rsidRDefault="00623962" w:rsidP="00623962">
      <w:pPr>
        <w:pStyle w:val="Heading1"/>
        <w:widowControl w:val="0"/>
        <w:spacing w:after="0" w:line="276" w:lineRule="auto"/>
        <w:rPr>
          <w:b w:val="0"/>
          <w:sz w:val="24"/>
          <w:szCs w:val="24"/>
        </w:rPr>
      </w:pPr>
    </w:p>
    <w:p w14:paraId="0F34CD4F"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13 užduotis.</w:t>
      </w:r>
      <w:r w:rsidRPr="00B31AD7">
        <w:rPr>
          <w:b w:val="0"/>
          <w:i/>
          <w:sz w:val="28"/>
          <w:szCs w:val="28"/>
        </w:rPr>
        <w:t xml:space="preserve"> </w:t>
      </w:r>
      <w:r w:rsidRPr="00B31AD7">
        <w:rPr>
          <w:b w:val="0"/>
          <w:sz w:val="24"/>
          <w:szCs w:val="24"/>
        </w:rPr>
        <w:t>DĖL KOKIŲ PRIEŽASČIŲ GAMINANT ALIEJŲ NEGALI BŪTI NAUDOJAMI TIRPIKLIAI, KURIŲ PAGRINDĄ SUDARO CHLORINTI IR AROMATINIAI ANGLIAVANDENIAI:</w:t>
      </w:r>
    </w:p>
    <w:p w14:paraId="77B4FAB4" w14:textId="77777777" w:rsidR="00623962" w:rsidRPr="00B31AD7" w:rsidRDefault="00623962" w:rsidP="00623962">
      <w:pPr>
        <w:widowControl w:val="0"/>
        <w:numPr>
          <w:ilvl w:val="0"/>
          <w:numId w:val="1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didelio toksiškumo;</w:t>
      </w:r>
    </w:p>
    <w:p w14:paraId="7502D5A1" w14:textId="77777777" w:rsidR="00623962" w:rsidRPr="00B31AD7" w:rsidRDefault="00623962" w:rsidP="00623962">
      <w:pPr>
        <w:widowControl w:val="0"/>
        <w:numPr>
          <w:ilvl w:val="0"/>
          <w:numId w:val="1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didelio radioaktyvumo;</w:t>
      </w:r>
    </w:p>
    <w:p w14:paraId="08CA86A4" w14:textId="77777777" w:rsidR="00623962" w:rsidRPr="00B31AD7" w:rsidRDefault="00623962" w:rsidP="00623962">
      <w:pPr>
        <w:widowControl w:val="0"/>
        <w:numPr>
          <w:ilvl w:val="0"/>
          <w:numId w:val="1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vidutinio toksiškumo;</w:t>
      </w:r>
    </w:p>
    <w:p w14:paraId="5C9BEC83" w14:textId="77777777" w:rsidR="00623962" w:rsidRPr="00B31AD7" w:rsidRDefault="00623962" w:rsidP="00623962">
      <w:pPr>
        <w:widowControl w:val="0"/>
        <w:numPr>
          <w:ilvl w:val="0"/>
          <w:numId w:val="1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žemo efektyvumo;</w:t>
      </w:r>
    </w:p>
    <w:p w14:paraId="64CD3A80" w14:textId="77777777" w:rsidR="00623962" w:rsidRPr="00B31AD7" w:rsidRDefault="00623962" w:rsidP="00623962">
      <w:pPr>
        <w:widowControl w:val="0"/>
        <w:numPr>
          <w:ilvl w:val="0"/>
          <w:numId w:val="1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aukšto efektyvumo.</w:t>
      </w:r>
    </w:p>
    <w:p w14:paraId="304A2355" w14:textId="77777777" w:rsidR="00623962" w:rsidRPr="00B31AD7" w:rsidRDefault="00623962" w:rsidP="00623962">
      <w:pPr>
        <w:pStyle w:val="Heading1"/>
        <w:widowControl w:val="0"/>
        <w:spacing w:after="0" w:line="276" w:lineRule="auto"/>
        <w:rPr>
          <w:b w:val="0"/>
          <w:sz w:val="24"/>
          <w:szCs w:val="24"/>
        </w:rPr>
      </w:pPr>
    </w:p>
    <w:p w14:paraId="273A3DC3"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14 užduotis.</w:t>
      </w:r>
      <w:r w:rsidRPr="00B31AD7">
        <w:rPr>
          <w:b w:val="0"/>
          <w:i/>
          <w:sz w:val="28"/>
          <w:szCs w:val="28"/>
        </w:rPr>
        <w:t xml:space="preserve"> </w:t>
      </w:r>
      <w:r w:rsidRPr="00B31AD7">
        <w:rPr>
          <w:b w:val="0"/>
          <w:smallCaps/>
          <w:sz w:val="24"/>
          <w:szCs w:val="24"/>
        </w:rPr>
        <w:t xml:space="preserve">TIRPIKLIAI, NAUDOJAMI GAMINANT ALIEJŲ, NĖRA CHEMIŠKAI ŠVARIOS MEDŽIAGOS, TODĖL JŲ VIRIMO PRADŽIOS IR PABAIGOS TEMPERATŪRŲ SKIRTUMAS </w:t>
      </w:r>
      <w:r w:rsidRPr="00B31AD7">
        <w:rPr>
          <w:b w:val="0"/>
          <w:smallCaps/>
          <w:sz w:val="24"/>
          <w:szCs w:val="24"/>
        </w:rPr>
        <w:lastRenderedPageBreak/>
        <w:t>TURI BŪTI</w:t>
      </w:r>
      <w:r w:rsidRPr="00B31AD7">
        <w:rPr>
          <w:b w:val="0"/>
          <w:sz w:val="24"/>
          <w:szCs w:val="24"/>
        </w:rPr>
        <w:t>:</w:t>
      </w:r>
    </w:p>
    <w:p w14:paraId="00601911" w14:textId="77777777" w:rsidR="00623962" w:rsidRPr="00B31AD7" w:rsidRDefault="00623962" w:rsidP="00623962">
      <w:pPr>
        <w:widowControl w:val="0"/>
        <w:numPr>
          <w:ilvl w:val="0"/>
          <w:numId w:val="1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6–9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01AE4FA3" w14:textId="77777777" w:rsidR="00623962" w:rsidRPr="00B31AD7" w:rsidRDefault="00623962" w:rsidP="00623962">
      <w:pPr>
        <w:widowControl w:val="0"/>
        <w:numPr>
          <w:ilvl w:val="0"/>
          <w:numId w:val="1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11–13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1731C502" w14:textId="77777777" w:rsidR="00623962" w:rsidRPr="00B31AD7" w:rsidRDefault="00623962" w:rsidP="00623962">
      <w:pPr>
        <w:widowControl w:val="0"/>
        <w:numPr>
          <w:ilvl w:val="0"/>
          <w:numId w:val="1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10–12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6B5FA6B1" w14:textId="77777777" w:rsidR="00623962" w:rsidRPr="00B31AD7" w:rsidRDefault="00623962" w:rsidP="00623962">
      <w:pPr>
        <w:widowControl w:val="0"/>
        <w:numPr>
          <w:ilvl w:val="0"/>
          <w:numId w:val="1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10–14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4F8AD178" w14:textId="77777777" w:rsidR="00623962" w:rsidRPr="00B31AD7" w:rsidRDefault="00623962" w:rsidP="00623962">
      <w:pPr>
        <w:pStyle w:val="Heading1"/>
        <w:widowControl w:val="0"/>
        <w:spacing w:after="0" w:line="276" w:lineRule="auto"/>
        <w:rPr>
          <w:b w:val="0"/>
          <w:sz w:val="24"/>
          <w:szCs w:val="24"/>
        </w:rPr>
      </w:pPr>
    </w:p>
    <w:p w14:paraId="1B92BFE3"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15 užduotis.</w:t>
      </w:r>
      <w:r w:rsidRPr="00B31AD7">
        <w:rPr>
          <w:b w:val="0"/>
          <w:i/>
          <w:sz w:val="28"/>
          <w:szCs w:val="28"/>
        </w:rPr>
        <w:t xml:space="preserve"> </w:t>
      </w:r>
      <w:r w:rsidRPr="00B31AD7">
        <w:rPr>
          <w:b w:val="0"/>
          <w:sz w:val="24"/>
          <w:szCs w:val="24"/>
        </w:rPr>
        <w:t xml:space="preserve">PLIKA AKIMI PASTEBIMAS </w:t>
      </w:r>
      <w:r w:rsidRPr="00B31AD7">
        <w:rPr>
          <w:b w:val="0"/>
          <w:smallCaps/>
          <w:sz w:val="24"/>
          <w:szCs w:val="24"/>
        </w:rPr>
        <w:t>RODIKLIS, APIBŪDINANTIS AUGALINIO ALIEJAUS SLUOKSNIO SPALVĄ, YRA:</w:t>
      </w:r>
    </w:p>
    <w:p w14:paraId="67D83264" w14:textId="77777777" w:rsidR="00623962" w:rsidRPr="00B31AD7" w:rsidRDefault="00623962" w:rsidP="00623962">
      <w:pPr>
        <w:widowControl w:val="0"/>
        <w:numPr>
          <w:ilvl w:val="0"/>
          <w:numId w:val="1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Spalva;</w:t>
      </w:r>
    </w:p>
    <w:p w14:paraId="6C1218BE" w14:textId="77777777" w:rsidR="00623962" w:rsidRPr="00B31AD7" w:rsidRDefault="00623962" w:rsidP="00623962">
      <w:pPr>
        <w:widowControl w:val="0"/>
        <w:numPr>
          <w:ilvl w:val="0"/>
          <w:numId w:val="1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Skaidrumas;</w:t>
      </w:r>
    </w:p>
    <w:p w14:paraId="0D4C18E1" w14:textId="77777777" w:rsidR="00623962" w:rsidRPr="00B31AD7" w:rsidRDefault="00623962" w:rsidP="00623962">
      <w:pPr>
        <w:widowControl w:val="0"/>
        <w:numPr>
          <w:ilvl w:val="0"/>
          <w:numId w:val="1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Jodo skaičius;</w:t>
      </w:r>
    </w:p>
    <w:p w14:paraId="3B6319EC" w14:textId="77777777" w:rsidR="00623962" w:rsidRPr="00B31AD7" w:rsidRDefault="00623962" w:rsidP="00623962">
      <w:pPr>
        <w:widowControl w:val="0"/>
        <w:numPr>
          <w:ilvl w:val="0"/>
          <w:numId w:val="1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Peroksidų skaičius.</w:t>
      </w:r>
    </w:p>
    <w:p w14:paraId="63E656B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698839E"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16 užduotis.</w:t>
      </w:r>
      <w:r w:rsidRPr="00B31AD7">
        <w:rPr>
          <w:b w:val="0"/>
          <w:sz w:val="24"/>
          <w:szCs w:val="24"/>
        </w:rPr>
        <w:t xml:space="preserve"> KOKIUS ŠALUTINIUS PRODUKTUS GAUSITE EFEKTYVIAI ATLIKĘ RAFINAVIMO PROCESĄ:</w:t>
      </w:r>
    </w:p>
    <w:p w14:paraId="73FE0A87" w14:textId="77777777" w:rsidR="00623962" w:rsidRPr="00B31AD7" w:rsidRDefault="00623962" w:rsidP="00623962">
      <w:pPr>
        <w:widowControl w:val="0"/>
        <w:numPr>
          <w:ilvl w:val="0"/>
          <w:numId w:val="1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Maistinį koncentratą, muilus;</w:t>
      </w:r>
    </w:p>
    <w:p w14:paraId="73E6DDD8" w14:textId="77777777" w:rsidR="00623962" w:rsidRPr="00B31AD7" w:rsidRDefault="00623962" w:rsidP="00623962">
      <w:pPr>
        <w:widowControl w:val="0"/>
        <w:numPr>
          <w:ilvl w:val="0"/>
          <w:numId w:val="1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Fosfatidų</w:t>
      </w:r>
      <w:proofErr w:type="spellEnd"/>
      <w:r w:rsidRPr="00B31AD7">
        <w:rPr>
          <w:rFonts w:ascii="Times New Roman" w:eastAsia="Times New Roman" w:hAnsi="Times New Roman" w:cs="Times New Roman"/>
          <w:sz w:val="24"/>
          <w:szCs w:val="24"/>
        </w:rPr>
        <w:t xml:space="preserve"> koncentratą, muilus;</w:t>
      </w:r>
    </w:p>
    <w:p w14:paraId="7AD98A98" w14:textId="77777777" w:rsidR="00623962" w:rsidRPr="00B31AD7" w:rsidRDefault="00623962" w:rsidP="00623962">
      <w:pPr>
        <w:widowControl w:val="0"/>
        <w:numPr>
          <w:ilvl w:val="0"/>
          <w:numId w:val="1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Pašarų koncentratą, muilus;</w:t>
      </w:r>
    </w:p>
    <w:p w14:paraId="06A6F56A" w14:textId="77777777" w:rsidR="00623962" w:rsidRPr="00B31AD7" w:rsidRDefault="00623962" w:rsidP="00623962">
      <w:pPr>
        <w:widowControl w:val="0"/>
        <w:numPr>
          <w:ilvl w:val="0"/>
          <w:numId w:val="1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Natrio šarmą, muilus;</w:t>
      </w:r>
    </w:p>
    <w:p w14:paraId="4E21914A" w14:textId="77777777" w:rsidR="00623962" w:rsidRPr="00B31AD7" w:rsidRDefault="00623962" w:rsidP="00623962">
      <w:pPr>
        <w:widowControl w:val="0"/>
        <w:numPr>
          <w:ilvl w:val="0"/>
          <w:numId w:val="1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Fosfatidų</w:t>
      </w:r>
      <w:proofErr w:type="spellEnd"/>
      <w:r w:rsidRPr="00B31AD7">
        <w:rPr>
          <w:rFonts w:ascii="Times New Roman" w:eastAsia="Times New Roman" w:hAnsi="Times New Roman" w:cs="Times New Roman"/>
          <w:sz w:val="24"/>
          <w:szCs w:val="24"/>
        </w:rPr>
        <w:t xml:space="preserve"> koncentratą, šarmus.</w:t>
      </w:r>
    </w:p>
    <w:p w14:paraId="78CF9D0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FC8B50B"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 xml:space="preserve">17 užduotis. </w:t>
      </w:r>
      <w:r w:rsidRPr="00B31AD7">
        <w:rPr>
          <w:b w:val="0"/>
          <w:sz w:val="24"/>
          <w:szCs w:val="24"/>
        </w:rPr>
        <w:t>KĄ GALIMA NUSTATYTI TIRIANT ALIEJŲ KOKYBINIAIS ANALIZĖS METODAIS:</w:t>
      </w:r>
    </w:p>
    <w:p w14:paraId="61D63F2F" w14:textId="77777777" w:rsidR="00623962" w:rsidRPr="00B31AD7" w:rsidRDefault="00623962" w:rsidP="00623962">
      <w:pPr>
        <w:pStyle w:val="Heading1"/>
        <w:widowControl w:val="0"/>
        <w:spacing w:after="0" w:line="276" w:lineRule="auto"/>
        <w:rPr>
          <w:b w:val="0"/>
          <w:sz w:val="24"/>
          <w:szCs w:val="24"/>
        </w:rPr>
      </w:pPr>
      <w:r w:rsidRPr="00B31AD7">
        <w:rPr>
          <w:b w:val="0"/>
          <w:sz w:val="24"/>
          <w:szCs w:val="24"/>
        </w:rPr>
        <w:t>a) Muilo nebuvimą po rafinavimo šarmais;</w:t>
      </w:r>
    </w:p>
    <w:p w14:paraId="7342E642" w14:textId="77777777" w:rsidR="00623962" w:rsidRPr="00B31AD7" w:rsidRDefault="00623962" w:rsidP="00623962">
      <w:pPr>
        <w:widowControl w:val="0"/>
        <w:numPr>
          <w:ilvl w:val="0"/>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Muilo kiekį, likusį aliejuje po rafinavimo šarmais;</w:t>
      </w:r>
    </w:p>
    <w:p w14:paraId="6888594D" w14:textId="77777777" w:rsidR="00623962" w:rsidRPr="00B31AD7" w:rsidRDefault="00623962" w:rsidP="00623962">
      <w:pPr>
        <w:widowControl w:val="0"/>
        <w:numPr>
          <w:ilvl w:val="0"/>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Baltymų kiekį, likusį aliejuje po nevalyto aliejaus rafinavimo šarmais;</w:t>
      </w:r>
    </w:p>
    <w:p w14:paraId="51D6CB65" w14:textId="77777777" w:rsidR="00623962" w:rsidRPr="00B31AD7" w:rsidRDefault="00623962" w:rsidP="00623962">
      <w:pPr>
        <w:widowControl w:val="0"/>
        <w:numPr>
          <w:ilvl w:val="0"/>
          <w:numId w:val="1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Riebalų kiekį, likusį aliejuje po nevalyto aliejaus rafinavimo šarmais.</w:t>
      </w:r>
    </w:p>
    <w:p w14:paraId="3845B52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543CD12"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18 užduotis.</w:t>
      </w:r>
      <w:r w:rsidRPr="00B31AD7">
        <w:rPr>
          <w:b w:val="0"/>
          <w:i/>
          <w:sz w:val="28"/>
          <w:szCs w:val="28"/>
        </w:rPr>
        <w:t xml:space="preserve"> </w:t>
      </w:r>
      <w:r w:rsidRPr="00B31AD7">
        <w:rPr>
          <w:b w:val="0"/>
          <w:sz w:val="24"/>
          <w:szCs w:val="24"/>
        </w:rPr>
        <w:t>KĄ GALIMA NUSTATYTI TIRIANT ALIEJŲ KIEKYBINIAIS ANALIZĖS METODAIS:</w:t>
      </w:r>
    </w:p>
    <w:p w14:paraId="751F09F2" w14:textId="77777777" w:rsidR="00623962" w:rsidRPr="00B31AD7" w:rsidRDefault="00623962" w:rsidP="00623962">
      <w:pPr>
        <w:widowControl w:val="0"/>
        <w:numPr>
          <w:ilvl w:val="0"/>
          <w:numId w:val="1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Muilo nebuvimą nerafinuotame aliejuje po rafinavimo šarmais;</w:t>
      </w:r>
    </w:p>
    <w:p w14:paraId="42CD8405" w14:textId="77777777" w:rsidR="00623962" w:rsidRPr="00B31AD7" w:rsidRDefault="00623962" w:rsidP="00623962">
      <w:pPr>
        <w:widowControl w:val="0"/>
        <w:numPr>
          <w:ilvl w:val="0"/>
          <w:numId w:val="1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Muilo kiekį, likusį aliejuje po rafinavimo šarmais;</w:t>
      </w:r>
    </w:p>
    <w:p w14:paraId="614E9E70" w14:textId="77777777" w:rsidR="00623962" w:rsidRPr="00B31AD7" w:rsidRDefault="00623962" w:rsidP="00623962">
      <w:pPr>
        <w:widowControl w:val="0"/>
        <w:numPr>
          <w:ilvl w:val="0"/>
          <w:numId w:val="1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Baltymų kiekį, likusį aliejuje po nevalyto aliejaus rafinavimo šarmais;</w:t>
      </w:r>
    </w:p>
    <w:p w14:paraId="20211ABD" w14:textId="77777777" w:rsidR="00623962" w:rsidRPr="00B31AD7" w:rsidRDefault="00623962" w:rsidP="00623962">
      <w:pPr>
        <w:widowControl w:val="0"/>
        <w:numPr>
          <w:ilvl w:val="0"/>
          <w:numId w:val="1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Riebalų kiekį, likusį aliejuje po nevalyto aliejaus rafinavimo šarmais;</w:t>
      </w:r>
    </w:p>
    <w:p w14:paraId="310B754A" w14:textId="77777777" w:rsidR="00623962" w:rsidRPr="00B31AD7" w:rsidRDefault="00623962" w:rsidP="00623962">
      <w:pPr>
        <w:widowControl w:val="0"/>
        <w:numPr>
          <w:ilvl w:val="0"/>
          <w:numId w:val="1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Muilo nebuvimą rafinuotame aliejuje po rafinavimo šarmais.</w:t>
      </w:r>
    </w:p>
    <w:p w14:paraId="1F9F6D4E" w14:textId="77777777" w:rsidR="00623962" w:rsidRPr="00B31AD7" w:rsidRDefault="00623962" w:rsidP="00623962">
      <w:pPr>
        <w:pStyle w:val="Heading1"/>
        <w:widowControl w:val="0"/>
        <w:spacing w:after="0" w:line="276" w:lineRule="auto"/>
        <w:rPr>
          <w:b w:val="0"/>
          <w:sz w:val="24"/>
          <w:szCs w:val="24"/>
        </w:rPr>
      </w:pPr>
    </w:p>
    <w:p w14:paraId="4230FF8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19 užduotis. </w:t>
      </w:r>
      <w:r w:rsidRPr="00B31AD7">
        <w:rPr>
          <w:rFonts w:ascii="Times New Roman" w:eastAsia="Times New Roman" w:hAnsi="Times New Roman" w:cs="Times New Roman"/>
          <w:sz w:val="24"/>
          <w:szCs w:val="24"/>
        </w:rPr>
        <w:t>KOKIAM TIKSLUI BE PAPILDOMO APDOROJIMO GALI BŪTI PANAUDOJAMI SAULĖGRĄŽŲ LUKŠTAI, SUSIDARANTYS GAMINANT SAULĖGRĄŽŲ ALIEJŲ</w:t>
      </w:r>
      <w:r w:rsidRPr="00B31AD7">
        <w:rPr>
          <w:rFonts w:ascii="Times New Roman" w:eastAsia="Times New Roman" w:hAnsi="Times New Roman" w:cs="Times New Roman"/>
          <w:smallCaps/>
          <w:sz w:val="24"/>
          <w:szCs w:val="24"/>
        </w:rPr>
        <w:t>:</w:t>
      </w:r>
    </w:p>
    <w:p w14:paraId="6CC70494" w14:textId="77777777" w:rsidR="00623962" w:rsidRPr="00B31AD7" w:rsidRDefault="00623962" w:rsidP="00623962">
      <w:pPr>
        <w:widowControl w:val="0"/>
        <w:numPr>
          <w:ilvl w:val="0"/>
          <w:numId w:val="1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Maistui;</w:t>
      </w:r>
    </w:p>
    <w:p w14:paraId="2A078040" w14:textId="77777777" w:rsidR="00623962" w:rsidRPr="00B31AD7" w:rsidRDefault="00623962" w:rsidP="00623962">
      <w:pPr>
        <w:widowControl w:val="0"/>
        <w:numPr>
          <w:ilvl w:val="0"/>
          <w:numId w:val="1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Cheminiams tikslams;</w:t>
      </w:r>
    </w:p>
    <w:p w14:paraId="7CCFF309" w14:textId="77777777" w:rsidR="00623962" w:rsidRPr="00B31AD7" w:rsidRDefault="00623962" w:rsidP="00623962">
      <w:pPr>
        <w:widowControl w:val="0"/>
        <w:numPr>
          <w:ilvl w:val="0"/>
          <w:numId w:val="1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Medicininiams tikslams;</w:t>
      </w:r>
    </w:p>
    <w:p w14:paraId="50AB8DAA" w14:textId="77777777" w:rsidR="00623962" w:rsidRPr="00B31AD7" w:rsidRDefault="00623962" w:rsidP="00623962">
      <w:pPr>
        <w:widowControl w:val="0"/>
        <w:numPr>
          <w:ilvl w:val="0"/>
          <w:numId w:val="1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Pašarui.</w:t>
      </w:r>
    </w:p>
    <w:p w14:paraId="6066941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A4C0E52" w14:textId="77777777" w:rsidR="00623962" w:rsidRPr="00B31AD7" w:rsidRDefault="00623962" w:rsidP="00623962">
      <w:pPr>
        <w:pStyle w:val="Heading1"/>
        <w:widowControl w:val="0"/>
        <w:spacing w:after="0" w:line="276" w:lineRule="auto"/>
        <w:jc w:val="both"/>
        <w:rPr>
          <w:b w:val="0"/>
          <w:smallCaps/>
          <w:sz w:val="24"/>
          <w:szCs w:val="24"/>
        </w:rPr>
      </w:pPr>
      <w:r w:rsidRPr="00B31AD7">
        <w:rPr>
          <w:b w:val="0"/>
          <w:i/>
          <w:sz w:val="24"/>
          <w:szCs w:val="24"/>
        </w:rPr>
        <w:t xml:space="preserve">20 užduotis. </w:t>
      </w:r>
      <w:r w:rsidRPr="00B31AD7">
        <w:rPr>
          <w:b w:val="0"/>
          <w:sz w:val="24"/>
          <w:szCs w:val="24"/>
        </w:rPr>
        <w:t>LUKŠTENANT LUKŠTUS</w:t>
      </w:r>
      <w:r w:rsidRPr="00B31AD7">
        <w:rPr>
          <w:b w:val="0"/>
          <w:i/>
          <w:sz w:val="24"/>
          <w:szCs w:val="24"/>
        </w:rPr>
        <w:t xml:space="preserve">, </w:t>
      </w:r>
      <w:r w:rsidRPr="00B31AD7">
        <w:rPr>
          <w:b w:val="0"/>
          <w:smallCaps/>
          <w:sz w:val="24"/>
          <w:szCs w:val="24"/>
        </w:rPr>
        <w:t>BRANDUOLIO IR ALIEJINIŲ DULKIŲ (%) KIEKIS LUKŠTUOSE NETURI VIRŠYTI:</w:t>
      </w:r>
    </w:p>
    <w:p w14:paraId="32CE4312" w14:textId="77777777" w:rsidR="00623962" w:rsidRPr="00B31AD7" w:rsidRDefault="00623962" w:rsidP="00623962">
      <w:pPr>
        <w:widowControl w:val="0"/>
        <w:numPr>
          <w:ilvl w:val="0"/>
          <w:numId w:val="1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0,1–0,4 </w:t>
      </w:r>
      <w:r w:rsidRPr="00B31AD7">
        <w:rPr>
          <w:rFonts w:ascii="Times New Roman" w:eastAsia="Times New Roman" w:hAnsi="Times New Roman" w:cs="Times New Roman"/>
          <w:smallCaps/>
          <w:sz w:val="24"/>
          <w:szCs w:val="24"/>
        </w:rPr>
        <w:t>%;</w:t>
      </w:r>
    </w:p>
    <w:p w14:paraId="2DEFD6DE" w14:textId="77777777" w:rsidR="00623962" w:rsidRPr="00B31AD7" w:rsidRDefault="00623962" w:rsidP="00623962">
      <w:pPr>
        <w:widowControl w:val="0"/>
        <w:numPr>
          <w:ilvl w:val="0"/>
          <w:numId w:val="1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0,3–0,5 </w:t>
      </w:r>
      <w:r w:rsidRPr="00B31AD7">
        <w:rPr>
          <w:rFonts w:ascii="Times New Roman" w:eastAsia="Times New Roman" w:hAnsi="Times New Roman" w:cs="Times New Roman"/>
          <w:smallCaps/>
          <w:sz w:val="24"/>
          <w:szCs w:val="24"/>
        </w:rPr>
        <w:t>%;</w:t>
      </w:r>
    </w:p>
    <w:p w14:paraId="6512C781" w14:textId="77777777" w:rsidR="00623962" w:rsidRPr="00B31AD7" w:rsidRDefault="00623962" w:rsidP="00623962">
      <w:pPr>
        <w:widowControl w:val="0"/>
        <w:numPr>
          <w:ilvl w:val="0"/>
          <w:numId w:val="1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0,2–0,3 </w:t>
      </w:r>
      <w:r w:rsidRPr="00B31AD7">
        <w:rPr>
          <w:rFonts w:ascii="Times New Roman" w:eastAsia="Times New Roman" w:hAnsi="Times New Roman" w:cs="Times New Roman"/>
          <w:smallCaps/>
          <w:sz w:val="24"/>
          <w:szCs w:val="24"/>
        </w:rPr>
        <w:t>%;</w:t>
      </w:r>
    </w:p>
    <w:p w14:paraId="1C7C9D4C" w14:textId="77777777" w:rsidR="00623962" w:rsidRPr="00B31AD7" w:rsidRDefault="00623962" w:rsidP="00623962">
      <w:pPr>
        <w:widowControl w:val="0"/>
        <w:numPr>
          <w:ilvl w:val="0"/>
          <w:numId w:val="1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0,4–0,5 </w:t>
      </w:r>
      <w:r w:rsidRPr="00B31AD7">
        <w:rPr>
          <w:rFonts w:ascii="Times New Roman" w:eastAsia="Times New Roman" w:hAnsi="Times New Roman" w:cs="Times New Roman"/>
          <w:smallCaps/>
          <w:sz w:val="24"/>
          <w:szCs w:val="24"/>
        </w:rPr>
        <w:t>%.</w:t>
      </w:r>
    </w:p>
    <w:p w14:paraId="73AB22A1" w14:textId="77777777" w:rsidR="00623962" w:rsidRPr="00B31AD7" w:rsidRDefault="00623962" w:rsidP="00623962">
      <w:pPr>
        <w:pStyle w:val="Heading1"/>
        <w:widowControl w:val="0"/>
        <w:spacing w:after="0" w:line="276" w:lineRule="auto"/>
        <w:jc w:val="both"/>
        <w:rPr>
          <w:b w:val="0"/>
          <w:sz w:val="24"/>
          <w:szCs w:val="24"/>
        </w:rPr>
      </w:pPr>
    </w:p>
    <w:p w14:paraId="075C7945"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21 užduotis.</w:t>
      </w:r>
      <w:r w:rsidRPr="00B31AD7">
        <w:rPr>
          <w:b w:val="0"/>
          <w:i/>
          <w:sz w:val="28"/>
          <w:szCs w:val="28"/>
        </w:rPr>
        <w:t xml:space="preserve"> </w:t>
      </w:r>
      <w:r w:rsidRPr="00B31AD7">
        <w:rPr>
          <w:b w:val="0"/>
          <w:sz w:val="24"/>
          <w:szCs w:val="24"/>
        </w:rPr>
        <w:t xml:space="preserve">KOKIĄ TEMPERATŪRĄ REIKIA PARINKTI, NORINT ATLIKTI </w:t>
      </w:r>
      <w:r w:rsidRPr="00B31AD7">
        <w:rPr>
          <w:b w:val="0"/>
          <w:smallCaps/>
          <w:sz w:val="24"/>
          <w:szCs w:val="24"/>
        </w:rPr>
        <w:t>ALIEJAUS SPALVOS, KVAPO IR SKAIDRUMO TYRIMUS:</w:t>
      </w:r>
    </w:p>
    <w:p w14:paraId="01A50C6F" w14:textId="77777777" w:rsidR="00623962" w:rsidRPr="00B31AD7" w:rsidRDefault="00623962" w:rsidP="00623962">
      <w:pPr>
        <w:widowControl w:val="0"/>
        <w:numPr>
          <w:ilvl w:val="0"/>
          <w:numId w:val="1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apie +20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33DAB2ED" w14:textId="77777777" w:rsidR="00623962" w:rsidRPr="00B31AD7" w:rsidRDefault="00623962" w:rsidP="00623962">
      <w:pPr>
        <w:widowControl w:val="0"/>
        <w:numPr>
          <w:ilvl w:val="0"/>
          <w:numId w:val="1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apie +18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680EF534" w14:textId="77777777" w:rsidR="00623962" w:rsidRPr="00B31AD7" w:rsidRDefault="00623962" w:rsidP="00623962">
      <w:pPr>
        <w:widowControl w:val="0"/>
        <w:numPr>
          <w:ilvl w:val="0"/>
          <w:numId w:val="1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apie +22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20E1BFB2" w14:textId="77777777" w:rsidR="00623962" w:rsidRPr="00B31AD7" w:rsidRDefault="00623962" w:rsidP="00623962">
      <w:pPr>
        <w:widowControl w:val="0"/>
        <w:numPr>
          <w:ilvl w:val="0"/>
          <w:numId w:val="1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apie +23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0F83CBC3" w14:textId="77777777" w:rsidR="00623962" w:rsidRPr="00B31AD7" w:rsidRDefault="00623962" w:rsidP="00623962">
      <w:pPr>
        <w:widowControl w:val="0"/>
        <w:numPr>
          <w:ilvl w:val="0"/>
          <w:numId w:val="1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apie +24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4E2C9EE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0D7E991"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22 užduotis.</w:t>
      </w:r>
      <w:r w:rsidRPr="00B31AD7">
        <w:rPr>
          <w:b w:val="0"/>
          <w:i/>
          <w:sz w:val="28"/>
          <w:szCs w:val="28"/>
        </w:rPr>
        <w:t xml:space="preserve"> </w:t>
      </w:r>
      <w:r w:rsidRPr="00B31AD7">
        <w:rPr>
          <w:b w:val="0"/>
          <w:smallCaps/>
          <w:sz w:val="24"/>
          <w:szCs w:val="24"/>
        </w:rPr>
        <w:t xml:space="preserve">KOKIA NUORODA TURI BŪTI ANT AUKŠČIAUSIOS KOKYBĖS PIRMOJO SPAUDIMO ARBA PIRMOJO SPAUDIMO ALYVUOGIŲ ALIEJAUS, IŠGAUTO ŽEMESNĖJE KAIP 27 </w:t>
      </w:r>
      <w:r w:rsidRPr="00B31AD7">
        <w:rPr>
          <w:b w:val="0"/>
          <w:smallCaps/>
          <w:sz w:val="24"/>
          <w:szCs w:val="24"/>
          <w:vertAlign w:val="superscript"/>
        </w:rPr>
        <w:t>0</w:t>
      </w:r>
      <w:r w:rsidRPr="00B31AD7">
        <w:rPr>
          <w:b w:val="0"/>
          <w:smallCaps/>
          <w:sz w:val="24"/>
          <w:szCs w:val="24"/>
        </w:rPr>
        <w:t>C TEMPERATŪROJE, KOŠIANT ARBA CENTRIFUGUOJANT ALYVUOGIŲ PASTĄ:</w:t>
      </w:r>
    </w:p>
    <w:p w14:paraId="162832A0" w14:textId="77777777" w:rsidR="00623962" w:rsidRPr="00B31AD7" w:rsidRDefault="00623962" w:rsidP="00623962">
      <w:pPr>
        <w:widowControl w:val="0"/>
        <w:numPr>
          <w:ilvl w:val="0"/>
          <w:numId w:val="1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„Šaltasis spaudimas“;</w:t>
      </w:r>
    </w:p>
    <w:p w14:paraId="1F2ADA86" w14:textId="77777777" w:rsidR="00623962" w:rsidRPr="00B31AD7" w:rsidRDefault="00623962" w:rsidP="00623962">
      <w:pPr>
        <w:widowControl w:val="0"/>
        <w:numPr>
          <w:ilvl w:val="0"/>
          <w:numId w:val="1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„Pirmasis šaltasis spaudimas“.</w:t>
      </w:r>
    </w:p>
    <w:p w14:paraId="4A0E1B9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A44A887"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23 užduotis.</w:t>
      </w:r>
      <w:r w:rsidRPr="00B31AD7">
        <w:rPr>
          <w:b w:val="0"/>
          <w:i/>
          <w:sz w:val="28"/>
          <w:szCs w:val="28"/>
        </w:rPr>
        <w:t xml:space="preserve"> </w:t>
      </w:r>
      <w:r w:rsidRPr="00B31AD7">
        <w:rPr>
          <w:b w:val="0"/>
          <w:sz w:val="24"/>
          <w:szCs w:val="24"/>
        </w:rPr>
        <w:t>PAŽYMĖKITE, KURIAME PAVEIKSLĖLYJE PAVAIZDUOTAS PRESAS ALIEJAUS ŽALIAVAI SPAUSTI:</w:t>
      </w:r>
    </w:p>
    <w:tbl>
      <w:tblPr>
        <w:tblStyle w:val="a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015A7C51" w14:textId="77777777" w:rsidTr="00852FDC">
        <w:trPr>
          <w:trHeight w:val="57"/>
        </w:trPr>
        <w:tc>
          <w:tcPr>
            <w:tcW w:w="1666" w:type="pct"/>
          </w:tcPr>
          <w:p w14:paraId="5701F984" w14:textId="77777777" w:rsidR="00623962" w:rsidRPr="00B31AD7" w:rsidRDefault="00623962" w:rsidP="00852FDC">
            <w:pPr>
              <w:pStyle w:val="Heading1"/>
              <w:widowControl w:val="0"/>
              <w:spacing w:after="0" w:line="276" w:lineRule="auto"/>
              <w:jc w:val="center"/>
              <w:rPr>
                <w:b w:val="0"/>
                <w:sz w:val="24"/>
                <w:szCs w:val="24"/>
              </w:rPr>
            </w:pPr>
            <w:r w:rsidRPr="00B31AD7">
              <w:rPr>
                <w:b w:val="0"/>
                <w:sz w:val="24"/>
                <w:szCs w:val="24"/>
              </w:rPr>
              <w:t>a</w:t>
            </w:r>
            <w:r w:rsidRPr="00B31AD7">
              <w:rPr>
                <w:b w:val="0"/>
                <w:smallCaps/>
                <w:sz w:val="24"/>
                <w:szCs w:val="24"/>
              </w:rPr>
              <w:t xml:space="preserve">) </w:t>
            </w:r>
          </w:p>
        </w:tc>
        <w:tc>
          <w:tcPr>
            <w:tcW w:w="1667" w:type="pct"/>
          </w:tcPr>
          <w:p w14:paraId="01CE18D2" w14:textId="77777777" w:rsidR="00623962" w:rsidRPr="00B31AD7" w:rsidRDefault="00623962" w:rsidP="00852FDC">
            <w:pPr>
              <w:pStyle w:val="Heading1"/>
              <w:widowControl w:val="0"/>
              <w:spacing w:after="0" w:line="276" w:lineRule="auto"/>
              <w:jc w:val="center"/>
              <w:rPr>
                <w:b w:val="0"/>
                <w:sz w:val="24"/>
                <w:szCs w:val="24"/>
              </w:rPr>
            </w:pPr>
            <w:r w:rsidRPr="00B31AD7">
              <w:rPr>
                <w:b w:val="0"/>
                <w:sz w:val="24"/>
                <w:szCs w:val="24"/>
              </w:rPr>
              <w:t xml:space="preserve">b) </w:t>
            </w:r>
          </w:p>
        </w:tc>
        <w:tc>
          <w:tcPr>
            <w:tcW w:w="1667" w:type="pct"/>
          </w:tcPr>
          <w:p w14:paraId="5A9AD7ED" w14:textId="77777777" w:rsidR="00623962" w:rsidRPr="00B31AD7" w:rsidRDefault="00623962" w:rsidP="00852FDC">
            <w:pPr>
              <w:pStyle w:val="Heading1"/>
              <w:widowControl w:val="0"/>
              <w:spacing w:after="0" w:line="276" w:lineRule="auto"/>
              <w:jc w:val="center"/>
              <w:rPr>
                <w:b w:val="0"/>
                <w:sz w:val="24"/>
                <w:szCs w:val="24"/>
              </w:rPr>
            </w:pPr>
            <w:r w:rsidRPr="00B31AD7">
              <w:rPr>
                <w:b w:val="0"/>
                <w:sz w:val="24"/>
                <w:szCs w:val="24"/>
              </w:rPr>
              <w:t xml:space="preserve">c) </w:t>
            </w:r>
          </w:p>
        </w:tc>
      </w:tr>
      <w:tr w:rsidR="00B31AD7" w:rsidRPr="00B31AD7" w14:paraId="585CE0A4" w14:textId="77777777" w:rsidTr="00852FDC">
        <w:trPr>
          <w:trHeight w:val="57"/>
        </w:trPr>
        <w:tc>
          <w:tcPr>
            <w:tcW w:w="1666" w:type="pct"/>
          </w:tcPr>
          <w:p w14:paraId="075FD20C" w14:textId="77777777" w:rsidR="00623962" w:rsidRPr="00B31AD7" w:rsidRDefault="00623962" w:rsidP="00852FDC">
            <w:pPr>
              <w:pStyle w:val="Heading1"/>
              <w:widowControl w:val="0"/>
              <w:spacing w:after="0" w:line="276" w:lineRule="auto"/>
              <w:jc w:val="center"/>
              <w:rPr>
                <w:b w:val="0"/>
                <w:sz w:val="24"/>
                <w:szCs w:val="24"/>
              </w:rPr>
            </w:pPr>
            <w:r w:rsidRPr="00B31AD7">
              <w:object w:dxaOrig="1935" w:dyaOrig="2715" w14:anchorId="28708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32.75pt" o:ole="">
                  <v:imagedata r:id="rId27" o:title=""/>
                </v:shape>
                <o:OLEObject Type="Embed" ProgID="PBrush" ShapeID="_x0000_i1025" DrawAspect="Content" ObjectID="_1636399743" r:id="rId28"/>
              </w:object>
            </w:r>
          </w:p>
        </w:tc>
        <w:tc>
          <w:tcPr>
            <w:tcW w:w="1667" w:type="pct"/>
          </w:tcPr>
          <w:p w14:paraId="0209C6B2" w14:textId="77777777" w:rsidR="00623962" w:rsidRPr="00B31AD7" w:rsidRDefault="00623962" w:rsidP="00852FDC">
            <w:pPr>
              <w:pStyle w:val="Heading1"/>
              <w:widowControl w:val="0"/>
              <w:spacing w:after="0" w:line="276" w:lineRule="auto"/>
              <w:jc w:val="center"/>
              <w:rPr>
                <w:b w:val="0"/>
                <w:sz w:val="24"/>
                <w:szCs w:val="24"/>
              </w:rPr>
            </w:pPr>
            <w:r w:rsidRPr="00B31AD7">
              <w:rPr>
                <w:noProof/>
              </w:rPr>
              <w:drawing>
                <wp:inline distT="0" distB="0" distL="114300" distR="114300" wp14:anchorId="7F4CEC77" wp14:editId="45187D80">
                  <wp:extent cx="1772285" cy="1771650"/>
                  <wp:effectExtent l="0" t="0" r="0" b="0"/>
                  <wp:docPr id="39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9"/>
                          <a:srcRect/>
                          <a:stretch>
                            <a:fillRect/>
                          </a:stretch>
                        </pic:blipFill>
                        <pic:spPr>
                          <a:xfrm>
                            <a:off x="0" y="0"/>
                            <a:ext cx="1772285" cy="1771650"/>
                          </a:xfrm>
                          <a:prstGeom prst="rect">
                            <a:avLst/>
                          </a:prstGeom>
                          <a:ln/>
                        </pic:spPr>
                      </pic:pic>
                    </a:graphicData>
                  </a:graphic>
                </wp:inline>
              </w:drawing>
            </w:r>
          </w:p>
        </w:tc>
        <w:bookmarkStart w:id="16" w:name="_3cqmetx" w:colFirst="0" w:colLast="0"/>
        <w:bookmarkEnd w:id="16"/>
        <w:tc>
          <w:tcPr>
            <w:tcW w:w="1667" w:type="pct"/>
          </w:tcPr>
          <w:p w14:paraId="4C183959" w14:textId="77777777" w:rsidR="00623962" w:rsidRPr="00B31AD7" w:rsidRDefault="00623962" w:rsidP="00852FDC">
            <w:pPr>
              <w:pStyle w:val="Heading1"/>
              <w:widowControl w:val="0"/>
              <w:spacing w:after="0" w:line="276" w:lineRule="auto"/>
              <w:jc w:val="center"/>
              <w:rPr>
                <w:b w:val="0"/>
                <w:sz w:val="24"/>
                <w:szCs w:val="24"/>
              </w:rPr>
            </w:pPr>
            <w:r w:rsidRPr="00B31AD7">
              <w:object w:dxaOrig="2445" w:dyaOrig="2715" w14:anchorId="7F381EDA">
                <v:shape id="_x0000_i1026" type="#_x0000_t75" style="width:123pt;height:132.75pt" o:ole="">
                  <v:imagedata r:id="rId30" o:title=""/>
                </v:shape>
                <o:OLEObject Type="Embed" ProgID="PBrush" ShapeID="_x0000_i1026" DrawAspect="Content" ObjectID="_1636399744" r:id="rId31"/>
              </w:object>
            </w:r>
          </w:p>
        </w:tc>
      </w:tr>
      <w:tr w:rsidR="00E52D90" w:rsidRPr="00B31AD7" w14:paraId="1796FA66" w14:textId="77777777" w:rsidTr="00852FDC">
        <w:trPr>
          <w:trHeight w:val="57"/>
        </w:trPr>
        <w:tc>
          <w:tcPr>
            <w:tcW w:w="5000" w:type="pct"/>
            <w:gridSpan w:val="3"/>
          </w:tcPr>
          <w:p w14:paraId="7E22C971" w14:textId="77777777" w:rsidR="00623962" w:rsidRPr="00B31AD7" w:rsidRDefault="00623962" w:rsidP="00852FDC">
            <w:pPr>
              <w:pStyle w:val="Heading1"/>
              <w:widowControl w:val="0"/>
              <w:spacing w:after="0" w:line="276" w:lineRule="auto"/>
              <w:jc w:val="center"/>
              <w:rPr>
                <w:sz w:val="20"/>
                <w:szCs w:val="20"/>
              </w:rPr>
            </w:pPr>
            <w:r w:rsidRPr="00B31AD7">
              <w:rPr>
                <w:b w:val="0"/>
                <w:i/>
                <w:sz w:val="20"/>
                <w:szCs w:val="20"/>
              </w:rPr>
              <w:t xml:space="preserve">Šaltinis: </w:t>
            </w:r>
            <w:hyperlink r:id="rId32" w:history="1">
              <w:r w:rsidRPr="00B31AD7">
                <w:rPr>
                  <w:rStyle w:val="Hyperlink"/>
                  <w:b w:val="0"/>
                  <w:i/>
                  <w:color w:val="auto"/>
                  <w:sz w:val="20"/>
                  <w:szCs w:val="20"/>
                </w:rPr>
                <w:t>https://mlvs.info/</w:t>
              </w:r>
            </w:hyperlink>
          </w:p>
        </w:tc>
      </w:tr>
    </w:tbl>
    <w:p w14:paraId="1610E8C2" w14:textId="77777777" w:rsidR="00623962" w:rsidRPr="00B31AD7" w:rsidRDefault="00623962" w:rsidP="00623962">
      <w:pPr>
        <w:widowControl w:val="0"/>
        <w:spacing w:after="0"/>
        <w:rPr>
          <w:rFonts w:ascii="Times New Roman" w:hAnsi="Times New Roman" w:cs="Times New Roman"/>
          <w:sz w:val="24"/>
        </w:rPr>
      </w:pPr>
    </w:p>
    <w:p w14:paraId="21BE1BD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DĖL KOKIŲ JUNGINIŲ ALIEJAUS SUDĖTYJE </w:t>
      </w:r>
      <w:r w:rsidRPr="00B31AD7">
        <w:rPr>
          <w:rFonts w:ascii="Times New Roman" w:eastAsia="Times New Roman" w:hAnsi="Times New Roman" w:cs="Times New Roman"/>
          <w:smallCaps/>
          <w:sz w:val="24"/>
          <w:szCs w:val="24"/>
        </w:rPr>
        <w:t>BEVEIK VISADA TURI BŪTI PARENKAMAS FIZINIS RAFINAVIMO BŪDAS:</w:t>
      </w:r>
    </w:p>
    <w:p w14:paraId="153DE36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02492B3B" w14:textId="77777777" w:rsidR="00623962" w:rsidRPr="00B31AD7" w:rsidRDefault="00623962" w:rsidP="00623962">
      <w:pPr>
        <w:widowControl w:val="0"/>
        <w:numPr>
          <w:ilvl w:val="0"/>
          <w:numId w:val="15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Dėl didelio </w:t>
      </w:r>
      <w:proofErr w:type="spellStart"/>
      <w:r w:rsidRPr="00B31AD7">
        <w:rPr>
          <w:rFonts w:ascii="Times New Roman" w:eastAsia="Times New Roman" w:hAnsi="Times New Roman" w:cs="Times New Roman"/>
          <w:sz w:val="24"/>
          <w:szCs w:val="24"/>
        </w:rPr>
        <w:t>fosfatidų</w:t>
      </w:r>
      <w:proofErr w:type="spellEnd"/>
      <w:r w:rsidRPr="00B31AD7">
        <w:rPr>
          <w:rFonts w:ascii="Times New Roman" w:eastAsia="Times New Roman" w:hAnsi="Times New Roman" w:cs="Times New Roman"/>
          <w:sz w:val="24"/>
          <w:szCs w:val="24"/>
        </w:rPr>
        <w:t xml:space="preserve"> kiekio;</w:t>
      </w:r>
    </w:p>
    <w:p w14:paraId="4C0C16E1" w14:textId="77777777" w:rsidR="00623962" w:rsidRPr="00B31AD7" w:rsidRDefault="00623962" w:rsidP="00623962">
      <w:pPr>
        <w:widowControl w:val="0"/>
        <w:numPr>
          <w:ilvl w:val="0"/>
          <w:numId w:val="15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Dėl mažo </w:t>
      </w:r>
      <w:proofErr w:type="spellStart"/>
      <w:r w:rsidRPr="00B31AD7">
        <w:rPr>
          <w:rFonts w:ascii="Times New Roman" w:eastAsia="Times New Roman" w:hAnsi="Times New Roman" w:cs="Times New Roman"/>
          <w:sz w:val="24"/>
          <w:szCs w:val="24"/>
        </w:rPr>
        <w:t>fosfatidų</w:t>
      </w:r>
      <w:proofErr w:type="spellEnd"/>
      <w:r w:rsidRPr="00B31AD7">
        <w:rPr>
          <w:rFonts w:ascii="Times New Roman" w:eastAsia="Times New Roman" w:hAnsi="Times New Roman" w:cs="Times New Roman"/>
          <w:sz w:val="24"/>
          <w:szCs w:val="24"/>
        </w:rPr>
        <w:t xml:space="preserve"> kiekio;</w:t>
      </w:r>
    </w:p>
    <w:p w14:paraId="06D6822C" w14:textId="77777777" w:rsidR="00623962" w:rsidRPr="00B31AD7" w:rsidRDefault="00623962" w:rsidP="00623962">
      <w:pPr>
        <w:widowControl w:val="0"/>
        <w:numPr>
          <w:ilvl w:val="0"/>
          <w:numId w:val="15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Dėl didelio </w:t>
      </w:r>
      <w:proofErr w:type="spellStart"/>
      <w:r w:rsidRPr="00B31AD7">
        <w:rPr>
          <w:rFonts w:ascii="Times New Roman" w:eastAsia="Times New Roman" w:hAnsi="Times New Roman" w:cs="Times New Roman"/>
          <w:sz w:val="24"/>
          <w:szCs w:val="24"/>
        </w:rPr>
        <w:t>gasipolio</w:t>
      </w:r>
      <w:proofErr w:type="spellEnd"/>
      <w:r w:rsidRPr="00B31AD7">
        <w:rPr>
          <w:rFonts w:ascii="Times New Roman" w:eastAsia="Times New Roman" w:hAnsi="Times New Roman" w:cs="Times New Roman"/>
          <w:sz w:val="24"/>
          <w:szCs w:val="24"/>
        </w:rPr>
        <w:t xml:space="preserve"> kiekio.</w:t>
      </w:r>
    </w:p>
    <w:p w14:paraId="6E4C8096" w14:textId="77777777" w:rsidR="00623962" w:rsidRPr="00B31AD7" w:rsidRDefault="00623962" w:rsidP="00623962">
      <w:pPr>
        <w:widowControl w:val="0"/>
        <w:spacing w:after="0"/>
        <w:rPr>
          <w:rFonts w:ascii="Times New Roman" w:hAnsi="Times New Roman" w:cs="Times New Roman"/>
        </w:rPr>
      </w:pPr>
    </w:p>
    <w:p w14:paraId="07EDF9F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25 užduotis. </w:t>
      </w:r>
      <w:r w:rsidRPr="00B31AD7">
        <w:rPr>
          <w:rFonts w:ascii="Times New Roman" w:eastAsia="Times New Roman" w:hAnsi="Times New Roman" w:cs="Times New Roman"/>
          <w:sz w:val="24"/>
          <w:szCs w:val="24"/>
        </w:rPr>
        <w:t>DĖL KOKIŲ PRIEŽASČIŲ</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mallCaps/>
          <w:sz w:val="24"/>
          <w:szCs w:val="24"/>
        </w:rPr>
        <w:t>RAPSŲ ALIEJUS GALI ĮGAUTI ŽALIAI MELSVĄ SPALVĄ:</w:t>
      </w:r>
    </w:p>
    <w:p w14:paraId="4F9A91B4" w14:textId="77777777" w:rsidR="00623962" w:rsidRPr="00B31AD7" w:rsidRDefault="00623962" w:rsidP="00623962">
      <w:pPr>
        <w:widowControl w:val="0"/>
        <w:numPr>
          <w:ilvl w:val="0"/>
          <w:numId w:val="15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gamybai naudojamų šaldytų sėklų;</w:t>
      </w:r>
    </w:p>
    <w:p w14:paraId="77D48998" w14:textId="77777777" w:rsidR="00623962" w:rsidRPr="00B31AD7" w:rsidRDefault="00623962" w:rsidP="00623962">
      <w:pPr>
        <w:widowControl w:val="0"/>
        <w:numPr>
          <w:ilvl w:val="0"/>
          <w:numId w:val="15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gamybai naudojamų neprinokusių sėklų su dideliu kiekiu chlorofilo;</w:t>
      </w:r>
    </w:p>
    <w:p w14:paraId="2FAF78F1" w14:textId="77777777" w:rsidR="00623962" w:rsidRPr="00B31AD7" w:rsidRDefault="00623962" w:rsidP="00623962">
      <w:pPr>
        <w:widowControl w:val="0"/>
        <w:numPr>
          <w:ilvl w:val="0"/>
          <w:numId w:val="15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gamybai naudojamų sėklų su dideliu karotinų kiekiu.</w:t>
      </w:r>
    </w:p>
    <w:p w14:paraId="79BF7E9A" w14:textId="77777777" w:rsidR="00623962" w:rsidRPr="00B31AD7" w:rsidRDefault="00623962" w:rsidP="00623962">
      <w:pPr>
        <w:pStyle w:val="Heading1"/>
        <w:widowControl w:val="0"/>
        <w:spacing w:after="0" w:line="276" w:lineRule="auto"/>
        <w:jc w:val="both"/>
        <w:rPr>
          <w:b w:val="0"/>
          <w:sz w:val="24"/>
          <w:szCs w:val="24"/>
        </w:rPr>
      </w:pPr>
    </w:p>
    <w:p w14:paraId="4268DDF8"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26 užduotis.</w:t>
      </w:r>
      <w:r w:rsidRPr="00B31AD7">
        <w:rPr>
          <w:b w:val="0"/>
          <w:i/>
          <w:sz w:val="28"/>
          <w:szCs w:val="28"/>
        </w:rPr>
        <w:t xml:space="preserve"> </w:t>
      </w:r>
      <w:r w:rsidRPr="00B31AD7">
        <w:rPr>
          <w:b w:val="0"/>
          <w:smallCaps/>
          <w:sz w:val="24"/>
          <w:szCs w:val="24"/>
        </w:rPr>
        <w:t xml:space="preserve">KOKIA IŠ IŠVARDYTŲ PROBLEMŲ </w:t>
      </w:r>
      <w:r w:rsidRPr="00B31AD7">
        <w:rPr>
          <w:b w:val="0"/>
          <w:smallCaps/>
          <w:sz w:val="24"/>
          <w:szCs w:val="24"/>
          <w:u w:val="single"/>
        </w:rPr>
        <w:t>NĖRA</w:t>
      </w:r>
      <w:r w:rsidRPr="00B31AD7">
        <w:rPr>
          <w:b w:val="0"/>
          <w:smallCaps/>
          <w:sz w:val="24"/>
          <w:szCs w:val="24"/>
        </w:rPr>
        <w:t xml:space="preserve"> ALIEJAUS DRUSMTUMO PRIEŽASTIS:</w:t>
      </w:r>
    </w:p>
    <w:p w14:paraId="4C184F08" w14:textId="77777777" w:rsidR="00623962" w:rsidRPr="00B31AD7" w:rsidRDefault="00623962" w:rsidP="00623962">
      <w:pPr>
        <w:widowControl w:val="0"/>
        <w:numPr>
          <w:ilvl w:val="0"/>
          <w:numId w:val="15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Aliejaus laikymas žemesnėje nei 14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 temperatūroje;</w:t>
      </w:r>
    </w:p>
    <w:p w14:paraId="5B9CBAE0" w14:textId="77777777" w:rsidR="00623962" w:rsidRPr="00B31AD7" w:rsidRDefault="00623962" w:rsidP="00623962">
      <w:pPr>
        <w:widowControl w:val="0"/>
        <w:numPr>
          <w:ilvl w:val="0"/>
          <w:numId w:val="15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Aliejaus rūšies atsparumas šalčiui ir laikymui;</w:t>
      </w:r>
    </w:p>
    <w:p w14:paraId="26B9FC77" w14:textId="77777777" w:rsidR="00623962" w:rsidRPr="00B31AD7" w:rsidRDefault="00623962" w:rsidP="00623962">
      <w:pPr>
        <w:widowControl w:val="0"/>
        <w:numPr>
          <w:ilvl w:val="0"/>
          <w:numId w:val="15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Didelis karotinoidų kiekis.</w:t>
      </w:r>
    </w:p>
    <w:p w14:paraId="481739F2" w14:textId="77777777" w:rsidR="00623962" w:rsidRPr="00B31AD7" w:rsidRDefault="00623962" w:rsidP="00623962">
      <w:pPr>
        <w:widowControl w:val="0"/>
        <w:spacing w:after="0"/>
        <w:rPr>
          <w:rFonts w:ascii="Times New Roman" w:hAnsi="Times New Roman" w:cs="Times New Roman"/>
        </w:rPr>
      </w:pPr>
    </w:p>
    <w:p w14:paraId="3E16D527"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27 užduotis.</w:t>
      </w:r>
      <w:r w:rsidRPr="00B31AD7">
        <w:rPr>
          <w:b w:val="0"/>
          <w:i/>
          <w:sz w:val="28"/>
          <w:szCs w:val="28"/>
        </w:rPr>
        <w:t xml:space="preserve"> </w:t>
      </w:r>
      <w:r w:rsidRPr="00B31AD7">
        <w:rPr>
          <w:b w:val="0"/>
          <w:smallCaps/>
          <w:sz w:val="24"/>
          <w:szCs w:val="24"/>
        </w:rPr>
        <w:t>KOKIE METALAI ALIEJAUS DEZODORAVIMO METU GALI SUKELTI OKSIDACIJĄ, KURIOS METU SUSIDARO NEMALONAUS SKONIO IR KVAPO JUNGINIAI:</w:t>
      </w:r>
    </w:p>
    <w:p w14:paraId="0CFC03A6" w14:textId="77777777" w:rsidR="00623962" w:rsidRPr="00B31AD7" w:rsidRDefault="00623962" w:rsidP="00623962">
      <w:pPr>
        <w:widowControl w:val="0"/>
        <w:numPr>
          <w:ilvl w:val="0"/>
          <w:numId w:val="1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Varis, geležis, magnis, chromas, nikelis;</w:t>
      </w:r>
    </w:p>
    <w:p w14:paraId="3B24BFE9" w14:textId="77777777" w:rsidR="00623962" w:rsidRPr="00B31AD7" w:rsidRDefault="00623962" w:rsidP="00623962">
      <w:pPr>
        <w:widowControl w:val="0"/>
        <w:numPr>
          <w:ilvl w:val="0"/>
          <w:numId w:val="1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Varis, geležis, natris, chromas, nikelis;</w:t>
      </w:r>
    </w:p>
    <w:p w14:paraId="0BE327DD" w14:textId="77777777" w:rsidR="00623962" w:rsidRPr="00B31AD7" w:rsidRDefault="00623962" w:rsidP="00623962">
      <w:pPr>
        <w:widowControl w:val="0"/>
        <w:numPr>
          <w:ilvl w:val="0"/>
          <w:numId w:val="1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Varis, geležis, natris, kalis, chromas.</w:t>
      </w:r>
    </w:p>
    <w:p w14:paraId="247CF113" w14:textId="77777777" w:rsidR="00623962" w:rsidRPr="00B31AD7" w:rsidRDefault="00623962" w:rsidP="00623962">
      <w:pPr>
        <w:widowControl w:val="0"/>
        <w:spacing w:after="0"/>
        <w:rPr>
          <w:rFonts w:ascii="Times New Roman" w:hAnsi="Times New Roman" w:cs="Times New Roman"/>
        </w:rPr>
      </w:pPr>
    </w:p>
    <w:p w14:paraId="68392AAF"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28 užduotis.</w:t>
      </w:r>
      <w:r w:rsidRPr="00B31AD7">
        <w:rPr>
          <w:b w:val="0"/>
          <w:i/>
          <w:sz w:val="28"/>
          <w:szCs w:val="28"/>
        </w:rPr>
        <w:t xml:space="preserve"> </w:t>
      </w:r>
      <w:r w:rsidRPr="00B31AD7">
        <w:rPr>
          <w:b w:val="0"/>
          <w:smallCaps/>
          <w:sz w:val="24"/>
          <w:szCs w:val="24"/>
        </w:rPr>
        <w:t>KOKS KIEKIS LAISVŲJŲ RIEBALŲ RŪGŠČIŲ TURĖTŲ LIKTI ALIEJUJE PO FIZINIO RAFINAVIMO PROCESO:</w:t>
      </w:r>
    </w:p>
    <w:p w14:paraId="74277208" w14:textId="77777777" w:rsidR="00623962" w:rsidRPr="00B31AD7" w:rsidRDefault="00623962" w:rsidP="00623962">
      <w:pPr>
        <w:widowControl w:val="0"/>
        <w:numPr>
          <w:ilvl w:val="0"/>
          <w:numId w:val="1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0,05–0,1 %;</w:t>
      </w:r>
    </w:p>
    <w:p w14:paraId="284EA3C7" w14:textId="77777777" w:rsidR="00623962" w:rsidRPr="00B31AD7" w:rsidRDefault="00623962" w:rsidP="00623962">
      <w:pPr>
        <w:widowControl w:val="0"/>
        <w:numPr>
          <w:ilvl w:val="0"/>
          <w:numId w:val="1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1,0–1,5 %;</w:t>
      </w:r>
    </w:p>
    <w:p w14:paraId="6BEDE155" w14:textId="77777777" w:rsidR="00623962" w:rsidRPr="00B31AD7" w:rsidRDefault="00623962" w:rsidP="00623962">
      <w:pPr>
        <w:widowControl w:val="0"/>
        <w:numPr>
          <w:ilvl w:val="0"/>
          <w:numId w:val="1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1,5–2 %.</w:t>
      </w:r>
    </w:p>
    <w:p w14:paraId="1FEA6421" w14:textId="77777777" w:rsidR="00623962" w:rsidRPr="00B31AD7" w:rsidRDefault="00623962" w:rsidP="00623962">
      <w:pPr>
        <w:widowControl w:val="0"/>
        <w:spacing w:after="0"/>
        <w:rPr>
          <w:rFonts w:ascii="Times New Roman" w:hAnsi="Times New Roman" w:cs="Times New Roman"/>
        </w:rPr>
      </w:pPr>
    </w:p>
    <w:p w14:paraId="7E100F57"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29 užduotis.</w:t>
      </w:r>
      <w:r w:rsidRPr="00B31AD7">
        <w:rPr>
          <w:b w:val="0"/>
          <w:i/>
          <w:sz w:val="28"/>
          <w:szCs w:val="28"/>
        </w:rPr>
        <w:t xml:space="preserve"> </w:t>
      </w:r>
      <w:r w:rsidRPr="00B31AD7">
        <w:rPr>
          <w:b w:val="0"/>
          <w:smallCaps/>
          <w:sz w:val="24"/>
          <w:szCs w:val="24"/>
        </w:rPr>
        <w:t>KOKS KIEKIS LAISVŲJŲ RIEBALŲ RŪGŠČIŲ TURĖTŲ LIKTI ALIEJUJE PO CHEMINIO RAFINAVIMO PROCESO:</w:t>
      </w:r>
    </w:p>
    <w:p w14:paraId="49297624" w14:textId="77777777" w:rsidR="00623962" w:rsidRPr="00B31AD7" w:rsidRDefault="00623962" w:rsidP="00623962">
      <w:pPr>
        <w:widowControl w:val="0"/>
        <w:numPr>
          <w:ilvl w:val="0"/>
          <w:numId w:val="14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0,05–0,1 %;</w:t>
      </w:r>
    </w:p>
    <w:p w14:paraId="56A60E88" w14:textId="77777777" w:rsidR="00623962" w:rsidRPr="00B31AD7" w:rsidRDefault="00623962" w:rsidP="00623962">
      <w:pPr>
        <w:widowControl w:val="0"/>
        <w:numPr>
          <w:ilvl w:val="0"/>
          <w:numId w:val="14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1,0–1,5 %;</w:t>
      </w:r>
    </w:p>
    <w:p w14:paraId="3B884DE0" w14:textId="77777777" w:rsidR="00623962" w:rsidRPr="00B31AD7" w:rsidRDefault="00623962" w:rsidP="00623962">
      <w:pPr>
        <w:widowControl w:val="0"/>
        <w:numPr>
          <w:ilvl w:val="0"/>
          <w:numId w:val="14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1,5–2 %.</w:t>
      </w:r>
    </w:p>
    <w:p w14:paraId="77205560" w14:textId="77777777" w:rsidR="00623962" w:rsidRPr="00B31AD7" w:rsidRDefault="00623962" w:rsidP="00623962">
      <w:pPr>
        <w:widowControl w:val="0"/>
        <w:spacing w:after="0"/>
        <w:rPr>
          <w:rFonts w:ascii="Times New Roman" w:hAnsi="Times New Roman" w:cs="Times New Roman"/>
        </w:rPr>
      </w:pPr>
    </w:p>
    <w:p w14:paraId="2E783D43" w14:textId="77777777" w:rsidR="00623962" w:rsidRPr="00B31AD7" w:rsidRDefault="00623962" w:rsidP="00623962">
      <w:pPr>
        <w:widowControl w:val="0"/>
        <w:spacing w:after="0"/>
        <w:rPr>
          <w:rFonts w:ascii="Times New Roman" w:hAnsi="Times New Roman" w:cs="Times New Roman"/>
        </w:rPr>
      </w:pPr>
    </w:p>
    <w:p w14:paraId="55D2F0B5"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30 užduotis.</w:t>
      </w:r>
      <w:r w:rsidRPr="00B31AD7">
        <w:rPr>
          <w:b w:val="0"/>
          <w:i/>
          <w:sz w:val="28"/>
          <w:szCs w:val="28"/>
        </w:rPr>
        <w:t xml:space="preserve"> </w:t>
      </w:r>
      <w:r w:rsidRPr="00B31AD7">
        <w:rPr>
          <w:b w:val="0"/>
          <w:smallCaps/>
          <w:sz w:val="24"/>
          <w:szCs w:val="24"/>
        </w:rPr>
        <w:t>KOKIE JUNGINIAI NULEMIA SKYSTĄ ALIEJAUS KONSISTENCIJĄ:</w:t>
      </w:r>
    </w:p>
    <w:p w14:paraId="18692088" w14:textId="77777777" w:rsidR="00623962" w:rsidRPr="00B31AD7" w:rsidRDefault="00623962" w:rsidP="00623962">
      <w:pPr>
        <w:widowControl w:val="0"/>
        <w:numPr>
          <w:ilvl w:val="0"/>
          <w:numId w:val="1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Nesočiosios riebalų rūgštys;</w:t>
      </w:r>
    </w:p>
    <w:p w14:paraId="1411AD8B" w14:textId="77777777" w:rsidR="00623962" w:rsidRPr="00B31AD7" w:rsidRDefault="00623962" w:rsidP="00623962">
      <w:pPr>
        <w:widowControl w:val="0"/>
        <w:numPr>
          <w:ilvl w:val="0"/>
          <w:numId w:val="1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Sočiosios riebalų rūgštys;</w:t>
      </w:r>
    </w:p>
    <w:p w14:paraId="053B6074" w14:textId="77777777" w:rsidR="00623962" w:rsidRPr="00B31AD7" w:rsidRDefault="00623962" w:rsidP="00623962">
      <w:pPr>
        <w:widowControl w:val="0"/>
        <w:numPr>
          <w:ilvl w:val="0"/>
          <w:numId w:val="1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Amino rūgštys;</w:t>
      </w:r>
    </w:p>
    <w:p w14:paraId="51EFE309" w14:textId="77777777" w:rsidR="00623962" w:rsidRPr="00B31AD7" w:rsidRDefault="00623962" w:rsidP="00623962">
      <w:pPr>
        <w:widowControl w:val="0"/>
        <w:numPr>
          <w:ilvl w:val="0"/>
          <w:numId w:val="1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Cholesterolis.</w:t>
      </w:r>
    </w:p>
    <w:p w14:paraId="7AE5A024" w14:textId="77777777" w:rsidR="00623962" w:rsidRPr="00B31AD7" w:rsidRDefault="00623962" w:rsidP="00623962">
      <w:pPr>
        <w:pStyle w:val="Heading1"/>
        <w:widowControl w:val="0"/>
        <w:spacing w:after="0" w:line="276" w:lineRule="auto"/>
        <w:jc w:val="both"/>
        <w:rPr>
          <w:b w:val="0"/>
          <w:sz w:val="24"/>
          <w:szCs w:val="24"/>
        </w:rPr>
      </w:pPr>
    </w:p>
    <w:p w14:paraId="563D770B" w14:textId="77777777" w:rsidR="00623962" w:rsidRPr="00B31AD7" w:rsidRDefault="00623962" w:rsidP="00623962">
      <w:pPr>
        <w:pStyle w:val="Heading1"/>
        <w:widowControl w:val="0"/>
        <w:spacing w:after="0" w:line="276" w:lineRule="auto"/>
        <w:rPr>
          <w:b w:val="0"/>
          <w:sz w:val="24"/>
          <w:szCs w:val="24"/>
        </w:rPr>
      </w:pPr>
      <w:r w:rsidRPr="00B31AD7">
        <w:rPr>
          <w:b w:val="0"/>
          <w:i/>
          <w:sz w:val="24"/>
          <w:szCs w:val="24"/>
        </w:rPr>
        <w:t>31 užduotis.</w:t>
      </w:r>
      <w:r w:rsidRPr="00B31AD7">
        <w:rPr>
          <w:b w:val="0"/>
          <w:i/>
          <w:sz w:val="28"/>
          <w:szCs w:val="28"/>
        </w:rPr>
        <w:t xml:space="preserve"> </w:t>
      </w:r>
      <w:r w:rsidRPr="00B31AD7">
        <w:rPr>
          <w:b w:val="0"/>
          <w:sz w:val="24"/>
          <w:szCs w:val="24"/>
        </w:rPr>
        <w:t>PRISKIRKITE ALIEJAUS SPALVOS PAVEIKSLĖLĮ TAM TIKRAI ALIEJAUS APDOROJIMO STADIJAI:</w:t>
      </w:r>
    </w:p>
    <w:p w14:paraId="0F0CC57A" w14:textId="77777777" w:rsidR="00623962" w:rsidRPr="00B31AD7" w:rsidRDefault="00623962" w:rsidP="00623962">
      <w:pPr>
        <w:widowControl w:val="0"/>
        <w:numPr>
          <w:ilvl w:val="0"/>
          <w:numId w:val="14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Filtruotas aliejus;</w:t>
      </w:r>
    </w:p>
    <w:p w14:paraId="7800A30C" w14:textId="77777777" w:rsidR="00623962" w:rsidRPr="00B31AD7" w:rsidRDefault="00623962" w:rsidP="00623962">
      <w:pPr>
        <w:widowControl w:val="0"/>
        <w:numPr>
          <w:ilvl w:val="0"/>
          <w:numId w:val="14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Rafinuotas aliejus;</w:t>
      </w:r>
    </w:p>
    <w:p w14:paraId="4B7BF95F" w14:textId="77777777" w:rsidR="00623962" w:rsidRPr="00B31AD7" w:rsidRDefault="00623962" w:rsidP="00623962">
      <w:pPr>
        <w:widowControl w:val="0"/>
        <w:numPr>
          <w:ilvl w:val="0"/>
          <w:numId w:val="14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Nevalytas aliejus.</w:t>
      </w:r>
    </w:p>
    <w:tbl>
      <w:tblPr>
        <w:tblStyle w:val="a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5DE1CD05" w14:textId="77777777" w:rsidTr="00852FDC">
        <w:tc>
          <w:tcPr>
            <w:tcW w:w="1666" w:type="pct"/>
          </w:tcPr>
          <w:p w14:paraId="6E1A8EA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w:t>
            </w:r>
          </w:p>
        </w:tc>
        <w:tc>
          <w:tcPr>
            <w:tcW w:w="1667" w:type="pct"/>
          </w:tcPr>
          <w:p w14:paraId="0BDF47A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w:t>
            </w:r>
          </w:p>
        </w:tc>
        <w:tc>
          <w:tcPr>
            <w:tcW w:w="1667" w:type="pct"/>
          </w:tcPr>
          <w:p w14:paraId="0FCD9BE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w:t>
            </w:r>
          </w:p>
        </w:tc>
      </w:tr>
      <w:tr w:rsidR="00B31AD7" w:rsidRPr="00B31AD7" w14:paraId="219CA038" w14:textId="77777777" w:rsidTr="00852FDC">
        <w:tc>
          <w:tcPr>
            <w:tcW w:w="1666" w:type="pct"/>
          </w:tcPr>
          <w:p w14:paraId="3A83213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57938378" wp14:editId="512788FB">
                  <wp:extent cx="1269242" cy="1883391"/>
                  <wp:effectExtent l="0" t="0" r="7620" b="3175"/>
                  <wp:docPr id="40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1271765" cy="1887135"/>
                          </a:xfrm>
                          <a:prstGeom prst="rect">
                            <a:avLst/>
                          </a:prstGeom>
                          <a:ln/>
                        </pic:spPr>
                      </pic:pic>
                    </a:graphicData>
                  </a:graphic>
                </wp:inline>
              </w:drawing>
            </w:r>
          </w:p>
        </w:tc>
        <w:tc>
          <w:tcPr>
            <w:tcW w:w="1667" w:type="pct"/>
          </w:tcPr>
          <w:p w14:paraId="539D2F9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74BEDEB8" wp14:editId="59733B5E">
                  <wp:extent cx="1337480" cy="1882775"/>
                  <wp:effectExtent l="0" t="0" r="0" b="3175"/>
                  <wp:docPr id="40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a:srcRect/>
                          <a:stretch>
                            <a:fillRect/>
                          </a:stretch>
                        </pic:blipFill>
                        <pic:spPr>
                          <a:xfrm>
                            <a:off x="0" y="0"/>
                            <a:ext cx="1343701" cy="1891532"/>
                          </a:xfrm>
                          <a:prstGeom prst="rect">
                            <a:avLst/>
                          </a:prstGeom>
                          <a:ln/>
                        </pic:spPr>
                      </pic:pic>
                    </a:graphicData>
                  </a:graphic>
                </wp:inline>
              </w:drawing>
            </w:r>
          </w:p>
        </w:tc>
        <w:tc>
          <w:tcPr>
            <w:tcW w:w="1667" w:type="pct"/>
          </w:tcPr>
          <w:p w14:paraId="5038799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34B96F2C" wp14:editId="48EAC5A6">
                  <wp:extent cx="1269242" cy="1882775"/>
                  <wp:effectExtent l="0" t="0" r="7620" b="3175"/>
                  <wp:docPr id="40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5"/>
                          <a:srcRect/>
                          <a:stretch>
                            <a:fillRect/>
                          </a:stretch>
                        </pic:blipFill>
                        <pic:spPr>
                          <a:xfrm>
                            <a:off x="0" y="0"/>
                            <a:ext cx="1272799" cy="1888052"/>
                          </a:xfrm>
                          <a:prstGeom prst="rect">
                            <a:avLst/>
                          </a:prstGeom>
                          <a:ln/>
                        </pic:spPr>
                      </pic:pic>
                    </a:graphicData>
                  </a:graphic>
                </wp:inline>
              </w:drawing>
            </w:r>
          </w:p>
        </w:tc>
      </w:tr>
      <w:tr w:rsidR="00E52D90" w:rsidRPr="00B31AD7" w14:paraId="7E164E62" w14:textId="77777777" w:rsidTr="00852FDC">
        <w:tc>
          <w:tcPr>
            <w:tcW w:w="5000" w:type="pct"/>
            <w:gridSpan w:val="3"/>
          </w:tcPr>
          <w:p w14:paraId="10BB577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bookmarkStart w:id="17" w:name="_1rvwp1q" w:colFirst="0" w:colLast="0"/>
            <w:bookmarkEnd w:id="17"/>
            <w:r w:rsidRPr="00B31AD7">
              <w:rPr>
                <w:rFonts w:ascii="Times New Roman" w:eastAsia="Times New Roman" w:hAnsi="Times New Roman" w:cs="Times New Roman"/>
                <w:i/>
                <w:sz w:val="20"/>
                <w:szCs w:val="20"/>
              </w:rPr>
              <w:t xml:space="preserve">Šaltinis: </w:t>
            </w:r>
            <w:hyperlink r:id="rId36" w:history="1">
              <w:r w:rsidRPr="00B31AD7">
                <w:rPr>
                  <w:rStyle w:val="Hyperlink"/>
                  <w:rFonts w:ascii="Times New Roman" w:eastAsia="Times New Roman" w:hAnsi="Times New Roman" w:cs="Times New Roman"/>
                  <w:i/>
                  <w:color w:val="auto"/>
                  <w:sz w:val="20"/>
                  <w:szCs w:val="20"/>
                </w:rPr>
                <w:t>https://www.oilseeds.com.au/</w:t>
              </w:r>
            </w:hyperlink>
            <w:r w:rsidRPr="00B31AD7">
              <w:rPr>
                <w:rFonts w:ascii="Times New Roman" w:eastAsia="Times New Roman" w:hAnsi="Times New Roman" w:cs="Times New Roman"/>
                <w:i/>
                <w:sz w:val="20"/>
                <w:szCs w:val="20"/>
              </w:rPr>
              <w:t xml:space="preserve"> </w:t>
            </w:r>
          </w:p>
        </w:tc>
      </w:tr>
    </w:tbl>
    <w:p w14:paraId="38C9F89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7539858"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32 užduotis.</w:t>
      </w:r>
      <w:r w:rsidRPr="00B31AD7">
        <w:rPr>
          <w:b w:val="0"/>
          <w:i/>
          <w:sz w:val="28"/>
          <w:szCs w:val="28"/>
        </w:rPr>
        <w:t xml:space="preserve"> </w:t>
      </w:r>
      <w:r w:rsidRPr="00B31AD7">
        <w:rPr>
          <w:b w:val="0"/>
          <w:smallCaps/>
          <w:sz w:val="24"/>
          <w:szCs w:val="24"/>
        </w:rPr>
        <w:t>ĮRAŠYKITE PRIEŽASTIS, DĖL KO ALIEJUS GALI TAMSĖTI JĮ LAIKANT:</w:t>
      </w:r>
    </w:p>
    <w:p w14:paraId="1D0844BC" w14:textId="77777777" w:rsidR="00623962" w:rsidRPr="00B31AD7" w:rsidRDefault="00623962" w:rsidP="00623962">
      <w:pPr>
        <w:widowControl w:val="0"/>
        <w:numPr>
          <w:ilvl w:val="0"/>
          <w:numId w:val="15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61418ED3" w14:textId="77777777" w:rsidR="00623962" w:rsidRPr="00B31AD7" w:rsidRDefault="00623962" w:rsidP="00623962">
      <w:pPr>
        <w:widowControl w:val="0"/>
        <w:numPr>
          <w:ilvl w:val="0"/>
          <w:numId w:val="15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B112D23" w14:textId="77777777" w:rsidR="00623962" w:rsidRPr="00B31AD7" w:rsidRDefault="00623962" w:rsidP="00623962">
      <w:pPr>
        <w:widowControl w:val="0"/>
        <w:numPr>
          <w:ilvl w:val="0"/>
          <w:numId w:val="15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4CFD748D" w14:textId="77777777" w:rsidR="00623962" w:rsidRPr="00B31AD7" w:rsidRDefault="00623962" w:rsidP="00623962">
      <w:pPr>
        <w:widowControl w:val="0"/>
        <w:numPr>
          <w:ilvl w:val="0"/>
          <w:numId w:val="15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326D2116"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F9B16FF"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33 užduotis.</w:t>
      </w:r>
      <w:r w:rsidRPr="00B31AD7">
        <w:rPr>
          <w:b w:val="0"/>
          <w:i/>
          <w:sz w:val="28"/>
          <w:szCs w:val="28"/>
        </w:rPr>
        <w:t xml:space="preserve"> </w:t>
      </w:r>
      <w:r w:rsidRPr="00B31AD7">
        <w:rPr>
          <w:b w:val="0"/>
          <w:smallCaps/>
          <w:sz w:val="24"/>
          <w:szCs w:val="24"/>
        </w:rPr>
        <w:t>ĮRAŠYKITE, DĖL KOKIŲ PRIEŽASČIŲ RAFINUOJANT IR DŽIOVINANT ALIEJŲ VAKUUMINIU BŪDU PASIREIŠKIA DIDELIS ALIEJAUS DRĖGNUMAS:</w:t>
      </w:r>
    </w:p>
    <w:p w14:paraId="1BCDEB7D" w14:textId="77777777" w:rsidR="00623962" w:rsidRPr="00B31AD7" w:rsidRDefault="00623962" w:rsidP="00623962">
      <w:pPr>
        <w:widowControl w:val="0"/>
        <w:numPr>
          <w:ilvl w:val="0"/>
          <w:numId w:val="14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45CFCC63" w14:textId="77777777" w:rsidR="00623962" w:rsidRPr="00B31AD7" w:rsidRDefault="00623962" w:rsidP="00623962">
      <w:pPr>
        <w:widowControl w:val="0"/>
        <w:numPr>
          <w:ilvl w:val="0"/>
          <w:numId w:val="14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w:t>
      </w:r>
    </w:p>
    <w:p w14:paraId="4FE0D1B9" w14:textId="77777777" w:rsidR="00623962" w:rsidRPr="00B31AD7" w:rsidRDefault="00623962" w:rsidP="00623962">
      <w:pPr>
        <w:widowControl w:val="0"/>
        <w:numPr>
          <w:ilvl w:val="0"/>
          <w:numId w:val="14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7EDA854A" w14:textId="77777777" w:rsidR="00623962" w:rsidRPr="00B31AD7" w:rsidRDefault="00623962" w:rsidP="00623962">
      <w:pPr>
        <w:widowControl w:val="0"/>
        <w:numPr>
          <w:ilvl w:val="0"/>
          <w:numId w:val="14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03854FB" w14:textId="77777777" w:rsidR="00623962" w:rsidRPr="00B31AD7" w:rsidRDefault="00623962" w:rsidP="00623962">
      <w:pPr>
        <w:widowControl w:val="0"/>
        <w:spacing w:after="0"/>
        <w:rPr>
          <w:rFonts w:ascii="Times New Roman" w:hAnsi="Times New Roman" w:cs="Times New Roman"/>
        </w:rPr>
      </w:pPr>
    </w:p>
    <w:p w14:paraId="2C20E6A5" w14:textId="77777777" w:rsidR="00623962" w:rsidRPr="00B31AD7" w:rsidRDefault="00623962" w:rsidP="00623962">
      <w:pPr>
        <w:pStyle w:val="Heading1"/>
        <w:widowControl w:val="0"/>
        <w:spacing w:after="0" w:line="276" w:lineRule="auto"/>
        <w:jc w:val="both"/>
        <w:rPr>
          <w:b w:val="0"/>
          <w:sz w:val="24"/>
          <w:szCs w:val="24"/>
        </w:rPr>
      </w:pPr>
      <w:r w:rsidRPr="00B31AD7">
        <w:rPr>
          <w:b w:val="0"/>
          <w:i/>
          <w:sz w:val="24"/>
          <w:szCs w:val="24"/>
        </w:rPr>
        <w:t>34 užduotis.</w:t>
      </w:r>
      <w:r w:rsidRPr="00B31AD7">
        <w:rPr>
          <w:b w:val="0"/>
          <w:i/>
          <w:sz w:val="28"/>
          <w:szCs w:val="28"/>
        </w:rPr>
        <w:t xml:space="preserve"> </w:t>
      </w:r>
      <w:r w:rsidRPr="00B31AD7">
        <w:rPr>
          <w:b w:val="0"/>
          <w:smallCaps/>
          <w:sz w:val="24"/>
          <w:szCs w:val="24"/>
        </w:rPr>
        <w:t>PATEIKITE TRIS ALIEJAUS RŪŠIŲ PAVYZDŽIUS, KURIE SAVO SUDĖTYJE GALI TURĖTI NATŪRALIŲ ALERGENŲ:</w:t>
      </w:r>
    </w:p>
    <w:p w14:paraId="053D0A08" w14:textId="77777777" w:rsidR="00623962" w:rsidRPr="00B31AD7" w:rsidRDefault="00623962" w:rsidP="00623962">
      <w:pPr>
        <w:widowControl w:val="0"/>
        <w:numPr>
          <w:ilvl w:val="0"/>
          <w:numId w:val="16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11B69054" w14:textId="77777777" w:rsidR="00623962" w:rsidRPr="00B31AD7" w:rsidRDefault="00623962" w:rsidP="00623962">
      <w:pPr>
        <w:widowControl w:val="0"/>
        <w:numPr>
          <w:ilvl w:val="0"/>
          <w:numId w:val="16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23CB9B91" w14:textId="77777777" w:rsidR="00623962" w:rsidRPr="00B31AD7" w:rsidRDefault="00623962" w:rsidP="00623962">
      <w:pPr>
        <w:widowControl w:val="0"/>
        <w:numPr>
          <w:ilvl w:val="0"/>
          <w:numId w:val="167"/>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551BD43A" w14:textId="77777777" w:rsidR="00623962" w:rsidRPr="00B31AD7" w:rsidRDefault="00623962" w:rsidP="00623962">
      <w:pPr>
        <w:widowControl w:val="0"/>
        <w:spacing w:after="0"/>
        <w:rPr>
          <w:rFonts w:ascii="Times New Roman" w:hAnsi="Times New Roman" w:cs="Times New Roman"/>
        </w:rPr>
      </w:pPr>
    </w:p>
    <w:p w14:paraId="27A9AB02"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35 užduotis. </w:t>
      </w:r>
      <w:r w:rsidRPr="00B31AD7">
        <w:rPr>
          <w:rFonts w:ascii="Times New Roman" w:eastAsia="Times New Roman" w:hAnsi="Times New Roman" w:cs="Times New Roman"/>
          <w:sz w:val="24"/>
          <w:szCs w:val="24"/>
        </w:rPr>
        <w:t xml:space="preserve">IŠŠIFRUOKITE TRUMPINĮ – </w:t>
      </w:r>
      <w:r w:rsidRPr="00B31AD7">
        <w:rPr>
          <w:rFonts w:ascii="Times New Roman" w:eastAsia="Times New Roman" w:hAnsi="Times New Roman" w:cs="Times New Roman"/>
          <w:b/>
          <w:sz w:val="24"/>
          <w:szCs w:val="24"/>
        </w:rPr>
        <w:t>RVASVT SISTEMA</w:t>
      </w:r>
      <w:r w:rsidRPr="00B31AD7">
        <w:rPr>
          <w:rFonts w:ascii="Times New Roman" w:eastAsia="Times New Roman" w:hAnsi="Times New Roman" w:cs="Times New Roman"/>
          <w:sz w:val="24"/>
          <w:szCs w:val="24"/>
        </w:rPr>
        <w:t>. IŠVARDIKITE JOS PAGRINDINIUS PRINCIPUS:</w:t>
      </w:r>
    </w:p>
    <w:p w14:paraId="331241D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RVASVT – ................................................................................................................................................</w:t>
      </w:r>
    </w:p>
    <w:p w14:paraId="5E73E3D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RVASVT sistemos principai:</w:t>
      </w:r>
    </w:p>
    <w:p w14:paraId="1EF78A31"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197D354C"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737260A0"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05F1C6ED"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7691BAF"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0657DB26"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737EFAB9" w14:textId="77777777" w:rsidR="00623962" w:rsidRPr="00B31AD7" w:rsidRDefault="00623962" w:rsidP="00623962">
      <w:pPr>
        <w:widowControl w:val="0"/>
        <w:numPr>
          <w:ilvl w:val="0"/>
          <w:numId w:val="1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696574B4"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43B1400"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 užduotis.</w:t>
      </w:r>
      <w:r w:rsidRPr="00B31AD7">
        <w:rPr>
          <w:rFonts w:ascii="Times New Roman" w:hAnsi="Times New Roman" w:cs="Times New Roman"/>
          <w:b/>
        </w:rPr>
        <w:t xml:space="preserve"> </w:t>
      </w:r>
      <w:r w:rsidRPr="00B31AD7">
        <w:rPr>
          <w:rFonts w:ascii="Times New Roman" w:eastAsia="Times New Roman" w:hAnsi="Times New Roman" w:cs="Times New Roman"/>
          <w:sz w:val="24"/>
          <w:szCs w:val="24"/>
        </w:rPr>
        <w:t>IŠVARDINKITE 3 SĄLYGAS, KURIOS APIBŪDINA TINKAMAI PASIRUOŠUSĮ DIRBTI MAISTO PRAMONĖS DARBUOTOJĄ:</w:t>
      </w:r>
    </w:p>
    <w:p w14:paraId="197B3272"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64B0F5D" w14:textId="77777777" w:rsidR="00623962" w:rsidRPr="00B31AD7" w:rsidRDefault="00623962" w:rsidP="00623962">
      <w:pPr>
        <w:widowControl w:val="0"/>
        <w:numPr>
          <w:ilvl w:val="0"/>
          <w:numId w:val="1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899355C" w14:textId="77777777" w:rsidR="00623962" w:rsidRPr="00B31AD7" w:rsidRDefault="00623962" w:rsidP="00623962">
      <w:pPr>
        <w:widowControl w:val="0"/>
        <w:numPr>
          <w:ilvl w:val="0"/>
          <w:numId w:val="1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18A0C458" w14:textId="77777777" w:rsidR="00623962" w:rsidRPr="00B31AD7" w:rsidRDefault="00623962" w:rsidP="00623962">
      <w:pPr>
        <w:widowControl w:val="0"/>
        <w:numPr>
          <w:ilvl w:val="0"/>
          <w:numId w:val="1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6A99271A"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07E070F"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hAnsi="Times New Roman" w:cs="Times New Roman"/>
          <w:b/>
        </w:rPr>
        <w:t xml:space="preserve"> </w:t>
      </w:r>
      <w:r w:rsidRPr="00B31AD7">
        <w:rPr>
          <w:rFonts w:ascii="Times New Roman" w:eastAsia="Times New Roman" w:hAnsi="Times New Roman" w:cs="Times New Roman"/>
          <w:sz w:val="24"/>
          <w:szCs w:val="24"/>
        </w:rPr>
        <w:t>IŠVARDINKITE BENT PO VIENĄ RIZIKOS VEIKSNĮ, RUOŠIANT ŽALIAVAS ALIEJUI GAMINTI, IR NURODYKITE JOS ATSIRADIMO PRIEŽASTĮ.</w:t>
      </w:r>
    </w:p>
    <w:tbl>
      <w:tblPr>
        <w:tblStyle w:val="a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774700FD" w14:textId="77777777" w:rsidTr="00852FDC">
        <w:tc>
          <w:tcPr>
            <w:tcW w:w="1666" w:type="pct"/>
          </w:tcPr>
          <w:p w14:paraId="4DE1928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BIOLOGINIAI</w:t>
            </w:r>
          </w:p>
        </w:tc>
        <w:tc>
          <w:tcPr>
            <w:tcW w:w="1667" w:type="pct"/>
          </w:tcPr>
          <w:p w14:paraId="61BF3B3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FIZINIAI</w:t>
            </w:r>
          </w:p>
        </w:tc>
        <w:tc>
          <w:tcPr>
            <w:tcW w:w="1667" w:type="pct"/>
          </w:tcPr>
          <w:p w14:paraId="004F24E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CHEMINIAI</w:t>
            </w:r>
          </w:p>
        </w:tc>
      </w:tr>
      <w:tr w:rsidR="00E52D90" w:rsidRPr="00B31AD7" w14:paraId="77DB8A23" w14:textId="77777777" w:rsidTr="00852FDC">
        <w:tc>
          <w:tcPr>
            <w:tcW w:w="1666" w:type="pct"/>
          </w:tcPr>
          <w:p w14:paraId="79FDD2A8" w14:textId="77777777" w:rsidR="00623962" w:rsidRPr="00B31AD7" w:rsidRDefault="00623962" w:rsidP="00852FDC">
            <w:pPr>
              <w:widowControl w:val="0"/>
              <w:spacing w:after="0"/>
              <w:rPr>
                <w:rFonts w:ascii="Times New Roman" w:hAnsi="Times New Roman" w:cs="Times New Roman"/>
              </w:rPr>
            </w:pPr>
          </w:p>
          <w:p w14:paraId="19878313" w14:textId="77777777" w:rsidR="00623962" w:rsidRPr="00B31AD7" w:rsidRDefault="00623962" w:rsidP="00852FDC">
            <w:pPr>
              <w:widowControl w:val="0"/>
              <w:spacing w:after="0"/>
              <w:rPr>
                <w:rFonts w:ascii="Times New Roman" w:hAnsi="Times New Roman" w:cs="Times New Roman"/>
              </w:rPr>
            </w:pPr>
          </w:p>
          <w:p w14:paraId="7EBC361B" w14:textId="77777777" w:rsidR="00623962" w:rsidRPr="00B31AD7" w:rsidRDefault="00623962" w:rsidP="00852FDC">
            <w:pPr>
              <w:widowControl w:val="0"/>
              <w:spacing w:after="0"/>
              <w:rPr>
                <w:rFonts w:ascii="Times New Roman" w:hAnsi="Times New Roman" w:cs="Times New Roman"/>
              </w:rPr>
            </w:pPr>
          </w:p>
          <w:p w14:paraId="1574B195" w14:textId="77777777" w:rsidR="00623962" w:rsidRPr="00B31AD7" w:rsidRDefault="00623962" w:rsidP="00852FDC">
            <w:pPr>
              <w:widowControl w:val="0"/>
              <w:spacing w:after="0"/>
              <w:rPr>
                <w:rFonts w:ascii="Times New Roman" w:hAnsi="Times New Roman" w:cs="Times New Roman"/>
              </w:rPr>
            </w:pPr>
          </w:p>
        </w:tc>
        <w:tc>
          <w:tcPr>
            <w:tcW w:w="1667" w:type="pct"/>
          </w:tcPr>
          <w:p w14:paraId="38CD59B3" w14:textId="77777777" w:rsidR="00623962" w:rsidRPr="00B31AD7" w:rsidRDefault="00623962" w:rsidP="00852FDC">
            <w:pPr>
              <w:widowControl w:val="0"/>
              <w:spacing w:after="0"/>
              <w:rPr>
                <w:rFonts w:ascii="Times New Roman" w:hAnsi="Times New Roman" w:cs="Times New Roman"/>
              </w:rPr>
            </w:pPr>
          </w:p>
        </w:tc>
        <w:tc>
          <w:tcPr>
            <w:tcW w:w="1667" w:type="pct"/>
          </w:tcPr>
          <w:p w14:paraId="38F70730" w14:textId="77777777" w:rsidR="00623962" w:rsidRPr="00B31AD7" w:rsidRDefault="00623962" w:rsidP="00852FDC">
            <w:pPr>
              <w:widowControl w:val="0"/>
              <w:spacing w:after="0"/>
              <w:rPr>
                <w:rFonts w:ascii="Times New Roman" w:hAnsi="Times New Roman" w:cs="Times New Roman"/>
              </w:rPr>
            </w:pPr>
          </w:p>
        </w:tc>
      </w:tr>
    </w:tbl>
    <w:p w14:paraId="3C4F486B" w14:textId="77777777" w:rsidR="00623962" w:rsidRPr="00B31AD7" w:rsidRDefault="00623962" w:rsidP="00623962">
      <w:pPr>
        <w:widowControl w:val="0"/>
        <w:spacing w:after="0"/>
        <w:rPr>
          <w:rFonts w:ascii="Times New Roman" w:hAnsi="Times New Roman" w:cs="Times New Roman"/>
        </w:rPr>
      </w:pPr>
    </w:p>
    <w:p w14:paraId="4899F355"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hAnsi="Times New Roman" w:cs="Times New Roman"/>
          <w:b/>
        </w:rPr>
        <w:t xml:space="preserve"> </w:t>
      </w:r>
      <w:r w:rsidRPr="00B31AD7">
        <w:rPr>
          <w:rFonts w:ascii="Times New Roman" w:eastAsia="Times New Roman" w:hAnsi="Times New Roman" w:cs="Times New Roman"/>
          <w:sz w:val="24"/>
          <w:szCs w:val="24"/>
        </w:rPr>
        <w:t>EILIŠKUMO TVARKA ŠVARDINKITE PATALPŲ AR ĮRANGOS VALYMO ETAPUS:</w:t>
      </w:r>
    </w:p>
    <w:p w14:paraId="5518E223" w14:textId="77777777" w:rsidR="00623962" w:rsidRPr="00B31AD7" w:rsidRDefault="00623962" w:rsidP="00623962">
      <w:pPr>
        <w:widowControl w:val="0"/>
        <w:numPr>
          <w:ilvl w:val="0"/>
          <w:numId w:val="168"/>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6A845E3" w14:textId="77777777" w:rsidR="00623962" w:rsidRPr="00B31AD7" w:rsidRDefault="00623962" w:rsidP="00623962">
      <w:pPr>
        <w:widowControl w:val="0"/>
        <w:numPr>
          <w:ilvl w:val="0"/>
          <w:numId w:val="168"/>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708DE1E4" w14:textId="77777777" w:rsidR="00623962" w:rsidRPr="00B31AD7" w:rsidRDefault="00623962" w:rsidP="00623962">
      <w:pPr>
        <w:widowControl w:val="0"/>
        <w:numPr>
          <w:ilvl w:val="0"/>
          <w:numId w:val="168"/>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0E1FCC29"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highlight w:val="yellow"/>
        </w:rPr>
      </w:pPr>
    </w:p>
    <w:p w14:paraId="74E7FCC2"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39 užduotis. </w:t>
      </w:r>
      <w:r w:rsidRPr="00B31AD7">
        <w:rPr>
          <w:rFonts w:ascii="Times New Roman" w:eastAsia="Times New Roman" w:hAnsi="Times New Roman" w:cs="Times New Roman"/>
          <w:sz w:val="24"/>
          <w:szCs w:val="24"/>
        </w:rPr>
        <w:t>IŠ DEŠINIOJO LENTELĖS STULPELIO IŠRINKITE RAIDES, ATITINKANČIAS TEISINGĄ BIOLOGINIŲ RIZIKOS VEIKSNIŲ KLASIFIKACIJĄ:</w:t>
      </w:r>
    </w:p>
    <w:tbl>
      <w:tblPr>
        <w:tblStyle w:val="a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1"/>
        <w:gridCol w:w="3049"/>
        <w:gridCol w:w="3851"/>
      </w:tblGrid>
      <w:tr w:rsidR="00B31AD7" w:rsidRPr="00B31AD7" w14:paraId="6F37DE80" w14:textId="77777777" w:rsidTr="00852FDC">
        <w:tc>
          <w:tcPr>
            <w:tcW w:w="1519" w:type="pct"/>
          </w:tcPr>
          <w:p w14:paraId="02D8A3B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Bakterijos</w:t>
            </w:r>
          </w:p>
        </w:tc>
        <w:tc>
          <w:tcPr>
            <w:tcW w:w="1538" w:type="pct"/>
          </w:tcPr>
          <w:p w14:paraId="4C0CE25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Mielės/pelėsiai</w:t>
            </w:r>
          </w:p>
        </w:tc>
        <w:tc>
          <w:tcPr>
            <w:tcW w:w="1943" w:type="pct"/>
            <w:vMerge w:val="restart"/>
          </w:tcPr>
          <w:p w14:paraId="25550FE9"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Pseudomonas</w:t>
            </w:r>
            <w:proofErr w:type="spellEnd"/>
          </w:p>
          <w:p w14:paraId="4B502D5E"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Penicillium</w:t>
            </w:r>
            <w:proofErr w:type="spellEnd"/>
          </w:p>
          <w:p w14:paraId="5DE9532D"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Aspergillus</w:t>
            </w:r>
            <w:proofErr w:type="spellEnd"/>
          </w:p>
          <w:p w14:paraId="5B28D1FE"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Bacillus</w:t>
            </w:r>
            <w:proofErr w:type="spellEnd"/>
          </w:p>
          <w:p w14:paraId="480CE5A6"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lastRenderedPageBreak/>
              <w:t>Proteus</w:t>
            </w:r>
            <w:proofErr w:type="spellEnd"/>
          </w:p>
          <w:p w14:paraId="31D2EC1E"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Candida</w:t>
            </w:r>
            <w:proofErr w:type="spellEnd"/>
          </w:p>
          <w:p w14:paraId="03B91A70" w14:textId="77777777" w:rsidR="00623962" w:rsidRPr="00B31AD7" w:rsidRDefault="00623962" w:rsidP="00852FDC">
            <w:pPr>
              <w:widowControl w:val="0"/>
              <w:numPr>
                <w:ilvl w:val="1"/>
                <w:numId w:val="16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Micrococcus</w:t>
            </w:r>
            <w:proofErr w:type="spellEnd"/>
          </w:p>
        </w:tc>
      </w:tr>
      <w:tr w:rsidR="00E52D90" w:rsidRPr="00B31AD7" w14:paraId="3D073AC2" w14:textId="77777777" w:rsidTr="00852FDC">
        <w:tc>
          <w:tcPr>
            <w:tcW w:w="1519" w:type="pct"/>
          </w:tcPr>
          <w:p w14:paraId="4D5FCDF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1538" w:type="pct"/>
          </w:tcPr>
          <w:p w14:paraId="6F6D1AC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1943" w:type="pct"/>
            <w:vMerge/>
          </w:tcPr>
          <w:p w14:paraId="47A917EA"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5965FAA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384D616F"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40 užduotis. </w:t>
      </w:r>
      <w:r w:rsidRPr="00B31AD7">
        <w:rPr>
          <w:rFonts w:ascii="Times New Roman" w:eastAsia="Times New Roman" w:hAnsi="Times New Roman" w:cs="Times New Roman"/>
          <w:sz w:val="24"/>
          <w:szCs w:val="24"/>
        </w:rPr>
        <w:t>SUPORUOKITE PAKUOČIŲ ŽENKLINIMO PAVADINIMĄ SU JĄ ATITINKANČIU ŽENKLU. ĮRAŠYKITE Į ŽEMIAU ESANTĮ LANGELĮ TRUMPINĮ ATITINKANČIĄ RAIDĘ:</w:t>
      </w:r>
    </w:p>
    <w:tbl>
      <w:tblPr>
        <w:tblStyle w:val="a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2"/>
        <w:gridCol w:w="1380"/>
        <w:gridCol w:w="1510"/>
        <w:gridCol w:w="1421"/>
        <w:gridCol w:w="1392"/>
        <w:gridCol w:w="2686"/>
      </w:tblGrid>
      <w:tr w:rsidR="00B31AD7" w:rsidRPr="00B31AD7" w14:paraId="741A0536" w14:textId="77777777" w:rsidTr="00852FDC">
        <w:tc>
          <w:tcPr>
            <w:tcW w:w="768" w:type="pct"/>
          </w:tcPr>
          <w:p w14:paraId="0B9FC2D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71AD42E6" wp14:editId="1EEC6A57">
                  <wp:extent cx="787179" cy="838200"/>
                  <wp:effectExtent l="0" t="0" r="0" b="0"/>
                  <wp:docPr id="40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787593" cy="838641"/>
                          </a:xfrm>
                          <a:prstGeom prst="rect">
                            <a:avLst/>
                          </a:prstGeom>
                          <a:ln/>
                        </pic:spPr>
                      </pic:pic>
                    </a:graphicData>
                  </a:graphic>
                </wp:inline>
              </w:drawing>
            </w:r>
          </w:p>
        </w:tc>
        <w:tc>
          <w:tcPr>
            <w:tcW w:w="696" w:type="pct"/>
          </w:tcPr>
          <w:p w14:paraId="0B02214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6EB85DF3" wp14:editId="31F92505">
                  <wp:extent cx="698500" cy="812800"/>
                  <wp:effectExtent l="0" t="0" r="0" b="0"/>
                  <wp:docPr id="40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698500" cy="812800"/>
                          </a:xfrm>
                          <a:prstGeom prst="rect">
                            <a:avLst/>
                          </a:prstGeom>
                          <a:ln/>
                        </pic:spPr>
                      </pic:pic>
                    </a:graphicData>
                  </a:graphic>
                </wp:inline>
              </w:drawing>
            </w:r>
          </w:p>
        </w:tc>
        <w:tc>
          <w:tcPr>
            <w:tcW w:w="762" w:type="pct"/>
          </w:tcPr>
          <w:p w14:paraId="6BC24CB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3E0E0077" wp14:editId="3A34B24B">
                  <wp:extent cx="707666" cy="825500"/>
                  <wp:effectExtent l="0" t="0" r="0" b="0"/>
                  <wp:docPr id="40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708543" cy="826523"/>
                          </a:xfrm>
                          <a:prstGeom prst="rect">
                            <a:avLst/>
                          </a:prstGeom>
                          <a:ln/>
                        </pic:spPr>
                      </pic:pic>
                    </a:graphicData>
                  </a:graphic>
                </wp:inline>
              </w:drawing>
            </w:r>
          </w:p>
        </w:tc>
        <w:tc>
          <w:tcPr>
            <w:tcW w:w="717" w:type="pct"/>
          </w:tcPr>
          <w:p w14:paraId="1807139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12A8B1A7" wp14:editId="6CB4154E">
                  <wp:extent cx="711200" cy="838200"/>
                  <wp:effectExtent l="0" t="0" r="0" b="0"/>
                  <wp:docPr id="4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711200" cy="838200"/>
                          </a:xfrm>
                          <a:prstGeom prst="rect">
                            <a:avLst/>
                          </a:prstGeom>
                          <a:ln/>
                        </pic:spPr>
                      </pic:pic>
                    </a:graphicData>
                  </a:graphic>
                </wp:inline>
              </w:drawing>
            </w:r>
          </w:p>
        </w:tc>
        <w:tc>
          <w:tcPr>
            <w:tcW w:w="702" w:type="pct"/>
          </w:tcPr>
          <w:p w14:paraId="6286E6A9"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hAnsi="Times New Roman" w:cs="Times New Roman"/>
                <w:noProof/>
              </w:rPr>
              <w:drawing>
                <wp:inline distT="0" distB="0" distL="114300" distR="114300" wp14:anchorId="53A22FAB" wp14:editId="100BA757">
                  <wp:extent cx="685800" cy="825500"/>
                  <wp:effectExtent l="0" t="0" r="0" b="0"/>
                  <wp:docPr id="40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685800" cy="825500"/>
                          </a:xfrm>
                          <a:prstGeom prst="rect">
                            <a:avLst/>
                          </a:prstGeom>
                          <a:ln/>
                        </pic:spPr>
                      </pic:pic>
                    </a:graphicData>
                  </a:graphic>
                </wp:inline>
              </w:drawing>
            </w:r>
          </w:p>
        </w:tc>
        <w:tc>
          <w:tcPr>
            <w:tcW w:w="1356" w:type="pct"/>
            <w:vMerge w:val="restart"/>
          </w:tcPr>
          <w:p w14:paraId="6C4BCFB0" w14:textId="77777777" w:rsidR="00623962" w:rsidRPr="00B31AD7" w:rsidRDefault="00623962" w:rsidP="00852FDC">
            <w:pPr>
              <w:pStyle w:val="Heading3"/>
              <w:keepNext w:val="0"/>
              <w:widowControl w:val="0"/>
              <w:numPr>
                <w:ilvl w:val="1"/>
                <w:numId w:val="165"/>
              </w:numPr>
              <w:spacing w:before="0" w:after="0"/>
              <w:ind w:left="0" w:firstLine="0"/>
              <w:rPr>
                <w:rFonts w:ascii="Times New Roman" w:eastAsia="Times New Roman" w:hAnsi="Times New Roman" w:cs="Times New Roman"/>
                <w:b w:val="0"/>
                <w:sz w:val="24"/>
                <w:szCs w:val="24"/>
              </w:rPr>
            </w:pPr>
            <w:r w:rsidRPr="00B31AD7">
              <w:rPr>
                <w:rFonts w:ascii="Times New Roman" w:eastAsia="Times New Roman" w:hAnsi="Times New Roman" w:cs="Times New Roman"/>
                <w:b w:val="0"/>
                <w:sz w:val="24"/>
                <w:szCs w:val="24"/>
              </w:rPr>
              <w:t>aukšto tankumo polietilenas</w:t>
            </w:r>
          </w:p>
          <w:p w14:paraId="336B7B2A" w14:textId="77777777" w:rsidR="00623962" w:rsidRPr="00B31AD7" w:rsidRDefault="00623962" w:rsidP="00852FDC">
            <w:pPr>
              <w:pStyle w:val="Heading3"/>
              <w:keepNext w:val="0"/>
              <w:widowControl w:val="0"/>
              <w:numPr>
                <w:ilvl w:val="1"/>
                <w:numId w:val="165"/>
              </w:numPr>
              <w:spacing w:before="0" w:after="0"/>
              <w:ind w:left="0" w:firstLine="0"/>
              <w:rPr>
                <w:rFonts w:ascii="Times New Roman" w:hAnsi="Times New Roman" w:cs="Times New Roman"/>
                <w:b w:val="0"/>
                <w:sz w:val="24"/>
                <w:szCs w:val="24"/>
              </w:rPr>
            </w:pPr>
            <w:r w:rsidRPr="00B31AD7">
              <w:rPr>
                <w:rFonts w:ascii="Times New Roman" w:eastAsia="Times New Roman" w:hAnsi="Times New Roman" w:cs="Times New Roman"/>
                <w:b w:val="0"/>
                <w:sz w:val="24"/>
                <w:szCs w:val="24"/>
              </w:rPr>
              <w:t>rudas stiklas</w:t>
            </w:r>
          </w:p>
          <w:p w14:paraId="3D60C736" w14:textId="77777777" w:rsidR="00623962" w:rsidRPr="00B31AD7" w:rsidRDefault="00623962" w:rsidP="00852FDC">
            <w:pPr>
              <w:pStyle w:val="Heading3"/>
              <w:keepNext w:val="0"/>
              <w:widowControl w:val="0"/>
              <w:numPr>
                <w:ilvl w:val="1"/>
                <w:numId w:val="165"/>
              </w:numPr>
              <w:spacing w:before="0" w:after="0"/>
              <w:ind w:left="0" w:firstLine="0"/>
              <w:rPr>
                <w:rFonts w:ascii="Times New Roman" w:hAnsi="Times New Roman" w:cs="Times New Roman"/>
                <w:b w:val="0"/>
                <w:sz w:val="24"/>
                <w:szCs w:val="24"/>
              </w:rPr>
            </w:pPr>
            <w:r w:rsidRPr="00B31AD7">
              <w:rPr>
                <w:rFonts w:ascii="Times New Roman" w:eastAsia="Times New Roman" w:hAnsi="Times New Roman" w:cs="Times New Roman"/>
                <w:b w:val="0"/>
                <w:sz w:val="24"/>
                <w:szCs w:val="24"/>
              </w:rPr>
              <w:t>gofruotas kartonas</w:t>
            </w:r>
          </w:p>
          <w:p w14:paraId="44C72AFF" w14:textId="77777777" w:rsidR="00623962" w:rsidRPr="00B31AD7" w:rsidRDefault="00623962" w:rsidP="00852FDC">
            <w:pPr>
              <w:pStyle w:val="Heading3"/>
              <w:keepNext w:val="0"/>
              <w:widowControl w:val="0"/>
              <w:numPr>
                <w:ilvl w:val="1"/>
                <w:numId w:val="165"/>
              </w:numPr>
              <w:spacing w:before="0" w:after="0"/>
              <w:ind w:left="0" w:firstLine="0"/>
              <w:rPr>
                <w:rFonts w:ascii="Times New Roman" w:hAnsi="Times New Roman" w:cs="Times New Roman"/>
                <w:b w:val="0"/>
                <w:sz w:val="24"/>
                <w:szCs w:val="24"/>
              </w:rPr>
            </w:pPr>
            <w:proofErr w:type="spellStart"/>
            <w:r w:rsidRPr="00B31AD7">
              <w:rPr>
                <w:rFonts w:ascii="Times New Roman" w:eastAsia="Times New Roman" w:hAnsi="Times New Roman" w:cs="Times New Roman"/>
                <w:b w:val="0"/>
                <w:sz w:val="24"/>
                <w:szCs w:val="24"/>
              </w:rPr>
              <w:t>polietilentereftalatas</w:t>
            </w:r>
            <w:proofErr w:type="spellEnd"/>
          </w:p>
          <w:p w14:paraId="27C9644F" w14:textId="77777777" w:rsidR="00623962" w:rsidRPr="00B31AD7" w:rsidRDefault="00623962" w:rsidP="00852FDC">
            <w:pPr>
              <w:pStyle w:val="Heading3"/>
              <w:keepNext w:val="0"/>
              <w:widowControl w:val="0"/>
              <w:numPr>
                <w:ilvl w:val="1"/>
                <w:numId w:val="165"/>
              </w:numPr>
              <w:spacing w:before="0" w:after="0"/>
              <w:ind w:left="0" w:firstLine="0"/>
              <w:rPr>
                <w:rFonts w:ascii="Times New Roman" w:hAnsi="Times New Roman" w:cs="Times New Roman"/>
                <w:b w:val="0"/>
                <w:sz w:val="24"/>
                <w:szCs w:val="24"/>
              </w:rPr>
            </w:pPr>
            <w:r w:rsidRPr="00B31AD7">
              <w:rPr>
                <w:rFonts w:ascii="Times New Roman" w:eastAsia="Times New Roman" w:hAnsi="Times New Roman" w:cs="Times New Roman"/>
                <w:b w:val="0"/>
                <w:sz w:val="24"/>
                <w:szCs w:val="24"/>
              </w:rPr>
              <w:t>žalias stiklas</w:t>
            </w:r>
          </w:p>
        </w:tc>
      </w:tr>
      <w:tr w:rsidR="00B31AD7" w:rsidRPr="00B31AD7" w14:paraId="326C79F1" w14:textId="77777777" w:rsidTr="00852FDC">
        <w:tc>
          <w:tcPr>
            <w:tcW w:w="768" w:type="pct"/>
          </w:tcPr>
          <w:p w14:paraId="2546D2A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696" w:type="pct"/>
          </w:tcPr>
          <w:p w14:paraId="290BB85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762" w:type="pct"/>
          </w:tcPr>
          <w:p w14:paraId="41AAD3F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717" w:type="pct"/>
          </w:tcPr>
          <w:p w14:paraId="5193859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702" w:type="pct"/>
          </w:tcPr>
          <w:p w14:paraId="23782B2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356" w:type="pct"/>
            <w:vMerge/>
          </w:tcPr>
          <w:p w14:paraId="541B327B"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52D90" w:rsidRPr="00B31AD7" w14:paraId="10C99F92" w14:textId="77777777" w:rsidTr="00852FDC">
        <w:tc>
          <w:tcPr>
            <w:tcW w:w="768" w:type="pct"/>
          </w:tcPr>
          <w:p w14:paraId="068EE38D" w14:textId="77777777" w:rsidR="00623962" w:rsidRPr="00B31AD7" w:rsidRDefault="00623962" w:rsidP="00852FDC">
            <w:pPr>
              <w:widowControl w:val="0"/>
              <w:spacing w:after="0"/>
              <w:jc w:val="center"/>
              <w:rPr>
                <w:rFonts w:ascii="Times New Roman" w:eastAsia="Times New Roman" w:hAnsi="Times New Roman" w:cs="Times New Roman"/>
                <w:sz w:val="24"/>
                <w:szCs w:val="24"/>
                <w:highlight w:val="yellow"/>
              </w:rPr>
            </w:pPr>
          </w:p>
        </w:tc>
        <w:tc>
          <w:tcPr>
            <w:tcW w:w="696" w:type="pct"/>
          </w:tcPr>
          <w:p w14:paraId="32BC5943" w14:textId="77777777" w:rsidR="00623962" w:rsidRPr="00B31AD7" w:rsidRDefault="00623962" w:rsidP="00852FDC">
            <w:pPr>
              <w:widowControl w:val="0"/>
              <w:spacing w:after="0"/>
              <w:jc w:val="center"/>
              <w:rPr>
                <w:rFonts w:ascii="Times New Roman" w:eastAsia="Times New Roman" w:hAnsi="Times New Roman" w:cs="Times New Roman"/>
                <w:sz w:val="24"/>
                <w:szCs w:val="24"/>
                <w:highlight w:val="yellow"/>
              </w:rPr>
            </w:pPr>
          </w:p>
        </w:tc>
        <w:tc>
          <w:tcPr>
            <w:tcW w:w="762" w:type="pct"/>
          </w:tcPr>
          <w:p w14:paraId="7EB92C4A" w14:textId="77777777" w:rsidR="00623962" w:rsidRPr="00B31AD7" w:rsidRDefault="00623962" w:rsidP="00852FDC">
            <w:pPr>
              <w:widowControl w:val="0"/>
              <w:spacing w:after="0"/>
              <w:jc w:val="center"/>
              <w:rPr>
                <w:rFonts w:ascii="Times New Roman" w:eastAsia="Times New Roman" w:hAnsi="Times New Roman" w:cs="Times New Roman"/>
                <w:sz w:val="24"/>
                <w:szCs w:val="24"/>
                <w:highlight w:val="yellow"/>
              </w:rPr>
            </w:pPr>
          </w:p>
        </w:tc>
        <w:tc>
          <w:tcPr>
            <w:tcW w:w="717" w:type="pct"/>
          </w:tcPr>
          <w:p w14:paraId="20E501A1" w14:textId="77777777" w:rsidR="00623962" w:rsidRPr="00B31AD7" w:rsidRDefault="00623962" w:rsidP="00852FDC">
            <w:pPr>
              <w:widowControl w:val="0"/>
              <w:spacing w:after="0"/>
              <w:jc w:val="center"/>
              <w:rPr>
                <w:rFonts w:ascii="Times New Roman" w:eastAsia="Times New Roman" w:hAnsi="Times New Roman" w:cs="Times New Roman"/>
                <w:sz w:val="24"/>
                <w:szCs w:val="24"/>
                <w:highlight w:val="yellow"/>
              </w:rPr>
            </w:pPr>
          </w:p>
        </w:tc>
        <w:tc>
          <w:tcPr>
            <w:tcW w:w="702" w:type="pct"/>
          </w:tcPr>
          <w:p w14:paraId="0C7C42F3" w14:textId="77777777" w:rsidR="00623962" w:rsidRPr="00B31AD7" w:rsidRDefault="00623962" w:rsidP="00852FDC">
            <w:pPr>
              <w:widowControl w:val="0"/>
              <w:spacing w:after="0"/>
              <w:jc w:val="center"/>
              <w:rPr>
                <w:rFonts w:ascii="Times New Roman" w:eastAsia="Times New Roman" w:hAnsi="Times New Roman" w:cs="Times New Roman"/>
                <w:sz w:val="24"/>
                <w:szCs w:val="24"/>
                <w:highlight w:val="yellow"/>
              </w:rPr>
            </w:pPr>
          </w:p>
        </w:tc>
        <w:tc>
          <w:tcPr>
            <w:tcW w:w="1356" w:type="pct"/>
            <w:vMerge/>
          </w:tcPr>
          <w:p w14:paraId="1621265E"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highlight w:val="yellow"/>
              </w:rPr>
            </w:pPr>
          </w:p>
        </w:tc>
      </w:tr>
    </w:tbl>
    <w:p w14:paraId="21FB5917" w14:textId="77777777" w:rsidR="00623962" w:rsidRPr="00B31AD7" w:rsidRDefault="00623962" w:rsidP="00623962">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429591E9"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41 užduotis. </w:t>
      </w:r>
      <w:r w:rsidRPr="00B31AD7">
        <w:rPr>
          <w:rFonts w:ascii="Times New Roman" w:eastAsia="Times New Roman" w:hAnsi="Times New Roman" w:cs="Times New Roman"/>
          <w:sz w:val="24"/>
          <w:szCs w:val="24"/>
        </w:rPr>
        <w:t xml:space="preserve">IŠ </w:t>
      </w:r>
      <w:r w:rsidRPr="00B31AD7">
        <w:rPr>
          <w:rFonts w:ascii="Times New Roman" w:eastAsia="Times New Roman" w:hAnsi="Times New Roman" w:cs="Times New Roman"/>
          <w:sz w:val="24"/>
          <w:szCs w:val="24"/>
          <w:highlight w:val="white"/>
        </w:rPr>
        <w:t xml:space="preserve">PATEIKTŲ SĄVOKŲ IŠRINKITE IR PABRAUKITE </w:t>
      </w:r>
      <w:r w:rsidRPr="00B31AD7">
        <w:rPr>
          <w:rFonts w:ascii="Times New Roman" w:eastAsia="Times New Roman" w:hAnsi="Times New Roman" w:cs="Times New Roman"/>
          <w:sz w:val="24"/>
          <w:szCs w:val="24"/>
        </w:rPr>
        <w:t>PROCESUS</w:t>
      </w:r>
      <w:r w:rsidRPr="00B31AD7">
        <w:rPr>
          <w:rFonts w:ascii="Times New Roman" w:eastAsia="Times New Roman" w:hAnsi="Times New Roman" w:cs="Times New Roman"/>
          <w:sz w:val="24"/>
          <w:szCs w:val="24"/>
          <w:highlight w:val="white"/>
        </w:rPr>
        <w:t>, TAIKOMUS PRESUOJANT ALIEJŲ:</w:t>
      </w:r>
    </w:p>
    <w:p w14:paraId="7F0B6737" w14:textId="77777777" w:rsidR="00623962" w:rsidRPr="00B31AD7" w:rsidRDefault="00623962" w:rsidP="00623962">
      <w:pPr>
        <w:widowControl w:val="0"/>
        <w:spacing w:after="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highlight w:val="white"/>
        </w:rPr>
        <w:t>Sėklų valymas, neutralizacija, sėklų kondicionavimas, presavimas, smulkinimas, ekstrakcija, minkštimo apdorojimas, rafinavimas, sėklų lupimas (lukštenimas) .</w:t>
      </w:r>
    </w:p>
    <w:p w14:paraId="7383A56F"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C6E884A"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rPr>
        <w:t xml:space="preserve">42 užduotis. </w:t>
      </w:r>
      <w:r w:rsidRPr="00B31AD7">
        <w:rPr>
          <w:rFonts w:ascii="Times New Roman" w:eastAsia="Times New Roman" w:hAnsi="Times New Roman" w:cs="Times New Roman"/>
          <w:sz w:val="24"/>
          <w:szCs w:val="24"/>
        </w:rPr>
        <w:t>SUPORUOKITE ALIEJAUS, IŠGAUNAMO IŠ SĖKLŲ, TERMINIUS REŽIMUS SU JUOS ATITINKANČIU PROCESU. ĮRAŠYKITE Į ŽEMIAU ESANTĮ LANGELĮ TRUMPINĮ ATITINKANČIĄ RAIDĘ</w:t>
      </w:r>
      <w:r w:rsidRPr="00B31AD7">
        <w:rPr>
          <w:rFonts w:ascii="Times New Roman" w:eastAsia="Times New Roman" w:hAnsi="Times New Roman" w:cs="Times New Roman"/>
          <w:sz w:val="24"/>
          <w:szCs w:val="24"/>
          <w:highlight w:val="white"/>
        </w:rPr>
        <w:t>:</w:t>
      </w:r>
    </w:p>
    <w:tbl>
      <w:tblPr>
        <w:tblStyle w:val="a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90"/>
        <w:gridCol w:w="2529"/>
        <w:gridCol w:w="2402"/>
      </w:tblGrid>
      <w:tr w:rsidR="00B31AD7" w:rsidRPr="00B31AD7" w14:paraId="30EE5E2C" w14:textId="77777777" w:rsidTr="00852FDC">
        <w:tc>
          <w:tcPr>
            <w:tcW w:w="1256" w:type="pct"/>
          </w:tcPr>
          <w:p w14:paraId="576F4730"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KEPIMAS</w:t>
            </w:r>
          </w:p>
        </w:tc>
        <w:tc>
          <w:tcPr>
            <w:tcW w:w="1256" w:type="pct"/>
          </w:tcPr>
          <w:p w14:paraId="630AE124"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APKEPINIMAS</w:t>
            </w:r>
          </w:p>
        </w:tc>
        <w:tc>
          <w:tcPr>
            <w:tcW w:w="1276" w:type="pct"/>
          </w:tcPr>
          <w:p w14:paraId="336C00B7"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KONDICIONAVIMAS</w:t>
            </w:r>
          </w:p>
        </w:tc>
        <w:tc>
          <w:tcPr>
            <w:tcW w:w="1212" w:type="pct"/>
            <w:vMerge w:val="restart"/>
          </w:tcPr>
          <w:p w14:paraId="51642FC4" w14:textId="77777777" w:rsidR="00623962" w:rsidRPr="00B31AD7" w:rsidRDefault="00623962" w:rsidP="00852FDC">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75–100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0B895064" w14:textId="77777777" w:rsidR="00623962" w:rsidRPr="00B31AD7" w:rsidRDefault="00623962" w:rsidP="00852FDC">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60–110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2DDDCC2B" w14:textId="77777777" w:rsidR="00623962" w:rsidRPr="00B31AD7" w:rsidRDefault="00623962" w:rsidP="00852FDC">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160–200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tc>
      </w:tr>
      <w:tr w:rsidR="00E52D90" w:rsidRPr="00B31AD7" w14:paraId="74B7FCD8" w14:textId="77777777" w:rsidTr="00852FDC">
        <w:tc>
          <w:tcPr>
            <w:tcW w:w="1256" w:type="pct"/>
          </w:tcPr>
          <w:p w14:paraId="439F7B93"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highlight w:val="yellow"/>
              </w:rPr>
            </w:pPr>
          </w:p>
        </w:tc>
        <w:tc>
          <w:tcPr>
            <w:tcW w:w="1256" w:type="pct"/>
          </w:tcPr>
          <w:p w14:paraId="58549C14"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highlight w:val="yellow"/>
              </w:rPr>
            </w:pPr>
          </w:p>
        </w:tc>
        <w:tc>
          <w:tcPr>
            <w:tcW w:w="1276" w:type="pct"/>
          </w:tcPr>
          <w:p w14:paraId="40F497C3"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highlight w:val="yellow"/>
              </w:rPr>
            </w:pPr>
          </w:p>
        </w:tc>
        <w:tc>
          <w:tcPr>
            <w:tcW w:w="1212" w:type="pct"/>
            <w:vMerge/>
          </w:tcPr>
          <w:p w14:paraId="026EEE48"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highlight w:val="yellow"/>
              </w:rPr>
            </w:pPr>
          </w:p>
        </w:tc>
      </w:tr>
    </w:tbl>
    <w:p w14:paraId="516BEF9E" w14:textId="77777777" w:rsidR="00623962" w:rsidRPr="00B31AD7" w:rsidRDefault="00623962" w:rsidP="00623962">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34D468A0" w14:textId="77777777" w:rsidR="00623962" w:rsidRPr="00B31AD7" w:rsidRDefault="00623962" w:rsidP="00623962">
      <w:pPr>
        <w:spacing w:after="0"/>
        <w:rPr>
          <w:rFonts w:ascii="Times New Roman" w:eastAsia="Times New Roman" w:hAnsi="Times New Roman" w:cs="Times New Roman"/>
          <w:b/>
          <w:sz w:val="28"/>
          <w:szCs w:val="28"/>
        </w:rPr>
      </w:pPr>
      <w:r w:rsidRPr="00B31AD7">
        <w:rPr>
          <w:rFonts w:ascii="Times New Roman" w:eastAsia="Times New Roman" w:hAnsi="Times New Roman" w:cs="Times New Roman"/>
          <w:b/>
          <w:sz w:val="28"/>
          <w:szCs w:val="28"/>
        </w:rPr>
        <w:br w:type="page"/>
      </w:r>
    </w:p>
    <w:p w14:paraId="53BE8F00" w14:textId="77777777" w:rsidR="00623962" w:rsidRPr="00B31AD7" w:rsidRDefault="00623962" w:rsidP="00623962">
      <w:pPr>
        <w:pStyle w:val="Heading1"/>
        <w:widowControl w:val="0"/>
        <w:spacing w:after="0" w:line="276" w:lineRule="auto"/>
        <w:jc w:val="center"/>
        <w:rPr>
          <w:sz w:val="28"/>
          <w:szCs w:val="28"/>
        </w:rPr>
      </w:pPr>
      <w:r w:rsidRPr="00B31AD7">
        <w:rPr>
          <w:sz w:val="28"/>
          <w:szCs w:val="28"/>
        </w:rPr>
        <w:lastRenderedPageBreak/>
        <w:t>Modulis „Cukraus gamyba“</w:t>
      </w:r>
    </w:p>
    <w:p w14:paraId="5080DAC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A55CDB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PARINKITE ATSAKYMĄ, KURIAME TEISINGAI NURODYTA SACHAROZĖS CHEMINĖ SUDĖTIS:</w:t>
      </w:r>
    </w:p>
    <w:p w14:paraId="48C20C5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Gliukozė ir </w:t>
      </w:r>
      <w:proofErr w:type="spellStart"/>
      <w:r w:rsidRPr="00B31AD7">
        <w:rPr>
          <w:rFonts w:ascii="Times New Roman" w:eastAsia="Times New Roman" w:hAnsi="Times New Roman" w:cs="Times New Roman"/>
          <w:sz w:val="24"/>
          <w:szCs w:val="24"/>
        </w:rPr>
        <w:t>galaktozė</w:t>
      </w:r>
      <w:proofErr w:type="spellEnd"/>
      <w:r w:rsidRPr="00B31AD7">
        <w:rPr>
          <w:rFonts w:ascii="Times New Roman" w:eastAsia="Times New Roman" w:hAnsi="Times New Roman" w:cs="Times New Roman"/>
          <w:sz w:val="24"/>
          <w:szCs w:val="24"/>
        </w:rPr>
        <w:t>;</w:t>
      </w:r>
    </w:p>
    <w:p w14:paraId="5760799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Gliukozė ir fruktozė;</w:t>
      </w:r>
    </w:p>
    <w:p w14:paraId="2B2565B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Fruktozė ir </w:t>
      </w:r>
      <w:proofErr w:type="spellStart"/>
      <w:r w:rsidRPr="00B31AD7">
        <w:rPr>
          <w:rFonts w:ascii="Times New Roman" w:eastAsia="Times New Roman" w:hAnsi="Times New Roman" w:cs="Times New Roman"/>
          <w:sz w:val="24"/>
          <w:szCs w:val="24"/>
        </w:rPr>
        <w:t>galaktozė</w:t>
      </w:r>
      <w:proofErr w:type="spellEnd"/>
      <w:r w:rsidRPr="00B31AD7">
        <w:rPr>
          <w:rFonts w:ascii="Times New Roman" w:eastAsia="Times New Roman" w:hAnsi="Times New Roman" w:cs="Times New Roman"/>
          <w:sz w:val="24"/>
          <w:szCs w:val="24"/>
        </w:rPr>
        <w:t>.</w:t>
      </w:r>
    </w:p>
    <w:p w14:paraId="54BC828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EE8A62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KURIOSE CUKRINIO RUNKELIO DALYSE SUKAUPIAMA IR LAIKOMA DIDŽIOJI DALIS SYVŲ IR SACHAROZĖS:</w:t>
      </w:r>
    </w:p>
    <w:p w14:paraId="1E3BCF1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Išorinėje šakniavaisio dalyje;</w:t>
      </w:r>
    </w:p>
    <w:p w14:paraId="778538F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Protoplazmoje;</w:t>
      </w:r>
    </w:p>
    <w:p w14:paraId="4CE6523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Parenchiminio</w:t>
      </w:r>
      <w:proofErr w:type="spellEnd"/>
      <w:r w:rsidRPr="00B31AD7">
        <w:rPr>
          <w:rFonts w:ascii="Times New Roman" w:eastAsia="Times New Roman" w:hAnsi="Times New Roman" w:cs="Times New Roman"/>
          <w:sz w:val="24"/>
          <w:szCs w:val="24"/>
        </w:rPr>
        <w:t xml:space="preserve"> audinio ląstelėse.</w:t>
      </w:r>
    </w:p>
    <w:p w14:paraId="3AEDBC2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D584E1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KOKIU BŪDU IŠ CUKRINIŲ RUNKELIŲ IŠGAUNAMA SACHAROZĖ:</w:t>
      </w:r>
    </w:p>
    <w:p w14:paraId="4FB93A2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Spaudimo;</w:t>
      </w:r>
    </w:p>
    <w:p w14:paraId="0FF8A39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Ekstrakcijos;</w:t>
      </w:r>
    </w:p>
    <w:p w14:paraId="50A7AA6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Garinimo;</w:t>
      </w:r>
    </w:p>
    <w:p w14:paraId="4B40D1C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Virimo.</w:t>
      </w:r>
    </w:p>
    <w:p w14:paraId="10BCF7D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C7CDB8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PERDIRBANT</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CUKRINIŲ RUNKELIŲ TARKINIUS, SACHAROZĖ LABAI SUNKIAI PEREINA IŠ LĄSTELIŲ Į EKSTRAHUOJAMĄ VANDENĮ. KĄ DARYTI, KAD EKSTRAKCIJA BŪTŲ EFEKTYVI:</w:t>
      </w:r>
    </w:p>
    <w:p w14:paraId="1CFFB85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Atšaldyti vandenį;</w:t>
      </w:r>
    </w:p>
    <w:p w14:paraId="1950C99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Pašildyti iki 30–45 </w:t>
      </w:r>
      <w:proofErr w:type="spellStart"/>
      <w:r w:rsidRPr="00B31AD7">
        <w:rPr>
          <w:rFonts w:ascii="Times New Roman" w:eastAsia="Times New Roman" w:hAnsi="Times New Roman" w:cs="Times New Roman"/>
          <w:sz w:val="24"/>
          <w:szCs w:val="24"/>
          <w:vertAlign w:val="superscript"/>
        </w:rPr>
        <w:t>o</w:t>
      </w:r>
      <w:r w:rsidRPr="00B31AD7">
        <w:rPr>
          <w:rFonts w:ascii="Times New Roman" w:eastAsia="Times New Roman" w:hAnsi="Times New Roman" w:cs="Times New Roman"/>
          <w:sz w:val="24"/>
          <w:szCs w:val="24"/>
        </w:rPr>
        <w:t>C</w:t>
      </w:r>
      <w:proofErr w:type="spellEnd"/>
      <w:r w:rsidRPr="00B31AD7">
        <w:rPr>
          <w:rFonts w:ascii="Times New Roman" w:eastAsia="Times New Roman" w:hAnsi="Times New Roman" w:cs="Times New Roman"/>
          <w:sz w:val="24"/>
          <w:szCs w:val="24"/>
        </w:rPr>
        <w:t>;</w:t>
      </w:r>
    </w:p>
    <w:p w14:paraId="4B5163D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Pašildyti iki 50–60 </w:t>
      </w:r>
      <w:proofErr w:type="spellStart"/>
      <w:r w:rsidRPr="00B31AD7">
        <w:rPr>
          <w:rFonts w:ascii="Times New Roman" w:eastAsia="Times New Roman" w:hAnsi="Times New Roman" w:cs="Times New Roman"/>
          <w:sz w:val="24"/>
          <w:szCs w:val="24"/>
          <w:vertAlign w:val="superscript"/>
        </w:rPr>
        <w:t>o</w:t>
      </w:r>
      <w:r w:rsidRPr="00B31AD7">
        <w:rPr>
          <w:rFonts w:ascii="Times New Roman" w:eastAsia="Times New Roman" w:hAnsi="Times New Roman" w:cs="Times New Roman"/>
          <w:sz w:val="24"/>
          <w:szCs w:val="24"/>
        </w:rPr>
        <w:t>C</w:t>
      </w:r>
      <w:proofErr w:type="spellEnd"/>
      <w:r w:rsidRPr="00B31AD7">
        <w:rPr>
          <w:rFonts w:ascii="Times New Roman" w:eastAsia="Times New Roman" w:hAnsi="Times New Roman" w:cs="Times New Roman"/>
          <w:sz w:val="24"/>
          <w:szCs w:val="24"/>
        </w:rPr>
        <w:t>;</w:t>
      </w:r>
    </w:p>
    <w:p w14:paraId="0C710B3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Pašildyti iki 60–75 </w:t>
      </w:r>
      <w:proofErr w:type="spellStart"/>
      <w:r w:rsidRPr="00B31AD7">
        <w:rPr>
          <w:rFonts w:ascii="Times New Roman" w:eastAsia="Times New Roman" w:hAnsi="Times New Roman" w:cs="Times New Roman"/>
          <w:sz w:val="24"/>
          <w:szCs w:val="24"/>
          <w:vertAlign w:val="superscript"/>
        </w:rPr>
        <w:t>o</w:t>
      </w:r>
      <w:r w:rsidRPr="00B31AD7">
        <w:rPr>
          <w:rFonts w:ascii="Times New Roman" w:eastAsia="Times New Roman" w:hAnsi="Times New Roman" w:cs="Times New Roman"/>
          <w:sz w:val="24"/>
          <w:szCs w:val="24"/>
        </w:rPr>
        <w:t>C</w:t>
      </w:r>
      <w:proofErr w:type="spellEnd"/>
      <w:r w:rsidRPr="00B31AD7">
        <w:rPr>
          <w:rFonts w:ascii="Times New Roman" w:eastAsia="Times New Roman" w:hAnsi="Times New Roman" w:cs="Times New Roman"/>
          <w:sz w:val="24"/>
          <w:szCs w:val="24"/>
        </w:rPr>
        <w:t>.</w:t>
      </w:r>
    </w:p>
    <w:p w14:paraId="67C85FC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D100A0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KURIS PATEIKTŲ ATSAKYMŲ YRA TINKAMAS TEIGINYJE „KUO DIDESNIS RUNKELIŲ CUKRINGUMAS, MAŽESNIS UŽTERŠTUMAS IR MAŽIAU NECUKRŲ, TUO JŲ KOKYBĖ ........................................................................“ (</w:t>
      </w:r>
      <w:r w:rsidRPr="00B31AD7">
        <w:rPr>
          <w:rFonts w:ascii="Times New Roman" w:eastAsia="Times New Roman" w:hAnsi="Times New Roman" w:cs="Times New Roman"/>
          <w:i/>
          <w:sz w:val="24"/>
          <w:szCs w:val="24"/>
        </w:rPr>
        <w:t>PASIRINKITE TINKAMĄ ATSAKYMĄ</w:t>
      </w:r>
      <w:r w:rsidRPr="00B31AD7">
        <w:rPr>
          <w:rFonts w:ascii="Times New Roman" w:eastAsia="Times New Roman" w:hAnsi="Times New Roman" w:cs="Times New Roman"/>
          <w:sz w:val="24"/>
          <w:szCs w:val="24"/>
        </w:rPr>
        <w:t>) :</w:t>
      </w:r>
    </w:p>
    <w:p w14:paraId="3B5C634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Geresnė;</w:t>
      </w:r>
    </w:p>
    <w:p w14:paraId="6258E33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Blogesnė;</w:t>
      </w:r>
    </w:p>
    <w:p w14:paraId="0710D78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Nei geresnė, nei blogesnė.</w:t>
      </w:r>
    </w:p>
    <w:p w14:paraId="2C29DC4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CF4F93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APDOROJANT SYVUS, JUOSE LIKO DAUG PEKTININIŲ MEDŽIAGŲ. KĄ DARYTI SU PEKTININĖMIS MEDŽIAGOMIS? AR JOS TURI ĮTAKOS SYVŲ FILTRACIJAI:</w:t>
      </w:r>
    </w:p>
    <w:p w14:paraId="3D08C5B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roofErr w:type="spellStart"/>
      <w:r w:rsidRPr="00B31AD7">
        <w:rPr>
          <w:rFonts w:ascii="Times New Roman" w:eastAsia="Times New Roman" w:hAnsi="Times New Roman" w:cs="Times New Roman"/>
          <w:sz w:val="24"/>
          <w:szCs w:val="24"/>
        </w:rPr>
        <w:t>Pektinines</w:t>
      </w:r>
      <w:proofErr w:type="spellEnd"/>
      <w:r w:rsidRPr="00B31AD7">
        <w:rPr>
          <w:rFonts w:ascii="Times New Roman" w:eastAsia="Times New Roman" w:hAnsi="Times New Roman" w:cs="Times New Roman"/>
          <w:sz w:val="24"/>
          <w:szCs w:val="24"/>
        </w:rPr>
        <w:t xml:space="preserve"> medžiagas palikti, jos pagreitina syvų filtraciją;</w:t>
      </w:r>
    </w:p>
    <w:p w14:paraId="14969D9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roofErr w:type="spellStart"/>
      <w:r w:rsidRPr="00B31AD7">
        <w:rPr>
          <w:rFonts w:ascii="Times New Roman" w:eastAsia="Times New Roman" w:hAnsi="Times New Roman" w:cs="Times New Roman"/>
          <w:sz w:val="24"/>
          <w:szCs w:val="24"/>
        </w:rPr>
        <w:t>Pektinines</w:t>
      </w:r>
      <w:proofErr w:type="spellEnd"/>
      <w:r w:rsidRPr="00B31AD7">
        <w:rPr>
          <w:rFonts w:ascii="Times New Roman" w:eastAsia="Times New Roman" w:hAnsi="Times New Roman" w:cs="Times New Roman"/>
          <w:sz w:val="24"/>
          <w:szCs w:val="24"/>
        </w:rPr>
        <w:t xml:space="preserve"> medžiagas pašalinti, nes sulėtina syvų filtraciją;</w:t>
      </w:r>
    </w:p>
    <w:p w14:paraId="7128204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Pektininės</w:t>
      </w:r>
      <w:proofErr w:type="spellEnd"/>
      <w:r w:rsidRPr="00B31AD7">
        <w:rPr>
          <w:rFonts w:ascii="Times New Roman" w:eastAsia="Times New Roman" w:hAnsi="Times New Roman" w:cs="Times New Roman"/>
          <w:sz w:val="24"/>
          <w:szCs w:val="24"/>
        </w:rPr>
        <w:t xml:space="preserve"> medžiagos syvų filtracijai įtakos neturi, todėl jų kiekis gali būti bet koks.</w:t>
      </w:r>
    </w:p>
    <w:p w14:paraId="2B6AA0F4"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4AD78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NUO KO PRIKLAUSO EFEKTYVUS NECUKRINIŲ MEDŽIAGŲ ŠALINIMAS I-OSIOS SATURACIJOS METU:</w:t>
      </w:r>
    </w:p>
    <w:p w14:paraId="7E0000D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Nuo syvų šarmingumo;</w:t>
      </w:r>
    </w:p>
    <w:p w14:paraId="612E784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Nuo kalkių kiekio;</w:t>
      </w:r>
    </w:p>
    <w:p w14:paraId="4EC8183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Nuo proceso trukmės.</w:t>
      </w:r>
    </w:p>
    <w:p w14:paraId="6D562EE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E5238D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YRA PAGRINDINIS II-OSIOS SATURACIJOS TIKSLAS:</w:t>
      </w:r>
    </w:p>
    <w:p w14:paraId="535BAA1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Pašalinti iš syvų natrio druskas;</w:t>
      </w:r>
    </w:p>
    <w:p w14:paraId="7E98CBE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b) Pašalinti iš syvų cukrų;</w:t>
      </w:r>
    </w:p>
    <w:p w14:paraId="46D2784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Pašalinti iš syvų kalcio druskas.</w:t>
      </w:r>
    </w:p>
    <w:p w14:paraId="135D8AF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6A92F0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KOKIŲ SAVYBIŲ TURI BŪTI KALKĖMIS IŠGRYNINTŲ SYVŲ TIRPALAS, KAD IŠ JO BŪTŲ GALIMA KRISTALINTI SACHAROZĘ:</w:t>
      </w:r>
    </w:p>
    <w:p w14:paraId="237CE3D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Nesotus sacharozės ir necukrinių medžiagų tirpalas;</w:t>
      </w:r>
    </w:p>
    <w:p w14:paraId="093DD54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Persotintas sacharozės ir necukrinių medžiagų tirpalas;</w:t>
      </w:r>
    </w:p>
    <w:p w14:paraId="242C99C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Sotus sacharozės ir necukrinių medžiagų tirpalas.</w:t>
      </w:r>
    </w:p>
    <w:p w14:paraId="5E153B7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F9736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KAIP PASIKEIČIA SYVŲ SPALVA JUOS SULFITUOJANT:</w:t>
      </w:r>
    </w:p>
    <w:p w14:paraId="1723BF4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Spalvos intensyvumas sumažėja;</w:t>
      </w:r>
    </w:p>
    <w:p w14:paraId="516DC6D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Spalvos intensyvumas padidėja;</w:t>
      </w:r>
    </w:p>
    <w:p w14:paraId="7B72A50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Syvų spalva nepasikeičia.</w:t>
      </w:r>
    </w:p>
    <w:p w14:paraId="78313BA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3CB691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KOKIOJE TEMPERATŪROJE ATLIEKAMAS SYVŲ FILTRAVIMAS:</w:t>
      </w:r>
    </w:p>
    <w:p w14:paraId="7D8B59F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35–40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660744E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50–55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3FEC1D0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75–80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602262B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98–100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22320A22"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4BB734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KOKIA TEMPERATŪRA TURI BŪTI ĮMONĖJE LAIKOMŲ CUKRINIŲ RUNKELIŲ KAUPUOSE:</w:t>
      </w:r>
    </w:p>
    <w:p w14:paraId="5643063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(–3)–0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64537E6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1–4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7225BF6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5–8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2D2D189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9–12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3615B6B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A0F847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TAM, KAD BŪTŲ SILPNESNĖ MIKROORGANIZMŲ VEIKLA IR BŪTŲ LENGVIAU SUPRESUOTI IŠSPAUDAS, DIFUZIJAI NAUDOJAMAS ATITINKAMO RŪGŠTINGUMO VANDUO. KOKIOS YRA OPTIMALIOS PH RIBOS:</w:t>
      </w:r>
    </w:p>
    <w:p w14:paraId="405997F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8,5–9;</w:t>
      </w:r>
    </w:p>
    <w:p w14:paraId="48284E6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6,6–7,5;</w:t>
      </w:r>
    </w:p>
    <w:p w14:paraId="4D55880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6,0–6,5;</w:t>
      </w:r>
    </w:p>
    <w:p w14:paraId="655186D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5,8–6,0.</w:t>
      </w:r>
    </w:p>
    <w:p w14:paraId="03AE7BF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7D74DE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KOKIA YRA OPTIMALI DIFUZIJOS TRUKMĖ, KAI RUNKELIŲ TARKINIAI VANDENIU EKSTRAHUOJAMI 70–73 </w:t>
      </w:r>
      <w:r w:rsidRPr="00B31AD7">
        <w:rPr>
          <w:rFonts w:ascii="Times New Roman" w:eastAsia="Times New Roman" w:hAnsi="Times New Roman" w:cs="Times New Roman"/>
          <w:sz w:val="20"/>
          <w:szCs w:val="20"/>
          <w:vertAlign w:val="superscript"/>
        </w:rPr>
        <w:t>O</w:t>
      </w:r>
      <w:r w:rsidRPr="00B31AD7">
        <w:rPr>
          <w:rFonts w:ascii="Times New Roman" w:eastAsia="Times New Roman" w:hAnsi="Times New Roman" w:cs="Times New Roman"/>
          <w:sz w:val="24"/>
          <w:szCs w:val="24"/>
        </w:rPr>
        <w:t>C TEMPERATŪROJE:</w:t>
      </w:r>
    </w:p>
    <w:p w14:paraId="79D3C10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20–30 min.;</w:t>
      </w:r>
    </w:p>
    <w:p w14:paraId="4BA1E36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35–55 min.;</w:t>
      </w:r>
    </w:p>
    <w:p w14:paraId="1C9E55A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1–1,5 val.;</w:t>
      </w:r>
    </w:p>
    <w:p w14:paraId="014933C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2–3 val.</w:t>
      </w:r>
    </w:p>
    <w:p w14:paraId="705404A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244413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KAIP TINKAMAI GARINAMI SYVAI:</w:t>
      </w:r>
    </w:p>
    <w:p w14:paraId="6F8663E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Garinimo stotyje ir virimo katiluose;</w:t>
      </w:r>
    </w:p>
    <w:p w14:paraId="11B339A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Garinimo stotyje ir kristalizavimo įrenginiuose;</w:t>
      </w:r>
    </w:p>
    <w:p w14:paraId="23B6D5F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Atviruose virimo katiluose ir kristalizavimo įrenginiuose.</w:t>
      </w:r>
    </w:p>
    <w:p w14:paraId="383C387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94EA96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YRA UTFELIS? PAŽYMĖKITE TEISINGĄ ATSAKYMĄ:</w:t>
      </w:r>
    </w:p>
    <w:p w14:paraId="59C5F0D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Cukraus kristalus supantis tirpalas;</w:t>
      </w:r>
    </w:p>
    <w:p w14:paraId="19B658A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b) Sutirštinti syvai;</w:t>
      </w:r>
    </w:p>
    <w:p w14:paraId="0374D17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Cukraus kristalizavimo produktas.</w:t>
      </w:r>
    </w:p>
    <w:p w14:paraId="3395B72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1A0079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UTFELIS KRISTALINIMO METU TAPO PERNELYG KLAMPUS IR NEJUDRUS,TODĖL APSUNKINAMI TOLIMESNI CUKRAUS GAVIMO ETAPAI. KĄ DARYTI, KAD IŠVENGTUME TOKIOS PROBLEMOS:</w:t>
      </w:r>
    </w:p>
    <w:p w14:paraId="435117E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Reguliuoti procesą, kad kristalų būtų ne daugiau kaip 56 proc.;</w:t>
      </w:r>
    </w:p>
    <w:p w14:paraId="190FF60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Reguliuoti procesą, kad kristalų būtų ne mažiau kaip 56 proc.;</w:t>
      </w:r>
    </w:p>
    <w:p w14:paraId="145D577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Nieko nedaryti, kuo daugiau kristalų, tuo geriau;</w:t>
      </w:r>
    </w:p>
    <w:p w14:paraId="5BF10E3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Procesą stabdyti, kai atsiranda kristalų užuomazgos.</w:t>
      </w:r>
    </w:p>
    <w:p w14:paraId="49BAAD8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9A0805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KIEK MELASOS NUO PERDIRBAMŲ RUNKELIŲ MASĖS YRA GAUNAMA GAMINANT CUKRŲ:</w:t>
      </w:r>
    </w:p>
    <w:p w14:paraId="3D696B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Daugiau kaip 10 proc.;</w:t>
      </w:r>
    </w:p>
    <w:p w14:paraId="105ED59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Apie 7–9 proc.;</w:t>
      </w:r>
    </w:p>
    <w:p w14:paraId="2133ED6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Apie 4–5 proc.;</w:t>
      </w:r>
    </w:p>
    <w:p w14:paraId="6028289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Mažiau nei 3 proc.</w:t>
      </w:r>
    </w:p>
    <w:p w14:paraId="7FAA1952"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B9A514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TAM, KAD CUKRUS NESUŠOKTŲ Į GUMULĖLIUS, JIS DŽIOVINAMAS PAŠILDYTU ORU. KOKS TURI BŪTI CUKRAUS DRĖGNIS, JEI JIS BUS LAIKOMAS MAIŠUOSE:</w:t>
      </w:r>
    </w:p>
    <w:p w14:paraId="2A2CFF9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0,05 proc.;</w:t>
      </w:r>
    </w:p>
    <w:p w14:paraId="1B56F65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0,14 proc.;</w:t>
      </w:r>
    </w:p>
    <w:p w14:paraId="7234317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0,8 proc.;</w:t>
      </w:r>
    </w:p>
    <w:p w14:paraId="575A198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1 proc.</w:t>
      </w:r>
    </w:p>
    <w:p w14:paraId="36929A4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13552C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KOKIOS ATLIEKOS GAUNAMOS PERDIRBANT CUKRINIUS RUNKELIUS:</w:t>
      </w:r>
    </w:p>
    <w:p w14:paraId="65B5BD5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Kalkių purvas;</w:t>
      </w:r>
    </w:p>
    <w:p w14:paraId="082C8D2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Misa;</w:t>
      </w:r>
    </w:p>
    <w:p w14:paraId="30305BB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Nuotekų vanduo;</w:t>
      </w:r>
    </w:p>
    <w:p w14:paraId="4A3ABAE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Melasa.</w:t>
      </w:r>
    </w:p>
    <w:p w14:paraId="4A20A70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1B3939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KOKIA KALBA TURI BŪTI PATEIKIAMA ŽENKLINIMO INFORMACIJA ANT CUKRAUS PAKUOČIŲ:</w:t>
      </w:r>
    </w:p>
    <w:p w14:paraId="4132444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Anglų kalba;</w:t>
      </w:r>
    </w:p>
    <w:p w14:paraId="4073112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Valstybine kalba;</w:t>
      </w:r>
    </w:p>
    <w:p w14:paraId="196583B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Cukraus gamintojo kalba;</w:t>
      </w:r>
    </w:p>
    <w:p w14:paraId="667BFEE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Pateikti ženklinimo nereikia.</w:t>
      </w:r>
    </w:p>
    <w:p w14:paraId="3DEF509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0F48FA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AR ETIKETĖSE ANT CUKRAUS PAKUOTĖS BŪTINA NURODYTI PRODUKTO LAIKYMO SĄLYGAS:</w:t>
      </w:r>
    </w:p>
    <w:p w14:paraId="61387DE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Taip;</w:t>
      </w:r>
    </w:p>
    <w:p w14:paraId="4F428DD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Ne;</w:t>
      </w:r>
    </w:p>
    <w:p w14:paraId="4747335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Kaip sugalvoja gamintojas.</w:t>
      </w:r>
    </w:p>
    <w:p w14:paraId="11885A3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6FA5EE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ĮRAŠYKITE TEIGINYJE PRALEISTUS DĖSNIŲ PAVADINIMUS:</w:t>
      </w:r>
    </w:p>
    <w:p w14:paraId="3E188D9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technologinių procesų pamatą sudaro du pagrindiniai gamtos dėsniai: ..................................... ............................................. ir ................................................................... dėsniai.</w:t>
      </w:r>
    </w:p>
    <w:p w14:paraId="4EFD2F2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207B03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NURODYTŲ CUKRAUS GAMYBOS PAGRINDINIŲ PROCESŲ APIBRĖŽIMUS:</w:t>
      </w:r>
    </w:p>
    <w:p w14:paraId="5BFFB97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Nusodinimas – tai ............................................................................................................................................................................................................................................................................................................................................................................................................................................................................................................................................................................................................................................................................................................................................................................................................................................................................................................................................................................................................................;</w:t>
      </w:r>
    </w:p>
    <w:p w14:paraId="7C7A1C3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Filtravimas – tai ............................................................................................................................................................................................................................................................................................................................................................................................................................................................................................................................................................................................................................................................................................................................................................................................................................................................................................................................................................................................................................;</w:t>
      </w:r>
    </w:p>
    <w:p w14:paraId="739A111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Ekstrakcija – tai .............................................................................................................................................................................................................................................................................................................................................................................................................................................................................................................................................................................................................................................................................................................................................................................................................................................................................................................................................................................................................................</w:t>
      </w:r>
    </w:p>
    <w:p w14:paraId="788FBEA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D93131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NUO KO PRIKLAUSO CUKRINIO RUNKELIO CHEMINĖ SUDĖTIS:</w:t>
      </w:r>
    </w:p>
    <w:p w14:paraId="4E51541E" w14:textId="77777777" w:rsidR="00623962" w:rsidRPr="00B31AD7" w:rsidRDefault="00623962" w:rsidP="00623962">
      <w:pPr>
        <w:widowControl w:val="0"/>
        <w:numPr>
          <w:ilvl w:val="0"/>
          <w:numId w:val="20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2114E428" w14:textId="77777777" w:rsidR="00623962" w:rsidRPr="00B31AD7" w:rsidRDefault="00623962" w:rsidP="00623962">
      <w:pPr>
        <w:widowControl w:val="0"/>
        <w:numPr>
          <w:ilvl w:val="0"/>
          <w:numId w:val="20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981A388" w14:textId="77777777" w:rsidR="00623962" w:rsidRPr="00B31AD7" w:rsidRDefault="00623962" w:rsidP="00623962">
      <w:pPr>
        <w:widowControl w:val="0"/>
        <w:numPr>
          <w:ilvl w:val="0"/>
          <w:numId w:val="20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D6B5972" w14:textId="77777777" w:rsidR="00623962" w:rsidRPr="00B31AD7" w:rsidRDefault="00623962" w:rsidP="00623962">
      <w:pPr>
        <w:widowControl w:val="0"/>
        <w:numPr>
          <w:ilvl w:val="0"/>
          <w:numId w:val="20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5A53375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57FD98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KAIP TECHNOLOGINIU POŽIŪRIU SKIRSTOMOS VISOS CUKRINIO RUNKELIO MEDŽIAGOS? UŽPILDYKITE SCHEMĄ:</w:t>
      </w:r>
    </w:p>
    <w:tbl>
      <w:tblPr>
        <w:tblStyle w:val="TableGrid"/>
        <w:tblW w:w="0" w:type="auto"/>
        <w:tblLook w:val="04A0" w:firstRow="1" w:lastRow="0" w:firstColumn="1" w:lastColumn="0" w:noHBand="0" w:noVBand="1"/>
      </w:tblPr>
      <w:tblGrid>
        <w:gridCol w:w="9911"/>
      </w:tblGrid>
      <w:tr w:rsidR="00E52D90" w:rsidRPr="00B31AD7" w14:paraId="2B547B4C" w14:textId="77777777" w:rsidTr="00852FDC">
        <w:tc>
          <w:tcPr>
            <w:tcW w:w="9911" w:type="dxa"/>
            <w:tcBorders>
              <w:top w:val="nil"/>
              <w:left w:val="nil"/>
              <w:bottom w:val="nil"/>
              <w:right w:val="nil"/>
            </w:tcBorders>
          </w:tcPr>
          <w:p w14:paraId="54C8FBB7" w14:textId="77777777" w:rsidR="00623962" w:rsidRPr="00B31AD7" w:rsidRDefault="00623962" w:rsidP="00852FDC">
            <w:pPr>
              <w:widowControl w:val="0"/>
              <w:jc w:val="center"/>
              <w:rPr>
                <w:rFonts w:ascii="Times New Roman" w:eastAsia="Times New Roman" w:hAnsi="Times New Roman" w:cs="Times New Roman"/>
                <w:sz w:val="24"/>
                <w:szCs w:val="24"/>
              </w:rPr>
            </w:pPr>
            <w:r w:rsidRPr="00B31AD7">
              <w:rPr>
                <w:rFonts w:ascii="Times New Roman" w:hAnsi="Times New Roman" w:cs="Times New Roman"/>
                <w:noProof/>
              </w:rPr>
              <mc:AlternateContent>
                <mc:Choice Requires="wpg">
                  <w:drawing>
                    <wp:inline distT="0" distB="0" distL="0" distR="0" wp14:anchorId="2A1F5D85" wp14:editId="1053718A">
                      <wp:extent cx="5056094" cy="1475335"/>
                      <wp:effectExtent l="0" t="0" r="11430" b="10795"/>
                      <wp:docPr id="52" name="Group 52"/>
                      <wp:cNvGraphicFramePr/>
                      <a:graphic xmlns:a="http://schemas.openxmlformats.org/drawingml/2006/main">
                        <a:graphicData uri="http://schemas.microsoft.com/office/word/2010/wordprocessingGroup">
                          <wpg:wgp>
                            <wpg:cNvGrpSpPr/>
                            <wpg:grpSpPr>
                              <a:xfrm>
                                <a:off x="0" y="0"/>
                                <a:ext cx="5056094" cy="1475335"/>
                                <a:chOff x="2833940" y="3064038"/>
                                <a:chExt cx="5024120" cy="1431925"/>
                              </a:xfrm>
                            </wpg:grpSpPr>
                            <wpg:grpSp>
                              <wpg:cNvPr id="53" name="Group 53"/>
                              <wpg:cNvGrpSpPr/>
                              <wpg:grpSpPr>
                                <a:xfrm>
                                  <a:off x="2833940" y="3064038"/>
                                  <a:ext cx="5024120" cy="1431925"/>
                                  <a:chOff x="2468" y="8200"/>
                                  <a:chExt cx="7912" cy="2255"/>
                                </a:xfrm>
                              </wpg:grpSpPr>
                              <wps:wsp>
                                <wps:cNvPr id="54" name="Rectangle 54"/>
                                <wps:cNvSpPr/>
                                <wps:spPr>
                                  <a:xfrm>
                                    <a:off x="2468" y="8200"/>
                                    <a:ext cx="7900" cy="2250"/>
                                  </a:xfrm>
                                  <a:prstGeom prst="rect">
                                    <a:avLst/>
                                  </a:prstGeom>
                                  <a:noFill/>
                                  <a:ln>
                                    <a:noFill/>
                                  </a:ln>
                                </wps:spPr>
                                <wps:txbx>
                                  <w:txbxContent>
                                    <w:p w14:paraId="27047DC5" w14:textId="77777777" w:rsidR="00852FDC" w:rsidRDefault="00852FDC" w:rsidP="00623962">
                                      <w:pPr>
                                        <w:spacing w:after="0" w:line="240" w:lineRule="auto"/>
                                        <w:textDirection w:val="btLr"/>
                                      </w:pPr>
                                    </w:p>
                                  </w:txbxContent>
                                </wps:txbx>
                                <wps:bodyPr spcFirstLastPara="1" wrap="square" lIns="91425" tIns="91425" rIns="91425" bIns="91425" anchor="ctr" anchorCtr="0"/>
                              </wps:wsp>
                              <wps:wsp>
                                <wps:cNvPr id="56" name="Rectangle 56"/>
                                <wps:cNvSpPr/>
                                <wps:spPr>
                                  <a:xfrm>
                                    <a:off x="4568" y="8200"/>
                                    <a:ext cx="2877" cy="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59A9AF" w14:textId="77777777" w:rsidR="00852FDC" w:rsidRDefault="00852FDC" w:rsidP="00623962">
                                      <w:pPr>
                                        <w:spacing w:line="275" w:lineRule="auto"/>
                                        <w:textDirection w:val="btLr"/>
                                      </w:pPr>
                                      <w:r>
                                        <w:rPr>
                                          <w:rFonts w:ascii="Times New Roman" w:eastAsia="Times New Roman" w:hAnsi="Times New Roman" w:cs="Times New Roman"/>
                                          <w:color w:val="000000"/>
                                        </w:rPr>
                                        <w:t>Cukrinio runkelio medžiagos</w:t>
                                      </w:r>
                                    </w:p>
                                    <w:p w14:paraId="74CF8479"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7" name="Rectangle 57"/>
                                <wps:cNvSpPr/>
                                <wps:spPr>
                                  <a:xfrm>
                                    <a:off x="8393" y="9940"/>
                                    <a:ext cx="1987" cy="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A175B" w14:textId="77777777" w:rsidR="00852FDC" w:rsidRDefault="00852FDC" w:rsidP="00623962">
                                      <w:pPr>
                                        <w:spacing w:line="275" w:lineRule="auto"/>
                                        <w:jc w:val="center"/>
                                        <w:textDirection w:val="btLr"/>
                                      </w:pPr>
                                    </w:p>
                                    <w:p w14:paraId="7BFEF292"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8" name="Rectangle 58"/>
                                <wps:cNvSpPr/>
                                <wps:spPr>
                                  <a:xfrm>
                                    <a:off x="6368" y="9085"/>
                                    <a:ext cx="2877" cy="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ACB62F" w14:textId="77777777" w:rsidR="00852FDC" w:rsidRDefault="00852FDC" w:rsidP="00623962">
                                      <w:pPr>
                                        <w:spacing w:line="275" w:lineRule="auto"/>
                                        <w:jc w:val="center"/>
                                        <w:textDirection w:val="btLr"/>
                                      </w:pPr>
                                    </w:p>
                                    <w:p w14:paraId="42D61FB0"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9" name="Rectangle 59"/>
                                <wps:cNvSpPr/>
                                <wps:spPr>
                                  <a:xfrm>
                                    <a:off x="2468" y="9085"/>
                                    <a:ext cx="2877" cy="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8A6B18" w14:textId="77777777" w:rsidR="00852FDC" w:rsidRDefault="00852FDC" w:rsidP="00623962">
                                      <w:pPr>
                                        <w:spacing w:line="275" w:lineRule="auto"/>
                                        <w:jc w:val="center"/>
                                        <w:textDirection w:val="btLr"/>
                                      </w:pPr>
                                    </w:p>
                                    <w:p w14:paraId="783B4E7C"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0" name="Rectangle 60"/>
                                <wps:cNvSpPr/>
                                <wps:spPr>
                                  <a:xfrm>
                                    <a:off x="5858" y="9940"/>
                                    <a:ext cx="1987" cy="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3ED1ED" w14:textId="77777777" w:rsidR="00852FDC" w:rsidRDefault="00852FDC" w:rsidP="00623962">
                                      <w:pPr>
                                        <w:spacing w:line="275" w:lineRule="auto"/>
                                        <w:jc w:val="center"/>
                                        <w:textDirection w:val="btLr"/>
                                      </w:pPr>
                                    </w:p>
                                    <w:p w14:paraId="030833B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1" name="Straight Arrow Connector 61"/>
                                <wps:cNvCnPr/>
                                <wps:spPr>
                                  <a:xfrm flipH="1">
                                    <a:off x="3945" y="8715"/>
                                    <a:ext cx="1913" cy="37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2" name="Straight Arrow Connector 62"/>
                                <wps:cNvCnPr/>
                                <wps:spPr>
                                  <a:xfrm>
                                    <a:off x="5858" y="8715"/>
                                    <a:ext cx="1867" cy="37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3" name="Straight Arrow Connector 63"/>
                                <wps:cNvCnPr/>
                                <wps:spPr>
                                  <a:xfrm flipH="1">
                                    <a:off x="6810" y="9600"/>
                                    <a:ext cx="1035" cy="34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4" name="Straight Arrow Connector 64"/>
                                <wps:cNvCnPr/>
                                <wps:spPr>
                                  <a:xfrm>
                                    <a:off x="7845" y="9600"/>
                                    <a:ext cx="1605" cy="34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g:grpSp>
                          </wpg:wgp>
                        </a:graphicData>
                      </a:graphic>
                    </wp:inline>
                  </w:drawing>
                </mc:Choice>
                <mc:Fallback>
                  <w:pict>
                    <v:group w14:anchorId="2A1F5D85" id="Group 52" o:spid="_x0000_s1026" style="width:398.1pt;height:116.15pt;mso-position-horizontal-relative:char;mso-position-vertical-relative:line" coordorigin="28339,30640" coordsize="50241,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">
                      <v:group id="Group 53" o:spid="_x0000_s1027" style="position:absolute;left:28339;top:30640;width:50241;height:14319" coordorigin="2468,8200" coordsize="791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28" style="position:absolute;left:2468;top:8200;width:790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27047DC5" w14:textId="77777777" w:rsidR="00852FDC" w:rsidRDefault="00852FDC" w:rsidP="00623962">
                                <w:pPr>
                                  <w:spacing w:after="0" w:line="240" w:lineRule="auto"/>
                                  <w:textDirection w:val="btLr"/>
                                </w:pPr>
                              </w:p>
                            </w:txbxContent>
                          </v:textbox>
                        </v:rect>
                        <v:rect id="Rectangle 56" o:spid="_x0000_s1029" style="position:absolute;left:4568;top:8200;width:287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">
                          <v:stroke startarrowwidth="narrow" startarrowlength="short" endarrowwidth="narrow" endarrowlength="short"/>
                          <v:textbox inset="2.53958mm,1.2694mm,2.53958mm,1.2694mm">
                            <w:txbxContent>
                              <w:p w14:paraId="7259A9AF" w14:textId="77777777" w:rsidR="00852FDC" w:rsidRDefault="00852FDC" w:rsidP="00623962">
                                <w:pPr>
                                  <w:spacing w:line="275" w:lineRule="auto"/>
                                  <w:textDirection w:val="btLr"/>
                                </w:pPr>
                                <w:r>
                                  <w:rPr>
                                    <w:rFonts w:ascii="Times New Roman" w:eastAsia="Times New Roman" w:hAnsi="Times New Roman" w:cs="Times New Roman"/>
                                    <w:color w:val="000000"/>
                                  </w:rPr>
                                  <w:t>Cukrinio runkelio medžiagos</w:t>
                                </w:r>
                              </w:p>
                              <w:p w14:paraId="74CF8479" w14:textId="77777777" w:rsidR="00852FDC" w:rsidRDefault="00852FDC" w:rsidP="00623962">
                                <w:pPr>
                                  <w:spacing w:line="275" w:lineRule="auto"/>
                                  <w:textDirection w:val="btLr"/>
                                </w:pPr>
                              </w:p>
                            </w:txbxContent>
                          </v:textbox>
                        </v:rect>
                        <v:rect id="Rectangle 57" o:spid="_x0000_s1030" style="position:absolute;left:8393;top:9940;width:198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">
                          <v:stroke startarrowwidth="narrow" startarrowlength="short" endarrowwidth="narrow" endarrowlength="short"/>
                          <v:textbox inset="2.53958mm,1.2694mm,2.53958mm,1.2694mm">
                            <w:txbxContent>
                              <w:p w14:paraId="581A175B" w14:textId="77777777" w:rsidR="00852FDC" w:rsidRDefault="00852FDC" w:rsidP="00623962">
                                <w:pPr>
                                  <w:spacing w:line="275" w:lineRule="auto"/>
                                  <w:jc w:val="center"/>
                                  <w:textDirection w:val="btLr"/>
                                </w:pPr>
                              </w:p>
                              <w:p w14:paraId="7BFEF292" w14:textId="77777777" w:rsidR="00852FDC" w:rsidRDefault="00852FDC" w:rsidP="00623962">
                                <w:pPr>
                                  <w:spacing w:line="275" w:lineRule="auto"/>
                                  <w:textDirection w:val="btLr"/>
                                </w:pPr>
                              </w:p>
                            </w:txbxContent>
                          </v:textbox>
                        </v:rect>
                        <v:rect id="Rectangle 58" o:spid="_x0000_s1031" style="position:absolute;left:6368;top:9085;width:287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">
                          <v:stroke startarrowwidth="narrow" startarrowlength="short" endarrowwidth="narrow" endarrowlength="short"/>
                          <v:textbox inset="2.53958mm,1.2694mm,2.53958mm,1.2694mm">
                            <w:txbxContent>
                              <w:p w14:paraId="7EACB62F" w14:textId="77777777" w:rsidR="00852FDC" w:rsidRDefault="00852FDC" w:rsidP="00623962">
                                <w:pPr>
                                  <w:spacing w:line="275" w:lineRule="auto"/>
                                  <w:jc w:val="center"/>
                                  <w:textDirection w:val="btLr"/>
                                </w:pPr>
                              </w:p>
                              <w:p w14:paraId="42D61FB0" w14:textId="77777777" w:rsidR="00852FDC" w:rsidRDefault="00852FDC" w:rsidP="00623962">
                                <w:pPr>
                                  <w:spacing w:line="275" w:lineRule="auto"/>
                                  <w:textDirection w:val="btLr"/>
                                </w:pPr>
                              </w:p>
                            </w:txbxContent>
                          </v:textbox>
                        </v:rect>
                        <v:rect id="Rectangle 59" o:spid="_x0000_s1032" style="position:absolute;left:2468;top:9085;width:287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">
                          <v:stroke startarrowwidth="narrow" startarrowlength="short" endarrowwidth="narrow" endarrowlength="short"/>
                          <v:textbox inset="2.53958mm,1.2694mm,2.53958mm,1.2694mm">
                            <w:txbxContent>
                              <w:p w14:paraId="2B8A6B18" w14:textId="77777777" w:rsidR="00852FDC" w:rsidRDefault="00852FDC" w:rsidP="00623962">
                                <w:pPr>
                                  <w:spacing w:line="275" w:lineRule="auto"/>
                                  <w:jc w:val="center"/>
                                  <w:textDirection w:val="btLr"/>
                                </w:pPr>
                              </w:p>
                              <w:p w14:paraId="783B4E7C" w14:textId="77777777" w:rsidR="00852FDC" w:rsidRDefault="00852FDC" w:rsidP="00623962">
                                <w:pPr>
                                  <w:spacing w:line="275" w:lineRule="auto"/>
                                  <w:textDirection w:val="btLr"/>
                                </w:pPr>
                              </w:p>
                            </w:txbxContent>
                          </v:textbox>
                        </v:rect>
                        <v:rect id="Rectangle 60" o:spid="_x0000_s1033" style="position:absolute;left:5858;top:9940;width:198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">
                          <v:stroke startarrowwidth="narrow" startarrowlength="short" endarrowwidth="narrow" endarrowlength="short"/>
                          <v:textbox inset="2.53958mm,1.2694mm,2.53958mm,1.2694mm">
                            <w:txbxContent>
                              <w:p w14:paraId="163ED1ED" w14:textId="77777777" w:rsidR="00852FDC" w:rsidRDefault="00852FDC" w:rsidP="00623962">
                                <w:pPr>
                                  <w:spacing w:line="275" w:lineRule="auto"/>
                                  <w:jc w:val="center"/>
                                  <w:textDirection w:val="btLr"/>
                                </w:pPr>
                              </w:p>
                              <w:p w14:paraId="030833B7" w14:textId="77777777" w:rsidR="00852FDC" w:rsidRDefault="00852FDC" w:rsidP="00623962">
                                <w:pPr>
                                  <w:spacing w:line="275" w:lineRule="auto"/>
                                  <w:textDirection w:val="btLr"/>
                                </w:pPr>
                              </w:p>
                            </w:txbxContent>
                          </v:textbox>
                        </v:rect>
                        <v:shapetype id="_x0000_t32" coordsize="21600,21600" o:spt="32" o:oned="t" path="m,l21600,21600e" filled="f">
                          <v:path arrowok="t" fillok="f" o:connecttype="none"/>
                          <o:lock v:ext="edit" shapetype="t"/>
                        </v:shapetype>
                        <v:shape id="Straight Arrow Connector 61" o:spid="_x0000_s1034" type="#_x0000_t32" style="position:absolute;left:3945;top:8715;width:1913;height: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" filled="t">
                          <v:stroke endarrow="block" joinstyle="miter"/>
                        </v:shape>
                        <v:shape id="Straight Arrow Connector 62" o:spid="_x0000_s1035" type="#_x0000_t32" style="position:absolute;left:5858;top:8715;width:1867;height: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" filled="t">
                          <v:stroke endarrow="block" joinstyle="miter"/>
                        </v:shape>
                        <v:shape id="Straight Arrow Connector 63" o:spid="_x0000_s1036" type="#_x0000_t32" style="position:absolute;left:6810;top:9600;width:1035;height: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" filled="t">
                          <v:stroke endarrow="block" joinstyle="miter"/>
                        </v:shape>
                        <v:shape id="Straight Arrow Connector 64" o:spid="_x0000_s1037" type="#_x0000_t32" style="position:absolute;left:7845;top:9600;width:1605;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" filled="t">
                          <v:stroke endarrow="block" joinstyle="miter"/>
                        </v:shape>
                      </v:group>
                      <w10:anchorlock/>
                    </v:group>
                  </w:pict>
                </mc:Fallback>
              </mc:AlternateContent>
            </w:r>
          </w:p>
          <w:p w14:paraId="3D6D75FF" w14:textId="77777777" w:rsidR="00623962" w:rsidRPr="00B31AD7" w:rsidRDefault="00623962" w:rsidP="00852FDC">
            <w:pPr>
              <w:widowControl w:val="0"/>
              <w:jc w:val="center"/>
              <w:rPr>
                <w:rFonts w:ascii="Times New Roman" w:eastAsia="Times New Roman" w:hAnsi="Times New Roman" w:cs="Times New Roman"/>
                <w:sz w:val="24"/>
                <w:szCs w:val="24"/>
              </w:rPr>
            </w:pPr>
          </w:p>
        </w:tc>
      </w:tr>
    </w:tbl>
    <w:p w14:paraId="630AED4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53D680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RODIKLIAI LEMIA CUKRINIŲ RUNKELIŲ TECHNOLOGINES SAVYBES:</w:t>
      </w:r>
    </w:p>
    <w:p w14:paraId="0FCCA6F8" w14:textId="77777777" w:rsidR="00623962" w:rsidRPr="00B31AD7" w:rsidRDefault="00623962" w:rsidP="00623962">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92E2414" w14:textId="77777777" w:rsidR="00623962" w:rsidRPr="00B31AD7" w:rsidRDefault="00623962" w:rsidP="00623962">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A2ADEA5" w14:textId="77777777" w:rsidR="00623962" w:rsidRPr="00B31AD7" w:rsidRDefault="00623962" w:rsidP="00623962">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19AC2F71" w14:textId="77777777" w:rsidR="00623962" w:rsidRPr="00B31AD7" w:rsidRDefault="00623962" w:rsidP="00623962">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7DA4D12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6F97DF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IR PAAIŠKINKITE PRIEŠSROVINIO CUKRAUS IŠGAVIMO IŠ CUKRINIŲ RUNKELIŲ TARKINIŲ SCHEMĄ:</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B31AD7" w:rsidRPr="00B31AD7" w14:paraId="79B5D1E0" w14:textId="77777777" w:rsidTr="00852FDC">
        <w:trPr>
          <w:trHeight w:val="1860"/>
          <w:jc w:val="center"/>
        </w:trPr>
        <w:tc>
          <w:tcPr>
            <w:tcW w:w="9468" w:type="dxa"/>
          </w:tcPr>
          <w:p w14:paraId="1C63609A"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                                                                                              _____________</w:t>
            </w:r>
            <w:r w:rsidRPr="00B31AD7">
              <w:rPr>
                <w:noProof/>
              </w:rPr>
              <mc:AlternateContent>
                <mc:Choice Requires="wps">
                  <w:drawing>
                    <wp:anchor distT="0" distB="0" distL="114300" distR="114300" simplePos="0" relativeHeight="251807744" behindDoc="0" locked="0" layoutInCell="1" hidden="0" allowOverlap="1" wp14:anchorId="6C3773C7" wp14:editId="26617F6C">
                      <wp:simplePos x="0" y="0"/>
                      <wp:positionH relativeFrom="column">
                        <wp:posOffset>3746500</wp:posOffset>
                      </wp:positionH>
                      <wp:positionV relativeFrom="paragraph">
                        <wp:posOffset>114300</wp:posOffset>
                      </wp:positionV>
                      <wp:extent cx="890905" cy="123825"/>
                      <wp:effectExtent l="0" t="0" r="0" b="0"/>
                      <wp:wrapNone/>
                      <wp:docPr id="14" name="Straight Arrow Connector 65"/>
                      <wp:cNvGraphicFramePr/>
                      <a:graphic xmlns:a="http://schemas.openxmlformats.org/drawingml/2006/main">
                        <a:graphicData uri="http://schemas.microsoft.com/office/word/2010/wordprocessingShape">
                          <wps:wsp>
                            <wps:cNvCnPr/>
                            <wps:spPr>
                              <a:xfrm rot="10800000" flipH="1">
                                <a:off x="4905310" y="3722850"/>
                                <a:ext cx="881380" cy="1143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1D34E31" id="Straight Arrow Connector 65" o:spid="_x0000_s1026" type="#_x0000_t32" style="position:absolute;margin-left:295pt;margin-top:9pt;width:70.15pt;height:9.75pt;rotation:180;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" filled="t">
                      <v:stroke endarrow="block" joinstyle="miter"/>
                    </v:shape>
                  </w:pict>
                </mc:Fallback>
              </mc:AlternateContent>
            </w:r>
            <w:r w:rsidRPr="00B31AD7">
              <w:rPr>
                <w:noProof/>
              </w:rPr>
              <mc:AlternateContent>
                <mc:Choice Requires="wps">
                  <w:drawing>
                    <wp:anchor distT="0" distB="0" distL="114300" distR="114300" simplePos="0" relativeHeight="251808768" behindDoc="0" locked="0" layoutInCell="1" hidden="0" allowOverlap="1" wp14:anchorId="05621BE5" wp14:editId="1FD4C283">
                      <wp:simplePos x="0" y="0"/>
                      <wp:positionH relativeFrom="column">
                        <wp:posOffset>1219200</wp:posOffset>
                      </wp:positionH>
                      <wp:positionV relativeFrom="paragraph">
                        <wp:posOffset>114300</wp:posOffset>
                      </wp:positionV>
                      <wp:extent cx="727075" cy="123825"/>
                      <wp:effectExtent l="0" t="0" r="0" b="0"/>
                      <wp:wrapNone/>
                      <wp:docPr id="15" name="Straight Arrow Connector 66"/>
                      <wp:cNvGraphicFramePr/>
                      <a:graphic xmlns:a="http://schemas.openxmlformats.org/drawingml/2006/main">
                        <a:graphicData uri="http://schemas.microsoft.com/office/word/2010/wordprocessingShape">
                          <wps:wsp>
                            <wps:cNvCnPr/>
                            <wps:spPr>
                              <a:xfrm>
                                <a:off x="4987225" y="3722850"/>
                                <a:ext cx="717550" cy="1143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0C29E11" id="Straight Arrow Connector 66" o:spid="_x0000_s1026" type="#_x0000_t32" style="position:absolute;margin-left:96pt;margin-top:9pt;width:57.25pt;height:9.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" filled="t">
                      <v:stroke endarrow="block" joinstyle="miter"/>
                    </v:shape>
                  </w:pict>
                </mc:Fallback>
              </mc:AlternateContent>
            </w:r>
          </w:p>
          <w:p w14:paraId="2B7DB9EE"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noProof/>
              </w:rPr>
              <mc:AlternateContent>
                <mc:Choice Requires="wps">
                  <w:drawing>
                    <wp:anchor distT="0" distB="0" distL="114300" distR="114300" simplePos="0" relativeHeight="251809792" behindDoc="0" locked="0" layoutInCell="1" hidden="0" allowOverlap="1" wp14:anchorId="4036D669" wp14:editId="12CC442D">
                      <wp:simplePos x="0" y="0"/>
                      <wp:positionH relativeFrom="column">
                        <wp:posOffset>1943100</wp:posOffset>
                      </wp:positionH>
                      <wp:positionV relativeFrom="paragraph">
                        <wp:posOffset>38100</wp:posOffset>
                      </wp:positionV>
                      <wp:extent cx="1811020" cy="495300"/>
                      <wp:effectExtent l="0" t="0" r="0" b="0"/>
                      <wp:wrapNone/>
                      <wp:docPr id="16" name="Rectangle 67"/>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B492F3" w14:textId="77777777" w:rsidR="00852FDC" w:rsidRDefault="00852FDC" w:rsidP="00623962">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036D669" id="Rectangle 67" o:spid="_x0000_s1038" style="position:absolute;margin-left:153pt;margin-top:3pt;width:142.6pt;height:39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">
                      <v:stroke startarrowwidth="narrow" startarrowlength="short" endarrowwidth="narrow" endarrowlength="short"/>
                      <v:textbox inset="2.53958mm,2.53958mm,2.53958mm,2.53958mm">
                        <w:txbxContent>
                          <w:p w14:paraId="6CB492F3" w14:textId="77777777" w:rsidR="00852FDC" w:rsidRDefault="00852FDC" w:rsidP="00623962">
                            <w:pPr>
                              <w:spacing w:after="0" w:line="240" w:lineRule="auto"/>
                              <w:textDirection w:val="btLr"/>
                            </w:pPr>
                          </w:p>
                        </w:txbxContent>
                      </v:textbox>
                    </v:rect>
                  </w:pict>
                </mc:Fallback>
              </mc:AlternateContent>
            </w:r>
          </w:p>
          <w:p w14:paraId="1152ABF7" w14:textId="77777777" w:rsidR="00623962" w:rsidRPr="00B31AD7" w:rsidRDefault="00623962" w:rsidP="00852FDC">
            <w:pPr>
              <w:tabs>
                <w:tab w:val="left" w:pos="2805"/>
              </w:tabs>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w:t>A                                                   B</w:t>
            </w:r>
            <w:r w:rsidRPr="00B31AD7">
              <w:rPr>
                <w:noProof/>
              </w:rPr>
              <mc:AlternateContent>
                <mc:Choice Requires="wps">
                  <w:drawing>
                    <wp:anchor distT="0" distB="0" distL="114300" distR="114300" simplePos="0" relativeHeight="251810816" behindDoc="0" locked="0" layoutInCell="1" hidden="0" allowOverlap="1" wp14:anchorId="41603782" wp14:editId="233E42CE">
                      <wp:simplePos x="0" y="0"/>
                      <wp:positionH relativeFrom="column">
                        <wp:posOffset>2032000</wp:posOffset>
                      </wp:positionH>
                      <wp:positionV relativeFrom="paragraph">
                        <wp:posOffset>-12699</wp:posOffset>
                      </wp:positionV>
                      <wp:extent cx="1638300" cy="25400"/>
                      <wp:effectExtent l="0" t="0" r="0" b="0"/>
                      <wp:wrapNone/>
                      <wp:docPr id="17" name="Straight Arrow Connector 68"/>
                      <wp:cNvGraphicFramePr/>
                      <a:graphic xmlns:a="http://schemas.openxmlformats.org/drawingml/2006/main">
                        <a:graphicData uri="http://schemas.microsoft.com/office/word/2010/wordprocessingShape">
                          <wps:wsp>
                            <wps:cNvCnPr/>
                            <wps:spPr>
                              <a:xfrm>
                                <a:off x="4526850" y="3780000"/>
                                <a:ext cx="16383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5A200F3" id="Straight Arrow Connector 68" o:spid="_x0000_s1026" type="#_x0000_t32" style="position:absolute;margin-left:160pt;margin-top:-1pt;width:129pt;height:2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" filled="t">
                      <v:stroke endarrow="block" joinstyle="miter"/>
                    </v:shape>
                  </w:pict>
                </mc:Fallback>
              </mc:AlternateContent>
            </w:r>
            <w:r w:rsidRPr="00B31AD7">
              <w:rPr>
                <w:noProof/>
              </w:rPr>
              <mc:AlternateContent>
                <mc:Choice Requires="wps">
                  <w:drawing>
                    <wp:anchor distT="0" distB="0" distL="114300" distR="114300" simplePos="0" relativeHeight="251811840" behindDoc="0" locked="0" layoutInCell="1" hidden="0" allowOverlap="1" wp14:anchorId="2695A4BD" wp14:editId="55DDC093">
                      <wp:simplePos x="0" y="0"/>
                      <wp:positionH relativeFrom="column">
                        <wp:posOffset>2032000</wp:posOffset>
                      </wp:positionH>
                      <wp:positionV relativeFrom="paragraph">
                        <wp:posOffset>165100</wp:posOffset>
                      </wp:positionV>
                      <wp:extent cx="1638300" cy="25400"/>
                      <wp:effectExtent l="0" t="0" r="0" b="0"/>
                      <wp:wrapNone/>
                      <wp:docPr id="18" name="Straight Arrow Connector 69"/>
                      <wp:cNvGraphicFramePr/>
                      <a:graphic xmlns:a="http://schemas.openxmlformats.org/drawingml/2006/main">
                        <a:graphicData uri="http://schemas.microsoft.com/office/word/2010/wordprocessingShape">
                          <wps:wsp>
                            <wps:cNvCnPr/>
                            <wps:spPr>
                              <a:xfrm rot="10800000">
                                <a:off x="4526850" y="3780000"/>
                                <a:ext cx="16383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C9580AB" id="Straight Arrow Connector 69" o:spid="_x0000_s1026" type="#_x0000_t32" style="position:absolute;margin-left:160pt;margin-top:13pt;width:129pt;height:2pt;rotation:18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" filled="t">
                      <v:stroke endarrow="block" joinstyle="miter"/>
                    </v:shape>
                  </w:pict>
                </mc:Fallback>
              </mc:AlternateContent>
            </w:r>
          </w:p>
          <w:p w14:paraId="2B9BE7AB" w14:textId="77777777" w:rsidR="00623962" w:rsidRPr="00B31AD7" w:rsidRDefault="00623962" w:rsidP="00852FDC">
            <w:pPr>
              <w:spacing w:after="0"/>
              <w:jc w:val="center"/>
              <w:rPr>
                <w:rFonts w:ascii="Times New Roman" w:eastAsia="Times New Roman" w:hAnsi="Times New Roman" w:cs="Times New Roman"/>
                <w:sz w:val="24"/>
                <w:szCs w:val="24"/>
              </w:rPr>
            </w:pPr>
            <w:r w:rsidRPr="00B31AD7">
              <w:rPr>
                <w:noProof/>
              </w:rPr>
              <mc:AlternateContent>
                <mc:Choice Requires="wps">
                  <w:drawing>
                    <wp:anchor distT="0" distB="0" distL="114300" distR="114300" simplePos="0" relativeHeight="251812864" behindDoc="0" locked="0" layoutInCell="1" hidden="0" allowOverlap="1" wp14:anchorId="3731A00B" wp14:editId="05D59B45">
                      <wp:simplePos x="0" y="0"/>
                      <wp:positionH relativeFrom="column">
                        <wp:posOffset>3746500</wp:posOffset>
                      </wp:positionH>
                      <wp:positionV relativeFrom="paragraph">
                        <wp:posOffset>114300</wp:posOffset>
                      </wp:positionV>
                      <wp:extent cx="890905" cy="171450"/>
                      <wp:effectExtent l="0" t="0" r="0" b="0"/>
                      <wp:wrapNone/>
                      <wp:docPr id="19" name="Straight Arrow Connector 70"/>
                      <wp:cNvGraphicFramePr/>
                      <a:graphic xmlns:a="http://schemas.openxmlformats.org/drawingml/2006/main">
                        <a:graphicData uri="http://schemas.microsoft.com/office/word/2010/wordprocessingShape">
                          <wps:wsp>
                            <wps:cNvCnPr/>
                            <wps:spPr>
                              <a:xfrm rot="10800000">
                                <a:off x="4905310" y="3699038"/>
                                <a:ext cx="881380" cy="16192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0D23A3E1" id="Straight Arrow Connector 70" o:spid="_x0000_s1026" type="#_x0000_t32" style="position:absolute;margin-left:295pt;margin-top:9pt;width:70.15pt;height:13.5pt;rotation:18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" filled="t">
                      <v:stroke endarrow="block" joinstyle="miter"/>
                    </v:shape>
                  </w:pict>
                </mc:Fallback>
              </mc:AlternateContent>
            </w:r>
            <w:r w:rsidRPr="00B31AD7">
              <w:rPr>
                <w:noProof/>
              </w:rPr>
              <mc:AlternateContent>
                <mc:Choice Requires="wps">
                  <w:drawing>
                    <wp:anchor distT="0" distB="0" distL="114300" distR="114300" simplePos="0" relativeHeight="251813888" behindDoc="0" locked="0" layoutInCell="1" hidden="0" allowOverlap="1" wp14:anchorId="6EB24E4D" wp14:editId="4972CE91">
                      <wp:simplePos x="0" y="0"/>
                      <wp:positionH relativeFrom="column">
                        <wp:posOffset>1219200</wp:posOffset>
                      </wp:positionH>
                      <wp:positionV relativeFrom="paragraph">
                        <wp:posOffset>114300</wp:posOffset>
                      </wp:positionV>
                      <wp:extent cx="727075" cy="114300"/>
                      <wp:effectExtent l="0" t="0" r="0" b="0"/>
                      <wp:wrapNone/>
                      <wp:docPr id="20" name="Straight Arrow Connector 71"/>
                      <wp:cNvGraphicFramePr/>
                      <a:graphic xmlns:a="http://schemas.openxmlformats.org/drawingml/2006/main">
                        <a:graphicData uri="http://schemas.microsoft.com/office/word/2010/wordprocessingShape">
                          <wps:wsp>
                            <wps:cNvCnPr/>
                            <wps:spPr>
                              <a:xfrm flipH="1">
                                <a:off x="4987225" y="3727613"/>
                                <a:ext cx="717550" cy="10477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ADDD87C" id="Straight Arrow Connector 71" o:spid="_x0000_s1026" type="#_x0000_t32" style="position:absolute;margin-left:96pt;margin-top:9pt;width:57.25pt;height:9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" filled="t">
                      <v:stroke endarrow="block" joinstyle="miter"/>
                    </v:shape>
                  </w:pict>
                </mc:Fallback>
              </mc:AlternateContent>
            </w:r>
          </w:p>
          <w:p w14:paraId="171342CC" w14:textId="77777777" w:rsidR="00623962" w:rsidRPr="00B31AD7" w:rsidRDefault="00623962"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                                                                                             ______________</w:t>
            </w:r>
          </w:p>
          <w:p w14:paraId="58F63E03" w14:textId="77777777" w:rsidR="00623962" w:rsidRPr="00B31AD7" w:rsidRDefault="00623962"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p>
        </w:tc>
      </w:tr>
    </w:tbl>
    <w:p w14:paraId="4F4187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 ............................................................................................................................................................;</w:t>
      </w:r>
    </w:p>
    <w:p w14:paraId="2009154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 .............................................................................................................................................................</w:t>
      </w:r>
    </w:p>
    <w:p w14:paraId="1781E76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Paaiškinimas:</w:t>
      </w:r>
      <w:r w:rsidRPr="00B31AD7">
        <w:rPr>
          <w:rFonts w:ascii="Times New Roman" w:eastAsia="Times New Roman" w:hAnsi="Times New Roman" w:cs="Times New Roman"/>
          <w:sz w:val="24"/>
          <w:szCs w:val="24"/>
        </w:rPr>
        <w:t xml:space="preserve"> ...........................................................................................................................................................................................................................................................................................................................................................................................................................................................................................................................................................................................................................................................................................................................................................................................................................................................................................................................................................................................................................................................................................................................................................................................................................................................................................................................................................................................................................................................................................................................................................................................................................................................................................................................................................................................................................................................................................................................................................................................................................................................</w:t>
      </w:r>
    </w:p>
    <w:p w14:paraId="6D977DD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7C35AA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DĖL NECUKRINIŲ MEDŽIAGŲ BUVO GAUTI DIDELI CUKRAUS NUOSTOLIAI. KĄ DARYTI, KAD JUOS SUMAŽINTUME:</w:t>
      </w:r>
    </w:p>
    <w:p w14:paraId="4C797F53" w14:textId="77777777" w:rsidR="00623962" w:rsidRPr="00B31AD7" w:rsidRDefault="00623962" w:rsidP="00623962">
      <w:pPr>
        <w:widowControl w:val="0"/>
        <w:numPr>
          <w:ilvl w:val="0"/>
          <w:numId w:val="19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6C167801" w14:textId="77777777" w:rsidR="00623962" w:rsidRPr="00B31AD7" w:rsidRDefault="00623962" w:rsidP="00623962">
      <w:pPr>
        <w:widowControl w:val="0"/>
        <w:numPr>
          <w:ilvl w:val="0"/>
          <w:numId w:val="199"/>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506AAE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BD8744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PAAIŠKINKITE, KAM REIKALINGI DU SYVŲ KALKINIMO ETAPAI:</w:t>
      </w:r>
    </w:p>
    <w:p w14:paraId="19F2BA3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Paaiškinimas:</w:t>
      </w:r>
      <w:r w:rsidRPr="00B31AD7">
        <w:rPr>
          <w:rFonts w:ascii="Times New Roman" w:eastAsia="Times New Roman" w:hAnsi="Times New Roman" w:cs="Times New Roman"/>
          <w:sz w:val="24"/>
          <w:szCs w:val="24"/>
        </w:rPr>
        <w:t xml:space="preserve"> ......................................................................................................................................................................................................................................................................................................................................................................................................................................................................................................................................................................................................................................................................................................................................................................................................................................................... ..................................................................................................................................................................................................................................................................................................................................................................................................................................................................................................................................................................................................................................................................................................................................................................................................................................................................................................................................................................................................................................................................................................................................................................................................</w:t>
      </w:r>
    </w:p>
    <w:p w14:paraId="0FDF9134"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ED21F9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SPALVOTUS JUNGINIUS, KURIE SUSIDARO GARINANT SYVUS:</w:t>
      </w:r>
    </w:p>
    <w:p w14:paraId="2E133B20" w14:textId="77777777" w:rsidR="00623962" w:rsidRPr="00B31AD7" w:rsidRDefault="00623962" w:rsidP="00623962">
      <w:pPr>
        <w:widowControl w:val="0"/>
        <w:numPr>
          <w:ilvl w:val="0"/>
          <w:numId w:val="20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2D00ED8" w14:textId="77777777" w:rsidR="00623962" w:rsidRPr="00B31AD7" w:rsidRDefault="00623962" w:rsidP="00623962">
      <w:pPr>
        <w:widowControl w:val="0"/>
        <w:numPr>
          <w:ilvl w:val="0"/>
          <w:numId w:val="20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72D65499" w14:textId="77777777" w:rsidR="00623962" w:rsidRPr="00B31AD7" w:rsidRDefault="00623962" w:rsidP="00623962">
      <w:pPr>
        <w:widowControl w:val="0"/>
        <w:numPr>
          <w:ilvl w:val="0"/>
          <w:numId w:val="20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2378738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EF41AD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TRIS TEISINGUS ATSAKYMUS APIE NUOSĖDŲ STRUKTŪRĄ IR JŲ POVEIKĮ FILTRAVIMO PROCESUI:</w:t>
      </w:r>
    </w:p>
    <w:p w14:paraId="55B78BE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Smulkios nuosėdos blogai praleidžia syvus;</w:t>
      </w:r>
    </w:p>
    <w:p w14:paraId="7D7F84F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Per aukštoje temperatūroje vykstant difuzijai nuosėdos būna stambesnės;</w:t>
      </w:r>
    </w:p>
    <w:p w14:paraId="201D0CB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Dėl daug koloidų turinčių nuosėdų filtravimas užtrunka;</w:t>
      </w:r>
    </w:p>
    <w:p w14:paraId="157C99A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Kuo nuosėdos smulkesnės, tuo filtravimo procesas greitesnis;</w:t>
      </w:r>
    </w:p>
    <w:p w14:paraId="68203E3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e) Smulkios nuosėdos susidaro per mažai </w:t>
      </w:r>
      <w:proofErr w:type="spellStart"/>
      <w:r w:rsidRPr="00B31AD7">
        <w:rPr>
          <w:rFonts w:ascii="Times New Roman" w:eastAsia="Times New Roman" w:hAnsi="Times New Roman" w:cs="Times New Roman"/>
          <w:sz w:val="24"/>
          <w:szCs w:val="24"/>
        </w:rPr>
        <w:t>saturuojant</w:t>
      </w:r>
      <w:proofErr w:type="spellEnd"/>
      <w:r w:rsidRPr="00B31AD7">
        <w:rPr>
          <w:rFonts w:ascii="Times New Roman" w:eastAsia="Times New Roman" w:hAnsi="Times New Roman" w:cs="Times New Roman"/>
          <w:sz w:val="24"/>
          <w:szCs w:val="24"/>
        </w:rPr>
        <w:t xml:space="preserve"> syvus.</w:t>
      </w:r>
    </w:p>
    <w:p w14:paraId="3800936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924EB0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ADSORBENTAI NAUDOJAMI CUKRAUS SIRUPUI ŠVIESINTI:</w:t>
      </w:r>
    </w:p>
    <w:p w14:paraId="68596659" w14:textId="77777777" w:rsidR="00623962" w:rsidRPr="00B31AD7" w:rsidRDefault="00623962" w:rsidP="00623962">
      <w:pPr>
        <w:widowControl w:val="0"/>
        <w:numPr>
          <w:ilvl w:val="0"/>
          <w:numId w:val="20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48B8595F" w14:textId="77777777" w:rsidR="00623962" w:rsidRPr="00B31AD7" w:rsidRDefault="00623962" w:rsidP="00623962">
      <w:pPr>
        <w:widowControl w:val="0"/>
        <w:numPr>
          <w:ilvl w:val="0"/>
          <w:numId w:val="20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634960B6" w14:textId="77777777" w:rsidR="00623962" w:rsidRPr="00B31AD7" w:rsidRDefault="00623962" w:rsidP="00623962">
      <w:pPr>
        <w:widowControl w:val="0"/>
        <w:numPr>
          <w:ilvl w:val="0"/>
          <w:numId w:val="20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110FFFB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DD28C1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VEIKSNIUS, KURIE LEMIA SACHAROZĖS KRISTALIZACIJOS GREITĮ:</w:t>
      </w:r>
    </w:p>
    <w:p w14:paraId="0154279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147EB2C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5B9D529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3D77199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1D1E12E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5C7AEE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SURAŠYKITE Į SCHEMĄ PAGRINDINIUS IR PAGALBINIUS CUKRAUS GAMYBOS ĮMONĖS SKYRIUS:</w:t>
      </w:r>
    </w:p>
    <w:tbl>
      <w:tblPr>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2"/>
      </w:tblGrid>
      <w:tr w:rsidR="00E52D90" w:rsidRPr="00B31AD7" w14:paraId="5DC04D89" w14:textId="77777777" w:rsidTr="00852FDC">
        <w:trPr>
          <w:trHeight w:val="4920"/>
          <w:jc w:val="center"/>
        </w:trPr>
        <w:tc>
          <w:tcPr>
            <w:tcW w:w="9712" w:type="dxa"/>
            <w:vAlign w:val="center"/>
          </w:tcPr>
          <w:p w14:paraId="788D102E" w14:textId="77777777" w:rsidR="00623962" w:rsidRPr="00B31AD7" w:rsidRDefault="00623962" w:rsidP="00852FDC">
            <w:pPr>
              <w:spacing w:after="0"/>
              <w:rPr>
                <w:rFonts w:ascii="Times New Roman" w:eastAsia="Times New Roman" w:hAnsi="Times New Roman" w:cs="Times New Roman"/>
                <w:sz w:val="24"/>
                <w:szCs w:val="24"/>
              </w:rPr>
            </w:pPr>
          </w:p>
          <w:p w14:paraId="56B2AD1F"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14912" behindDoc="0" locked="0" layoutInCell="1" hidden="0" allowOverlap="1" wp14:anchorId="546B6E69" wp14:editId="387794E7">
                      <wp:simplePos x="0" y="0"/>
                      <wp:positionH relativeFrom="column">
                        <wp:posOffset>3276600</wp:posOffset>
                      </wp:positionH>
                      <wp:positionV relativeFrom="paragraph">
                        <wp:posOffset>76200</wp:posOffset>
                      </wp:positionV>
                      <wp:extent cx="295275" cy="25400"/>
                      <wp:effectExtent l="0" t="0" r="0" b="0"/>
                      <wp:wrapNone/>
                      <wp:docPr id="21" name="Straight Arrow Connector 72"/>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6C0E57C9" id="Straight Arrow Connector 72" o:spid="_x0000_s1026" type="#_x0000_t32" style="position:absolute;margin-left:258pt;margin-top:6pt;width:23.25pt;height: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" filled="t">
                      <v:stroke endarrow="block" joinstyle="miter"/>
                    </v:shape>
                  </w:pict>
                </mc:Fallback>
              </mc:AlternateContent>
            </w:r>
            <w:r w:rsidRPr="00B31AD7">
              <w:rPr>
                <w:noProof/>
              </w:rPr>
              <mc:AlternateContent>
                <mc:Choice Requires="wps">
                  <w:drawing>
                    <wp:anchor distT="0" distB="0" distL="114300" distR="114300" simplePos="0" relativeHeight="251815936" behindDoc="0" locked="0" layoutInCell="1" hidden="0" allowOverlap="1" wp14:anchorId="5E9824D4" wp14:editId="0DC9BABA">
                      <wp:simplePos x="0" y="0"/>
                      <wp:positionH relativeFrom="column">
                        <wp:posOffset>3263900</wp:posOffset>
                      </wp:positionH>
                      <wp:positionV relativeFrom="paragraph">
                        <wp:posOffset>88900</wp:posOffset>
                      </wp:positionV>
                      <wp:extent cx="12700" cy="828675"/>
                      <wp:effectExtent l="0" t="0" r="0" b="0"/>
                      <wp:wrapNone/>
                      <wp:docPr id="22" name="Straight Arrow Connector 73"/>
                      <wp:cNvGraphicFramePr/>
                      <a:graphic xmlns:a="http://schemas.openxmlformats.org/drawingml/2006/main">
                        <a:graphicData uri="http://schemas.microsoft.com/office/word/2010/wordprocessingShape">
                          <wps:wsp>
                            <wps:cNvCnPr/>
                            <wps:spPr>
                              <a:xfrm>
                                <a:off x="5346000" y="3365663"/>
                                <a:ext cx="0" cy="8286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D6FDACC" id="Straight Arrow Connector 73" o:spid="_x0000_s1026" type="#_x0000_t32" style="position:absolute;margin-left:257pt;margin-top:7pt;width:1pt;height:65.2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" filled="t">
                      <v:stroke joinstyle="miter"/>
                    </v:shape>
                  </w:pict>
                </mc:Fallback>
              </mc:AlternateContent>
            </w:r>
          </w:p>
          <w:p w14:paraId="1FA85435"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16960" behindDoc="0" locked="0" layoutInCell="1" hidden="0" allowOverlap="1" wp14:anchorId="0F0D1FA8" wp14:editId="05841859">
                      <wp:simplePos x="0" y="0"/>
                      <wp:positionH relativeFrom="column">
                        <wp:posOffset>76201</wp:posOffset>
                      </wp:positionH>
                      <wp:positionV relativeFrom="paragraph">
                        <wp:posOffset>12700</wp:posOffset>
                      </wp:positionV>
                      <wp:extent cx="2400935" cy="311785"/>
                      <wp:effectExtent l="0" t="0" r="0" b="0"/>
                      <wp:wrapNone/>
                      <wp:docPr id="23" name="Rectangle 74"/>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765935" w14:textId="77777777" w:rsidR="00852FDC" w:rsidRDefault="00852FDC" w:rsidP="00623962">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F0D1FA8" id="Rectangle 74" o:spid="_x0000_s1039" style="position:absolute;margin-left:6pt;margin-top:1pt;width:189.05pt;height:24.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">
                      <v:stroke startarrowwidth="narrow" startarrowlength="short" endarrowwidth="narrow" endarrowlength="short"/>
                      <v:textbox inset="2.53958mm,2.53958mm,2.53958mm,2.53958mm">
                        <w:txbxContent>
                          <w:p w14:paraId="66765935" w14:textId="77777777" w:rsidR="00852FDC" w:rsidRDefault="00852FDC" w:rsidP="00623962">
                            <w:pPr>
                              <w:spacing w:after="0" w:line="240" w:lineRule="auto"/>
                              <w:textDirection w:val="btLr"/>
                            </w:pPr>
                          </w:p>
                        </w:txbxContent>
                      </v:textbox>
                    </v:rect>
                  </w:pict>
                </mc:Fallback>
              </mc:AlternateContent>
            </w:r>
            <w:r w:rsidRPr="00B31AD7">
              <w:rPr>
                <w:noProof/>
              </w:rPr>
              <mc:AlternateContent>
                <mc:Choice Requires="wps">
                  <w:drawing>
                    <wp:anchor distT="0" distB="0" distL="114300" distR="114300" simplePos="0" relativeHeight="251817984" behindDoc="0" locked="0" layoutInCell="1" hidden="0" allowOverlap="1" wp14:anchorId="37A6B72B" wp14:editId="11CDC63D">
                      <wp:simplePos x="0" y="0"/>
                      <wp:positionH relativeFrom="column">
                        <wp:posOffset>2501900</wp:posOffset>
                      </wp:positionH>
                      <wp:positionV relativeFrom="paragraph">
                        <wp:posOffset>152400</wp:posOffset>
                      </wp:positionV>
                      <wp:extent cx="786130" cy="25400"/>
                      <wp:effectExtent l="0" t="0" r="0" b="0"/>
                      <wp:wrapNone/>
                      <wp:docPr id="24" name="Straight Arrow Connector 75"/>
                      <wp:cNvGraphicFramePr/>
                      <a:graphic xmlns:a="http://schemas.openxmlformats.org/drawingml/2006/main">
                        <a:graphicData uri="http://schemas.microsoft.com/office/word/2010/wordprocessingShape">
                          <wps:wsp>
                            <wps:cNvCnPr/>
                            <wps:spPr>
                              <a:xfrm>
                                <a:off x="4952935" y="3780000"/>
                                <a:ext cx="78613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C9B0887" id="Straight Arrow Connector 75" o:spid="_x0000_s1026" type="#_x0000_t32" style="position:absolute;margin-left:197pt;margin-top:12pt;width:61.9pt;height: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" filled="t">
                      <v:stroke endarrow="block" joinstyle="miter"/>
                    </v:shape>
                  </w:pict>
                </mc:Fallback>
              </mc:AlternateContent>
            </w:r>
            <w:r w:rsidRPr="00B31AD7">
              <w:rPr>
                <w:noProof/>
              </w:rPr>
              <mc:AlternateContent>
                <mc:Choice Requires="wps">
                  <w:drawing>
                    <wp:anchor distT="0" distB="0" distL="114300" distR="114300" simplePos="0" relativeHeight="251819008" behindDoc="0" locked="0" layoutInCell="1" hidden="0" allowOverlap="1" wp14:anchorId="1E3ACEEE" wp14:editId="51213FD9">
                      <wp:simplePos x="0" y="0"/>
                      <wp:positionH relativeFrom="column">
                        <wp:posOffset>3276600</wp:posOffset>
                      </wp:positionH>
                      <wp:positionV relativeFrom="paragraph">
                        <wp:posOffset>152400</wp:posOffset>
                      </wp:positionV>
                      <wp:extent cx="295275" cy="25400"/>
                      <wp:effectExtent l="0" t="0" r="0" b="0"/>
                      <wp:wrapNone/>
                      <wp:docPr id="25" name="Straight Arrow Connector 76"/>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13AC76B" id="Straight Arrow Connector 76" o:spid="_x0000_s1026" type="#_x0000_t32" style="position:absolute;margin-left:258pt;margin-top:12pt;width:23.25pt;height: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" filled="t">
                      <v:stroke endarrow="block" joinstyle="miter"/>
                    </v:shape>
                  </w:pict>
                </mc:Fallback>
              </mc:AlternateContent>
            </w:r>
          </w:p>
          <w:p w14:paraId="17B335D8"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0032" behindDoc="0" locked="0" layoutInCell="1" hidden="0" allowOverlap="1" wp14:anchorId="039B5B4D" wp14:editId="7A0A48EC">
                      <wp:simplePos x="0" y="0"/>
                      <wp:positionH relativeFrom="column">
                        <wp:posOffset>3276600</wp:posOffset>
                      </wp:positionH>
                      <wp:positionV relativeFrom="paragraph">
                        <wp:posOffset>190500</wp:posOffset>
                      </wp:positionV>
                      <wp:extent cx="295275" cy="25400"/>
                      <wp:effectExtent l="0" t="0" r="0" b="0"/>
                      <wp:wrapNone/>
                      <wp:docPr id="26" name="Straight Arrow Connector 77"/>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69535026" id="Straight Arrow Connector 77" o:spid="_x0000_s1026" type="#_x0000_t32" style="position:absolute;margin-left:258pt;margin-top:15pt;width:23.25pt;height:2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" filled="t">
                      <v:stroke endarrow="block" joinstyle="miter"/>
                    </v:shape>
                  </w:pict>
                </mc:Fallback>
              </mc:AlternateContent>
            </w:r>
          </w:p>
          <w:p w14:paraId="512568F9"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1056" behindDoc="0" locked="0" layoutInCell="1" hidden="0" allowOverlap="1" wp14:anchorId="779C8F86" wp14:editId="4C3B0961">
                      <wp:simplePos x="0" y="0"/>
                      <wp:positionH relativeFrom="column">
                        <wp:posOffset>3302000</wp:posOffset>
                      </wp:positionH>
                      <wp:positionV relativeFrom="paragraph">
                        <wp:posOffset>114300</wp:posOffset>
                      </wp:positionV>
                      <wp:extent cx="295275" cy="25400"/>
                      <wp:effectExtent l="0" t="0" r="0" b="0"/>
                      <wp:wrapNone/>
                      <wp:docPr id="27" name="Straight Arrow Connector 78"/>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BE31846" id="Straight Arrow Connector 78" o:spid="_x0000_s1026" type="#_x0000_t32" style="position:absolute;margin-left:260pt;margin-top:9pt;width:23.25pt;height: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" filled="t">
                      <v:stroke endarrow="block" joinstyle="miter"/>
                    </v:shape>
                  </w:pict>
                </mc:Fallback>
              </mc:AlternateContent>
            </w:r>
            <w:r w:rsidRPr="00B31AD7">
              <w:rPr>
                <w:noProof/>
              </w:rPr>
              <mc:AlternateContent>
                <mc:Choice Requires="wps">
                  <w:drawing>
                    <wp:anchor distT="0" distB="0" distL="114300" distR="114300" simplePos="0" relativeHeight="251822080" behindDoc="0" locked="0" layoutInCell="1" hidden="0" allowOverlap="1" wp14:anchorId="0FE3B844" wp14:editId="2E20BD01">
                      <wp:simplePos x="0" y="0"/>
                      <wp:positionH relativeFrom="column">
                        <wp:posOffset>3302000</wp:posOffset>
                      </wp:positionH>
                      <wp:positionV relativeFrom="paragraph">
                        <wp:posOffset>127000</wp:posOffset>
                      </wp:positionV>
                      <wp:extent cx="12700" cy="1434465"/>
                      <wp:effectExtent l="0" t="0" r="0" b="0"/>
                      <wp:wrapNone/>
                      <wp:docPr id="29" name="Straight Arrow Connector 79"/>
                      <wp:cNvGraphicFramePr/>
                      <a:graphic xmlns:a="http://schemas.openxmlformats.org/drawingml/2006/main">
                        <a:graphicData uri="http://schemas.microsoft.com/office/word/2010/wordprocessingShape">
                          <wps:wsp>
                            <wps:cNvCnPr/>
                            <wps:spPr>
                              <a:xfrm>
                                <a:off x="5346000" y="3062768"/>
                                <a:ext cx="0" cy="143446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292391F" id="Straight Arrow Connector 79" o:spid="_x0000_s1026" type="#_x0000_t32" style="position:absolute;margin-left:260pt;margin-top:10pt;width:1pt;height:112.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" filled="t">
                      <v:stroke joinstyle="miter"/>
                    </v:shape>
                  </w:pict>
                </mc:Fallback>
              </mc:AlternateContent>
            </w:r>
          </w:p>
          <w:p w14:paraId="2338F991"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3104" behindDoc="0" locked="0" layoutInCell="1" hidden="0" allowOverlap="1" wp14:anchorId="38FFA0F6" wp14:editId="41CECFCA">
                      <wp:simplePos x="0" y="0"/>
                      <wp:positionH relativeFrom="column">
                        <wp:posOffset>3314700</wp:posOffset>
                      </wp:positionH>
                      <wp:positionV relativeFrom="paragraph">
                        <wp:posOffset>139700</wp:posOffset>
                      </wp:positionV>
                      <wp:extent cx="295275" cy="25400"/>
                      <wp:effectExtent l="0" t="0" r="0" b="0"/>
                      <wp:wrapNone/>
                      <wp:docPr id="49" name="Straight Arrow Connector 80"/>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3F97737" id="Straight Arrow Connector 80" o:spid="_x0000_s1026" type="#_x0000_t32" style="position:absolute;margin-left:261pt;margin-top:11pt;width:23.25pt;height:2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" filled="t">
                      <v:stroke endarrow="block" joinstyle="miter"/>
                    </v:shape>
                  </w:pict>
                </mc:Fallback>
              </mc:AlternateContent>
            </w:r>
          </w:p>
          <w:p w14:paraId="5BCAF2BC"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4128" behindDoc="0" locked="0" layoutInCell="1" hidden="0" allowOverlap="1" wp14:anchorId="36064ABB" wp14:editId="2A6DB350">
                      <wp:simplePos x="0" y="0"/>
                      <wp:positionH relativeFrom="column">
                        <wp:posOffset>3314700</wp:posOffset>
                      </wp:positionH>
                      <wp:positionV relativeFrom="paragraph">
                        <wp:posOffset>152400</wp:posOffset>
                      </wp:positionV>
                      <wp:extent cx="295275" cy="25400"/>
                      <wp:effectExtent l="0" t="0" r="0" b="0"/>
                      <wp:wrapNone/>
                      <wp:docPr id="50" name="Straight Arrow Connector 81"/>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085A955A" id="Straight Arrow Connector 81" o:spid="_x0000_s1026" type="#_x0000_t32" style="position:absolute;margin-left:261pt;margin-top:12pt;width:23.25pt;height:2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" filled="t">
                      <v:stroke endarrow="block" joinstyle="miter"/>
                    </v:shape>
                  </w:pict>
                </mc:Fallback>
              </mc:AlternateContent>
            </w:r>
            <w:r w:rsidRPr="00B31AD7">
              <w:rPr>
                <w:noProof/>
              </w:rPr>
              <mc:AlternateContent>
                <mc:Choice Requires="wps">
                  <w:drawing>
                    <wp:anchor distT="0" distB="0" distL="114300" distR="114300" simplePos="0" relativeHeight="251825152" behindDoc="0" locked="0" layoutInCell="1" hidden="0" allowOverlap="1" wp14:anchorId="4D84D390" wp14:editId="7BB50A6F">
                      <wp:simplePos x="0" y="0"/>
                      <wp:positionH relativeFrom="column">
                        <wp:posOffset>2514600</wp:posOffset>
                      </wp:positionH>
                      <wp:positionV relativeFrom="paragraph">
                        <wp:posOffset>152400</wp:posOffset>
                      </wp:positionV>
                      <wp:extent cx="786130" cy="25400"/>
                      <wp:effectExtent l="0" t="0" r="0" b="0"/>
                      <wp:wrapNone/>
                      <wp:docPr id="448" name="Straight Arrow Connector 82"/>
                      <wp:cNvGraphicFramePr/>
                      <a:graphic xmlns:a="http://schemas.openxmlformats.org/drawingml/2006/main">
                        <a:graphicData uri="http://schemas.microsoft.com/office/word/2010/wordprocessingShape">
                          <wps:wsp>
                            <wps:cNvCnPr/>
                            <wps:spPr>
                              <a:xfrm>
                                <a:off x="4952935" y="3780000"/>
                                <a:ext cx="78613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2554B055" id="Straight Arrow Connector 82" o:spid="_x0000_s1026" type="#_x0000_t32" style="position:absolute;margin-left:198pt;margin-top:12pt;width:61.9pt;height:2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" filled="t">
                      <v:stroke endarrow="block" joinstyle="miter"/>
                    </v:shape>
                  </w:pict>
                </mc:Fallback>
              </mc:AlternateContent>
            </w:r>
            <w:r w:rsidRPr="00B31AD7">
              <w:rPr>
                <w:noProof/>
              </w:rPr>
              <mc:AlternateContent>
                <mc:Choice Requires="wps">
                  <w:drawing>
                    <wp:anchor distT="0" distB="0" distL="114300" distR="114300" simplePos="0" relativeHeight="251826176" behindDoc="0" locked="0" layoutInCell="1" hidden="0" allowOverlap="1" wp14:anchorId="6B5E3D55" wp14:editId="1963CD35">
                      <wp:simplePos x="0" y="0"/>
                      <wp:positionH relativeFrom="column">
                        <wp:posOffset>88901</wp:posOffset>
                      </wp:positionH>
                      <wp:positionV relativeFrom="paragraph">
                        <wp:posOffset>0</wp:posOffset>
                      </wp:positionV>
                      <wp:extent cx="2400935" cy="311785"/>
                      <wp:effectExtent l="0" t="0" r="0" b="0"/>
                      <wp:wrapNone/>
                      <wp:docPr id="478" name="Rectangle 83"/>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492A6E" w14:textId="77777777" w:rsidR="00852FDC" w:rsidRDefault="00852FDC" w:rsidP="00623962">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B5E3D55" id="Rectangle 83" o:spid="_x0000_s1040" style="position:absolute;margin-left:7pt;margin-top:0;width:189.05pt;height:24.5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">
                      <v:stroke startarrowwidth="narrow" startarrowlength="short" endarrowwidth="narrow" endarrowlength="short"/>
                      <v:textbox inset="2.53958mm,2.53958mm,2.53958mm,2.53958mm">
                        <w:txbxContent>
                          <w:p w14:paraId="65492A6E" w14:textId="77777777" w:rsidR="00852FDC" w:rsidRDefault="00852FDC" w:rsidP="00623962">
                            <w:pPr>
                              <w:spacing w:after="0" w:line="240" w:lineRule="auto"/>
                              <w:textDirection w:val="btLr"/>
                            </w:pPr>
                          </w:p>
                        </w:txbxContent>
                      </v:textbox>
                    </v:rect>
                  </w:pict>
                </mc:Fallback>
              </mc:AlternateContent>
            </w:r>
          </w:p>
          <w:p w14:paraId="13CF05F1"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7200" behindDoc="0" locked="0" layoutInCell="1" hidden="0" allowOverlap="1" wp14:anchorId="24C43050" wp14:editId="157E4089">
                      <wp:simplePos x="0" y="0"/>
                      <wp:positionH relativeFrom="column">
                        <wp:posOffset>3314700</wp:posOffset>
                      </wp:positionH>
                      <wp:positionV relativeFrom="paragraph">
                        <wp:posOffset>152400</wp:posOffset>
                      </wp:positionV>
                      <wp:extent cx="295275" cy="25400"/>
                      <wp:effectExtent l="0" t="0" r="0" b="0"/>
                      <wp:wrapNone/>
                      <wp:docPr id="479" name="Straight Arrow Connector 84"/>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7F08455B" id="Straight Arrow Connector 84" o:spid="_x0000_s1026" type="#_x0000_t32" style="position:absolute;margin-left:261pt;margin-top:12pt;width:23.25pt;height: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" filled="t">
                      <v:stroke endarrow="block" joinstyle="miter"/>
                    </v:shape>
                  </w:pict>
                </mc:Fallback>
              </mc:AlternateContent>
            </w:r>
          </w:p>
          <w:p w14:paraId="0823BAC2"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___________________________</w:t>
            </w:r>
            <w:r w:rsidRPr="00B31AD7">
              <w:rPr>
                <w:noProof/>
              </w:rPr>
              <mc:AlternateContent>
                <mc:Choice Requires="wps">
                  <w:drawing>
                    <wp:anchor distT="0" distB="0" distL="114300" distR="114300" simplePos="0" relativeHeight="251828224" behindDoc="0" locked="0" layoutInCell="1" hidden="0" allowOverlap="1" wp14:anchorId="277E8896" wp14:editId="3C4A9A8A">
                      <wp:simplePos x="0" y="0"/>
                      <wp:positionH relativeFrom="column">
                        <wp:posOffset>3314700</wp:posOffset>
                      </wp:positionH>
                      <wp:positionV relativeFrom="paragraph">
                        <wp:posOffset>139700</wp:posOffset>
                      </wp:positionV>
                      <wp:extent cx="295275" cy="25400"/>
                      <wp:effectExtent l="0" t="0" r="0" b="0"/>
                      <wp:wrapNone/>
                      <wp:docPr id="480" name="Straight Arrow Connector 85"/>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F4A2EE8" id="Straight Arrow Connector 85" o:spid="_x0000_s1026" type="#_x0000_t32" style="position:absolute;margin-left:261pt;margin-top:11pt;width:23.25pt;height: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" filled="t">
                      <v:stroke endarrow="block" joinstyle="miter"/>
                    </v:shape>
                  </w:pict>
                </mc:Fallback>
              </mc:AlternateContent>
            </w:r>
          </w:p>
        </w:tc>
      </w:tr>
    </w:tbl>
    <w:p w14:paraId="356B6F4A" w14:textId="77777777" w:rsidR="00623962" w:rsidRPr="00B31AD7" w:rsidRDefault="00623962" w:rsidP="00623962">
      <w:pPr>
        <w:spacing w:after="0"/>
        <w:rPr>
          <w:rFonts w:ascii="Times New Roman" w:eastAsia="Times New Roman" w:hAnsi="Times New Roman" w:cs="Times New Roman"/>
          <w:sz w:val="24"/>
          <w:szCs w:val="24"/>
        </w:rPr>
      </w:pPr>
    </w:p>
    <w:p w14:paraId="759940A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352072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hAnsi="Times New Roman" w:cs="Times New Roman"/>
        </w:rPr>
        <w:br w:type="page"/>
      </w:r>
    </w:p>
    <w:p w14:paraId="4CEA58A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36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CUKRAUS GAMYBOS IŠ CUKRINIŲ RUNKELIŲ PRINCIPINĖJE SCHEMOJE PRALEISTUS ETAPUS IR MEDŽIAGAS:</w:t>
      </w:r>
    </w:p>
    <w:tbl>
      <w:tblPr>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2"/>
      </w:tblGrid>
      <w:tr w:rsidR="00E52D90" w:rsidRPr="00B31AD7" w14:paraId="0DE33701" w14:textId="77777777" w:rsidTr="00852FDC">
        <w:trPr>
          <w:jc w:val="center"/>
        </w:trPr>
        <w:tc>
          <w:tcPr>
            <w:tcW w:w="9712" w:type="dxa"/>
          </w:tcPr>
          <w:p w14:paraId="55591DC5" w14:textId="77777777" w:rsidR="00623962" w:rsidRPr="00B31AD7" w:rsidRDefault="00623962" w:rsidP="00852FDC">
            <w:pPr>
              <w:spacing w:after="0"/>
              <w:jc w:val="center"/>
              <w:rPr>
                <w:rFonts w:ascii="Times New Roman" w:eastAsia="Times New Roman" w:hAnsi="Times New Roman" w:cs="Times New Roman"/>
                <w:sz w:val="16"/>
                <w:szCs w:val="16"/>
              </w:rPr>
            </w:pPr>
            <w:r w:rsidRPr="00B31AD7">
              <w:rPr>
                <w:noProof/>
              </w:rPr>
              <mc:AlternateContent>
                <mc:Choice Requires="wpg">
                  <w:drawing>
                    <wp:anchor distT="0" distB="0" distL="114300" distR="114300" simplePos="0" relativeHeight="251829248" behindDoc="0" locked="0" layoutInCell="1" hidden="0" allowOverlap="1" wp14:anchorId="151774E1" wp14:editId="3FEB9FEC">
                      <wp:simplePos x="0" y="0"/>
                      <wp:positionH relativeFrom="column">
                        <wp:posOffset>1346200</wp:posOffset>
                      </wp:positionH>
                      <wp:positionV relativeFrom="paragraph">
                        <wp:posOffset>76200</wp:posOffset>
                      </wp:positionV>
                      <wp:extent cx="4572000" cy="6609080"/>
                      <wp:effectExtent l="0" t="0" r="0" b="0"/>
                      <wp:wrapNone/>
                      <wp:docPr id="481" name="Group 86"/>
                      <wp:cNvGraphicFramePr/>
                      <a:graphic xmlns:a="http://schemas.openxmlformats.org/drawingml/2006/main">
                        <a:graphicData uri="http://schemas.microsoft.com/office/word/2010/wordprocessingGroup">
                          <wpg:wgp>
                            <wpg:cNvGrpSpPr/>
                            <wpg:grpSpPr>
                              <a:xfrm>
                                <a:off x="0" y="0"/>
                                <a:ext cx="4572000" cy="6609080"/>
                                <a:chOff x="3060000" y="475460"/>
                                <a:chExt cx="4572000" cy="6609080"/>
                              </a:xfrm>
                            </wpg:grpSpPr>
                            <wpg:grpSp>
                              <wpg:cNvPr id="482" name="Group 87"/>
                              <wpg:cNvGrpSpPr/>
                              <wpg:grpSpPr>
                                <a:xfrm>
                                  <a:off x="3060000" y="475460"/>
                                  <a:ext cx="4572000" cy="6609080"/>
                                  <a:chOff x="3825" y="1905"/>
                                  <a:chExt cx="7200" cy="10408"/>
                                </a:xfrm>
                              </wpg:grpSpPr>
                              <wps:wsp>
                                <wps:cNvPr id="483" name="Rectangle 88"/>
                                <wps:cNvSpPr/>
                                <wps:spPr>
                                  <a:xfrm>
                                    <a:off x="3825" y="1905"/>
                                    <a:ext cx="7200" cy="10400"/>
                                  </a:xfrm>
                                  <a:prstGeom prst="rect">
                                    <a:avLst/>
                                  </a:prstGeom>
                                  <a:noFill/>
                                  <a:ln>
                                    <a:noFill/>
                                  </a:ln>
                                </wps:spPr>
                                <wps:txbx>
                                  <w:txbxContent>
                                    <w:p w14:paraId="42EDB88B" w14:textId="77777777" w:rsidR="00852FDC" w:rsidRDefault="00852FDC" w:rsidP="00623962">
                                      <w:pPr>
                                        <w:spacing w:after="0" w:line="240" w:lineRule="auto"/>
                                        <w:textDirection w:val="btLr"/>
                                      </w:pPr>
                                    </w:p>
                                  </w:txbxContent>
                                </wps:txbx>
                                <wps:bodyPr spcFirstLastPara="1" wrap="square" lIns="91425" tIns="91425" rIns="91425" bIns="91425" anchor="ctr" anchorCtr="0"/>
                              </wps:wsp>
                              <wps:wsp>
                                <wps:cNvPr id="484" name="Rectangle 89"/>
                                <wps:cNvSpPr/>
                                <wps:spPr>
                                  <a:xfrm>
                                    <a:off x="4600" y="2650"/>
                                    <a:ext cx="3814" cy="73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CD8CA1"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Runkelių gabenimas į fabriką, priemaišų atskyrimas</w:t>
                                      </w:r>
                                    </w:p>
                                    <w:p w14:paraId="4C98D80D"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99" name="Straight Arrow Connector 90"/>
                                <wps:cNvCnPr/>
                                <wps:spPr>
                                  <a:xfrm>
                                    <a:off x="6480" y="2211"/>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02" name="Straight Arrow Connector 91"/>
                                <wps:cNvCnPr/>
                                <wps:spPr>
                                  <a:xfrm>
                                    <a:off x="6480" y="3355"/>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03" name="Rectangle 92"/>
                                <wps:cNvSpPr/>
                                <wps:spPr>
                                  <a:xfrm>
                                    <a:off x="4659" y="4614"/>
                                    <a:ext cx="3829" cy="6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A54337"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Cukraus išgavimas iš susmulkintų runkelių</w:t>
                                      </w:r>
                                    </w:p>
                                    <w:p w14:paraId="45105C50"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16" name="Rectangle 93"/>
                                <wps:cNvSpPr/>
                                <wps:spPr>
                                  <a:xfrm>
                                    <a:off x="4605" y="3790"/>
                                    <a:ext cx="3829" cy="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B23FE8" w14:textId="77777777" w:rsidR="00852FDC" w:rsidRDefault="00852FDC" w:rsidP="00623962">
                                      <w:pPr>
                                        <w:spacing w:after="0" w:line="275" w:lineRule="auto"/>
                                        <w:jc w:val="center"/>
                                        <w:textDirection w:val="btLr"/>
                                      </w:pPr>
                                    </w:p>
                                    <w:p w14:paraId="144A6EC4"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18" name="Straight Arrow Connector 94"/>
                                <wps:cNvCnPr/>
                                <wps:spPr>
                                  <a:xfrm>
                                    <a:off x="6480" y="4180"/>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4" name="Straight Arrow Connector 95"/>
                                <wps:cNvCnPr/>
                                <wps:spPr>
                                  <a:xfrm>
                                    <a:off x="6480" y="5243"/>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5" name="Straight Arrow Connector 96"/>
                                <wps:cNvCnPr/>
                                <wps:spPr>
                                  <a:xfrm>
                                    <a:off x="6480" y="6057"/>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6" name="Straight Arrow Connector 97"/>
                                <wps:cNvCnPr/>
                                <wps:spPr>
                                  <a:xfrm>
                                    <a:off x="8443" y="5036"/>
                                    <a:ext cx="302"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7" name="Rectangle 106"/>
                                <wps:cNvSpPr/>
                                <wps:spPr>
                                  <a:xfrm>
                                    <a:off x="4641" y="6485"/>
                                    <a:ext cx="3829" cy="4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88139F" w14:textId="77777777" w:rsidR="00852FDC" w:rsidRPr="00665F0E" w:rsidRDefault="00852FDC" w:rsidP="00623962">
                                      <w:pPr>
                                        <w:spacing w:after="0" w:line="275" w:lineRule="auto"/>
                                        <w:jc w:val="center"/>
                                        <w:textDirection w:val="btLr"/>
                                        <w:rPr>
                                          <w:color w:val="00B050"/>
                                        </w:rPr>
                                      </w:pPr>
                                      <w:r>
                                        <w:rPr>
                                          <w:rFonts w:ascii="Times New Roman" w:eastAsia="Times New Roman" w:hAnsi="Times New Roman" w:cs="Times New Roman"/>
                                          <w:color w:val="000000"/>
                                        </w:rPr>
                                        <w:t xml:space="preserve">Difuzijos </w:t>
                                      </w:r>
                                      <w:r w:rsidRPr="00101150">
                                        <w:rPr>
                                          <w:rFonts w:ascii="Times New Roman" w:eastAsia="Times New Roman" w:hAnsi="Times New Roman" w:cs="Times New Roman"/>
                                        </w:rPr>
                                        <w:t>syvų gryninimas</w:t>
                                      </w:r>
                                    </w:p>
                                    <w:p w14:paraId="2D657A01"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83" name="Rectangle 107"/>
                                <wps:cNvSpPr/>
                                <wps:spPr>
                                  <a:xfrm>
                                    <a:off x="4662" y="7347"/>
                                    <a:ext cx="3814"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063788" w14:textId="77777777" w:rsidR="00852FDC" w:rsidRDefault="00852FDC" w:rsidP="00623962">
                                      <w:pPr>
                                        <w:spacing w:after="0" w:line="275" w:lineRule="auto"/>
                                        <w:jc w:val="center"/>
                                        <w:textDirection w:val="btLr"/>
                                      </w:pPr>
                                    </w:p>
                                    <w:p w14:paraId="6E8D149A"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84" name="Straight Arrow Connector 108"/>
                                <wps:cNvCnPr/>
                                <wps:spPr>
                                  <a:xfrm>
                                    <a:off x="6480" y="6922"/>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85" name="Straight Arrow Connector 109"/>
                                <wps:cNvCnPr/>
                                <wps:spPr>
                                  <a:xfrm>
                                    <a:off x="4312" y="7510"/>
                                    <a:ext cx="302"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86" name="Straight Arrow Connector 110"/>
                                <wps:cNvCnPr/>
                                <wps:spPr>
                                  <a:xfrm>
                                    <a:off x="6480" y="7742"/>
                                    <a:ext cx="1"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87" name="Rectangle 111"/>
                                <wps:cNvSpPr/>
                                <wps:spPr>
                                  <a:xfrm>
                                    <a:off x="4686" y="8931"/>
                                    <a:ext cx="3829" cy="6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5C3AA0"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 kristalizavimo utfelio virimas ir kristalizavimas</w:t>
                                      </w:r>
                                    </w:p>
                                    <w:p w14:paraId="2E41EE82"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88" name="Straight Arrow Connector 112"/>
                                <wps:cNvCnPr/>
                                <wps:spPr>
                                  <a:xfrm>
                                    <a:off x="6480" y="8518"/>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89" name="Straight Arrow Connector 113"/>
                                <wps:cNvCnPr/>
                                <wps:spPr>
                                  <a:xfrm>
                                    <a:off x="5220" y="9598"/>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0" name="Straight Arrow Connector 114"/>
                                <wps:cNvCnPr/>
                                <wps:spPr>
                                  <a:xfrm>
                                    <a:off x="7875" y="9598"/>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1" name="Rectangle 128"/>
                                <wps:cNvSpPr/>
                                <wps:spPr>
                                  <a:xfrm>
                                    <a:off x="4485" y="10004"/>
                                    <a:ext cx="1425"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67B7A9" w14:textId="77777777" w:rsidR="00852FDC" w:rsidRDefault="00852FDC" w:rsidP="00623962">
                                      <w:pPr>
                                        <w:spacing w:after="0" w:line="275" w:lineRule="auto"/>
                                        <w:jc w:val="center"/>
                                        <w:textDirection w:val="btLr"/>
                                      </w:pPr>
                                    </w:p>
                                    <w:p w14:paraId="4FFD9E58"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92" name="Straight Arrow Connector 129"/>
                                <wps:cNvCnPr/>
                                <wps:spPr>
                                  <a:xfrm>
                                    <a:off x="7875" y="10423"/>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3" name="Rectangle 130"/>
                                <wps:cNvSpPr/>
                                <wps:spPr>
                                  <a:xfrm>
                                    <a:off x="7065" y="10826"/>
                                    <a:ext cx="1500" cy="6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B0688A"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Nuotekių perdirbimas</w:t>
                                      </w:r>
                                    </w:p>
                                    <w:p w14:paraId="3DA7566B"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94" name="Straight Arrow Connector 131"/>
                                <wps:cNvCnPr/>
                                <wps:spPr>
                                  <a:xfrm>
                                    <a:off x="7875" y="11518"/>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5" name="Straight Arrow Connector 132"/>
                                <wps:cNvCnPr/>
                                <wps:spPr>
                                  <a:xfrm>
                                    <a:off x="5220" y="10722"/>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6" name="Straight Arrow Connector 133"/>
                                <wps:cNvCnPr/>
                                <wps:spPr>
                                  <a:xfrm>
                                    <a:off x="8565" y="11128"/>
                                    <a:ext cx="37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97" name="Rectangle 134"/>
                                <wps:cNvSpPr/>
                                <wps:spPr>
                                  <a:xfrm>
                                    <a:off x="8940" y="10721"/>
                                    <a:ext cx="2085" cy="677"/>
                                  </a:xfrm>
                                  <a:prstGeom prst="rect">
                                    <a:avLst/>
                                  </a:prstGeom>
                                  <a:solidFill>
                                    <a:srgbClr val="FFFFFF"/>
                                  </a:solidFill>
                                  <a:ln>
                                    <a:noFill/>
                                  </a:ln>
                                </wps:spPr>
                                <wps:txbx>
                                  <w:txbxContent>
                                    <w:p w14:paraId="57AB0A01"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 ir II kristalizavimo cukrus</w:t>
                                      </w:r>
                                    </w:p>
                                    <w:p w14:paraId="57ABBEF9"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98" name="Rectangle 135"/>
                                <wps:cNvSpPr/>
                                <wps:spPr>
                                  <a:xfrm>
                                    <a:off x="4312" y="11128"/>
                                    <a:ext cx="1973" cy="390"/>
                                  </a:xfrm>
                                  <a:prstGeom prst="rect">
                                    <a:avLst/>
                                  </a:prstGeom>
                                  <a:solidFill>
                                    <a:srgbClr val="FFFFFF"/>
                                  </a:solidFill>
                                  <a:ln>
                                    <a:noFill/>
                                  </a:ln>
                                </wps:spPr>
                                <wps:txbx>
                                  <w:txbxContent>
                                    <w:p w14:paraId="72CA44E6"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Baltasis cukrus</w:t>
                                      </w:r>
                                    </w:p>
                                    <w:p w14:paraId="54C221B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599" name="Rectangle 136"/>
                                <wps:cNvSpPr/>
                                <wps:spPr>
                                  <a:xfrm>
                                    <a:off x="6893" y="11923"/>
                                    <a:ext cx="1973" cy="390"/>
                                  </a:xfrm>
                                  <a:prstGeom prst="rect">
                                    <a:avLst/>
                                  </a:prstGeom>
                                  <a:solidFill>
                                    <a:srgbClr val="FFFFFF"/>
                                  </a:solidFill>
                                  <a:ln>
                                    <a:noFill/>
                                  </a:ln>
                                </wps:spPr>
                                <wps:txbx>
                                  <w:txbxContent>
                                    <w:p w14:paraId="3694548E" w14:textId="77777777" w:rsidR="00852FDC" w:rsidRDefault="00852FDC" w:rsidP="00623962">
                                      <w:pPr>
                                        <w:spacing w:after="0" w:line="275" w:lineRule="auto"/>
                                        <w:jc w:val="center"/>
                                        <w:textDirection w:val="btLr"/>
                                      </w:pPr>
                                    </w:p>
                                    <w:p w14:paraId="737C94B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00" name="Rectangle 137"/>
                                <wps:cNvSpPr/>
                                <wps:spPr>
                                  <a:xfrm>
                                    <a:off x="5422" y="8126"/>
                                    <a:ext cx="1973" cy="390"/>
                                  </a:xfrm>
                                  <a:prstGeom prst="rect">
                                    <a:avLst/>
                                  </a:prstGeom>
                                  <a:solidFill>
                                    <a:srgbClr val="FFFFFF"/>
                                  </a:solidFill>
                                  <a:ln>
                                    <a:noFill/>
                                  </a:ln>
                                </wps:spPr>
                                <wps:txbx>
                                  <w:txbxContent>
                                    <w:p w14:paraId="0D62151D"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Sirupas</w:t>
                                      </w:r>
                                    </w:p>
                                    <w:p w14:paraId="06D0AAEB"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01" name="Rectangle 138"/>
                                <wps:cNvSpPr/>
                                <wps:spPr>
                                  <a:xfrm>
                                    <a:off x="5422" y="5666"/>
                                    <a:ext cx="1973" cy="390"/>
                                  </a:xfrm>
                                  <a:prstGeom prst="rect">
                                    <a:avLst/>
                                  </a:prstGeom>
                                  <a:solidFill>
                                    <a:srgbClr val="FFFFFF"/>
                                  </a:solidFill>
                                  <a:ln>
                                    <a:noFill/>
                                  </a:ln>
                                </wps:spPr>
                                <wps:txbx>
                                  <w:txbxContent>
                                    <w:p w14:paraId="0E39A163"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Difuzijos syvai</w:t>
                                      </w:r>
                                    </w:p>
                                    <w:p w14:paraId="53F1064A"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02" name="Rectangle 139"/>
                                <wps:cNvSpPr/>
                                <wps:spPr>
                                  <a:xfrm>
                                    <a:off x="8940" y="8517"/>
                                    <a:ext cx="1148" cy="390"/>
                                  </a:xfrm>
                                  <a:prstGeom prst="rect">
                                    <a:avLst/>
                                  </a:prstGeom>
                                  <a:solidFill>
                                    <a:srgbClr val="FFFFFF"/>
                                  </a:solidFill>
                                  <a:ln>
                                    <a:noFill/>
                                  </a:ln>
                                </wps:spPr>
                                <wps:txbx>
                                  <w:txbxContent>
                                    <w:p w14:paraId="608B2EFB" w14:textId="77777777" w:rsidR="00852FDC" w:rsidRDefault="00852FDC" w:rsidP="00623962">
                                      <w:pPr>
                                        <w:spacing w:after="0" w:line="275" w:lineRule="auto"/>
                                        <w:ind w:left="1298"/>
                                        <w:jc w:val="center"/>
                                        <w:textDirection w:val="btLr"/>
                                      </w:pPr>
                                      <w:r>
                                        <w:rPr>
                                          <w:rFonts w:ascii="Times New Roman" w:eastAsia="Times New Roman" w:hAnsi="Times New Roman" w:cs="Times New Roman"/>
                                          <w:color w:val="000000"/>
                                        </w:rPr>
                                        <w:t>Tirpalas</w:t>
                                      </w:r>
                                    </w:p>
                                    <w:p w14:paraId="569634D0"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03" name="Straight Arrow Connector 140"/>
                                <wps:cNvCnPr/>
                                <wps:spPr>
                                  <a:xfrm rot="10800000">
                                    <a:off x="10193" y="8414"/>
                                    <a:ext cx="0" cy="231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604" name="Straight Arrow Connector 141"/>
                                <wps:cNvCnPr/>
                                <wps:spPr>
                                  <a:xfrm rot="10800000">
                                    <a:off x="7298" y="8414"/>
                                    <a:ext cx="289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605" name="Straight Arrow Connector 142"/>
                                <wps:cNvCnPr/>
                                <wps:spPr>
                                  <a:xfrm flipH="1">
                                    <a:off x="6586" y="8414"/>
                                    <a:ext cx="712" cy="499"/>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06" name="Straight Arrow Connector 143"/>
                                <wps:cNvCnPr/>
                                <wps:spPr>
                                  <a:xfrm>
                                    <a:off x="3825" y="6284"/>
                                    <a:ext cx="789" cy="28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07" name="Straight Arrow Connector 144"/>
                                <wps:cNvCnPr/>
                                <wps:spPr>
                                  <a:xfrm>
                                    <a:off x="4020" y="6711"/>
                                    <a:ext cx="570" cy="1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08" name="Straight Arrow Connector 145"/>
                                <wps:cNvCnPr/>
                                <wps:spPr>
                                  <a:xfrm rot="10800000" flipH="1">
                                    <a:off x="3825" y="6869"/>
                                    <a:ext cx="765" cy="307"/>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609" name="Rectangle 146"/>
                                <wps:cNvSpPr/>
                                <wps:spPr>
                                  <a:xfrm>
                                    <a:off x="6893" y="10004"/>
                                    <a:ext cx="1973" cy="390"/>
                                  </a:xfrm>
                                  <a:prstGeom prst="rect">
                                    <a:avLst/>
                                  </a:prstGeom>
                                  <a:solidFill>
                                    <a:srgbClr val="FFFFFF"/>
                                  </a:solidFill>
                                  <a:ln>
                                    <a:noFill/>
                                  </a:ln>
                                </wps:spPr>
                                <wps:txbx>
                                  <w:txbxContent>
                                    <w:p w14:paraId="5B750366"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Nuotekiai</w:t>
                                      </w:r>
                                    </w:p>
                                    <w:p w14:paraId="3310593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610" name="Rectangle 147"/>
                                <wps:cNvSpPr/>
                                <wps:spPr>
                                  <a:xfrm>
                                    <a:off x="5549" y="1905"/>
                                    <a:ext cx="1973" cy="390"/>
                                  </a:xfrm>
                                  <a:prstGeom prst="rect">
                                    <a:avLst/>
                                  </a:prstGeom>
                                  <a:solidFill>
                                    <a:srgbClr val="FFFFFF"/>
                                  </a:solidFill>
                                  <a:ln>
                                    <a:noFill/>
                                  </a:ln>
                                </wps:spPr>
                                <wps:txbx>
                                  <w:txbxContent>
                                    <w:p w14:paraId="153B61C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Cukriniai runkeliai</w:t>
                                      </w:r>
                                    </w:p>
                                    <w:p w14:paraId="2223F8F9" w14:textId="77777777" w:rsidR="00852FDC" w:rsidRDefault="00852FDC" w:rsidP="00623962">
                                      <w:pPr>
                                        <w:spacing w:line="275" w:lineRule="auto"/>
                                        <w:textDirection w:val="btLr"/>
                                      </w:pPr>
                                    </w:p>
                                  </w:txbxContent>
                                </wps:txbx>
                                <wps:bodyPr spcFirstLastPara="1" wrap="square" lIns="91425" tIns="45700" rIns="91425" bIns="45700" anchor="t" anchorCtr="0"/>
                              </wps:wsp>
                            </wpg:grpSp>
                          </wpg:wgp>
                        </a:graphicData>
                      </a:graphic>
                    </wp:anchor>
                  </w:drawing>
                </mc:Choice>
                <mc:Fallback>
                  <w:pict>
                    <v:group w14:anchorId="151774E1" id="Group 86" o:spid="_x0000_s1041" style="position:absolute;left:0;text-align:left;margin-left:106pt;margin-top:6pt;width:5in;height:520.4pt;z-index:251829248;mso-position-horizontal-relative:text;mso-position-vertical-relative:text" coordorigin="30600,4754" coordsize="45720,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">
                      <v:group id="Group 87" o:spid="_x0000_s1042" style="position:absolute;left:30600;top:4754;width:45720;height:66091" coordorigin="3825,1905" coordsize="7200,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88" o:spid="_x0000_s1043" style="position:absolute;left:3825;top:1905;width:7200;height:10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" filled="f" stroked="f">
                          <v:textbox inset="2.53958mm,2.53958mm,2.53958mm,2.53958mm">
                            <w:txbxContent>
                              <w:p w14:paraId="42EDB88B" w14:textId="77777777" w:rsidR="00852FDC" w:rsidRDefault="00852FDC" w:rsidP="00623962">
                                <w:pPr>
                                  <w:spacing w:after="0" w:line="240" w:lineRule="auto"/>
                                  <w:textDirection w:val="btLr"/>
                                </w:pPr>
                              </w:p>
                            </w:txbxContent>
                          </v:textbox>
                        </v:rect>
                        <v:rect id="Rectangle 89" o:spid="_x0000_s1044" style="position:absolute;left:4600;top:2650;width:381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">
                          <v:stroke startarrowwidth="narrow" startarrowlength="short" endarrowwidth="narrow" endarrowlength="short"/>
                          <v:textbox inset="2.53958mm,1.2694mm,2.53958mm,1.2694mm">
                            <w:txbxContent>
                              <w:p w14:paraId="34CD8CA1"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Runkelių gabenimas į fabriką, priemaišų atskyrimas</w:t>
                                </w:r>
                              </w:p>
                              <w:p w14:paraId="4C98D80D" w14:textId="77777777" w:rsidR="00852FDC" w:rsidRDefault="00852FDC" w:rsidP="00623962">
                                <w:pPr>
                                  <w:spacing w:line="275" w:lineRule="auto"/>
                                  <w:textDirection w:val="btLr"/>
                                </w:pPr>
                              </w:p>
                            </w:txbxContent>
                          </v:textbox>
                        </v:rect>
                        <v:shape id="Straight Arrow Connector 90" o:spid="_x0000_s1045" type="#_x0000_t32" style="position:absolute;left:6480;top:221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" filled="t">
                          <v:stroke endarrow="block" joinstyle="miter"/>
                        </v:shape>
                        <v:shape id="Straight Arrow Connector 91" o:spid="_x0000_s1046" type="#_x0000_t32" style="position:absolute;left:6480;top:335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" filled="t">
                          <v:stroke endarrow="block" joinstyle="miter"/>
                        </v:shape>
                        <v:rect id="Rectangle 92" o:spid="_x0000_s1047" style="position:absolute;left:4659;top:4614;width:38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">
                          <v:stroke startarrowwidth="narrow" startarrowlength="short" endarrowwidth="narrow" endarrowlength="short"/>
                          <v:textbox inset="2.53958mm,1.2694mm,2.53958mm,1.2694mm">
                            <w:txbxContent>
                              <w:p w14:paraId="1EA54337"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Cukraus išgavimas iš susmulkintų runkelių</w:t>
                                </w:r>
                              </w:p>
                              <w:p w14:paraId="45105C50" w14:textId="77777777" w:rsidR="00852FDC" w:rsidRDefault="00852FDC" w:rsidP="00623962">
                                <w:pPr>
                                  <w:spacing w:line="275" w:lineRule="auto"/>
                                  <w:textDirection w:val="btLr"/>
                                </w:pPr>
                              </w:p>
                            </w:txbxContent>
                          </v:textbox>
                        </v:rect>
                        <v:rect id="Rectangle 93" o:spid="_x0000_s1048" style="position:absolute;left:4605;top:3790;width:382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">
                          <v:stroke startarrowwidth="narrow" startarrowlength="short" endarrowwidth="narrow" endarrowlength="short"/>
                          <v:textbox inset="2.53958mm,1.2694mm,2.53958mm,1.2694mm">
                            <w:txbxContent>
                              <w:p w14:paraId="1FB23FE8" w14:textId="77777777" w:rsidR="00852FDC" w:rsidRDefault="00852FDC" w:rsidP="00623962">
                                <w:pPr>
                                  <w:spacing w:after="0" w:line="275" w:lineRule="auto"/>
                                  <w:jc w:val="center"/>
                                  <w:textDirection w:val="btLr"/>
                                </w:pPr>
                              </w:p>
                              <w:p w14:paraId="144A6EC4" w14:textId="77777777" w:rsidR="00852FDC" w:rsidRDefault="00852FDC" w:rsidP="00623962">
                                <w:pPr>
                                  <w:spacing w:line="275" w:lineRule="auto"/>
                                  <w:textDirection w:val="btLr"/>
                                </w:pPr>
                              </w:p>
                            </w:txbxContent>
                          </v:textbox>
                        </v:rect>
                        <v:shape id="Straight Arrow Connector 94" o:spid="_x0000_s1049" type="#_x0000_t32" style="position:absolute;left:6480;top:418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" filled="t">
                          <v:stroke endarrow="block" joinstyle="miter"/>
                        </v:shape>
                        <v:shape id="Straight Arrow Connector 95" o:spid="_x0000_s1050" type="#_x0000_t32" style="position:absolute;left:6480;top:524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" filled="t">
                          <v:stroke endarrow="block" joinstyle="miter"/>
                        </v:shape>
                        <v:shape id="Straight Arrow Connector 96" o:spid="_x0000_s1051" type="#_x0000_t32" style="position:absolute;left:6480;top:605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" filled="t">
                          <v:stroke endarrow="block" joinstyle="miter"/>
                        </v:shape>
                        <v:shape id="Straight Arrow Connector 97" o:spid="_x0000_s1052" type="#_x0000_t32" style="position:absolute;left:8443;top:5036;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" filled="t">
                          <v:stroke endarrow="block" joinstyle="miter"/>
                        </v:shape>
                        <v:rect id="Rectangle 106" o:spid="_x0000_s1053" style="position:absolute;left:4641;top:6485;width:382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">
                          <v:stroke startarrowwidth="narrow" startarrowlength="short" endarrowwidth="narrow" endarrowlength="short"/>
                          <v:textbox inset="2.53958mm,1.2694mm,2.53958mm,1.2694mm">
                            <w:txbxContent>
                              <w:p w14:paraId="0688139F" w14:textId="77777777" w:rsidR="00852FDC" w:rsidRPr="00665F0E" w:rsidRDefault="00852FDC" w:rsidP="00623962">
                                <w:pPr>
                                  <w:spacing w:after="0" w:line="275" w:lineRule="auto"/>
                                  <w:jc w:val="center"/>
                                  <w:textDirection w:val="btLr"/>
                                  <w:rPr>
                                    <w:color w:val="00B050"/>
                                  </w:rPr>
                                </w:pPr>
                                <w:r>
                                  <w:rPr>
                                    <w:rFonts w:ascii="Times New Roman" w:eastAsia="Times New Roman" w:hAnsi="Times New Roman" w:cs="Times New Roman"/>
                                    <w:color w:val="000000"/>
                                  </w:rPr>
                                  <w:t xml:space="preserve">Difuzijos </w:t>
                                </w:r>
                                <w:r w:rsidRPr="00101150">
                                  <w:rPr>
                                    <w:rFonts w:ascii="Times New Roman" w:eastAsia="Times New Roman" w:hAnsi="Times New Roman" w:cs="Times New Roman"/>
                                  </w:rPr>
                                  <w:t>syvų gryninimas</w:t>
                                </w:r>
                              </w:p>
                              <w:p w14:paraId="2D657A01" w14:textId="77777777" w:rsidR="00852FDC" w:rsidRDefault="00852FDC" w:rsidP="00623962">
                                <w:pPr>
                                  <w:spacing w:line="275" w:lineRule="auto"/>
                                  <w:textDirection w:val="btLr"/>
                                </w:pPr>
                              </w:p>
                            </w:txbxContent>
                          </v:textbox>
                        </v:rect>
                        <v:rect id="Rectangle 107" o:spid="_x0000_s1054" style="position:absolute;left:4662;top:7347;width:381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">
                          <v:stroke startarrowwidth="narrow" startarrowlength="short" endarrowwidth="narrow" endarrowlength="short"/>
                          <v:textbox inset="2.53958mm,1.2694mm,2.53958mm,1.2694mm">
                            <w:txbxContent>
                              <w:p w14:paraId="29063788" w14:textId="77777777" w:rsidR="00852FDC" w:rsidRDefault="00852FDC" w:rsidP="00623962">
                                <w:pPr>
                                  <w:spacing w:after="0" w:line="275" w:lineRule="auto"/>
                                  <w:jc w:val="center"/>
                                  <w:textDirection w:val="btLr"/>
                                </w:pPr>
                              </w:p>
                              <w:p w14:paraId="6E8D149A" w14:textId="77777777" w:rsidR="00852FDC" w:rsidRDefault="00852FDC" w:rsidP="00623962">
                                <w:pPr>
                                  <w:spacing w:line="275" w:lineRule="auto"/>
                                  <w:textDirection w:val="btLr"/>
                                </w:pPr>
                              </w:p>
                            </w:txbxContent>
                          </v:textbox>
                        </v:rect>
                        <v:shape id="Straight Arrow Connector 108" o:spid="_x0000_s1055" type="#_x0000_t32" style="position:absolute;left:6480;top:692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" filled="t">
                          <v:stroke endarrow="block" joinstyle="miter"/>
                        </v:shape>
                        <v:shape id="Straight Arrow Connector 109" o:spid="_x0000_s1056" type="#_x0000_t32" style="position:absolute;left:4312;top:7510;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" filled="t">
                          <v:stroke endarrow="block" joinstyle="miter"/>
                        </v:shape>
                        <v:shape id="Straight Arrow Connector 110" o:spid="_x0000_s1057" type="#_x0000_t32" style="position:absolute;left:6480;top:7742;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" filled="t">
                          <v:stroke endarrow="block" joinstyle="miter"/>
                        </v:shape>
                        <v:rect id="Rectangle 111" o:spid="_x0000_s1058" style="position:absolute;left:4686;top:8931;width:382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">
                          <v:stroke startarrowwidth="narrow" startarrowlength="short" endarrowwidth="narrow" endarrowlength="short"/>
                          <v:textbox inset="2.53958mm,1.2694mm,2.53958mm,1.2694mm">
                            <w:txbxContent>
                              <w:p w14:paraId="355C3AA0"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 kristalizavimo utfelio virimas ir kristalizavimas</w:t>
                                </w:r>
                              </w:p>
                              <w:p w14:paraId="2E41EE82" w14:textId="77777777" w:rsidR="00852FDC" w:rsidRDefault="00852FDC" w:rsidP="00623962">
                                <w:pPr>
                                  <w:spacing w:line="275" w:lineRule="auto"/>
                                  <w:textDirection w:val="btLr"/>
                                </w:pPr>
                              </w:p>
                            </w:txbxContent>
                          </v:textbox>
                        </v:rect>
                        <v:shape id="Straight Arrow Connector 112" o:spid="_x0000_s1059" type="#_x0000_t32" style="position:absolute;left:6480;top:851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" filled="t">
                          <v:stroke endarrow="block" joinstyle="miter"/>
                        </v:shape>
                        <v:shape id="Straight Arrow Connector 113" o:spid="_x0000_s1060" type="#_x0000_t32" style="position:absolute;left:5220;top:95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" filled="t">
                          <v:stroke endarrow="block" joinstyle="miter"/>
                        </v:shape>
                        <v:shape id="Straight Arrow Connector 114" o:spid="_x0000_s1061" type="#_x0000_t32" style="position:absolute;left:7875;top:95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" filled="t">
                          <v:stroke endarrow="block" joinstyle="miter"/>
                        </v:shape>
                        <v:rect id="Rectangle 128" o:spid="_x0000_s1062" style="position:absolute;left:4485;top:10004;width:14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">
                          <v:stroke startarrowwidth="narrow" startarrowlength="short" endarrowwidth="narrow" endarrowlength="short"/>
                          <v:textbox inset="2.53958mm,1.2694mm,2.53958mm,1.2694mm">
                            <w:txbxContent>
                              <w:p w14:paraId="3267B7A9" w14:textId="77777777" w:rsidR="00852FDC" w:rsidRDefault="00852FDC" w:rsidP="00623962">
                                <w:pPr>
                                  <w:spacing w:after="0" w:line="275" w:lineRule="auto"/>
                                  <w:jc w:val="center"/>
                                  <w:textDirection w:val="btLr"/>
                                </w:pPr>
                              </w:p>
                              <w:p w14:paraId="4FFD9E58" w14:textId="77777777" w:rsidR="00852FDC" w:rsidRDefault="00852FDC" w:rsidP="00623962">
                                <w:pPr>
                                  <w:spacing w:line="275" w:lineRule="auto"/>
                                  <w:textDirection w:val="btLr"/>
                                </w:pPr>
                              </w:p>
                            </w:txbxContent>
                          </v:textbox>
                        </v:rect>
                        <v:shape id="Straight Arrow Connector 129" o:spid="_x0000_s1063" type="#_x0000_t32" style="position:absolute;left:7875;top:1042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" filled="t">
                          <v:stroke endarrow="block" joinstyle="miter"/>
                        </v:shape>
                        <v:rect id="Rectangle 130" o:spid="_x0000_s1064" style="position:absolute;left:7065;top:10826;width:1500;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">
                          <v:stroke startarrowwidth="narrow" startarrowlength="short" endarrowwidth="narrow" endarrowlength="short"/>
                          <v:textbox inset="2.53958mm,1.2694mm,2.53958mm,1.2694mm">
                            <w:txbxContent>
                              <w:p w14:paraId="4FB0688A"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Nuotekių perdirbimas</w:t>
                                </w:r>
                              </w:p>
                              <w:p w14:paraId="3DA7566B" w14:textId="77777777" w:rsidR="00852FDC" w:rsidRDefault="00852FDC" w:rsidP="00623962">
                                <w:pPr>
                                  <w:spacing w:line="275" w:lineRule="auto"/>
                                  <w:textDirection w:val="btLr"/>
                                </w:pPr>
                              </w:p>
                            </w:txbxContent>
                          </v:textbox>
                        </v:rect>
                        <v:shape id="Straight Arrow Connector 131" o:spid="_x0000_s1065" type="#_x0000_t32" style="position:absolute;left:7875;top:1151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" filled="t">
                          <v:stroke endarrow="block" joinstyle="miter"/>
                        </v:shape>
                        <v:shape id="Straight Arrow Connector 132" o:spid="_x0000_s1066" type="#_x0000_t32" style="position:absolute;left:5220;top:1072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" filled="t">
                          <v:stroke endarrow="block" joinstyle="miter"/>
                        </v:shape>
                        <v:shape id="Straight Arrow Connector 133" o:spid="_x0000_s1067" type="#_x0000_t32" style="position:absolute;left:8565;top:111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" filled="t">
                          <v:stroke endarrow="block" joinstyle="miter"/>
                        </v:shape>
                        <v:rect id="Rectangle 134" o:spid="_x0000_s1068" style="position:absolute;left:8940;top:10721;width:208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" stroked="f">
                          <v:textbox inset="2.53958mm,1.2694mm,2.53958mm,1.2694mm">
                            <w:txbxContent>
                              <w:p w14:paraId="57AB0A01"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 ir II kristalizavimo cukrus</w:t>
                                </w:r>
                              </w:p>
                              <w:p w14:paraId="57ABBEF9" w14:textId="77777777" w:rsidR="00852FDC" w:rsidRDefault="00852FDC" w:rsidP="00623962">
                                <w:pPr>
                                  <w:spacing w:line="275" w:lineRule="auto"/>
                                  <w:textDirection w:val="btLr"/>
                                </w:pPr>
                              </w:p>
                            </w:txbxContent>
                          </v:textbox>
                        </v:rect>
                        <v:rect id="Rectangle 135" o:spid="_x0000_s1069" style="position:absolute;left:4312;top:11128;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" stroked="f">
                          <v:textbox inset="2.53958mm,1.2694mm,2.53958mm,1.2694mm">
                            <w:txbxContent>
                              <w:p w14:paraId="72CA44E6"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Baltasis cukrus</w:t>
                                </w:r>
                              </w:p>
                              <w:p w14:paraId="54C221B7" w14:textId="77777777" w:rsidR="00852FDC" w:rsidRDefault="00852FDC" w:rsidP="00623962">
                                <w:pPr>
                                  <w:spacing w:line="275" w:lineRule="auto"/>
                                  <w:textDirection w:val="btLr"/>
                                </w:pPr>
                              </w:p>
                            </w:txbxContent>
                          </v:textbox>
                        </v:rect>
                        <v:rect id="Rectangle 136" o:spid="_x0000_s1070" style="position:absolute;left:6893;top:11923;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" stroked="f">
                          <v:textbox inset="2.53958mm,1.2694mm,2.53958mm,1.2694mm">
                            <w:txbxContent>
                              <w:p w14:paraId="3694548E" w14:textId="77777777" w:rsidR="00852FDC" w:rsidRDefault="00852FDC" w:rsidP="00623962">
                                <w:pPr>
                                  <w:spacing w:after="0" w:line="275" w:lineRule="auto"/>
                                  <w:jc w:val="center"/>
                                  <w:textDirection w:val="btLr"/>
                                </w:pPr>
                              </w:p>
                              <w:p w14:paraId="737C94B7" w14:textId="77777777" w:rsidR="00852FDC" w:rsidRDefault="00852FDC" w:rsidP="00623962">
                                <w:pPr>
                                  <w:spacing w:line="275" w:lineRule="auto"/>
                                  <w:textDirection w:val="btLr"/>
                                </w:pPr>
                              </w:p>
                            </w:txbxContent>
                          </v:textbox>
                        </v:rect>
                        <v:rect id="Rectangle 137" o:spid="_x0000_s1071" style="position:absolute;left:5422;top:8126;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" stroked="f">
                          <v:textbox inset="2.53958mm,1.2694mm,2.53958mm,1.2694mm">
                            <w:txbxContent>
                              <w:p w14:paraId="0D62151D"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Sirupas</w:t>
                                </w:r>
                              </w:p>
                              <w:p w14:paraId="06D0AAEB" w14:textId="77777777" w:rsidR="00852FDC" w:rsidRDefault="00852FDC" w:rsidP="00623962">
                                <w:pPr>
                                  <w:spacing w:line="275" w:lineRule="auto"/>
                                  <w:textDirection w:val="btLr"/>
                                </w:pPr>
                              </w:p>
                            </w:txbxContent>
                          </v:textbox>
                        </v:rect>
                        <v:rect id="Rectangle 138" o:spid="_x0000_s1072" style="position:absolute;left:5422;top:5666;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" stroked="f">
                          <v:textbox inset="2.53958mm,1.2694mm,2.53958mm,1.2694mm">
                            <w:txbxContent>
                              <w:p w14:paraId="0E39A163"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Difuzijos syvai</w:t>
                                </w:r>
                              </w:p>
                              <w:p w14:paraId="53F1064A" w14:textId="77777777" w:rsidR="00852FDC" w:rsidRDefault="00852FDC" w:rsidP="00623962">
                                <w:pPr>
                                  <w:spacing w:line="275" w:lineRule="auto"/>
                                  <w:textDirection w:val="btLr"/>
                                </w:pPr>
                              </w:p>
                            </w:txbxContent>
                          </v:textbox>
                        </v:rect>
                        <v:rect id="Rectangle 139" o:spid="_x0000_s1073" style="position:absolute;left:8940;top:8517;width:114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" stroked="f">
                          <v:textbox inset="2.53958mm,1.2694mm,2.53958mm,1.2694mm">
                            <w:txbxContent>
                              <w:p w14:paraId="608B2EFB" w14:textId="77777777" w:rsidR="00852FDC" w:rsidRDefault="00852FDC" w:rsidP="00623962">
                                <w:pPr>
                                  <w:spacing w:after="0" w:line="275" w:lineRule="auto"/>
                                  <w:ind w:left="1298"/>
                                  <w:jc w:val="center"/>
                                  <w:textDirection w:val="btLr"/>
                                </w:pPr>
                                <w:r>
                                  <w:rPr>
                                    <w:rFonts w:ascii="Times New Roman" w:eastAsia="Times New Roman" w:hAnsi="Times New Roman" w:cs="Times New Roman"/>
                                    <w:color w:val="000000"/>
                                  </w:rPr>
                                  <w:t>Tirpalas</w:t>
                                </w:r>
                              </w:p>
                              <w:p w14:paraId="569634D0" w14:textId="77777777" w:rsidR="00852FDC" w:rsidRDefault="00852FDC" w:rsidP="00623962">
                                <w:pPr>
                                  <w:spacing w:line="275" w:lineRule="auto"/>
                                  <w:textDirection w:val="btLr"/>
                                </w:pPr>
                              </w:p>
                            </w:txbxContent>
                          </v:textbox>
                        </v:rect>
                        <v:shape id="Straight Arrow Connector 140" o:spid="_x0000_s1074" type="#_x0000_t32" style="position:absolute;left:10193;top:8414;width:0;height:23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" filled="t">
                          <v:stroke joinstyle="miter"/>
                        </v:shape>
                        <v:shape id="Straight Arrow Connector 141" o:spid="_x0000_s1075" type="#_x0000_t32" style="position:absolute;left:7298;top:8414;width:289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" filled="t">
                          <v:stroke joinstyle="miter"/>
                        </v:shape>
                        <v:shape id="Straight Arrow Connector 142" o:spid="_x0000_s1076" type="#_x0000_t32" style="position:absolute;left:6586;top:8414;width:712;height: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" filled="t">
                          <v:stroke endarrow="block" joinstyle="miter"/>
                        </v:shape>
                        <v:shape id="Straight Arrow Connector 143" o:spid="_x0000_s1077" type="#_x0000_t32" style="position:absolute;left:3825;top:6284;width:789;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" filled="t">
                          <v:stroke endarrow="block" joinstyle="miter"/>
                        </v:shape>
                        <v:shape id="Straight Arrow Connector 144" o:spid="_x0000_s1078" type="#_x0000_t32" style="position:absolute;left:4020;top:6711;width:5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" filled="t">
                          <v:stroke endarrow="block" joinstyle="miter"/>
                        </v:shape>
                        <v:shape id="Straight Arrow Connector 145" o:spid="_x0000_s1079" type="#_x0000_t32" style="position:absolute;left:3825;top:6869;width:765;height:30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" filled="t">
                          <v:stroke endarrow="block" joinstyle="miter"/>
                        </v:shape>
                        <v:rect id="Rectangle 146" o:spid="_x0000_s1080" style="position:absolute;left:6893;top:10004;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" stroked="f">
                          <v:textbox inset="2.53958mm,1.2694mm,2.53958mm,1.2694mm">
                            <w:txbxContent>
                              <w:p w14:paraId="5B750366"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Nuotekiai</w:t>
                                </w:r>
                              </w:p>
                              <w:p w14:paraId="33105937" w14:textId="77777777" w:rsidR="00852FDC" w:rsidRDefault="00852FDC" w:rsidP="00623962">
                                <w:pPr>
                                  <w:spacing w:line="275" w:lineRule="auto"/>
                                  <w:textDirection w:val="btLr"/>
                                </w:pPr>
                              </w:p>
                            </w:txbxContent>
                          </v:textbox>
                        </v:rect>
                        <v:rect id="Rectangle 147" o:spid="_x0000_s1081" style="position:absolute;left:5549;top:1905;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" stroked="f">
                          <v:textbox inset="2.53958mm,1.2694mm,2.53958mm,1.2694mm">
                            <w:txbxContent>
                              <w:p w14:paraId="153B61C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Cukriniai runkeliai</w:t>
                                </w:r>
                              </w:p>
                              <w:p w14:paraId="2223F8F9" w14:textId="77777777" w:rsidR="00852FDC" w:rsidRDefault="00852FDC" w:rsidP="00623962">
                                <w:pPr>
                                  <w:spacing w:line="275" w:lineRule="auto"/>
                                  <w:textDirection w:val="btLr"/>
                                </w:pPr>
                              </w:p>
                            </w:txbxContent>
                          </v:textbox>
                        </v:rect>
                      </v:group>
                    </v:group>
                  </w:pict>
                </mc:Fallback>
              </mc:AlternateContent>
            </w:r>
          </w:p>
          <w:p w14:paraId="56D7F37E" w14:textId="77777777" w:rsidR="00623962" w:rsidRPr="00B31AD7" w:rsidRDefault="00623962" w:rsidP="00852FDC">
            <w:pPr>
              <w:spacing w:after="0"/>
              <w:rPr>
                <w:rFonts w:ascii="Times New Roman" w:eastAsia="Times New Roman" w:hAnsi="Times New Roman" w:cs="Times New Roman"/>
                <w:sz w:val="24"/>
                <w:szCs w:val="24"/>
              </w:rPr>
            </w:pPr>
          </w:p>
          <w:p w14:paraId="35A51C50" w14:textId="77777777" w:rsidR="00623962" w:rsidRPr="00B31AD7" w:rsidRDefault="00623962" w:rsidP="00852FDC">
            <w:pPr>
              <w:spacing w:after="0"/>
              <w:rPr>
                <w:rFonts w:ascii="Times New Roman" w:eastAsia="Times New Roman" w:hAnsi="Times New Roman" w:cs="Times New Roman"/>
                <w:sz w:val="24"/>
                <w:szCs w:val="24"/>
              </w:rPr>
            </w:pPr>
          </w:p>
          <w:p w14:paraId="1A3C065A" w14:textId="77777777" w:rsidR="00623962" w:rsidRPr="00B31AD7" w:rsidRDefault="00623962" w:rsidP="00852FDC">
            <w:pPr>
              <w:spacing w:after="0"/>
              <w:rPr>
                <w:rFonts w:ascii="Times New Roman" w:eastAsia="Times New Roman" w:hAnsi="Times New Roman" w:cs="Times New Roman"/>
                <w:sz w:val="24"/>
                <w:szCs w:val="24"/>
              </w:rPr>
            </w:pPr>
          </w:p>
          <w:p w14:paraId="0BCC63A5" w14:textId="77777777" w:rsidR="00623962" w:rsidRPr="00B31AD7" w:rsidRDefault="00623962" w:rsidP="00852FDC">
            <w:pPr>
              <w:spacing w:after="0"/>
              <w:rPr>
                <w:rFonts w:ascii="Times New Roman" w:eastAsia="Times New Roman" w:hAnsi="Times New Roman" w:cs="Times New Roman"/>
                <w:sz w:val="24"/>
                <w:szCs w:val="24"/>
              </w:rPr>
            </w:pPr>
          </w:p>
          <w:p w14:paraId="3B176637" w14:textId="77777777" w:rsidR="00623962" w:rsidRPr="00B31AD7" w:rsidRDefault="00623962" w:rsidP="00852FDC">
            <w:pPr>
              <w:spacing w:after="0"/>
              <w:rPr>
                <w:rFonts w:ascii="Times New Roman" w:eastAsia="Times New Roman" w:hAnsi="Times New Roman" w:cs="Times New Roman"/>
                <w:sz w:val="24"/>
                <w:szCs w:val="24"/>
              </w:rPr>
            </w:pPr>
          </w:p>
          <w:p w14:paraId="0BB92B71" w14:textId="77777777" w:rsidR="00623962" w:rsidRPr="00B31AD7" w:rsidRDefault="00623962" w:rsidP="00852FDC">
            <w:pPr>
              <w:spacing w:after="0"/>
              <w:rPr>
                <w:rFonts w:ascii="Times New Roman" w:eastAsia="Times New Roman" w:hAnsi="Times New Roman" w:cs="Times New Roman"/>
                <w:sz w:val="24"/>
                <w:szCs w:val="24"/>
              </w:rPr>
            </w:pPr>
          </w:p>
          <w:p w14:paraId="59C45143" w14:textId="77777777" w:rsidR="00623962" w:rsidRPr="00B31AD7" w:rsidRDefault="00623962" w:rsidP="00852FDC">
            <w:pPr>
              <w:spacing w:after="0"/>
              <w:rPr>
                <w:rFonts w:ascii="Times New Roman" w:eastAsia="Times New Roman" w:hAnsi="Times New Roman" w:cs="Times New Roman"/>
                <w:sz w:val="24"/>
                <w:szCs w:val="24"/>
              </w:rPr>
            </w:pPr>
          </w:p>
          <w:p w14:paraId="5B6E4E8E" w14:textId="77777777" w:rsidR="00623962" w:rsidRPr="00B31AD7" w:rsidRDefault="00623962" w:rsidP="00852FDC">
            <w:pPr>
              <w:spacing w:after="0"/>
              <w:rPr>
                <w:rFonts w:ascii="Times New Roman" w:eastAsia="Times New Roman" w:hAnsi="Times New Roman" w:cs="Times New Roman"/>
                <w:sz w:val="24"/>
                <w:szCs w:val="24"/>
              </w:rPr>
            </w:pPr>
          </w:p>
          <w:p w14:paraId="31C887E9" w14:textId="77777777" w:rsidR="00623962" w:rsidRPr="00B31AD7" w:rsidRDefault="00623962" w:rsidP="00852FDC">
            <w:pPr>
              <w:spacing w:after="0"/>
              <w:rPr>
                <w:rFonts w:ascii="Times New Roman" w:eastAsia="Times New Roman" w:hAnsi="Times New Roman" w:cs="Times New Roman"/>
                <w:sz w:val="24"/>
                <w:szCs w:val="24"/>
              </w:rPr>
            </w:pPr>
          </w:p>
          <w:p w14:paraId="7512C5D1"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_______________</w:t>
            </w:r>
          </w:p>
          <w:p w14:paraId="6C3BCA66" w14:textId="77777777" w:rsidR="00623962" w:rsidRPr="00B31AD7" w:rsidRDefault="00623962" w:rsidP="00852FDC">
            <w:pPr>
              <w:spacing w:after="0"/>
              <w:rPr>
                <w:rFonts w:ascii="Times New Roman" w:eastAsia="Times New Roman" w:hAnsi="Times New Roman" w:cs="Times New Roman"/>
                <w:sz w:val="24"/>
                <w:szCs w:val="24"/>
              </w:rPr>
            </w:pPr>
          </w:p>
          <w:p w14:paraId="4CD0A56A" w14:textId="77777777" w:rsidR="00623962" w:rsidRPr="00B31AD7" w:rsidRDefault="00623962" w:rsidP="00852FDC">
            <w:pPr>
              <w:spacing w:after="0"/>
              <w:jc w:val="center"/>
              <w:rPr>
                <w:rFonts w:ascii="Times New Roman" w:eastAsia="Times New Roman" w:hAnsi="Times New Roman" w:cs="Times New Roman"/>
                <w:sz w:val="24"/>
                <w:szCs w:val="24"/>
              </w:rPr>
            </w:pPr>
          </w:p>
          <w:p w14:paraId="7B669ECF" w14:textId="77777777" w:rsidR="00623962" w:rsidRPr="00B31AD7" w:rsidRDefault="00623962" w:rsidP="00852FDC">
            <w:pPr>
              <w:spacing w:after="0"/>
              <w:jc w:val="center"/>
              <w:rPr>
                <w:rFonts w:ascii="Times New Roman" w:eastAsia="Times New Roman" w:hAnsi="Times New Roman" w:cs="Times New Roman"/>
                <w:sz w:val="24"/>
                <w:szCs w:val="24"/>
              </w:rPr>
            </w:pPr>
          </w:p>
          <w:p w14:paraId="2AE75A18" w14:textId="77777777" w:rsidR="00623962" w:rsidRPr="00B31AD7" w:rsidRDefault="00623962" w:rsidP="00852FDC">
            <w:pPr>
              <w:spacing w:after="0"/>
              <w:rPr>
                <w:rFonts w:ascii="Times New Roman" w:eastAsia="Times New Roman" w:hAnsi="Times New Roman" w:cs="Times New Roman"/>
                <w:sz w:val="24"/>
                <w:szCs w:val="24"/>
                <w:vertAlign w:val="subscript"/>
              </w:rPr>
            </w:pPr>
            <w:r w:rsidRPr="00B31AD7">
              <w:rPr>
                <w:rFonts w:ascii="Times New Roman" w:eastAsia="Times New Roman" w:hAnsi="Times New Roman" w:cs="Times New Roman"/>
                <w:sz w:val="24"/>
                <w:szCs w:val="24"/>
              </w:rPr>
              <w:t xml:space="preserve">                          CO</w:t>
            </w:r>
            <w:r w:rsidRPr="00B31AD7">
              <w:rPr>
                <w:rFonts w:ascii="Times New Roman" w:eastAsia="Times New Roman" w:hAnsi="Times New Roman" w:cs="Times New Roman"/>
                <w:sz w:val="24"/>
                <w:szCs w:val="24"/>
                <w:vertAlign w:val="subscript"/>
              </w:rPr>
              <w:t>2</w:t>
            </w:r>
          </w:p>
          <w:p w14:paraId="08781DF8" w14:textId="77777777" w:rsidR="00623962" w:rsidRPr="00B31AD7" w:rsidRDefault="00623962" w:rsidP="00852FDC">
            <w:pPr>
              <w:spacing w:after="0"/>
              <w:rPr>
                <w:rFonts w:ascii="Times New Roman" w:eastAsia="Times New Roman" w:hAnsi="Times New Roman" w:cs="Times New Roman"/>
                <w:sz w:val="12"/>
                <w:szCs w:val="12"/>
              </w:rPr>
            </w:pPr>
            <w:r w:rsidRPr="00B31AD7">
              <w:rPr>
                <w:rFonts w:ascii="Times New Roman" w:eastAsia="Times New Roman" w:hAnsi="Times New Roman" w:cs="Times New Roman"/>
                <w:sz w:val="24"/>
                <w:szCs w:val="24"/>
              </w:rPr>
              <w:t xml:space="preserve">                       </w:t>
            </w:r>
          </w:p>
          <w:p w14:paraId="03225F01" w14:textId="77777777" w:rsidR="00623962" w:rsidRPr="00B31AD7" w:rsidRDefault="00623962" w:rsidP="00852FDC">
            <w:pPr>
              <w:spacing w:after="0"/>
              <w:rPr>
                <w:rFonts w:ascii="Times New Roman" w:eastAsia="Times New Roman" w:hAnsi="Times New Roman" w:cs="Times New Roman"/>
                <w:sz w:val="24"/>
                <w:szCs w:val="24"/>
                <w:vertAlign w:val="subscript"/>
              </w:rPr>
            </w:pP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Ca</w:t>
            </w:r>
            <w:proofErr w:type="spellEnd"/>
            <w:r w:rsidRPr="00B31AD7">
              <w:rPr>
                <w:rFonts w:ascii="Times New Roman" w:eastAsia="Times New Roman" w:hAnsi="Times New Roman" w:cs="Times New Roman"/>
                <w:sz w:val="24"/>
                <w:szCs w:val="24"/>
              </w:rPr>
              <w:t xml:space="preserve"> (OH)</w:t>
            </w:r>
            <w:r w:rsidRPr="00B31AD7">
              <w:rPr>
                <w:rFonts w:ascii="Times New Roman" w:eastAsia="Times New Roman" w:hAnsi="Times New Roman" w:cs="Times New Roman"/>
                <w:sz w:val="24"/>
                <w:szCs w:val="24"/>
                <w:vertAlign w:val="subscript"/>
              </w:rPr>
              <w:t>2</w:t>
            </w:r>
          </w:p>
          <w:p w14:paraId="58A36DC6" w14:textId="77777777" w:rsidR="00623962" w:rsidRPr="00B31AD7" w:rsidRDefault="00623962" w:rsidP="00852FDC">
            <w:pPr>
              <w:spacing w:after="0"/>
              <w:rPr>
                <w:rFonts w:ascii="Times New Roman" w:eastAsia="Times New Roman" w:hAnsi="Times New Roman" w:cs="Times New Roman"/>
                <w:sz w:val="12"/>
                <w:szCs w:val="12"/>
              </w:rPr>
            </w:pPr>
            <w:r w:rsidRPr="00B31AD7">
              <w:rPr>
                <w:rFonts w:ascii="Times New Roman" w:eastAsia="Times New Roman" w:hAnsi="Times New Roman" w:cs="Times New Roman"/>
                <w:sz w:val="24"/>
                <w:szCs w:val="24"/>
              </w:rPr>
              <w:t xml:space="preserve">                           </w:t>
            </w:r>
          </w:p>
          <w:p w14:paraId="10B7188E"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SO</w:t>
            </w:r>
            <w:r w:rsidRPr="00B31AD7">
              <w:rPr>
                <w:rFonts w:ascii="Times New Roman" w:eastAsia="Times New Roman" w:hAnsi="Times New Roman" w:cs="Times New Roman"/>
                <w:sz w:val="24"/>
                <w:szCs w:val="24"/>
                <w:vertAlign w:val="subscript"/>
              </w:rPr>
              <w:t>2</w:t>
            </w:r>
          </w:p>
          <w:p w14:paraId="5B35BEF9"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Garai</w:t>
            </w:r>
          </w:p>
          <w:p w14:paraId="37EC49EC" w14:textId="77777777" w:rsidR="00623962" w:rsidRPr="00B31AD7" w:rsidRDefault="00623962" w:rsidP="00852FDC">
            <w:pPr>
              <w:spacing w:after="0"/>
              <w:rPr>
                <w:rFonts w:ascii="Times New Roman" w:eastAsia="Times New Roman" w:hAnsi="Times New Roman" w:cs="Times New Roman"/>
                <w:sz w:val="24"/>
                <w:szCs w:val="24"/>
              </w:rPr>
            </w:pPr>
          </w:p>
          <w:p w14:paraId="7EDCB90C" w14:textId="77777777" w:rsidR="00623962" w:rsidRPr="00B31AD7" w:rsidRDefault="00623962" w:rsidP="00852FDC">
            <w:pPr>
              <w:spacing w:after="0"/>
              <w:jc w:val="center"/>
              <w:rPr>
                <w:rFonts w:ascii="Times New Roman" w:eastAsia="Times New Roman" w:hAnsi="Times New Roman" w:cs="Times New Roman"/>
                <w:sz w:val="24"/>
                <w:szCs w:val="24"/>
              </w:rPr>
            </w:pPr>
          </w:p>
          <w:p w14:paraId="74B40B26" w14:textId="77777777" w:rsidR="00623962" w:rsidRPr="00B31AD7" w:rsidRDefault="00623962" w:rsidP="00852FDC">
            <w:pPr>
              <w:spacing w:after="0"/>
              <w:rPr>
                <w:rFonts w:ascii="Times New Roman" w:eastAsia="Times New Roman" w:hAnsi="Times New Roman" w:cs="Times New Roman"/>
                <w:sz w:val="24"/>
                <w:szCs w:val="24"/>
              </w:rPr>
            </w:pPr>
          </w:p>
          <w:p w14:paraId="3A1CB282" w14:textId="77777777" w:rsidR="00623962" w:rsidRPr="00B31AD7" w:rsidRDefault="00623962" w:rsidP="00852FDC">
            <w:pPr>
              <w:spacing w:after="0"/>
              <w:rPr>
                <w:rFonts w:ascii="Times New Roman" w:eastAsia="Times New Roman" w:hAnsi="Times New Roman" w:cs="Times New Roman"/>
                <w:sz w:val="24"/>
                <w:szCs w:val="24"/>
              </w:rPr>
            </w:pPr>
          </w:p>
          <w:p w14:paraId="79F8E8E2" w14:textId="77777777" w:rsidR="00623962" w:rsidRPr="00B31AD7" w:rsidRDefault="00623962" w:rsidP="00852FDC">
            <w:pPr>
              <w:spacing w:after="0"/>
              <w:rPr>
                <w:rFonts w:ascii="Times New Roman" w:eastAsia="Times New Roman" w:hAnsi="Times New Roman" w:cs="Times New Roman"/>
                <w:sz w:val="24"/>
                <w:szCs w:val="24"/>
              </w:rPr>
            </w:pPr>
          </w:p>
          <w:p w14:paraId="5D0B2720" w14:textId="77777777" w:rsidR="00623962" w:rsidRPr="00B31AD7" w:rsidRDefault="00623962" w:rsidP="00852FDC">
            <w:pPr>
              <w:spacing w:after="0"/>
              <w:rPr>
                <w:rFonts w:ascii="Times New Roman" w:eastAsia="Times New Roman" w:hAnsi="Times New Roman" w:cs="Times New Roman"/>
                <w:sz w:val="24"/>
                <w:szCs w:val="24"/>
              </w:rPr>
            </w:pPr>
          </w:p>
          <w:p w14:paraId="0FE8EEBD" w14:textId="77777777" w:rsidR="00623962" w:rsidRPr="00B31AD7" w:rsidRDefault="00623962" w:rsidP="00852FDC">
            <w:pPr>
              <w:spacing w:after="0"/>
              <w:rPr>
                <w:rFonts w:ascii="Times New Roman" w:eastAsia="Times New Roman" w:hAnsi="Times New Roman" w:cs="Times New Roman"/>
                <w:sz w:val="24"/>
                <w:szCs w:val="24"/>
              </w:rPr>
            </w:pPr>
          </w:p>
          <w:p w14:paraId="761B82A7"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w:t>
            </w:r>
          </w:p>
          <w:p w14:paraId="18703123" w14:textId="77777777" w:rsidR="00623962" w:rsidRPr="00B31AD7" w:rsidRDefault="00623962" w:rsidP="00852FDC">
            <w:pPr>
              <w:spacing w:after="0"/>
              <w:rPr>
                <w:rFonts w:ascii="Times New Roman" w:eastAsia="Times New Roman" w:hAnsi="Times New Roman" w:cs="Times New Roman"/>
                <w:sz w:val="24"/>
                <w:szCs w:val="24"/>
              </w:rPr>
            </w:pPr>
          </w:p>
          <w:p w14:paraId="2319D7EB" w14:textId="77777777" w:rsidR="00623962" w:rsidRPr="00B31AD7" w:rsidRDefault="00623962"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w:t>
            </w:r>
          </w:p>
          <w:p w14:paraId="317D21CC" w14:textId="77777777" w:rsidR="00623962" w:rsidRPr="00B31AD7" w:rsidRDefault="00623962" w:rsidP="00852FDC">
            <w:pPr>
              <w:spacing w:after="0"/>
              <w:rPr>
                <w:rFonts w:ascii="Times New Roman" w:eastAsia="Times New Roman" w:hAnsi="Times New Roman" w:cs="Times New Roman"/>
                <w:sz w:val="24"/>
                <w:szCs w:val="24"/>
              </w:rPr>
            </w:pPr>
          </w:p>
          <w:p w14:paraId="28865744" w14:textId="77777777" w:rsidR="00623962" w:rsidRPr="00B31AD7" w:rsidRDefault="00623962" w:rsidP="00852FDC">
            <w:pPr>
              <w:spacing w:after="0"/>
              <w:rPr>
                <w:rFonts w:ascii="Times New Roman" w:eastAsia="Times New Roman" w:hAnsi="Times New Roman" w:cs="Times New Roman"/>
                <w:sz w:val="24"/>
                <w:szCs w:val="24"/>
              </w:rPr>
            </w:pPr>
          </w:p>
          <w:p w14:paraId="44CEA278" w14:textId="77777777" w:rsidR="00623962" w:rsidRPr="00B31AD7" w:rsidRDefault="00623962" w:rsidP="00852FDC">
            <w:pPr>
              <w:spacing w:after="0"/>
              <w:rPr>
                <w:rFonts w:ascii="Times New Roman" w:eastAsia="Times New Roman" w:hAnsi="Times New Roman" w:cs="Times New Roman"/>
                <w:sz w:val="24"/>
                <w:szCs w:val="24"/>
              </w:rPr>
            </w:pPr>
          </w:p>
          <w:p w14:paraId="463BBC78" w14:textId="77777777" w:rsidR="00623962" w:rsidRPr="00B31AD7" w:rsidRDefault="00623962" w:rsidP="00852FDC">
            <w:pPr>
              <w:spacing w:after="0"/>
              <w:rPr>
                <w:rFonts w:ascii="Times New Roman" w:eastAsia="Times New Roman" w:hAnsi="Times New Roman" w:cs="Times New Roman"/>
                <w:sz w:val="24"/>
                <w:szCs w:val="24"/>
              </w:rPr>
            </w:pPr>
          </w:p>
          <w:p w14:paraId="7CBA307D" w14:textId="77777777" w:rsidR="00623962" w:rsidRPr="00B31AD7" w:rsidRDefault="00623962" w:rsidP="00852FDC">
            <w:pPr>
              <w:spacing w:after="0"/>
              <w:rPr>
                <w:rFonts w:ascii="Times New Roman" w:eastAsia="Times New Roman" w:hAnsi="Times New Roman" w:cs="Times New Roman"/>
                <w:sz w:val="24"/>
                <w:szCs w:val="24"/>
              </w:rPr>
            </w:pPr>
          </w:p>
        </w:tc>
      </w:tr>
    </w:tbl>
    <w:p w14:paraId="60C1E41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959736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Į CUKRAUS FABRIKĄ PRISTATOMŲ CUKRINIŲ RUNKELIŲ KOKYBĖS RODIKLIUS:</w:t>
      </w:r>
    </w:p>
    <w:p w14:paraId="47ACC66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4A43452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11C1328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3BBB34F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7EBA0C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NETINKAMAI SUREGULIAVUS ĮRENGINĮ, CUKRINIAI RUNKELIAI BUVO SUPJAUSTYTI Į LABAI STAMBIUS TARKINIUS. PAAIŠKINKITE, KOKIĄ ĮTAKĄ ŠI PROBLEMA TURĖS KITUOSE CUKRAUS GAVIMO ETAPUOSE. KAIP IŠSPRĘSTI PROBLEMĄ:</w:t>
      </w:r>
    </w:p>
    <w:p w14:paraId="4582C85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Paaiškinimas:</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lastRenderedPageBreak/>
        <w:t>.......................................................................................................................................................................................................................................................................................................................................................................................................................................................................................................................................................................................................................................................................................................................................................................................................................................................................................................................................................................................................................................................................................................................................................................................................................................................................................................................................................................</w:t>
      </w:r>
    </w:p>
    <w:p w14:paraId="454D266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BC6DAA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KOKIŲ TRIJŲ KONSTRUKCIJŲ MAŠINOS NAUDOJAMOS PJAUSTANT RUNKELIUS Į TARKINIUS:</w:t>
      </w:r>
    </w:p>
    <w:p w14:paraId="56BE994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690AE82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6278CBD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4F31401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F7385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 TIPO ĮRENGINIAI CUKRAUS PERDIRBIMO ĮMONĖSE NAUDOJAMI DIFUZIJOS SYVAMS GAUTI:</w:t>
      </w:r>
    </w:p>
    <w:p w14:paraId="7DE0B0B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2FE8FD0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183FE29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65E3932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6919ED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KOKIE RUNKELIŲ TARKINIŲ PARAMETRAI LEMIA DIFUZIJOS SYVŲ EKSTRAKCIJOS PROCESĄ:</w:t>
      </w:r>
    </w:p>
    <w:p w14:paraId="7B870C6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06F46A2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6999D2D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4D3AF03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691EC4A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5C6AFD81"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F8C189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KOKIŲ NECUKRINIŲ MEDŽIAGŲ, MAŽINANČIŲ BALTOJO CUKRAUS IŠEIGĄ, PATENKA Į DIFUZIJOS BŪDU GAUNAMUS SYVUS:</w:t>
      </w:r>
    </w:p>
    <w:p w14:paraId="0C98A48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56EC03E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375E148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2F472D1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5899398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09409AA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0E7AC641"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7145234" w14:textId="77777777" w:rsidR="00623962" w:rsidRPr="00B31AD7" w:rsidRDefault="00623962" w:rsidP="00623962">
      <w:pPr>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br w:type="page"/>
      </w:r>
    </w:p>
    <w:p w14:paraId="01A25D4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43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TRŪKSTAMUS CUKRINIŲ RUNKELIŲ SYVŲ GRYNINIMO SCHEMOS TECHNLOGINIUS PROCESUS IR NURODYKITE JŲ PARAMETRUS:</w:t>
      </w:r>
    </w:p>
    <w:tbl>
      <w:tblPr>
        <w:tblStyle w:val="affe"/>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2"/>
      </w:tblGrid>
      <w:tr w:rsidR="00E52D90" w:rsidRPr="00B31AD7" w14:paraId="2353F941" w14:textId="77777777" w:rsidTr="00852FDC">
        <w:trPr>
          <w:trHeight w:val="11080"/>
          <w:jc w:val="center"/>
        </w:trPr>
        <w:tc>
          <w:tcPr>
            <w:tcW w:w="9712" w:type="dxa"/>
          </w:tcPr>
          <w:p w14:paraId="4CE10BBD"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hAnsi="Times New Roman" w:cs="Times New Roman"/>
                <w:noProof/>
              </w:rPr>
              <mc:AlternateContent>
                <mc:Choice Requires="wpg">
                  <w:drawing>
                    <wp:anchor distT="0" distB="0" distL="114300" distR="114300" simplePos="0" relativeHeight="251802624" behindDoc="0" locked="0" layoutInCell="1" hidden="0" allowOverlap="1" wp14:anchorId="4D6305D0" wp14:editId="6AE2D7AC">
                      <wp:simplePos x="0" y="0"/>
                      <wp:positionH relativeFrom="column">
                        <wp:posOffset>642592</wp:posOffset>
                      </wp:positionH>
                      <wp:positionV relativeFrom="paragraph">
                        <wp:posOffset>134630</wp:posOffset>
                      </wp:positionV>
                      <wp:extent cx="4881880" cy="6889750"/>
                      <wp:effectExtent l="0" t="0" r="13970" b="6350"/>
                      <wp:wrapNone/>
                      <wp:docPr id="148" name="Group 148"/>
                      <wp:cNvGraphicFramePr/>
                      <a:graphic xmlns:a="http://schemas.openxmlformats.org/drawingml/2006/main">
                        <a:graphicData uri="http://schemas.microsoft.com/office/word/2010/wordprocessingGroup">
                          <wpg:wgp>
                            <wpg:cNvGrpSpPr/>
                            <wpg:grpSpPr>
                              <a:xfrm>
                                <a:off x="0" y="0"/>
                                <a:ext cx="4881880" cy="6889750"/>
                                <a:chOff x="2905060" y="335125"/>
                                <a:chExt cx="4881880" cy="6889750"/>
                              </a:xfrm>
                            </wpg:grpSpPr>
                            <wpg:grpSp>
                              <wpg:cNvPr id="149" name="Group 149"/>
                              <wpg:cNvGrpSpPr/>
                              <wpg:grpSpPr>
                                <a:xfrm>
                                  <a:off x="2905060" y="335125"/>
                                  <a:ext cx="4881880" cy="6889750"/>
                                  <a:chOff x="3682" y="2834"/>
                                  <a:chExt cx="7688" cy="10850"/>
                                </a:xfrm>
                              </wpg:grpSpPr>
                              <wps:wsp>
                                <wps:cNvPr id="150" name="Rectangle 150"/>
                                <wps:cNvSpPr/>
                                <wps:spPr>
                                  <a:xfrm>
                                    <a:off x="3682" y="2834"/>
                                    <a:ext cx="7675" cy="10850"/>
                                  </a:xfrm>
                                  <a:prstGeom prst="rect">
                                    <a:avLst/>
                                  </a:prstGeom>
                                  <a:noFill/>
                                  <a:ln>
                                    <a:noFill/>
                                  </a:ln>
                                </wps:spPr>
                                <wps:txbx>
                                  <w:txbxContent>
                                    <w:p w14:paraId="591339D4" w14:textId="77777777" w:rsidR="00852FDC" w:rsidRDefault="00852FDC" w:rsidP="00623962">
                                      <w:pPr>
                                        <w:spacing w:after="0" w:line="240" w:lineRule="auto"/>
                                        <w:textDirection w:val="btLr"/>
                                      </w:pPr>
                                    </w:p>
                                  </w:txbxContent>
                                </wps:txbx>
                                <wps:bodyPr spcFirstLastPara="1" wrap="square" lIns="91425" tIns="91425" rIns="91425" bIns="91425" anchor="ctr" anchorCtr="0"/>
                              </wps:wsp>
                              <wps:wsp>
                                <wps:cNvPr id="151" name="Rectangle 151"/>
                                <wps:cNvSpPr/>
                                <wps:spPr>
                                  <a:xfrm>
                                    <a:off x="5340" y="3655"/>
                                    <a:ext cx="2775" cy="39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9E5DE5"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Pirminis defekavimas</w:t>
                                      </w:r>
                                    </w:p>
                                    <w:p w14:paraId="4384F8E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52" name="Straight Arrow Connector 152"/>
                                <wps:cNvCnPr/>
                                <wps:spPr>
                                  <a:xfrm>
                                    <a:off x="6720" y="3224"/>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3" name="Straight Arrow Connector 153"/>
                                <wps:cNvCnPr/>
                                <wps:spPr>
                                  <a:xfrm>
                                    <a:off x="6721" y="4047"/>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4" name="Rectangle 154"/>
                                <wps:cNvSpPr/>
                                <wps:spPr>
                                  <a:xfrm>
                                    <a:off x="5331" y="5267"/>
                                    <a:ext cx="2784" cy="38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4D802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Syvų pašildymas, </w:t>
                                      </w:r>
                                      <w:r w:rsidRPr="00101150">
                                        <w:rPr>
                                          <w:rFonts w:ascii="Times New Roman" w:eastAsia="Times New Roman" w:hAnsi="Times New Roman" w:cs="Times New Roman"/>
                                        </w:rPr>
                                        <w:t xml:space="preserve">85–90 </w:t>
                                      </w:r>
                                      <w:r>
                                        <w:rPr>
                                          <w:rFonts w:ascii="Times New Roman" w:hAnsi="Times New Roman" w:cs="Times New Roman"/>
                                          <w:sz w:val="24"/>
                                          <w:szCs w:val="24"/>
                                        </w:rPr>
                                        <w:t>℃</w:t>
                                      </w:r>
                                    </w:p>
                                    <w:p w14:paraId="3B3AF20C"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55" name="Rectangle 155"/>
                                <wps:cNvSpPr/>
                                <wps:spPr>
                                  <a:xfrm>
                                    <a:off x="5340" y="4452"/>
                                    <a:ext cx="2775" cy="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649CEF" w14:textId="77777777" w:rsidR="00852FDC" w:rsidRDefault="00852FDC" w:rsidP="00623962">
                                      <w:pPr>
                                        <w:spacing w:after="0" w:line="275" w:lineRule="auto"/>
                                        <w:jc w:val="center"/>
                                        <w:textDirection w:val="btLr"/>
                                      </w:pPr>
                                    </w:p>
                                    <w:p w14:paraId="31E5703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56" name="Straight Arrow Connector 156"/>
                                <wps:cNvCnPr/>
                                <wps:spPr>
                                  <a:xfrm>
                                    <a:off x="6721" y="4862"/>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7" name="Straight Arrow Connector 157"/>
                                <wps:cNvCnPr/>
                                <wps:spPr>
                                  <a:xfrm>
                                    <a:off x="6720" y="5698"/>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8" name="Straight Arrow Connector 158"/>
                                <wps:cNvCnPr/>
                                <wps:spPr>
                                  <a:xfrm>
                                    <a:off x="6719" y="6513"/>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9" name="Straight Arrow Connector 159"/>
                                <wps:cNvCnPr/>
                                <wps:spPr>
                                  <a:xfrm>
                                    <a:off x="7845" y="8012"/>
                                    <a:ext cx="459"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0" name="Rectangle 160"/>
                                <wps:cNvSpPr/>
                                <wps:spPr>
                                  <a:xfrm>
                                    <a:off x="5070" y="6918"/>
                                    <a:ext cx="3504" cy="4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0EBD5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Pirmasis saturavimas, pH </w:t>
                                      </w:r>
                                      <w:r w:rsidRPr="00101150">
                                        <w:rPr>
                                          <w:rFonts w:ascii="Times New Roman" w:eastAsia="Times New Roman" w:hAnsi="Times New Roman" w:cs="Times New Roman"/>
                                        </w:rPr>
                                        <w:t>10,8–11,5</w:t>
                                      </w:r>
                                    </w:p>
                                    <w:p w14:paraId="32822711"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61" name="Rectangle 161"/>
                                <wps:cNvSpPr/>
                                <wps:spPr>
                                  <a:xfrm>
                                    <a:off x="5580" y="7768"/>
                                    <a:ext cx="2235"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219210" w14:textId="77777777" w:rsidR="00852FDC" w:rsidRDefault="00852FDC" w:rsidP="00623962">
                                      <w:pPr>
                                        <w:spacing w:after="0" w:line="275" w:lineRule="auto"/>
                                        <w:jc w:val="center"/>
                                        <w:textDirection w:val="btLr"/>
                                      </w:pPr>
                                    </w:p>
                                    <w:p w14:paraId="10ED5651"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62" name="Straight Arrow Connector 162"/>
                                <wps:cNvCnPr/>
                                <wps:spPr>
                                  <a:xfrm>
                                    <a:off x="6719" y="7365"/>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3" name="Straight Arrow Connector 163"/>
                                <wps:cNvCnPr/>
                                <wps:spPr>
                                  <a:xfrm>
                                    <a:off x="10666" y="8159"/>
                                    <a:ext cx="1"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4" name="Rectangle 164"/>
                                <wps:cNvSpPr/>
                                <wps:spPr>
                                  <a:xfrm>
                                    <a:off x="4888" y="8564"/>
                                    <a:ext cx="3686"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15277B"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Filtruoti syvai, pašildymas</w:t>
                                      </w:r>
                                      <w:r w:rsidRPr="00101150">
                                        <w:rPr>
                                          <w:rFonts w:ascii="Times New Roman" w:eastAsia="Times New Roman" w:hAnsi="Times New Roman" w:cs="Times New Roman"/>
                                        </w:rPr>
                                        <w:t xml:space="preserve">, 90–95 </w:t>
                                      </w:r>
                                      <w:r>
                                        <w:rPr>
                                          <w:rFonts w:ascii="Times New Roman" w:hAnsi="Times New Roman" w:cs="Times New Roman"/>
                                          <w:sz w:val="24"/>
                                          <w:szCs w:val="24"/>
                                        </w:rPr>
                                        <w:t>℃</w:t>
                                      </w:r>
                                    </w:p>
                                    <w:p w14:paraId="52989384"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65" name="Straight Arrow Connector 165"/>
                                <wps:cNvCnPr/>
                                <wps:spPr>
                                  <a:xfrm>
                                    <a:off x="6719" y="8159"/>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6" name="Straight Arrow Connector 166"/>
                                <wps:cNvCnPr/>
                                <wps:spPr>
                                  <a:xfrm>
                                    <a:off x="6719" y="8954"/>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7" name="Straight Arrow Connector 167"/>
                                <wps:cNvCnPr/>
                                <wps:spPr>
                                  <a:xfrm>
                                    <a:off x="6719" y="9749"/>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68" name="Rectangle 168"/>
                                <wps:cNvSpPr/>
                                <wps:spPr>
                                  <a:xfrm>
                                    <a:off x="5070" y="9359"/>
                                    <a:ext cx="3309"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601648"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Tarpinis defekavimas</w:t>
                                      </w:r>
                                    </w:p>
                                    <w:p w14:paraId="7B438E23"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69" name="Straight Arrow Connector 169"/>
                                <wps:cNvCnPr/>
                                <wps:spPr>
                                  <a:xfrm>
                                    <a:off x="6719" y="10515"/>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70" name="Rectangle 170"/>
                                <wps:cNvSpPr/>
                                <wps:spPr>
                                  <a:xfrm>
                                    <a:off x="5070" y="10153"/>
                                    <a:ext cx="3309" cy="3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B0C794" w14:textId="77777777" w:rsidR="00852FDC" w:rsidRDefault="00852FDC" w:rsidP="00623962">
                                      <w:pPr>
                                        <w:spacing w:after="0" w:line="275" w:lineRule="auto"/>
                                        <w:jc w:val="center"/>
                                        <w:textDirection w:val="btLr"/>
                                      </w:pPr>
                                    </w:p>
                                    <w:p w14:paraId="3DE56423"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1" name="Straight Arrow Connector 171"/>
                                <wps:cNvCnPr/>
                                <wps:spPr>
                                  <a:xfrm>
                                    <a:off x="6721" y="11310"/>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72" name="Straight Arrow Connector 172"/>
                                <wps:cNvCnPr/>
                                <wps:spPr>
                                  <a:xfrm>
                                    <a:off x="6719" y="12077"/>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73" name="Rectangle 173"/>
                                <wps:cNvSpPr/>
                                <wps:spPr>
                                  <a:xfrm>
                                    <a:off x="5730" y="13277"/>
                                    <a:ext cx="2085" cy="407"/>
                                  </a:xfrm>
                                  <a:prstGeom prst="rect">
                                    <a:avLst/>
                                  </a:prstGeom>
                                  <a:solidFill>
                                    <a:srgbClr val="FFFFFF"/>
                                  </a:solidFill>
                                  <a:ln>
                                    <a:noFill/>
                                  </a:ln>
                                </wps:spPr>
                                <wps:txbx>
                                  <w:txbxContent>
                                    <w:p w14:paraId="243F77B8"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Išgryninti syvai</w:t>
                                      </w:r>
                                    </w:p>
                                    <w:p w14:paraId="31E0A1FD"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4" name="Rectangle 174"/>
                                <wps:cNvSpPr/>
                                <wps:spPr>
                                  <a:xfrm>
                                    <a:off x="5070" y="10920"/>
                                    <a:ext cx="3309"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3401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Syvų filtravimas</w:t>
                                      </w:r>
                                    </w:p>
                                    <w:p w14:paraId="24ADF896"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5" name="Rectangle 175"/>
                                <wps:cNvSpPr/>
                                <wps:spPr>
                                  <a:xfrm>
                                    <a:off x="8304" y="7769"/>
                                    <a:ext cx="1281" cy="390"/>
                                  </a:xfrm>
                                  <a:prstGeom prst="rect">
                                    <a:avLst/>
                                  </a:prstGeom>
                                  <a:solidFill>
                                    <a:srgbClr val="FFFFFF"/>
                                  </a:solidFill>
                                  <a:ln>
                                    <a:noFill/>
                                  </a:ln>
                                </wps:spPr>
                                <wps:txbx>
                                  <w:txbxContent>
                                    <w:p w14:paraId="41266A9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Suspensija</w:t>
                                      </w:r>
                                    </w:p>
                                    <w:p w14:paraId="79D4AD86"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6" name="Rectangle 176"/>
                                <wps:cNvSpPr/>
                                <wps:spPr>
                                  <a:xfrm>
                                    <a:off x="8912" y="3584"/>
                                    <a:ext cx="1755" cy="795"/>
                                  </a:xfrm>
                                  <a:prstGeom prst="rect">
                                    <a:avLst/>
                                  </a:prstGeom>
                                  <a:solidFill>
                                    <a:srgbClr val="FFFFFF"/>
                                  </a:solidFill>
                                  <a:ln>
                                    <a:noFill/>
                                  </a:ln>
                                </wps:spPr>
                                <wps:txbx>
                                  <w:txbxContent>
                                    <w:p w14:paraId="6F11D920"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Nefiltruoti saturuoti syvai</w:t>
                                      </w:r>
                                    </w:p>
                                    <w:p w14:paraId="1AC38CC0"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7" name="Straight Arrow Connector 177"/>
                                <wps:cNvCnPr/>
                                <wps:spPr>
                                  <a:xfrm rot="10800000">
                                    <a:off x="8564" y="7171"/>
                                    <a:ext cx="1381"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78" name="Rectangle 178"/>
                                <wps:cNvSpPr/>
                                <wps:spPr>
                                  <a:xfrm>
                                    <a:off x="5934" y="12482"/>
                                    <a:ext cx="1538"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FB596C" w14:textId="77777777" w:rsidR="00852FDC" w:rsidRDefault="00852FDC" w:rsidP="00623962">
                                      <w:pPr>
                                        <w:spacing w:after="0" w:line="275" w:lineRule="auto"/>
                                        <w:jc w:val="center"/>
                                        <w:textDirection w:val="btLr"/>
                                      </w:pPr>
                                    </w:p>
                                    <w:p w14:paraId="77A25C7F"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79" name="Rectangle 179"/>
                                <wps:cNvSpPr/>
                                <wps:spPr>
                                  <a:xfrm>
                                    <a:off x="5662" y="2834"/>
                                    <a:ext cx="1973" cy="390"/>
                                  </a:xfrm>
                                  <a:prstGeom prst="rect">
                                    <a:avLst/>
                                  </a:prstGeom>
                                  <a:solidFill>
                                    <a:srgbClr val="FFFFFF"/>
                                  </a:solidFill>
                                  <a:ln>
                                    <a:noFill/>
                                  </a:ln>
                                </wps:spPr>
                                <wps:txbx>
                                  <w:txbxContent>
                                    <w:p w14:paraId="2AC3734B"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Difuzijos syvai</w:t>
                                      </w:r>
                                    </w:p>
                                    <w:p w14:paraId="272AC12A"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0" name="Rectangle 180"/>
                                <wps:cNvSpPr/>
                                <wps:spPr>
                                  <a:xfrm>
                                    <a:off x="3961" y="3509"/>
                                    <a:ext cx="1379" cy="390"/>
                                  </a:xfrm>
                                  <a:prstGeom prst="rect">
                                    <a:avLst/>
                                  </a:prstGeom>
                                  <a:solidFill>
                                    <a:srgbClr val="FFFFFF"/>
                                  </a:solidFill>
                                  <a:ln>
                                    <a:noFill/>
                                  </a:ln>
                                </wps:spPr>
                                <wps:txbx>
                                  <w:txbxContent>
                                    <w:p w14:paraId="2E413596"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16B1805B"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1" name="Straight Arrow Connector 181"/>
                                <wps:cNvCnPr/>
                                <wps:spPr>
                                  <a:xfrm>
                                    <a:off x="4020" y="3899"/>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82" name="Rectangle 182"/>
                                <wps:cNvSpPr/>
                                <wps:spPr>
                                  <a:xfrm>
                                    <a:off x="3952" y="4305"/>
                                    <a:ext cx="1379" cy="390"/>
                                  </a:xfrm>
                                  <a:prstGeom prst="rect">
                                    <a:avLst/>
                                  </a:prstGeom>
                                  <a:solidFill>
                                    <a:srgbClr val="FFFFFF"/>
                                  </a:solidFill>
                                  <a:ln>
                                    <a:noFill/>
                                  </a:ln>
                                </wps:spPr>
                                <wps:txbx>
                                  <w:txbxContent>
                                    <w:p w14:paraId="3295D3C3"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sidRPr="00101150">
                                        <w:rPr>
                                          <w:rFonts w:ascii="Times New Roman" w:eastAsia="Times New Roman" w:hAnsi="Times New Roman" w:cs="Times New Roman"/>
                                        </w:rPr>
                                        <w:t>OH</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bscript"/>
                                        </w:rPr>
                                        <w:t>2</w:t>
                                      </w:r>
                                    </w:p>
                                    <w:p w14:paraId="38E9BC3A"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3" name="Rectangle 183"/>
                                <wps:cNvSpPr/>
                                <wps:spPr>
                                  <a:xfrm>
                                    <a:off x="3817" y="11550"/>
                                    <a:ext cx="1379" cy="390"/>
                                  </a:xfrm>
                                  <a:prstGeom prst="rect">
                                    <a:avLst/>
                                  </a:prstGeom>
                                  <a:solidFill>
                                    <a:srgbClr val="FFFFFF"/>
                                  </a:solidFill>
                                  <a:ln>
                                    <a:noFill/>
                                  </a:ln>
                                </wps:spPr>
                                <wps:txbx>
                                  <w:txbxContent>
                                    <w:p w14:paraId="79E6D57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2</w:t>
                                      </w:r>
                                    </w:p>
                                    <w:p w14:paraId="2798DCC6"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4" name="Rectangle 184"/>
                                <wps:cNvSpPr/>
                                <wps:spPr>
                                  <a:xfrm>
                                    <a:off x="3952" y="5912"/>
                                    <a:ext cx="1379" cy="390"/>
                                  </a:xfrm>
                                  <a:prstGeom prst="rect">
                                    <a:avLst/>
                                  </a:prstGeom>
                                  <a:solidFill>
                                    <a:srgbClr val="FFFFFF"/>
                                  </a:solidFill>
                                  <a:ln>
                                    <a:noFill/>
                                  </a:ln>
                                </wps:spPr>
                                <wps:txbx>
                                  <w:txbxContent>
                                    <w:p w14:paraId="2E5A72F8"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5EF9622B"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5" name="Rectangle 185"/>
                                <wps:cNvSpPr/>
                                <wps:spPr>
                                  <a:xfrm>
                                    <a:off x="3864" y="9216"/>
                                    <a:ext cx="1282" cy="390"/>
                                  </a:xfrm>
                                  <a:prstGeom prst="rect">
                                    <a:avLst/>
                                  </a:prstGeom>
                                  <a:solidFill>
                                    <a:srgbClr val="FFFFFF"/>
                                  </a:solidFill>
                                  <a:ln>
                                    <a:noFill/>
                                  </a:ln>
                                </wps:spPr>
                                <wps:txbx>
                                  <w:txbxContent>
                                    <w:p w14:paraId="2037EFCD"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1CF75FB2"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6" name="Rectangle 186"/>
                                <wps:cNvSpPr/>
                                <wps:spPr>
                                  <a:xfrm>
                                    <a:off x="3682" y="6780"/>
                                    <a:ext cx="1379" cy="390"/>
                                  </a:xfrm>
                                  <a:prstGeom prst="rect">
                                    <a:avLst/>
                                  </a:prstGeom>
                                  <a:solidFill>
                                    <a:srgbClr val="FFFFFF"/>
                                  </a:solidFill>
                                  <a:ln>
                                    <a:noFill/>
                                  </a:ln>
                                </wps:spPr>
                                <wps:txbx>
                                  <w:txbxContent>
                                    <w:p w14:paraId="591EE96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p>
                                    <w:p w14:paraId="11EE22E4"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7" name="Rectangle 187"/>
                                <wps:cNvSpPr/>
                                <wps:spPr>
                                  <a:xfrm>
                                    <a:off x="4081" y="10005"/>
                                    <a:ext cx="989" cy="390"/>
                                  </a:xfrm>
                                  <a:prstGeom prst="rect">
                                    <a:avLst/>
                                  </a:prstGeom>
                                  <a:solidFill>
                                    <a:srgbClr val="FFFFFF"/>
                                  </a:solidFill>
                                  <a:ln>
                                    <a:noFill/>
                                  </a:ln>
                                </wps:spPr>
                                <wps:txbx>
                                  <w:txbxContent>
                                    <w:p w14:paraId="77BD36F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p>
                                    <w:p w14:paraId="30F21C56"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88" name="Straight Arrow Connector 188"/>
                                <wps:cNvCnPr/>
                                <wps:spPr>
                                  <a:xfrm>
                                    <a:off x="3876" y="11940"/>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89" name="Straight Arrow Connector 189"/>
                                <wps:cNvCnPr/>
                                <wps:spPr>
                                  <a:xfrm>
                                    <a:off x="3750" y="10395"/>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0" name="Straight Arrow Connector 190"/>
                                <wps:cNvCnPr/>
                                <wps:spPr>
                                  <a:xfrm>
                                    <a:off x="3750" y="9606"/>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1" name="Straight Arrow Connector 191"/>
                                <wps:cNvCnPr/>
                                <wps:spPr>
                                  <a:xfrm>
                                    <a:off x="3741" y="7245"/>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2" name="Straight Arrow Connector 192"/>
                                <wps:cNvCnPr/>
                                <wps:spPr>
                                  <a:xfrm>
                                    <a:off x="4011" y="6390"/>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3" name="Straight Arrow Connector 193"/>
                                <wps:cNvCnPr/>
                                <wps:spPr>
                                  <a:xfrm>
                                    <a:off x="4020" y="4695"/>
                                    <a:ext cx="13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4" name="Rectangle 194"/>
                                <wps:cNvSpPr/>
                                <wps:spPr>
                                  <a:xfrm>
                                    <a:off x="5331" y="6103"/>
                                    <a:ext cx="2775" cy="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35E615" w14:textId="77777777" w:rsidR="00852FDC" w:rsidRDefault="00852FDC" w:rsidP="00623962">
                                      <w:pPr>
                                        <w:spacing w:after="0" w:line="275" w:lineRule="auto"/>
                                        <w:jc w:val="center"/>
                                        <w:textDirection w:val="btLr"/>
                                      </w:pPr>
                                    </w:p>
                                    <w:p w14:paraId="55C8A179"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95" name="Straight Arrow Connector 195"/>
                                <wps:cNvCnPr/>
                                <wps:spPr>
                                  <a:xfrm>
                                    <a:off x="9486" y="8012"/>
                                    <a:ext cx="459"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6" name="Rectangle 196"/>
                                <wps:cNvSpPr/>
                                <wps:spPr>
                                  <a:xfrm>
                                    <a:off x="9945" y="7769"/>
                                    <a:ext cx="1425" cy="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E783BD"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Filtravimas</w:t>
                                      </w:r>
                                    </w:p>
                                    <w:p w14:paraId="28B5A8E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97" name="Rectangle 197"/>
                                <wps:cNvSpPr/>
                                <wps:spPr>
                                  <a:xfrm>
                                    <a:off x="10089" y="8564"/>
                                    <a:ext cx="1281" cy="390"/>
                                  </a:xfrm>
                                  <a:prstGeom prst="rect">
                                    <a:avLst/>
                                  </a:prstGeom>
                                  <a:solidFill>
                                    <a:srgbClr val="FFFFFF"/>
                                  </a:solidFill>
                                  <a:ln>
                                    <a:noFill/>
                                  </a:ln>
                                </wps:spPr>
                                <wps:txbx>
                                  <w:txbxContent>
                                    <w:p w14:paraId="5C1D6515"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__________</w:t>
                                      </w:r>
                                    </w:p>
                                    <w:p w14:paraId="6EBBB530"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198" name="Straight Arrow Connector 198"/>
                                <wps:cNvCnPr/>
                                <wps:spPr>
                                  <a:xfrm rot="10800000">
                                    <a:off x="9945" y="4379"/>
                                    <a:ext cx="0" cy="2791"/>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99" name="Straight Arrow Connector 199"/>
                                <wps:cNvCnPr/>
                                <wps:spPr>
                                  <a:xfrm rot="10800000">
                                    <a:off x="8115" y="3899"/>
                                    <a:ext cx="876"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200" name="Rectangle 200"/>
                                <wps:cNvSpPr/>
                                <wps:spPr>
                                  <a:xfrm>
                                    <a:off x="5196" y="11715"/>
                                    <a:ext cx="3174" cy="43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22D51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Syvų sulfitavimas, </w:t>
                                      </w:r>
                                      <w:r w:rsidRPr="00101150">
                                        <w:rPr>
                                          <w:rFonts w:ascii="Times New Roman" w:eastAsia="Times New Roman" w:hAnsi="Times New Roman" w:cs="Times New Roman"/>
                                        </w:rPr>
                                        <w:t>pH 8,5–9,0</w:t>
                                      </w:r>
                                    </w:p>
                                    <w:p w14:paraId="7D56C24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01" name="Straight Arrow Connector 201"/>
                                <wps:cNvCnPr/>
                                <wps:spPr>
                                  <a:xfrm>
                                    <a:off x="6719" y="12872"/>
                                    <a:ext cx="0"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g:grpSp>
                          </wpg:wgp>
                        </a:graphicData>
                      </a:graphic>
                      <wp14:sizeRelV relativeFrom="margin">
                        <wp14:pctHeight>0</wp14:pctHeight>
                      </wp14:sizeRelV>
                    </wp:anchor>
                  </w:drawing>
                </mc:Choice>
                <mc:Fallback>
                  <w:pict>
                    <v:group w14:anchorId="4D6305D0" id="Group 148" o:spid="_x0000_s1082" style="position:absolute;margin-left:50.6pt;margin-top:10.6pt;width:384.4pt;height:542.5pt;z-index:251802624;mso-position-horizontal-relative:text;mso-position-vertical-relative:text;mso-height-relative:margin" coordorigin="29050,3351" coordsize="48818,6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">
                      <v:group id="Group 149" o:spid="_x0000_s1083" style="position:absolute;left:29050;top:3351;width:48819;height:68897" coordorigin="3682,2834" coordsize="7688,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150" o:spid="_x0000_s1084" style="position:absolute;left:3682;top:2834;width:7675;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" filled="f" stroked="f">
                          <v:textbox inset="2.53958mm,2.53958mm,2.53958mm,2.53958mm">
                            <w:txbxContent>
                              <w:p w14:paraId="591339D4" w14:textId="77777777" w:rsidR="00852FDC" w:rsidRDefault="00852FDC" w:rsidP="00623962">
                                <w:pPr>
                                  <w:spacing w:after="0" w:line="240" w:lineRule="auto"/>
                                  <w:textDirection w:val="btLr"/>
                                </w:pPr>
                              </w:p>
                            </w:txbxContent>
                          </v:textbox>
                        </v:rect>
                        <v:rect id="Rectangle 151" o:spid="_x0000_s1085" style="position:absolute;left:5340;top:3655;width:277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">
                          <v:stroke startarrowwidth="narrow" startarrowlength="short" endarrowwidth="narrow" endarrowlength="short"/>
                          <v:textbox inset="2.53958mm,1.2694mm,2.53958mm,1.2694mm">
                            <w:txbxContent>
                              <w:p w14:paraId="519E5DE5"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Pirminis defekavimas</w:t>
                                </w:r>
                              </w:p>
                              <w:p w14:paraId="4384F8E7" w14:textId="77777777" w:rsidR="00852FDC" w:rsidRDefault="00852FDC" w:rsidP="00623962">
                                <w:pPr>
                                  <w:spacing w:line="275" w:lineRule="auto"/>
                                  <w:textDirection w:val="btLr"/>
                                </w:pPr>
                              </w:p>
                            </w:txbxContent>
                          </v:textbox>
                        </v:rect>
                        <v:shape id="Straight Arrow Connector 152" o:spid="_x0000_s1086" type="#_x0000_t32" style="position:absolute;left:6720;top:322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" filled="t">
                          <v:stroke endarrow="block" joinstyle="miter"/>
                        </v:shape>
                        <v:shape id="Straight Arrow Connector 153" o:spid="_x0000_s1087" type="#_x0000_t32" style="position:absolute;left:6721;top:404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" filled="t">
                          <v:stroke endarrow="block" joinstyle="miter"/>
                        </v:shape>
                        <v:rect id="Rectangle 154" o:spid="_x0000_s1088" style="position:absolute;left:5331;top:5267;width:278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">
                          <v:stroke startarrowwidth="narrow" startarrowlength="short" endarrowwidth="narrow" endarrowlength="short"/>
                          <v:textbox inset="2.53958mm,1.2694mm,2.53958mm,1.2694mm">
                            <w:txbxContent>
                              <w:p w14:paraId="5F4D802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Syvų pašildymas, </w:t>
                                </w:r>
                                <w:r w:rsidRPr="00101150">
                                  <w:rPr>
                                    <w:rFonts w:ascii="Times New Roman" w:eastAsia="Times New Roman" w:hAnsi="Times New Roman" w:cs="Times New Roman"/>
                                  </w:rPr>
                                  <w:t xml:space="preserve">85–90 </w:t>
                                </w:r>
                                <w:r>
                                  <w:rPr>
                                    <w:rFonts w:ascii="Times New Roman" w:hAnsi="Times New Roman" w:cs="Times New Roman"/>
                                    <w:sz w:val="24"/>
                                    <w:szCs w:val="24"/>
                                  </w:rPr>
                                  <w:t>℃</w:t>
                                </w:r>
                              </w:p>
                              <w:p w14:paraId="3B3AF20C" w14:textId="77777777" w:rsidR="00852FDC" w:rsidRDefault="00852FDC" w:rsidP="00623962">
                                <w:pPr>
                                  <w:spacing w:line="275" w:lineRule="auto"/>
                                  <w:textDirection w:val="btLr"/>
                                </w:pPr>
                              </w:p>
                            </w:txbxContent>
                          </v:textbox>
                        </v:rect>
                        <v:rect id="Rectangle 155" o:spid="_x0000_s1089" style="position:absolute;left:5340;top:4452;width:277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">
                          <v:stroke startarrowwidth="narrow" startarrowlength="short" endarrowwidth="narrow" endarrowlength="short"/>
                          <v:textbox inset="2.53958mm,1.2694mm,2.53958mm,1.2694mm">
                            <w:txbxContent>
                              <w:p w14:paraId="5F649CEF" w14:textId="77777777" w:rsidR="00852FDC" w:rsidRDefault="00852FDC" w:rsidP="00623962">
                                <w:pPr>
                                  <w:spacing w:after="0" w:line="275" w:lineRule="auto"/>
                                  <w:jc w:val="center"/>
                                  <w:textDirection w:val="btLr"/>
                                </w:pPr>
                              </w:p>
                              <w:p w14:paraId="31E57037" w14:textId="77777777" w:rsidR="00852FDC" w:rsidRDefault="00852FDC" w:rsidP="00623962">
                                <w:pPr>
                                  <w:spacing w:line="275" w:lineRule="auto"/>
                                  <w:textDirection w:val="btLr"/>
                                </w:pPr>
                              </w:p>
                            </w:txbxContent>
                          </v:textbox>
                        </v:rect>
                        <v:shape id="Straight Arrow Connector 156" o:spid="_x0000_s1090" type="#_x0000_t32" style="position:absolute;left:6721;top:486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" filled="t">
                          <v:stroke endarrow="block" joinstyle="miter"/>
                        </v:shape>
                        <v:shape id="Straight Arrow Connector 157" o:spid="_x0000_s1091" type="#_x0000_t32" style="position:absolute;left:6720;top:56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" filled="t">
                          <v:stroke endarrow="block" joinstyle="miter"/>
                        </v:shape>
                        <v:shape id="Straight Arrow Connector 158" o:spid="_x0000_s1092" type="#_x0000_t32" style="position:absolute;left:6719;top:651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" filled="t">
                          <v:stroke endarrow="block" joinstyle="miter"/>
                        </v:shape>
                        <v:shape id="Straight Arrow Connector 159" o:spid="_x0000_s1093" type="#_x0000_t32" style="position:absolute;left:7845;top:8012;width: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" filled="t">
                          <v:stroke endarrow="block" joinstyle="miter"/>
                        </v:shape>
                        <v:rect id="Rectangle 160" o:spid="_x0000_s1094" style="position:absolute;left:5070;top:6918;width:350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">
                          <v:stroke startarrowwidth="narrow" startarrowlength="short" endarrowwidth="narrow" endarrowlength="short"/>
                          <v:textbox inset="2.53958mm,1.2694mm,2.53958mm,1.2694mm">
                            <w:txbxContent>
                              <w:p w14:paraId="4A0EBD5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Pirmasis saturavimas, pH </w:t>
                                </w:r>
                                <w:r w:rsidRPr="00101150">
                                  <w:rPr>
                                    <w:rFonts w:ascii="Times New Roman" w:eastAsia="Times New Roman" w:hAnsi="Times New Roman" w:cs="Times New Roman"/>
                                  </w:rPr>
                                  <w:t>10,8–11,5</w:t>
                                </w:r>
                              </w:p>
                              <w:p w14:paraId="32822711" w14:textId="77777777" w:rsidR="00852FDC" w:rsidRDefault="00852FDC" w:rsidP="00623962">
                                <w:pPr>
                                  <w:spacing w:line="275" w:lineRule="auto"/>
                                  <w:textDirection w:val="btLr"/>
                                </w:pPr>
                              </w:p>
                            </w:txbxContent>
                          </v:textbox>
                        </v:rect>
                        <v:rect id="Rectangle 161" o:spid="_x0000_s1095" style="position:absolute;left:5580;top:7768;width:22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">
                          <v:stroke startarrowwidth="narrow" startarrowlength="short" endarrowwidth="narrow" endarrowlength="short"/>
                          <v:textbox inset="2.53958mm,1.2694mm,2.53958mm,1.2694mm">
                            <w:txbxContent>
                              <w:p w14:paraId="46219210" w14:textId="77777777" w:rsidR="00852FDC" w:rsidRDefault="00852FDC" w:rsidP="00623962">
                                <w:pPr>
                                  <w:spacing w:after="0" w:line="275" w:lineRule="auto"/>
                                  <w:jc w:val="center"/>
                                  <w:textDirection w:val="btLr"/>
                                </w:pPr>
                              </w:p>
                              <w:p w14:paraId="10ED5651" w14:textId="77777777" w:rsidR="00852FDC" w:rsidRDefault="00852FDC" w:rsidP="00623962">
                                <w:pPr>
                                  <w:spacing w:line="275" w:lineRule="auto"/>
                                  <w:textDirection w:val="btLr"/>
                                </w:pPr>
                              </w:p>
                            </w:txbxContent>
                          </v:textbox>
                        </v:rect>
                        <v:shape id="Straight Arrow Connector 162" o:spid="_x0000_s1096" type="#_x0000_t32" style="position:absolute;left:6719;top:736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" filled="t">
                          <v:stroke endarrow="block" joinstyle="miter"/>
                        </v:shape>
                        <v:shape id="Straight Arrow Connector 163" o:spid="_x0000_s1097" type="#_x0000_t32" style="position:absolute;left:10666;top:8159;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" filled="t">
                          <v:stroke endarrow="block" joinstyle="miter"/>
                        </v:shape>
                        <v:rect id="Rectangle 164" o:spid="_x0000_s1098" style="position:absolute;left:4888;top:8564;width:3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">
                          <v:stroke startarrowwidth="narrow" startarrowlength="short" endarrowwidth="narrow" endarrowlength="short"/>
                          <v:textbox inset="2.53958mm,1.2694mm,2.53958mm,1.2694mm">
                            <w:txbxContent>
                              <w:p w14:paraId="7C15277B"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Filtruoti syvai, pašildymas</w:t>
                                </w:r>
                                <w:r w:rsidRPr="00101150">
                                  <w:rPr>
                                    <w:rFonts w:ascii="Times New Roman" w:eastAsia="Times New Roman" w:hAnsi="Times New Roman" w:cs="Times New Roman"/>
                                  </w:rPr>
                                  <w:t xml:space="preserve">, 90–95 </w:t>
                                </w:r>
                                <w:r>
                                  <w:rPr>
                                    <w:rFonts w:ascii="Times New Roman" w:hAnsi="Times New Roman" w:cs="Times New Roman"/>
                                    <w:sz w:val="24"/>
                                    <w:szCs w:val="24"/>
                                  </w:rPr>
                                  <w:t>℃</w:t>
                                </w:r>
                              </w:p>
                              <w:p w14:paraId="52989384" w14:textId="77777777" w:rsidR="00852FDC" w:rsidRDefault="00852FDC" w:rsidP="00623962">
                                <w:pPr>
                                  <w:spacing w:line="275" w:lineRule="auto"/>
                                  <w:textDirection w:val="btLr"/>
                                </w:pPr>
                              </w:p>
                            </w:txbxContent>
                          </v:textbox>
                        </v:rect>
                        <v:shape id="Straight Arrow Connector 165" o:spid="_x0000_s1099" type="#_x0000_t32" style="position:absolute;left:6719;top:815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" filled="t">
                          <v:stroke endarrow="block" joinstyle="miter"/>
                        </v:shape>
                        <v:shape id="Straight Arrow Connector 166" o:spid="_x0000_s1100" type="#_x0000_t32" style="position:absolute;left:6719;top:895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" filled="t">
                          <v:stroke endarrow="block" joinstyle="miter"/>
                        </v:shape>
                        <v:shape id="Straight Arrow Connector 167" o:spid="_x0000_s1101" type="#_x0000_t32" style="position:absolute;left:6719;top:974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" filled="t">
                          <v:stroke endarrow="block" joinstyle="miter"/>
                        </v:shape>
                        <v:rect id="Rectangle 168" o:spid="_x0000_s1102" style="position:absolute;left:5070;top:9359;width:330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">
                          <v:stroke startarrowwidth="narrow" startarrowlength="short" endarrowwidth="narrow" endarrowlength="short"/>
                          <v:textbox inset="2.53958mm,1.2694mm,2.53958mm,1.2694mm">
                            <w:txbxContent>
                              <w:p w14:paraId="42601648"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Tarpinis defekavimas</w:t>
                                </w:r>
                              </w:p>
                              <w:p w14:paraId="7B438E23" w14:textId="77777777" w:rsidR="00852FDC" w:rsidRDefault="00852FDC" w:rsidP="00623962">
                                <w:pPr>
                                  <w:spacing w:line="275" w:lineRule="auto"/>
                                  <w:textDirection w:val="btLr"/>
                                </w:pPr>
                              </w:p>
                            </w:txbxContent>
                          </v:textbox>
                        </v:rect>
                        <v:shape id="Straight Arrow Connector 169" o:spid="_x0000_s1103" type="#_x0000_t32" style="position:absolute;left:6719;top:1051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" filled="t">
                          <v:stroke endarrow="block" joinstyle="miter"/>
                        </v:shape>
                        <v:rect id="Rectangle 170" o:spid="_x0000_s1104" style="position:absolute;left:5070;top:10153;width:330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">
                          <v:stroke startarrowwidth="narrow" startarrowlength="short" endarrowwidth="narrow" endarrowlength="short"/>
                          <v:textbox inset="2.53958mm,1.2694mm,2.53958mm,1.2694mm">
                            <w:txbxContent>
                              <w:p w14:paraId="69B0C794" w14:textId="77777777" w:rsidR="00852FDC" w:rsidRDefault="00852FDC" w:rsidP="00623962">
                                <w:pPr>
                                  <w:spacing w:after="0" w:line="275" w:lineRule="auto"/>
                                  <w:jc w:val="center"/>
                                  <w:textDirection w:val="btLr"/>
                                </w:pPr>
                              </w:p>
                              <w:p w14:paraId="3DE56423" w14:textId="77777777" w:rsidR="00852FDC" w:rsidRDefault="00852FDC" w:rsidP="00623962">
                                <w:pPr>
                                  <w:spacing w:line="275" w:lineRule="auto"/>
                                  <w:textDirection w:val="btLr"/>
                                </w:pPr>
                              </w:p>
                            </w:txbxContent>
                          </v:textbox>
                        </v:rect>
                        <v:shape id="Straight Arrow Connector 171" o:spid="_x0000_s1105" type="#_x0000_t32" style="position:absolute;left:6721;top:1131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" filled="t">
                          <v:stroke endarrow="block" joinstyle="miter"/>
                        </v:shape>
                        <v:shape id="Straight Arrow Connector 172" o:spid="_x0000_s1106" type="#_x0000_t32" style="position:absolute;left:6719;top:1207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" filled="t">
                          <v:stroke endarrow="block" joinstyle="miter"/>
                        </v:shape>
                        <v:rect id="Rectangle 173" o:spid="_x0000_s1107" style="position:absolute;left:5730;top:13277;width:208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" stroked="f">
                          <v:textbox inset="2.53958mm,1.2694mm,2.53958mm,1.2694mm">
                            <w:txbxContent>
                              <w:p w14:paraId="243F77B8"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Išgryninti syvai</w:t>
                                </w:r>
                              </w:p>
                              <w:p w14:paraId="31E0A1FD" w14:textId="77777777" w:rsidR="00852FDC" w:rsidRDefault="00852FDC" w:rsidP="00623962">
                                <w:pPr>
                                  <w:spacing w:line="275" w:lineRule="auto"/>
                                  <w:textDirection w:val="btLr"/>
                                </w:pPr>
                              </w:p>
                            </w:txbxContent>
                          </v:textbox>
                        </v:rect>
                        <v:rect id="Rectangle 174" o:spid="_x0000_s1108" style="position:absolute;left:5070;top:10920;width:330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">
                          <v:stroke startarrowwidth="narrow" startarrowlength="short" endarrowwidth="narrow" endarrowlength="short"/>
                          <v:textbox inset="2.53958mm,1.2694mm,2.53958mm,1.2694mm">
                            <w:txbxContent>
                              <w:p w14:paraId="11B3401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Syvų filtravimas</w:t>
                                </w:r>
                              </w:p>
                              <w:p w14:paraId="24ADF896" w14:textId="77777777" w:rsidR="00852FDC" w:rsidRDefault="00852FDC" w:rsidP="00623962">
                                <w:pPr>
                                  <w:spacing w:line="275" w:lineRule="auto"/>
                                  <w:textDirection w:val="btLr"/>
                                </w:pPr>
                              </w:p>
                            </w:txbxContent>
                          </v:textbox>
                        </v:rect>
                        <v:rect id="Rectangle 175" o:spid="_x0000_s1109" style="position:absolute;left:8304;top:7769;width:128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" stroked="f">
                          <v:textbox inset="2.53958mm,1.2694mm,2.53958mm,1.2694mm">
                            <w:txbxContent>
                              <w:p w14:paraId="41266A9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Suspensija</w:t>
                                </w:r>
                              </w:p>
                              <w:p w14:paraId="79D4AD86" w14:textId="77777777" w:rsidR="00852FDC" w:rsidRDefault="00852FDC" w:rsidP="00623962">
                                <w:pPr>
                                  <w:spacing w:line="275" w:lineRule="auto"/>
                                  <w:textDirection w:val="btLr"/>
                                </w:pPr>
                              </w:p>
                            </w:txbxContent>
                          </v:textbox>
                        </v:rect>
                        <v:rect id="Rectangle 176" o:spid="_x0000_s1110" style="position:absolute;left:8912;top:3584;width:175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" stroked="f">
                          <v:textbox inset="2.53958mm,1.2694mm,2.53958mm,1.2694mm">
                            <w:txbxContent>
                              <w:p w14:paraId="6F11D920"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Nefiltruoti saturuoti syvai</w:t>
                                </w:r>
                              </w:p>
                              <w:p w14:paraId="1AC38CC0" w14:textId="77777777" w:rsidR="00852FDC" w:rsidRDefault="00852FDC" w:rsidP="00623962">
                                <w:pPr>
                                  <w:spacing w:line="275" w:lineRule="auto"/>
                                  <w:textDirection w:val="btLr"/>
                                </w:pPr>
                              </w:p>
                            </w:txbxContent>
                          </v:textbox>
                        </v:rect>
                        <v:shape id="Straight Arrow Connector 177" o:spid="_x0000_s1111" type="#_x0000_t32" style="position:absolute;left:8564;top:7171;width:138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" filled="t">
                          <v:stroke joinstyle="miter"/>
                        </v:shape>
                        <v:rect id="Rectangle 178" o:spid="_x0000_s1112" style="position:absolute;left:5934;top:12482;width:153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">
                          <v:stroke startarrowwidth="narrow" startarrowlength="short" endarrowwidth="narrow" endarrowlength="short"/>
                          <v:textbox inset="2.53958mm,1.2694mm,2.53958mm,1.2694mm">
                            <w:txbxContent>
                              <w:p w14:paraId="5AFB596C" w14:textId="77777777" w:rsidR="00852FDC" w:rsidRDefault="00852FDC" w:rsidP="00623962">
                                <w:pPr>
                                  <w:spacing w:after="0" w:line="275" w:lineRule="auto"/>
                                  <w:jc w:val="center"/>
                                  <w:textDirection w:val="btLr"/>
                                </w:pPr>
                              </w:p>
                              <w:p w14:paraId="77A25C7F" w14:textId="77777777" w:rsidR="00852FDC" w:rsidRDefault="00852FDC" w:rsidP="00623962">
                                <w:pPr>
                                  <w:spacing w:line="275" w:lineRule="auto"/>
                                  <w:textDirection w:val="btLr"/>
                                </w:pPr>
                              </w:p>
                            </w:txbxContent>
                          </v:textbox>
                        </v:rect>
                        <v:rect id="Rectangle 179" o:spid="_x0000_s1113" style="position:absolute;left:5662;top:2834;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" stroked="f">
                          <v:textbox inset="2.53958mm,1.2694mm,2.53958mm,1.2694mm">
                            <w:txbxContent>
                              <w:p w14:paraId="2AC3734B"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Difuzijos syvai</w:t>
                                </w:r>
                              </w:p>
                              <w:p w14:paraId="272AC12A" w14:textId="77777777" w:rsidR="00852FDC" w:rsidRDefault="00852FDC" w:rsidP="00623962">
                                <w:pPr>
                                  <w:spacing w:line="275" w:lineRule="auto"/>
                                  <w:textDirection w:val="btLr"/>
                                </w:pPr>
                              </w:p>
                            </w:txbxContent>
                          </v:textbox>
                        </v:rect>
                        <v:rect id="Rectangle 180" o:spid="_x0000_s1114" style="position:absolute;left:3961;top:3509;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" stroked="f">
                          <v:textbox inset="2.53958mm,1.2694mm,2.53958mm,1.2694mm">
                            <w:txbxContent>
                              <w:p w14:paraId="2E413596"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16B1805B" w14:textId="77777777" w:rsidR="00852FDC" w:rsidRDefault="00852FDC" w:rsidP="00623962">
                                <w:pPr>
                                  <w:spacing w:line="275" w:lineRule="auto"/>
                                  <w:textDirection w:val="btLr"/>
                                </w:pPr>
                              </w:p>
                            </w:txbxContent>
                          </v:textbox>
                        </v:rect>
                        <v:shape id="Straight Arrow Connector 181" o:spid="_x0000_s1115" type="#_x0000_t32" style="position:absolute;left:4020;top:3899;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" filled="t">
                          <v:stroke endarrow="block" joinstyle="miter"/>
                        </v:shape>
                        <v:rect id="Rectangle 182" o:spid="_x0000_s1116" style="position:absolute;left:3952;top:4305;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" stroked="f">
                          <v:textbox inset="2.53958mm,1.2694mm,2.53958mm,1.2694mm">
                            <w:txbxContent>
                              <w:p w14:paraId="3295D3C3"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sidRPr="00101150">
                                  <w:rPr>
                                    <w:rFonts w:ascii="Times New Roman" w:eastAsia="Times New Roman" w:hAnsi="Times New Roman" w:cs="Times New Roman"/>
                                  </w:rPr>
                                  <w:t>OH</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bscript"/>
                                  </w:rPr>
                                  <w:t>2</w:t>
                                </w:r>
                              </w:p>
                              <w:p w14:paraId="38E9BC3A" w14:textId="77777777" w:rsidR="00852FDC" w:rsidRDefault="00852FDC" w:rsidP="00623962">
                                <w:pPr>
                                  <w:spacing w:line="275" w:lineRule="auto"/>
                                  <w:textDirection w:val="btLr"/>
                                </w:pPr>
                              </w:p>
                            </w:txbxContent>
                          </v:textbox>
                        </v:rect>
                        <v:rect id="Rectangle 183" o:spid="_x0000_s1117" style="position:absolute;left:3817;top:11550;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" stroked="f">
                          <v:textbox inset="2.53958mm,1.2694mm,2.53958mm,1.2694mm">
                            <w:txbxContent>
                              <w:p w14:paraId="79E6D57C"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2</w:t>
                                </w:r>
                              </w:p>
                              <w:p w14:paraId="2798DCC6" w14:textId="77777777" w:rsidR="00852FDC" w:rsidRDefault="00852FDC" w:rsidP="00623962">
                                <w:pPr>
                                  <w:spacing w:line="275" w:lineRule="auto"/>
                                  <w:textDirection w:val="btLr"/>
                                </w:pPr>
                              </w:p>
                            </w:txbxContent>
                          </v:textbox>
                        </v:rect>
                        <v:rect id="Rectangle 184" o:spid="_x0000_s1118" style="position:absolute;left:3952;top:5912;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" stroked="f">
                          <v:textbox inset="2.53958mm,1.2694mm,2.53958mm,1.2694mm">
                            <w:txbxContent>
                              <w:p w14:paraId="2E5A72F8"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5EF9622B" w14:textId="77777777" w:rsidR="00852FDC" w:rsidRDefault="00852FDC" w:rsidP="00623962">
                                <w:pPr>
                                  <w:spacing w:line="275" w:lineRule="auto"/>
                                  <w:textDirection w:val="btLr"/>
                                </w:pPr>
                              </w:p>
                            </w:txbxContent>
                          </v:textbox>
                        </v:rect>
                        <v:rect id="Rectangle 185" o:spid="_x0000_s1119" style="position:absolute;left:3864;top:9216;width:12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" stroked="f">
                          <v:textbox inset="2.53958mm,1.2694mm,2.53958mm,1.2694mm">
                            <w:txbxContent>
                              <w:p w14:paraId="2037EFCD" w14:textId="77777777" w:rsidR="00852FDC" w:rsidRDefault="00852FDC" w:rsidP="00623962">
                                <w:pPr>
                                  <w:spacing w:after="0" w:line="275" w:lineRule="auto"/>
                                  <w:jc w:val="center"/>
                                  <w:textDirection w:val="btLr"/>
                                </w:pPr>
                                <w:r w:rsidRPr="00101150">
                                  <w:rPr>
                                    <w:rFonts w:ascii="Times New Roman" w:eastAsia="Times New Roman" w:hAnsi="Times New Roman" w:cs="Times New Roman"/>
                                  </w:rPr>
                                  <w:t>Ca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OH) </w:t>
                                </w:r>
                                <w:r>
                                  <w:rPr>
                                    <w:rFonts w:ascii="Times New Roman" w:eastAsia="Times New Roman" w:hAnsi="Times New Roman" w:cs="Times New Roman"/>
                                    <w:color w:val="000000"/>
                                    <w:vertAlign w:val="subscript"/>
                                  </w:rPr>
                                  <w:t>2</w:t>
                                </w:r>
                              </w:p>
                              <w:p w14:paraId="1CF75FB2" w14:textId="77777777" w:rsidR="00852FDC" w:rsidRDefault="00852FDC" w:rsidP="00623962">
                                <w:pPr>
                                  <w:spacing w:line="275" w:lineRule="auto"/>
                                  <w:textDirection w:val="btLr"/>
                                </w:pPr>
                              </w:p>
                            </w:txbxContent>
                          </v:textbox>
                        </v:rect>
                        <v:rect id="Rectangle 186" o:spid="_x0000_s1120" style="position:absolute;left:3682;top:6780;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" stroked="f">
                          <v:textbox inset="2.53958mm,1.2694mm,2.53958mm,1.2694mm">
                            <w:txbxContent>
                              <w:p w14:paraId="591EE96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p>
                              <w:p w14:paraId="11EE22E4" w14:textId="77777777" w:rsidR="00852FDC" w:rsidRDefault="00852FDC" w:rsidP="00623962">
                                <w:pPr>
                                  <w:spacing w:line="275" w:lineRule="auto"/>
                                  <w:textDirection w:val="btLr"/>
                                </w:pPr>
                              </w:p>
                            </w:txbxContent>
                          </v:textbox>
                        </v:rect>
                        <v:rect id="Rectangle 187" o:spid="_x0000_s1121" style="position:absolute;left:4081;top:10005;width:98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" stroked="f">
                          <v:textbox inset="2.53958mm,1.2694mm,2.53958mm,1.2694mm">
                            <w:txbxContent>
                              <w:p w14:paraId="77BD36F4"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p>
                              <w:p w14:paraId="30F21C56" w14:textId="77777777" w:rsidR="00852FDC" w:rsidRDefault="00852FDC" w:rsidP="00623962">
                                <w:pPr>
                                  <w:spacing w:line="275" w:lineRule="auto"/>
                                  <w:textDirection w:val="btLr"/>
                                </w:pPr>
                              </w:p>
                            </w:txbxContent>
                          </v:textbox>
                        </v:rect>
                        <v:shape id="Straight Arrow Connector 188" o:spid="_x0000_s1122" type="#_x0000_t32" style="position:absolute;left:3876;top:11940;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" filled="t">
                          <v:stroke endarrow="block" joinstyle="miter"/>
                        </v:shape>
                        <v:shape id="Straight Arrow Connector 189" o:spid="_x0000_s1123" type="#_x0000_t32" style="position:absolute;left:3750;top:1039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" filled="t">
                          <v:stroke endarrow="block" joinstyle="miter"/>
                        </v:shape>
                        <v:shape id="Straight Arrow Connector 190" o:spid="_x0000_s1124" type="#_x0000_t32" style="position:absolute;left:3750;top:9606;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" filled="t">
                          <v:stroke endarrow="block" joinstyle="miter"/>
                        </v:shape>
                        <v:shape id="Straight Arrow Connector 191" o:spid="_x0000_s1125" type="#_x0000_t32" style="position:absolute;left:3741;top:724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" filled="t">
                          <v:stroke endarrow="block" joinstyle="miter"/>
                        </v:shape>
                        <v:shape id="Straight Arrow Connector 192" o:spid="_x0000_s1126" type="#_x0000_t32" style="position:absolute;left:4011;top:6390;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" filled="t">
                          <v:stroke endarrow="block" joinstyle="miter"/>
                        </v:shape>
                        <v:shape id="Straight Arrow Connector 193" o:spid="_x0000_s1127" type="#_x0000_t32" style="position:absolute;left:4020;top:469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" filled="t">
                          <v:stroke endarrow="block" joinstyle="miter"/>
                        </v:shape>
                        <v:rect id="Rectangle 194" o:spid="_x0000_s1128" style="position:absolute;left:5331;top:6103;width:277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">
                          <v:stroke startarrowwidth="narrow" startarrowlength="short" endarrowwidth="narrow" endarrowlength="short"/>
                          <v:textbox inset="2.53958mm,1.2694mm,2.53958mm,1.2694mm">
                            <w:txbxContent>
                              <w:p w14:paraId="5335E615" w14:textId="77777777" w:rsidR="00852FDC" w:rsidRDefault="00852FDC" w:rsidP="00623962">
                                <w:pPr>
                                  <w:spacing w:after="0" w:line="275" w:lineRule="auto"/>
                                  <w:jc w:val="center"/>
                                  <w:textDirection w:val="btLr"/>
                                </w:pPr>
                              </w:p>
                              <w:p w14:paraId="55C8A179" w14:textId="77777777" w:rsidR="00852FDC" w:rsidRDefault="00852FDC" w:rsidP="00623962">
                                <w:pPr>
                                  <w:spacing w:line="275" w:lineRule="auto"/>
                                  <w:textDirection w:val="btLr"/>
                                </w:pPr>
                              </w:p>
                            </w:txbxContent>
                          </v:textbox>
                        </v:rect>
                        <v:shape id="Straight Arrow Connector 195" o:spid="_x0000_s1129" type="#_x0000_t32" style="position:absolute;left:9486;top:8012;width: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" filled="t">
                          <v:stroke endarrow="block" joinstyle="miter"/>
                        </v:shape>
                        <v:rect id="Rectangle 196" o:spid="_x0000_s1130" style="position:absolute;left:9945;top:7769;width:14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">
                          <v:stroke startarrowwidth="narrow" startarrowlength="short" endarrowwidth="narrow" endarrowlength="short"/>
                          <v:textbox inset="2.53958mm,1.2694mm,2.53958mm,1.2694mm">
                            <w:txbxContent>
                              <w:p w14:paraId="0CE783BD"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Filtravimas</w:t>
                                </w:r>
                              </w:p>
                              <w:p w14:paraId="28B5A8E7" w14:textId="77777777" w:rsidR="00852FDC" w:rsidRDefault="00852FDC" w:rsidP="00623962">
                                <w:pPr>
                                  <w:spacing w:line="275" w:lineRule="auto"/>
                                  <w:textDirection w:val="btLr"/>
                                </w:pPr>
                              </w:p>
                            </w:txbxContent>
                          </v:textbox>
                        </v:rect>
                        <v:rect id="Rectangle 197" o:spid="_x0000_s1131" style="position:absolute;left:10089;top:8564;width:128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" stroked="f">
                          <v:textbox inset="2.53958mm,1.2694mm,2.53958mm,1.2694mm">
                            <w:txbxContent>
                              <w:p w14:paraId="5C1D6515"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__________</w:t>
                                </w:r>
                              </w:p>
                              <w:p w14:paraId="6EBBB530" w14:textId="77777777" w:rsidR="00852FDC" w:rsidRDefault="00852FDC" w:rsidP="00623962">
                                <w:pPr>
                                  <w:spacing w:line="275" w:lineRule="auto"/>
                                  <w:textDirection w:val="btLr"/>
                                </w:pPr>
                              </w:p>
                            </w:txbxContent>
                          </v:textbox>
                        </v:rect>
                        <v:shape id="Straight Arrow Connector 198" o:spid="_x0000_s1132" type="#_x0000_t32" style="position:absolute;left:9945;top:4379;width:0;height:279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" filled="t">
                          <v:stroke endarrow="block" joinstyle="miter"/>
                        </v:shape>
                        <v:shape id="Straight Arrow Connector 199" o:spid="_x0000_s1133" type="#_x0000_t32" style="position:absolute;left:8115;top:3899;width:87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" filled="t">
                          <v:stroke endarrow="block" joinstyle="miter"/>
                        </v:shape>
                        <v:rect id="Rectangle 200" o:spid="_x0000_s1134" style="position:absolute;left:5196;top:11715;width:317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">
                          <v:stroke startarrowwidth="narrow" startarrowlength="short" endarrowwidth="narrow" endarrowlength="short"/>
                          <v:textbox inset="2.53958mm,1.2694mm,2.53958mm,1.2694mm">
                            <w:txbxContent>
                              <w:p w14:paraId="3222D51F" w14:textId="77777777" w:rsidR="00852FDC" w:rsidRDefault="00852FDC" w:rsidP="00623962">
                                <w:pPr>
                                  <w:spacing w:after="0" w:line="275" w:lineRule="auto"/>
                                  <w:jc w:val="center"/>
                                  <w:textDirection w:val="btLr"/>
                                </w:pPr>
                                <w:r>
                                  <w:rPr>
                                    <w:rFonts w:ascii="Times New Roman" w:eastAsia="Times New Roman" w:hAnsi="Times New Roman" w:cs="Times New Roman"/>
                                    <w:color w:val="000000"/>
                                  </w:rPr>
                                  <w:t xml:space="preserve">Syvų sulfitavimas, </w:t>
                                </w:r>
                                <w:r w:rsidRPr="00101150">
                                  <w:rPr>
                                    <w:rFonts w:ascii="Times New Roman" w:eastAsia="Times New Roman" w:hAnsi="Times New Roman" w:cs="Times New Roman"/>
                                  </w:rPr>
                                  <w:t>pH 8,5–9,0</w:t>
                                </w:r>
                              </w:p>
                              <w:p w14:paraId="7D56C247" w14:textId="77777777" w:rsidR="00852FDC" w:rsidRDefault="00852FDC" w:rsidP="00623962">
                                <w:pPr>
                                  <w:spacing w:line="275" w:lineRule="auto"/>
                                  <w:textDirection w:val="btLr"/>
                                </w:pPr>
                              </w:p>
                            </w:txbxContent>
                          </v:textbox>
                        </v:rect>
                        <v:shape id="Straight Arrow Connector 201" o:spid="_x0000_s1135" type="#_x0000_t32" style="position:absolute;left:6719;top:1287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" filled="t">
                          <v:stroke endarrow="block" joinstyle="miter"/>
                        </v:shape>
                      </v:group>
                    </v:group>
                  </w:pict>
                </mc:Fallback>
              </mc:AlternateContent>
            </w:r>
          </w:p>
          <w:p w14:paraId="708C2C2C"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4C878979"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06B1B99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6B2A3032"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4C87D38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11CB4C32"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F36E5B1"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81694BD"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554DD8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3C3F0E4"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7EFD3B08"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3CEAACD"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A7B4EE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278F5C0C"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41CB078F"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24EDD291"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2B3C171"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510F1CD"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061938F1"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10AA2582"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6A6DA94A"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0C047D83"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234FC735"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469A1412"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2000CBE2"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99A72A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152DF499"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1F0D4955"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BC2FAC0"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621A6C6B"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2ABE2874"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5C22ACFA"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952CD8F"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38A4BF84" w14:textId="77777777" w:rsidR="00623962" w:rsidRPr="00B31AD7" w:rsidRDefault="00623962" w:rsidP="00852FDC">
            <w:pPr>
              <w:widowControl w:val="0"/>
              <w:spacing w:after="0"/>
              <w:rPr>
                <w:rFonts w:ascii="Times New Roman" w:eastAsia="Times New Roman" w:hAnsi="Times New Roman" w:cs="Times New Roman"/>
                <w:sz w:val="24"/>
                <w:szCs w:val="24"/>
              </w:rPr>
            </w:pPr>
          </w:p>
        </w:tc>
      </w:tr>
    </w:tbl>
    <w:p w14:paraId="678E055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E6F7C1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PIRMINIO DEFEKAVIMO TIKSLUS:</w:t>
      </w:r>
    </w:p>
    <w:p w14:paraId="25F8AC5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4FF8569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051F395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19E7D84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6E6130E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219DD33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3EBD32A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B4D480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IŠVARDINKITE </w:t>
      </w:r>
      <w:r w:rsidRPr="00B31AD7">
        <w:rPr>
          <w:rFonts w:ascii="Times New Roman" w:eastAsia="Times New Roman" w:hAnsi="Times New Roman" w:cs="Times New Roman"/>
          <w:sz w:val="24"/>
          <w:szCs w:val="24"/>
          <w:u w:val="single"/>
        </w:rPr>
        <w:t>PAGRINDINIO</w:t>
      </w:r>
      <w:r w:rsidRPr="00B31AD7">
        <w:rPr>
          <w:rFonts w:ascii="Times New Roman" w:eastAsia="Times New Roman" w:hAnsi="Times New Roman" w:cs="Times New Roman"/>
          <w:sz w:val="24"/>
          <w:szCs w:val="24"/>
        </w:rPr>
        <w:t xml:space="preserve"> DEFEKAVIMO TIKLSUS:</w:t>
      </w:r>
    </w:p>
    <w:p w14:paraId="5ED0E4B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0EE35F4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3CA167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3. ................................................................................................................................................................</w:t>
      </w:r>
    </w:p>
    <w:p w14:paraId="3ACD4CA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10309B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PAGRINDINIS DEFEKAVIMO PROCESAS SKIRSTOMAS PAGAL TAI, KOKIOSE TEMPERATŪROSE VYKDOMAS. PARAŠYKITE SKIRTINGŲ DEFEKAVIMŲ TEMPERATŪRAS:</w:t>
      </w:r>
    </w:p>
    <w:p w14:paraId="1C99C51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522BFCE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Šiltasis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7C92A83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Karštasis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w:t>
      </w:r>
      <w:r w:rsidRPr="00B31AD7">
        <w:rPr>
          <w:rFonts w:ascii="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214C7F4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EBBA84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KOKIOS ZONOS SUDARO SYVŲ NUSKAIDRINIMO NUSODINTUVĄ:</w:t>
      </w:r>
    </w:p>
    <w:p w14:paraId="50336B5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 zona – .....................................................................................................................................................;</w:t>
      </w:r>
    </w:p>
    <w:p w14:paraId="5FA976E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II zona – ...................................................................................................................................................;</w:t>
      </w:r>
    </w:p>
    <w:p w14:paraId="0343E37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III zona – ..................................................................................................................................................;</w:t>
      </w:r>
    </w:p>
    <w:p w14:paraId="5E79709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IV zona – ...................................................................................................................................................</w:t>
      </w:r>
    </w:p>
    <w:p w14:paraId="73E14B7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517FED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CUKRAUS FABRIKUOSE DAŽNIAUSIAI TAIKOMA TRIJŲ PAKOPŲ CUKRAUS KRISTALIZAVIMO TECHNOLOGIJA. KAS GAUNAMA KIEKVIENOJE PAKOPOJE:</w:t>
      </w:r>
    </w:p>
    <w:p w14:paraId="2497B74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Pirmoje pakopoje – ...................................................................................................................................;</w:t>
      </w:r>
    </w:p>
    <w:p w14:paraId="6B5FC5D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Antroje pakopoje – ...................................................................................................................................;</w:t>
      </w:r>
    </w:p>
    <w:p w14:paraId="54366E4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Trečioje pakopoje – ...................................................................................................................................</w:t>
      </w:r>
    </w:p>
    <w:p w14:paraId="473250A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04DA20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KOKIOS YRA LABIAUSIAI PAPLITUSIOS CUKRAUS DŽIOVYKLOS:</w:t>
      </w:r>
    </w:p>
    <w:p w14:paraId="6D4D2A86" w14:textId="77777777" w:rsidR="00623962" w:rsidRPr="00B31AD7" w:rsidRDefault="00623962" w:rsidP="00623962">
      <w:pPr>
        <w:widowControl w:val="0"/>
        <w:numPr>
          <w:ilvl w:val="0"/>
          <w:numId w:val="20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44654400" w14:textId="77777777" w:rsidR="00623962" w:rsidRPr="00B31AD7" w:rsidRDefault="00623962" w:rsidP="00623962">
      <w:pPr>
        <w:widowControl w:val="0"/>
        <w:numPr>
          <w:ilvl w:val="0"/>
          <w:numId w:val="20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7BEE8E6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9DB41B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REGLAMENTUOJA CUKRAUS KOKYBĖS RODIKLIUS:</w:t>
      </w:r>
    </w:p>
    <w:p w14:paraId="3B75F4F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37433A2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91B2AF6" w14:textId="77777777" w:rsidR="00623962" w:rsidRPr="00B31AD7" w:rsidRDefault="00623962" w:rsidP="00623962">
      <w:pPr>
        <w:widowControl w:val="0"/>
        <w:spacing w:after="0"/>
        <w:rPr>
          <w:rFonts w:ascii="Times New Roman" w:hAnsi="Times New Roman" w:cs="Times New Roman"/>
          <w:sz w:val="24"/>
          <w:szCs w:val="24"/>
        </w:rPr>
      </w:pPr>
      <w:r w:rsidRPr="00B31AD7">
        <w:rPr>
          <w:rFonts w:ascii="Times New Roman" w:hAnsi="Times New Roman" w:cs="Times New Roman"/>
        </w:rPr>
        <w:br w:type="page"/>
      </w:r>
    </w:p>
    <w:p w14:paraId="124BE0B5" w14:textId="77777777" w:rsidR="00623962" w:rsidRPr="00B31AD7" w:rsidRDefault="00623962" w:rsidP="00623962">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„Grūdų perdirbimas“</w:t>
      </w:r>
    </w:p>
    <w:p w14:paraId="03F8423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611163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KIEKIS KRAKMOLO VIDUTINIŠKAI BŪNA GRŪDUOSE:</w:t>
      </w:r>
    </w:p>
    <w:p w14:paraId="388F0F5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20–30 proc.</w:t>
      </w:r>
    </w:p>
    <w:p w14:paraId="634BFC4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35–45 proc.</w:t>
      </w:r>
    </w:p>
    <w:p w14:paraId="751B20A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60–65 proc.;</w:t>
      </w:r>
    </w:p>
    <w:p w14:paraId="2CC0FBE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70–85 proc..</w:t>
      </w:r>
    </w:p>
    <w:p w14:paraId="028D180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9E06E9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KIEK DRĖGMĖS VIDUTINIŠKAI BŪNA GRŪDUOSE:</w:t>
      </w:r>
    </w:p>
    <w:p w14:paraId="32001FE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Visai nėra drėgmės, jie sausi;</w:t>
      </w:r>
    </w:p>
    <w:p w14:paraId="49D3D6F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Iki 10 proc.;</w:t>
      </w:r>
    </w:p>
    <w:p w14:paraId="5EEAFF4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12–20 proc.;</w:t>
      </w:r>
    </w:p>
    <w:p w14:paraId="7850F59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Daugiau kaip 20 proc.</w:t>
      </w:r>
    </w:p>
    <w:p w14:paraId="54EA08F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167535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KOKIA VERTINGIAUSIA GRŪDO DALIS SUDARO 80–82 PROC. GRŪDO SVORIO:</w:t>
      </w:r>
    </w:p>
    <w:p w14:paraId="63F4CF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roofErr w:type="spellStart"/>
      <w:r w:rsidRPr="00B31AD7">
        <w:rPr>
          <w:rFonts w:ascii="Times New Roman" w:eastAsia="Times New Roman" w:hAnsi="Times New Roman" w:cs="Times New Roman"/>
          <w:sz w:val="24"/>
          <w:szCs w:val="24"/>
        </w:rPr>
        <w:t>Aleurono</w:t>
      </w:r>
      <w:proofErr w:type="spellEnd"/>
      <w:r w:rsidRPr="00B31AD7">
        <w:rPr>
          <w:rFonts w:ascii="Times New Roman" w:eastAsia="Times New Roman" w:hAnsi="Times New Roman" w:cs="Times New Roman"/>
          <w:sz w:val="24"/>
          <w:szCs w:val="24"/>
        </w:rPr>
        <w:t xml:space="preserve"> grūdeliai;</w:t>
      </w:r>
    </w:p>
    <w:p w14:paraId="41B70FA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Branduolys;</w:t>
      </w:r>
    </w:p>
    <w:p w14:paraId="26DFE71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Gemalas;</w:t>
      </w:r>
    </w:p>
    <w:p w14:paraId="76B10F0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Luobelė.</w:t>
      </w:r>
    </w:p>
    <w:p w14:paraId="019A902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19917E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KOKIE ĮRENGINIAI NAUDOJAMI IŠ GRŪDŲ VALANT METALINES, MAGNETINES PRIEMAIŠAS:</w:t>
      </w:r>
    </w:p>
    <w:p w14:paraId="093632A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roofErr w:type="spellStart"/>
      <w:r w:rsidRPr="00B31AD7">
        <w:rPr>
          <w:rFonts w:ascii="Times New Roman" w:eastAsia="Times New Roman" w:hAnsi="Times New Roman" w:cs="Times New Roman"/>
          <w:sz w:val="24"/>
          <w:szCs w:val="24"/>
        </w:rPr>
        <w:t>Trijeriai</w:t>
      </w:r>
      <w:proofErr w:type="spellEnd"/>
      <w:r w:rsidRPr="00B31AD7">
        <w:rPr>
          <w:rFonts w:ascii="Times New Roman" w:eastAsia="Times New Roman" w:hAnsi="Times New Roman" w:cs="Times New Roman"/>
          <w:sz w:val="24"/>
          <w:szCs w:val="24"/>
        </w:rPr>
        <w:t>;</w:t>
      </w:r>
    </w:p>
    <w:p w14:paraId="7F416E0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Magnetiniai separatoriai;</w:t>
      </w:r>
    </w:p>
    <w:p w14:paraId="0C268D0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Separatoriai.</w:t>
      </w:r>
    </w:p>
    <w:p w14:paraId="3DFBE65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3C0209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KOKIE YRA PAGRINDINIAI VISŲ MILTŲ SIJOJIMO MAŠINŲ ELEMENTAI:</w:t>
      </w:r>
    </w:p>
    <w:p w14:paraId="7CAF5FA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Cilindriniai velenai;</w:t>
      </w:r>
    </w:p>
    <w:p w14:paraId="6EF4795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Sietai;</w:t>
      </w:r>
    </w:p>
    <w:p w14:paraId="33E0783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Nesisukantys diskai;</w:t>
      </w:r>
    </w:p>
    <w:p w14:paraId="456FCB7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Plieniniai plaktukai.</w:t>
      </w:r>
    </w:p>
    <w:p w14:paraId="6CDC672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E6DE00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KOKIOS YRA RUGINIŲ MILTŲ RŪŠYS:</w:t>
      </w:r>
    </w:p>
    <w:p w14:paraId="3837D0B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Kruopmilčiai, rupūs;</w:t>
      </w:r>
    </w:p>
    <w:p w14:paraId="504FFA5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Sijoti, pasijoti, rupūs;</w:t>
      </w:r>
    </w:p>
    <w:p w14:paraId="2742C17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Pasijoti, rupūs.</w:t>
      </w:r>
    </w:p>
    <w:p w14:paraId="47054D2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16E616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 KOKIAS RŪŠIS SKIRSTOMI KVIETINIAI MILTAI:</w:t>
      </w:r>
    </w:p>
    <w:p w14:paraId="729AC29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 II, III rūšys;</w:t>
      </w:r>
    </w:p>
    <w:p w14:paraId="3629155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Aukščiausia, I, II rūšis;</w:t>
      </w:r>
    </w:p>
    <w:p w14:paraId="6123B03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Ekstra, aukščiausia, I, II rūšis, rupūs.</w:t>
      </w:r>
    </w:p>
    <w:p w14:paraId="312D495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1634A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 KOKIŲ GRŪDŲ GAMINAMOS PERLINĖS KRUOPOS:</w:t>
      </w:r>
    </w:p>
    <w:p w14:paraId="491BA39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Iš kviečių;</w:t>
      </w:r>
    </w:p>
    <w:p w14:paraId="445FC8C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Iš miežių;</w:t>
      </w:r>
    </w:p>
    <w:p w14:paraId="29A6238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Iš kvietrugių;</w:t>
      </w:r>
    </w:p>
    <w:p w14:paraId="65ACE1F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Iš avižų.</w:t>
      </w:r>
    </w:p>
    <w:p w14:paraId="3465428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BB61CA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 KOKIŲ GRŪDŲ GAMINAMOS MANŲ KRUOPOS:</w:t>
      </w:r>
    </w:p>
    <w:p w14:paraId="0476ADF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a) Iš kviečių;</w:t>
      </w:r>
    </w:p>
    <w:p w14:paraId="57FD323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Iš avižų;</w:t>
      </w:r>
    </w:p>
    <w:p w14:paraId="277BBB5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Iš rugių.</w:t>
      </w:r>
    </w:p>
    <w:p w14:paraId="50CE2F1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0F1CB0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KOKIE VEIKSNIAI TURI ĮTAKOS EFEKTYVIAM GRŪDŲ, SKIRTŲ KRUOPOMS GAMINTI, HIDROTERMINIAM APDOROJIMUI:</w:t>
      </w:r>
    </w:p>
    <w:p w14:paraId="270638B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Slėgis ir temperatūra;</w:t>
      </w:r>
    </w:p>
    <w:p w14:paraId="34BB6D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Drėgmė ir apdorojimo trukmė;</w:t>
      </w:r>
    </w:p>
    <w:p w14:paraId="156FFB5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Visi veiksniai, išvardinti a ir b punktuose.</w:t>
      </w:r>
    </w:p>
    <w:p w14:paraId="040AC082"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B87E4A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KURI KRUOPŲ BRANDUOLIŲ APDOROJIMO OPERACIJA TAIKOMA TIK GAMINANT DRIBSNIUS:</w:t>
      </w:r>
    </w:p>
    <w:p w14:paraId="175C126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Branduolių smulkinimas;</w:t>
      </w:r>
      <w:r w:rsidRPr="00B31AD7">
        <w:rPr>
          <w:rFonts w:ascii="Times New Roman" w:eastAsia="Times New Roman" w:hAnsi="Times New Roman" w:cs="Times New Roman"/>
          <w:sz w:val="24"/>
          <w:szCs w:val="24"/>
        </w:rPr>
        <w:tab/>
      </w:r>
    </w:p>
    <w:p w14:paraId="423A6ED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Branduolių suspaudimas;</w:t>
      </w:r>
    </w:p>
    <w:p w14:paraId="56BB89F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Branduolių šlifavimas;</w:t>
      </w:r>
    </w:p>
    <w:p w14:paraId="73A7E03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Branduolių poliravimas.</w:t>
      </w:r>
    </w:p>
    <w:p w14:paraId="0A511C3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4B3032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KRITERIJUS, PAGAL KURIUOS KRUOPOS SKIRSTOMOS Į RŪŠIS:</w:t>
      </w:r>
    </w:p>
    <w:p w14:paraId="428BCA7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roofErr w:type="spellStart"/>
      <w:r w:rsidRPr="00B31AD7">
        <w:rPr>
          <w:rFonts w:ascii="Times New Roman" w:eastAsia="Times New Roman" w:hAnsi="Times New Roman" w:cs="Times New Roman"/>
          <w:sz w:val="24"/>
          <w:szCs w:val="24"/>
        </w:rPr>
        <w:t>Peleningumas</w:t>
      </w:r>
      <w:proofErr w:type="spellEnd"/>
      <w:r w:rsidRPr="00B31AD7">
        <w:rPr>
          <w:rFonts w:ascii="Times New Roman" w:eastAsia="Times New Roman" w:hAnsi="Times New Roman" w:cs="Times New Roman"/>
          <w:sz w:val="24"/>
          <w:szCs w:val="24"/>
        </w:rPr>
        <w:t>;</w:t>
      </w:r>
    </w:p>
    <w:p w14:paraId="07E37AB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Drėgmės kiekis;</w:t>
      </w:r>
    </w:p>
    <w:p w14:paraId="3CE7BAD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Branduolių kokybė ir švarumas.</w:t>
      </w:r>
    </w:p>
    <w:p w14:paraId="20F877D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71A5ED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LĖMĖ, KAD</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GAMINANT MAKARONUS BUVO GAUTA KIETA TEŠLA IR DĖL TOS PRIEŽASTIES GAMINTI PUSGAMINIUS BUVO SUNKIAU. PASIRINKITE TEISINGĄ PAAIŠKINIMĄ:</w:t>
      </w:r>
    </w:p>
    <w:p w14:paraId="49B5B2A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Buvo naudojamas minkštas vanduo, kuris tešlos glitimą sustiprina;</w:t>
      </w:r>
    </w:p>
    <w:p w14:paraId="5A947CD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Buvo naudojamas kietas vanduo, kuris tešlos glitimą sustiprina;</w:t>
      </w:r>
    </w:p>
    <w:p w14:paraId="0D858CA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Vanduo neturi įtakos makaronų tešlos kietumui, tiesiog neteisinga receptūra.</w:t>
      </w:r>
    </w:p>
    <w:p w14:paraId="5771F95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A77AFE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NUO KO PRIKLAUSO MAKARONŲ TEŠLOS KOKYBĖ:</w:t>
      </w:r>
    </w:p>
    <w:p w14:paraId="6CA3682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Nuo miltų krakmolo ir baltymų kokybės;</w:t>
      </w:r>
    </w:p>
    <w:p w14:paraId="53DFDEC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Nuo glitimo kiekio;</w:t>
      </w:r>
    </w:p>
    <w:p w14:paraId="4E72A27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Nuo visų faktorių, išvardintų a ir b punktuose.</w:t>
      </w:r>
    </w:p>
    <w:p w14:paraId="1ECF296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C738E5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KOKIĄ ĮTAKĄ MAKARONŲ GAMYBAI TURI MILTUOSE ESANTYS FERMENTAI:</w:t>
      </w:r>
    </w:p>
    <w:p w14:paraId="48293FA1" w14:textId="6BE0055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Teigiamą, nes skaldo baltymus (glitimą)</w:t>
      </w:r>
      <w:r w:rsidR="00E52D90">
        <w:rPr>
          <w:rFonts w:ascii="Times New Roman" w:eastAsia="Times New Roman" w:hAnsi="Times New Roman" w:cs="Times New Roman"/>
          <w:sz w:val="24"/>
          <w:szCs w:val="24"/>
        </w:rPr>
        <w:t>;</w:t>
      </w:r>
    </w:p>
    <w:p w14:paraId="717AE604" w14:textId="2121D93E"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Neigiamą, nes skaldo baltymus (glitimą)</w:t>
      </w:r>
      <w:r w:rsidR="00E52D90">
        <w:rPr>
          <w:rFonts w:ascii="Times New Roman" w:eastAsia="Times New Roman" w:hAnsi="Times New Roman" w:cs="Times New Roman"/>
          <w:sz w:val="24"/>
          <w:szCs w:val="24"/>
        </w:rPr>
        <w:t>;</w:t>
      </w:r>
    </w:p>
    <w:p w14:paraId="12D7223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Teigiamą, nes skaldo krakmolą.</w:t>
      </w:r>
    </w:p>
    <w:p w14:paraId="6247534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553458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KOKIU BŪDU GAMINAMI FIGŪRINIAI MAKARONAI:</w:t>
      </w:r>
    </w:p>
    <w:p w14:paraId="469E36D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Štampuojant;</w:t>
      </w:r>
    </w:p>
    <w:p w14:paraId="3EAB7D5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Spaudžiant;</w:t>
      </w:r>
    </w:p>
    <w:p w14:paraId="53F3A61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Pjaustant.</w:t>
      </w:r>
    </w:p>
    <w:p w14:paraId="4538223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584771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SURIŠA DRĖGMĘ MAKARONŲ TEŠLOJE IR PAČIUOSE MAKARONUOSE:</w:t>
      </w:r>
    </w:p>
    <w:p w14:paraId="15DA47B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Krakmolas ir baltyminės medžiagos;</w:t>
      </w:r>
    </w:p>
    <w:p w14:paraId="71FCEE9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Riebalai ir mineralinės medžiagos;</w:t>
      </w:r>
    </w:p>
    <w:p w14:paraId="0F5A3E4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c) Punktuose a ir b išvardintos medžiagos.</w:t>
      </w:r>
    </w:p>
    <w:p w14:paraId="1412C8A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FA7CF3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18 užduotis. </w:t>
      </w:r>
      <w:r w:rsidRPr="00B31AD7">
        <w:rPr>
          <w:rFonts w:ascii="Times New Roman" w:eastAsia="Times New Roman" w:hAnsi="Times New Roman" w:cs="Times New Roman"/>
          <w:sz w:val="24"/>
          <w:szCs w:val="24"/>
        </w:rPr>
        <w:t>KAIP KINTA ORO PARAMETRAI, DŽIOVINANT MAKARONUS TOLYDŽIU REŽIMU:</w:t>
      </w:r>
    </w:p>
    <w:p w14:paraId="53C514B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Oro parametrai kinta periodiškai;</w:t>
      </w:r>
    </w:p>
    <w:p w14:paraId="4AB8C95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Oro parametrai nuo pradžios iki galo yra beveik pastovūs;</w:t>
      </w:r>
    </w:p>
    <w:p w14:paraId="2E10B0B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Oro parametrai kinta tik džiovinimo pradžioje ir pabaigoje.</w:t>
      </w:r>
    </w:p>
    <w:p w14:paraId="51578F4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72179B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KOKIŲ MAISTO MEDŽIAGŲ KRAKMOLE YRA DAUGIAUSIA:</w:t>
      </w:r>
    </w:p>
    <w:p w14:paraId="4A47BEF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Angliavandenių;</w:t>
      </w:r>
    </w:p>
    <w:p w14:paraId="3D76073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Baltymų;</w:t>
      </w:r>
    </w:p>
    <w:p w14:paraId="74006C2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Mineralinių medžiagų;</w:t>
      </w:r>
    </w:p>
    <w:p w14:paraId="4F41E87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Vitaminų.</w:t>
      </w:r>
    </w:p>
    <w:p w14:paraId="2E7FDE0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A762A6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KOKIA YRA KRAKMOLO PASKIRTIS:</w:t>
      </w:r>
    </w:p>
    <w:p w14:paraId="2245AC8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Krakmolas naudojamas gaminant kisielių, ledus, sirupą, dešras, konditerijos, kulinarijos gaminius;</w:t>
      </w:r>
    </w:p>
    <w:p w14:paraId="65F87B4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Krakmolas sulipina mėsos, pieno, duonos ir konditerijos pramonėje naudojamas žaliavas;</w:t>
      </w:r>
    </w:p>
    <w:p w14:paraId="089F25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Krakmolas tirština padažus, kremus, majonezą, konservus, uogienes;</w:t>
      </w:r>
    </w:p>
    <w:p w14:paraId="5C5C07C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Visi atsakymai teisingi.</w:t>
      </w:r>
    </w:p>
    <w:p w14:paraId="51A4659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ADB3AF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KAIP VADINAMAS KRAKMOLO TIRPALAS:</w:t>
      </w:r>
    </w:p>
    <w:p w14:paraId="3770C92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Krakmolo pienas;</w:t>
      </w:r>
    </w:p>
    <w:p w14:paraId="7CE2A1D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roofErr w:type="spellStart"/>
      <w:r w:rsidRPr="00B31AD7">
        <w:rPr>
          <w:rFonts w:ascii="Times New Roman" w:eastAsia="Times New Roman" w:hAnsi="Times New Roman" w:cs="Times New Roman"/>
          <w:sz w:val="24"/>
          <w:szCs w:val="24"/>
        </w:rPr>
        <w:t>Kleisteris</w:t>
      </w:r>
      <w:proofErr w:type="spellEnd"/>
      <w:r w:rsidRPr="00B31AD7">
        <w:rPr>
          <w:rFonts w:ascii="Times New Roman" w:eastAsia="Times New Roman" w:hAnsi="Times New Roman" w:cs="Times New Roman"/>
          <w:sz w:val="24"/>
          <w:szCs w:val="24"/>
        </w:rPr>
        <w:t>;</w:t>
      </w:r>
    </w:p>
    <w:p w14:paraId="1D67441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Krakmolinas</w:t>
      </w:r>
      <w:proofErr w:type="spellEnd"/>
      <w:r w:rsidRPr="00B31AD7">
        <w:rPr>
          <w:rFonts w:ascii="Times New Roman" w:eastAsia="Times New Roman" w:hAnsi="Times New Roman" w:cs="Times New Roman"/>
          <w:sz w:val="24"/>
          <w:szCs w:val="24"/>
        </w:rPr>
        <w:t>.</w:t>
      </w:r>
    </w:p>
    <w:p w14:paraId="1DAC0CC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C733A1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KURIS TEIGINYS APIE PAŠARŲ PRIEDUS YRA NETEISINGAS:</w:t>
      </w:r>
    </w:p>
    <w:p w14:paraId="1B891BC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Pašarų priedai turi palankiai veikti pašarų ir gyvulininkystės produktų savybes;</w:t>
      </w:r>
    </w:p>
    <w:p w14:paraId="75FAEEB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Pašarų priedai turi patenkinti gyvūnų mitybos poreikius;</w:t>
      </w:r>
    </w:p>
    <w:p w14:paraId="36A4CB6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Pašarų priedai turi palankiai veikti gyvulininkystės padarinius aplinkai;</w:t>
      </w:r>
    </w:p>
    <w:p w14:paraId="6B1B2D7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Pašarų priedai turi palankiai veikti gyvulininkystės produkciją, gyvūnų produktyvumą ar gerovę, paveikdamas skrandžio ir žarnyno mikroflorą ar pašarų virškinamumą.</w:t>
      </w:r>
    </w:p>
    <w:p w14:paraId="0CAC174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 Visi teiginiai teisingi.</w:t>
      </w:r>
    </w:p>
    <w:p w14:paraId="4105F21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C25E48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SUGRUPUOKITE RAIDĖMIS PAŽYMĖTAS GRŪDO DALIS SU DALIŲ VIETOMIS PAVEIKSLĖLYJE, KURIOS PAŽYMĖTOS SKAIČIAIS:</w:t>
      </w:r>
    </w:p>
    <w:tbl>
      <w:tblPr>
        <w:tblStyle w:val="a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48"/>
        <w:gridCol w:w="4963"/>
      </w:tblGrid>
      <w:tr w:rsidR="00B31AD7" w:rsidRPr="00B31AD7" w14:paraId="73216269" w14:textId="77777777" w:rsidTr="00852FDC">
        <w:trPr>
          <w:trHeight w:val="57"/>
        </w:trPr>
        <w:tc>
          <w:tcPr>
            <w:tcW w:w="2496" w:type="pct"/>
          </w:tcPr>
          <w:p w14:paraId="74BDE0E4"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tc>
        <w:tc>
          <w:tcPr>
            <w:tcW w:w="2504" w:type="pct"/>
          </w:tcPr>
          <w:p w14:paraId="33698BB5"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Raukšlė</w:t>
            </w:r>
          </w:p>
        </w:tc>
      </w:tr>
      <w:tr w:rsidR="00B31AD7" w:rsidRPr="00B31AD7" w14:paraId="711C5A4A" w14:textId="77777777" w:rsidTr="00852FDC">
        <w:trPr>
          <w:trHeight w:val="57"/>
        </w:trPr>
        <w:tc>
          <w:tcPr>
            <w:tcW w:w="2496" w:type="pct"/>
          </w:tcPr>
          <w:p w14:paraId="62C9572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tc>
        <w:tc>
          <w:tcPr>
            <w:tcW w:w="2504" w:type="pct"/>
          </w:tcPr>
          <w:p w14:paraId="612204B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Vidinis ir išorinis </w:t>
            </w:r>
            <w:proofErr w:type="spellStart"/>
            <w:r w:rsidRPr="00B31AD7">
              <w:rPr>
                <w:rFonts w:ascii="Times New Roman" w:eastAsia="Times New Roman" w:hAnsi="Times New Roman" w:cs="Times New Roman"/>
                <w:sz w:val="24"/>
                <w:szCs w:val="24"/>
              </w:rPr>
              <w:t>perikarpis</w:t>
            </w:r>
            <w:proofErr w:type="spellEnd"/>
          </w:p>
        </w:tc>
      </w:tr>
      <w:tr w:rsidR="00B31AD7" w:rsidRPr="00B31AD7" w14:paraId="2051AFFB" w14:textId="77777777" w:rsidTr="00852FDC">
        <w:trPr>
          <w:trHeight w:val="57"/>
        </w:trPr>
        <w:tc>
          <w:tcPr>
            <w:tcW w:w="2496" w:type="pct"/>
          </w:tcPr>
          <w:p w14:paraId="67C0B95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tc>
        <w:tc>
          <w:tcPr>
            <w:tcW w:w="2504" w:type="pct"/>
          </w:tcPr>
          <w:p w14:paraId="67937DE5"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Gemalas</w:t>
            </w:r>
          </w:p>
        </w:tc>
      </w:tr>
      <w:tr w:rsidR="00B31AD7" w:rsidRPr="00B31AD7" w14:paraId="64343B89" w14:textId="77777777" w:rsidTr="00852FDC">
        <w:trPr>
          <w:trHeight w:val="57"/>
        </w:trPr>
        <w:tc>
          <w:tcPr>
            <w:tcW w:w="2496" w:type="pct"/>
          </w:tcPr>
          <w:p w14:paraId="78D8F856"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tc>
        <w:tc>
          <w:tcPr>
            <w:tcW w:w="2504" w:type="pct"/>
          </w:tcPr>
          <w:p w14:paraId="36BBF860"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w:t>
            </w:r>
            <w:proofErr w:type="spellStart"/>
            <w:r w:rsidRPr="00B31AD7">
              <w:rPr>
                <w:rFonts w:ascii="Times New Roman" w:eastAsia="Times New Roman" w:hAnsi="Times New Roman" w:cs="Times New Roman"/>
                <w:sz w:val="24"/>
                <w:szCs w:val="24"/>
              </w:rPr>
              <w:t>Testa</w:t>
            </w:r>
            <w:proofErr w:type="spellEnd"/>
          </w:p>
        </w:tc>
      </w:tr>
      <w:tr w:rsidR="00B31AD7" w:rsidRPr="00B31AD7" w14:paraId="400D970C" w14:textId="77777777" w:rsidTr="00852FDC">
        <w:trPr>
          <w:trHeight w:val="57"/>
        </w:trPr>
        <w:tc>
          <w:tcPr>
            <w:tcW w:w="2496" w:type="pct"/>
          </w:tcPr>
          <w:p w14:paraId="42DCED9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tc>
        <w:tc>
          <w:tcPr>
            <w:tcW w:w="2504" w:type="pct"/>
          </w:tcPr>
          <w:p w14:paraId="3094304C"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 Sėlenos</w:t>
            </w:r>
          </w:p>
        </w:tc>
      </w:tr>
      <w:tr w:rsidR="00B31AD7" w:rsidRPr="00B31AD7" w14:paraId="459ACA38" w14:textId="77777777" w:rsidTr="00852FDC">
        <w:trPr>
          <w:trHeight w:val="57"/>
        </w:trPr>
        <w:tc>
          <w:tcPr>
            <w:tcW w:w="2496" w:type="pct"/>
          </w:tcPr>
          <w:p w14:paraId="64686D1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tc>
        <w:tc>
          <w:tcPr>
            <w:tcW w:w="2504" w:type="pct"/>
          </w:tcPr>
          <w:p w14:paraId="152EF5DD"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f) Krakmolingas </w:t>
            </w:r>
            <w:proofErr w:type="spellStart"/>
            <w:r w:rsidRPr="00B31AD7">
              <w:rPr>
                <w:rFonts w:ascii="Times New Roman" w:eastAsia="Times New Roman" w:hAnsi="Times New Roman" w:cs="Times New Roman"/>
                <w:sz w:val="24"/>
                <w:szCs w:val="24"/>
              </w:rPr>
              <w:t>endospermas</w:t>
            </w:r>
            <w:proofErr w:type="spellEnd"/>
          </w:p>
        </w:tc>
      </w:tr>
      <w:tr w:rsidR="00B31AD7" w:rsidRPr="00B31AD7" w14:paraId="0998FA4C" w14:textId="77777777" w:rsidTr="00852FDC">
        <w:trPr>
          <w:trHeight w:val="57"/>
        </w:trPr>
        <w:tc>
          <w:tcPr>
            <w:tcW w:w="2496" w:type="pct"/>
          </w:tcPr>
          <w:p w14:paraId="5E4CA341"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w:t>
            </w:r>
          </w:p>
        </w:tc>
        <w:tc>
          <w:tcPr>
            <w:tcW w:w="2504" w:type="pct"/>
          </w:tcPr>
          <w:p w14:paraId="3D1FD77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g) </w:t>
            </w:r>
            <w:proofErr w:type="spellStart"/>
            <w:r w:rsidRPr="00B31AD7">
              <w:rPr>
                <w:rFonts w:ascii="Times New Roman" w:eastAsia="Times New Roman" w:hAnsi="Times New Roman" w:cs="Times New Roman"/>
                <w:sz w:val="24"/>
                <w:szCs w:val="24"/>
              </w:rPr>
              <w:t>Aleurono</w:t>
            </w:r>
            <w:proofErr w:type="spellEnd"/>
            <w:r w:rsidRPr="00B31AD7">
              <w:rPr>
                <w:rFonts w:ascii="Times New Roman" w:eastAsia="Times New Roman" w:hAnsi="Times New Roman" w:cs="Times New Roman"/>
                <w:sz w:val="24"/>
                <w:szCs w:val="24"/>
              </w:rPr>
              <w:t xml:space="preserve"> sluoksnis </w:t>
            </w:r>
          </w:p>
        </w:tc>
      </w:tr>
      <w:tr w:rsidR="00E52D90" w:rsidRPr="00B31AD7" w14:paraId="57417BAE" w14:textId="77777777" w:rsidTr="00852FDC">
        <w:trPr>
          <w:trHeight w:val="57"/>
        </w:trPr>
        <w:tc>
          <w:tcPr>
            <w:tcW w:w="5000" w:type="pct"/>
            <w:gridSpan w:val="2"/>
          </w:tcPr>
          <w:p w14:paraId="4CC6ECD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48"/>
                <w:szCs w:val="48"/>
              </w:rPr>
              <w:lastRenderedPageBreak/>
              <w:drawing>
                <wp:inline distT="0" distB="0" distL="114300" distR="114300" wp14:anchorId="1B78DCE5" wp14:editId="06BEF6F7">
                  <wp:extent cx="3826510" cy="2853690"/>
                  <wp:effectExtent l="0" t="0" r="0" b="0"/>
                  <wp:docPr id="408" name="image33.png" descr="Description: Vaizdo rezultatas pagal užklausą „grūdo sandara“"/>
                  <wp:cNvGraphicFramePr/>
                  <a:graphic xmlns:a="http://schemas.openxmlformats.org/drawingml/2006/main">
                    <a:graphicData uri="http://schemas.openxmlformats.org/drawingml/2006/picture">
                      <pic:pic xmlns:pic="http://schemas.openxmlformats.org/drawingml/2006/picture">
                        <pic:nvPicPr>
                          <pic:cNvPr id="0" name="image33.png" descr="Description: Vaizdo rezultatas pagal užklausą „grūdo sandara“"/>
                          <pic:cNvPicPr preferRelativeResize="0"/>
                        </pic:nvPicPr>
                        <pic:blipFill>
                          <a:blip r:embed="rId42"/>
                          <a:srcRect/>
                          <a:stretch>
                            <a:fillRect/>
                          </a:stretch>
                        </pic:blipFill>
                        <pic:spPr>
                          <a:xfrm>
                            <a:off x="0" y="0"/>
                            <a:ext cx="3826510" cy="2853690"/>
                          </a:xfrm>
                          <a:prstGeom prst="rect">
                            <a:avLst/>
                          </a:prstGeom>
                          <a:ln/>
                        </pic:spPr>
                      </pic:pic>
                    </a:graphicData>
                  </a:graphic>
                </wp:inline>
              </w:drawing>
            </w:r>
            <w:r w:rsidRPr="00B31AD7">
              <w:rPr>
                <w:rFonts w:ascii="Times New Roman" w:hAnsi="Times New Roman" w:cs="Times New Roman"/>
                <w:noProof/>
              </w:rPr>
              <mc:AlternateContent>
                <mc:Choice Requires="wpg">
                  <w:drawing>
                    <wp:anchor distT="0" distB="0" distL="114300" distR="114300" simplePos="0" relativeHeight="251803648" behindDoc="0" locked="0" layoutInCell="1" hidden="0" allowOverlap="1" wp14:anchorId="671516ED" wp14:editId="2F1D80F4">
                      <wp:simplePos x="0" y="0"/>
                      <wp:positionH relativeFrom="column">
                        <wp:posOffset>1498600</wp:posOffset>
                      </wp:positionH>
                      <wp:positionV relativeFrom="paragraph">
                        <wp:posOffset>508000</wp:posOffset>
                      </wp:positionV>
                      <wp:extent cx="3286125" cy="2005965"/>
                      <wp:effectExtent l="0" t="0" r="0" b="0"/>
                      <wp:wrapNone/>
                      <wp:docPr id="202" name="Group 202"/>
                      <wp:cNvGraphicFramePr/>
                      <a:graphic xmlns:a="http://schemas.openxmlformats.org/drawingml/2006/main">
                        <a:graphicData uri="http://schemas.microsoft.com/office/word/2010/wordprocessingGroup">
                          <wpg:wgp>
                            <wpg:cNvGrpSpPr/>
                            <wpg:grpSpPr>
                              <a:xfrm>
                                <a:off x="0" y="0"/>
                                <a:ext cx="3286125" cy="2005965"/>
                                <a:chOff x="3702938" y="2777018"/>
                                <a:chExt cx="3286125" cy="2005965"/>
                              </a:xfrm>
                            </wpg:grpSpPr>
                            <wpg:grpSp>
                              <wpg:cNvPr id="203" name="Group 203"/>
                              <wpg:cNvGrpSpPr/>
                              <wpg:grpSpPr>
                                <a:xfrm>
                                  <a:off x="3702938" y="2777018"/>
                                  <a:ext cx="3286125" cy="2005965"/>
                                  <a:chOff x="4080" y="10080"/>
                                  <a:chExt cx="5175" cy="3159"/>
                                </a:xfrm>
                              </wpg:grpSpPr>
                              <wps:wsp>
                                <wps:cNvPr id="204" name="Rectangle 204"/>
                                <wps:cNvSpPr/>
                                <wps:spPr>
                                  <a:xfrm>
                                    <a:off x="4080" y="10080"/>
                                    <a:ext cx="5175" cy="3150"/>
                                  </a:xfrm>
                                  <a:prstGeom prst="rect">
                                    <a:avLst/>
                                  </a:prstGeom>
                                  <a:noFill/>
                                  <a:ln>
                                    <a:noFill/>
                                  </a:ln>
                                </wps:spPr>
                                <wps:txbx>
                                  <w:txbxContent>
                                    <w:p w14:paraId="04680A98" w14:textId="77777777" w:rsidR="00852FDC" w:rsidRDefault="00852FDC" w:rsidP="00623962">
                                      <w:pPr>
                                        <w:spacing w:after="0" w:line="240" w:lineRule="auto"/>
                                        <w:textDirection w:val="btLr"/>
                                      </w:pPr>
                                    </w:p>
                                  </w:txbxContent>
                                </wps:txbx>
                                <wps:bodyPr spcFirstLastPara="1" wrap="square" lIns="91425" tIns="91425" rIns="91425" bIns="91425" anchor="ctr" anchorCtr="0"/>
                              </wps:wsp>
                              <wps:wsp>
                                <wps:cNvPr id="205" name="Rectangle 205"/>
                                <wps:cNvSpPr/>
                                <wps:spPr>
                                  <a:xfrm>
                                    <a:off x="4080" y="10080"/>
                                    <a:ext cx="945" cy="360"/>
                                  </a:xfrm>
                                  <a:prstGeom prst="rect">
                                    <a:avLst/>
                                  </a:prstGeom>
                                  <a:solidFill>
                                    <a:srgbClr val="FFFFFF"/>
                                  </a:solidFill>
                                  <a:ln>
                                    <a:noFill/>
                                  </a:ln>
                                </wps:spPr>
                                <wps:txbx>
                                  <w:txbxContent>
                                    <w:p w14:paraId="266B12CE"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1</w:t>
                                      </w:r>
                                    </w:p>
                                    <w:p w14:paraId="74BD3B6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06" name="Rectangle 206"/>
                                <wps:cNvSpPr/>
                                <wps:spPr>
                                  <a:xfrm>
                                    <a:off x="4320" y="10725"/>
                                    <a:ext cx="1020" cy="594"/>
                                  </a:xfrm>
                                  <a:prstGeom prst="rect">
                                    <a:avLst/>
                                  </a:prstGeom>
                                  <a:solidFill>
                                    <a:srgbClr val="FFFFFF"/>
                                  </a:solidFill>
                                  <a:ln>
                                    <a:noFill/>
                                  </a:ln>
                                </wps:spPr>
                                <wps:txbx>
                                  <w:txbxContent>
                                    <w:p w14:paraId="1A9CE511"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2</w:t>
                                      </w:r>
                                    </w:p>
                                    <w:p w14:paraId="100C8064"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07" name="Rectangle 207"/>
                                <wps:cNvSpPr/>
                                <wps:spPr>
                                  <a:xfrm>
                                    <a:off x="7815" y="12339"/>
                                    <a:ext cx="870" cy="900"/>
                                  </a:xfrm>
                                  <a:prstGeom prst="rect">
                                    <a:avLst/>
                                  </a:prstGeom>
                                  <a:solidFill>
                                    <a:srgbClr val="FFFFFF"/>
                                  </a:solidFill>
                                  <a:ln>
                                    <a:noFill/>
                                  </a:ln>
                                </wps:spPr>
                                <wps:txbx>
                                  <w:txbxContent>
                                    <w:p w14:paraId="4AA62D2E" w14:textId="77777777" w:rsidR="00852FDC" w:rsidRDefault="00852FDC" w:rsidP="00623962">
                                      <w:pPr>
                                        <w:spacing w:line="240" w:lineRule="auto"/>
                                        <w:textDirection w:val="btLr"/>
                                      </w:pPr>
                                      <w:r>
                                        <w:rPr>
                                          <w:rFonts w:ascii="Times New Roman" w:eastAsia="Times New Roman" w:hAnsi="Times New Roman" w:cs="Times New Roman"/>
                                          <w:color w:val="000000"/>
                                          <w:sz w:val="24"/>
                                        </w:rPr>
                                        <w:t>6</w:t>
                                      </w:r>
                                    </w:p>
                                    <w:p w14:paraId="64202808"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08" name="Rectangle 208"/>
                                <wps:cNvSpPr/>
                                <wps:spPr>
                                  <a:xfrm>
                                    <a:off x="7650" y="11724"/>
                                    <a:ext cx="945" cy="360"/>
                                  </a:xfrm>
                                  <a:prstGeom prst="rect">
                                    <a:avLst/>
                                  </a:prstGeom>
                                  <a:solidFill>
                                    <a:srgbClr val="FFFFFF"/>
                                  </a:solidFill>
                                  <a:ln>
                                    <a:noFill/>
                                  </a:ln>
                                </wps:spPr>
                                <wps:txbx>
                                  <w:txbxContent>
                                    <w:p w14:paraId="40ACB171" w14:textId="77777777" w:rsidR="00852FDC" w:rsidRDefault="00852FDC" w:rsidP="00623962">
                                      <w:pPr>
                                        <w:spacing w:line="275" w:lineRule="auto"/>
                                        <w:textDirection w:val="btLr"/>
                                      </w:pPr>
                                      <w:r>
                                        <w:rPr>
                                          <w:rFonts w:ascii="Times New Roman" w:eastAsia="Times New Roman" w:hAnsi="Times New Roman" w:cs="Times New Roman"/>
                                          <w:color w:val="000000"/>
                                          <w:sz w:val="24"/>
                                        </w:rPr>
                                        <w:t>5</w:t>
                                      </w:r>
                                    </w:p>
                                    <w:p w14:paraId="3C202387"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09" name="Rectangle 209"/>
                                <wps:cNvSpPr/>
                                <wps:spPr>
                                  <a:xfrm>
                                    <a:off x="7815" y="10845"/>
                                    <a:ext cx="870" cy="594"/>
                                  </a:xfrm>
                                  <a:prstGeom prst="rect">
                                    <a:avLst/>
                                  </a:prstGeom>
                                  <a:solidFill>
                                    <a:srgbClr val="FFFFFF"/>
                                  </a:solidFill>
                                  <a:ln>
                                    <a:noFill/>
                                  </a:ln>
                                </wps:spPr>
                                <wps:txbx>
                                  <w:txbxContent>
                                    <w:p w14:paraId="37FFC5F7" w14:textId="77777777" w:rsidR="00852FDC" w:rsidRDefault="00852FDC" w:rsidP="00623962">
                                      <w:pPr>
                                        <w:spacing w:line="275" w:lineRule="auto"/>
                                        <w:jc w:val="center"/>
                                        <w:textDirection w:val="btLr"/>
                                      </w:pPr>
                                      <w:r>
                                        <w:rPr>
                                          <w:rFonts w:ascii="Times New Roman" w:eastAsia="Times New Roman" w:hAnsi="Times New Roman" w:cs="Times New Roman"/>
                                          <w:color w:val="000000"/>
                                          <w:sz w:val="24"/>
                                        </w:rPr>
                                        <w:t>4</w:t>
                                      </w:r>
                                    </w:p>
                                    <w:p w14:paraId="6A5A58FD"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10" name="Rectangle 210"/>
                                <wps:cNvSpPr/>
                                <wps:spPr>
                                  <a:xfrm>
                                    <a:off x="4095" y="12879"/>
                                    <a:ext cx="945" cy="360"/>
                                  </a:xfrm>
                                  <a:prstGeom prst="rect">
                                    <a:avLst/>
                                  </a:prstGeom>
                                  <a:solidFill>
                                    <a:srgbClr val="FFFFFF"/>
                                  </a:solidFill>
                                  <a:ln>
                                    <a:noFill/>
                                  </a:ln>
                                </wps:spPr>
                                <wps:txbx>
                                  <w:txbxContent>
                                    <w:p w14:paraId="2714CDF5"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3</w:t>
                                      </w:r>
                                    </w:p>
                                    <w:p w14:paraId="642E06FE" w14:textId="77777777" w:rsidR="00852FDC" w:rsidRDefault="00852FDC" w:rsidP="00623962">
                                      <w:pPr>
                                        <w:spacing w:line="275" w:lineRule="auto"/>
                                        <w:textDirection w:val="btLr"/>
                                      </w:pPr>
                                    </w:p>
                                  </w:txbxContent>
                                </wps:txbx>
                                <wps:bodyPr spcFirstLastPara="1" wrap="square" lIns="91425" tIns="45700" rIns="91425" bIns="45700" anchor="t" anchorCtr="0"/>
                              </wps:wsp>
                              <wps:wsp>
                                <wps:cNvPr id="211" name="Rectangle 211"/>
                                <wps:cNvSpPr/>
                                <wps:spPr>
                                  <a:xfrm>
                                    <a:off x="8925" y="11559"/>
                                    <a:ext cx="330" cy="900"/>
                                  </a:xfrm>
                                  <a:prstGeom prst="rect">
                                    <a:avLst/>
                                  </a:prstGeom>
                                  <a:solidFill>
                                    <a:srgbClr val="FFFFFF"/>
                                  </a:solidFill>
                                  <a:ln>
                                    <a:noFill/>
                                  </a:ln>
                                </wps:spPr>
                                <wps:txbx>
                                  <w:txbxContent>
                                    <w:p w14:paraId="54CF3A0E" w14:textId="77777777" w:rsidR="00852FDC" w:rsidRDefault="00852FDC" w:rsidP="00623962">
                                      <w:pPr>
                                        <w:spacing w:line="240" w:lineRule="auto"/>
                                        <w:textDirection w:val="btLr"/>
                                      </w:pPr>
                                      <w:r>
                                        <w:rPr>
                                          <w:rFonts w:ascii="Times New Roman" w:eastAsia="Times New Roman" w:hAnsi="Times New Roman" w:cs="Times New Roman"/>
                                          <w:color w:val="000000"/>
                                          <w:sz w:val="24"/>
                                        </w:rPr>
                                        <w:t>7</w:t>
                                      </w:r>
                                    </w:p>
                                    <w:p w14:paraId="2CF307A0" w14:textId="77777777" w:rsidR="00852FDC" w:rsidRDefault="00852FDC" w:rsidP="00623962">
                                      <w:pPr>
                                        <w:spacing w:line="275" w:lineRule="auto"/>
                                        <w:textDirection w:val="btLr"/>
                                      </w:pPr>
                                    </w:p>
                                  </w:txbxContent>
                                </wps:txbx>
                                <wps:bodyPr spcFirstLastPara="1" wrap="square" lIns="91425" tIns="45700" rIns="91425" bIns="45700" anchor="t" anchorCtr="0"/>
                              </wps:wsp>
                            </wpg:grpSp>
                          </wpg:wgp>
                        </a:graphicData>
                      </a:graphic>
                    </wp:anchor>
                  </w:drawing>
                </mc:Choice>
                <mc:Fallback>
                  <w:pict>
                    <v:group w14:anchorId="671516ED" id="Group 202" o:spid="_x0000_s1136" style="position:absolute;left:0;text-align:left;margin-left:118pt;margin-top:40pt;width:258.75pt;height:157.95pt;z-index:251803648;mso-position-horizontal-relative:text;mso-position-vertical-relative:text" coordorigin="37029,27770" coordsize="32861,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">
                      <v:group id="Group 203" o:spid="_x0000_s1137" style="position:absolute;left:37029;top:27770;width:32861;height:20059" coordorigin="4080,10080" coordsize="517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4" o:spid="_x0000_s1138" style="position:absolute;left:4080;top:10080;width:517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" filled="f" stroked="f">
                          <v:textbox inset="2.53958mm,2.53958mm,2.53958mm,2.53958mm">
                            <w:txbxContent>
                              <w:p w14:paraId="04680A98" w14:textId="77777777" w:rsidR="00852FDC" w:rsidRDefault="00852FDC" w:rsidP="00623962">
                                <w:pPr>
                                  <w:spacing w:after="0" w:line="240" w:lineRule="auto"/>
                                  <w:textDirection w:val="btLr"/>
                                </w:pPr>
                              </w:p>
                            </w:txbxContent>
                          </v:textbox>
                        </v:rect>
                        <v:rect id="Rectangle 205" o:spid="_x0000_s1139" style="position:absolute;left:4080;top:10080;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" stroked="f">
                          <v:textbox inset="2.53958mm,1.2694mm,2.53958mm,1.2694mm">
                            <w:txbxContent>
                              <w:p w14:paraId="266B12CE"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1</w:t>
                                </w:r>
                              </w:p>
                              <w:p w14:paraId="74BD3B67" w14:textId="77777777" w:rsidR="00852FDC" w:rsidRDefault="00852FDC" w:rsidP="00623962">
                                <w:pPr>
                                  <w:spacing w:line="275" w:lineRule="auto"/>
                                  <w:textDirection w:val="btLr"/>
                                </w:pPr>
                              </w:p>
                            </w:txbxContent>
                          </v:textbox>
                        </v:rect>
                        <v:rect id="Rectangle 206" o:spid="_x0000_s1140" style="position:absolute;left:4320;top:10725;width:102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" stroked="f">
                          <v:textbox inset="2.53958mm,1.2694mm,2.53958mm,1.2694mm">
                            <w:txbxContent>
                              <w:p w14:paraId="1A9CE511"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2</w:t>
                                </w:r>
                              </w:p>
                              <w:p w14:paraId="100C8064" w14:textId="77777777" w:rsidR="00852FDC" w:rsidRDefault="00852FDC" w:rsidP="00623962">
                                <w:pPr>
                                  <w:spacing w:line="275" w:lineRule="auto"/>
                                  <w:textDirection w:val="btLr"/>
                                </w:pPr>
                              </w:p>
                            </w:txbxContent>
                          </v:textbox>
                        </v:rect>
                        <v:rect id="Rectangle 207" o:spid="_x0000_s1141" style="position:absolute;left:7815;top:12339;width:8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" stroked="f">
                          <v:textbox inset="2.53958mm,1.2694mm,2.53958mm,1.2694mm">
                            <w:txbxContent>
                              <w:p w14:paraId="4AA62D2E" w14:textId="77777777" w:rsidR="00852FDC" w:rsidRDefault="00852FDC" w:rsidP="00623962">
                                <w:pPr>
                                  <w:spacing w:line="240" w:lineRule="auto"/>
                                  <w:textDirection w:val="btLr"/>
                                </w:pPr>
                                <w:r>
                                  <w:rPr>
                                    <w:rFonts w:ascii="Times New Roman" w:eastAsia="Times New Roman" w:hAnsi="Times New Roman" w:cs="Times New Roman"/>
                                    <w:color w:val="000000"/>
                                    <w:sz w:val="24"/>
                                  </w:rPr>
                                  <w:t>6</w:t>
                                </w:r>
                              </w:p>
                              <w:p w14:paraId="64202808" w14:textId="77777777" w:rsidR="00852FDC" w:rsidRDefault="00852FDC" w:rsidP="00623962">
                                <w:pPr>
                                  <w:spacing w:line="275" w:lineRule="auto"/>
                                  <w:textDirection w:val="btLr"/>
                                </w:pPr>
                              </w:p>
                            </w:txbxContent>
                          </v:textbox>
                        </v:rect>
                        <v:rect id="Rectangle 208" o:spid="_x0000_s1142" style="position:absolute;left:7650;top:11724;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" stroked="f">
                          <v:textbox inset="2.53958mm,1.2694mm,2.53958mm,1.2694mm">
                            <w:txbxContent>
                              <w:p w14:paraId="40ACB171" w14:textId="77777777" w:rsidR="00852FDC" w:rsidRDefault="00852FDC" w:rsidP="00623962">
                                <w:pPr>
                                  <w:spacing w:line="275" w:lineRule="auto"/>
                                  <w:textDirection w:val="btLr"/>
                                </w:pPr>
                                <w:r>
                                  <w:rPr>
                                    <w:rFonts w:ascii="Times New Roman" w:eastAsia="Times New Roman" w:hAnsi="Times New Roman" w:cs="Times New Roman"/>
                                    <w:color w:val="000000"/>
                                    <w:sz w:val="24"/>
                                  </w:rPr>
                                  <w:t>5</w:t>
                                </w:r>
                              </w:p>
                              <w:p w14:paraId="3C202387" w14:textId="77777777" w:rsidR="00852FDC" w:rsidRDefault="00852FDC" w:rsidP="00623962">
                                <w:pPr>
                                  <w:spacing w:line="275" w:lineRule="auto"/>
                                  <w:textDirection w:val="btLr"/>
                                </w:pPr>
                              </w:p>
                            </w:txbxContent>
                          </v:textbox>
                        </v:rect>
                        <v:rect id="Rectangle 209" o:spid="_x0000_s1143" style="position:absolute;left:7815;top:10845;width:87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" stroked="f">
                          <v:textbox inset="2.53958mm,1.2694mm,2.53958mm,1.2694mm">
                            <w:txbxContent>
                              <w:p w14:paraId="37FFC5F7" w14:textId="77777777" w:rsidR="00852FDC" w:rsidRDefault="00852FDC" w:rsidP="00623962">
                                <w:pPr>
                                  <w:spacing w:line="275" w:lineRule="auto"/>
                                  <w:jc w:val="center"/>
                                  <w:textDirection w:val="btLr"/>
                                </w:pPr>
                                <w:r>
                                  <w:rPr>
                                    <w:rFonts w:ascii="Times New Roman" w:eastAsia="Times New Roman" w:hAnsi="Times New Roman" w:cs="Times New Roman"/>
                                    <w:color w:val="000000"/>
                                    <w:sz w:val="24"/>
                                  </w:rPr>
                                  <w:t>4</w:t>
                                </w:r>
                              </w:p>
                              <w:p w14:paraId="6A5A58FD" w14:textId="77777777" w:rsidR="00852FDC" w:rsidRDefault="00852FDC" w:rsidP="00623962">
                                <w:pPr>
                                  <w:spacing w:line="275" w:lineRule="auto"/>
                                  <w:textDirection w:val="btLr"/>
                                </w:pPr>
                              </w:p>
                            </w:txbxContent>
                          </v:textbox>
                        </v:rect>
                        <v:rect id="Rectangle 210" o:spid="_x0000_s1144" style="position:absolute;left:4095;top:12879;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" stroked="f">
                          <v:textbox inset="2.53958mm,1.2694mm,2.53958mm,1.2694mm">
                            <w:txbxContent>
                              <w:p w14:paraId="2714CDF5" w14:textId="77777777" w:rsidR="00852FDC" w:rsidRDefault="00852FDC" w:rsidP="00623962">
                                <w:pPr>
                                  <w:spacing w:line="275" w:lineRule="auto"/>
                                  <w:jc w:val="right"/>
                                  <w:textDirection w:val="btLr"/>
                                </w:pPr>
                                <w:r>
                                  <w:rPr>
                                    <w:rFonts w:ascii="Times New Roman" w:eastAsia="Times New Roman" w:hAnsi="Times New Roman" w:cs="Times New Roman"/>
                                    <w:color w:val="000000"/>
                                    <w:sz w:val="24"/>
                                  </w:rPr>
                                  <w:t>3</w:t>
                                </w:r>
                              </w:p>
                              <w:p w14:paraId="642E06FE" w14:textId="77777777" w:rsidR="00852FDC" w:rsidRDefault="00852FDC" w:rsidP="00623962">
                                <w:pPr>
                                  <w:spacing w:line="275" w:lineRule="auto"/>
                                  <w:textDirection w:val="btLr"/>
                                </w:pPr>
                              </w:p>
                            </w:txbxContent>
                          </v:textbox>
                        </v:rect>
                        <v:rect id="Rectangle 211" o:spid="_x0000_s1145" style="position:absolute;left:8925;top:11559;width:3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" stroked="f">
                          <v:textbox inset="2.53958mm,1.2694mm,2.53958mm,1.2694mm">
                            <w:txbxContent>
                              <w:p w14:paraId="54CF3A0E" w14:textId="77777777" w:rsidR="00852FDC" w:rsidRDefault="00852FDC" w:rsidP="00623962">
                                <w:pPr>
                                  <w:spacing w:line="240" w:lineRule="auto"/>
                                  <w:textDirection w:val="btLr"/>
                                </w:pPr>
                                <w:r>
                                  <w:rPr>
                                    <w:rFonts w:ascii="Times New Roman" w:eastAsia="Times New Roman" w:hAnsi="Times New Roman" w:cs="Times New Roman"/>
                                    <w:color w:val="000000"/>
                                    <w:sz w:val="24"/>
                                  </w:rPr>
                                  <w:t>7</w:t>
                                </w:r>
                              </w:p>
                              <w:p w14:paraId="2CF307A0" w14:textId="77777777" w:rsidR="00852FDC" w:rsidRDefault="00852FDC" w:rsidP="00623962">
                                <w:pPr>
                                  <w:spacing w:line="275" w:lineRule="auto"/>
                                  <w:textDirection w:val="btLr"/>
                                </w:pPr>
                              </w:p>
                            </w:txbxContent>
                          </v:textbox>
                        </v:rect>
                      </v:group>
                    </v:group>
                  </w:pict>
                </mc:Fallback>
              </mc:AlternateContent>
            </w:r>
          </w:p>
          <w:p w14:paraId="06787C3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bookmarkStart w:id="18" w:name="_4bvk7pj" w:colFirst="0" w:colLast="0"/>
            <w:bookmarkEnd w:id="18"/>
            <w:r w:rsidRPr="00B31AD7">
              <w:rPr>
                <w:rFonts w:ascii="Times New Roman" w:eastAsia="Times New Roman" w:hAnsi="Times New Roman" w:cs="Times New Roman"/>
                <w:sz w:val="24"/>
                <w:szCs w:val="24"/>
              </w:rPr>
              <w:t xml:space="preserve">Šaltinis: </w:t>
            </w:r>
            <w:hyperlink r:id="rId43" w:history="1">
              <w:r w:rsidRPr="00B31AD7">
                <w:rPr>
                  <w:rStyle w:val="Hyperlink"/>
                  <w:rFonts w:ascii="Times New Roman" w:eastAsia="Times New Roman" w:hAnsi="Times New Roman" w:cs="Times New Roman"/>
                  <w:i/>
                  <w:color w:val="auto"/>
                  <w:sz w:val="24"/>
                  <w:szCs w:val="24"/>
                </w:rPr>
                <w:t>https://www.malsena.lt/enciklopedija/apie-grudus/</w:t>
              </w:r>
            </w:hyperlink>
          </w:p>
        </w:tc>
      </w:tr>
    </w:tbl>
    <w:p w14:paraId="0632A32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FAA841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PAGRINDINES VARPINES KULTŪRAS:</w:t>
      </w:r>
    </w:p>
    <w:p w14:paraId="2B9AF7B2" w14:textId="77777777" w:rsidR="00623962" w:rsidRPr="00B31AD7" w:rsidRDefault="00623962" w:rsidP="00623962">
      <w:pPr>
        <w:widowControl w:val="0"/>
        <w:numPr>
          <w:ilvl w:val="0"/>
          <w:numId w:val="20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731D331D" w14:textId="77777777" w:rsidR="00623962" w:rsidRPr="00B31AD7" w:rsidRDefault="00623962" w:rsidP="00623962">
      <w:pPr>
        <w:widowControl w:val="0"/>
        <w:numPr>
          <w:ilvl w:val="0"/>
          <w:numId w:val="20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423EDC5E" w14:textId="77777777" w:rsidR="00623962" w:rsidRPr="00B31AD7" w:rsidRDefault="00623962" w:rsidP="00623962">
      <w:pPr>
        <w:widowControl w:val="0"/>
        <w:numPr>
          <w:ilvl w:val="0"/>
          <w:numId w:val="20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0098CD4E" w14:textId="77777777" w:rsidR="00623962" w:rsidRPr="00B31AD7" w:rsidRDefault="00623962" w:rsidP="00623962">
      <w:pPr>
        <w:widowControl w:val="0"/>
        <w:numPr>
          <w:ilvl w:val="0"/>
          <w:numId w:val="20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0108E3E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D1CFCF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APIBRĖŽIA MAISTINIŲ GRŪDŲ KOKYBĖS REIKALAVIMUS:</w:t>
      </w:r>
    </w:p>
    <w:p w14:paraId="6C20D34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4256F41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CDFA66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APRAŠYKITE, KAS VYKSTA GRŪDUOSE, LAIKANT JUOS NETINKAMOMIS SĄLYGOMIS:</w:t>
      </w:r>
    </w:p>
    <w:p w14:paraId="4B00455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Aprašymas:</w:t>
      </w:r>
    </w:p>
    <w:p w14:paraId="6470043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385EE9B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C3886E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KOKIOS PAGRINDINĖS OPERACIJOS SUDARO MILTŲ GAMYBOS TECHNOLOGINĮ PROCESĄ:</w:t>
      </w:r>
    </w:p>
    <w:p w14:paraId="0F9CA7C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7DC94C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3444147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32D3183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6753D14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590D44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KOKIU POVEIKIU YRA PAGRĮSTAS MALIMO ĮRENGINIŲ VEIKIMO PRINCIPAS:</w:t>
      </w:r>
    </w:p>
    <w:p w14:paraId="702CA42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BA319E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3B259EB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2D47A13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2FFF70D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59825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NULEMIA MILTŲ CHEMINĘ SUDĖTĮ (</w:t>
      </w:r>
      <w:r w:rsidRPr="00B31AD7">
        <w:rPr>
          <w:rFonts w:ascii="Times New Roman" w:eastAsia="Times New Roman" w:hAnsi="Times New Roman" w:cs="Times New Roman"/>
          <w:i/>
          <w:sz w:val="24"/>
          <w:szCs w:val="24"/>
        </w:rPr>
        <w:t>PAŽYMĖKITE DU ATSAKYMUS</w:t>
      </w:r>
      <w:r w:rsidRPr="00B31AD7">
        <w:rPr>
          <w:rFonts w:ascii="Times New Roman" w:eastAsia="Times New Roman" w:hAnsi="Times New Roman" w:cs="Times New Roman"/>
          <w:sz w:val="24"/>
          <w:szCs w:val="24"/>
        </w:rPr>
        <w:t>) :</w:t>
      </w:r>
    </w:p>
    <w:p w14:paraId="68F47FD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Grūdų cheminė sudėtis;</w:t>
      </w:r>
    </w:p>
    <w:p w14:paraId="06D94D8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Grūdų malimo būdas;</w:t>
      </w:r>
    </w:p>
    <w:p w14:paraId="597FCF2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Miltų išeigos kiekis;</w:t>
      </w:r>
    </w:p>
    <w:p w14:paraId="173B75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Grūdų derliaus nuėmimo būdas.</w:t>
      </w:r>
    </w:p>
    <w:p w14:paraId="5F0516D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149D74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YRA GLITIMAS:</w:t>
      </w:r>
    </w:p>
    <w:p w14:paraId="68D56A5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Glitimas – tai .............................................................................................................................................</w:t>
      </w:r>
    </w:p>
    <w:p w14:paraId="5E5E068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582DC209"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E79AE4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POKYČIAI VYKSTA LAIKANT MILTUS:</w:t>
      </w:r>
    </w:p>
    <w:p w14:paraId="4D20DAC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0075C24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0AA402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5E6B303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5126A24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22D2D6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MILTŲ KOKYBĖS RODIKLIUS:</w:t>
      </w:r>
    </w:p>
    <w:p w14:paraId="2A33A28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19F00F2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2981544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618A37B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0E87B20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06C6AFB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0F508150" w14:textId="77777777" w:rsidR="00623962" w:rsidRPr="00B31AD7" w:rsidRDefault="00623962" w:rsidP="00623962">
      <w:pPr>
        <w:widowControl w:val="0"/>
        <w:spacing w:after="0"/>
        <w:rPr>
          <w:rFonts w:ascii="Times New Roman" w:eastAsia="Times New Roman" w:hAnsi="Times New Roman" w:cs="Times New Roman"/>
          <w:i/>
          <w:sz w:val="24"/>
          <w:szCs w:val="24"/>
        </w:rPr>
      </w:pPr>
    </w:p>
    <w:p w14:paraId="1E7D8E8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KOKS PRODUKTAS GAMINAMAS TOLIAU APRAŠYTU BŪDU?</w:t>
      </w:r>
    </w:p>
    <w:p w14:paraId="51D1171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Iš šlifuotų kviečių, kurie verdami, džiovinami, spaudžiami valcai ir apkepami, gaminami ....................................................................................................................................................................</w:t>
      </w:r>
    </w:p>
    <w:p w14:paraId="5D70F0C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0D2E1E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GŪRINIŲ KULTŪRŲ, KURIOS NAUDOJAMOS GAMINANT KRUOPAS, PAVADINIMUS:</w:t>
      </w:r>
    </w:p>
    <w:tbl>
      <w:tblPr>
        <w:tblStyle w:val="a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1"/>
        <w:gridCol w:w="7080"/>
      </w:tblGrid>
      <w:tr w:rsidR="00B31AD7" w:rsidRPr="00B31AD7" w14:paraId="47B627BA" w14:textId="77777777" w:rsidTr="00852FDC">
        <w:trPr>
          <w:trHeight w:val="57"/>
        </w:trPr>
        <w:tc>
          <w:tcPr>
            <w:tcW w:w="1428" w:type="pct"/>
          </w:tcPr>
          <w:p w14:paraId="4532522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
        </w:tc>
        <w:tc>
          <w:tcPr>
            <w:tcW w:w="3572" w:type="pct"/>
          </w:tcPr>
          <w:p w14:paraId="3686BB8C"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19E8D7FA" wp14:editId="14B2424D">
                  <wp:extent cx="1017600" cy="720000"/>
                  <wp:effectExtent l="0" t="0" r="0" b="4445"/>
                  <wp:docPr id="409" name="image27.jpg" descr="Description: http://www.amis-outlook.org/uploads/RTEmagicC_wheat_1_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Description: http://www.amis-outlook.org/uploads/RTEmagicC_wheat_1_05.jpg.jpg"/>
                          <pic:cNvPicPr preferRelativeResize="0"/>
                        </pic:nvPicPr>
                        <pic:blipFill>
                          <a:blip r:embed="rId44"/>
                          <a:srcRect/>
                          <a:stretch>
                            <a:fillRect/>
                          </a:stretch>
                        </pic:blipFill>
                        <pic:spPr>
                          <a:xfrm>
                            <a:off x="0" y="0"/>
                            <a:ext cx="1017600" cy="720000"/>
                          </a:xfrm>
                          <a:prstGeom prst="rect">
                            <a:avLst/>
                          </a:prstGeom>
                          <a:ln/>
                        </pic:spPr>
                      </pic:pic>
                    </a:graphicData>
                  </a:graphic>
                </wp:inline>
              </w:drawing>
            </w:r>
          </w:p>
          <w:p w14:paraId="69D5BCBA"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bookmarkStart w:id="19" w:name="_2r0uhxc" w:colFirst="0" w:colLast="0"/>
            <w:bookmarkEnd w:id="19"/>
            <w:r w:rsidRPr="00B31AD7">
              <w:rPr>
                <w:rFonts w:ascii="Times New Roman" w:eastAsia="Times New Roman" w:hAnsi="Times New Roman" w:cs="Times New Roman"/>
                <w:i/>
                <w:sz w:val="20"/>
                <w:szCs w:val="20"/>
              </w:rPr>
              <w:t>šaltinis:</w:t>
            </w:r>
            <w:r w:rsidRPr="00B31AD7">
              <w:rPr>
                <w:rFonts w:ascii="Times New Roman" w:eastAsia="Times New Roman" w:hAnsi="Times New Roman" w:cs="Times New Roman"/>
                <w:b/>
                <w:sz w:val="20"/>
                <w:szCs w:val="20"/>
              </w:rPr>
              <w:t xml:space="preserve"> </w:t>
            </w:r>
            <w:hyperlink r:id="rId45" w:history="1">
              <w:r w:rsidRPr="00B31AD7">
                <w:rPr>
                  <w:rStyle w:val="Hyperlink"/>
                  <w:rFonts w:ascii="Times New Roman" w:eastAsia="Times New Roman" w:hAnsi="Times New Roman" w:cs="Times New Roman"/>
                  <w:i/>
                  <w:color w:val="auto"/>
                  <w:sz w:val="20"/>
                  <w:szCs w:val="20"/>
                </w:rPr>
                <w:t>http://www.amis-outlook.org/amis-about/amis-crops/wheat/en/</w:t>
              </w:r>
            </w:hyperlink>
          </w:p>
        </w:tc>
      </w:tr>
      <w:tr w:rsidR="00B31AD7" w:rsidRPr="00B31AD7" w14:paraId="7D7D476B" w14:textId="77777777" w:rsidTr="00852FDC">
        <w:trPr>
          <w:trHeight w:val="57"/>
        </w:trPr>
        <w:tc>
          <w:tcPr>
            <w:tcW w:w="1428" w:type="pct"/>
          </w:tcPr>
          <w:p w14:paraId="321EE396"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w:t>
            </w:r>
          </w:p>
        </w:tc>
        <w:tc>
          <w:tcPr>
            <w:tcW w:w="3572" w:type="pct"/>
          </w:tcPr>
          <w:p w14:paraId="660DC33D" w14:textId="77777777" w:rsidR="00623962" w:rsidRPr="00B31AD7" w:rsidRDefault="00623962" w:rsidP="00852FDC">
            <w:pPr>
              <w:widowControl w:val="0"/>
              <w:spacing w:after="0"/>
              <w:jc w:val="center"/>
              <w:rPr>
                <w:rFonts w:ascii="Times New Roman" w:eastAsia="Times New Roman" w:hAnsi="Times New Roman" w:cs="Times New Roman"/>
                <w:b/>
                <w:sz w:val="20"/>
                <w:szCs w:val="20"/>
              </w:rPr>
            </w:pPr>
            <w:r w:rsidRPr="00B31AD7">
              <w:rPr>
                <w:rFonts w:ascii="Times New Roman" w:eastAsia="Times New Roman" w:hAnsi="Times New Roman" w:cs="Times New Roman"/>
                <w:b/>
                <w:noProof/>
                <w:sz w:val="20"/>
                <w:szCs w:val="20"/>
              </w:rPr>
              <w:drawing>
                <wp:inline distT="0" distB="0" distL="114300" distR="114300" wp14:anchorId="15A64B75" wp14:editId="27A985EC">
                  <wp:extent cx="1162800" cy="720000"/>
                  <wp:effectExtent l="0" t="0" r="0" b="4445"/>
                  <wp:docPr id="410" name="image29.jpg" descr="Description: maistiniai rugiai/ superk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descr="Description: maistiniai rugiai/ superkame"/>
                          <pic:cNvPicPr preferRelativeResize="0"/>
                        </pic:nvPicPr>
                        <pic:blipFill>
                          <a:blip r:embed="rId46"/>
                          <a:srcRect/>
                          <a:stretch>
                            <a:fillRect/>
                          </a:stretch>
                        </pic:blipFill>
                        <pic:spPr>
                          <a:xfrm>
                            <a:off x="0" y="0"/>
                            <a:ext cx="1162800" cy="720000"/>
                          </a:xfrm>
                          <a:prstGeom prst="rect">
                            <a:avLst/>
                          </a:prstGeom>
                          <a:ln/>
                        </pic:spPr>
                      </pic:pic>
                    </a:graphicData>
                  </a:graphic>
                </wp:inline>
              </w:drawing>
            </w:r>
          </w:p>
          <w:p w14:paraId="3907DB85" w14:textId="77777777" w:rsidR="00623962" w:rsidRPr="00B31AD7" w:rsidRDefault="00623962" w:rsidP="00852FDC">
            <w:pPr>
              <w:widowControl w:val="0"/>
              <w:spacing w:after="0"/>
              <w:jc w:val="center"/>
              <w:rPr>
                <w:rFonts w:ascii="Times New Roman" w:eastAsia="Times New Roman" w:hAnsi="Times New Roman" w:cs="Times New Roman"/>
                <w:i/>
                <w:sz w:val="20"/>
                <w:szCs w:val="20"/>
              </w:rPr>
            </w:pPr>
            <w:r w:rsidRPr="00B31AD7">
              <w:rPr>
                <w:rFonts w:ascii="Times New Roman" w:eastAsia="Times New Roman" w:hAnsi="Times New Roman" w:cs="Times New Roman"/>
                <w:i/>
                <w:sz w:val="20"/>
                <w:szCs w:val="20"/>
              </w:rPr>
              <w:t xml:space="preserve">šaltinis: </w:t>
            </w:r>
            <w:hyperlink r:id="rId47" w:history="1">
              <w:r w:rsidRPr="00B31AD7">
                <w:rPr>
                  <w:rStyle w:val="Hyperlink"/>
                  <w:rFonts w:ascii="Times New Roman" w:eastAsia="Times New Roman" w:hAnsi="Times New Roman" w:cs="Times New Roman"/>
                  <w:i/>
                  <w:color w:val="auto"/>
                  <w:sz w:val="20"/>
                  <w:szCs w:val="20"/>
                </w:rPr>
                <w:t>https://www.agrolietuva.lt/</w:t>
              </w:r>
            </w:hyperlink>
          </w:p>
        </w:tc>
      </w:tr>
      <w:tr w:rsidR="00B31AD7" w:rsidRPr="00B31AD7" w14:paraId="4AC8E2DD" w14:textId="77777777" w:rsidTr="00852FDC">
        <w:trPr>
          <w:trHeight w:val="57"/>
        </w:trPr>
        <w:tc>
          <w:tcPr>
            <w:tcW w:w="1428" w:type="pct"/>
          </w:tcPr>
          <w:p w14:paraId="4A29C65C"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 xml:space="preserve">3. </w:t>
            </w:r>
          </w:p>
        </w:tc>
        <w:tc>
          <w:tcPr>
            <w:tcW w:w="3572" w:type="pct"/>
          </w:tcPr>
          <w:p w14:paraId="3FABA63E"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2D836DFA" wp14:editId="261ECEFD">
                  <wp:extent cx="1098000" cy="720000"/>
                  <wp:effectExtent l="0" t="0" r="6985" b="4445"/>
                  <wp:docPr id="411" name="image30.jpg" descr="Description: https://www.agrochema.lt/wp-content/uploads/2018/02/mei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descr="Description: https://www.agrochema.lt/wp-content/uploads/2018/02/meilius.jpg"/>
                          <pic:cNvPicPr preferRelativeResize="0"/>
                        </pic:nvPicPr>
                        <pic:blipFill>
                          <a:blip r:embed="rId48"/>
                          <a:srcRect/>
                          <a:stretch>
                            <a:fillRect/>
                          </a:stretch>
                        </pic:blipFill>
                        <pic:spPr>
                          <a:xfrm>
                            <a:off x="0" y="0"/>
                            <a:ext cx="1098000" cy="720000"/>
                          </a:xfrm>
                          <a:prstGeom prst="rect">
                            <a:avLst/>
                          </a:prstGeom>
                          <a:ln/>
                        </pic:spPr>
                      </pic:pic>
                    </a:graphicData>
                  </a:graphic>
                </wp:inline>
              </w:drawing>
            </w:r>
          </w:p>
          <w:p w14:paraId="371564CD"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bookmarkStart w:id="20" w:name="_1664s55" w:colFirst="0" w:colLast="0"/>
            <w:bookmarkEnd w:id="20"/>
            <w:r w:rsidRPr="00B31AD7">
              <w:rPr>
                <w:rFonts w:ascii="Times New Roman" w:eastAsia="Times New Roman" w:hAnsi="Times New Roman" w:cs="Times New Roman"/>
                <w:i/>
                <w:sz w:val="20"/>
                <w:szCs w:val="20"/>
              </w:rPr>
              <w:t xml:space="preserve">šaltinis: </w:t>
            </w:r>
            <w:hyperlink r:id="rId49" w:history="1">
              <w:r w:rsidRPr="00B31AD7">
                <w:rPr>
                  <w:rStyle w:val="Hyperlink"/>
                  <w:rFonts w:ascii="Times New Roman" w:eastAsia="Times New Roman" w:hAnsi="Times New Roman" w:cs="Times New Roman"/>
                  <w:i/>
                  <w:color w:val="auto"/>
                  <w:sz w:val="20"/>
                  <w:szCs w:val="20"/>
                </w:rPr>
                <w:t>https://www.agrochema.lt/vasariniai-mieziai/</w:t>
              </w:r>
            </w:hyperlink>
          </w:p>
        </w:tc>
      </w:tr>
      <w:tr w:rsidR="00B31AD7" w:rsidRPr="00B31AD7" w14:paraId="441BD330" w14:textId="77777777" w:rsidTr="00852FDC">
        <w:trPr>
          <w:trHeight w:val="57"/>
        </w:trPr>
        <w:tc>
          <w:tcPr>
            <w:tcW w:w="1428" w:type="pct"/>
          </w:tcPr>
          <w:p w14:paraId="17B422B0"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4. </w:t>
            </w:r>
          </w:p>
        </w:tc>
        <w:tc>
          <w:tcPr>
            <w:tcW w:w="3572" w:type="pct"/>
          </w:tcPr>
          <w:p w14:paraId="74A36AB7"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06F7781C" wp14:editId="5EC7867D">
                  <wp:extent cx="1540800" cy="720000"/>
                  <wp:effectExtent l="0" t="0" r="2540" b="4445"/>
                  <wp:docPr id="412" name="image36.jpg" descr="Description: Vaizdo rezultatas pagal užklausą „aviž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descr="Description: Vaizdo rezultatas pagal užklausą „avižos“"/>
                          <pic:cNvPicPr preferRelativeResize="0"/>
                        </pic:nvPicPr>
                        <pic:blipFill>
                          <a:blip r:embed="rId50"/>
                          <a:srcRect/>
                          <a:stretch>
                            <a:fillRect/>
                          </a:stretch>
                        </pic:blipFill>
                        <pic:spPr>
                          <a:xfrm>
                            <a:off x="0" y="0"/>
                            <a:ext cx="1540800" cy="720000"/>
                          </a:xfrm>
                          <a:prstGeom prst="rect">
                            <a:avLst/>
                          </a:prstGeom>
                          <a:ln/>
                        </pic:spPr>
                      </pic:pic>
                    </a:graphicData>
                  </a:graphic>
                </wp:inline>
              </w:drawing>
            </w:r>
          </w:p>
          <w:p w14:paraId="3C41D1D6" w14:textId="77777777" w:rsidR="00623962" w:rsidRPr="00B31AD7" w:rsidRDefault="00623962" w:rsidP="00852FDC">
            <w:pPr>
              <w:widowControl w:val="0"/>
              <w:spacing w:after="0"/>
              <w:jc w:val="center"/>
              <w:rPr>
                <w:rFonts w:ascii="Times New Roman" w:eastAsia="Times New Roman" w:hAnsi="Times New Roman" w:cs="Times New Roman"/>
                <w:i/>
                <w:sz w:val="20"/>
                <w:szCs w:val="20"/>
              </w:rPr>
            </w:pPr>
            <w:bookmarkStart w:id="21" w:name="_3q5sasy" w:colFirst="0" w:colLast="0"/>
            <w:bookmarkEnd w:id="21"/>
            <w:r w:rsidRPr="00B31AD7">
              <w:rPr>
                <w:rFonts w:ascii="Times New Roman" w:eastAsia="Times New Roman" w:hAnsi="Times New Roman" w:cs="Times New Roman"/>
                <w:i/>
                <w:sz w:val="20"/>
                <w:szCs w:val="20"/>
              </w:rPr>
              <w:t>šaltinis:</w:t>
            </w:r>
            <w:r w:rsidRPr="00B31AD7">
              <w:rPr>
                <w:rFonts w:ascii="Times New Roman" w:hAnsi="Times New Roman" w:cs="Times New Roman"/>
                <w:sz w:val="20"/>
                <w:szCs w:val="20"/>
              </w:rPr>
              <w:t xml:space="preserve"> </w:t>
            </w:r>
            <w:hyperlink r:id="rId51" w:history="1">
              <w:r w:rsidRPr="00B31AD7">
                <w:rPr>
                  <w:rStyle w:val="Hyperlink"/>
                  <w:rFonts w:ascii="Times New Roman" w:eastAsia="Times New Roman" w:hAnsi="Times New Roman" w:cs="Times New Roman"/>
                  <w:i/>
                  <w:color w:val="auto"/>
                  <w:sz w:val="20"/>
                  <w:szCs w:val="20"/>
                </w:rPr>
                <w:t>https://paranormal.lt/news/avizos_liaudies_medicinoje_receptai_ir_patarimai/2017-02-24-2485</w:t>
              </w:r>
            </w:hyperlink>
          </w:p>
        </w:tc>
      </w:tr>
      <w:tr w:rsidR="00B31AD7" w:rsidRPr="00B31AD7" w14:paraId="671A60A5" w14:textId="77777777" w:rsidTr="00852FDC">
        <w:trPr>
          <w:trHeight w:val="57"/>
        </w:trPr>
        <w:tc>
          <w:tcPr>
            <w:tcW w:w="1428" w:type="pct"/>
          </w:tcPr>
          <w:p w14:paraId="7A81A71C"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w:t>
            </w:r>
          </w:p>
        </w:tc>
        <w:tc>
          <w:tcPr>
            <w:tcW w:w="3572" w:type="pct"/>
          </w:tcPr>
          <w:p w14:paraId="5AF4D2BC"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277F4BB8" wp14:editId="5988914F">
                  <wp:extent cx="1123200" cy="720000"/>
                  <wp:effectExtent l="0" t="0" r="1270" b="4445"/>
                  <wp:docPr id="413" name="image34.jpg" descr="Description: 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descr="Description: Susijęs vaizdas"/>
                          <pic:cNvPicPr preferRelativeResize="0"/>
                        </pic:nvPicPr>
                        <pic:blipFill>
                          <a:blip r:embed="rId52"/>
                          <a:srcRect/>
                          <a:stretch>
                            <a:fillRect/>
                          </a:stretch>
                        </pic:blipFill>
                        <pic:spPr>
                          <a:xfrm>
                            <a:off x="0" y="0"/>
                            <a:ext cx="1123200" cy="720000"/>
                          </a:xfrm>
                          <a:prstGeom prst="rect">
                            <a:avLst/>
                          </a:prstGeom>
                          <a:ln/>
                        </pic:spPr>
                      </pic:pic>
                    </a:graphicData>
                  </a:graphic>
                </wp:inline>
              </w:drawing>
            </w:r>
          </w:p>
          <w:p w14:paraId="7D454FFC"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bookmarkStart w:id="22" w:name="_25b2l0r" w:colFirst="0" w:colLast="0"/>
            <w:bookmarkEnd w:id="22"/>
            <w:r w:rsidRPr="00B31AD7">
              <w:rPr>
                <w:rFonts w:ascii="Times New Roman" w:eastAsia="Times New Roman" w:hAnsi="Times New Roman" w:cs="Times New Roman"/>
                <w:i/>
                <w:sz w:val="20"/>
                <w:szCs w:val="20"/>
              </w:rPr>
              <w:t>šaltinis:</w:t>
            </w:r>
            <w:r w:rsidRPr="00B31AD7">
              <w:rPr>
                <w:rFonts w:ascii="Times New Roman" w:eastAsia="Times New Roman" w:hAnsi="Times New Roman" w:cs="Times New Roman"/>
                <w:b/>
                <w:sz w:val="20"/>
                <w:szCs w:val="20"/>
              </w:rPr>
              <w:t xml:space="preserve"> </w:t>
            </w:r>
            <w:hyperlink r:id="rId53" w:history="1">
              <w:r w:rsidRPr="00B31AD7">
                <w:rPr>
                  <w:rStyle w:val="Hyperlink"/>
                  <w:rFonts w:ascii="Times New Roman" w:eastAsia="Times New Roman" w:hAnsi="Times New Roman" w:cs="Times New Roman"/>
                  <w:i/>
                  <w:color w:val="auto"/>
                  <w:sz w:val="20"/>
                  <w:szCs w:val="20"/>
                </w:rPr>
                <w:t>https://www.dotnuvabaltic.lt/kategorija/seklos/vasariniai-augalai/vasariniai-javai/grikiai/grikiai</w:t>
              </w:r>
            </w:hyperlink>
          </w:p>
        </w:tc>
      </w:tr>
      <w:tr w:rsidR="00B31AD7" w:rsidRPr="00B31AD7" w14:paraId="07641357" w14:textId="77777777" w:rsidTr="00852FDC">
        <w:trPr>
          <w:trHeight w:val="57"/>
        </w:trPr>
        <w:tc>
          <w:tcPr>
            <w:tcW w:w="1428" w:type="pct"/>
          </w:tcPr>
          <w:p w14:paraId="79FA7B9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w:t>
            </w:r>
          </w:p>
        </w:tc>
        <w:tc>
          <w:tcPr>
            <w:tcW w:w="3572" w:type="pct"/>
          </w:tcPr>
          <w:p w14:paraId="196383E2"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673B57C4" wp14:editId="6AA2F2C3">
                  <wp:extent cx="1144800" cy="720000"/>
                  <wp:effectExtent l="0" t="0" r="0" b="4445"/>
                  <wp:docPr id="414" name="image41.jpg" descr="Description: Vaizdo rezultatas pagal užklausą „ryžiai aug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descr="Description: Vaizdo rezultatas pagal užklausą „ryžiai auginimas“"/>
                          <pic:cNvPicPr preferRelativeResize="0"/>
                        </pic:nvPicPr>
                        <pic:blipFill>
                          <a:blip r:embed="rId54"/>
                          <a:srcRect/>
                          <a:stretch>
                            <a:fillRect/>
                          </a:stretch>
                        </pic:blipFill>
                        <pic:spPr>
                          <a:xfrm>
                            <a:off x="0" y="0"/>
                            <a:ext cx="1144800" cy="720000"/>
                          </a:xfrm>
                          <a:prstGeom prst="rect">
                            <a:avLst/>
                          </a:prstGeom>
                          <a:ln/>
                        </pic:spPr>
                      </pic:pic>
                    </a:graphicData>
                  </a:graphic>
                </wp:inline>
              </w:drawing>
            </w:r>
          </w:p>
          <w:p w14:paraId="19C721B0"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bookmarkStart w:id="23" w:name="_kgcv8k" w:colFirst="0" w:colLast="0"/>
            <w:bookmarkEnd w:id="23"/>
            <w:r w:rsidRPr="00B31AD7">
              <w:rPr>
                <w:rFonts w:ascii="Times New Roman" w:eastAsia="Times New Roman" w:hAnsi="Times New Roman" w:cs="Times New Roman"/>
                <w:i/>
                <w:sz w:val="20"/>
                <w:szCs w:val="20"/>
              </w:rPr>
              <w:t xml:space="preserve">šaltinis: </w:t>
            </w:r>
            <w:hyperlink r:id="rId55" w:history="1">
              <w:r w:rsidRPr="00B31AD7">
                <w:rPr>
                  <w:rStyle w:val="Hyperlink"/>
                  <w:rFonts w:ascii="Times New Roman" w:eastAsia="Times New Roman" w:hAnsi="Times New Roman" w:cs="Times New Roman"/>
                  <w:i/>
                  <w:color w:val="auto"/>
                  <w:sz w:val="20"/>
                  <w:szCs w:val="20"/>
                </w:rPr>
                <w:t>https://www.savaite.lt/sveikata/bkatidus/1508-perkateryziusisitikinkitearjienerauztersti.html</w:t>
              </w:r>
            </w:hyperlink>
          </w:p>
        </w:tc>
      </w:tr>
      <w:tr w:rsidR="00E52D90" w:rsidRPr="00B31AD7" w14:paraId="20612AA1" w14:textId="77777777" w:rsidTr="00852FDC">
        <w:trPr>
          <w:trHeight w:val="57"/>
        </w:trPr>
        <w:tc>
          <w:tcPr>
            <w:tcW w:w="1428" w:type="pct"/>
          </w:tcPr>
          <w:p w14:paraId="25469F2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7. </w:t>
            </w:r>
          </w:p>
        </w:tc>
        <w:tc>
          <w:tcPr>
            <w:tcW w:w="3572" w:type="pct"/>
          </w:tcPr>
          <w:p w14:paraId="2153D3D7"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b/>
                <w:noProof/>
                <w:sz w:val="20"/>
                <w:szCs w:val="20"/>
              </w:rPr>
              <w:drawing>
                <wp:inline distT="0" distB="0" distL="114300" distR="114300" wp14:anchorId="084806A6" wp14:editId="4E33BFAF">
                  <wp:extent cx="1044000" cy="720000"/>
                  <wp:effectExtent l="0" t="0" r="3810" b="4445"/>
                  <wp:docPr id="415" name="image50.jpg" descr="Description: 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Description: Susijęs vaizdas"/>
                          <pic:cNvPicPr preferRelativeResize="0"/>
                        </pic:nvPicPr>
                        <pic:blipFill>
                          <a:blip r:embed="rId56"/>
                          <a:srcRect/>
                          <a:stretch>
                            <a:fillRect/>
                          </a:stretch>
                        </pic:blipFill>
                        <pic:spPr>
                          <a:xfrm>
                            <a:off x="0" y="0"/>
                            <a:ext cx="1044000" cy="720000"/>
                          </a:xfrm>
                          <a:prstGeom prst="rect">
                            <a:avLst/>
                          </a:prstGeom>
                          <a:ln/>
                        </pic:spPr>
                      </pic:pic>
                    </a:graphicData>
                  </a:graphic>
                </wp:inline>
              </w:drawing>
            </w:r>
          </w:p>
          <w:p w14:paraId="27F29595" w14:textId="77777777" w:rsidR="00623962" w:rsidRPr="00B31AD7" w:rsidRDefault="00623962" w:rsidP="00852FDC">
            <w:pPr>
              <w:widowControl w:val="0"/>
              <w:spacing w:after="0"/>
              <w:jc w:val="center"/>
              <w:rPr>
                <w:rFonts w:ascii="Times New Roman" w:eastAsia="Times New Roman" w:hAnsi="Times New Roman" w:cs="Times New Roman"/>
                <w:sz w:val="20"/>
                <w:szCs w:val="20"/>
              </w:rPr>
            </w:pPr>
            <w:bookmarkStart w:id="24" w:name="_34g0dwd" w:colFirst="0" w:colLast="0"/>
            <w:bookmarkEnd w:id="24"/>
            <w:r w:rsidRPr="00B31AD7">
              <w:rPr>
                <w:rFonts w:ascii="Times New Roman" w:eastAsia="Times New Roman" w:hAnsi="Times New Roman" w:cs="Times New Roman"/>
                <w:i/>
                <w:sz w:val="20"/>
                <w:szCs w:val="20"/>
              </w:rPr>
              <w:t>šaltinis:</w:t>
            </w:r>
            <w:r w:rsidRPr="00B31AD7">
              <w:rPr>
                <w:rFonts w:ascii="Times New Roman" w:eastAsia="Times New Roman" w:hAnsi="Times New Roman" w:cs="Times New Roman"/>
                <w:b/>
                <w:sz w:val="20"/>
                <w:szCs w:val="20"/>
              </w:rPr>
              <w:t xml:space="preserve"> </w:t>
            </w:r>
            <w:hyperlink r:id="rId57" w:history="1">
              <w:r w:rsidRPr="00B31AD7">
                <w:rPr>
                  <w:rStyle w:val="Hyperlink"/>
                  <w:rFonts w:ascii="Times New Roman" w:eastAsia="Times New Roman" w:hAnsi="Times New Roman" w:cs="Times New Roman"/>
                  <w:i/>
                  <w:color w:val="auto"/>
                  <w:sz w:val="20"/>
                  <w:szCs w:val="20"/>
                </w:rPr>
                <w:t>http://ukininkopatarejas.lt/15948/</w:t>
              </w:r>
            </w:hyperlink>
          </w:p>
        </w:tc>
      </w:tr>
    </w:tbl>
    <w:p w14:paraId="4AAD307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12A089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ĮVAIRIŲ KRUOPŲ GAMYBOS BENDROSIOS OPERACIJOS SURAŠYTOS ATSITIKTINE TVARKA. SUNUMERUOKITE JAS EILIŠKUMO TVARKA (1–6) :</w:t>
      </w:r>
    </w:p>
    <w:p w14:paraId="7499941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branduolių apdorojimas;</w:t>
      </w:r>
    </w:p>
    <w:p w14:paraId="42D3894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priemaišų išvalymas ir hidroterminis apdorojimas;</w:t>
      </w:r>
    </w:p>
    <w:p w14:paraId="48464EE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grūdų lukštenimas;</w:t>
      </w:r>
    </w:p>
    <w:p w14:paraId="4C4E7D5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fasavimas ir laikymas;</w:t>
      </w:r>
    </w:p>
    <w:p w14:paraId="7A2A4E2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grūdų rūšiavimas;</w:t>
      </w:r>
    </w:p>
    <w:p w14:paraId="44047A0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produktų rūšiavimas.</w:t>
      </w:r>
    </w:p>
    <w:p w14:paraId="7AC9DB78" w14:textId="77777777" w:rsidR="00623962" w:rsidRPr="00B31AD7" w:rsidRDefault="00623962" w:rsidP="00623962">
      <w:pPr>
        <w:widowControl w:val="0"/>
        <w:spacing w:after="0"/>
        <w:rPr>
          <w:rFonts w:ascii="Times New Roman" w:eastAsia="Times New Roman" w:hAnsi="Times New Roman" w:cs="Times New Roman"/>
          <w:i/>
          <w:sz w:val="24"/>
          <w:szCs w:val="24"/>
        </w:rPr>
      </w:pPr>
    </w:p>
    <w:p w14:paraId="2CF579A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FIZIKINIUS IR CHEMINIUS KRUOPŲ KOKYBĖS RODIKLIUS:</w:t>
      </w:r>
    </w:p>
    <w:p w14:paraId="6048438C"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4F5429D3"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6AD566EE"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17DAAC27"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B0B1907"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3CBF89C" w14:textId="77777777" w:rsidR="00623962" w:rsidRPr="00B31AD7" w:rsidRDefault="00623962" w:rsidP="00623962">
      <w:pPr>
        <w:widowControl w:val="0"/>
        <w:numPr>
          <w:ilvl w:val="0"/>
          <w:numId w:val="20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p>
    <w:p w14:paraId="330D550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184F8D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NURODO GRŪDŲ, MILTŲ IR KRUOPŲ PRODUKTŲ FASAVIMO IR ŽENKLINIMO REIKALAVIMUS:</w:t>
      </w:r>
    </w:p>
    <w:p w14:paraId="054C1D0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lastRenderedPageBreak/>
        <w:t>....................................................................................................................................................................</w:t>
      </w:r>
    </w:p>
    <w:p w14:paraId="5401D70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5A3FB3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IŠRINKITE IR PAŽYMĖKITE, KURIE ETAPAI PRIKLAUSO TRIJŲ MAKARONŲ STADIJŲ DŽIOVINIMO REŽIMUI:</w:t>
      </w:r>
    </w:p>
    <w:p w14:paraId="5EE86F1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Pirminio padžiovinimo;</w:t>
      </w:r>
    </w:p>
    <w:p w14:paraId="15FB0C4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Tarpinio išlaikymo;</w:t>
      </w:r>
    </w:p>
    <w:p w14:paraId="5B13568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Sudrėkinimo;</w:t>
      </w:r>
    </w:p>
    <w:p w14:paraId="0FEBB5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Baigiamojo džiovinimo;</w:t>
      </w:r>
    </w:p>
    <w:p w14:paraId="60AF8EC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 Tolydaus džiovinimo.</w:t>
      </w:r>
    </w:p>
    <w:p w14:paraId="4A064DC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EE2961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LĖMĖ, KAD</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GAMINANT MAKARONUS BUVO GAUTA NEGRAŽI, PILKA MAKARONŲ SPALVA. KAIP</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REGULIUOTI SPALVĄ:</w:t>
      </w:r>
    </w:p>
    <w:p w14:paraId="05A415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Makaronų spalvai įtakos turi .....................................................................................................................</w:t>
      </w:r>
    </w:p>
    <w:p w14:paraId="02C72AA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DBAEC61" w14:textId="77777777" w:rsidR="00623962" w:rsidRPr="00B31AD7" w:rsidRDefault="00623962" w:rsidP="00623962">
      <w:pPr>
        <w:widowControl w:val="0"/>
        <w:spacing w:after="0"/>
        <w:rPr>
          <w:rFonts w:ascii="Times New Roman" w:eastAsia="Times New Roman" w:hAnsi="Times New Roman" w:cs="Times New Roman"/>
          <w:i/>
          <w:sz w:val="24"/>
          <w:szCs w:val="24"/>
        </w:rPr>
      </w:pPr>
    </w:p>
    <w:p w14:paraId="770B1E2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AR MAKARONŲ ŽENKLINIMO ETIKETĖSE BŪTINA NURODYTI PRODUKTO LAIKYMO IR VARTOJIMO SĄLYGAS:</w:t>
      </w:r>
    </w:p>
    <w:p w14:paraId="0091AC7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Nebūtina;</w:t>
      </w:r>
    </w:p>
    <w:p w14:paraId="6F93394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Būtina;</w:t>
      </w:r>
    </w:p>
    <w:p w14:paraId="7E0890D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Kaip norima.</w:t>
      </w:r>
    </w:p>
    <w:p w14:paraId="29AA454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4308A4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PAGRINDINES ŽALIAVAS, NAUDOJAMAS GAMINANT KRAKMOLĄ:</w:t>
      </w:r>
    </w:p>
    <w:p w14:paraId="5535F60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122C266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2CA690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6A2B238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3FFD06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SAUSOJO BULVIŲ KRAKMOLO GAMYBOS BENDROSIOS OPERACIJOS SURAŠYTOS ATSITIKTINE TVARKA. SUNUMERUOKITE JAS PAEILIUI (1–6) :</w:t>
      </w:r>
    </w:p>
    <w:p w14:paraId="57EB0D1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bulvių plovimas ir smulkinimas;</w:t>
      </w:r>
    </w:p>
    <w:p w14:paraId="6F62B12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krakmolo išskyrimas;</w:t>
      </w:r>
    </w:p>
    <w:p w14:paraId="3833180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krakmolo cheminis valymas;</w:t>
      </w:r>
    </w:p>
    <w:p w14:paraId="1B2DD64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krakmolo plovimas;</w:t>
      </w:r>
    </w:p>
    <w:p w14:paraId="488246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ląstelių sulčių išskyrimas ir krakmolo išplovimas;</w:t>
      </w:r>
    </w:p>
    <w:p w14:paraId="48E2D44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krakmolo džiovinimas.</w:t>
      </w:r>
    </w:p>
    <w:p w14:paraId="40F59AC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93FA3F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KOKIOS DŽIOVYKLOS NAUDOJAMOS DŽIOVINANT KRAKMOLĄ:</w:t>
      </w:r>
    </w:p>
    <w:p w14:paraId="098285F1"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F59130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473C521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7025B56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71AC74E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00E798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KOKS ES DOKUMENTAS REGLAMENTUOJA PAŠARŲ HIGIENOS REIKALAVIMUS:</w:t>
      </w:r>
    </w:p>
    <w:p w14:paraId="4659B46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lastRenderedPageBreak/>
        <w:t>..............................................................................................................................................................................................................................................................................................................................................................................................................................................................................................................</w:t>
      </w:r>
    </w:p>
    <w:p w14:paraId="7A6B4E6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1ACA61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KRITERIJUS, PAGAL KURIUOS KLASIFIKUOJAMI PAŠARAI:</w:t>
      </w:r>
    </w:p>
    <w:p w14:paraId="576D330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134C3A0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6E5A701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1E8AE48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516D84C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718BA48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1534A26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w:t>
      </w:r>
    </w:p>
    <w:p w14:paraId="1F46C93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w:t>
      </w:r>
    </w:p>
    <w:p w14:paraId="79A1481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B57C51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KOKIOS MEDŽIAGOS LEMIA PARAŠŲ VISAVERTIŠKUMĄ:</w:t>
      </w:r>
    </w:p>
    <w:p w14:paraId="3131E83D" w14:textId="77777777" w:rsidR="00623962" w:rsidRPr="00B31AD7" w:rsidRDefault="00623962" w:rsidP="00623962">
      <w:pPr>
        <w:widowControl w:val="0"/>
        <w:spacing w:after="0"/>
        <w:rPr>
          <w:rFonts w:ascii="Times New Roman" w:eastAsia="Times New Roman" w:hAnsi="Times New Roman" w:cs="Times New Roman"/>
          <w:sz w:val="24"/>
          <w:szCs w:val="24"/>
          <w:highlight w:val="yellow"/>
        </w:rPr>
      </w:pPr>
      <w:r w:rsidRPr="00B31AD7">
        <w:rPr>
          <w:rFonts w:ascii="Times New Roman" w:eastAsia="Times New Roman" w:hAnsi="Times New Roman" w:cs="Times New Roman"/>
          <w:sz w:val="24"/>
          <w:szCs w:val="24"/>
        </w:rPr>
        <w:t>1. ...............................................................................................................................................................;</w:t>
      </w:r>
    </w:p>
    <w:p w14:paraId="62A74BE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718557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0B93303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28AE599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43B0EAD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752E689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w:t>
      </w:r>
    </w:p>
    <w:p w14:paraId="10702A7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w:t>
      </w:r>
    </w:p>
    <w:p w14:paraId="3A19485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w:t>
      </w:r>
    </w:p>
    <w:p w14:paraId="76F8B47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E2F9C3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KOKIE CUKRINIŲ RUNKELIŲ PERDIRBIMO ŠALUTINIAI PRODUKTAI NAUDOJAMI PARAŠAMS GAMINTI IR KAIP JIE GAUNAMI:</w:t>
      </w:r>
    </w:p>
    <w:p w14:paraId="4389786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0BDCA94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B57334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B56275E"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43312A6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503552F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8BBBBF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w:t>
      </w:r>
    </w:p>
    <w:p w14:paraId="4527F45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8D4704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w:t>
      </w:r>
    </w:p>
    <w:p w14:paraId="78E393F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w:t>
      </w:r>
    </w:p>
    <w:p w14:paraId="4DAFDAC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w:t>
      </w:r>
    </w:p>
    <w:p w14:paraId="6E689D6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3E6AFFC3" w14:textId="77777777" w:rsidR="00623962" w:rsidRPr="00B31AD7" w:rsidRDefault="00623962" w:rsidP="00623962">
      <w:pPr>
        <w:widowControl w:val="0"/>
        <w:spacing w:after="0"/>
        <w:rPr>
          <w:rFonts w:ascii="Times New Roman" w:eastAsia="Times New Roman" w:hAnsi="Times New Roman" w:cs="Times New Roman"/>
          <w:sz w:val="24"/>
          <w:szCs w:val="24"/>
          <w:highlight w:val="yellow"/>
        </w:rPr>
      </w:pPr>
    </w:p>
    <w:p w14:paraId="29E2AE3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GRŪDŲ MALIMO ŠALUTINIAI PRODUKTAI GALI BŪTI NAUDOJAMI GAMINANT PAŠARUS:</w:t>
      </w:r>
    </w:p>
    <w:p w14:paraId="784132D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w:t>
      </w:r>
    </w:p>
    <w:p w14:paraId="78474B6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622563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w:t>
      </w:r>
    </w:p>
    <w:p w14:paraId="4F7262C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7245163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w:t>
      </w:r>
    </w:p>
    <w:p w14:paraId="5F71D0E2"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p>
    <w:p w14:paraId="2C676204"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5280D38" w14:textId="77777777" w:rsidR="00623962" w:rsidRPr="00B31AD7" w:rsidRDefault="00623962" w:rsidP="00623962">
      <w:pPr>
        <w:spacing w:after="0"/>
        <w:rPr>
          <w:rFonts w:ascii="Times New Roman" w:eastAsia="Times New Roman" w:hAnsi="Times New Roman" w:cs="Times New Roman"/>
          <w:b/>
          <w:sz w:val="28"/>
          <w:szCs w:val="28"/>
        </w:rPr>
      </w:pPr>
      <w:bookmarkStart w:id="25" w:name="_1jlao46" w:colFirst="0" w:colLast="0"/>
      <w:bookmarkEnd w:id="25"/>
      <w:r w:rsidRPr="00B31AD7">
        <w:rPr>
          <w:rFonts w:ascii="Times New Roman" w:eastAsia="Times New Roman" w:hAnsi="Times New Roman" w:cs="Times New Roman"/>
          <w:b/>
          <w:sz w:val="28"/>
          <w:szCs w:val="28"/>
        </w:rPr>
        <w:br w:type="page"/>
      </w:r>
    </w:p>
    <w:p w14:paraId="3C8FE80C" w14:textId="77777777" w:rsidR="00623962" w:rsidRPr="00B31AD7" w:rsidRDefault="00623962" w:rsidP="00623962">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„Nealkoholinių gėrimų gamyba“</w:t>
      </w:r>
    </w:p>
    <w:p w14:paraId="77C5F1DE" w14:textId="77777777" w:rsidR="00623962" w:rsidRPr="00B31AD7" w:rsidRDefault="00623962" w:rsidP="00623962">
      <w:pPr>
        <w:widowControl w:val="0"/>
        <w:spacing w:after="0"/>
        <w:rPr>
          <w:rFonts w:ascii="Times New Roman" w:hAnsi="Times New Roman" w:cs="Times New Roman"/>
        </w:rPr>
      </w:pPr>
      <w:bookmarkStart w:id="26" w:name="_43ky6rz" w:colFirst="0" w:colLast="0"/>
      <w:bookmarkEnd w:id="26"/>
    </w:p>
    <w:p w14:paraId="7FDCC5D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KOKIOS KOKYBĖS VAISIAI, UOGOS IR DARŽOVĖS SKIRTI TIK PERDIRBIMUI:</w:t>
      </w:r>
    </w:p>
    <w:p w14:paraId="539F7EA2" w14:textId="77777777" w:rsidR="00623962" w:rsidRPr="00B31AD7" w:rsidRDefault="00623962" w:rsidP="00623962">
      <w:pPr>
        <w:widowControl w:val="0"/>
        <w:numPr>
          <w:ilvl w:val="0"/>
          <w:numId w:val="2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Ekstra klasės;</w:t>
      </w:r>
    </w:p>
    <w:p w14:paraId="28C9F47B" w14:textId="77777777" w:rsidR="00623962" w:rsidRPr="00B31AD7" w:rsidRDefault="00623962" w:rsidP="00623962">
      <w:pPr>
        <w:widowControl w:val="0"/>
        <w:numPr>
          <w:ilvl w:val="0"/>
          <w:numId w:val="2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 klasės ir II klasės;</w:t>
      </w:r>
    </w:p>
    <w:p w14:paraId="66B4CE2D" w14:textId="77777777" w:rsidR="00623962" w:rsidRPr="00B31AD7" w:rsidRDefault="00623962" w:rsidP="00623962">
      <w:pPr>
        <w:widowControl w:val="0"/>
        <w:numPr>
          <w:ilvl w:val="0"/>
          <w:numId w:val="2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Žemesnės kokybės nei II klasė.</w:t>
      </w:r>
    </w:p>
    <w:p w14:paraId="415676BB"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27" w:name="_2iq8gzs" w:colFirst="0" w:colLast="0"/>
      <w:bookmarkEnd w:id="27"/>
    </w:p>
    <w:p w14:paraId="2D15AA5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sz w:val="24"/>
          <w:szCs w:val="24"/>
        </w:rPr>
        <w:t xml:space="preserve"> KOKIOS DAŽANČIOS MEDŽIAGOS VYRAUS OBUOLIUOSE, JEI JIE RAUDONOS SPALVOS:</w:t>
      </w:r>
    </w:p>
    <w:p w14:paraId="3335A819" w14:textId="77777777" w:rsidR="00623962" w:rsidRPr="00B31AD7" w:rsidRDefault="00623962" w:rsidP="00623962">
      <w:pPr>
        <w:widowControl w:val="0"/>
        <w:numPr>
          <w:ilvl w:val="0"/>
          <w:numId w:val="6"/>
        </w:numPr>
        <w:spacing w:after="0"/>
        <w:ind w:left="0" w:firstLine="0"/>
        <w:jc w:val="both"/>
        <w:rPr>
          <w:rFonts w:ascii="Times New Roman" w:eastAsia="Times New Roman" w:hAnsi="Times New Roman" w:cs="Times New Roman"/>
        </w:rPr>
      </w:pPr>
      <w:r w:rsidRPr="00B31AD7">
        <w:rPr>
          <w:rFonts w:ascii="Times New Roman" w:eastAsia="Times New Roman" w:hAnsi="Times New Roman" w:cs="Times New Roman"/>
          <w:sz w:val="24"/>
          <w:szCs w:val="24"/>
        </w:rPr>
        <w:t>Chlorofilas</w:t>
      </w:r>
      <w:r w:rsidRPr="00B31AD7">
        <w:rPr>
          <w:rFonts w:ascii="Times New Roman" w:eastAsia="Times New Roman" w:hAnsi="Times New Roman" w:cs="Times New Roman"/>
        </w:rPr>
        <w:t>;</w:t>
      </w:r>
    </w:p>
    <w:p w14:paraId="2C7E99A8" w14:textId="77777777" w:rsidR="00623962" w:rsidRPr="00B31AD7" w:rsidRDefault="00623962" w:rsidP="00623962">
      <w:pPr>
        <w:widowControl w:val="0"/>
        <w:numPr>
          <w:ilvl w:val="0"/>
          <w:numId w:val="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Karotinoidai;</w:t>
      </w:r>
    </w:p>
    <w:p w14:paraId="0FD97BF4" w14:textId="77777777" w:rsidR="00623962" w:rsidRPr="00B31AD7" w:rsidRDefault="00623962" w:rsidP="00623962">
      <w:pPr>
        <w:widowControl w:val="0"/>
        <w:numPr>
          <w:ilvl w:val="0"/>
          <w:numId w:val="6"/>
        </w:numPr>
        <w:spacing w:after="0"/>
        <w:ind w:left="0" w:firstLine="0"/>
        <w:jc w:val="both"/>
        <w:rPr>
          <w:rFonts w:ascii="Times New Roman" w:eastAsia="Times New Roman" w:hAnsi="Times New Roman" w:cs="Times New Roman"/>
        </w:rPr>
      </w:pPr>
      <w:bookmarkStart w:id="28" w:name="_xvir7l" w:colFirst="0" w:colLast="0"/>
      <w:bookmarkEnd w:id="28"/>
      <w:proofErr w:type="spellStart"/>
      <w:r w:rsidRPr="00B31AD7">
        <w:rPr>
          <w:rFonts w:ascii="Times New Roman" w:eastAsia="Times New Roman" w:hAnsi="Times New Roman" w:cs="Times New Roman"/>
          <w:sz w:val="24"/>
          <w:szCs w:val="24"/>
        </w:rPr>
        <w:t>Flavonoidai</w:t>
      </w:r>
      <w:proofErr w:type="spellEnd"/>
      <w:r w:rsidRPr="00B31AD7">
        <w:rPr>
          <w:rFonts w:ascii="Times New Roman" w:eastAsia="Times New Roman" w:hAnsi="Times New Roman" w:cs="Times New Roman"/>
          <w:sz w:val="24"/>
          <w:szCs w:val="24"/>
        </w:rPr>
        <w:t>.</w:t>
      </w:r>
    </w:p>
    <w:p w14:paraId="257502C7"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4F85C8B"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sz w:val="24"/>
          <w:szCs w:val="24"/>
        </w:rPr>
        <w:t xml:space="preserve"> KOKIŲ OBUOLIŲ NEGALIMA NAUDOTI GAMINANT SULTIS:</w:t>
      </w:r>
    </w:p>
    <w:p w14:paraId="17030894" w14:textId="77777777" w:rsidR="00623962" w:rsidRPr="00B31AD7" w:rsidRDefault="00623962" w:rsidP="00623962">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noProof/>
          <w:sz w:val="24"/>
          <w:szCs w:val="24"/>
        </w:rPr>
        <w:drawing>
          <wp:inline distT="0" distB="0" distL="0" distR="0" wp14:anchorId="324D6AF3" wp14:editId="5F0CC5F7">
            <wp:extent cx="4952939" cy="1281986"/>
            <wp:effectExtent l="0" t="0" r="635" b="0"/>
            <wp:docPr id="452" name="Paveikslėlis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3017" cy="1302713"/>
                    </a:xfrm>
                    <a:prstGeom prst="rect">
                      <a:avLst/>
                    </a:prstGeom>
                    <a:noFill/>
                  </pic:spPr>
                </pic:pic>
              </a:graphicData>
            </a:graphic>
          </wp:inline>
        </w:drawing>
      </w:r>
    </w:p>
    <w:p w14:paraId="6A6CE590" w14:textId="77777777" w:rsidR="00623962" w:rsidRPr="00B31AD7" w:rsidRDefault="00623962" w:rsidP="00623962">
      <w:pPr>
        <w:widowControl w:val="0"/>
        <w:spacing w:after="0"/>
        <w:jc w:val="both"/>
        <w:rPr>
          <w:rFonts w:ascii="Times New Roman" w:eastAsia="Times New Roman" w:hAnsi="Times New Roman" w:cs="Times New Roman"/>
          <w:i/>
          <w:sz w:val="24"/>
          <w:szCs w:val="24"/>
        </w:rPr>
      </w:pPr>
    </w:p>
    <w:p w14:paraId="6EAFB04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 ŽALIAVA NEPLAUNAMA PRIEŠ SPAUDIMĄ:</w:t>
      </w:r>
    </w:p>
    <w:p w14:paraId="650BAF39" w14:textId="77777777" w:rsidR="00623962" w:rsidRPr="00B31AD7" w:rsidRDefault="00623962" w:rsidP="00623962">
      <w:pPr>
        <w:widowControl w:val="0"/>
        <w:numPr>
          <w:ilvl w:val="0"/>
          <w:numId w:val="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Avietės;</w:t>
      </w:r>
    </w:p>
    <w:p w14:paraId="0C4E0689" w14:textId="77777777" w:rsidR="00623962" w:rsidRPr="00B31AD7" w:rsidRDefault="00623962" w:rsidP="00623962">
      <w:pPr>
        <w:widowControl w:val="0"/>
        <w:numPr>
          <w:ilvl w:val="0"/>
          <w:numId w:val="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Obuoliai;</w:t>
      </w:r>
    </w:p>
    <w:p w14:paraId="285D6DAB" w14:textId="77777777" w:rsidR="00623962" w:rsidRPr="00B31AD7" w:rsidRDefault="00623962" w:rsidP="00623962">
      <w:pPr>
        <w:widowControl w:val="0"/>
        <w:numPr>
          <w:ilvl w:val="0"/>
          <w:numId w:val="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Morkos.</w:t>
      </w:r>
    </w:p>
    <w:p w14:paraId="2344FFEE"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91B19E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AR GAMINANT NATŪRALIAS SULTIS GALIMA JAS PRASKIESTI SPECIALIAI PARUOŠTU VANDENIU:</w:t>
      </w:r>
    </w:p>
    <w:p w14:paraId="0FBCFDCC" w14:textId="77777777" w:rsidR="00623962" w:rsidRPr="00B31AD7" w:rsidRDefault="00623962" w:rsidP="00623962">
      <w:pPr>
        <w:widowControl w:val="0"/>
        <w:numPr>
          <w:ilvl w:val="0"/>
          <w:numId w:val="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Tik iki 5 %;</w:t>
      </w:r>
    </w:p>
    <w:p w14:paraId="606136E7" w14:textId="77777777" w:rsidR="00623962" w:rsidRPr="00B31AD7" w:rsidRDefault="00623962" w:rsidP="00623962">
      <w:pPr>
        <w:widowControl w:val="0"/>
        <w:numPr>
          <w:ilvl w:val="0"/>
          <w:numId w:val="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Tik iki 10 %;</w:t>
      </w:r>
    </w:p>
    <w:p w14:paraId="0C8413D0" w14:textId="77777777" w:rsidR="00623962" w:rsidRPr="00B31AD7" w:rsidRDefault="00623962" w:rsidP="00623962">
      <w:pPr>
        <w:widowControl w:val="0"/>
        <w:numPr>
          <w:ilvl w:val="0"/>
          <w:numId w:val="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Negalima.</w:t>
      </w:r>
    </w:p>
    <w:p w14:paraId="41F8C883" w14:textId="77777777" w:rsidR="00623962" w:rsidRPr="00B31AD7" w:rsidRDefault="00623962" w:rsidP="00623962">
      <w:pPr>
        <w:widowControl w:val="0"/>
        <w:spacing w:after="0"/>
        <w:rPr>
          <w:rFonts w:ascii="Times New Roman" w:hAnsi="Times New Roman" w:cs="Times New Roman"/>
        </w:rPr>
      </w:pPr>
    </w:p>
    <w:p w14:paraId="00311B0B"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KURIS SULČIŲ GAMINYS YRA LABIAU VERTINAMAS SVEIKATINGUMO ASPEKTU:</w:t>
      </w:r>
    </w:p>
    <w:p w14:paraId="76E7131D" w14:textId="77777777" w:rsidR="00623962" w:rsidRPr="00B31AD7" w:rsidRDefault="00623962" w:rsidP="00623962">
      <w:pPr>
        <w:widowControl w:val="0"/>
        <w:numPr>
          <w:ilvl w:val="0"/>
          <w:numId w:val="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Vaisių sultys;</w:t>
      </w:r>
    </w:p>
    <w:p w14:paraId="19D5407E" w14:textId="77777777" w:rsidR="00623962" w:rsidRPr="00B31AD7" w:rsidRDefault="00623962" w:rsidP="00623962">
      <w:pPr>
        <w:widowControl w:val="0"/>
        <w:numPr>
          <w:ilvl w:val="0"/>
          <w:numId w:val="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Vaisių nektaras;</w:t>
      </w:r>
    </w:p>
    <w:p w14:paraId="2517D480" w14:textId="77777777" w:rsidR="00623962" w:rsidRPr="00B31AD7" w:rsidRDefault="00623962" w:rsidP="00623962">
      <w:pPr>
        <w:widowControl w:val="0"/>
        <w:numPr>
          <w:ilvl w:val="0"/>
          <w:numId w:val="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Vandeniu </w:t>
      </w:r>
      <w:proofErr w:type="spellStart"/>
      <w:r w:rsidRPr="00B31AD7">
        <w:rPr>
          <w:rFonts w:ascii="Times New Roman" w:eastAsia="Times New Roman" w:hAnsi="Times New Roman" w:cs="Times New Roman"/>
          <w:sz w:val="24"/>
          <w:szCs w:val="24"/>
        </w:rPr>
        <w:t>ekstrahuotos</w:t>
      </w:r>
      <w:proofErr w:type="spellEnd"/>
      <w:r w:rsidRPr="00B31AD7">
        <w:rPr>
          <w:rFonts w:ascii="Times New Roman" w:eastAsia="Times New Roman" w:hAnsi="Times New Roman" w:cs="Times New Roman"/>
          <w:sz w:val="24"/>
          <w:szCs w:val="24"/>
        </w:rPr>
        <w:t xml:space="preserve"> vaisių sultys.</w:t>
      </w:r>
    </w:p>
    <w:p w14:paraId="1E400B3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19FB193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7 užduotis. </w:t>
      </w:r>
      <w:r w:rsidRPr="00B31AD7">
        <w:rPr>
          <w:rFonts w:ascii="Times New Roman" w:eastAsia="Times New Roman" w:hAnsi="Times New Roman" w:cs="Times New Roman"/>
          <w:sz w:val="24"/>
          <w:szCs w:val="24"/>
        </w:rPr>
        <w:t>KURIS IŠ PATEIKTŲ SULČIŲ GAMYBOS ĮRENGINIŲ NAUDOJAMAS SULTIMS IŠSKIRTI:</w:t>
      </w:r>
    </w:p>
    <w:p w14:paraId="510343D2" w14:textId="77777777" w:rsidR="00623962" w:rsidRPr="00B31AD7" w:rsidRDefault="00623962" w:rsidP="00623962">
      <w:pPr>
        <w:widowControl w:val="0"/>
        <w:numPr>
          <w:ilvl w:val="0"/>
          <w:numId w:val="20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Pasterizatorius;</w:t>
      </w:r>
    </w:p>
    <w:p w14:paraId="054DBE43" w14:textId="77777777" w:rsidR="00623962" w:rsidRPr="00B31AD7" w:rsidRDefault="00623962" w:rsidP="00623962">
      <w:pPr>
        <w:widowControl w:val="0"/>
        <w:numPr>
          <w:ilvl w:val="0"/>
          <w:numId w:val="20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Smulkintuvas-traiškytuvas;</w:t>
      </w:r>
    </w:p>
    <w:p w14:paraId="1288C431" w14:textId="77777777" w:rsidR="00623962" w:rsidRPr="00B31AD7" w:rsidRDefault="00623962" w:rsidP="00623962">
      <w:pPr>
        <w:widowControl w:val="0"/>
        <w:numPr>
          <w:ilvl w:val="0"/>
          <w:numId w:val="20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Hidraulinis presas.</w:t>
      </w:r>
    </w:p>
    <w:p w14:paraId="23DB59F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3116AA6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KURIS DARBUOTOJAS GALI REGULIUOTI ĮRENGINIŲ MATAVIMO PRIETAISUS:</w:t>
      </w:r>
    </w:p>
    <w:p w14:paraId="4D94E7B2" w14:textId="77777777" w:rsidR="00623962" w:rsidRPr="00B31AD7" w:rsidRDefault="00623962" w:rsidP="00623962">
      <w:pPr>
        <w:widowControl w:val="0"/>
        <w:numPr>
          <w:ilvl w:val="0"/>
          <w:numId w:val="2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Prie to įrenginio dirbantis operatorius;</w:t>
      </w:r>
    </w:p>
    <w:p w14:paraId="6489782B" w14:textId="77777777" w:rsidR="00623962" w:rsidRPr="00B31AD7" w:rsidRDefault="00623962" w:rsidP="00623962">
      <w:pPr>
        <w:widowControl w:val="0"/>
        <w:numPr>
          <w:ilvl w:val="0"/>
          <w:numId w:val="2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Įmonės vadovas;</w:t>
      </w:r>
    </w:p>
    <w:p w14:paraId="08D40807" w14:textId="77777777" w:rsidR="00623962" w:rsidRPr="00B31AD7" w:rsidRDefault="00623962" w:rsidP="00623962">
      <w:pPr>
        <w:widowControl w:val="0"/>
        <w:numPr>
          <w:ilvl w:val="0"/>
          <w:numId w:val="2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Laboratorijos darbuotojas.</w:t>
      </w:r>
    </w:p>
    <w:p w14:paraId="4944B86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6C641D2A"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sz w:val="24"/>
          <w:szCs w:val="24"/>
        </w:rPr>
        <w:t xml:space="preserve"> NURODYKITE, KODĖL VYŠNIOS SMULKINAMOS VALCINIAIS TRAIŠKINTUVAIS:</w:t>
      </w:r>
    </w:p>
    <w:p w14:paraId="57BFBFDB" w14:textId="77777777" w:rsidR="00623962" w:rsidRPr="00B31AD7" w:rsidRDefault="00623962" w:rsidP="00623962">
      <w:pPr>
        <w:widowControl w:val="0"/>
        <w:numPr>
          <w:ilvl w:val="0"/>
          <w:numId w:val="2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susidarytų mažesni sulčių nuostoliai;</w:t>
      </w:r>
    </w:p>
    <w:p w14:paraId="7230081A" w14:textId="77777777" w:rsidR="00623962" w:rsidRPr="00B31AD7" w:rsidRDefault="00623962" w:rsidP="00623962">
      <w:pPr>
        <w:widowControl w:val="0"/>
        <w:numPr>
          <w:ilvl w:val="0"/>
          <w:numId w:val="2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suskaldytų kuo mažiau kauliukų;</w:t>
      </w:r>
    </w:p>
    <w:p w14:paraId="37B3BB97" w14:textId="77777777" w:rsidR="00623962" w:rsidRPr="00B31AD7" w:rsidRDefault="00623962" w:rsidP="00623962">
      <w:pPr>
        <w:widowControl w:val="0"/>
        <w:numPr>
          <w:ilvl w:val="0"/>
          <w:numId w:val="28"/>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išsaugoti sulčių spalvą.</w:t>
      </w:r>
    </w:p>
    <w:p w14:paraId="05306A4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D6AA24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sz w:val="24"/>
          <w:szCs w:val="24"/>
        </w:rPr>
        <w:t xml:space="preserve"> NURODYKITE, KAIP VADINAMA SUSMULKINTA VAISIŲ IR DARŽOVIŲ MASĖ:</w:t>
      </w:r>
    </w:p>
    <w:p w14:paraId="6EE142C1" w14:textId="77777777" w:rsidR="00623962" w:rsidRPr="00B31AD7" w:rsidRDefault="00623962" w:rsidP="00623962">
      <w:pPr>
        <w:widowControl w:val="0"/>
        <w:numPr>
          <w:ilvl w:val="0"/>
          <w:numId w:val="2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Tirščiais;</w:t>
      </w:r>
    </w:p>
    <w:p w14:paraId="52CADDB3" w14:textId="77777777" w:rsidR="00623962" w:rsidRPr="00B31AD7" w:rsidRDefault="00623962" w:rsidP="00623962">
      <w:pPr>
        <w:widowControl w:val="0"/>
        <w:numPr>
          <w:ilvl w:val="0"/>
          <w:numId w:val="2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Tarkiais;</w:t>
      </w:r>
    </w:p>
    <w:p w14:paraId="4BA7F1F8" w14:textId="77777777" w:rsidR="00623962" w:rsidRPr="00B31AD7" w:rsidRDefault="00623962" w:rsidP="00623962">
      <w:pPr>
        <w:widowControl w:val="0"/>
        <w:numPr>
          <w:ilvl w:val="0"/>
          <w:numId w:val="2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Pulpa.</w:t>
      </w:r>
    </w:p>
    <w:p w14:paraId="04FA9E0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D8DFBD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sz w:val="24"/>
          <w:szCs w:val="24"/>
        </w:rPr>
        <w:t xml:space="preserve"> KOKIŲ VAISIŲ IR UOGŲ ŽALIAVA APDOROJAMA PRIEŠ JUOS SPAUDŽIANT:</w:t>
      </w:r>
    </w:p>
    <w:p w14:paraId="6B042E64" w14:textId="77777777" w:rsidR="00623962" w:rsidRPr="00B31AD7" w:rsidRDefault="00623962" w:rsidP="00623962">
      <w:pPr>
        <w:widowControl w:val="0"/>
        <w:numPr>
          <w:ilvl w:val="0"/>
          <w:numId w:val="2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Savo sudėtyje turinti daug organinių rūgščių;</w:t>
      </w:r>
    </w:p>
    <w:p w14:paraId="1A749BC1" w14:textId="77777777" w:rsidR="00623962" w:rsidRPr="00B31AD7" w:rsidRDefault="00623962" w:rsidP="00623962">
      <w:pPr>
        <w:widowControl w:val="0"/>
        <w:numPr>
          <w:ilvl w:val="0"/>
          <w:numId w:val="2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Savo sudėtyje turinti daug pektinų;</w:t>
      </w:r>
    </w:p>
    <w:p w14:paraId="06880479" w14:textId="77777777" w:rsidR="00623962" w:rsidRPr="00B31AD7" w:rsidRDefault="00623962" w:rsidP="00623962">
      <w:pPr>
        <w:widowControl w:val="0"/>
        <w:numPr>
          <w:ilvl w:val="0"/>
          <w:numId w:val="2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Savo sudėtyje turinti daug antioksidantų.</w:t>
      </w:r>
    </w:p>
    <w:p w14:paraId="2B2042C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0FAE248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Pr="00B31AD7">
        <w:rPr>
          <w:rFonts w:ascii="Times New Roman" w:eastAsia="Times New Roman" w:hAnsi="Times New Roman" w:cs="Times New Roman"/>
          <w:sz w:val="24"/>
          <w:szCs w:val="24"/>
        </w:rPr>
        <w:t xml:space="preserve"> NURODYKITE TEMPERATŪRINĮ REŽIMĄ, APDOROJANT SUSMULKINTĄ ŽALIAVĄ PRIEŠ SPAUDŽIANT:</w:t>
      </w:r>
    </w:p>
    <w:p w14:paraId="26BB57C2" w14:textId="77777777" w:rsidR="00623962" w:rsidRPr="00B31AD7" w:rsidRDefault="00623962" w:rsidP="00623962">
      <w:pPr>
        <w:widowControl w:val="0"/>
        <w:numPr>
          <w:ilvl w:val="0"/>
          <w:numId w:val="2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80–85 °C;</w:t>
      </w:r>
    </w:p>
    <w:p w14:paraId="7C2280B8" w14:textId="77777777" w:rsidR="00623962" w:rsidRPr="00B31AD7" w:rsidRDefault="00623962" w:rsidP="00623962">
      <w:pPr>
        <w:widowControl w:val="0"/>
        <w:numPr>
          <w:ilvl w:val="0"/>
          <w:numId w:val="2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50–60 °C;</w:t>
      </w:r>
    </w:p>
    <w:p w14:paraId="52B10B7A" w14:textId="77777777" w:rsidR="00623962" w:rsidRPr="00B31AD7" w:rsidRDefault="00623962" w:rsidP="00623962">
      <w:pPr>
        <w:widowControl w:val="0"/>
        <w:numPr>
          <w:ilvl w:val="0"/>
          <w:numId w:val="2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65–70 °C.</w:t>
      </w:r>
    </w:p>
    <w:p w14:paraId="6D12323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6E1E561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sz w:val="24"/>
          <w:szCs w:val="24"/>
        </w:rPr>
        <w:t xml:space="preserve"> NURODYKITE, AR GALI BŪTI PANAUDOJAMI MIKROORGANIZMŲ IŠSKIRTI FERMENTAI PAPILDOMAI APDOROTI SUSMULKINTĄ ŽALIAVĄ:</w:t>
      </w:r>
    </w:p>
    <w:p w14:paraId="1CD92A4A" w14:textId="77777777" w:rsidR="00623962" w:rsidRPr="00B31AD7" w:rsidRDefault="00623962" w:rsidP="00623962">
      <w:pPr>
        <w:widowControl w:val="0"/>
        <w:numPr>
          <w:ilvl w:val="0"/>
          <w:numId w:val="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Kategoriškai negalima;</w:t>
      </w:r>
    </w:p>
    <w:p w14:paraId="52381772" w14:textId="77777777" w:rsidR="00623962" w:rsidRPr="00B31AD7" w:rsidRDefault="00623962" w:rsidP="00623962">
      <w:pPr>
        <w:widowControl w:val="0"/>
        <w:numPr>
          <w:ilvl w:val="0"/>
          <w:numId w:val="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Galima;</w:t>
      </w:r>
    </w:p>
    <w:p w14:paraId="4CE863F4" w14:textId="77777777" w:rsidR="00623962" w:rsidRPr="00B31AD7" w:rsidRDefault="00623962" w:rsidP="00623962">
      <w:pPr>
        <w:widowControl w:val="0"/>
        <w:numPr>
          <w:ilvl w:val="0"/>
          <w:numId w:val="3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Galima, kai sultys spaudžiamos vėlai rudenį.</w:t>
      </w:r>
    </w:p>
    <w:p w14:paraId="0A4F64E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2DFB76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NURODYKITE, KURIUO METODU GAMINANT SULTIS BUS GAUNAMA DIDŽIAUSIA IŠEIGA:</w:t>
      </w:r>
    </w:p>
    <w:p w14:paraId="7B8BEC6A" w14:textId="77777777" w:rsidR="00623962" w:rsidRPr="00B31AD7" w:rsidRDefault="00623962" w:rsidP="00623962">
      <w:pPr>
        <w:widowControl w:val="0"/>
        <w:numPr>
          <w:ilvl w:val="0"/>
          <w:numId w:val="4"/>
        </w:numPr>
        <w:spacing w:after="0"/>
        <w:ind w:left="0" w:firstLine="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Ekstrahuojant</w:t>
      </w:r>
      <w:proofErr w:type="spellEnd"/>
      <w:r w:rsidRPr="00B31AD7">
        <w:rPr>
          <w:rFonts w:ascii="Times New Roman" w:eastAsia="Times New Roman" w:hAnsi="Times New Roman" w:cs="Times New Roman"/>
          <w:sz w:val="24"/>
          <w:szCs w:val="24"/>
        </w:rPr>
        <w:t xml:space="preserve"> vandeniu;</w:t>
      </w:r>
    </w:p>
    <w:p w14:paraId="41F9A454" w14:textId="77777777" w:rsidR="00623962" w:rsidRPr="00B31AD7" w:rsidRDefault="00623962" w:rsidP="00623962">
      <w:pPr>
        <w:widowControl w:val="0"/>
        <w:numPr>
          <w:ilvl w:val="0"/>
          <w:numId w:val="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Presuojant hidrauliniais presais;</w:t>
      </w:r>
    </w:p>
    <w:p w14:paraId="2122143E" w14:textId="77777777" w:rsidR="00623962" w:rsidRPr="00B31AD7" w:rsidRDefault="00623962" w:rsidP="00623962">
      <w:pPr>
        <w:widowControl w:val="0"/>
        <w:numPr>
          <w:ilvl w:val="0"/>
          <w:numId w:val="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Spaudžiant rankiniu būdu.</w:t>
      </w:r>
    </w:p>
    <w:p w14:paraId="336F4D50"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4FF5D82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Pr="00B31AD7">
        <w:rPr>
          <w:rFonts w:ascii="Times New Roman" w:eastAsia="Times New Roman" w:hAnsi="Times New Roman" w:cs="Times New Roman"/>
          <w:sz w:val="28"/>
          <w:szCs w:val="28"/>
        </w:rPr>
        <w:t xml:space="preserve"> </w:t>
      </w:r>
      <w:r w:rsidRPr="00B31AD7">
        <w:rPr>
          <w:rFonts w:ascii="Times New Roman" w:eastAsia="Times New Roman" w:hAnsi="Times New Roman" w:cs="Times New Roman"/>
          <w:sz w:val="24"/>
          <w:szCs w:val="24"/>
        </w:rPr>
        <w:t>NURODYKITE, KODĖL GAMINANT POMIDORŲ SULTIS SUSMULKINTA JŲ MASĖ APDOROJAMA TERMIŠKAI 60–70 °C TEMPERATŪROJE:</w:t>
      </w:r>
    </w:p>
    <w:p w14:paraId="2571D45E" w14:textId="77777777" w:rsidR="00623962" w:rsidRPr="00B31AD7" w:rsidRDefault="00623962" w:rsidP="00623962">
      <w:pPr>
        <w:widowControl w:val="0"/>
        <w:numPr>
          <w:ilvl w:val="0"/>
          <w:numId w:val="4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lengviau išsispaustų sultys;</w:t>
      </w:r>
    </w:p>
    <w:p w14:paraId="1AECD438" w14:textId="77777777" w:rsidR="00623962" w:rsidRPr="00B31AD7" w:rsidRDefault="00623962" w:rsidP="00623962">
      <w:pPr>
        <w:widowControl w:val="0"/>
        <w:numPr>
          <w:ilvl w:val="0"/>
          <w:numId w:val="4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pasišalintų oras;</w:t>
      </w:r>
    </w:p>
    <w:p w14:paraId="0A96396B" w14:textId="77777777" w:rsidR="00623962" w:rsidRPr="00B31AD7" w:rsidRDefault="00623962" w:rsidP="00623962">
      <w:pPr>
        <w:widowControl w:val="0"/>
        <w:numPr>
          <w:ilvl w:val="0"/>
          <w:numId w:val="4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pagerėtų skonis;</w:t>
      </w:r>
    </w:p>
    <w:p w14:paraId="402585E1" w14:textId="77777777" w:rsidR="00623962" w:rsidRPr="00B31AD7" w:rsidRDefault="00623962" w:rsidP="00623962">
      <w:pPr>
        <w:widowControl w:val="0"/>
        <w:numPr>
          <w:ilvl w:val="0"/>
          <w:numId w:val="4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Tinka visi nurodyti atvejai.</w:t>
      </w:r>
    </w:p>
    <w:p w14:paraId="7A8DD191"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DAD96C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 užduotis.</w:t>
      </w:r>
      <w:r w:rsidRPr="00B31AD7">
        <w:rPr>
          <w:rFonts w:ascii="Times New Roman" w:eastAsia="Times New Roman" w:hAnsi="Times New Roman" w:cs="Times New Roman"/>
          <w:sz w:val="28"/>
          <w:szCs w:val="28"/>
        </w:rPr>
        <w:t xml:space="preserve"> </w:t>
      </w:r>
      <w:r w:rsidRPr="00B31AD7">
        <w:rPr>
          <w:rFonts w:ascii="Times New Roman" w:eastAsia="Times New Roman" w:hAnsi="Times New Roman" w:cs="Times New Roman"/>
          <w:sz w:val="24"/>
          <w:szCs w:val="24"/>
        </w:rPr>
        <w:t>NURODYKITE, KOKS TEMPERATŪRINIS REŽIMAS TAIKOMAS SULTIS PASTERIZUOJANT:</w:t>
      </w:r>
    </w:p>
    <w:p w14:paraId="777ED1F8" w14:textId="77777777" w:rsidR="00623962" w:rsidRPr="00B31AD7" w:rsidRDefault="00623962" w:rsidP="00623962">
      <w:pPr>
        <w:widowControl w:val="0"/>
        <w:numPr>
          <w:ilvl w:val="0"/>
          <w:numId w:val="4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65–70 °C;</w:t>
      </w:r>
    </w:p>
    <w:p w14:paraId="574A0A55" w14:textId="77777777" w:rsidR="00623962" w:rsidRPr="00B31AD7" w:rsidRDefault="00623962" w:rsidP="00623962">
      <w:pPr>
        <w:widowControl w:val="0"/>
        <w:numPr>
          <w:ilvl w:val="0"/>
          <w:numId w:val="4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95–105 °C;</w:t>
      </w:r>
    </w:p>
    <w:p w14:paraId="4E7B46CE" w14:textId="77777777" w:rsidR="00623962" w:rsidRPr="00B31AD7" w:rsidRDefault="00623962" w:rsidP="00623962">
      <w:pPr>
        <w:widowControl w:val="0"/>
        <w:numPr>
          <w:ilvl w:val="0"/>
          <w:numId w:val="4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73–85 °C.</w:t>
      </w:r>
    </w:p>
    <w:p w14:paraId="6A58243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5271B0C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sz w:val="28"/>
          <w:szCs w:val="28"/>
        </w:rPr>
        <w:t xml:space="preserve"> </w:t>
      </w:r>
      <w:r w:rsidRPr="00B31AD7">
        <w:rPr>
          <w:rFonts w:ascii="Times New Roman" w:eastAsia="Times New Roman" w:hAnsi="Times New Roman" w:cs="Times New Roman"/>
          <w:sz w:val="24"/>
          <w:szCs w:val="24"/>
        </w:rPr>
        <w:t xml:space="preserve">KUR PANAUDOJAMAS VAISIŲ SULČIŲ AROMATAS, IŠSISKYRĘS GAMINANT </w:t>
      </w:r>
      <w:r w:rsidRPr="00B31AD7">
        <w:rPr>
          <w:rFonts w:ascii="Times New Roman" w:eastAsia="Times New Roman" w:hAnsi="Times New Roman" w:cs="Times New Roman"/>
          <w:sz w:val="24"/>
          <w:szCs w:val="24"/>
        </w:rPr>
        <w:lastRenderedPageBreak/>
        <w:t>KONCENTRUOTAS SULTIS:</w:t>
      </w:r>
    </w:p>
    <w:p w14:paraId="6E97FD50" w14:textId="77777777" w:rsidR="00623962" w:rsidRPr="00B31AD7" w:rsidRDefault="00623962" w:rsidP="00623962">
      <w:pPr>
        <w:widowControl w:val="0"/>
        <w:numPr>
          <w:ilvl w:val="0"/>
          <w:numId w:val="2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Surenkamas atskirai nuo sulčių ir vėliau panaudojamas vėl jas praskiedžiant;</w:t>
      </w:r>
    </w:p>
    <w:p w14:paraId="57DDCE49" w14:textId="77777777" w:rsidR="00623962" w:rsidRPr="00B31AD7" w:rsidRDefault="00623962" w:rsidP="00623962">
      <w:pPr>
        <w:widowControl w:val="0"/>
        <w:numPr>
          <w:ilvl w:val="0"/>
          <w:numId w:val="2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Surenkamas atskirai nuo sulčių ir parduodamas;</w:t>
      </w:r>
    </w:p>
    <w:p w14:paraId="733FB9D5" w14:textId="77777777" w:rsidR="00623962" w:rsidRPr="00B31AD7" w:rsidRDefault="00623962" w:rsidP="00623962">
      <w:pPr>
        <w:widowControl w:val="0"/>
        <w:numPr>
          <w:ilvl w:val="0"/>
          <w:numId w:val="26"/>
        </w:numPr>
        <w:spacing w:after="0"/>
        <w:ind w:left="0" w:firstLine="0"/>
        <w:rPr>
          <w:rFonts w:ascii="Times New Roman" w:eastAsia="Times New Roman" w:hAnsi="Times New Roman" w:cs="Times New Roman"/>
          <w:sz w:val="24"/>
          <w:szCs w:val="24"/>
        </w:rPr>
      </w:pPr>
      <w:bookmarkStart w:id="29" w:name="_3hv69ve" w:colFirst="0" w:colLast="0"/>
      <w:bookmarkEnd w:id="29"/>
      <w:r w:rsidRPr="00B31AD7">
        <w:rPr>
          <w:rFonts w:ascii="Times New Roman" w:eastAsia="Times New Roman" w:hAnsi="Times New Roman" w:cs="Times New Roman"/>
          <w:sz w:val="24"/>
          <w:szCs w:val="24"/>
        </w:rPr>
        <w:t>Abu variantai teisingi.</w:t>
      </w:r>
    </w:p>
    <w:p w14:paraId="6EC90F1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256041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18 užduotis. </w:t>
      </w:r>
      <w:r w:rsidRPr="00B31AD7">
        <w:rPr>
          <w:rFonts w:ascii="Times New Roman" w:eastAsia="Times New Roman" w:hAnsi="Times New Roman" w:cs="Times New Roman"/>
          <w:sz w:val="24"/>
          <w:szCs w:val="24"/>
        </w:rPr>
        <w:t>AR DARBUOTOJAS, TURINTIS BENT VIENĄ IŠ ŠIŲ SIMPTOMŲ, GALI DIRBTI:</w:t>
      </w:r>
    </w:p>
    <w:tbl>
      <w:tblPr>
        <w:tblStyle w:val="a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9"/>
        <w:gridCol w:w="2577"/>
        <w:gridCol w:w="4575"/>
      </w:tblGrid>
      <w:tr w:rsidR="00B31AD7" w:rsidRPr="00B31AD7" w14:paraId="473DA4B0" w14:textId="77777777" w:rsidTr="00852FDC">
        <w:trPr>
          <w:trHeight w:val="320"/>
        </w:trPr>
        <w:tc>
          <w:tcPr>
            <w:tcW w:w="1392" w:type="pct"/>
          </w:tcPr>
          <w:p w14:paraId="28E7822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Variantas a) GALI</w:t>
            </w:r>
          </w:p>
        </w:tc>
        <w:tc>
          <w:tcPr>
            <w:tcW w:w="1300" w:type="pct"/>
          </w:tcPr>
          <w:p w14:paraId="5478FAE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Variantas b) NEGALI</w:t>
            </w:r>
          </w:p>
        </w:tc>
        <w:tc>
          <w:tcPr>
            <w:tcW w:w="2308" w:type="pct"/>
          </w:tcPr>
          <w:p w14:paraId="403EE0A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Variantas c) Gali, bet turi informuoti vadovą</w:t>
            </w:r>
          </w:p>
        </w:tc>
      </w:tr>
      <w:tr w:rsidR="00E52D90" w:rsidRPr="00B31AD7" w14:paraId="0D8F132E" w14:textId="77777777" w:rsidTr="00852FDC">
        <w:trPr>
          <w:trHeight w:val="980"/>
        </w:trPr>
        <w:tc>
          <w:tcPr>
            <w:tcW w:w="5000" w:type="pct"/>
            <w:gridSpan w:val="3"/>
          </w:tcPr>
          <w:p w14:paraId="22E3BFFE" w14:textId="77777777" w:rsidR="00623962" w:rsidRPr="00B31AD7" w:rsidRDefault="00623962" w:rsidP="00852FDC">
            <w:pPr>
              <w:widowControl w:val="0"/>
              <w:numPr>
                <w:ilvl w:val="0"/>
                <w:numId w:val="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viduriavimas;</w:t>
            </w:r>
          </w:p>
          <w:p w14:paraId="164934C3" w14:textId="77777777" w:rsidR="00623962" w:rsidRPr="00B31AD7" w:rsidRDefault="00623962" w:rsidP="00852FDC">
            <w:pPr>
              <w:widowControl w:val="0"/>
              <w:numPr>
                <w:ilvl w:val="0"/>
                <w:numId w:val="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vėmimas;</w:t>
            </w:r>
          </w:p>
          <w:p w14:paraId="1179ED3E" w14:textId="77777777" w:rsidR="00623962" w:rsidRPr="00B31AD7" w:rsidRDefault="00623962" w:rsidP="00852FDC">
            <w:pPr>
              <w:widowControl w:val="0"/>
              <w:numPr>
                <w:ilvl w:val="0"/>
                <w:numId w:val="1"/>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stiprus gerklės skausmas su pakilusia temperatūra;</w:t>
            </w:r>
          </w:p>
        </w:tc>
      </w:tr>
    </w:tbl>
    <w:p w14:paraId="44DF9344"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30" w:name="_1x0gk37" w:colFirst="0" w:colLast="0"/>
      <w:bookmarkEnd w:id="30"/>
    </w:p>
    <w:p w14:paraId="5021837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Į APIBRĖŽIMĄ ĮRAŠYKITE TINKAMĄ ŽODĮ:</w:t>
      </w:r>
    </w:p>
    <w:p w14:paraId="30BCB44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 priemonių kompleksas, apimantis profilaktiką, </w:t>
      </w:r>
      <w:proofErr w:type="spellStart"/>
      <w:r w:rsidRPr="00B31AD7">
        <w:rPr>
          <w:rFonts w:ascii="Times New Roman" w:eastAsia="Times New Roman" w:hAnsi="Times New Roman" w:cs="Times New Roman"/>
          <w:sz w:val="24"/>
          <w:szCs w:val="24"/>
        </w:rPr>
        <w:t>nariuotakojų</w:t>
      </w:r>
      <w:proofErr w:type="spellEnd"/>
      <w:r w:rsidRPr="00B31AD7">
        <w:rPr>
          <w:rFonts w:ascii="Times New Roman" w:eastAsia="Times New Roman" w:hAnsi="Times New Roman" w:cs="Times New Roman"/>
          <w:sz w:val="24"/>
          <w:szCs w:val="24"/>
        </w:rPr>
        <w:t xml:space="preserve"> stebėjimą, atbaidymą, naikinimą, naudojant specialius metodus ir priemones.</w:t>
      </w:r>
    </w:p>
    <w:p w14:paraId="525C2DE1" w14:textId="77777777" w:rsidR="00623962" w:rsidRPr="00B31AD7" w:rsidRDefault="00623962" w:rsidP="00623962">
      <w:pPr>
        <w:widowControl w:val="0"/>
        <w:numPr>
          <w:ilvl w:val="0"/>
          <w:numId w:val="2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Dezinfekcija;</w:t>
      </w:r>
    </w:p>
    <w:p w14:paraId="3558EBC7" w14:textId="77777777" w:rsidR="00623962" w:rsidRPr="00B31AD7" w:rsidRDefault="00623962" w:rsidP="00623962">
      <w:pPr>
        <w:widowControl w:val="0"/>
        <w:numPr>
          <w:ilvl w:val="0"/>
          <w:numId w:val="2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Deratizacija;</w:t>
      </w:r>
    </w:p>
    <w:p w14:paraId="2F59FF5F" w14:textId="77777777" w:rsidR="00623962" w:rsidRPr="00B31AD7" w:rsidRDefault="00623962" w:rsidP="00623962">
      <w:pPr>
        <w:widowControl w:val="0"/>
        <w:numPr>
          <w:ilvl w:val="0"/>
          <w:numId w:val="23"/>
        </w:numPr>
        <w:spacing w:after="0"/>
        <w:ind w:left="0" w:firstLine="0"/>
        <w:rPr>
          <w:rFonts w:ascii="Times New Roman" w:eastAsia="Times New Roman" w:hAnsi="Times New Roman" w:cs="Times New Roman"/>
          <w:sz w:val="24"/>
          <w:szCs w:val="24"/>
        </w:rPr>
      </w:pPr>
      <w:bookmarkStart w:id="31" w:name="_4h042r0" w:colFirst="0" w:colLast="0"/>
      <w:bookmarkEnd w:id="31"/>
      <w:r w:rsidRPr="00B31AD7">
        <w:rPr>
          <w:rFonts w:ascii="Times New Roman" w:eastAsia="Times New Roman" w:hAnsi="Times New Roman" w:cs="Times New Roman"/>
          <w:sz w:val="24"/>
          <w:szCs w:val="24"/>
        </w:rPr>
        <w:t>Dezinsekcija.</w:t>
      </w:r>
    </w:p>
    <w:p w14:paraId="2AA69D5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54EE73B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DEZINFEKCIJAI TAIKOMI ŠIE CHEMINIAI BŪDAI:</w:t>
      </w:r>
    </w:p>
    <w:p w14:paraId="5ADAD36E" w14:textId="77777777" w:rsidR="00623962" w:rsidRPr="00B31AD7" w:rsidRDefault="00623962" w:rsidP="00623962">
      <w:pPr>
        <w:widowControl w:val="0"/>
        <w:numPr>
          <w:ilvl w:val="0"/>
          <w:numId w:val="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Naudojami chloro, jodo, alkoholio, oksiduojantys junginiai;</w:t>
      </w:r>
    </w:p>
    <w:p w14:paraId="17EDFE87" w14:textId="77777777" w:rsidR="00623962" w:rsidRPr="00B31AD7" w:rsidRDefault="00623962" w:rsidP="00623962">
      <w:pPr>
        <w:widowControl w:val="0"/>
        <w:numPr>
          <w:ilvl w:val="0"/>
          <w:numId w:val="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Naudojamas UV, ultragarsas, elektros impulsai;</w:t>
      </w:r>
    </w:p>
    <w:p w14:paraId="204A332C" w14:textId="77777777" w:rsidR="00623962" w:rsidRPr="00B31AD7" w:rsidRDefault="00623962" w:rsidP="00623962">
      <w:pPr>
        <w:widowControl w:val="0"/>
        <w:numPr>
          <w:ilvl w:val="0"/>
          <w:numId w:val="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Naudojamas vanduo;</w:t>
      </w:r>
    </w:p>
    <w:p w14:paraId="5999E65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32" w:name="_2w5ecyt" w:colFirst="0" w:colLast="0"/>
      <w:bookmarkEnd w:id="32"/>
    </w:p>
    <w:p w14:paraId="0025884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EILIŠKUMO TVARKA ĮRAŠYKITE SULČIŲ GAMYBOS (IŠ VAISIŲ, UOGŲ ŽALIAVOS) TECHNOLOGINIO PROCESO ETAPUS:</w:t>
      </w:r>
    </w:p>
    <w:tbl>
      <w:tblPr>
        <w:tblStyle w:val="TableGrid"/>
        <w:tblW w:w="0" w:type="auto"/>
        <w:tblLook w:val="04A0" w:firstRow="1" w:lastRow="0" w:firstColumn="1" w:lastColumn="0" w:noHBand="0" w:noVBand="1"/>
      </w:tblPr>
      <w:tblGrid>
        <w:gridCol w:w="5098"/>
        <w:gridCol w:w="4813"/>
      </w:tblGrid>
      <w:tr w:rsidR="00B31AD7" w:rsidRPr="00B31AD7" w14:paraId="20D59A35" w14:textId="77777777" w:rsidTr="00852FDC">
        <w:tc>
          <w:tcPr>
            <w:tcW w:w="5098" w:type="dxa"/>
          </w:tcPr>
          <w:p w14:paraId="3AE9868C"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rPr>
              <w:t>Žaliavos paruošimas (rūšiuojama, inspektuojama, plaunama)</w:t>
            </w:r>
          </w:p>
        </w:tc>
        <w:tc>
          <w:tcPr>
            <w:tcW w:w="4813" w:type="dxa"/>
          </w:tcPr>
          <w:p w14:paraId="2BDB8DA4"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
        </w:tc>
      </w:tr>
      <w:tr w:rsidR="00B31AD7" w:rsidRPr="00B31AD7" w14:paraId="78F702A3" w14:textId="77777777" w:rsidTr="00852FDC">
        <w:tc>
          <w:tcPr>
            <w:tcW w:w="5098" w:type="dxa"/>
          </w:tcPr>
          <w:p w14:paraId="3D899DA0" w14:textId="77777777" w:rsidR="00623962" w:rsidRPr="00B31AD7" w:rsidRDefault="00623962" w:rsidP="00852FDC">
            <w:pPr>
              <w:spacing w:line="275" w:lineRule="auto"/>
              <w:textDirection w:val="btLr"/>
              <w:rPr>
                <w:rFonts w:ascii="Times New Roman" w:eastAsia="Times New Roman" w:hAnsi="Times New Roman" w:cs="Times New Roman"/>
                <w:sz w:val="24"/>
                <w:szCs w:val="24"/>
              </w:rPr>
            </w:pPr>
            <w:r w:rsidRPr="00B31AD7">
              <w:rPr>
                <w:rFonts w:ascii="Times New Roman" w:eastAsia="Times New Roman" w:hAnsi="Times New Roman" w:cs="Times New Roman"/>
                <w:sz w:val="24"/>
              </w:rPr>
              <w:t>Sulčių apdorojimas (skaidrinama, pasterizuojama)</w:t>
            </w:r>
          </w:p>
        </w:tc>
        <w:tc>
          <w:tcPr>
            <w:tcW w:w="4813" w:type="dxa"/>
          </w:tcPr>
          <w:p w14:paraId="6370C9B5"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w:t>
            </w:r>
          </w:p>
        </w:tc>
      </w:tr>
      <w:tr w:rsidR="00B31AD7" w:rsidRPr="00B31AD7" w14:paraId="5347DF84" w14:textId="77777777" w:rsidTr="00852FDC">
        <w:tc>
          <w:tcPr>
            <w:tcW w:w="5098" w:type="dxa"/>
          </w:tcPr>
          <w:p w14:paraId="372D17E8"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rPr>
              <w:t>Vaisių, uogų ir daržovių priėmimas</w:t>
            </w:r>
          </w:p>
        </w:tc>
        <w:tc>
          <w:tcPr>
            <w:tcW w:w="4813" w:type="dxa"/>
          </w:tcPr>
          <w:p w14:paraId="57FB0050"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Arial" w:hAnsi="Times New Roman" w:cs="Times New Roman"/>
                <w:sz w:val="24"/>
                <w:szCs w:val="24"/>
              </w:rPr>
              <w:t xml:space="preserve">3. </w:t>
            </w:r>
          </w:p>
        </w:tc>
      </w:tr>
      <w:tr w:rsidR="00B31AD7" w:rsidRPr="00B31AD7" w14:paraId="0625ED6F" w14:textId="77777777" w:rsidTr="00852FDC">
        <w:tc>
          <w:tcPr>
            <w:tcW w:w="5098" w:type="dxa"/>
          </w:tcPr>
          <w:p w14:paraId="0756BEB9" w14:textId="77777777" w:rsidR="00623962" w:rsidRPr="00B31AD7" w:rsidRDefault="00623962" w:rsidP="00852FDC">
            <w:pPr>
              <w:spacing w:line="275" w:lineRule="auto"/>
              <w:textDirection w:val="btLr"/>
              <w:rPr>
                <w:rFonts w:ascii="Times New Roman" w:eastAsia="Times New Roman" w:hAnsi="Times New Roman" w:cs="Times New Roman"/>
                <w:sz w:val="24"/>
                <w:szCs w:val="24"/>
              </w:rPr>
            </w:pPr>
            <w:r w:rsidRPr="00B31AD7">
              <w:rPr>
                <w:rFonts w:ascii="Times New Roman" w:eastAsia="Times New Roman" w:hAnsi="Times New Roman" w:cs="Times New Roman"/>
                <w:sz w:val="24"/>
              </w:rPr>
              <w:t>Sulčių išgavimas (smulkinama, spaudžiama)</w:t>
            </w:r>
          </w:p>
        </w:tc>
        <w:tc>
          <w:tcPr>
            <w:tcW w:w="4813" w:type="dxa"/>
          </w:tcPr>
          <w:p w14:paraId="25DF64AC"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Arial" w:hAnsi="Times New Roman" w:cs="Times New Roman"/>
                <w:sz w:val="24"/>
                <w:szCs w:val="24"/>
              </w:rPr>
              <w:t>4.</w:t>
            </w:r>
          </w:p>
        </w:tc>
      </w:tr>
      <w:tr w:rsidR="00E52D90" w:rsidRPr="00B31AD7" w14:paraId="30C806A5" w14:textId="77777777" w:rsidTr="00852FDC">
        <w:tc>
          <w:tcPr>
            <w:tcW w:w="5098" w:type="dxa"/>
          </w:tcPr>
          <w:p w14:paraId="781271B8" w14:textId="77777777" w:rsidR="00623962" w:rsidRPr="00B31AD7" w:rsidRDefault="00623962" w:rsidP="00852FDC">
            <w:pPr>
              <w:spacing w:line="275" w:lineRule="auto"/>
              <w:textDirection w:val="btLr"/>
              <w:rPr>
                <w:rFonts w:ascii="Arial" w:eastAsia="Arial" w:hAnsi="Arial" w:cs="Arial"/>
                <w:b/>
              </w:rPr>
            </w:pPr>
            <w:r w:rsidRPr="00B31AD7">
              <w:rPr>
                <w:rFonts w:ascii="Times New Roman" w:eastAsia="Times New Roman" w:hAnsi="Times New Roman" w:cs="Times New Roman"/>
                <w:sz w:val="24"/>
              </w:rPr>
              <w:t>Sulčių fasavimas, ženklinimas ir pakavimas</w:t>
            </w:r>
          </w:p>
        </w:tc>
        <w:tc>
          <w:tcPr>
            <w:tcW w:w="4813" w:type="dxa"/>
          </w:tcPr>
          <w:p w14:paraId="76A19B19"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Arial" w:hAnsi="Times New Roman" w:cs="Times New Roman"/>
                <w:sz w:val="24"/>
                <w:szCs w:val="24"/>
              </w:rPr>
              <w:t>5.</w:t>
            </w:r>
          </w:p>
        </w:tc>
      </w:tr>
    </w:tbl>
    <w:p w14:paraId="04B3A57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7ADF583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VAISIŲ ASORTIMENTĄ PAGAL PATEIKTAS GRUPES:</w:t>
      </w:r>
    </w:p>
    <w:tbl>
      <w:tblPr>
        <w:tblStyle w:val="a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9"/>
        <w:gridCol w:w="7602"/>
      </w:tblGrid>
      <w:tr w:rsidR="00B31AD7" w:rsidRPr="00B31AD7" w14:paraId="5D91D95E" w14:textId="77777777" w:rsidTr="00852FDC">
        <w:trPr>
          <w:trHeight w:val="420"/>
        </w:trPr>
        <w:tc>
          <w:tcPr>
            <w:tcW w:w="1165" w:type="pct"/>
          </w:tcPr>
          <w:p w14:paraId="6548003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Grupė</w:t>
            </w:r>
          </w:p>
        </w:tc>
        <w:tc>
          <w:tcPr>
            <w:tcW w:w="3835" w:type="pct"/>
          </w:tcPr>
          <w:p w14:paraId="163DD7F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Asortimentas</w:t>
            </w:r>
          </w:p>
        </w:tc>
      </w:tr>
      <w:tr w:rsidR="00B31AD7" w:rsidRPr="00B31AD7" w14:paraId="52F74D3F" w14:textId="77777777" w:rsidTr="00852FDC">
        <w:tc>
          <w:tcPr>
            <w:tcW w:w="1165" w:type="pct"/>
          </w:tcPr>
          <w:p w14:paraId="3F4CDA6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Sėklavaisiai</w:t>
            </w:r>
          </w:p>
        </w:tc>
        <w:tc>
          <w:tcPr>
            <w:tcW w:w="3835" w:type="pct"/>
          </w:tcPr>
          <w:p w14:paraId="02640A99"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5EBF56C4" w14:textId="77777777" w:rsidTr="00852FDC">
        <w:tc>
          <w:tcPr>
            <w:tcW w:w="1165" w:type="pct"/>
          </w:tcPr>
          <w:p w14:paraId="745B5688"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Kaulavaisiai</w:t>
            </w:r>
          </w:p>
        </w:tc>
        <w:tc>
          <w:tcPr>
            <w:tcW w:w="3835" w:type="pct"/>
          </w:tcPr>
          <w:p w14:paraId="6F139EC8"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3B6E8A0A" w14:textId="77777777" w:rsidTr="00852FDC">
        <w:tc>
          <w:tcPr>
            <w:tcW w:w="1165" w:type="pct"/>
          </w:tcPr>
          <w:p w14:paraId="6D707DA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Subtropikų vaisiai</w:t>
            </w:r>
          </w:p>
        </w:tc>
        <w:tc>
          <w:tcPr>
            <w:tcW w:w="3835" w:type="pct"/>
          </w:tcPr>
          <w:p w14:paraId="0F90A74A"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641FDE5C" w14:textId="77777777" w:rsidTr="00852FDC">
        <w:tc>
          <w:tcPr>
            <w:tcW w:w="1165" w:type="pct"/>
          </w:tcPr>
          <w:p w14:paraId="1AB27867"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Tropikų vaisiai</w:t>
            </w:r>
          </w:p>
        </w:tc>
        <w:tc>
          <w:tcPr>
            <w:tcW w:w="3835" w:type="pct"/>
          </w:tcPr>
          <w:p w14:paraId="4BC1C7EE"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E52D90" w:rsidRPr="00B31AD7" w14:paraId="342268DC" w14:textId="77777777" w:rsidTr="00852FDC">
        <w:tc>
          <w:tcPr>
            <w:tcW w:w="1165" w:type="pct"/>
          </w:tcPr>
          <w:p w14:paraId="35A254A7"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Uogos</w:t>
            </w:r>
          </w:p>
        </w:tc>
        <w:tc>
          <w:tcPr>
            <w:tcW w:w="3835" w:type="pct"/>
          </w:tcPr>
          <w:p w14:paraId="2F964D5B" w14:textId="77777777" w:rsidR="00623962" w:rsidRPr="00B31AD7" w:rsidRDefault="00623962" w:rsidP="00852FDC">
            <w:pPr>
              <w:widowControl w:val="0"/>
              <w:spacing w:after="0"/>
              <w:rPr>
                <w:rFonts w:ascii="Times New Roman" w:eastAsia="Times New Roman" w:hAnsi="Times New Roman" w:cs="Times New Roman"/>
                <w:sz w:val="24"/>
                <w:szCs w:val="24"/>
              </w:rPr>
            </w:pPr>
          </w:p>
        </w:tc>
      </w:tr>
    </w:tbl>
    <w:p w14:paraId="271DA0BB"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33" w:name="_3vac5uf" w:colFirst="0" w:colLast="0"/>
      <w:bookmarkEnd w:id="33"/>
    </w:p>
    <w:p w14:paraId="36ABF37C" w14:textId="77777777" w:rsidR="00623962" w:rsidRPr="00B31AD7" w:rsidRDefault="00623962" w:rsidP="00623962">
      <w:pPr>
        <w:widowControl w:val="0"/>
        <w:spacing w:after="0"/>
        <w:jc w:val="both"/>
        <w:rPr>
          <w:rFonts w:ascii="Times New Roman" w:eastAsia="Times New Roman" w:hAnsi="Times New Roman" w:cs="Times New Roman"/>
          <w:sz w:val="16"/>
          <w:szCs w:val="16"/>
        </w:rPr>
      </w:pPr>
      <w:r w:rsidRPr="00B31AD7">
        <w:rPr>
          <w:rFonts w:ascii="Times New Roman" w:eastAsia="Times New Roman" w:hAnsi="Times New Roman" w:cs="Times New Roman"/>
          <w:i/>
          <w:sz w:val="24"/>
          <w:szCs w:val="24"/>
        </w:rPr>
        <w:t>23 užduotis</w:t>
      </w:r>
      <w:bookmarkStart w:id="34" w:name="_pkwqa1" w:colFirst="0" w:colLast="0"/>
      <w:bookmarkEnd w:id="34"/>
      <w:r w:rsidRPr="00B31AD7">
        <w:rPr>
          <w:rFonts w:ascii="Times New Roman" w:eastAsia="Times New Roman" w:hAnsi="Times New Roman" w:cs="Times New Roman"/>
          <w:i/>
          <w:sz w:val="24"/>
          <w:szCs w:val="24"/>
        </w:rPr>
        <w:t xml:space="preserve">. </w:t>
      </w:r>
      <w:r w:rsidRPr="00B31AD7">
        <w:rPr>
          <w:rFonts w:ascii="Times New Roman" w:hAnsi="Times New Roman" w:cs="Times New Roman"/>
          <w:sz w:val="24"/>
          <w:szCs w:val="24"/>
        </w:rPr>
        <w:t>PAAIŠKINKITE, KURĮ IŠ ŽENKLŲ PRIVALOMA ŽYMĖTI ANT TETRA PAKUOTĖS:</w:t>
      </w:r>
    </w:p>
    <w:tbl>
      <w:tblPr>
        <w:tblW w:w="3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6"/>
        <w:gridCol w:w="2596"/>
        <w:gridCol w:w="2457"/>
      </w:tblGrid>
      <w:tr w:rsidR="00B31AD7" w:rsidRPr="00B31AD7" w14:paraId="2361B0B4" w14:textId="77777777" w:rsidTr="00852FDC">
        <w:trPr>
          <w:trHeight w:val="57"/>
          <w:jc w:val="center"/>
        </w:trPr>
        <w:tc>
          <w:tcPr>
            <w:tcW w:w="1697" w:type="pct"/>
          </w:tcPr>
          <w:p w14:paraId="7DA8B5CF"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noProof/>
              </w:rPr>
              <w:drawing>
                <wp:inline distT="0" distB="0" distL="0" distR="0" wp14:anchorId="08137ED5" wp14:editId="6EF56CA5">
                  <wp:extent cx="721360" cy="721360"/>
                  <wp:effectExtent l="0" t="0" r="2540" b="2540"/>
                  <wp:docPr id="551" name="Paveikslėlis 7" descr="http://gamtosateitis.lt/wp-content/uploads/2018/07/82-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tosateitis.lt/wp-content/uploads/2018/07/82-c-300x3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tc>
          <w:tcPr>
            <w:tcW w:w="1697" w:type="pct"/>
          </w:tcPr>
          <w:p w14:paraId="4C53B744"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noProof/>
              </w:rPr>
              <w:drawing>
                <wp:inline distT="0" distB="0" distL="0" distR="0" wp14:anchorId="5855E9C8" wp14:editId="72F67099">
                  <wp:extent cx="721360" cy="721360"/>
                  <wp:effectExtent l="0" t="0" r="2540" b="2540"/>
                  <wp:docPr id="550" name="Paveikslėlis 8" descr="http://gamtosateitis.lt/wp-content/uploads/2018/07/84-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mtosateitis.lt/wp-content/uploads/2018/07/84-c-300x3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tc>
          <w:tcPr>
            <w:tcW w:w="1606" w:type="pct"/>
          </w:tcPr>
          <w:p w14:paraId="42AA894A"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noProof/>
              </w:rPr>
              <w:drawing>
                <wp:inline distT="0" distB="0" distL="0" distR="0" wp14:anchorId="734AA0B4" wp14:editId="110414CD">
                  <wp:extent cx="695325" cy="695325"/>
                  <wp:effectExtent l="0" t="0" r="9525" b="9525"/>
                  <wp:docPr id="549" name="Paveikslėlis 9" descr="http://gamtosateitis.lt/wp-content/uploads/2018/07/80-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mtosateitis.lt/wp-content/uploads/2018/07/80-c-300x3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B31AD7" w:rsidRPr="00B31AD7" w14:paraId="02C47BC1" w14:textId="77777777" w:rsidTr="00852FDC">
        <w:trPr>
          <w:trHeight w:val="57"/>
          <w:jc w:val="center"/>
        </w:trPr>
        <w:tc>
          <w:tcPr>
            <w:tcW w:w="1697" w:type="pct"/>
          </w:tcPr>
          <w:p w14:paraId="75C4B48A"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sz w:val="24"/>
                <w:szCs w:val="24"/>
              </w:rPr>
              <w:t>a)</w:t>
            </w:r>
          </w:p>
        </w:tc>
        <w:tc>
          <w:tcPr>
            <w:tcW w:w="1697" w:type="pct"/>
          </w:tcPr>
          <w:p w14:paraId="164F1975"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sz w:val="24"/>
                <w:szCs w:val="24"/>
              </w:rPr>
              <w:t>b)</w:t>
            </w:r>
          </w:p>
        </w:tc>
        <w:tc>
          <w:tcPr>
            <w:tcW w:w="1606" w:type="pct"/>
          </w:tcPr>
          <w:p w14:paraId="739052C6" w14:textId="77777777" w:rsidR="00623962" w:rsidRPr="00B31AD7" w:rsidRDefault="00623962" w:rsidP="00852FDC">
            <w:pPr>
              <w:pStyle w:val="NoSpacing"/>
              <w:widowControl w:val="0"/>
              <w:spacing w:line="276" w:lineRule="auto"/>
              <w:jc w:val="center"/>
              <w:rPr>
                <w:rFonts w:ascii="Times New Roman" w:hAnsi="Times New Roman" w:cs="Times New Roman"/>
                <w:bCs/>
                <w:iCs/>
                <w:kern w:val="36"/>
              </w:rPr>
            </w:pPr>
            <w:r w:rsidRPr="00B31AD7">
              <w:rPr>
                <w:rFonts w:ascii="Times New Roman" w:hAnsi="Times New Roman" w:cs="Times New Roman"/>
                <w:sz w:val="24"/>
                <w:szCs w:val="24"/>
              </w:rPr>
              <w:t>c)</w:t>
            </w:r>
          </w:p>
        </w:tc>
      </w:tr>
      <w:tr w:rsidR="00E52D90" w:rsidRPr="00B31AD7" w14:paraId="29512D1D" w14:textId="77777777" w:rsidTr="00852FDC">
        <w:trPr>
          <w:trHeight w:val="57"/>
          <w:jc w:val="center"/>
        </w:trPr>
        <w:tc>
          <w:tcPr>
            <w:tcW w:w="5000" w:type="pct"/>
            <w:gridSpan w:val="3"/>
          </w:tcPr>
          <w:p w14:paraId="46CC5E79" w14:textId="77777777" w:rsidR="00623962" w:rsidRPr="00B31AD7" w:rsidRDefault="00623962" w:rsidP="00852FDC">
            <w:pPr>
              <w:widowControl w:val="0"/>
              <w:spacing w:after="0"/>
              <w:jc w:val="center"/>
              <w:rPr>
                <w:rFonts w:ascii="Times New Roman" w:hAnsi="Times New Roman" w:cs="Times New Roman"/>
              </w:rPr>
            </w:pPr>
            <w:r w:rsidRPr="00B31AD7">
              <w:rPr>
                <w:rFonts w:ascii="Times New Roman" w:hAnsi="Times New Roman" w:cs="Times New Roman"/>
                <w:i/>
                <w:iCs/>
                <w:sz w:val="24"/>
                <w:szCs w:val="24"/>
              </w:rPr>
              <w:t xml:space="preserve">Šaltinis: </w:t>
            </w:r>
            <w:hyperlink r:id="rId62" w:history="1">
              <w:r w:rsidRPr="00B31AD7">
                <w:rPr>
                  <w:rStyle w:val="Hyperlink"/>
                  <w:rFonts w:ascii="Times New Roman" w:hAnsi="Times New Roman" w:cs="Times New Roman"/>
                  <w:i/>
                  <w:iCs/>
                  <w:color w:val="auto"/>
                  <w:sz w:val="24"/>
                  <w:szCs w:val="24"/>
                  <w:u w:val="none"/>
                </w:rPr>
                <w:t>http://gamtosateitis.lt/bendrieji-pakuociu-zenklinimo-reikalavimai/</w:t>
              </w:r>
            </w:hyperlink>
          </w:p>
        </w:tc>
      </w:tr>
    </w:tbl>
    <w:p w14:paraId="2A3C8442"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EAA9FD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 xml:space="preserve">24 užduotis. </w:t>
      </w:r>
      <w:r w:rsidRPr="00B31AD7">
        <w:rPr>
          <w:rFonts w:ascii="Times New Roman" w:eastAsia="Times New Roman" w:hAnsi="Times New Roman" w:cs="Times New Roman"/>
          <w:sz w:val="24"/>
          <w:szCs w:val="24"/>
        </w:rPr>
        <w:t>SUKLASIFIKUOKITE SULČIŲ SKAIDRINIMO BŪDUS:</w:t>
      </w:r>
    </w:p>
    <w:tbl>
      <w:tblPr>
        <w:tblStyle w:val="a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2"/>
        <w:gridCol w:w="2313"/>
        <w:gridCol w:w="2313"/>
        <w:gridCol w:w="2313"/>
      </w:tblGrid>
      <w:tr w:rsidR="00B31AD7" w:rsidRPr="00B31AD7" w14:paraId="1F8D565E" w14:textId="77777777" w:rsidTr="00852FDC">
        <w:trPr>
          <w:trHeight w:val="57"/>
        </w:trPr>
        <w:tc>
          <w:tcPr>
            <w:tcW w:w="1499" w:type="pct"/>
            <w:vMerge w:val="restart"/>
          </w:tcPr>
          <w:p w14:paraId="22C28FA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centrifugavimas</w:t>
            </w:r>
          </w:p>
          <w:p w14:paraId="1D0D315D"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„apklijavimas“</w:t>
            </w:r>
          </w:p>
          <w:p w14:paraId="1E2B8BC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filtravimas</w:t>
            </w:r>
          </w:p>
          <w:p w14:paraId="079D7C8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nusistovėjimas</w:t>
            </w:r>
          </w:p>
          <w:p w14:paraId="3FBFF65A"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apdorojimas fermentais</w:t>
            </w:r>
          </w:p>
          <w:p w14:paraId="425ABF5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apdorojimas </w:t>
            </w:r>
            <w:proofErr w:type="spellStart"/>
            <w:r w:rsidRPr="00B31AD7">
              <w:rPr>
                <w:rFonts w:ascii="Times New Roman" w:eastAsia="Times New Roman" w:hAnsi="Times New Roman" w:cs="Times New Roman"/>
                <w:sz w:val="24"/>
                <w:szCs w:val="24"/>
              </w:rPr>
              <w:t>koaguliantais</w:t>
            </w:r>
            <w:proofErr w:type="spellEnd"/>
          </w:p>
          <w:p w14:paraId="2E6AAAD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terminis apdorojimas</w:t>
            </w:r>
          </w:p>
        </w:tc>
        <w:tc>
          <w:tcPr>
            <w:tcW w:w="1167" w:type="pct"/>
            <w:tcBorders>
              <w:bottom w:val="single" w:sz="4" w:space="0" w:color="auto"/>
            </w:tcBorders>
          </w:tcPr>
          <w:p w14:paraId="4D2801B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Fiziniai</w:t>
            </w:r>
          </w:p>
        </w:tc>
        <w:tc>
          <w:tcPr>
            <w:tcW w:w="1167" w:type="pct"/>
            <w:tcBorders>
              <w:bottom w:val="single" w:sz="4" w:space="0" w:color="auto"/>
            </w:tcBorders>
          </w:tcPr>
          <w:p w14:paraId="12D5E77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Koloidiniai ir cheminiai</w:t>
            </w:r>
          </w:p>
        </w:tc>
        <w:tc>
          <w:tcPr>
            <w:tcW w:w="1167" w:type="pct"/>
            <w:tcBorders>
              <w:bottom w:val="single" w:sz="4" w:space="0" w:color="auto"/>
            </w:tcBorders>
          </w:tcPr>
          <w:p w14:paraId="331DF6A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Fermentaciniai</w:t>
            </w:r>
          </w:p>
        </w:tc>
      </w:tr>
      <w:tr w:rsidR="00B31AD7" w:rsidRPr="00B31AD7" w14:paraId="5A6F72E9" w14:textId="77777777" w:rsidTr="00852FDC">
        <w:trPr>
          <w:trHeight w:val="57"/>
        </w:trPr>
        <w:tc>
          <w:tcPr>
            <w:tcW w:w="1499" w:type="pct"/>
            <w:vMerge/>
            <w:tcBorders>
              <w:right w:val="single" w:sz="4" w:space="0" w:color="auto"/>
            </w:tcBorders>
          </w:tcPr>
          <w:p w14:paraId="0C370FDF"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37688892"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404C2979"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44DFD808"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6790962D" w14:textId="77777777" w:rsidTr="00852FDC">
        <w:trPr>
          <w:trHeight w:val="57"/>
        </w:trPr>
        <w:tc>
          <w:tcPr>
            <w:tcW w:w="1499" w:type="pct"/>
            <w:vMerge/>
            <w:tcBorders>
              <w:right w:val="single" w:sz="4" w:space="0" w:color="auto"/>
            </w:tcBorders>
          </w:tcPr>
          <w:p w14:paraId="009843D8"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6C6F57DC"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068A7B14"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09A0595A"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4288E280" w14:textId="77777777" w:rsidTr="00852FDC">
        <w:trPr>
          <w:trHeight w:val="57"/>
        </w:trPr>
        <w:tc>
          <w:tcPr>
            <w:tcW w:w="1499" w:type="pct"/>
            <w:vMerge/>
            <w:tcBorders>
              <w:right w:val="single" w:sz="4" w:space="0" w:color="auto"/>
            </w:tcBorders>
          </w:tcPr>
          <w:p w14:paraId="30DE3D4D"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58E27D9A"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03F9537E"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0F04B463"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4DFA9A47" w14:textId="77777777" w:rsidTr="00852FDC">
        <w:trPr>
          <w:trHeight w:val="57"/>
        </w:trPr>
        <w:tc>
          <w:tcPr>
            <w:tcW w:w="1499" w:type="pct"/>
            <w:vMerge/>
            <w:tcBorders>
              <w:right w:val="single" w:sz="4" w:space="0" w:color="auto"/>
            </w:tcBorders>
          </w:tcPr>
          <w:p w14:paraId="18662C9B"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22CA0390"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3AF76934"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bottom w:val="single" w:sz="4" w:space="0" w:color="auto"/>
              <w:right w:val="single" w:sz="4" w:space="0" w:color="auto"/>
            </w:tcBorders>
          </w:tcPr>
          <w:p w14:paraId="408BCB14"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E52D90" w:rsidRPr="00B31AD7" w14:paraId="06FE2E4B" w14:textId="77777777" w:rsidTr="00852FDC">
        <w:trPr>
          <w:trHeight w:val="57"/>
        </w:trPr>
        <w:tc>
          <w:tcPr>
            <w:tcW w:w="1499" w:type="pct"/>
            <w:vMerge/>
            <w:tcBorders>
              <w:right w:val="single" w:sz="4" w:space="0" w:color="auto"/>
            </w:tcBorders>
          </w:tcPr>
          <w:p w14:paraId="21FD71BB"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right w:val="single" w:sz="4" w:space="0" w:color="auto"/>
            </w:tcBorders>
          </w:tcPr>
          <w:p w14:paraId="1300E7E8"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right w:val="single" w:sz="4" w:space="0" w:color="auto"/>
            </w:tcBorders>
          </w:tcPr>
          <w:p w14:paraId="24CD6202" w14:textId="77777777" w:rsidR="00623962" w:rsidRPr="00B31AD7" w:rsidRDefault="00623962" w:rsidP="00852FDC">
            <w:pPr>
              <w:widowControl w:val="0"/>
              <w:spacing w:after="0"/>
              <w:rPr>
                <w:rFonts w:ascii="Times New Roman" w:eastAsia="Times New Roman" w:hAnsi="Times New Roman" w:cs="Times New Roman"/>
                <w:sz w:val="24"/>
                <w:szCs w:val="24"/>
              </w:rPr>
            </w:pPr>
          </w:p>
        </w:tc>
        <w:tc>
          <w:tcPr>
            <w:tcW w:w="1167" w:type="pct"/>
            <w:tcBorders>
              <w:top w:val="single" w:sz="4" w:space="0" w:color="auto"/>
              <w:left w:val="single" w:sz="4" w:space="0" w:color="auto"/>
              <w:right w:val="single" w:sz="4" w:space="0" w:color="auto"/>
            </w:tcBorders>
          </w:tcPr>
          <w:p w14:paraId="7635BF70" w14:textId="77777777" w:rsidR="00623962" w:rsidRPr="00B31AD7" w:rsidRDefault="00623962" w:rsidP="00852FDC">
            <w:pPr>
              <w:widowControl w:val="0"/>
              <w:spacing w:after="0"/>
              <w:rPr>
                <w:rFonts w:ascii="Times New Roman" w:eastAsia="Times New Roman" w:hAnsi="Times New Roman" w:cs="Times New Roman"/>
                <w:sz w:val="24"/>
                <w:szCs w:val="24"/>
              </w:rPr>
            </w:pPr>
          </w:p>
        </w:tc>
      </w:tr>
    </w:tbl>
    <w:p w14:paraId="6042976F" w14:textId="77777777" w:rsidR="00623962" w:rsidRPr="00B31AD7" w:rsidRDefault="00623962" w:rsidP="00623962">
      <w:pPr>
        <w:widowControl w:val="0"/>
        <w:spacing w:after="0"/>
        <w:rPr>
          <w:rFonts w:ascii="Times New Roman" w:hAnsi="Times New Roman" w:cs="Times New Roman"/>
        </w:rPr>
      </w:pPr>
      <w:bookmarkStart w:id="35" w:name="_39kk8xu" w:colFirst="0" w:colLast="0"/>
      <w:bookmarkEnd w:id="35"/>
    </w:p>
    <w:p w14:paraId="75B87342" w14:textId="77777777" w:rsidR="00623962" w:rsidRPr="00B31AD7" w:rsidRDefault="00623962" w:rsidP="00623962">
      <w:pPr>
        <w:widowControl w:val="0"/>
        <w:spacing w:after="0"/>
        <w:jc w:val="both"/>
        <w:rPr>
          <w:rFonts w:ascii="Times New Roman" w:hAnsi="Times New Roman" w:cs="Times New Roman"/>
          <w:bCs/>
          <w:sz w:val="24"/>
          <w:szCs w:val="24"/>
          <w:lang w:bidi="he-IL"/>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hAnsi="Times New Roman" w:cs="Times New Roman"/>
          <w:bCs/>
          <w:sz w:val="24"/>
          <w:szCs w:val="24"/>
        </w:rPr>
        <w:t>NURODYKITE PAVEIKSLE PATEIKTOS BAG-IN-BOX (BIB) PAKUOTĖS SUDĖTINES DALIS: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111"/>
        <w:gridCol w:w="4954"/>
      </w:tblGrid>
      <w:tr w:rsidR="00B31AD7" w:rsidRPr="00B31AD7" w14:paraId="40AC54A9" w14:textId="77777777" w:rsidTr="00852FDC">
        <w:trPr>
          <w:trHeight w:val="2382"/>
        </w:trPr>
        <w:tc>
          <w:tcPr>
            <w:tcW w:w="427" w:type="pct"/>
            <w:tcBorders>
              <w:right w:val="dotted" w:sz="2" w:space="0" w:color="auto"/>
            </w:tcBorders>
          </w:tcPr>
          <w:p w14:paraId="402AA76F"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p>
          <w:p w14:paraId="3F661BED"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noProof/>
                <w:sz w:val="24"/>
                <w:szCs w:val="24"/>
                <w:lang w:val="en-US" w:bidi="he-IL"/>
              </w:rPr>
              <w:t>a</w:t>
            </w:r>
          </w:p>
          <w:p w14:paraId="4B4A1B54"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p>
          <w:p w14:paraId="7507433F"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sz w:val="24"/>
                <w:szCs w:val="24"/>
                <w:lang w:bidi="he-IL"/>
              </w:rPr>
              <w:t>b</w:t>
            </w:r>
          </w:p>
          <w:p w14:paraId="32ABD102"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p>
          <w:p w14:paraId="047DFCCB"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p>
          <w:p w14:paraId="70579AA9" w14:textId="77777777" w:rsidR="00623962" w:rsidRPr="00B31AD7" w:rsidRDefault="00623962" w:rsidP="00852FDC">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sz w:val="24"/>
                <w:szCs w:val="24"/>
                <w:lang w:bidi="he-IL"/>
              </w:rPr>
              <w:t>c</w:t>
            </w:r>
          </w:p>
        </w:tc>
        <w:tc>
          <w:tcPr>
            <w:tcW w:w="2074" w:type="pct"/>
            <w:tcBorders>
              <w:left w:val="dotted" w:sz="2" w:space="0" w:color="auto"/>
              <w:right w:val="dotted" w:sz="4" w:space="0" w:color="auto"/>
            </w:tcBorders>
          </w:tcPr>
          <w:p w14:paraId="6BD537F5" w14:textId="77777777" w:rsidR="00623962" w:rsidRPr="00B31AD7" w:rsidRDefault="00623962" w:rsidP="00852FDC">
            <w:pPr>
              <w:widowControl w:val="0"/>
              <w:autoSpaceDE w:val="0"/>
              <w:autoSpaceDN w:val="0"/>
              <w:adjustRightInd w:val="0"/>
              <w:spacing w:after="0"/>
              <w:jc w:val="center"/>
              <w:rPr>
                <w:rFonts w:ascii="Times New Roman" w:hAnsi="Times New Roman" w:cs="Times New Roman"/>
                <w:sz w:val="24"/>
                <w:szCs w:val="24"/>
                <w:lang w:bidi="he-IL"/>
              </w:rPr>
            </w:pPr>
            <w:r w:rsidRPr="00B31AD7">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649EB63E" wp14:editId="37C24416">
                      <wp:simplePos x="0" y="0"/>
                      <wp:positionH relativeFrom="column">
                        <wp:posOffset>-67310</wp:posOffset>
                      </wp:positionH>
                      <wp:positionV relativeFrom="paragraph">
                        <wp:posOffset>1320800</wp:posOffset>
                      </wp:positionV>
                      <wp:extent cx="1485900" cy="36195"/>
                      <wp:effectExtent l="9525" t="22860" r="19050" b="5524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6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91FA" id="Straight Connector 10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04pt" to="111.7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B3OgIAAGA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">
                      <v:stroke endarrow="block"/>
                    </v:line>
                  </w:pict>
                </mc:Fallback>
              </mc:AlternateContent>
            </w:r>
            <w:r w:rsidRPr="00B31AD7">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32BAD87C" wp14:editId="450FD461">
                      <wp:simplePos x="0" y="0"/>
                      <wp:positionH relativeFrom="column">
                        <wp:posOffset>-68580</wp:posOffset>
                      </wp:positionH>
                      <wp:positionV relativeFrom="paragraph">
                        <wp:posOffset>803096</wp:posOffset>
                      </wp:positionV>
                      <wp:extent cx="1371600" cy="0"/>
                      <wp:effectExtent l="8255" t="53340" r="20320" b="6096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60169" id="Straight Connector 10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3.25pt" to="102.6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2D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">
                      <v:stroke endarrow="block"/>
                    </v:line>
                  </w:pict>
                </mc:Fallback>
              </mc:AlternateContent>
            </w:r>
            <w:r w:rsidRPr="00B31AD7">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0B536415" wp14:editId="1933411D">
                      <wp:simplePos x="0" y="0"/>
                      <wp:positionH relativeFrom="column">
                        <wp:posOffset>-34290</wp:posOffset>
                      </wp:positionH>
                      <wp:positionV relativeFrom="paragraph">
                        <wp:posOffset>334645</wp:posOffset>
                      </wp:positionV>
                      <wp:extent cx="1143000" cy="0"/>
                      <wp:effectExtent l="8255" t="53975" r="20320" b="6032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8562B" id="Straight Connector 11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35pt" to="87.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HrNA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">
                      <v:stroke endarrow="block"/>
                    </v:line>
                  </w:pict>
                </mc:Fallback>
              </mc:AlternateContent>
            </w:r>
            <w:r w:rsidRPr="00B31AD7">
              <w:rPr>
                <w:rFonts w:ascii="Times New Roman" w:hAnsi="Times New Roman" w:cs="Times New Roman"/>
                <w:noProof/>
              </w:rPr>
              <w:drawing>
                <wp:inline distT="0" distB="0" distL="0" distR="0" wp14:anchorId="5E55B3F3" wp14:editId="18E556E2">
                  <wp:extent cx="1004570" cy="1519555"/>
                  <wp:effectExtent l="0" t="0" r="5080" b="4445"/>
                  <wp:docPr id="548" name="Paveikslėlis 10" descr="http://www.rapak.com/images/solutions/altpackaging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pak.com/images/solutions/altpackagingnew.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4570" cy="1519555"/>
                          </a:xfrm>
                          <a:prstGeom prst="rect">
                            <a:avLst/>
                          </a:prstGeom>
                          <a:noFill/>
                          <a:ln>
                            <a:noFill/>
                          </a:ln>
                        </pic:spPr>
                      </pic:pic>
                    </a:graphicData>
                  </a:graphic>
                </wp:inline>
              </w:drawing>
            </w:r>
          </w:p>
        </w:tc>
        <w:tc>
          <w:tcPr>
            <w:tcW w:w="2499" w:type="pct"/>
            <w:tcBorders>
              <w:left w:val="dotted" w:sz="4" w:space="0" w:color="auto"/>
            </w:tcBorders>
          </w:tcPr>
          <w:p w14:paraId="6DD0A7DD"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p w14:paraId="78C4BED8"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a) – ....................................................................?</w:t>
            </w:r>
          </w:p>
          <w:p w14:paraId="2EDA6486"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p w14:paraId="0B4F2C7E"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b) – ....................................................................?</w:t>
            </w:r>
          </w:p>
          <w:p w14:paraId="776AA002"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p w14:paraId="50895C72"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c) – ....................................................................?</w:t>
            </w:r>
          </w:p>
        </w:tc>
      </w:tr>
      <w:tr w:rsidR="00E52D90" w:rsidRPr="00B31AD7" w14:paraId="4ED1C988" w14:textId="77777777" w:rsidTr="00852FDC">
        <w:trPr>
          <w:trHeight w:val="269"/>
        </w:trPr>
        <w:tc>
          <w:tcPr>
            <w:tcW w:w="5000" w:type="pct"/>
            <w:gridSpan w:val="3"/>
          </w:tcPr>
          <w:p w14:paraId="2E38A9AB" w14:textId="77777777" w:rsidR="00623962" w:rsidRPr="00B31AD7" w:rsidRDefault="00623962" w:rsidP="00852FDC">
            <w:pPr>
              <w:widowControl w:val="0"/>
              <w:autoSpaceDE w:val="0"/>
              <w:autoSpaceDN w:val="0"/>
              <w:adjustRightInd w:val="0"/>
              <w:spacing w:after="0"/>
              <w:jc w:val="center"/>
              <w:rPr>
                <w:rFonts w:ascii="Times New Roman" w:hAnsi="Times New Roman" w:cs="Times New Roman"/>
                <w:i/>
                <w:iCs/>
                <w:sz w:val="24"/>
                <w:szCs w:val="24"/>
                <w:lang w:bidi="he-IL"/>
              </w:rPr>
            </w:pPr>
            <w:r w:rsidRPr="00B31AD7">
              <w:rPr>
                <w:rFonts w:ascii="Times New Roman" w:hAnsi="Times New Roman" w:cs="Times New Roman"/>
                <w:i/>
                <w:iCs/>
                <w:sz w:val="24"/>
                <w:szCs w:val="24"/>
                <w:lang w:bidi="he-IL"/>
              </w:rPr>
              <w:t xml:space="preserve">Šaltinis: </w:t>
            </w:r>
            <w:hyperlink r:id="rId64" w:history="1">
              <w:r w:rsidRPr="00B31AD7">
                <w:rPr>
                  <w:rStyle w:val="Hyperlink"/>
                  <w:rFonts w:ascii="Times New Roman" w:hAnsi="Times New Roman" w:cs="Times New Roman"/>
                  <w:i/>
                  <w:iCs/>
                  <w:color w:val="auto"/>
                  <w:sz w:val="24"/>
                  <w:szCs w:val="24"/>
                  <w:u w:val="none"/>
                </w:rPr>
                <w:t>http://www.rapak.com/pages/solutions/bibalternative.asp</w:t>
              </w:r>
            </w:hyperlink>
          </w:p>
        </w:tc>
      </w:tr>
    </w:tbl>
    <w:p w14:paraId="612D3A06"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36" w:name="_48pi1tg" w:colFirst="0" w:colLast="0"/>
      <w:bookmarkEnd w:id="36"/>
    </w:p>
    <w:p w14:paraId="1F17ED4C" w14:textId="77777777" w:rsidR="00623962" w:rsidRPr="00B31AD7" w:rsidRDefault="00623962" w:rsidP="00623962">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bookmarkStart w:id="37" w:name="_3mzq4wv" w:colFirst="0" w:colLast="0"/>
      <w:bookmarkEnd w:id="37"/>
      <w:r w:rsidRPr="00B31AD7">
        <w:rPr>
          <w:rFonts w:ascii="Times New Roman" w:hAnsi="Times New Roman" w:cs="Times New Roman"/>
          <w:sz w:val="24"/>
          <w:szCs w:val="24"/>
        </w:rPr>
        <w:t>NURODYKITE PAVEIKSLE PATEIKTOS ASEPTINĖS TETRA-BRIK PAKUOTĖS SLUOKSNIŲ MEDŽIAGAS: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663"/>
      </w:tblGrid>
      <w:tr w:rsidR="00B31AD7" w:rsidRPr="00B31AD7" w14:paraId="14594795" w14:textId="77777777" w:rsidTr="00852FDC">
        <w:trPr>
          <w:trHeight w:val="370"/>
        </w:trPr>
        <w:tc>
          <w:tcPr>
            <w:tcW w:w="2143" w:type="pct"/>
            <w:vMerge w:val="restart"/>
          </w:tcPr>
          <w:p w14:paraId="73F72C69" w14:textId="77777777" w:rsidR="00623962" w:rsidRPr="00B31AD7" w:rsidRDefault="00623962" w:rsidP="00852FDC">
            <w:pPr>
              <w:widowControl w:val="0"/>
              <w:autoSpaceDE w:val="0"/>
              <w:autoSpaceDN w:val="0"/>
              <w:adjustRightInd w:val="0"/>
              <w:spacing w:after="0"/>
              <w:jc w:val="center"/>
              <w:rPr>
                <w:rFonts w:ascii="Times New Roman" w:hAnsi="Times New Roman" w:cs="Times New Roman"/>
                <w:sz w:val="24"/>
                <w:szCs w:val="24"/>
                <w:lang w:val="fi-FI" w:bidi="he-IL"/>
              </w:rPr>
            </w:pPr>
            <w:bookmarkStart w:id="38" w:name="_1302m92" w:colFirst="0" w:colLast="0"/>
            <w:bookmarkEnd w:id="38"/>
            <w:r w:rsidRPr="00B31AD7">
              <w:rPr>
                <w:rFonts w:ascii="Times New Roman" w:hAnsi="Times New Roman" w:cs="Times New Roman"/>
                <w:noProof/>
              </w:rPr>
              <w:drawing>
                <wp:inline distT="0" distB="0" distL="0" distR="0" wp14:anchorId="3142DB44" wp14:editId="6CE29E43">
                  <wp:extent cx="2047875" cy="1416685"/>
                  <wp:effectExtent l="0" t="0" r="9525" b="0"/>
                  <wp:docPr id="547" name="Paveikslėlis 11"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ijÄs vaizd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875" cy="1416685"/>
                          </a:xfrm>
                          <a:prstGeom prst="rect">
                            <a:avLst/>
                          </a:prstGeom>
                          <a:noFill/>
                          <a:ln>
                            <a:noFill/>
                          </a:ln>
                        </pic:spPr>
                      </pic:pic>
                    </a:graphicData>
                  </a:graphic>
                </wp:inline>
              </w:drawing>
            </w:r>
          </w:p>
        </w:tc>
        <w:tc>
          <w:tcPr>
            <w:tcW w:w="2857" w:type="pct"/>
            <w:tcBorders>
              <w:bottom w:val="dotted" w:sz="2" w:space="0" w:color="auto"/>
            </w:tcBorders>
          </w:tcPr>
          <w:p w14:paraId="6C6FB400"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1 - ...................................................................................?</w:t>
            </w:r>
          </w:p>
        </w:tc>
      </w:tr>
      <w:tr w:rsidR="00B31AD7" w:rsidRPr="00B31AD7" w14:paraId="1B778D0D" w14:textId="77777777" w:rsidTr="00852FDC">
        <w:trPr>
          <w:trHeight w:val="370"/>
        </w:trPr>
        <w:tc>
          <w:tcPr>
            <w:tcW w:w="2143" w:type="pct"/>
            <w:vMerge/>
          </w:tcPr>
          <w:p w14:paraId="401BE20A"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tc>
        <w:tc>
          <w:tcPr>
            <w:tcW w:w="2857" w:type="pct"/>
            <w:tcBorders>
              <w:top w:val="dotted" w:sz="2" w:space="0" w:color="auto"/>
              <w:bottom w:val="dotted" w:sz="2" w:space="0" w:color="auto"/>
            </w:tcBorders>
          </w:tcPr>
          <w:p w14:paraId="08BB7B58"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2 - ...................................................................................?</w:t>
            </w:r>
          </w:p>
        </w:tc>
      </w:tr>
      <w:tr w:rsidR="00B31AD7" w:rsidRPr="00B31AD7" w14:paraId="686B993A" w14:textId="77777777" w:rsidTr="00852FDC">
        <w:trPr>
          <w:trHeight w:val="371"/>
        </w:trPr>
        <w:tc>
          <w:tcPr>
            <w:tcW w:w="2143" w:type="pct"/>
            <w:vMerge/>
          </w:tcPr>
          <w:p w14:paraId="546AFA65"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tc>
        <w:tc>
          <w:tcPr>
            <w:tcW w:w="2857" w:type="pct"/>
            <w:tcBorders>
              <w:top w:val="dotted" w:sz="2" w:space="0" w:color="auto"/>
              <w:bottom w:val="dotted" w:sz="2" w:space="0" w:color="auto"/>
            </w:tcBorders>
          </w:tcPr>
          <w:p w14:paraId="2714EA41"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3 - ...................................................................................?</w:t>
            </w:r>
          </w:p>
        </w:tc>
      </w:tr>
      <w:tr w:rsidR="00B31AD7" w:rsidRPr="00B31AD7" w14:paraId="50E0EA42" w14:textId="77777777" w:rsidTr="00852FDC">
        <w:trPr>
          <w:trHeight w:val="370"/>
        </w:trPr>
        <w:tc>
          <w:tcPr>
            <w:tcW w:w="2143" w:type="pct"/>
            <w:vMerge/>
          </w:tcPr>
          <w:p w14:paraId="02E22934"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tc>
        <w:tc>
          <w:tcPr>
            <w:tcW w:w="2857" w:type="pct"/>
            <w:tcBorders>
              <w:top w:val="dotted" w:sz="2" w:space="0" w:color="auto"/>
              <w:bottom w:val="dotted" w:sz="2" w:space="0" w:color="auto"/>
            </w:tcBorders>
          </w:tcPr>
          <w:p w14:paraId="39536F48"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4 - ...................................................................................?</w:t>
            </w:r>
          </w:p>
        </w:tc>
      </w:tr>
      <w:tr w:rsidR="00B31AD7" w:rsidRPr="00B31AD7" w14:paraId="417A008B" w14:textId="77777777" w:rsidTr="00852FDC">
        <w:trPr>
          <w:trHeight w:val="370"/>
        </w:trPr>
        <w:tc>
          <w:tcPr>
            <w:tcW w:w="2143" w:type="pct"/>
            <w:vMerge/>
          </w:tcPr>
          <w:p w14:paraId="5F87D34C"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tc>
        <w:tc>
          <w:tcPr>
            <w:tcW w:w="2857" w:type="pct"/>
            <w:tcBorders>
              <w:top w:val="dotted" w:sz="2" w:space="0" w:color="auto"/>
              <w:bottom w:val="dotted" w:sz="2" w:space="0" w:color="auto"/>
            </w:tcBorders>
          </w:tcPr>
          <w:p w14:paraId="78C1E4F8"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5 - ...................................................................................?</w:t>
            </w:r>
          </w:p>
        </w:tc>
      </w:tr>
      <w:tr w:rsidR="00B31AD7" w:rsidRPr="00B31AD7" w14:paraId="6616630F" w14:textId="77777777" w:rsidTr="00852FDC">
        <w:trPr>
          <w:trHeight w:val="371"/>
        </w:trPr>
        <w:tc>
          <w:tcPr>
            <w:tcW w:w="2143" w:type="pct"/>
            <w:vMerge/>
          </w:tcPr>
          <w:p w14:paraId="0073B77B" w14:textId="77777777" w:rsidR="00623962" w:rsidRPr="00B31AD7" w:rsidRDefault="00623962" w:rsidP="00852FDC">
            <w:pPr>
              <w:widowControl w:val="0"/>
              <w:autoSpaceDE w:val="0"/>
              <w:autoSpaceDN w:val="0"/>
              <w:adjustRightInd w:val="0"/>
              <w:spacing w:after="0"/>
              <w:rPr>
                <w:rFonts w:ascii="Times New Roman" w:hAnsi="Times New Roman" w:cs="Times New Roman"/>
                <w:sz w:val="24"/>
                <w:szCs w:val="24"/>
                <w:lang w:bidi="he-IL"/>
              </w:rPr>
            </w:pPr>
          </w:p>
        </w:tc>
        <w:tc>
          <w:tcPr>
            <w:tcW w:w="2857" w:type="pct"/>
            <w:tcBorders>
              <w:top w:val="dotted" w:sz="2" w:space="0" w:color="auto"/>
            </w:tcBorders>
          </w:tcPr>
          <w:p w14:paraId="72529B22"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6 - ...................................................................................?</w:t>
            </w:r>
          </w:p>
        </w:tc>
      </w:tr>
      <w:tr w:rsidR="00E52D90" w:rsidRPr="00B31AD7" w14:paraId="3A0E6BE2" w14:textId="77777777" w:rsidTr="00852FDC">
        <w:trPr>
          <w:trHeight w:val="57"/>
        </w:trPr>
        <w:tc>
          <w:tcPr>
            <w:tcW w:w="5000" w:type="pct"/>
            <w:gridSpan w:val="2"/>
            <w:tcBorders>
              <w:top w:val="dotted" w:sz="2" w:space="0" w:color="auto"/>
            </w:tcBorders>
          </w:tcPr>
          <w:p w14:paraId="03E317A3" w14:textId="77777777" w:rsidR="00623962" w:rsidRPr="00B31AD7" w:rsidRDefault="00623962" w:rsidP="00852FDC">
            <w:pPr>
              <w:pStyle w:val="NoSpacing"/>
              <w:widowControl w:val="0"/>
              <w:spacing w:line="276" w:lineRule="auto"/>
              <w:jc w:val="center"/>
              <w:rPr>
                <w:rFonts w:ascii="Times New Roman" w:hAnsi="Times New Roman" w:cs="Times New Roman"/>
                <w:i/>
                <w:iCs/>
                <w:sz w:val="24"/>
                <w:szCs w:val="24"/>
                <w:lang w:bidi="he-IL"/>
              </w:rPr>
            </w:pPr>
            <w:r w:rsidRPr="00B31AD7">
              <w:rPr>
                <w:rFonts w:ascii="Times New Roman" w:hAnsi="Times New Roman" w:cs="Times New Roman"/>
                <w:i/>
                <w:iCs/>
                <w:sz w:val="24"/>
                <w:szCs w:val="24"/>
                <w:lang w:bidi="he-IL"/>
              </w:rPr>
              <w:t xml:space="preserve">Šaltinis: </w:t>
            </w:r>
            <w:r w:rsidRPr="00B31AD7">
              <w:rPr>
                <w:rFonts w:ascii="Times New Roman" w:hAnsi="Times New Roman" w:cs="Times New Roman"/>
                <w:sz w:val="24"/>
                <w:szCs w:val="24"/>
              </w:rPr>
              <w:t>(</w:t>
            </w:r>
            <w:proofErr w:type="spellStart"/>
            <w:r w:rsidRPr="00B31AD7">
              <w:rPr>
                <w:rFonts w:ascii="Times New Roman" w:hAnsi="Times New Roman" w:cs="Times New Roman"/>
                <w:sz w:val="24"/>
                <w:szCs w:val="24"/>
              </w:rPr>
              <w:t>Bolzon</w:t>
            </w:r>
            <w:proofErr w:type="spellEnd"/>
            <w:r w:rsidRPr="00B31AD7">
              <w:rPr>
                <w:rFonts w:ascii="Times New Roman" w:hAnsi="Times New Roman" w:cs="Times New Roman"/>
                <w:sz w:val="24"/>
                <w:szCs w:val="24"/>
              </w:rPr>
              <w:t xml:space="preserve"> et al., </w:t>
            </w:r>
            <w:r w:rsidRPr="00B31AD7">
              <w:rPr>
                <w:rFonts w:ascii="Times New Roman" w:hAnsi="Times New Roman" w:cs="Times New Roman"/>
                <w:bCs/>
                <w:sz w:val="24"/>
                <w:szCs w:val="24"/>
                <w:shd w:val="clear" w:color="auto" w:fill="FFFFFF"/>
              </w:rPr>
              <w:t>2015)</w:t>
            </w:r>
          </w:p>
        </w:tc>
      </w:tr>
    </w:tbl>
    <w:p w14:paraId="564D824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768B10EA" w14:textId="77777777" w:rsidR="00623962" w:rsidRPr="00B31AD7" w:rsidRDefault="00623962" w:rsidP="00623962">
      <w:pPr>
        <w:pStyle w:val="NoSpacing"/>
        <w:widowControl w:val="0"/>
        <w:spacing w:line="276" w:lineRule="auto"/>
        <w:jc w:val="both"/>
        <w:rPr>
          <w:rFonts w:ascii="Times New Roman" w:hAnsi="Times New Roman" w:cs="Times New Roman"/>
          <w:noProof/>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hAnsi="Times New Roman" w:cs="Times New Roman"/>
          <w:sz w:val="24"/>
          <w:szCs w:val="24"/>
        </w:rPr>
        <w:t>PASKAIČIUOKITE REIKALINGĄ VANDENS KIEKĮ, SIEKIANT GAMINAMĄ SULČIŲ GĖRIMĄ PRASKIESTI IKI RECEPTŪROJE NUMATYTO RODIKLIO.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5947"/>
      </w:tblGrid>
      <w:tr w:rsidR="00E52D90" w:rsidRPr="00B31AD7" w14:paraId="49788921" w14:textId="77777777" w:rsidTr="00852FDC">
        <w:trPr>
          <w:trHeight w:val="3045"/>
        </w:trPr>
        <w:tc>
          <w:tcPr>
            <w:tcW w:w="2000" w:type="pct"/>
          </w:tcPr>
          <w:p w14:paraId="5014D346"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Užduotis:</w:t>
            </w:r>
          </w:p>
          <w:p w14:paraId="49F9FE6B" w14:textId="77777777" w:rsidR="00623962" w:rsidRPr="00B31AD7" w:rsidRDefault="00623962"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 xml:space="preserve">Gamybos vadovas operatoriui nurodė, jog planuojama gaminti 400 kg sulčių gėrimo, kurio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 9,0 %.</w:t>
            </w:r>
          </w:p>
          <w:p w14:paraId="16A22E7C" w14:textId="77777777" w:rsidR="00623962" w:rsidRPr="00B31AD7" w:rsidRDefault="00623962"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Kiek reikės obuolių koncentruotų sulčių, jei jų:</w:t>
            </w:r>
          </w:p>
          <w:p w14:paraId="66DDF5D4"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70 %;</w:t>
            </w:r>
          </w:p>
          <w:p w14:paraId="6C2CBB5A"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lang w:bidi="he-IL"/>
              </w:rPr>
            </w:pPr>
            <w:r w:rsidRPr="00B31AD7">
              <w:rPr>
                <w:rFonts w:ascii="Times New Roman" w:hAnsi="Times New Roman" w:cs="Times New Roman"/>
                <w:sz w:val="24"/>
                <w:szCs w:val="24"/>
              </w:rPr>
              <w:t>gamybinių nuostolių ir atliekų susidaro 6,0 %.</w:t>
            </w:r>
          </w:p>
        </w:tc>
        <w:tc>
          <w:tcPr>
            <w:tcW w:w="3000" w:type="pct"/>
          </w:tcPr>
          <w:p w14:paraId="0B1C56C5"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Nuoroda sprendimui:</w:t>
            </w:r>
          </w:p>
          <w:p w14:paraId="59398CC5"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Gaminant sulčių gėrimus iš koncentratų, šie praskiedžiami technologiškai paruoštu vandeniu iki receptūroje numatyto sausųjų medžiagų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kiekio.</w:t>
            </w:r>
          </w:p>
          <w:p w14:paraId="0FDA4D2B"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Skaičiavimai atliekami, naudojantis lygtimi:</w:t>
            </w:r>
          </w:p>
          <w:p w14:paraId="44CF17CE" w14:textId="77777777" w:rsidR="00623962" w:rsidRPr="00B31AD7" w:rsidRDefault="00623962" w:rsidP="00852FDC">
            <w:pPr>
              <w:pStyle w:val="NoSpacing"/>
              <w:widowControl w:val="0"/>
              <w:spacing w:line="276" w:lineRule="auto"/>
              <w:rPr>
                <w:rFonts w:ascii="Times New Roman" w:hAnsi="Times New Roman" w:cs="Times New Roman"/>
                <w:b/>
                <w:bCs/>
                <w:sz w:val="8"/>
                <w:szCs w:val="8"/>
              </w:rPr>
            </w:pPr>
          </w:p>
          <w:tbl>
            <w:tblPr>
              <w:tblW w:w="0" w:type="auto"/>
              <w:tblInd w:w="882" w:type="dxa"/>
              <w:tblLook w:val="0000" w:firstRow="0" w:lastRow="0" w:firstColumn="0" w:lastColumn="0" w:noHBand="0" w:noVBand="0"/>
            </w:tblPr>
            <w:tblGrid>
              <w:gridCol w:w="624"/>
              <w:gridCol w:w="1644"/>
              <w:gridCol w:w="720"/>
            </w:tblGrid>
            <w:tr w:rsidR="00B31AD7" w:rsidRPr="00B31AD7" w14:paraId="37A53A02" w14:textId="77777777" w:rsidTr="00852FDC">
              <w:tc>
                <w:tcPr>
                  <w:tcW w:w="624" w:type="dxa"/>
                  <w:vAlign w:val="center"/>
                </w:tcPr>
                <w:p w14:paraId="57D1019E" w14:textId="77777777" w:rsidR="00623962" w:rsidRPr="00B31AD7" w:rsidRDefault="00623962" w:rsidP="00852FDC">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V =</w:t>
                  </w:r>
                </w:p>
              </w:tc>
              <w:tc>
                <w:tcPr>
                  <w:tcW w:w="1644" w:type="dxa"/>
                </w:tcPr>
                <w:p w14:paraId="0837E4B1" w14:textId="77777777" w:rsidR="00623962" w:rsidRPr="00B31AD7" w:rsidRDefault="00623962" w:rsidP="00852FDC">
                  <w:pPr>
                    <w:pStyle w:val="NoSpacing"/>
                    <w:widowControl w:val="0"/>
                    <w:spacing w:line="276" w:lineRule="auto"/>
                    <w:rPr>
                      <w:rFonts w:ascii="Times New Roman" w:hAnsi="Times New Roman" w:cs="Times New Roman"/>
                      <w:b/>
                      <w:bCs/>
                      <w:sz w:val="24"/>
                      <w:szCs w:val="24"/>
                      <w:u w:val="single"/>
                    </w:rPr>
                  </w:pPr>
                  <w:r w:rsidRPr="00B31AD7">
                    <w:rPr>
                      <w:rFonts w:ascii="Times New Roman" w:hAnsi="Times New Roman" w:cs="Times New Roman"/>
                      <w:b/>
                      <w:bCs/>
                      <w:sz w:val="24"/>
                      <w:szCs w:val="24"/>
                      <w:u w:val="single"/>
                    </w:rPr>
                    <w:t>A • C</w:t>
                  </w:r>
                  <w:r w:rsidRPr="00B31AD7">
                    <w:rPr>
                      <w:rFonts w:ascii="Times New Roman" w:hAnsi="Times New Roman" w:cs="Times New Roman"/>
                      <w:b/>
                      <w:bCs/>
                      <w:sz w:val="24"/>
                      <w:szCs w:val="24"/>
                      <w:u w:val="single"/>
                      <w:vertAlign w:val="subscript"/>
                    </w:rPr>
                    <w:t>S</w:t>
                  </w:r>
                  <w:r w:rsidRPr="00B31AD7">
                    <w:rPr>
                      <w:rFonts w:ascii="Times New Roman" w:hAnsi="Times New Roman" w:cs="Times New Roman"/>
                      <w:b/>
                      <w:bCs/>
                      <w:sz w:val="24"/>
                      <w:szCs w:val="24"/>
                      <w:u w:val="single"/>
                    </w:rPr>
                    <w:t xml:space="preserve"> • 100</w:t>
                  </w:r>
                </w:p>
                <w:p w14:paraId="634D090E" w14:textId="77777777" w:rsidR="00623962" w:rsidRPr="00B31AD7" w:rsidRDefault="00623962" w:rsidP="00852FDC">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K</w:t>
                  </w:r>
                  <w:r w:rsidRPr="00B31AD7">
                    <w:rPr>
                      <w:rFonts w:ascii="Times New Roman" w:hAnsi="Times New Roman" w:cs="Times New Roman"/>
                      <w:b/>
                      <w:bCs/>
                      <w:sz w:val="24"/>
                      <w:szCs w:val="24"/>
                    </w:rPr>
                    <w:t xml:space="preserve"> (100 – N) </w:t>
                  </w:r>
                </w:p>
              </w:tc>
              <w:tc>
                <w:tcPr>
                  <w:tcW w:w="720" w:type="dxa"/>
                  <w:vAlign w:val="center"/>
                </w:tcPr>
                <w:p w14:paraId="1D61451D" w14:textId="77777777" w:rsidR="00623962" w:rsidRPr="00B31AD7" w:rsidRDefault="00623962" w:rsidP="00852FDC">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 %</w:t>
                  </w:r>
                </w:p>
              </w:tc>
            </w:tr>
          </w:tbl>
          <w:p w14:paraId="58AF3BB6" w14:textId="77777777" w:rsidR="00623962" w:rsidRPr="00B31AD7" w:rsidRDefault="00623962" w:rsidP="00852FDC">
            <w:pPr>
              <w:pStyle w:val="NoSpacing"/>
              <w:widowControl w:val="0"/>
              <w:spacing w:line="276" w:lineRule="auto"/>
              <w:rPr>
                <w:rFonts w:ascii="Times New Roman" w:hAnsi="Times New Roman" w:cs="Times New Roman"/>
                <w:b/>
                <w:bCs/>
                <w:sz w:val="8"/>
                <w:szCs w:val="8"/>
              </w:rPr>
            </w:pPr>
          </w:p>
          <w:p w14:paraId="55929EEA"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A – numatomas gaminamų sulčių gėrimo kiekis, kg;</w:t>
            </w:r>
          </w:p>
          <w:p w14:paraId="74E76320"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 xml:space="preserve">S </w:t>
            </w:r>
            <w:r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sulčių gėrime, %;</w:t>
            </w:r>
          </w:p>
          <w:p w14:paraId="6BD2C6F2"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K</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koncentruotose sultyse, %;</w:t>
            </w:r>
          </w:p>
          <w:p w14:paraId="102729BA" w14:textId="77777777" w:rsidR="00623962" w:rsidRPr="00B31AD7" w:rsidRDefault="00623962" w:rsidP="00852FDC">
            <w:pPr>
              <w:pStyle w:val="NoSpacing"/>
              <w:widowControl w:val="0"/>
              <w:spacing w:line="276" w:lineRule="auto"/>
              <w:rPr>
                <w:rFonts w:ascii="Times New Roman" w:hAnsi="Times New Roman" w:cs="Times New Roman"/>
                <w:lang w:bidi="he-IL"/>
              </w:rPr>
            </w:pPr>
            <w:r w:rsidRPr="00B31AD7">
              <w:rPr>
                <w:rFonts w:ascii="Times New Roman" w:hAnsi="Times New Roman" w:cs="Times New Roman"/>
                <w:sz w:val="24"/>
                <w:szCs w:val="24"/>
              </w:rPr>
              <w:t>N – gamybiniai nuostoliai, %.</w:t>
            </w:r>
          </w:p>
        </w:tc>
      </w:tr>
    </w:tbl>
    <w:p w14:paraId="3031988C"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39" w:name="_haapch" w:colFirst="0" w:colLast="0"/>
      <w:bookmarkEnd w:id="39"/>
    </w:p>
    <w:p w14:paraId="79B5F95D" w14:textId="77777777" w:rsidR="00623962" w:rsidRPr="00B31AD7" w:rsidRDefault="00623962" w:rsidP="00623962">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bookmarkStart w:id="40" w:name="_1gf8i83" w:colFirst="0" w:colLast="0"/>
      <w:bookmarkEnd w:id="40"/>
      <w:r w:rsidRPr="00B31AD7">
        <w:rPr>
          <w:rFonts w:ascii="Times New Roman" w:hAnsi="Times New Roman" w:cs="Times New Roman"/>
          <w:sz w:val="24"/>
          <w:szCs w:val="24"/>
        </w:rPr>
        <w:t xml:space="preserve">NURODYKITE PAVEIKSLE PATEIKTOS MAŽO NAŠUMO LINIJOS ĮRENGINIŲ ATLIEKAMAS OPERACIJAS, GAMINANT TIESIOGINIO SPAUDIMO SULTIS NATŪRINIU </w:t>
      </w:r>
      <w:r w:rsidRPr="00B31AD7">
        <w:rPr>
          <w:rFonts w:ascii="Times New Roman" w:hAnsi="Times New Roman" w:cs="Times New Roman"/>
          <w:sz w:val="24"/>
          <w:szCs w:val="24"/>
        </w:rPr>
        <w:lastRenderedPageBreak/>
        <w:t>BŪDU: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11"/>
      </w:tblGrid>
      <w:tr w:rsidR="00B31AD7" w:rsidRPr="00B31AD7" w14:paraId="22BAF4A1" w14:textId="77777777" w:rsidTr="00852FDC">
        <w:trPr>
          <w:trHeight w:val="317"/>
        </w:trPr>
        <w:tc>
          <w:tcPr>
            <w:tcW w:w="5000" w:type="pct"/>
            <w:vMerge w:val="restart"/>
            <w:tcBorders>
              <w:top w:val="single" w:sz="4" w:space="0" w:color="auto"/>
              <w:bottom w:val="single" w:sz="4" w:space="0" w:color="auto"/>
              <w:right w:val="single" w:sz="4" w:space="0" w:color="auto"/>
            </w:tcBorders>
          </w:tcPr>
          <w:p w14:paraId="552C6210" w14:textId="77777777" w:rsidR="00623962" w:rsidRPr="00B31AD7" w:rsidRDefault="00623962" w:rsidP="00852FDC">
            <w:pPr>
              <w:widowControl w:val="0"/>
              <w:spacing w:after="0"/>
              <w:jc w:val="center"/>
              <w:rPr>
                <w:rFonts w:ascii="Times New Roman" w:hAnsi="Times New Roman" w:cs="Times New Roman"/>
                <w:sz w:val="24"/>
                <w:szCs w:val="24"/>
              </w:rPr>
            </w:pPr>
            <w:bookmarkStart w:id="41" w:name="_319y80a" w:colFirst="0" w:colLast="0"/>
            <w:bookmarkEnd w:id="41"/>
            <w:r w:rsidRPr="00B31AD7">
              <w:rPr>
                <w:rFonts w:ascii="Times New Roman" w:hAnsi="Times New Roman" w:cs="Times New Roman"/>
                <w:noProof/>
              </w:rPr>
              <w:drawing>
                <wp:inline distT="0" distB="0" distL="0" distR="0" wp14:anchorId="4CDE5305" wp14:editId="0823C933">
                  <wp:extent cx="4520565" cy="3206750"/>
                  <wp:effectExtent l="0" t="0" r="0" b="0"/>
                  <wp:docPr id="546" name="Paveikslėlis 12" descr="http://sraml.com/media/uploads/public/_custom/technical_data/Mobile_line/LA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aml.com/media/uploads/public/_custom/technical_data/Mobile_line/LAYOUT2.png"/>
                          <pic:cNvPicPr>
                            <a:picLocks noChangeAspect="1" noChangeArrowheads="1"/>
                          </pic:cNvPicPr>
                        </pic:nvPicPr>
                        <pic:blipFill>
                          <a:blip r:embed="rId66">
                            <a:extLst>
                              <a:ext uri="{28A0092B-C50C-407E-A947-70E740481C1C}">
                                <a14:useLocalDpi xmlns:a14="http://schemas.microsoft.com/office/drawing/2010/main" val="0"/>
                              </a:ext>
                            </a:extLst>
                          </a:blip>
                          <a:srcRect l="17998" r="16667"/>
                          <a:stretch>
                            <a:fillRect/>
                          </a:stretch>
                        </pic:blipFill>
                        <pic:spPr bwMode="auto">
                          <a:xfrm>
                            <a:off x="0" y="0"/>
                            <a:ext cx="4520565" cy="3206750"/>
                          </a:xfrm>
                          <a:prstGeom prst="rect">
                            <a:avLst/>
                          </a:prstGeom>
                          <a:noFill/>
                          <a:ln>
                            <a:noFill/>
                          </a:ln>
                        </pic:spPr>
                      </pic:pic>
                    </a:graphicData>
                  </a:graphic>
                </wp:inline>
              </w:drawing>
            </w:r>
          </w:p>
        </w:tc>
      </w:tr>
      <w:tr w:rsidR="00B31AD7" w:rsidRPr="00B31AD7" w14:paraId="46D7A4A2" w14:textId="77777777" w:rsidTr="00852FDC">
        <w:trPr>
          <w:trHeight w:val="57"/>
        </w:trPr>
        <w:tc>
          <w:tcPr>
            <w:tcW w:w="5000" w:type="pct"/>
            <w:tcBorders>
              <w:top w:val="single" w:sz="4" w:space="0" w:color="auto"/>
              <w:bottom w:val="single" w:sz="4" w:space="0" w:color="auto"/>
              <w:right w:val="single" w:sz="4" w:space="0" w:color="auto"/>
            </w:tcBorders>
          </w:tcPr>
          <w:p w14:paraId="79477EC8" w14:textId="77777777" w:rsidR="00623962" w:rsidRPr="00B31AD7" w:rsidRDefault="00623962" w:rsidP="00852FDC">
            <w:pPr>
              <w:widowControl w:val="0"/>
              <w:spacing w:after="0"/>
              <w:jc w:val="center"/>
              <w:rPr>
                <w:rFonts w:ascii="Times New Roman" w:hAnsi="Times New Roman" w:cs="Times New Roman"/>
                <w:i/>
                <w:sz w:val="24"/>
                <w:szCs w:val="24"/>
              </w:rPr>
            </w:pPr>
            <w:r w:rsidRPr="00B31AD7">
              <w:rPr>
                <w:rFonts w:ascii="Times New Roman" w:hAnsi="Times New Roman" w:cs="Times New Roman"/>
                <w:i/>
                <w:sz w:val="24"/>
                <w:szCs w:val="24"/>
              </w:rPr>
              <w:t xml:space="preserve">Šaltinis: </w:t>
            </w:r>
            <w:r w:rsidRPr="00B31AD7">
              <w:rPr>
                <w:rFonts w:ascii="Times New Roman" w:hAnsi="Times New Roman" w:cs="Times New Roman"/>
                <w:sz w:val="24"/>
                <w:szCs w:val="24"/>
              </w:rPr>
              <w:t>http://sraml.com/products/mobile_processing_line/</w:t>
            </w:r>
          </w:p>
        </w:tc>
      </w:tr>
      <w:tr w:rsidR="00E52D90" w:rsidRPr="00B31AD7" w14:paraId="2B03EDC0" w14:textId="77777777" w:rsidTr="00852FDC">
        <w:trPr>
          <w:trHeight w:val="57"/>
        </w:trPr>
        <w:tc>
          <w:tcPr>
            <w:tcW w:w="5000" w:type="pct"/>
            <w:tcBorders>
              <w:top w:val="single" w:sz="4" w:space="0" w:color="auto"/>
              <w:right w:val="single" w:sz="4" w:space="0" w:color="auto"/>
            </w:tcBorders>
          </w:tcPr>
          <w:p w14:paraId="59D3BCEE" w14:textId="77777777" w:rsidR="00623962" w:rsidRPr="00B31AD7" w:rsidRDefault="00623962" w:rsidP="00852FDC">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sz w:val="24"/>
                <w:szCs w:val="24"/>
              </w:rPr>
              <w:t>Įranga: 1– Bunkeris su inspektavimo konvejeriu; 2 - Plovykla; 3 - Malūnas; 4 – Pulpos siurblys; 5 – Juostinis presas; 6 – Filtras su daugkartinio naudojimo plokštėmis; 7 – Talpykla sultims; 8 - Pasterizatorius; 9 – Pilstymo įrenginys į BIB pakuotę; 10 – Pilstymo įrenginys į butelius.</w:t>
            </w:r>
          </w:p>
        </w:tc>
      </w:tr>
    </w:tbl>
    <w:p w14:paraId="50C498D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127815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ATLIEKŲ PANAUDOJIMO GALIMYBES PAGAL SCHEMOJE PATEIKTĄ PAVYZDĮ: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52D90" w:rsidRPr="00B31AD7" w14:paraId="5C4AF893" w14:textId="77777777" w:rsidTr="00852FDC">
        <w:tc>
          <w:tcPr>
            <w:tcW w:w="9911" w:type="dxa"/>
          </w:tcPr>
          <w:p w14:paraId="039A94CC" w14:textId="77777777" w:rsidR="00623962" w:rsidRPr="00B31AD7" w:rsidRDefault="00623962" w:rsidP="00852FDC">
            <w:pPr>
              <w:widowControl w:val="0"/>
              <w:jc w:val="center"/>
              <w:rPr>
                <w:rFonts w:ascii="Times New Roman" w:eastAsia="Times New Roman" w:hAnsi="Times New Roman" w:cs="Times New Roman"/>
                <w:sz w:val="24"/>
                <w:szCs w:val="24"/>
              </w:rPr>
            </w:pPr>
            <w:bookmarkStart w:id="42" w:name="_Hlk1580425"/>
            <w:r w:rsidRPr="00B31AD7">
              <w:rPr>
                <w:rFonts w:ascii="Times New Roman" w:hAnsi="Times New Roman" w:cs="Times New Roman"/>
                <w:noProof/>
                <w:sz w:val="24"/>
                <w:szCs w:val="24"/>
              </w:rPr>
              <mc:AlternateContent>
                <mc:Choice Requires="wpc">
                  <w:drawing>
                    <wp:inline distT="0" distB="0" distL="0" distR="0" wp14:anchorId="5FEA6FF5" wp14:editId="3FD60051">
                      <wp:extent cx="5943600" cy="2286000"/>
                      <wp:effectExtent l="0" t="0" r="0" b="0"/>
                      <wp:docPr id="463" name="Canvas 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1" name="Rectangle 82"/>
                              <wps:cNvSpPr>
                                <a:spLocks noChangeArrowheads="1"/>
                              </wps:cNvSpPr>
                              <wps:spPr bwMode="auto">
                                <a:xfrm>
                                  <a:off x="228100" y="571500"/>
                                  <a:ext cx="1473400" cy="342900"/>
                                </a:xfrm>
                                <a:prstGeom prst="rect">
                                  <a:avLst/>
                                </a:prstGeom>
                                <a:solidFill>
                                  <a:srgbClr val="FFFFFF"/>
                                </a:solidFill>
                                <a:ln w="9525">
                                  <a:solidFill>
                                    <a:srgbClr val="000000"/>
                                  </a:solidFill>
                                  <a:miter lim="800000"/>
                                  <a:headEnd/>
                                  <a:tailEnd/>
                                </a:ln>
                              </wps:spPr>
                              <wps:txbx>
                                <w:txbxContent>
                                  <w:p w14:paraId="0278451E" w14:textId="77777777" w:rsidR="00852FDC" w:rsidRPr="008637B8" w:rsidRDefault="00852FDC" w:rsidP="00623962">
                                    <w:pPr>
                                      <w:rPr>
                                        <w:rFonts w:ascii="Times New Roman" w:hAnsi="Times New Roman"/>
                                        <w:bCs/>
                                        <w:sz w:val="24"/>
                                        <w:szCs w:val="24"/>
                                      </w:rPr>
                                    </w:pPr>
                                    <w:r>
                                      <w:rPr>
                                        <w:rFonts w:ascii="Times New Roman" w:hAnsi="Times New Roman"/>
                                        <w:bCs/>
                                        <w:sz w:val="24"/>
                                        <w:szCs w:val="24"/>
                                      </w:rPr>
                                      <w:t xml:space="preserve">1. </w:t>
                                    </w:r>
                                    <w:r w:rsidRPr="008637B8">
                                      <w:rPr>
                                        <w:rFonts w:ascii="Times New Roman" w:hAnsi="Times New Roman"/>
                                        <w:bCs/>
                                        <w:sz w:val="24"/>
                                        <w:szCs w:val="24"/>
                                      </w:rPr>
                                      <w:t>Išspaudos</w:t>
                                    </w:r>
                                    <w:r>
                                      <w:rPr>
                                        <w:rFonts w:ascii="Times New Roman" w:hAnsi="Times New Roman"/>
                                        <w:bCs/>
                                        <w:sz w:val="24"/>
                                        <w:szCs w:val="24"/>
                                      </w:rPr>
                                      <w:t>,</w:t>
                                    </w:r>
                                    <w:r w:rsidRPr="008637B8">
                                      <w:rPr>
                                        <w:rFonts w:ascii="Times New Roman" w:hAnsi="Times New Roman"/>
                                        <w:bCs/>
                                        <w:sz w:val="24"/>
                                        <w:szCs w:val="24"/>
                                      </w:rPr>
                                      <w:t xml:space="preserve"> odelės</w:t>
                                    </w:r>
                                  </w:p>
                                </w:txbxContent>
                              </wps:txbx>
                              <wps:bodyPr rot="0" vert="horz" wrap="square" lIns="91440" tIns="45720" rIns="91440" bIns="45720" anchor="t" anchorCtr="0" upright="1">
                                <a:noAutofit/>
                              </wps:bodyPr>
                            </wps:wsp>
                            <wps:wsp>
                              <wps:cNvPr id="450" name="Rectangle 33"/>
                              <wps:cNvSpPr>
                                <a:spLocks noChangeArrowheads="1"/>
                              </wps:cNvSpPr>
                              <wps:spPr bwMode="auto">
                                <a:xfrm>
                                  <a:off x="4000700" y="571500"/>
                                  <a:ext cx="1714700" cy="342900"/>
                                </a:xfrm>
                                <a:prstGeom prst="rect">
                                  <a:avLst/>
                                </a:prstGeom>
                                <a:solidFill>
                                  <a:srgbClr val="FFFFFF"/>
                                </a:solidFill>
                                <a:ln w="9525">
                                  <a:solidFill>
                                    <a:srgbClr val="000000"/>
                                  </a:solidFill>
                                  <a:miter lim="800000"/>
                                  <a:headEnd/>
                                  <a:tailEnd/>
                                </a:ln>
                              </wps:spPr>
                              <wps:txbx>
                                <w:txbxContent>
                                  <w:p w14:paraId="5B004805" w14:textId="77777777" w:rsidR="00852FDC" w:rsidRDefault="00852FDC" w:rsidP="00623962">
                                    <w:pPr>
                                      <w:rPr>
                                        <w:rFonts w:ascii="Times New Roman" w:hAnsi="Times New Roman"/>
                                        <w:bCs/>
                                        <w:sz w:val="24"/>
                                        <w:szCs w:val="24"/>
                                      </w:rPr>
                                    </w:pPr>
                                    <w:r>
                                      <w:rPr>
                                        <w:rFonts w:ascii="Times New Roman" w:hAnsi="Times New Roman"/>
                                        <w:bCs/>
                                        <w:sz w:val="24"/>
                                        <w:szCs w:val="24"/>
                                      </w:rPr>
                                      <w:t xml:space="preserve">3. </w:t>
                                    </w:r>
                                    <w:r w:rsidRPr="008637B8">
                                      <w:rPr>
                                        <w:rFonts w:ascii="Times New Roman" w:hAnsi="Times New Roman"/>
                                        <w:bCs/>
                                        <w:sz w:val="24"/>
                                        <w:szCs w:val="24"/>
                                      </w:rPr>
                                      <w:t>Nestandartinė žaliava</w:t>
                                    </w:r>
                                  </w:p>
                                  <w:p w14:paraId="34D7C388" w14:textId="77777777" w:rsidR="00852FDC" w:rsidRPr="008637B8" w:rsidRDefault="00852FDC" w:rsidP="00623962">
                                    <w:pPr>
                                      <w:rPr>
                                        <w:rFonts w:ascii="Times New Roman" w:hAnsi="Times New Roman"/>
                                        <w:bCs/>
                                        <w:sz w:val="24"/>
                                        <w:szCs w:val="24"/>
                                      </w:rPr>
                                    </w:pPr>
                                  </w:p>
                                </w:txbxContent>
                              </wps:txbx>
                              <wps:bodyPr rot="0" vert="horz" wrap="square" lIns="91440" tIns="45720" rIns="91440" bIns="45720" anchor="t" anchorCtr="0" upright="1">
                                <a:noAutofit/>
                              </wps:bodyPr>
                            </wps:wsp>
                            <wps:wsp>
                              <wps:cNvPr id="451" name="Line 84"/>
                              <wps:cNvCnPr>
                                <a:cxnSpLocks noChangeShapeType="1"/>
                              </wps:cNvCnPr>
                              <wps:spPr bwMode="auto">
                                <a:xfrm>
                                  <a:off x="342800" y="914400"/>
                                  <a:ext cx="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Rectangle 85"/>
                              <wps:cNvSpPr>
                                <a:spLocks noChangeArrowheads="1"/>
                              </wps:cNvSpPr>
                              <wps:spPr bwMode="auto">
                                <a:xfrm>
                                  <a:off x="457500" y="1143000"/>
                                  <a:ext cx="1256700" cy="914400"/>
                                </a:xfrm>
                                <a:prstGeom prst="rect">
                                  <a:avLst/>
                                </a:prstGeom>
                                <a:solidFill>
                                  <a:srgbClr val="FFFFFF"/>
                                </a:solidFill>
                                <a:ln w="9525">
                                  <a:solidFill>
                                    <a:srgbClr val="000000"/>
                                  </a:solidFill>
                                  <a:miter lim="800000"/>
                                  <a:headEnd/>
                                  <a:tailEnd/>
                                </a:ln>
                              </wps:spPr>
                              <wps:txbx>
                                <w:txbxContent>
                                  <w:p w14:paraId="54750F79"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A - ...................?</w:t>
                                    </w:r>
                                  </w:p>
                                  <w:p w14:paraId="29DF7158"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B - ....................?</w:t>
                                    </w:r>
                                  </w:p>
                                  <w:p w14:paraId="7C0C1561"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C - ....................?</w:t>
                                    </w:r>
                                  </w:p>
                                  <w:p w14:paraId="769D3753"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D -....................?</w:t>
                                    </w:r>
                                  </w:p>
                                  <w:p w14:paraId="08606C8F" w14:textId="77777777" w:rsidR="00852FDC" w:rsidRPr="007E4C22" w:rsidRDefault="00852FDC" w:rsidP="00623962">
                                    <w:pPr>
                                      <w:pStyle w:val="NoSpacing"/>
                                      <w:rPr>
                                        <w:color w:val="000000" w:themeColor="text1"/>
                                      </w:rPr>
                                    </w:pPr>
                                  </w:p>
                                  <w:p w14:paraId="763151BC" w14:textId="77777777" w:rsidR="00852FDC" w:rsidRPr="008637B8" w:rsidRDefault="00852FDC" w:rsidP="00623962">
                                    <w:pPr>
                                      <w:pStyle w:val="NoSpacing"/>
                                      <w:rPr>
                                        <w:color w:val="000000"/>
                                      </w:rPr>
                                    </w:pPr>
                                    <w:r w:rsidRPr="008637B8">
                                      <w:rPr>
                                        <w:color w:val="000000"/>
                                      </w:rPr>
                                      <w:t>.</w:t>
                                    </w:r>
                                  </w:p>
                                </w:txbxContent>
                              </wps:txbx>
                              <wps:bodyPr rot="0" vert="horz" wrap="square" lIns="91440" tIns="45720" rIns="91440" bIns="45720" anchor="t" anchorCtr="0" upright="1">
                                <a:noAutofit/>
                              </wps:bodyPr>
                            </wps:wsp>
                            <wps:wsp>
                              <wps:cNvPr id="454" name="Line 86"/>
                              <wps:cNvCnPr>
                                <a:cxnSpLocks noChangeShapeType="1"/>
                              </wps:cNvCnPr>
                              <wps:spPr bwMode="auto">
                                <a:xfrm flipH="1">
                                  <a:off x="2172200" y="914400"/>
                                  <a:ext cx="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Rectangle 87"/>
                              <wps:cNvSpPr>
                                <a:spLocks noChangeArrowheads="1"/>
                              </wps:cNvSpPr>
                              <wps:spPr bwMode="auto">
                                <a:xfrm>
                                  <a:off x="2057500" y="571500"/>
                                  <a:ext cx="1600000" cy="342900"/>
                                </a:xfrm>
                                <a:prstGeom prst="rect">
                                  <a:avLst/>
                                </a:prstGeom>
                                <a:solidFill>
                                  <a:srgbClr val="FFFFFF"/>
                                </a:solidFill>
                                <a:ln w="9525">
                                  <a:solidFill>
                                    <a:srgbClr val="000000"/>
                                  </a:solidFill>
                                  <a:miter lim="800000"/>
                                  <a:headEnd/>
                                  <a:tailEnd/>
                                </a:ln>
                              </wps:spPr>
                              <wps:txbx>
                                <w:txbxContent>
                                  <w:p w14:paraId="5D198471" w14:textId="77777777" w:rsidR="00852FDC" w:rsidRPr="008637B8" w:rsidRDefault="00852FDC" w:rsidP="00623962">
                                    <w:pPr>
                                      <w:jc w:val="center"/>
                                      <w:rPr>
                                        <w:rFonts w:ascii="Times New Roman" w:hAnsi="Times New Roman"/>
                                        <w:bCs/>
                                        <w:sz w:val="24"/>
                                        <w:szCs w:val="24"/>
                                      </w:rPr>
                                    </w:pPr>
                                    <w:r>
                                      <w:rPr>
                                        <w:rFonts w:ascii="Times New Roman" w:hAnsi="Times New Roman"/>
                                        <w:bCs/>
                                        <w:sz w:val="24"/>
                                        <w:szCs w:val="24"/>
                                      </w:rPr>
                                      <w:t>2.</w:t>
                                    </w:r>
                                    <w:r w:rsidRPr="008637B8">
                                      <w:rPr>
                                        <w:rFonts w:ascii="Times New Roman" w:hAnsi="Times New Roman"/>
                                        <w:bCs/>
                                        <w:sz w:val="24"/>
                                        <w:szCs w:val="24"/>
                                      </w:rPr>
                                      <w:t>Sėklos</w:t>
                                    </w:r>
                                  </w:p>
                                </w:txbxContent>
                              </wps:txbx>
                              <wps:bodyPr rot="0" vert="horz" wrap="square" lIns="91440" tIns="45720" rIns="91440" bIns="45720" anchor="t" anchorCtr="0" upright="1">
                                <a:noAutofit/>
                              </wps:bodyPr>
                            </wps:wsp>
                            <wps:wsp>
                              <wps:cNvPr id="456" name="Line 88"/>
                              <wps:cNvCnPr>
                                <a:cxnSpLocks noChangeShapeType="1"/>
                              </wps:cNvCnPr>
                              <wps:spPr bwMode="auto">
                                <a:xfrm>
                                  <a:off x="1143200" y="457200"/>
                                  <a:ext cx="900" cy="11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89"/>
                              <wps:cNvSpPr>
                                <a:spLocks noChangeArrowheads="1"/>
                              </wps:cNvSpPr>
                              <wps:spPr bwMode="auto">
                                <a:xfrm>
                                  <a:off x="342900" y="114300"/>
                                  <a:ext cx="5372700" cy="342900"/>
                                </a:xfrm>
                                <a:prstGeom prst="rect">
                                  <a:avLst/>
                                </a:prstGeom>
                                <a:solidFill>
                                  <a:srgbClr val="FFFFFF"/>
                                </a:solidFill>
                                <a:ln w="0">
                                  <a:solidFill>
                                    <a:srgbClr val="000000"/>
                                  </a:solidFill>
                                  <a:miter lim="800000"/>
                                  <a:headEnd/>
                                  <a:tailEnd/>
                                </a:ln>
                              </wps:spPr>
                              <wps:txbx>
                                <w:txbxContent>
                                  <w:p w14:paraId="36FAD9AA" w14:textId="77777777" w:rsidR="00852FDC" w:rsidRPr="007E4C22" w:rsidRDefault="00852FDC" w:rsidP="00623962">
                                    <w:pPr>
                                      <w:pStyle w:val="NoSpacing"/>
                                      <w:jc w:val="center"/>
                                      <w:rPr>
                                        <w:rFonts w:ascii="Times New Roman" w:hAnsi="Times New Roman"/>
                                        <w:b/>
                                        <w:bCs/>
                                        <w:color w:val="000000" w:themeColor="text1"/>
                                        <w:sz w:val="24"/>
                                        <w:szCs w:val="24"/>
                                      </w:rPr>
                                    </w:pPr>
                                    <w:r w:rsidRPr="007E4C22">
                                      <w:rPr>
                                        <w:rFonts w:ascii="Times New Roman" w:hAnsi="Times New Roman"/>
                                        <w:b/>
                                        <w:bCs/>
                                        <w:color w:val="000000" w:themeColor="text1"/>
                                        <w:sz w:val="24"/>
                                        <w:szCs w:val="24"/>
                                      </w:rPr>
                                      <w:t>Atliekos po vaisių, uogų ir daržovių produktų gamybos</w:t>
                                    </w:r>
                                  </w:p>
                                  <w:p w14:paraId="507D16D7" w14:textId="77777777" w:rsidR="00852FDC" w:rsidRPr="007E4C22" w:rsidRDefault="00852FDC" w:rsidP="00623962">
                                    <w:pPr>
                                      <w:spacing w:line="275" w:lineRule="auto"/>
                                      <w:textDirection w:val="btLr"/>
                                      <w:rPr>
                                        <w:color w:val="000000" w:themeColor="text1"/>
                                      </w:rPr>
                                    </w:pPr>
                                  </w:p>
                                </w:txbxContent>
                              </wps:txbx>
                              <wps:bodyPr rot="0" vert="horz" wrap="square" lIns="91440" tIns="45720" rIns="91440" bIns="45720" anchor="t" anchorCtr="0" upright="1">
                                <a:noAutofit/>
                              </wps:bodyPr>
                            </wps:wsp>
                            <wps:wsp>
                              <wps:cNvPr id="458" name="Line 90"/>
                              <wps:cNvCnPr>
                                <a:cxnSpLocks noChangeShapeType="1"/>
                              </wps:cNvCnPr>
                              <wps:spPr bwMode="auto">
                                <a:xfrm flipH="1">
                                  <a:off x="4115400" y="914400"/>
                                  <a:ext cx="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Rectangle 91"/>
                              <wps:cNvSpPr>
                                <a:spLocks noChangeArrowheads="1"/>
                              </wps:cNvSpPr>
                              <wps:spPr bwMode="auto">
                                <a:xfrm>
                                  <a:off x="2286000" y="1143000"/>
                                  <a:ext cx="1255900" cy="571500"/>
                                </a:xfrm>
                                <a:prstGeom prst="rect">
                                  <a:avLst/>
                                </a:prstGeom>
                                <a:solidFill>
                                  <a:srgbClr val="FFFFFF"/>
                                </a:solidFill>
                                <a:ln w="9525">
                                  <a:solidFill>
                                    <a:srgbClr val="000000"/>
                                  </a:solidFill>
                                  <a:miter lim="800000"/>
                                  <a:headEnd/>
                                  <a:tailEnd/>
                                </a:ln>
                              </wps:spPr>
                              <wps:txbx>
                                <w:txbxContent>
                                  <w:p w14:paraId="69E205E7"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A - ...................?</w:t>
                                    </w:r>
                                  </w:p>
                                  <w:p w14:paraId="1F0959EB" w14:textId="77777777" w:rsidR="00852FDC" w:rsidRPr="007E4C22" w:rsidRDefault="00852FDC" w:rsidP="00623962">
                                    <w:pPr>
                                      <w:pStyle w:val="NoSpacing"/>
                                      <w:rPr>
                                        <w:rFonts w:ascii="Times New Roman" w:hAnsi="Times New Roman"/>
                                        <w:color w:val="000000" w:themeColor="text1"/>
                                      </w:rPr>
                                    </w:pPr>
                                    <w:r w:rsidRPr="007E4C22">
                                      <w:rPr>
                                        <w:rFonts w:ascii="Times New Roman" w:hAnsi="Times New Roman"/>
                                        <w:color w:val="000000" w:themeColor="text1"/>
                                        <w:sz w:val="24"/>
                                        <w:szCs w:val="24"/>
                                      </w:rPr>
                                      <w:t>B - ....................?</w:t>
                                    </w:r>
                                  </w:p>
                                </w:txbxContent>
                              </wps:txbx>
                              <wps:bodyPr rot="0" vert="horz" wrap="square" lIns="91440" tIns="45720" rIns="91440" bIns="45720" anchor="t" anchorCtr="0" upright="1">
                                <a:noAutofit/>
                              </wps:bodyPr>
                            </wps:wsp>
                            <wps:wsp>
                              <wps:cNvPr id="461" name="Rectangle 92"/>
                              <wps:cNvSpPr>
                                <a:spLocks noChangeArrowheads="1"/>
                              </wps:cNvSpPr>
                              <wps:spPr bwMode="auto">
                                <a:xfrm>
                                  <a:off x="4229300" y="1143000"/>
                                  <a:ext cx="1390450" cy="800100"/>
                                </a:xfrm>
                                <a:prstGeom prst="rect">
                                  <a:avLst/>
                                </a:prstGeom>
                                <a:solidFill>
                                  <a:srgbClr val="FFFFFF"/>
                                </a:solidFill>
                                <a:ln w="9525">
                                  <a:solidFill>
                                    <a:srgbClr val="000000"/>
                                  </a:solidFill>
                                  <a:miter lim="800000"/>
                                  <a:headEnd/>
                                  <a:tailEnd/>
                                </a:ln>
                              </wps:spPr>
                              <wps:txbx>
                                <w:txbxContent>
                                  <w:p w14:paraId="44CB4E88" w14:textId="77777777" w:rsidR="00852FDC" w:rsidRDefault="00852FDC" w:rsidP="00623962">
                                    <w:pPr>
                                      <w:spacing w:after="0" w:line="240" w:lineRule="auto"/>
                                      <w:textDirection w:val="btLr"/>
                                      <w:rPr>
                                        <w:rFonts w:ascii="Times New Roman" w:hAnsi="Times New Roman" w:cs="Times New Roman"/>
                                        <w:sz w:val="24"/>
                                        <w:szCs w:val="24"/>
                                      </w:rPr>
                                    </w:pPr>
                                    <w:r w:rsidRPr="007E4C22">
                                      <w:rPr>
                                        <w:rFonts w:ascii="Times New Roman" w:hAnsi="Times New Roman" w:cs="Times New Roman"/>
                                        <w:sz w:val="24"/>
                                        <w:szCs w:val="24"/>
                                      </w:rPr>
                                      <w:t>A-.....................?</w:t>
                                    </w:r>
                                  </w:p>
                                  <w:p w14:paraId="4690A028"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B - ....................?</w:t>
                                    </w:r>
                                  </w:p>
                                  <w:p w14:paraId="355CF5D3"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C - ....................?</w:t>
                                    </w:r>
                                  </w:p>
                                  <w:p w14:paraId="4A4F6A95" w14:textId="77777777" w:rsidR="00852FDC" w:rsidRPr="007E4C22" w:rsidRDefault="00852FDC" w:rsidP="00623962">
                                    <w:pPr>
                                      <w:spacing w:line="275" w:lineRule="auto"/>
                                      <w:textDirection w:val="btLr"/>
                                      <w:rPr>
                                        <w:rFonts w:ascii="Times New Roman" w:hAnsi="Times New Roman" w:cs="Times New Roman"/>
                                        <w:sz w:val="24"/>
                                        <w:szCs w:val="24"/>
                                      </w:rPr>
                                    </w:pPr>
                                  </w:p>
                                </w:txbxContent>
                              </wps:txbx>
                              <wps:bodyPr rot="0" vert="horz" wrap="square" lIns="91440" tIns="45720" rIns="91440" bIns="45720" anchor="t" anchorCtr="0" upright="1">
                                <a:noAutofit/>
                              </wps:bodyPr>
                            </wps:wsp>
                          </wpc:wpc>
                        </a:graphicData>
                      </a:graphic>
                    </wp:inline>
                  </w:drawing>
                </mc:Choice>
                <mc:Fallback>
                  <w:pict>
                    <v:group w14:anchorId="5FEA6FF5" id="Canvas 463" o:spid="_x0000_s1146" editas="canvas" style="width:468pt;height:180pt;mso-position-horizontal-relative:char;mso-position-vertical-relative:line" coordsize="59436,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">
                      <v:shape id="_x0000_s1147" type="#_x0000_t75" style="position:absolute;width:59436;height:22860;visibility:visible;mso-wrap-style:square">
                        <v:fill o:detectmouseclick="t"/>
                        <v:path o:connecttype="none"/>
                      </v:shape>
                      <v:rect id="Rectangle 82" o:spid="_x0000_s1148" style="position:absolute;left:2281;top:5715;width:147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textbox>
                          <w:txbxContent>
                            <w:p w14:paraId="0278451E" w14:textId="77777777" w:rsidR="00852FDC" w:rsidRPr="008637B8" w:rsidRDefault="00852FDC" w:rsidP="00623962">
                              <w:pPr>
                                <w:rPr>
                                  <w:rFonts w:ascii="Times New Roman" w:hAnsi="Times New Roman"/>
                                  <w:bCs/>
                                  <w:sz w:val="24"/>
                                  <w:szCs w:val="24"/>
                                </w:rPr>
                              </w:pPr>
                              <w:r>
                                <w:rPr>
                                  <w:rFonts w:ascii="Times New Roman" w:hAnsi="Times New Roman"/>
                                  <w:bCs/>
                                  <w:sz w:val="24"/>
                                  <w:szCs w:val="24"/>
                                </w:rPr>
                                <w:t xml:space="preserve">1. </w:t>
                              </w:r>
                              <w:r w:rsidRPr="008637B8">
                                <w:rPr>
                                  <w:rFonts w:ascii="Times New Roman" w:hAnsi="Times New Roman"/>
                                  <w:bCs/>
                                  <w:sz w:val="24"/>
                                  <w:szCs w:val="24"/>
                                </w:rPr>
                                <w:t>Išspaudos</w:t>
                              </w:r>
                              <w:r>
                                <w:rPr>
                                  <w:rFonts w:ascii="Times New Roman" w:hAnsi="Times New Roman"/>
                                  <w:bCs/>
                                  <w:sz w:val="24"/>
                                  <w:szCs w:val="24"/>
                                </w:rPr>
                                <w:t>,</w:t>
                              </w:r>
                              <w:r w:rsidRPr="008637B8">
                                <w:rPr>
                                  <w:rFonts w:ascii="Times New Roman" w:hAnsi="Times New Roman"/>
                                  <w:bCs/>
                                  <w:sz w:val="24"/>
                                  <w:szCs w:val="24"/>
                                </w:rPr>
                                <w:t xml:space="preserve"> odelės</w:t>
                              </w:r>
                            </w:p>
                          </w:txbxContent>
                        </v:textbox>
                      </v:rect>
                      <v:rect id="Rectangle 33" o:spid="_x0000_s1149" style="position:absolute;left:40007;top:5715;width:17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14:paraId="5B004805" w14:textId="77777777" w:rsidR="00852FDC" w:rsidRDefault="00852FDC" w:rsidP="00623962">
                              <w:pPr>
                                <w:rPr>
                                  <w:rFonts w:ascii="Times New Roman" w:hAnsi="Times New Roman"/>
                                  <w:bCs/>
                                  <w:sz w:val="24"/>
                                  <w:szCs w:val="24"/>
                                </w:rPr>
                              </w:pPr>
                              <w:r>
                                <w:rPr>
                                  <w:rFonts w:ascii="Times New Roman" w:hAnsi="Times New Roman"/>
                                  <w:bCs/>
                                  <w:sz w:val="24"/>
                                  <w:szCs w:val="24"/>
                                </w:rPr>
                                <w:t xml:space="preserve">3. </w:t>
                              </w:r>
                              <w:r w:rsidRPr="008637B8">
                                <w:rPr>
                                  <w:rFonts w:ascii="Times New Roman" w:hAnsi="Times New Roman"/>
                                  <w:bCs/>
                                  <w:sz w:val="24"/>
                                  <w:szCs w:val="24"/>
                                </w:rPr>
                                <w:t>Nestandartinė žaliava</w:t>
                              </w:r>
                            </w:p>
                            <w:p w14:paraId="34D7C388" w14:textId="77777777" w:rsidR="00852FDC" w:rsidRPr="008637B8" w:rsidRDefault="00852FDC" w:rsidP="00623962">
                              <w:pPr>
                                <w:rPr>
                                  <w:rFonts w:ascii="Times New Roman" w:hAnsi="Times New Roman"/>
                                  <w:bCs/>
                                  <w:sz w:val="24"/>
                                  <w:szCs w:val="24"/>
                                </w:rPr>
                              </w:pPr>
                            </w:p>
                          </w:txbxContent>
                        </v:textbox>
                      </v:rect>
                      <v:line id="Line 84" o:spid="_x0000_s1150" style="position:absolute;visibility:visible;mso-wrap-style:square" from="3428,9144" to="343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lIxQAAANwAAAAPAAAAZHJzL2Rvd25yZXYueG1sRI9BawIx&#10;FITvBf9DeIK3ml1pq6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CbUPlIxQAAANwAAAAP&#10;AAAAAAAAAAAAAAAAAAcCAABkcnMvZG93bnJldi54bWxQSwUGAAAAAAMAAwC3AAAA+QIAAAAA&#10;">
                        <v:stroke endarrow="block"/>
                      </v:line>
                      <v:rect id="Rectangle 85" o:spid="_x0000_s1151" style="position:absolute;left:4575;top:11430;width:1256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textbox>
                          <w:txbxContent>
                            <w:p w14:paraId="54750F79"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A - ...................?</w:t>
                              </w:r>
                            </w:p>
                            <w:p w14:paraId="29DF7158"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B - ....................?</w:t>
                              </w:r>
                            </w:p>
                            <w:p w14:paraId="7C0C1561"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C - ....................?</w:t>
                              </w:r>
                            </w:p>
                            <w:p w14:paraId="769D3753"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D -....................?</w:t>
                              </w:r>
                            </w:p>
                            <w:p w14:paraId="08606C8F" w14:textId="77777777" w:rsidR="00852FDC" w:rsidRPr="007E4C22" w:rsidRDefault="00852FDC" w:rsidP="00623962">
                              <w:pPr>
                                <w:pStyle w:val="NoSpacing"/>
                                <w:rPr>
                                  <w:color w:val="000000" w:themeColor="text1"/>
                                </w:rPr>
                              </w:pPr>
                            </w:p>
                            <w:p w14:paraId="763151BC" w14:textId="77777777" w:rsidR="00852FDC" w:rsidRPr="008637B8" w:rsidRDefault="00852FDC" w:rsidP="00623962">
                              <w:pPr>
                                <w:pStyle w:val="NoSpacing"/>
                                <w:rPr>
                                  <w:color w:val="000000"/>
                                </w:rPr>
                              </w:pPr>
                              <w:r w:rsidRPr="008637B8">
                                <w:rPr>
                                  <w:color w:val="000000"/>
                                </w:rPr>
                                <w:t>.</w:t>
                              </w:r>
                            </w:p>
                          </w:txbxContent>
                        </v:textbox>
                      </v:rect>
                      <v:line id="Line 86" o:spid="_x0000_s1152" style="position:absolute;flip:x;visibility:visible;mso-wrap-style:square" from="21722,9144" to="217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">
                        <v:stroke endarrow="block"/>
                      </v:line>
                      <v:rect id="Rectangle 87" o:spid="_x0000_s1153" style="position:absolute;left:20575;top:5715;width:16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textbox>
                          <w:txbxContent>
                            <w:p w14:paraId="5D198471" w14:textId="77777777" w:rsidR="00852FDC" w:rsidRPr="008637B8" w:rsidRDefault="00852FDC" w:rsidP="00623962">
                              <w:pPr>
                                <w:jc w:val="center"/>
                                <w:rPr>
                                  <w:rFonts w:ascii="Times New Roman" w:hAnsi="Times New Roman"/>
                                  <w:bCs/>
                                  <w:sz w:val="24"/>
                                  <w:szCs w:val="24"/>
                                </w:rPr>
                              </w:pPr>
                              <w:r>
                                <w:rPr>
                                  <w:rFonts w:ascii="Times New Roman" w:hAnsi="Times New Roman"/>
                                  <w:bCs/>
                                  <w:sz w:val="24"/>
                                  <w:szCs w:val="24"/>
                                </w:rPr>
                                <w:t>2.</w:t>
                              </w:r>
                              <w:r w:rsidRPr="008637B8">
                                <w:rPr>
                                  <w:rFonts w:ascii="Times New Roman" w:hAnsi="Times New Roman"/>
                                  <w:bCs/>
                                  <w:sz w:val="24"/>
                                  <w:szCs w:val="24"/>
                                </w:rPr>
                                <w:t>Sėklos</w:t>
                              </w:r>
                            </w:p>
                          </w:txbxContent>
                        </v:textbox>
                      </v:rect>
                      <v:line id="Line 88" o:spid="_x0000_s1154" style="position:absolute;visibility:visible;mso-wrap-style:square" from="11432,4572" to="1144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rect id="Rectangle 89" o:spid="_x0000_s1155" style="position:absolute;left:3429;top:1143;width:537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" strokeweight="0">
                        <v:textbox>
                          <w:txbxContent>
                            <w:p w14:paraId="36FAD9AA" w14:textId="77777777" w:rsidR="00852FDC" w:rsidRPr="007E4C22" w:rsidRDefault="00852FDC" w:rsidP="00623962">
                              <w:pPr>
                                <w:pStyle w:val="NoSpacing"/>
                                <w:jc w:val="center"/>
                                <w:rPr>
                                  <w:rFonts w:ascii="Times New Roman" w:hAnsi="Times New Roman"/>
                                  <w:b/>
                                  <w:bCs/>
                                  <w:color w:val="000000" w:themeColor="text1"/>
                                  <w:sz w:val="24"/>
                                  <w:szCs w:val="24"/>
                                </w:rPr>
                              </w:pPr>
                              <w:r w:rsidRPr="007E4C22">
                                <w:rPr>
                                  <w:rFonts w:ascii="Times New Roman" w:hAnsi="Times New Roman"/>
                                  <w:b/>
                                  <w:bCs/>
                                  <w:color w:val="000000" w:themeColor="text1"/>
                                  <w:sz w:val="24"/>
                                  <w:szCs w:val="24"/>
                                </w:rPr>
                                <w:t>Atliekos po vaisių, uogų ir daržovių produktų gamybos</w:t>
                              </w:r>
                            </w:p>
                            <w:p w14:paraId="507D16D7" w14:textId="77777777" w:rsidR="00852FDC" w:rsidRPr="007E4C22" w:rsidRDefault="00852FDC" w:rsidP="00623962">
                              <w:pPr>
                                <w:spacing w:line="275" w:lineRule="auto"/>
                                <w:textDirection w:val="btLr"/>
                                <w:rPr>
                                  <w:color w:val="000000" w:themeColor="text1"/>
                                </w:rPr>
                              </w:pPr>
                            </w:p>
                          </w:txbxContent>
                        </v:textbox>
                      </v:rect>
                      <v:line id="Line 90" o:spid="_x0000_s1156" style="position:absolute;flip:x;visibility:visible;mso-wrap-style:square" from="41154,9144" to="4116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">
                        <v:stroke endarrow="block"/>
                      </v:line>
                      <v:rect id="Rectangle 91" o:spid="_x0000_s1157" style="position:absolute;left:22860;top:11430;width:125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2wgAAANwAAAAPAAAAZHJzL2Rvd25yZXYueG1sRE89b8Iw&#10;EN0r8R+sQ+pWHChC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D2Hjm2wgAAANwAAAAPAAAA&#10;AAAAAAAAAAAAAAcCAABkcnMvZG93bnJldi54bWxQSwUGAAAAAAMAAwC3AAAA9gIAAAAA&#10;">
                        <v:textbox>
                          <w:txbxContent>
                            <w:p w14:paraId="69E205E7"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A - ...................?</w:t>
                              </w:r>
                            </w:p>
                            <w:p w14:paraId="1F0959EB" w14:textId="77777777" w:rsidR="00852FDC" w:rsidRPr="007E4C22" w:rsidRDefault="00852FDC" w:rsidP="00623962">
                              <w:pPr>
                                <w:pStyle w:val="NoSpacing"/>
                                <w:rPr>
                                  <w:rFonts w:ascii="Times New Roman" w:hAnsi="Times New Roman"/>
                                  <w:color w:val="000000" w:themeColor="text1"/>
                                </w:rPr>
                              </w:pPr>
                              <w:r w:rsidRPr="007E4C22">
                                <w:rPr>
                                  <w:rFonts w:ascii="Times New Roman" w:hAnsi="Times New Roman"/>
                                  <w:color w:val="000000" w:themeColor="text1"/>
                                  <w:sz w:val="24"/>
                                  <w:szCs w:val="24"/>
                                </w:rPr>
                                <w:t>B - ....................?</w:t>
                              </w:r>
                            </w:p>
                          </w:txbxContent>
                        </v:textbox>
                      </v:rect>
                      <v:rect id="Rectangle 92" o:spid="_x0000_s1158" style="position:absolute;left:42293;top:11430;width:1390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wtxQAAANwAAAAPAAAAZHJzL2Rvd25yZXYueG1sRI9Ba8JA&#10;FITvBf/D8oTemo1apM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CZUpwtxQAAANwAAAAP&#10;AAAAAAAAAAAAAAAAAAcCAABkcnMvZG93bnJldi54bWxQSwUGAAAAAAMAAwC3AAAA+QIAAAAA&#10;">
                        <v:textbox>
                          <w:txbxContent>
                            <w:p w14:paraId="44CB4E88" w14:textId="77777777" w:rsidR="00852FDC" w:rsidRDefault="00852FDC" w:rsidP="00623962">
                              <w:pPr>
                                <w:spacing w:after="0" w:line="240" w:lineRule="auto"/>
                                <w:textDirection w:val="btLr"/>
                                <w:rPr>
                                  <w:rFonts w:ascii="Times New Roman" w:hAnsi="Times New Roman" w:cs="Times New Roman"/>
                                  <w:sz w:val="24"/>
                                  <w:szCs w:val="24"/>
                                </w:rPr>
                              </w:pPr>
                              <w:r w:rsidRPr="007E4C22">
                                <w:rPr>
                                  <w:rFonts w:ascii="Times New Roman" w:hAnsi="Times New Roman" w:cs="Times New Roman"/>
                                  <w:sz w:val="24"/>
                                  <w:szCs w:val="24"/>
                                </w:rPr>
                                <w:t>A-.....................?</w:t>
                              </w:r>
                            </w:p>
                            <w:p w14:paraId="4690A028"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B - ....................?</w:t>
                              </w:r>
                            </w:p>
                            <w:p w14:paraId="355CF5D3" w14:textId="77777777" w:rsidR="00852FDC" w:rsidRPr="007E4C22" w:rsidRDefault="00852FDC" w:rsidP="00623962">
                              <w:pPr>
                                <w:pStyle w:val="NoSpacing"/>
                                <w:rPr>
                                  <w:rFonts w:ascii="Times New Roman" w:hAnsi="Times New Roman"/>
                                  <w:color w:val="000000" w:themeColor="text1"/>
                                  <w:sz w:val="24"/>
                                  <w:szCs w:val="24"/>
                                </w:rPr>
                              </w:pPr>
                              <w:r w:rsidRPr="007E4C22">
                                <w:rPr>
                                  <w:rFonts w:ascii="Times New Roman" w:hAnsi="Times New Roman"/>
                                  <w:color w:val="000000" w:themeColor="text1"/>
                                  <w:sz w:val="24"/>
                                  <w:szCs w:val="24"/>
                                </w:rPr>
                                <w:t>C - ....................?</w:t>
                              </w:r>
                            </w:p>
                            <w:p w14:paraId="4A4F6A95" w14:textId="77777777" w:rsidR="00852FDC" w:rsidRPr="007E4C22" w:rsidRDefault="00852FDC" w:rsidP="00623962">
                              <w:pPr>
                                <w:spacing w:line="275" w:lineRule="auto"/>
                                <w:textDirection w:val="btLr"/>
                                <w:rPr>
                                  <w:rFonts w:ascii="Times New Roman" w:hAnsi="Times New Roman" w:cs="Times New Roman"/>
                                  <w:sz w:val="24"/>
                                  <w:szCs w:val="24"/>
                                </w:rPr>
                              </w:pPr>
                            </w:p>
                          </w:txbxContent>
                        </v:textbox>
                      </v:rect>
                      <w10:anchorlock/>
                    </v:group>
                  </w:pict>
                </mc:Fallback>
              </mc:AlternateContent>
            </w:r>
            <w:bookmarkEnd w:id="42"/>
          </w:p>
        </w:tc>
      </w:tr>
    </w:tbl>
    <w:p w14:paraId="432F0E85"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D239566"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3E5527D7" w14:textId="77777777" w:rsidR="00623962" w:rsidRPr="00B31AD7" w:rsidRDefault="00623962" w:rsidP="00623962">
      <w:pPr>
        <w:pStyle w:val="Heading1"/>
        <w:widowControl w:val="0"/>
        <w:spacing w:after="0" w:line="276" w:lineRule="auto"/>
        <w:jc w:val="center"/>
        <w:rPr>
          <w:sz w:val="28"/>
          <w:szCs w:val="28"/>
        </w:rPr>
      </w:pPr>
      <w:r w:rsidRPr="00B31AD7">
        <w:rPr>
          <w:sz w:val="28"/>
          <w:szCs w:val="28"/>
        </w:rPr>
        <w:lastRenderedPageBreak/>
        <w:t>Modulis „Vaisių, uogų ir daržovių perdirbimas“</w:t>
      </w:r>
    </w:p>
    <w:p w14:paraId="63E6415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36679F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43" w:name="_3as4poj" w:colFirst="0" w:colLast="0"/>
      <w:bookmarkEnd w:id="43"/>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sz w:val="24"/>
          <w:szCs w:val="24"/>
        </w:rPr>
        <w:t>. PAŽYMĖKITE TEISINGĄ VARIANTĄ, NURODYDAMI, KOKIE FAKTORIAI LEMIA VAISIŲ, UOGŲ IR DARŽOVIŲ PERDIRBIMO BŪTINUMĄ:</w:t>
      </w:r>
    </w:p>
    <w:tbl>
      <w:tblPr>
        <w:tblStyle w:val="a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44"/>
        <w:gridCol w:w="4767"/>
      </w:tblGrid>
      <w:tr w:rsidR="00B31AD7" w:rsidRPr="00B31AD7" w14:paraId="2023110B" w14:textId="77777777" w:rsidTr="00852FDC">
        <w:tc>
          <w:tcPr>
            <w:tcW w:w="2595" w:type="pct"/>
          </w:tcPr>
          <w:p w14:paraId="5D61786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1 variantas</w:t>
            </w:r>
          </w:p>
        </w:tc>
        <w:tc>
          <w:tcPr>
            <w:tcW w:w="2405" w:type="pct"/>
          </w:tcPr>
          <w:p w14:paraId="7F55F84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2 variantas</w:t>
            </w:r>
          </w:p>
        </w:tc>
      </w:tr>
      <w:tr w:rsidR="00B31AD7" w:rsidRPr="00B31AD7" w14:paraId="7CCB89A6" w14:textId="77777777" w:rsidTr="00852FDC">
        <w:tc>
          <w:tcPr>
            <w:tcW w:w="2595" w:type="pct"/>
          </w:tcPr>
          <w:p w14:paraId="7C5184AC"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Jų energinė vertė didesnė nei kitų žaliavų</w:t>
            </w:r>
          </w:p>
        </w:tc>
        <w:tc>
          <w:tcPr>
            <w:tcW w:w="2405" w:type="pct"/>
          </w:tcPr>
          <w:p w14:paraId="5E5BA4BB"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Jų energinė vertė mažesnė nei kitų žaliavų</w:t>
            </w:r>
          </w:p>
        </w:tc>
      </w:tr>
      <w:tr w:rsidR="00B31AD7" w:rsidRPr="00B31AD7" w14:paraId="2FDC696B" w14:textId="77777777" w:rsidTr="00852FDC">
        <w:tc>
          <w:tcPr>
            <w:tcW w:w="2595" w:type="pct"/>
          </w:tcPr>
          <w:p w14:paraId="276C9ED7"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Naudojant jų daug, susergama mažakraujyste</w:t>
            </w:r>
          </w:p>
        </w:tc>
        <w:tc>
          <w:tcPr>
            <w:tcW w:w="2405" w:type="pct"/>
          </w:tcPr>
          <w:p w14:paraId="0D166990"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Jie naudingi žmogaus organizmui</w:t>
            </w:r>
          </w:p>
        </w:tc>
      </w:tr>
      <w:tr w:rsidR="00B31AD7" w:rsidRPr="00B31AD7" w14:paraId="088D126D" w14:textId="77777777" w:rsidTr="00852FDC">
        <w:tc>
          <w:tcPr>
            <w:tcW w:w="2595" w:type="pct"/>
          </w:tcPr>
          <w:p w14:paraId="35C4F8E0"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Jų saugojimo terminas labai ilgas</w:t>
            </w:r>
          </w:p>
        </w:tc>
        <w:tc>
          <w:tcPr>
            <w:tcW w:w="2405" w:type="pct"/>
          </w:tcPr>
          <w:p w14:paraId="608C7C65"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Jie greitai genda</w:t>
            </w:r>
          </w:p>
        </w:tc>
      </w:tr>
      <w:tr w:rsidR="00E52D90" w:rsidRPr="00B31AD7" w14:paraId="4B0A0105" w14:textId="77777777" w:rsidTr="00852FDC">
        <w:tc>
          <w:tcPr>
            <w:tcW w:w="2595" w:type="pct"/>
          </w:tcPr>
          <w:p w14:paraId="27088A02"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vartotojus aprūpinti žiemos periodu</w:t>
            </w:r>
          </w:p>
        </w:tc>
        <w:tc>
          <w:tcPr>
            <w:tcW w:w="2405" w:type="pct"/>
          </w:tcPr>
          <w:p w14:paraId="0DA3413A"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vartotojus aprūpinti ištisus metus</w:t>
            </w:r>
          </w:p>
        </w:tc>
      </w:tr>
    </w:tbl>
    <w:p w14:paraId="59D60A6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035B3A9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sz w:val="24"/>
          <w:szCs w:val="24"/>
        </w:rPr>
        <w:t>. KOKS VAISIŲ, UOGŲ IR DARŽOVIŲ CHEMINĖS SUDĖTIES JUNGINYS YPAČ LEMIA JŲ PERDIRBIMO BŪTINUMĄ:</w:t>
      </w:r>
    </w:p>
    <w:p w14:paraId="5DE271EA" w14:textId="77777777" w:rsidR="00623962" w:rsidRPr="00B31AD7" w:rsidRDefault="00623962" w:rsidP="00623962">
      <w:pPr>
        <w:widowControl w:val="0"/>
        <w:numPr>
          <w:ilvl w:val="0"/>
          <w:numId w:val="1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Angliavandeniai;</w:t>
      </w:r>
    </w:p>
    <w:p w14:paraId="53390269" w14:textId="77777777" w:rsidR="00623962" w:rsidRPr="00B31AD7" w:rsidRDefault="00623962" w:rsidP="00623962">
      <w:pPr>
        <w:widowControl w:val="0"/>
        <w:numPr>
          <w:ilvl w:val="0"/>
          <w:numId w:val="1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Vanduo;</w:t>
      </w:r>
    </w:p>
    <w:p w14:paraId="4D1E5F45" w14:textId="77777777" w:rsidR="00623962" w:rsidRPr="00B31AD7" w:rsidRDefault="00623962" w:rsidP="00623962">
      <w:pPr>
        <w:widowControl w:val="0"/>
        <w:numPr>
          <w:ilvl w:val="0"/>
          <w:numId w:val="1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Maistinės skaidulos;</w:t>
      </w:r>
    </w:p>
    <w:p w14:paraId="2139ADD7" w14:textId="77777777" w:rsidR="00623962" w:rsidRPr="00B31AD7" w:rsidRDefault="00623962" w:rsidP="00623962">
      <w:pPr>
        <w:widowControl w:val="0"/>
        <w:numPr>
          <w:ilvl w:val="0"/>
          <w:numId w:val="1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Vitaminai.</w:t>
      </w:r>
    </w:p>
    <w:p w14:paraId="3CCEC76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63C594E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sz w:val="24"/>
          <w:szCs w:val="24"/>
        </w:rPr>
        <w:t>. EILIŠKUMO TVARKA ĮRAŠYKITE TECHNOLOGINIO PROCESO ETAPUS:</w:t>
      </w:r>
    </w:p>
    <w:tbl>
      <w:tblPr>
        <w:tblStyle w:val="TableGrid"/>
        <w:tblW w:w="0" w:type="auto"/>
        <w:tblLook w:val="04A0" w:firstRow="1" w:lastRow="0" w:firstColumn="1" w:lastColumn="0" w:noHBand="0" w:noVBand="1"/>
      </w:tblPr>
      <w:tblGrid>
        <w:gridCol w:w="3823"/>
        <w:gridCol w:w="6088"/>
      </w:tblGrid>
      <w:tr w:rsidR="00B31AD7" w:rsidRPr="00B31AD7" w14:paraId="0FEE6238" w14:textId="77777777" w:rsidTr="00852FDC">
        <w:tc>
          <w:tcPr>
            <w:tcW w:w="9911" w:type="dxa"/>
            <w:gridSpan w:val="2"/>
          </w:tcPr>
          <w:p w14:paraId="2DED9EB5" w14:textId="77777777" w:rsidR="00623962" w:rsidRPr="00B31AD7" w:rsidRDefault="00623962" w:rsidP="00852FDC">
            <w:pPr>
              <w:widowControl w:val="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Vaisiai, uogos ir daržovės</w:t>
            </w:r>
          </w:p>
        </w:tc>
      </w:tr>
      <w:tr w:rsidR="00B31AD7" w:rsidRPr="00B31AD7" w14:paraId="0E2686BD" w14:textId="77777777" w:rsidTr="00852FDC">
        <w:tc>
          <w:tcPr>
            <w:tcW w:w="3823" w:type="dxa"/>
            <w:vMerge w:val="restart"/>
          </w:tcPr>
          <w:p w14:paraId="473AB75D" w14:textId="77777777" w:rsidR="00623962" w:rsidRPr="00B31AD7" w:rsidRDefault="00623962" w:rsidP="00852FDC">
            <w:pPr>
              <w:widowControl w:val="0"/>
              <w:jc w:val="both"/>
              <w:textDirection w:val="btL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Pirminis apdorojimas;</w:t>
            </w:r>
          </w:p>
          <w:p w14:paraId="32994D64" w14:textId="77777777" w:rsidR="00623962" w:rsidRPr="00B31AD7" w:rsidRDefault="00623962" w:rsidP="00852FDC">
            <w:pPr>
              <w:widowControl w:val="0"/>
              <w:jc w:val="both"/>
              <w:textDirection w:val="btLr"/>
              <w:rPr>
                <w:rFonts w:ascii="Times New Roman" w:hAnsi="Times New Roman" w:cs="Times New Roman"/>
                <w:sz w:val="24"/>
                <w:szCs w:val="24"/>
              </w:rPr>
            </w:pPr>
            <w:r w:rsidRPr="00B31AD7">
              <w:rPr>
                <w:rFonts w:ascii="Times New Roman" w:eastAsia="Times New Roman" w:hAnsi="Times New Roman" w:cs="Times New Roman"/>
                <w:sz w:val="24"/>
                <w:szCs w:val="24"/>
              </w:rPr>
              <w:t>Vaisių, uogų ir daržovių priėmimas;</w:t>
            </w:r>
          </w:p>
          <w:p w14:paraId="3E3AD0AB" w14:textId="77777777" w:rsidR="00623962" w:rsidRPr="00B31AD7" w:rsidRDefault="00623962" w:rsidP="00852FDC">
            <w:pPr>
              <w:widowControl w:val="0"/>
              <w:jc w:val="both"/>
              <w:textDirection w:val="btLr"/>
              <w:rPr>
                <w:rFonts w:ascii="Times New Roman" w:hAnsi="Times New Roman" w:cs="Times New Roman"/>
                <w:sz w:val="24"/>
                <w:szCs w:val="24"/>
              </w:rPr>
            </w:pPr>
            <w:r w:rsidRPr="00B31AD7">
              <w:rPr>
                <w:rFonts w:ascii="Times New Roman" w:eastAsia="Times New Roman" w:hAnsi="Times New Roman" w:cs="Times New Roman"/>
                <w:sz w:val="24"/>
                <w:szCs w:val="24"/>
              </w:rPr>
              <w:t>Sandėliavimas;</w:t>
            </w:r>
          </w:p>
          <w:p w14:paraId="7163F3B4" w14:textId="77777777" w:rsidR="00623962" w:rsidRPr="00B31AD7" w:rsidRDefault="00623962" w:rsidP="00852FDC">
            <w:pPr>
              <w:widowControl w:val="0"/>
              <w:jc w:val="both"/>
              <w:textDirection w:val="btL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Fasavimas,</w:t>
            </w:r>
          </w:p>
          <w:p w14:paraId="22893A73" w14:textId="77777777" w:rsidR="00623962" w:rsidRPr="00B31AD7" w:rsidRDefault="00623962" w:rsidP="00852FDC">
            <w:pPr>
              <w:widowControl w:val="0"/>
              <w:jc w:val="both"/>
              <w:textDirection w:val="btL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Ženklinimas;</w:t>
            </w:r>
          </w:p>
          <w:p w14:paraId="05942393" w14:textId="77777777" w:rsidR="00623962" w:rsidRPr="00B31AD7" w:rsidRDefault="00623962" w:rsidP="00852FDC">
            <w:pPr>
              <w:widowControl w:val="0"/>
              <w:jc w:val="both"/>
              <w:textDirection w:val="btLr"/>
              <w:rPr>
                <w:rFonts w:ascii="Times New Roman" w:hAnsi="Times New Roman" w:cs="Times New Roman"/>
                <w:sz w:val="24"/>
                <w:szCs w:val="24"/>
              </w:rPr>
            </w:pPr>
            <w:r w:rsidRPr="00B31AD7">
              <w:rPr>
                <w:rFonts w:ascii="Times New Roman" w:eastAsia="Times New Roman" w:hAnsi="Times New Roman" w:cs="Times New Roman"/>
                <w:sz w:val="24"/>
                <w:szCs w:val="24"/>
              </w:rPr>
              <w:t>Pakavimas;</w:t>
            </w:r>
          </w:p>
          <w:p w14:paraId="1F25710E"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Perdirbimas.</w:t>
            </w:r>
          </w:p>
        </w:tc>
        <w:tc>
          <w:tcPr>
            <w:tcW w:w="6088" w:type="dxa"/>
          </w:tcPr>
          <w:p w14:paraId="7A6EF7D4"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
        </w:tc>
      </w:tr>
      <w:tr w:rsidR="00B31AD7" w:rsidRPr="00B31AD7" w14:paraId="7ABD9243" w14:textId="77777777" w:rsidTr="00852FDC">
        <w:tc>
          <w:tcPr>
            <w:tcW w:w="3823" w:type="dxa"/>
            <w:vMerge/>
          </w:tcPr>
          <w:p w14:paraId="770BCAE9"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1A744D13"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w:t>
            </w:r>
          </w:p>
        </w:tc>
      </w:tr>
      <w:tr w:rsidR="00B31AD7" w:rsidRPr="00B31AD7" w14:paraId="7E53411C" w14:textId="77777777" w:rsidTr="00852FDC">
        <w:tc>
          <w:tcPr>
            <w:tcW w:w="3823" w:type="dxa"/>
            <w:vMerge/>
          </w:tcPr>
          <w:p w14:paraId="55A115AA"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1FC90861"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w:t>
            </w:r>
          </w:p>
        </w:tc>
      </w:tr>
      <w:tr w:rsidR="00B31AD7" w:rsidRPr="00B31AD7" w14:paraId="7B4E87E4" w14:textId="77777777" w:rsidTr="00852FDC">
        <w:tc>
          <w:tcPr>
            <w:tcW w:w="3823" w:type="dxa"/>
            <w:vMerge/>
          </w:tcPr>
          <w:p w14:paraId="5AF5C123"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20FF4032"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4. </w:t>
            </w:r>
          </w:p>
        </w:tc>
      </w:tr>
      <w:tr w:rsidR="00B31AD7" w:rsidRPr="00B31AD7" w14:paraId="35357FE6" w14:textId="77777777" w:rsidTr="00852FDC">
        <w:tc>
          <w:tcPr>
            <w:tcW w:w="3823" w:type="dxa"/>
            <w:vMerge/>
          </w:tcPr>
          <w:p w14:paraId="0EC02BD8"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7D5EB43D"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w:t>
            </w:r>
          </w:p>
        </w:tc>
      </w:tr>
      <w:tr w:rsidR="00B31AD7" w:rsidRPr="00B31AD7" w14:paraId="5B45FA49" w14:textId="77777777" w:rsidTr="00852FDC">
        <w:tc>
          <w:tcPr>
            <w:tcW w:w="3823" w:type="dxa"/>
            <w:vMerge/>
          </w:tcPr>
          <w:p w14:paraId="60785838"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03DD48FE"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w:t>
            </w:r>
          </w:p>
        </w:tc>
      </w:tr>
      <w:tr w:rsidR="00E52D90" w:rsidRPr="00B31AD7" w14:paraId="0DCD9DB1" w14:textId="77777777" w:rsidTr="00852FDC">
        <w:tc>
          <w:tcPr>
            <w:tcW w:w="3823" w:type="dxa"/>
            <w:vMerge/>
          </w:tcPr>
          <w:p w14:paraId="269F9D56" w14:textId="77777777" w:rsidR="00623962" w:rsidRPr="00B31AD7" w:rsidRDefault="00623962" w:rsidP="00852FDC">
            <w:pPr>
              <w:widowControl w:val="0"/>
              <w:jc w:val="both"/>
              <w:rPr>
                <w:rFonts w:ascii="Times New Roman" w:eastAsia="Times New Roman" w:hAnsi="Times New Roman" w:cs="Times New Roman"/>
                <w:sz w:val="24"/>
                <w:szCs w:val="24"/>
              </w:rPr>
            </w:pPr>
          </w:p>
        </w:tc>
        <w:tc>
          <w:tcPr>
            <w:tcW w:w="6088" w:type="dxa"/>
          </w:tcPr>
          <w:p w14:paraId="5463A569"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7. </w:t>
            </w:r>
          </w:p>
        </w:tc>
      </w:tr>
    </w:tbl>
    <w:p w14:paraId="24273C09" w14:textId="77777777" w:rsidR="00623962" w:rsidRPr="00B31AD7" w:rsidRDefault="00623962" w:rsidP="00623962">
      <w:pPr>
        <w:widowControl w:val="0"/>
        <w:spacing w:after="0"/>
        <w:rPr>
          <w:rFonts w:ascii="Times New Roman" w:eastAsia="Times New Roman" w:hAnsi="Times New Roman" w:cs="Times New Roman"/>
        </w:rPr>
      </w:pPr>
    </w:p>
    <w:p w14:paraId="1036E99B"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sz w:val="24"/>
          <w:szCs w:val="24"/>
        </w:rPr>
        <w:t>. KOKIE KELIAMI PRIVALOMI REIKALAVIMAI KOMUNALINĖMS INSTALIACIJOMS VAISIŲ, UOGŲ IR DARŽOVIŲ PERDIRBIMO ĮMONĖJE:</w:t>
      </w:r>
    </w:p>
    <w:p w14:paraId="25ACABF6" w14:textId="77777777" w:rsidR="00623962" w:rsidRPr="00B31AD7" w:rsidRDefault="00623962" w:rsidP="00623962">
      <w:pPr>
        <w:widowControl w:val="0"/>
        <w:numPr>
          <w:ilvl w:val="0"/>
          <w:numId w:val="19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Įrengta nutekamojo vandens surinkimo sistema;</w:t>
      </w:r>
    </w:p>
    <w:p w14:paraId="6C4DCF3C" w14:textId="77777777" w:rsidR="00623962" w:rsidRPr="00B31AD7" w:rsidRDefault="00623962" w:rsidP="00623962">
      <w:pPr>
        <w:widowControl w:val="0"/>
        <w:numPr>
          <w:ilvl w:val="0"/>
          <w:numId w:val="19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Įrengta tinkama vandens tiekimo sistema;</w:t>
      </w:r>
    </w:p>
    <w:p w14:paraId="00142CF5" w14:textId="77777777" w:rsidR="00623962" w:rsidRPr="00B31AD7" w:rsidRDefault="00623962" w:rsidP="00623962">
      <w:pPr>
        <w:widowControl w:val="0"/>
        <w:numPr>
          <w:ilvl w:val="0"/>
          <w:numId w:val="19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Efektyvus vėdinimas ir, jei reikalinga, garų surinkimas</w:t>
      </w:r>
    </w:p>
    <w:p w14:paraId="210D65BC" w14:textId="77777777" w:rsidR="00623962" w:rsidRPr="00B31AD7" w:rsidRDefault="00623962" w:rsidP="00623962">
      <w:pPr>
        <w:widowControl w:val="0"/>
        <w:numPr>
          <w:ilvl w:val="0"/>
          <w:numId w:val="19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Tinkamas dirbtinis apšvietimas.</w:t>
      </w:r>
    </w:p>
    <w:p w14:paraId="1A048FA7"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44" w:name="_1pxezwc" w:colFirst="0" w:colLast="0"/>
      <w:bookmarkEnd w:id="44"/>
    </w:p>
    <w:p w14:paraId="3C07BD2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IŠANALIZUOKITE PAVEIKSLĄ IR NURODYKITE, AR TINKAMAI PARUOŠTOS PATALPOS IR ĮRENGINIAI VAISIAMS, UOGOMS IR DARŽOVĖMS PRIIMTI, PIRMINIU BŪDU APDOROTI BEI PERDIRBTI: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2"/>
        <w:gridCol w:w="3326"/>
        <w:gridCol w:w="3503"/>
      </w:tblGrid>
      <w:tr w:rsidR="00B31AD7" w:rsidRPr="00B31AD7" w14:paraId="34E290B7" w14:textId="77777777" w:rsidTr="00852FDC">
        <w:trPr>
          <w:trHeight w:val="57"/>
        </w:trPr>
        <w:tc>
          <w:tcPr>
            <w:tcW w:w="5000" w:type="pct"/>
            <w:gridSpan w:val="3"/>
            <w:tcBorders>
              <w:bottom w:val="single" w:sz="4" w:space="0" w:color="auto"/>
            </w:tcBorders>
          </w:tcPr>
          <w:p w14:paraId="0FF15A71" w14:textId="77777777" w:rsidR="00623962" w:rsidRPr="00B31AD7" w:rsidRDefault="00623962" w:rsidP="00852FDC">
            <w:pPr>
              <w:widowControl w:val="0"/>
              <w:spacing w:after="0"/>
              <w:jc w:val="center"/>
              <w:rPr>
                <w:rFonts w:ascii="Times New Roman" w:hAnsi="Times New Roman" w:cs="Times New Roman"/>
                <w:sz w:val="24"/>
                <w:szCs w:val="24"/>
              </w:rPr>
            </w:pPr>
            <w:bookmarkStart w:id="45" w:name="_2p2csry" w:colFirst="0" w:colLast="0"/>
            <w:bookmarkEnd w:id="45"/>
            <w:r w:rsidRPr="00B31AD7">
              <w:rPr>
                <w:rFonts w:ascii="Times New Roman" w:hAnsi="Times New Roman" w:cs="Times New Roman"/>
                <w:noProof/>
              </w:rPr>
              <w:drawing>
                <wp:inline distT="0" distB="0" distL="0" distR="0" wp14:anchorId="3D8B3C0B" wp14:editId="218B3ECD">
                  <wp:extent cx="3920352" cy="2497540"/>
                  <wp:effectExtent l="0" t="0" r="444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7755" cy="2514998"/>
                          </a:xfrm>
                          <a:prstGeom prst="rect">
                            <a:avLst/>
                          </a:prstGeom>
                          <a:noFill/>
                        </pic:spPr>
                      </pic:pic>
                    </a:graphicData>
                  </a:graphic>
                </wp:inline>
              </w:drawing>
            </w:r>
          </w:p>
          <w:p w14:paraId="39275487" w14:textId="77777777" w:rsidR="00623962" w:rsidRPr="00B31AD7" w:rsidRDefault="00623962" w:rsidP="00852FDC">
            <w:pPr>
              <w:widowControl w:val="0"/>
              <w:spacing w:after="0"/>
              <w:jc w:val="center"/>
              <w:rPr>
                <w:rFonts w:ascii="Times New Roman" w:hAnsi="Times New Roman" w:cs="Times New Roman"/>
                <w:i/>
                <w:sz w:val="24"/>
                <w:szCs w:val="24"/>
                <w:u w:val="single"/>
              </w:rPr>
            </w:pPr>
            <w:r w:rsidRPr="00B31AD7">
              <w:rPr>
                <w:rFonts w:ascii="Times New Roman" w:hAnsi="Times New Roman" w:cs="Times New Roman"/>
                <w:i/>
                <w:sz w:val="24"/>
                <w:szCs w:val="24"/>
              </w:rPr>
              <w:lastRenderedPageBreak/>
              <w:t>Šaltinis: nuotrauka iš autorės archyvo.</w:t>
            </w:r>
          </w:p>
        </w:tc>
      </w:tr>
      <w:tr w:rsidR="00E52D90" w:rsidRPr="00B31AD7" w14:paraId="639A59FC" w14:textId="77777777" w:rsidTr="00852FDC">
        <w:trPr>
          <w:trHeight w:val="57"/>
        </w:trPr>
        <w:tc>
          <w:tcPr>
            <w:tcW w:w="1555" w:type="pct"/>
            <w:tcBorders>
              <w:top w:val="single" w:sz="4" w:space="0" w:color="auto"/>
              <w:right w:val="single" w:sz="4" w:space="0" w:color="auto"/>
            </w:tcBorders>
          </w:tcPr>
          <w:p w14:paraId="72D695DE" w14:textId="77777777" w:rsidR="00623962" w:rsidRPr="00B31AD7" w:rsidRDefault="00623962" w:rsidP="00852FDC">
            <w:pPr>
              <w:widowControl w:val="0"/>
              <w:numPr>
                <w:ilvl w:val="0"/>
                <w:numId w:val="223"/>
              </w:numPr>
              <w:spacing w:after="0"/>
              <w:ind w:left="0" w:firstLine="0"/>
              <w:jc w:val="center"/>
              <w:rPr>
                <w:rFonts w:ascii="Times New Roman" w:hAnsi="Times New Roman" w:cs="Times New Roman"/>
                <w:noProof/>
                <w:lang w:val="en-US" w:eastAsia="en-US" w:bidi="he-IL"/>
              </w:rPr>
            </w:pPr>
            <w:r w:rsidRPr="00B31AD7">
              <w:rPr>
                <w:rFonts w:ascii="Times New Roman" w:hAnsi="Times New Roman" w:cs="Times New Roman"/>
                <w:sz w:val="24"/>
                <w:szCs w:val="24"/>
              </w:rPr>
              <w:lastRenderedPageBreak/>
              <w:t>Tinkamai;</w:t>
            </w:r>
          </w:p>
        </w:tc>
        <w:tc>
          <w:tcPr>
            <w:tcW w:w="1678" w:type="pct"/>
            <w:tcBorders>
              <w:top w:val="single" w:sz="4" w:space="0" w:color="auto"/>
              <w:left w:val="single" w:sz="4" w:space="0" w:color="auto"/>
              <w:right w:val="single" w:sz="4" w:space="0" w:color="auto"/>
            </w:tcBorders>
          </w:tcPr>
          <w:p w14:paraId="2D405A3D" w14:textId="77777777" w:rsidR="00623962" w:rsidRPr="00B31AD7" w:rsidRDefault="00623962" w:rsidP="00852FDC">
            <w:pPr>
              <w:widowControl w:val="0"/>
              <w:numPr>
                <w:ilvl w:val="0"/>
                <w:numId w:val="223"/>
              </w:numPr>
              <w:spacing w:after="0"/>
              <w:ind w:left="0" w:firstLine="0"/>
              <w:jc w:val="center"/>
              <w:rPr>
                <w:rFonts w:ascii="Times New Roman" w:hAnsi="Times New Roman" w:cs="Times New Roman"/>
                <w:noProof/>
                <w:lang w:val="en-US" w:eastAsia="en-US" w:bidi="he-IL"/>
              </w:rPr>
            </w:pPr>
            <w:r w:rsidRPr="00B31AD7">
              <w:rPr>
                <w:rFonts w:ascii="Times New Roman" w:hAnsi="Times New Roman" w:cs="Times New Roman"/>
                <w:sz w:val="24"/>
                <w:szCs w:val="24"/>
              </w:rPr>
              <w:t>Ne visiškai;</w:t>
            </w:r>
          </w:p>
        </w:tc>
        <w:tc>
          <w:tcPr>
            <w:tcW w:w="1767" w:type="pct"/>
            <w:tcBorders>
              <w:top w:val="single" w:sz="4" w:space="0" w:color="auto"/>
              <w:left w:val="single" w:sz="4" w:space="0" w:color="auto"/>
            </w:tcBorders>
          </w:tcPr>
          <w:p w14:paraId="18D2A1EA" w14:textId="77777777" w:rsidR="00623962" w:rsidRPr="00B31AD7" w:rsidRDefault="00623962" w:rsidP="00852FDC">
            <w:pPr>
              <w:widowControl w:val="0"/>
              <w:spacing w:after="0"/>
              <w:jc w:val="center"/>
              <w:rPr>
                <w:rFonts w:ascii="Times New Roman" w:hAnsi="Times New Roman" w:cs="Times New Roman"/>
                <w:noProof/>
                <w:lang w:val="en-US" w:eastAsia="en-US" w:bidi="he-IL"/>
              </w:rPr>
            </w:pPr>
            <w:r w:rsidRPr="00B31AD7">
              <w:rPr>
                <w:rFonts w:ascii="Times New Roman" w:hAnsi="Times New Roman" w:cs="Times New Roman"/>
                <w:sz w:val="24"/>
                <w:szCs w:val="24"/>
              </w:rPr>
              <w:t>c) Netinkamai.</w:t>
            </w:r>
          </w:p>
        </w:tc>
      </w:tr>
    </w:tbl>
    <w:p w14:paraId="337AF96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0FBFC57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sz w:val="24"/>
          <w:szCs w:val="24"/>
        </w:rPr>
        <w:t>. NURODYKITE PATEIKTŲ ĮRENGINIŲ TIKSLINĘ PASKIRTĮ:</w:t>
      </w:r>
    </w:p>
    <w:tbl>
      <w:tblPr>
        <w:tblStyle w:val="afd"/>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775"/>
        <w:gridCol w:w="7130"/>
      </w:tblGrid>
      <w:tr w:rsidR="00B31AD7" w:rsidRPr="00B31AD7" w14:paraId="54291B35" w14:textId="77777777" w:rsidTr="00852FDC">
        <w:trPr>
          <w:trHeight w:val="440"/>
        </w:trPr>
        <w:tc>
          <w:tcPr>
            <w:tcW w:w="1401" w:type="pct"/>
          </w:tcPr>
          <w:p w14:paraId="4B07D554" w14:textId="77777777" w:rsidR="00623962" w:rsidRPr="00B31AD7" w:rsidRDefault="00623962" w:rsidP="00852FDC">
            <w:pPr>
              <w:widowControl w:val="0"/>
              <w:spacing w:after="0"/>
              <w:jc w:val="center"/>
              <w:rPr>
                <w:rFonts w:ascii="Times New Roman" w:eastAsia="Times New Roman" w:hAnsi="Times New Roman" w:cs="Times New Roman"/>
              </w:rPr>
            </w:pPr>
            <w:r w:rsidRPr="00B31AD7">
              <w:rPr>
                <w:rFonts w:ascii="Times New Roman" w:eastAsia="Times New Roman" w:hAnsi="Times New Roman" w:cs="Times New Roman"/>
              </w:rPr>
              <w:t>Įrenginio pavadinimas</w:t>
            </w:r>
          </w:p>
        </w:tc>
        <w:tc>
          <w:tcPr>
            <w:tcW w:w="3599" w:type="pct"/>
          </w:tcPr>
          <w:p w14:paraId="068FC299" w14:textId="77777777" w:rsidR="00623962" w:rsidRPr="00B31AD7" w:rsidRDefault="00623962" w:rsidP="00852FDC">
            <w:pPr>
              <w:widowControl w:val="0"/>
              <w:spacing w:after="0"/>
              <w:jc w:val="center"/>
              <w:rPr>
                <w:rFonts w:ascii="Times New Roman" w:eastAsia="Times New Roman" w:hAnsi="Times New Roman" w:cs="Times New Roman"/>
              </w:rPr>
            </w:pPr>
            <w:r w:rsidRPr="00B31AD7">
              <w:rPr>
                <w:rFonts w:ascii="Times New Roman" w:eastAsia="Times New Roman" w:hAnsi="Times New Roman" w:cs="Times New Roman"/>
              </w:rPr>
              <w:t>Atliekama operacija</w:t>
            </w:r>
          </w:p>
        </w:tc>
      </w:tr>
      <w:tr w:rsidR="00B31AD7" w:rsidRPr="00B31AD7" w14:paraId="20141B4D" w14:textId="77777777" w:rsidTr="00852FDC">
        <w:tc>
          <w:tcPr>
            <w:tcW w:w="1401" w:type="pct"/>
          </w:tcPr>
          <w:p w14:paraId="48059FDD" w14:textId="77777777" w:rsidR="00623962" w:rsidRPr="00B31AD7" w:rsidRDefault="00623962" w:rsidP="00852FDC">
            <w:pPr>
              <w:widowControl w:val="0"/>
              <w:spacing w:after="0"/>
              <w:jc w:val="both"/>
              <w:rPr>
                <w:rFonts w:ascii="Times New Roman" w:eastAsia="Times New Roman" w:hAnsi="Times New Roman" w:cs="Times New Roman"/>
              </w:rPr>
            </w:pPr>
            <w:r w:rsidRPr="00B31AD7">
              <w:rPr>
                <w:rFonts w:ascii="Times New Roman" w:eastAsia="Times New Roman" w:hAnsi="Times New Roman" w:cs="Times New Roman"/>
              </w:rPr>
              <w:t>Svarstyklės</w:t>
            </w:r>
          </w:p>
        </w:tc>
        <w:tc>
          <w:tcPr>
            <w:tcW w:w="3599" w:type="pct"/>
          </w:tcPr>
          <w:p w14:paraId="1AD2B26F" w14:textId="77777777" w:rsidR="00623962" w:rsidRPr="00B31AD7" w:rsidRDefault="00623962" w:rsidP="00852FDC">
            <w:pPr>
              <w:widowControl w:val="0"/>
              <w:spacing w:after="0"/>
              <w:jc w:val="both"/>
              <w:rPr>
                <w:rFonts w:ascii="Times New Roman" w:eastAsia="Times New Roman" w:hAnsi="Times New Roman" w:cs="Times New Roman"/>
              </w:rPr>
            </w:pPr>
          </w:p>
        </w:tc>
      </w:tr>
      <w:tr w:rsidR="00B31AD7" w:rsidRPr="00B31AD7" w14:paraId="42C75D05" w14:textId="77777777" w:rsidTr="00852FDC">
        <w:tc>
          <w:tcPr>
            <w:tcW w:w="1401" w:type="pct"/>
          </w:tcPr>
          <w:p w14:paraId="3E681DAF" w14:textId="77777777" w:rsidR="00623962" w:rsidRPr="00B31AD7" w:rsidRDefault="00623962" w:rsidP="00852FDC">
            <w:pPr>
              <w:widowControl w:val="0"/>
              <w:spacing w:after="0"/>
              <w:jc w:val="both"/>
              <w:rPr>
                <w:rFonts w:ascii="Times New Roman" w:eastAsia="Times New Roman" w:hAnsi="Times New Roman" w:cs="Times New Roman"/>
              </w:rPr>
            </w:pPr>
            <w:r w:rsidRPr="00B31AD7">
              <w:rPr>
                <w:rFonts w:ascii="Times New Roman" w:eastAsia="Times New Roman" w:hAnsi="Times New Roman" w:cs="Times New Roman"/>
              </w:rPr>
              <w:t>Magnetas</w:t>
            </w:r>
          </w:p>
        </w:tc>
        <w:tc>
          <w:tcPr>
            <w:tcW w:w="3599" w:type="pct"/>
          </w:tcPr>
          <w:p w14:paraId="3B478BB4" w14:textId="77777777" w:rsidR="00623962" w:rsidRPr="00B31AD7" w:rsidRDefault="00623962" w:rsidP="00852FDC">
            <w:pPr>
              <w:widowControl w:val="0"/>
              <w:spacing w:after="0"/>
              <w:jc w:val="both"/>
              <w:rPr>
                <w:rFonts w:ascii="Times New Roman" w:eastAsia="Times New Roman" w:hAnsi="Times New Roman" w:cs="Times New Roman"/>
              </w:rPr>
            </w:pPr>
          </w:p>
        </w:tc>
      </w:tr>
      <w:tr w:rsidR="00E52D90" w:rsidRPr="00B31AD7" w14:paraId="41DE0C07" w14:textId="77777777" w:rsidTr="00852FDC">
        <w:trPr>
          <w:trHeight w:val="180"/>
        </w:trPr>
        <w:tc>
          <w:tcPr>
            <w:tcW w:w="1401" w:type="pct"/>
            <w:tcBorders>
              <w:bottom w:val="single" w:sz="6" w:space="0" w:color="000000"/>
            </w:tcBorders>
          </w:tcPr>
          <w:p w14:paraId="7548607B" w14:textId="77777777" w:rsidR="00623962" w:rsidRPr="00B31AD7" w:rsidRDefault="00623962" w:rsidP="00852FDC">
            <w:pPr>
              <w:widowControl w:val="0"/>
              <w:spacing w:after="0"/>
              <w:jc w:val="both"/>
              <w:rPr>
                <w:rFonts w:ascii="Times New Roman" w:eastAsia="Times New Roman" w:hAnsi="Times New Roman" w:cs="Times New Roman"/>
              </w:rPr>
            </w:pPr>
            <w:r w:rsidRPr="00B31AD7">
              <w:rPr>
                <w:rFonts w:ascii="Times New Roman" w:eastAsia="Times New Roman" w:hAnsi="Times New Roman" w:cs="Times New Roman"/>
              </w:rPr>
              <w:t>Sietas</w:t>
            </w:r>
          </w:p>
        </w:tc>
        <w:tc>
          <w:tcPr>
            <w:tcW w:w="3599" w:type="pct"/>
            <w:tcBorders>
              <w:bottom w:val="single" w:sz="6" w:space="0" w:color="000000"/>
            </w:tcBorders>
          </w:tcPr>
          <w:p w14:paraId="74AA3C73" w14:textId="77777777" w:rsidR="00623962" w:rsidRPr="00B31AD7" w:rsidRDefault="00623962" w:rsidP="00852FDC">
            <w:pPr>
              <w:widowControl w:val="0"/>
              <w:spacing w:after="0"/>
              <w:jc w:val="both"/>
              <w:rPr>
                <w:rFonts w:ascii="Times New Roman" w:eastAsia="Times New Roman" w:hAnsi="Times New Roman" w:cs="Times New Roman"/>
              </w:rPr>
            </w:pPr>
          </w:p>
        </w:tc>
      </w:tr>
    </w:tbl>
    <w:p w14:paraId="7E8032F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46" w:name="_147n2zr" w:colFirst="0" w:colLast="0"/>
      <w:bookmarkEnd w:id="46"/>
    </w:p>
    <w:p w14:paraId="172F55EB"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sz w:val="24"/>
          <w:szCs w:val="24"/>
        </w:rPr>
        <w:t xml:space="preserve"> KOKIĄ SPALVĄ VAISIAMS, UOGOMS IR DARŽOVĖMS SUTEIKIA ŠIOS DAŽANČIOS MEDŽIAGOS:</w:t>
      </w:r>
    </w:p>
    <w:p w14:paraId="0DFFD059" w14:textId="77777777" w:rsidR="00623962" w:rsidRPr="00B31AD7" w:rsidRDefault="00623962" w:rsidP="00623962">
      <w:pPr>
        <w:widowControl w:val="0"/>
        <w:numPr>
          <w:ilvl w:val="0"/>
          <w:numId w:val="192"/>
        </w:numPr>
        <w:spacing w:after="0"/>
        <w:ind w:left="0" w:firstLine="0"/>
        <w:jc w:val="both"/>
        <w:rPr>
          <w:rFonts w:ascii="Times New Roman" w:eastAsia="Times New Roman" w:hAnsi="Times New Roman" w:cs="Times New Roman"/>
        </w:rPr>
      </w:pPr>
      <w:r w:rsidRPr="00B31AD7">
        <w:rPr>
          <w:rFonts w:ascii="Times New Roman" w:eastAsia="Times New Roman" w:hAnsi="Times New Roman" w:cs="Times New Roman"/>
          <w:sz w:val="24"/>
          <w:szCs w:val="24"/>
        </w:rPr>
        <w:t>Chlorofilas</w:t>
      </w:r>
      <w:r w:rsidRPr="00B31AD7">
        <w:rPr>
          <w:rFonts w:ascii="Times New Roman" w:eastAsia="Times New Roman" w:hAnsi="Times New Roman" w:cs="Times New Roman"/>
        </w:rPr>
        <w:t>;</w:t>
      </w:r>
    </w:p>
    <w:p w14:paraId="29E88DBF" w14:textId="77777777" w:rsidR="00623962" w:rsidRPr="00B31AD7" w:rsidRDefault="00623962" w:rsidP="00623962">
      <w:pPr>
        <w:widowControl w:val="0"/>
        <w:numPr>
          <w:ilvl w:val="0"/>
          <w:numId w:val="192"/>
        </w:numPr>
        <w:spacing w:after="0"/>
        <w:ind w:left="0" w:firstLine="0"/>
        <w:jc w:val="both"/>
        <w:rPr>
          <w:rFonts w:ascii="Times New Roman" w:eastAsia="Times New Roman" w:hAnsi="Times New Roman" w:cs="Times New Roman"/>
        </w:rPr>
      </w:pPr>
      <w:r w:rsidRPr="00B31AD7">
        <w:rPr>
          <w:rFonts w:ascii="Times New Roman" w:eastAsia="Times New Roman" w:hAnsi="Times New Roman" w:cs="Times New Roman"/>
        </w:rPr>
        <w:t>Karotinoidai;</w:t>
      </w:r>
    </w:p>
    <w:p w14:paraId="5992A0B1" w14:textId="77777777" w:rsidR="00623962" w:rsidRPr="00B31AD7" w:rsidRDefault="00623962" w:rsidP="00623962">
      <w:pPr>
        <w:widowControl w:val="0"/>
        <w:numPr>
          <w:ilvl w:val="0"/>
          <w:numId w:val="192"/>
        </w:numPr>
        <w:spacing w:after="0"/>
        <w:ind w:left="0" w:firstLine="0"/>
        <w:jc w:val="both"/>
        <w:rPr>
          <w:rFonts w:ascii="Times New Roman" w:eastAsia="Times New Roman" w:hAnsi="Times New Roman" w:cs="Times New Roman"/>
        </w:rPr>
      </w:pPr>
      <w:proofErr w:type="spellStart"/>
      <w:r w:rsidRPr="00B31AD7">
        <w:rPr>
          <w:rFonts w:ascii="Times New Roman" w:eastAsia="Times New Roman" w:hAnsi="Times New Roman" w:cs="Times New Roman"/>
          <w:sz w:val="24"/>
          <w:szCs w:val="24"/>
        </w:rPr>
        <w:t>Flavonoidai</w:t>
      </w:r>
      <w:proofErr w:type="spellEnd"/>
      <w:r w:rsidRPr="00B31AD7">
        <w:rPr>
          <w:rFonts w:ascii="Times New Roman" w:eastAsia="Times New Roman" w:hAnsi="Times New Roman" w:cs="Times New Roman"/>
        </w:rPr>
        <w:t>.</w:t>
      </w:r>
    </w:p>
    <w:p w14:paraId="692B8B0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47" w:name="_3o7alnk" w:colFirst="0" w:colLast="0"/>
      <w:bookmarkEnd w:id="47"/>
    </w:p>
    <w:p w14:paraId="468083F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sz w:val="24"/>
          <w:szCs w:val="24"/>
        </w:rPr>
        <w:t xml:space="preserve"> KOKIUS DEFEKTUS PASTEBITE ŠIUOSE PAVEIKSLUOSE:</w:t>
      </w:r>
    </w:p>
    <w:p w14:paraId="4B54B749" w14:textId="77777777" w:rsidR="00623962" w:rsidRPr="00B31AD7" w:rsidRDefault="00623962" w:rsidP="00623962">
      <w:pPr>
        <w:widowControl w:val="0"/>
        <w:spacing w:after="0"/>
        <w:jc w:val="center"/>
        <w:rPr>
          <w:rFonts w:ascii="Times New Roman" w:eastAsia="Times New Roman" w:hAnsi="Times New Roman" w:cs="Times New Roman"/>
          <w:noProof/>
          <w:sz w:val="24"/>
          <w:szCs w:val="24"/>
        </w:rPr>
      </w:pPr>
      <w:r w:rsidRPr="00B31AD7">
        <w:rPr>
          <w:rFonts w:ascii="Times New Roman" w:hAnsi="Times New Roman" w:cs="Times New Roman"/>
          <w:noProof/>
        </w:rPr>
        <w:drawing>
          <wp:inline distT="0" distB="0" distL="0" distR="0" wp14:anchorId="75F4F8EA" wp14:editId="51FE1CEC">
            <wp:extent cx="2505693" cy="1881827"/>
            <wp:effectExtent l="0" t="0" r="9525" b="4445"/>
            <wp:docPr id="468" name="Picture 468" descr="ÑÐ³Ð¾Ð´Ñ ÐºÐ»ÑÐ±Ð½Ð¸ÐºÐ¸ Ð½ÐµÐ¿ÑÐ°Ð²Ð¸Ð»ÑÐ½Ð¾Ð¹ ÑÐ¾Ñ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ÑÐ³Ð¾Ð´Ñ ÐºÐ»ÑÐ±Ð½Ð¸ÐºÐ¸ Ð½ÐµÐ¿ÑÐ°Ð²Ð¸Ð»ÑÐ½Ð¾Ð¹ ÑÐ¾ÑÐ¼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7632" cy="1883284"/>
                    </a:xfrm>
                    <a:prstGeom prst="rect">
                      <a:avLst/>
                    </a:prstGeom>
                    <a:noFill/>
                    <a:ln>
                      <a:noFill/>
                    </a:ln>
                  </pic:spPr>
                </pic:pic>
              </a:graphicData>
            </a:graphic>
          </wp:inline>
        </w:drawing>
      </w:r>
    </w:p>
    <w:p w14:paraId="0C0849B5" w14:textId="77777777" w:rsidR="00623962" w:rsidRPr="00B31AD7" w:rsidRDefault="00623962" w:rsidP="00623962">
      <w:pPr>
        <w:widowControl w:val="0"/>
        <w:spacing w:after="0"/>
        <w:jc w:val="center"/>
        <w:rPr>
          <w:rFonts w:ascii="Times New Roman" w:hAnsi="Times New Roman" w:cs="Times New Roman"/>
          <w:i/>
          <w:sz w:val="24"/>
          <w:szCs w:val="24"/>
        </w:rPr>
      </w:pPr>
      <w:r w:rsidRPr="00B31AD7">
        <w:rPr>
          <w:rFonts w:ascii="Times New Roman" w:hAnsi="Times New Roman" w:cs="Times New Roman"/>
          <w:i/>
          <w:sz w:val="24"/>
          <w:szCs w:val="24"/>
        </w:rPr>
        <w:t>Šaltinis: nuotrauka iš autorės archyvo.</w:t>
      </w:r>
    </w:p>
    <w:p w14:paraId="35006498" w14:textId="77777777" w:rsidR="00623962" w:rsidRPr="00B31AD7" w:rsidRDefault="00623962" w:rsidP="00623962">
      <w:pPr>
        <w:widowControl w:val="0"/>
        <w:spacing w:after="0" w:line="240" w:lineRule="auto"/>
        <w:jc w:val="both"/>
        <w:textDirection w:val="btLr"/>
        <w:rPr>
          <w:rFonts w:ascii="Times New Roman" w:hAnsi="Times New Roman" w:cs="Times New Roman"/>
          <w:sz w:val="24"/>
          <w:szCs w:val="24"/>
        </w:rPr>
      </w:pPr>
      <w:bookmarkStart w:id="48" w:name="_23ckvvd" w:colFirst="0" w:colLast="0"/>
      <w:bookmarkEnd w:id="48"/>
      <w:r w:rsidRPr="00B31AD7">
        <w:rPr>
          <w:rFonts w:ascii="Times New Roman" w:eastAsia="Times New Roman" w:hAnsi="Times New Roman" w:cs="Times New Roman"/>
          <w:sz w:val="24"/>
          <w:szCs w:val="24"/>
        </w:rPr>
        <w:t>a) Pradėję gesti;</w:t>
      </w:r>
    </w:p>
    <w:p w14:paraId="6B1FEBC4" w14:textId="77777777" w:rsidR="00623962" w:rsidRPr="00B31AD7" w:rsidRDefault="00623962" w:rsidP="00623962">
      <w:pPr>
        <w:widowControl w:val="0"/>
        <w:spacing w:after="0" w:line="240" w:lineRule="auto"/>
        <w:jc w:val="both"/>
        <w:textDirection w:val="btLr"/>
        <w:rPr>
          <w:rFonts w:ascii="Times New Roman" w:hAnsi="Times New Roman" w:cs="Times New Roman"/>
          <w:sz w:val="24"/>
          <w:szCs w:val="24"/>
        </w:rPr>
      </w:pPr>
      <w:r w:rsidRPr="00B31AD7">
        <w:rPr>
          <w:rFonts w:ascii="Times New Roman" w:eastAsia="Times New Roman" w:hAnsi="Times New Roman" w:cs="Times New Roman"/>
          <w:sz w:val="24"/>
          <w:szCs w:val="24"/>
        </w:rPr>
        <w:t>b) Suvytę;</w:t>
      </w:r>
    </w:p>
    <w:p w14:paraId="42A4A228" w14:textId="77777777" w:rsidR="00623962" w:rsidRPr="00B31AD7" w:rsidRDefault="00623962" w:rsidP="00623962">
      <w:pPr>
        <w:widowControl w:val="0"/>
        <w:spacing w:after="0" w:line="240" w:lineRule="auto"/>
        <w:jc w:val="both"/>
        <w:textDirection w:val="btLr"/>
        <w:rPr>
          <w:rFonts w:ascii="Times New Roman" w:hAnsi="Times New Roman" w:cs="Times New Roman"/>
          <w:sz w:val="24"/>
          <w:szCs w:val="24"/>
        </w:rPr>
      </w:pPr>
      <w:r w:rsidRPr="00B31AD7">
        <w:rPr>
          <w:rFonts w:ascii="Times New Roman" w:eastAsia="Times New Roman" w:hAnsi="Times New Roman" w:cs="Times New Roman"/>
          <w:sz w:val="24"/>
          <w:szCs w:val="24"/>
        </w:rPr>
        <w:t>c) Su akivaizdžiais formos defektais.</w:t>
      </w:r>
    </w:p>
    <w:p w14:paraId="40EDBE5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BACA37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ĮRAŠYKITE PRALEISTUS SAKINIO ŽODŽIUS:</w:t>
      </w:r>
    </w:p>
    <w:p w14:paraId="2908EAF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Vanduo, naudojamas maisto pramonėje, turi atitikti geriamajam vandeniui keliamus reikalavimus, juos reglamentuoja Lietuvos ..................................... norma .................. 24:2017.</w:t>
      </w:r>
    </w:p>
    <w:p w14:paraId="562B0FF9"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49" w:name="_ihv636" w:colFirst="0" w:colLast="0"/>
      <w:bookmarkEnd w:id="49"/>
    </w:p>
    <w:p w14:paraId="4D10A22A"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10 užduotis. </w:t>
      </w:r>
      <w:r w:rsidRPr="00B31AD7">
        <w:rPr>
          <w:rFonts w:ascii="Times New Roman" w:eastAsia="Times New Roman" w:hAnsi="Times New Roman" w:cs="Times New Roman"/>
          <w:sz w:val="24"/>
          <w:szCs w:val="24"/>
        </w:rPr>
        <w:t>NURODYKITE, KOKS TAI PRODUKTAS IR ĮRAŠYKITE PRALEISTUS ŽODŽIUS:</w:t>
      </w:r>
    </w:p>
    <w:p w14:paraId="122A15E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 išvalyta ir kristalizuota aukštos prekinės kokybės sacharozė, plačiai naudojama konservavimo, konditerijos, gėrimų pramonėje.</w:t>
      </w:r>
    </w:p>
    <w:p w14:paraId="73960C70"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50" w:name="_32hioqz" w:colFirst="0" w:colLast="0"/>
      <w:bookmarkEnd w:id="50"/>
    </w:p>
    <w:p w14:paraId="5E680B4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11 užduotis. </w:t>
      </w:r>
      <w:r w:rsidRPr="00B31AD7">
        <w:rPr>
          <w:rFonts w:ascii="Times New Roman" w:eastAsia="Times New Roman" w:hAnsi="Times New Roman" w:cs="Times New Roman"/>
          <w:sz w:val="24"/>
          <w:szCs w:val="24"/>
        </w:rPr>
        <w:t>NURODYKITE, KOKS TAI PRODUKTAS IR ĮRAŠYKITE PRALEISTUS ŽODŽIUS:</w:t>
      </w:r>
    </w:p>
    <w:p w14:paraId="5884FCC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51" w:name="_1hmsyys" w:colFirst="0" w:colLast="0"/>
      <w:bookmarkEnd w:id="51"/>
      <w:r w:rsidRPr="00B31AD7">
        <w:rPr>
          <w:rFonts w:ascii="Times New Roman" w:eastAsia="Times New Roman" w:hAnsi="Times New Roman" w:cs="Times New Roman"/>
          <w:sz w:val="24"/>
          <w:szCs w:val="24"/>
        </w:rPr>
        <w:t>..................................... .................................. – yra gamtinės kilmės beveik grynas kristalas, gaunamas iš jūros, ežerų vandens bei kitų gamtinių šaltinių. Vartojama kaip maisto prieskonis ar jo konservantas.</w:t>
      </w:r>
    </w:p>
    <w:p w14:paraId="00E3412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947589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12 užduotis. </w:t>
      </w:r>
      <w:r w:rsidRPr="00B31AD7">
        <w:rPr>
          <w:rFonts w:ascii="Times New Roman" w:eastAsia="Times New Roman" w:hAnsi="Times New Roman" w:cs="Times New Roman"/>
          <w:sz w:val="24"/>
          <w:szCs w:val="24"/>
        </w:rPr>
        <w:t>NURODYKITE, KOKS TAI PRODUKTAS IR ĮRAŠYKITE PRALEISTUS ŽODŽIUS:</w:t>
      </w:r>
    </w:p>
    <w:p w14:paraId="311EC0D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 – yra skaidrus, bespalvis, be drumzlių ir nuosėdų skystis, būdingo kvapo, kurio intensyvumas priklauso nuo koncentracijos. Vartojama kaip maisto prieskonis ar jo konservantas, dažniausiai 6, 9, 12 % vandeniniai tirpalai .</w:t>
      </w:r>
    </w:p>
    <w:p w14:paraId="03D90CF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52" w:name="_41mghml" w:colFirst="0" w:colLast="0"/>
      <w:bookmarkEnd w:id="52"/>
    </w:p>
    <w:p w14:paraId="38D2ACB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13 užduotis. </w:t>
      </w:r>
      <w:r w:rsidRPr="00B31AD7">
        <w:rPr>
          <w:rFonts w:ascii="Times New Roman" w:eastAsia="Times New Roman" w:hAnsi="Times New Roman" w:cs="Times New Roman"/>
          <w:sz w:val="24"/>
          <w:szCs w:val="24"/>
        </w:rPr>
        <w:t>SUGRUPUOKITE KONSERVAMS GAMINTI NAUDOJAMUS PRIESKONIUS PAGAL JŲ AUGALINES DALIS:</w:t>
      </w:r>
    </w:p>
    <w:tbl>
      <w:tblPr>
        <w:tblStyle w:val="a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11"/>
        <w:gridCol w:w="1248"/>
        <w:gridCol w:w="1247"/>
        <w:gridCol w:w="1423"/>
        <w:gridCol w:w="1423"/>
        <w:gridCol w:w="1259"/>
      </w:tblGrid>
      <w:tr w:rsidR="00B31AD7" w:rsidRPr="00B31AD7" w14:paraId="2BA504DE" w14:textId="77777777" w:rsidTr="00852FDC">
        <w:trPr>
          <w:trHeight w:val="57"/>
        </w:trPr>
        <w:tc>
          <w:tcPr>
            <w:tcW w:w="1670" w:type="pct"/>
          </w:tcPr>
          <w:p w14:paraId="0539CAC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Prieskonio pavadinimas</w:t>
            </w:r>
          </w:p>
        </w:tc>
        <w:tc>
          <w:tcPr>
            <w:tcW w:w="629" w:type="pct"/>
          </w:tcPr>
          <w:p w14:paraId="15251D0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Vaisiai ir sėklos</w:t>
            </w:r>
          </w:p>
        </w:tc>
        <w:tc>
          <w:tcPr>
            <w:tcW w:w="629" w:type="pct"/>
          </w:tcPr>
          <w:p w14:paraId="4BD8064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Šaknys</w:t>
            </w:r>
          </w:p>
        </w:tc>
        <w:tc>
          <w:tcPr>
            <w:tcW w:w="718" w:type="pct"/>
          </w:tcPr>
          <w:p w14:paraId="39760FD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Pumpurai ir žiedai</w:t>
            </w:r>
          </w:p>
        </w:tc>
        <w:tc>
          <w:tcPr>
            <w:tcW w:w="718" w:type="pct"/>
          </w:tcPr>
          <w:p w14:paraId="01496A9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Lapai ir žolės</w:t>
            </w:r>
          </w:p>
        </w:tc>
        <w:tc>
          <w:tcPr>
            <w:tcW w:w="635" w:type="pct"/>
          </w:tcPr>
          <w:p w14:paraId="788BF0E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Žievė</w:t>
            </w:r>
          </w:p>
        </w:tc>
      </w:tr>
      <w:tr w:rsidR="00B31AD7" w:rsidRPr="00B31AD7" w14:paraId="23FF562D" w14:textId="77777777" w:rsidTr="00852FDC">
        <w:trPr>
          <w:trHeight w:val="57"/>
        </w:trPr>
        <w:tc>
          <w:tcPr>
            <w:tcW w:w="1670" w:type="pct"/>
          </w:tcPr>
          <w:p w14:paraId="74B873EA"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krapai</w:t>
            </w:r>
          </w:p>
        </w:tc>
        <w:tc>
          <w:tcPr>
            <w:tcW w:w="629" w:type="pct"/>
          </w:tcPr>
          <w:p w14:paraId="6343CBD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3AF016C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27A6AD0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4049C6F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69635D4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1E85A7D7" w14:textId="77777777" w:rsidTr="00852FDC">
        <w:trPr>
          <w:trHeight w:val="57"/>
        </w:trPr>
        <w:tc>
          <w:tcPr>
            <w:tcW w:w="1670" w:type="pct"/>
          </w:tcPr>
          <w:p w14:paraId="1599B1D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pipirai</w:t>
            </w:r>
          </w:p>
        </w:tc>
        <w:tc>
          <w:tcPr>
            <w:tcW w:w="629" w:type="pct"/>
          </w:tcPr>
          <w:p w14:paraId="44489FD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31288B9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7B7FF83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776175E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70F5BDF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64AFEF65" w14:textId="77777777" w:rsidTr="00852FDC">
        <w:trPr>
          <w:trHeight w:val="57"/>
        </w:trPr>
        <w:tc>
          <w:tcPr>
            <w:tcW w:w="1670" w:type="pct"/>
          </w:tcPr>
          <w:p w14:paraId="0884A75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cinamonas</w:t>
            </w:r>
          </w:p>
        </w:tc>
        <w:tc>
          <w:tcPr>
            <w:tcW w:w="629" w:type="pct"/>
          </w:tcPr>
          <w:p w14:paraId="641586D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28E2705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11FDC1E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4F05A3F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267153FE"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339B9064" w14:textId="77777777" w:rsidTr="00852FDC">
        <w:trPr>
          <w:trHeight w:val="57"/>
        </w:trPr>
        <w:tc>
          <w:tcPr>
            <w:tcW w:w="1670" w:type="pct"/>
          </w:tcPr>
          <w:p w14:paraId="4C7FD167"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lauro lapai</w:t>
            </w:r>
          </w:p>
        </w:tc>
        <w:tc>
          <w:tcPr>
            <w:tcW w:w="629" w:type="pct"/>
          </w:tcPr>
          <w:p w14:paraId="5E9142D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05BE3DE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6E5A5E5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1BE17CF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34837E9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3DA401F2" w14:textId="77777777" w:rsidTr="00852FDC">
        <w:trPr>
          <w:trHeight w:val="57"/>
        </w:trPr>
        <w:tc>
          <w:tcPr>
            <w:tcW w:w="1670" w:type="pct"/>
          </w:tcPr>
          <w:p w14:paraId="71FF0EA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kmynai</w:t>
            </w:r>
          </w:p>
        </w:tc>
        <w:tc>
          <w:tcPr>
            <w:tcW w:w="629" w:type="pct"/>
          </w:tcPr>
          <w:p w14:paraId="60E179E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450E61F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53D132C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1B959AF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5565CE3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541913B4" w14:textId="77777777" w:rsidTr="00852FDC">
        <w:trPr>
          <w:trHeight w:val="57"/>
        </w:trPr>
        <w:tc>
          <w:tcPr>
            <w:tcW w:w="1670" w:type="pct"/>
          </w:tcPr>
          <w:p w14:paraId="57EB7A14"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krienai</w:t>
            </w:r>
          </w:p>
        </w:tc>
        <w:tc>
          <w:tcPr>
            <w:tcW w:w="629" w:type="pct"/>
          </w:tcPr>
          <w:p w14:paraId="7FB730F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31DDB26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2111978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3AEF9AF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1517FB8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2696278B" w14:textId="77777777" w:rsidTr="00852FDC">
        <w:trPr>
          <w:trHeight w:val="57"/>
        </w:trPr>
        <w:tc>
          <w:tcPr>
            <w:tcW w:w="1670" w:type="pct"/>
          </w:tcPr>
          <w:p w14:paraId="6115B9E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garstyčios</w:t>
            </w:r>
          </w:p>
        </w:tc>
        <w:tc>
          <w:tcPr>
            <w:tcW w:w="629" w:type="pct"/>
          </w:tcPr>
          <w:p w14:paraId="198ABBA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7A4CACA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6A87B5F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735BB86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20BDA60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08D3D718" w14:textId="77777777" w:rsidTr="00852FDC">
        <w:trPr>
          <w:trHeight w:val="57"/>
        </w:trPr>
        <w:tc>
          <w:tcPr>
            <w:tcW w:w="1670" w:type="pct"/>
          </w:tcPr>
          <w:p w14:paraId="6977B54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čiobrelis</w:t>
            </w:r>
          </w:p>
        </w:tc>
        <w:tc>
          <w:tcPr>
            <w:tcW w:w="629" w:type="pct"/>
          </w:tcPr>
          <w:p w14:paraId="3072E81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433FB9F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7ECEF8B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6529AF6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0B3B9BC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7A172965" w14:textId="77777777" w:rsidTr="00852FDC">
        <w:trPr>
          <w:trHeight w:val="57"/>
        </w:trPr>
        <w:tc>
          <w:tcPr>
            <w:tcW w:w="1670" w:type="pct"/>
          </w:tcPr>
          <w:p w14:paraId="41EF773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česnakas</w:t>
            </w:r>
          </w:p>
        </w:tc>
        <w:tc>
          <w:tcPr>
            <w:tcW w:w="629" w:type="pct"/>
          </w:tcPr>
          <w:p w14:paraId="1ABDDF2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012701B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507A5AF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0100B57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133F2FB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04EB3ABD" w14:textId="77777777" w:rsidTr="00852FDC">
        <w:trPr>
          <w:trHeight w:val="57"/>
        </w:trPr>
        <w:tc>
          <w:tcPr>
            <w:tcW w:w="1670" w:type="pct"/>
          </w:tcPr>
          <w:p w14:paraId="659BF4D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svogūnas</w:t>
            </w:r>
          </w:p>
        </w:tc>
        <w:tc>
          <w:tcPr>
            <w:tcW w:w="629" w:type="pct"/>
          </w:tcPr>
          <w:p w14:paraId="2B0C1EE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0B09DB4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142F2E4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7110408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17892F6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5E7877D6" w14:textId="77777777" w:rsidTr="00852FDC">
        <w:trPr>
          <w:trHeight w:val="57"/>
        </w:trPr>
        <w:tc>
          <w:tcPr>
            <w:tcW w:w="1670" w:type="pct"/>
          </w:tcPr>
          <w:p w14:paraId="4F39155D"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kalendra</w:t>
            </w:r>
          </w:p>
        </w:tc>
        <w:tc>
          <w:tcPr>
            <w:tcW w:w="629" w:type="pct"/>
          </w:tcPr>
          <w:p w14:paraId="5BF56D2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716A096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0BF774C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2F47F7B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76F635B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7523A072" w14:textId="77777777" w:rsidTr="00852FDC">
        <w:trPr>
          <w:trHeight w:val="57"/>
        </w:trPr>
        <w:tc>
          <w:tcPr>
            <w:tcW w:w="1670" w:type="pct"/>
          </w:tcPr>
          <w:p w14:paraId="4E9A4766"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imbieras</w:t>
            </w:r>
          </w:p>
        </w:tc>
        <w:tc>
          <w:tcPr>
            <w:tcW w:w="629" w:type="pct"/>
          </w:tcPr>
          <w:p w14:paraId="0FB1FB2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39FD04F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3AB49D5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3E043CF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43A391F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4DEC341C" w14:textId="77777777" w:rsidTr="00852FDC">
        <w:trPr>
          <w:trHeight w:val="57"/>
        </w:trPr>
        <w:tc>
          <w:tcPr>
            <w:tcW w:w="1670" w:type="pct"/>
          </w:tcPr>
          <w:p w14:paraId="72CF2EF2"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gvazdikėliai</w:t>
            </w:r>
          </w:p>
        </w:tc>
        <w:tc>
          <w:tcPr>
            <w:tcW w:w="629" w:type="pct"/>
          </w:tcPr>
          <w:p w14:paraId="1148EBB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35883B7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465E894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33C5D12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46F55C8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E52D90" w:rsidRPr="00B31AD7" w14:paraId="6F201560" w14:textId="77777777" w:rsidTr="00852FDC">
        <w:trPr>
          <w:trHeight w:val="57"/>
        </w:trPr>
        <w:tc>
          <w:tcPr>
            <w:tcW w:w="1670" w:type="pct"/>
          </w:tcPr>
          <w:p w14:paraId="7997FA6C"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anyžiai</w:t>
            </w:r>
          </w:p>
        </w:tc>
        <w:tc>
          <w:tcPr>
            <w:tcW w:w="629" w:type="pct"/>
          </w:tcPr>
          <w:p w14:paraId="566F02C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29" w:type="pct"/>
          </w:tcPr>
          <w:p w14:paraId="7BCAB51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2A92AFB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718" w:type="pct"/>
          </w:tcPr>
          <w:p w14:paraId="586BD05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635" w:type="pct"/>
          </w:tcPr>
          <w:p w14:paraId="3B23FFF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bl>
    <w:p w14:paraId="3CE0F1DF"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53" w:name="_2grqrue" w:colFirst="0" w:colLast="0"/>
      <w:bookmarkEnd w:id="53"/>
    </w:p>
    <w:p w14:paraId="1CABC45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14 užduotis. </w:t>
      </w:r>
      <w:r w:rsidRPr="00B31AD7">
        <w:rPr>
          <w:rFonts w:ascii="Times New Roman" w:eastAsia="Times New Roman" w:hAnsi="Times New Roman" w:cs="Times New Roman"/>
          <w:sz w:val="24"/>
          <w:szCs w:val="24"/>
        </w:rPr>
        <w:t>KOKIUS REIKALAVIMUS TURI ATITIKTI STIKLINĖ TARA, NAUDOJAMA KONSERVAMS GAMINTI AUKŠTOJE TEMPERATŪROJE. NURODYKITE TEISINGĄ VARIANTĄ:</w:t>
      </w:r>
    </w:p>
    <w:tbl>
      <w:tblPr>
        <w:tblStyle w:val="a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7E80405B" w14:textId="77777777" w:rsidTr="00852FDC">
        <w:tc>
          <w:tcPr>
            <w:tcW w:w="2500" w:type="pct"/>
          </w:tcPr>
          <w:p w14:paraId="0499012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Variantas</w:t>
            </w:r>
          </w:p>
        </w:tc>
        <w:tc>
          <w:tcPr>
            <w:tcW w:w="2500" w:type="pct"/>
          </w:tcPr>
          <w:p w14:paraId="7CCDCEB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Variantas</w:t>
            </w:r>
          </w:p>
        </w:tc>
      </w:tr>
      <w:tr w:rsidR="00E52D90" w:rsidRPr="00B31AD7" w14:paraId="5F09F90D" w14:textId="77777777" w:rsidTr="00852FDC">
        <w:tc>
          <w:tcPr>
            <w:tcW w:w="2500" w:type="pct"/>
          </w:tcPr>
          <w:p w14:paraId="1931E942" w14:textId="77777777" w:rsidR="00623962" w:rsidRPr="00B31AD7" w:rsidRDefault="00623962" w:rsidP="00852FDC">
            <w:pPr>
              <w:widowControl w:val="0"/>
              <w:numPr>
                <w:ilvl w:val="0"/>
                <w:numId w:val="16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Vakuumą;</w:t>
            </w:r>
          </w:p>
          <w:p w14:paraId="2ACE48BE" w14:textId="77777777" w:rsidR="00623962" w:rsidRPr="00B31AD7" w:rsidRDefault="00623962" w:rsidP="00852FDC">
            <w:pPr>
              <w:widowControl w:val="0"/>
              <w:numPr>
                <w:ilvl w:val="0"/>
                <w:numId w:val="16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Vidinį ir išorinį slėgį;</w:t>
            </w:r>
          </w:p>
          <w:p w14:paraId="46C96A9A" w14:textId="77777777" w:rsidR="00623962" w:rsidRPr="00B31AD7" w:rsidRDefault="00623962" w:rsidP="00852FDC">
            <w:pPr>
              <w:widowControl w:val="0"/>
              <w:numPr>
                <w:ilvl w:val="0"/>
                <w:numId w:val="16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Temperatūrą iki 100 ºC.</w:t>
            </w:r>
          </w:p>
        </w:tc>
        <w:tc>
          <w:tcPr>
            <w:tcW w:w="2500" w:type="pct"/>
          </w:tcPr>
          <w:p w14:paraId="380B7E06" w14:textId="77777777" w:rsidR="00623962" w:rsidRPr="00B31AD7" w:rsidRDefault="00623962" w:rsidP="00852FDC">
            <w:pPr>
              <w:widowControl w:val="0"/>
              <w:numPr>
                <w:ilvl w:val="0"/>
                <w:numId w:val="16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Temperatūrą iki 50 ºC;</w:t>
            </w:r>
          </w:p>
          <w:p w14:paraId="2BEE6B1F" w14:textId="77777777" w:rsidR="00623962" w:rsidRPr="00B31AD7" w:rsidRDefault="00623962" w:rsidP="00852FDC">
            <w:pPr>
              <w:widowControl w:val="0"/>
              <w:numPr>
                <w:ilvl w:val="0"/>
                <w:numId w:val="16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Vidinį ir išorinį slėgį;</w:t>
            </w:r>
          </w:p>
          <w:p w14:paraId="74904DEA" w14:textId="77777777" w:rsidR="00623962" w:rsidRPr="00B31AD7" w:rsidRDefault="00623962" w:rsidP="00852FDC">
            <w:pPr>
              <w:widowControl w:val="0"/>
              <w:numPr>
                <w:ilvl w:val="0"/>
                <w:numId w:val="16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Vakuumą.</w:t>
            </w:r>
          </w:p>
        </w:tc>
      </w:tr>
    </w:tbl>
    <w:p w14:paraId="1CA4490F"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593760D" w14:textId="77777777" w:rsidR="00623962" w:rsidRPr="00B31AD7" w:rsidRDefault="00623962" w:rsidP="00623962">
      <w:pPr>
        <w:pStyle w:val="NoSpacing"/>
        <w:widowControl w:val="0"/>
        <w:spacing w:line="276" w:lineRule="auto"/>
        <w:rPr>
          <w:rFonts w:ascii="Times New Roman" w:hAnsi="Times New Roman" w:cs="Times New Roman"/>
          <w:noProof/>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hAnsi="Times New Roman" w:cs="Times New Roman"/>
          <w:sz w:val="24"/>
          <w:szCs w:val="24"/>
        </w:rPr>
        <w:t>PASKAIČIUOKITE NUMATOMĄ DŽIOVINTŲ VAISIŲ IŠEIGĄ.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5659"/>
      </w:tblGrid>
      <w:tr w:rsidR="00E52D90" w:rsidRPr="00B31AD7" w14:paraId="2F29B2CD" w14:textId="77777777" w:rsidTr="00852FDC">
        <w:trPr>
          <w:trHeight w:val="57"/>
        </w:trPr>
        <w:tc>
          <w:tcPr>
            <w:tcW w:w="2145" w:type="pct"/>
          </w:tcPr>
          <w:p w14:paraId="6524B400" w14:textId="77777777" w:rsidR="00623962" w:rsidRPr="00B31AD7" w:rsidRDefault="00623962" w:rsidP="00852FDC">
            <w:pPr>
              <w:pStyle w:val="NoSpacing"/>
              <w:widowControl w:val="0"/>
              <w:spacing w:line="276" w:lineRule="auto"/>
              <w:rPr>
                <w:rFonts w:ascii="Times New Roman" w:hAnsi="Times New Roman" w:cs="Times New Roman"/>
                <w:sz w:val="24"/>
                <w:szCs w:val="24"/>
              </w:rPr>
            </w:pPr>
            <w:bookmarkStart w:id="54" w:name="_3fwokq0" w:colFirst="0" w:colLast="0"/>
            <w:bookmarkEnd w:id="54"/>
            <w:r w:rsidRPr="00B31AD7">
              <w:rPr>
                <w:rFonts w:ascii="Times New Roman" w:hAnsi="Times New Roman" w:cs="Times New Roman"/>
                <w:sz w:val="24"/>
                <w:szCs w:val="24"/>
              </w:rPr>
              <w:t>Užduotis:</w:t>
            </w:r>
          </w:p>
          <w:p w14:paraId="4C1A57B0" w14:textId="77777777" w:rsidR="00623962" w:rsidRPr="00B31AD7" w:rsidRDefault="00623962"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Gamybos vadovas operatoriui nurodė, jog reikia pagaminti 10 dėžių džiovintų obuolių.</w:t>
            </w:r>
          </w:p>
          <w:p w14:paraId="29A2E629" w14:textId="77777777" w:rsidR="00623962" w:rsidRPr="00B31AD7" w:rsidRDefault="00623962"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Kiek reikia paruošti obuolių žaliavos, jei:</w:t>
            </w:r>
          </w:p>
          <w:p w14:paraId="696489F6"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Dėžėje talpinama 30 pakuočių;</w:t>
            </w:r>
          </w:p>
          <w:p w14:paraId="510D7EC1"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Pakuotėje būna 250 g džiovinto produkto;</w:t>
            </w:r>
          </w:p>
          <w:p w14:paraId="0DC48A88"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Gamybinių nuostolių ir atliekų susidaro 4,5 %;</w:t>
            </w:r>
          </w:p>
          <w:p w14:paraId="480343C5"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žaliavoje - 10,2 %;</w:t>
            </w:r>
          </w:p>
          <w:p w14:paraId="404BB788" w14:textId="77777777" w:rsidR="00623962" w:rsidRPr="00B31AD7" w:rsidRDefault="00623962"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lang w:bidi="he-IL"/>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produktuose 90,7 %.</w:t>
            </w:r>
          </w:p>
        </w:tc>
        <w:tc>
          <w:tcPr>
            <w:tcW w:w="2855" w:type="pct"/>
          </w:tcPr>
          <w:p w14:paraId="33CCA384"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Nuoroda sprendimui:</w:t>
            </w:r>
          </w:p>
          <w:p w14:paraId="4CA9C0E4"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Numatoma išeiga (kg) paskaičiuojama nuo džiovinimui paimtų žaliavų kiekio, įvertinant sausąsias medžiagas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jose bei išdžiovintuose vaisiuose, uogose ir daržovėse. Taip pat įvertinami gamybiniai nuostoliai ir atliekos, susidarantys paruošiant žaliavą bei ją džiovinant.</w:t>
            </w:r>
          </w:p>
          <w:p w14:paraId="2759BEAD"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Skaičiavimai atliekami, naudojantis lygtimi:</w:t>
            </w:r>
          </w:p>
          <w:p w14:paraId="38F4B024" w14:textId="77777777" w:rsidR="00623962" w:rsidRPr="00B31AD7" w:rsidRDefault="00623962" w:rsidP="00852FDC">
            <w:pPr>
              <w:pStyle w:val="NoSpacing"/>
              <w:widowControl w:val="0"/>
              <w:spacing w:line="276" w:lineRule="auto"/>
              <w:rPr>
                <w:rFonts w:ascii="Times New Roman" w:hAnsi="Times New Roman" w:cs="Times New Roman"/>
                <w:i/>
                <w:sz w:val="24"/>
                <w:szCs w:val="24"/>
                <w:lang w:val="en-US"/>
              </w:rPr>
            </w:pPr>
            <m:oMathPara>
              <m:oMathParaPr>
                <m:jc m:val="center"/>
              </m:oMathParaPr>
              <m:oMath>
                <m:r>
                  <m:rPr>
                    <m:sty m:val="p"/>
                  </m:rPr>
                  <w:rPr>
                    <w:rFonts w:ascii="Cambria Math" w:hAnsi="Cambria Math" w:cs="Times New Roman"/>
                    <w:sz w:val="24"/>
                    <w:szCs w:val="24"/>
                  </w:rPr>
                  <m:t>B</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C</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*(100-A)</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C</m:t>
                        </m:r>
                      </m:e>
                      <m:sub>
                        <m:r>
                          <m:rPr>
                            <m:sty m:val="p"/>
                          </m:rPr>
                          <w:rPr>
                            <w:rFonts w:ascii="Cambria Math" w:hAnsi="Cambria Math" w:cs="Times New Roman"/>
                            <w:sz w:val="24"/>
                            <w:szCs w:val="24"/>
                            <w:lang w:val="en-US"/>
                          </w:rPr>
                          <m:t>2</m:t>
                        </m:r>
                      </m:sub>
                    </m:sSub>
                  </m:den>
                </m:f>
                <m:r>
                  <m:rPr>
                    <m:sty m:val="p"/>
                  </m:rPr>
                  <w:rPr>
                    <w:rFonts w:ascii="Cambria Math" w:hAnsi="Cambria Math" w:cs="Times New Roman"/>
                    <w:sz w:val="24"/>
                    <w:szCs w:val="24"/>
                    <w:lang w:val="en-US"/>
                  </w:rPr>
                  <m:t>, kg</m:t>
                </m:r>
              </m:oMath>
            </m:oMathPara>
          </w:p>
          <w:p w14:paraId="1E161EE3"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С</w:t>
            </w:r>
            <w:r w:rsidRPr="00B31AD7">
              <w:rPr>
                <w:rFonts w:ascii="Times New Roman" w:hAnsi="Times New Roman" w:cs="Times New Roman"/>
                <w:sz w:val="24"/>
                <w:szCs w:val="24"/>
                <w:vertAlign w:val="subscript"/>
              </w:rPr>
              <w:t>1</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žaliavoje, %;</w:t>
            </w:r>
          </w:p>
          <w:p w14:paraId="51AB9AB8" w14:textId="77777777" w:rsidR="00623962" w:rsidRPr="00B31AD7" w:rsidRDefault="00623962"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С</w:t>
            </w:r>
            <w:r w:rsidRPr="00B31AD7">
              <w:rPr>
                <w:rFonts w:ascii="Times New Roman" w:hAnsi="Times New Roman" w:cs="Times New Roman"/>
                <w:sz w:val="24"/>
                <w:szCs w:val="24"/>
                <w:vertAlign w:val="subscript"/>
              </w:rPr>
              <w:t>2</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džiovintuose produktuose, %;</w:t>
            </w:r>
          </w:p>
          <w:p w14:paraId="3F5B5DC9" w14:textId="77777777" w:rsidR="00623962" w:rsidRPr="00B31AD7" w:rsidRDefault="00623962" w:rsidP="00852FDC">
            <w:pPr>
              <w:pStyle w:val="NoSpacing"/>
              <w:widowControl w:val="0"/>
              <w:spacing w:line="276" w:lineRule="auto"/>
              <w:rPr>
                <w:rFonts w:ascii="Times New Roman" w:hAnsi="Times New Roman" w:cs="Times New Roman"/>
                <w:sz w:val="24"/>
                <w:szCs w:val="24"/>
                <w:lang w:bidi="he-IL"/>
              </w:rPr>
            </w:pPr>
            <w:r w:rsidRPr="00B31AD7">
              <w:rPr>
                <w:rFonts w:ascii="Times New Roman" w:hAnsi="Times New Roman" w:cs="Times New Roman"/>
                <w:sz w:val="24"/>
                <w:szCs w:val="24"/>
              </w:rPr>
              <w:t>А – Gamybiniai nuostoliai ir atliekos, %.</w:t>
            </w:r>
          </w:p>
        </w:tc>
      </w:tr>
    </w:tbl>
    <w:p w14:paraId="6DBD209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B980A97"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Pr="00B31AD7">
        <w:rPr>
          <w:rFonts w:ascii="Times New Roman" w:eastAsia="Times New Roman" w:hAnsi="Times New Roman" w:cs="Times New Roman"/>
          <w:sz w:val="24"/>
          <w:szCs w:val="24"/>
        </w:rPr>
        <w:t>SUKLASIFIKUOKITE BIOLOGINIUS RIZIKOS VEIKSNIUS:</w:t>
      </w:r>
    </w:p>
    <w:tbl>
      <w:tblPr>
        <w:tblStyle w:val="a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42"/>
        <w:gridCol w:w="1889"/>
        <w:gridCol w:w="1889"/>
        <w:gridCol w:w="1891"/>
      </w:tblGrid>
      <w:tr w:rsidR="00B31AD7" w:rsidRPr="00B31AD7" w14:paraId="55E132E8" w14:textId="77777777" w:rsidTr="00852FDC">
        <w:tc>
          <w:tcPr>
            <w:tcW w:w="2140" w:type="pct"/>
            <w:tcBorders>
              <w:bottom w:val="single" w:sz="4" w:space="0" w:color="000000"/>
            </w:tcBorders>
          </w:tcPr>
          <w:p w14:paraId="62DAEC2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Biologinių rizikos veiksnių sukėlėjai</w:t>
            </w:r>
          </w:p>
        </w:tc>
        <w:tc>
          <w:tcPr>
            <w:tcW w:w="953" w:type="pct"/>
            <w:tcBorders>
              <w:bottom w:val="single" w:sz="4" w:space="0" w:color="auto"/>
            </w:tcBorders>
          </w:tcPr>
          <w:p w14:paraId="03A1FE2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Bakterijos</w:t>
            </w:r>
          </w:p>
        </w:tc>
        <w:tc>
          <w:tcPr>
            <w:tcW w:w="953" w:type="pct"/>
            <w:tcBorders>
              <w:bottom w:val="single" w:sz="4" w:space="0" w:color="auto"/>
            </w:tcBorders>
          </w:tcPr>
          <w:p w14:paraId="789F757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Virusai</w:t>
            </w:r>
          </w:p>
        </w:tc>
        <w:tc>
          <w:tcPr>
            <w:tcW w:w="954" w:type="pct"/>
            <w:tcBorders>
              <w:bottom w:val="single" w:sz="4" w:space="0" w:color="auto"/>
            </w:tcBorders>
          </w:tcPr>
          <w:p w14:paraId="186AD7B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Parazitai</w:t>
            </w:r>
          </w:p>
        </w:tc>
      </w:tr>
      <w:tr w:rsidR="00B31AD7" w:rsidRPr="00B31AD7" w14:paraId="2AED739A" w14:textId="77777777" w:rsidTr="00852FDC">
        <w:trPr>
          <w:trHeight w:val="100"/>
        </w:trPr>
        <w:tc>
          <w:tcPr>
            <w:tcW w:w="2140" w:type="pct"/>
            <w:tcBorders>
              <w:right w:val="single" w:sz="4" w:space="0" w:color="auto"/>
            </w:tcBorders>
          </w:tcPr>
          <w:p w14:paraId="3B6AE26C"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roofErr w:type="spellStart"/>
            <w:r w:rsidRPr="00B31AD7">
              <w:rPr>
                <w:rFonts w:ascii="Times New Roman" w:eastAsia="Times New Roman" w:hAnsi="Times New Roman" w:cs="Times New Roman"/>
                <w:sz w:val="24"/>
                <w:szCs w:val="24"/>
              </w:rPr>
              <w:t>Salmonella</w:t>
            </w:r>
            <w:proofErr w:type="spellEnd"/>
          </w:p>
        </w:tc>
        <w:tc>
          <w:tcPr>
            <w:tcW w:w="953" w:type="pct"/>
            <w:tcBorders>
              <w:top w:val="single" w:sz="4" w:space="0" w:color="auto"/>
              <w:left w:val="single" w:sz="4" w:space="0" w:color="auto"/>
              <w:bottom w:val="single" w:sz="4" w:space="0" w:color="auto"/>
              <w:right w:val="single" w:sz="4" w:space="0" w:color="auto"/>
            </w:tcBorders>
          </w:tcPr>
          <w:p w14:paraId="0E7D118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6F16BFD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56CA536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10B37B7B" w14:textId="77777777" w:rsidTr="00852FDC">
        <w:trPr>
          <w:trHeight w:val="100"/>
        </w:trPr>
        <w:tc>
          <w:tcPr>
            <w:tcW w:w="2140" w:type="pct"/>
            <w:tcBorders>
              <w:right w:val="single" w:sz="4" w:space="0" w:color="auto"/>
            </w:tcBorders>
          </w:tcPr>
          <w:p w14:paraId="727899BC"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Pirmuonys</w:t>
            </w:r>
          </w:p>
        </w:tc>
        <w:tc>
          <w:tcPr>
            <w:tcW w:w="953" w:type="pct"/>
            <w:tcBorders>
              <w:top w:val="single" w:sz="4" w:space="0" w:color="auto"/>
              <w:left w:val="single" w:sz="4" w:space="0" w:color="auto"/>
              <w:bottom w:val="single" w:sz="4" w:space="0" w:color="auto"/>
              <w:right w:val="single" w:sz="4" w:space="0" w:color="auto"/>
            </w:tcBorders>
          </w:tcPr>
          <w:p w14:paraId="17AEA36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21BE913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26D6923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14E54820" w14:textId="77777777" w:rsidTr="00852FDC">
        <w:trPr>
          <w:trHeight w:val="100"/>
        </w:trPr>
        <w:tc>
          <w:tcPr>
            <w:tcW w:w="2140" w:type="pct"/>
            <w:tcBorders>
              <w:right w:val="single" w:sz="4" w:space="0" w:color="auto"/>
            </w:tcBorders>
          </w:tcPr>
          <w:p w14:paraId="5094E610"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roofErr w:type="spellStart"/>
            <w:r w:rsidRPr="00B31AD7">
              <w:rPr>
                <w:rFonts w:ascii="Times New Roman" w:eastAsia="Times New Roman" w:hAnsi="Times New Roman" w:cs="Times New Roman"/>
                <w:sz w:val="24"/>
                <w:szCs w:val="24"/>
              </w:rPr>
              <w:t>Nematodai</w:t>
            </w:r>
            <w:proofErr w:type="spellEnd"/>
          </w:p>
        </w:tc>
        <w:tc>
          <w:tcPr>
            <w:tcW w:w="953" w:type="pct"/>
            <w:tcBorders>
              <w:top w:val="single" w:sz="4" w:space="0" w:color="auto"/>
              <w:left w:val="single" w:sz="4" w:space="0" w:color="auto"/>
              <w:bottom w:val="single" w:sz="4" w:space="0" w:color="auto"/>
              <w:right w:val="single" w:sz="4" w:space="0" w:color="auto"/>
            </w:tcBorders>
          </w:tcPr>
          <w:p w14:paraId="7B4ADF7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026C729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1573C1F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66EFAC5B" w14:textId="77777777" w:rsidTr="00852FDC">
        <w:trPr>
          <w:trHeight w:val="100"/>
        </w:trPr>
        <w:tc>
          <w:tcPr>
            <w:tcW w:w="2140" w:type="pct"/>
            <w:tcBorders>
              <w:right w:val="single" w:sz="4" w:space="0" w:color="auto"/>
            </w:tcBorders>
          </w:tcPr>
          <w:p w14:paraId="3B0CB5DD"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w:t>
            </w: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perfringens</w:t>
            </w:r>
            <w:proofErr w:type="spellEnd"/>
          </w:p>
        </w:tc>
        <w:tc>
          <w:tcPr>
            <w:tcW w:w="953" w:type="pct"/>
            <w:tcBorders>
              <w:top w:val="single" w:sz="4" w:space="0" w:color="auto"/>
              <w:left w:val="single" w:sz="4" w:space="0" w:color="auto"/>
              <w:bottom w:val="single" w:sz="4" w:space="0" w:color="auto"/>
              <w:right w:val="single" w:sz="4" w:space="0" w:color="auto"/>
            </w:tcBorders>
          </w:tcPr>
          <w:p w14:paraId="71A9A8A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14B76EC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5C20873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60721634" w14:textId="77777777" w:rsidTr="00852FDC">
        <w:trPr>
          <w:trHeight w:val="100"/>
        </w:trPr>
        <w:tc>
          <w:tcPr>
            <w:tcW w:w="2140" w:type="pct"/>
            <w:tcBorders>
              <w:right w:val="single" w:sz="4" w:space="0" w:color="auto"/>
            </w:tcBorders>
          </w:tcPr>
          <w:p w14:paraId="13B4106E"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e) </w:t>
            </w:r>
            <w:proofErr w:type="spellStart"/>
            <w:r w:rsidRPr="00B31AD7">
              <w:rPr>
                <w:rFonts w:ascii="Times New Roman" w:eastAsia="Times New Roman" w:hAnsi="Times New Roman" w:cs="Times New Roman"/>
                <w:sz w:val="24"/>
                <w:szCs w:val="24"/>
              </w:rPr>
              <w:t>Rotavirusas</w:t>
            </w:r>
            <w:proofErr w:type="spellEnd"/>
          </w:p>
        </w:tc>
        <w:tc>
          <w:tcPr>
            <w:tcW w:w="953" w:type="pct"/>
            <w:tcBorders>
              <w:top w:val="single" w:sz="4" w:space="0" w:color="auto"/>
              <w:left w:val="single" w:sz="4" w:space="0" w:color="auto"/>
              <w:bottom w:val="single" w:sz="4" w:space="0" w:color="auto"/>
              <w:right w:val="single" w:sz="4" w:space="0" w:color="auto"/>
            </w:tcBorders>
          </w:tcPr>
          <w:p w14:paraId="7DE6F89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20DCA92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4C5127D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33D6FA6A" w14:textId="77777777" w:rsidTr="00852FDC">
        <w:trPr>
          <w:trHeight w:val="100"/>
        </w:trPr>
        <w:tc>
          <w:tcPr>
            <w:tcW w:w="2140" w:type="pct"/>
            <w:tcBorders>
              <w:right w:val="single" w:sz="4" w:space="0" w:color="auto"/>
            </w:tcBorders>
          </w:tcPr>
          <w:p w14:paraId="13CAC473"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f) </w:t>
            </w:r>
            <w:proofErr w:type="spellStart"/>
            <w:r w:rsidRPr="00B31AD7">
              <w:rPr>
                <w:rFonts w:ascii="Times New Roman" w:eastAsia="Times New Roman" w:hAnsi="Times New Roman" w:cs="Times New Roman"/>
                <w:sz w:val="24"/>
                <w:szCs w:val="24"/>
              </w:rPr>
              <w:t>Escherichia</w:t>
            </w:r>
            <w:proofErr w:type="spellEnd"/>
            <w:r w:rsidRPr="00B31AD7">
              <w:rPr>
                <w:rFonts w:ascii="Times New Roman" w:eastAsia="Times New Roman" w:hAnsi="Times New Roman" w:cs="Times New Roman"/>
                <w:sz w:val="24"/>
                <w:szCs w:val="24"/>
              </w:rPr>
              <w:t xml:space="preserve"> coli</w:t>
            </w:r>
          </w:p>
        </w:tc>
        <w:tc>
          <w:tcPr>
            <w:tcW w:w="953" w:type="pct"/>
            <w:tcBorders>
              <w:top w:val="single" w:sz="4" w:space="0" w:color="auto"/>
              <w:left w:val="single" w:sz="4" w:space="0" w:color="auto"/>
              <w:bottom w:val="single" w:sz="4" w:space="0" w:color="auto"/>
              <w:right w:val="single" w:sz="4" w:space="0" w:color="auto"/>
            </w:tcBorders>
          </w:tcPr>
          <w:p w14:paraId="64DF376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625D837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388A7C8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5E553FEB" w14:textId="77777777" w:rsidTr="00852FDC">
        <w:trPr>
          <w:trHeight w:val="100"/>
        </w:trPr>
        <w:tc>
          <w:tcPr>
            <w:tcW w:w="2140" w:type="pct"/>
            <w:tcBorders>
              <w:right w:val="single" w:sz="4" w:space="0" w:color="auto"/>
            </w:tcBorders>
          </w:tcPr>
          <w:p w14:paraId="59518C06"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g) Hepatito A virusas</w:t>
            </w:r>
          </w:p>
        </w:tc>
        <w:tc>
          <w:tcPr>
            <w:tcW w:w="953" w:type="pct"/>
            <w:tcBorders>
              <w:top w:val="single" w:sz="4" w:space="0" w:color="auto"/>
              <w:left w:val="single" w:sz="4" w:space="0" w:color="auto"/>
              <w:bottom w:val="single" w:sz="4" w:space="0" w:color="auto"/>
              <w:right w:val="single" w:sz="4" w:space="0" w:color="auto"/>
            </w:tcBorders>
          </w:tcPr>
          <w:p w14:paraId="2875A20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43D5332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6517D50D"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116AEB66" w14:textId="77777777" w:rsidTr="00852FDC">
        <w:trPr>
          <w:trHeight w:val="100"/>
        </w:trPr>
        <w:tc>
          <w:tcPr>
            <w:tcW w:w="2140" w:type="pct"/>
            <w:tcBorders>
              <w:right w:val="single" w:sz="4" w:space="0" w:color="auto"/>
            </w:tcBorders>
          </w:tcPr>
          <w:p w14:paraId="0781FF4E"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h) </w:t>
            </w:r>
            <w:proofErr w:type="spellStart"/>
            <w:r w:rsidRPr="00B31AD7">
              <w:rPr>
                <w:rFonts w:ascii="Times New Roman" w:eastAsia="Times New Roman" w:hAnsi="Times New Roman" w:cs="Times New Roman"/>
                <w:sz w:val="24"/>
                <w:szCs w:val="24"/>
              </w:rPr>
              <w:t>Cestodai</w:t>
            </w:r>
            <w:proofErr w:type="spellEnd"/>
          </w:p>
        </w:tc>
        <w:tc>
          <w:tcPr>
            <w:tcW w:w="953" w:type="pct"/>
            <w:tcBorders>
              <w:top w:val="single" w:sz="4" w:space="0" w:color="auto"/>
              <w:left w:val="single" w:sz="4" w:space="0" w:color="auto"/>
              <w:bottom w:val="single" w:sz="4" w:space="0" w:color="auto"/>
              <w:right w:val="single" w:sz="4" w:space="0" w:color="auto"/>
            </w:tcBorders>
          </w:tcPr>
          <w:p w14:paraId="212BFA2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2F28611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3B218EA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E52D90" w:rsidRPr="00B31AD7" w14:paraId="6976D967" w14:textId="77777777" w:rsidTr="00852FDC">
        <w:trPr>
          <w:trHeight w:val="100"/>
        </w:trPr>
        <w:tc>
          <w:tcPr>
            <w:tcW w:w="2140" w:type="pct"/>
            <w:tcBorders>
              <w:bottom w:val="single" w:sz="4" w:space="0" w:color="000000"/>
              <w:right w:val="single" w:sz="4" w:space="0" w:color="auto"/>
            </w:tcBorders>
          </w:tcPr>
          <w:p w14:paraId="4DD56126"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i) </w:t>
            </w: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botulinum</w:t>
            </w:r>
            <w:proofErr w:type="spellEnd"/>
          </w:p>
        </w:tc>
        <w:tc>
          <w:tcPr>
            <w:tcW w:w="953" w:type="pct"/>
            <w:tcBorders>
              <w:top w:val="single" w:sz="4" w:space="0" w:color="auto"/>
              <w:left w:val="single" w:sz="4" w:space="0" w:color="auto"/>
              <w:bottom w:val="single" w:sz="4" w:space="0" w:color="auto"/>
              <w:right w:val="single" w:sz="4" w:space="0" w:color="auto"/>
            </w:tcBorders>
          </w:tcPr>
          <w:p w14:paraId="0DFCD862"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3" w:type="pct"/>
            <w:tcBorders>
              <w:top w:val="single" w:sz="4" w:space="0" w:color="auto"/>
              <w:left w:val="single" w:sz="4" w:space="0" w:color="auto"/>
              <w:bottom w:val="single" w:sz="4" w:space="0" w:color="auto"/>
              <w:right w:val="single" w:sz="4" w:space="0" w:color="auto"/>
            </w:tcBorders>
          </w:tcPr>
          <w:p w14:paraId="3805D87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c>
          <w:tcPr>
            <w:tcW w:w="954" w:type="pct"/>
            <w:tcBorders>
              <w:top w:val="single" w:sz="4" w:space="0" w:color="auto"/>
              <w:left w:val="single" w:sz="4" w:space="0" w:color="auto"/>
              <w:bottom w:val="single" w:sz="4" w:space="0" w:color="auto"/>
              <w:right w:val="single" w:sz="4" w:space="0" w:color="auto"/>
            </w:tcBorders>
          </w:tcPr>
          <w:p w14:paraId="534DC47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bl>
    <w:p w14:paraId="0F7F2BE6"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55" w:name="_1v1yuxt" w:colFirst="0" w:colLast="0"/>
      <w:bookmarkEnd w:id="55"/>
    </w:p>
    <w:p w14:paraId="1CC3C41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DARŽOVIŲ ASORTIMENTĄ PAGAL NURODYTAS GRUPES:</w:t>
      </w:r>
    </w:p>
    <w:tbl>
      <w:tblPr>
        <w:tblStyle w:val="a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34"/>
        <w:gridCol w:w="6577"/>
      </w:tblGrid>
      <w:tr w:rsidR="00B31AD7" w:rsidRPr="00B31AD7" w14:paraId="3BE1ADBD" w14:textId="77777777" w:rsidTr="00852FDC">
        <w:trPr>
          <w:trHeight w:val="420"/>
        </w:trPr>
        <w:tc>
          <w:tcPr>
            <w:tcW w:w="1682" w:type="pct"/>
          </w:tcPr>
          <w:p w14:paraId="1D4750C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Grupė</w:t>
            </w:r>
          </w:p>
        </w:tc>
        <w:tc>
          <w:tcPr>
            <w:tcW w:w="3318" w:type="pct"/>
          </w:tcPr>
          <w:p w14:paraId="53F367C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Asortimentas</w:t>
            </w:r>
          </w:p>
        </w:tc>
      </w:tr>
      <w:tr w:rsidR="00B31AD7" w:rsidRPr="00B31AD7" w14:paraId="69D8F6D3" w14:textId="77777777" w:rsidTr="00852FDC">
        <w:tc>
          <w:tcPr>
            <w:tcW w:w="1682" w:type="pct"/>
          </w:tcPr>
          <w:p w14:paraId="5BD30114"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Gumbavaisiai</w:t>
            </w:r>
          </w:p>
        </w:tc>
        <w:tc>
          <w:tcPr>
            <w:tcW w:w="3318" w:type="pct"/>
          </w:tcPr>
          <w:p w14:paraId="48DD38CD"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6530A106" w14:textId="77777777" w:rsidTr="00852FDC">
        <w:tc>
          <w:tcPr>
            <w:tcW w:w="1682" w:type="pct"/>
          </w:tcPr>
          <w:p w14:paraId="4381DB2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Šakniavaisiai</w:t>
            </w:r>
          </w:p>
        </w:tc>
        <w:tc>
          <w:tcPr>
            <w:tcW w:w="3318" w:type="pct"/>
          </w:tcPr>
          <w:p w14:paraId="67C0A96D"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067C43DB" w14:textId="77777777" w:rsidTr="00852FDC">
        <w:tc>
          <w:tcPr>
            <w:tcW w:w="1682" w:type="pct"/>
          </w:tcPr>
          <w:p w14:paraId="159E48A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Kopūstinės daržovės</w:t>
            </w:r>
          </w:p>
        </w:tc>
        <w:tc>
          <w:tcPr>
            <w:tcW w:w="3318" w:type="pct"/>
          </w:tcPr>
          <w:p w14:paraId="74554671"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29FAA122" w14:textId="77777777" w:rsidTr="00852FDC">
        <w:tc>
          <w:tcPr>
            <w:tcW w:w="1682" w:type="pct"/>
          </w:tcPr>
          <w:p w14:paraId="6843E420"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Svogūninės daržovės</w:t>
            </w:r>
          </w:p>
        </w:tc>
        <w:tc>
          <w:tcPr>
            <w:tcW w:w="3318" w:type="pct"/>
          </w:tcPr>
          <w:p w14:paraId="0F9388FA"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1C077F3C" w14:textId="77777777" w:rsidTr="00852FDC">
        <w:tc>
          <w:tcPr>
            <w:tcW w:w="1682" w:type="pct"/>
          </w:tcPr>
          <w:p w14:paraId="0F0465A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Moliūginės daržovės</w:t>
            </w:r>
          </w:p>
        </w:tc>
        <w:tc>
          <w:tcPr>
            <w:tcW w:w="3318" w:type="pct"/>
          </w:tcPr>
          <w:p w14:paraId="36BD6CE6"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1FB1B041" w14:textId="77777777" w:rsidTr="00852FDC">
        <w:tc>
          <w:tcPr>
            <w:tcW w:w="1682" w:type="pct"/>
          </w:tcPr>
          <w:p w14:paraId="66A8E5C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Salotinės, špinatinės daržovės</w:t>
            </w:r>
          </w:p>
        </w:tc>
        <w:tc>
          <w:tcPr>
            <w:tcW w:w="3318" w:type="pct"/>
          </w:tcPr>
          <w:p w14:paraId="7884F4D6"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0CDF73F6" w14:textId="77777777" w:rsidTr="00852FDC">
        <w:tc>
          <w:tcPr>
            <w:tcW w:w="1682" w:type="pct"/>
          </w:tcPr>
          <w:p w14:paraId="7EC3607C" w14:textId="77777777" w:rsidR="00623962" w:rsidRPr="00B31AD7" w:rsidRDefault="00623962" w:rsidP="00852FDC">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Pomidorinės</w:t>
            </w:r>
            <w:proofErr w:type="spellEnd"/>
            <w:r w:rsidRPr="00B31AD7">
              <w:rPr>
                <w:rFonts w:ascii="Times New Roman" w:eastAsia="Times New Roman" w:hAnsi="Times New Roman" w:cs="Times New Roman"/>
                <w:sz w:val="24"/>
                <w:szCs w:val="24"/>
              </w:rPr>
              <w:t xml:space="preserve"> daržovės</w:t>
            </w:r>
          </w:p>
        </w:tc>
        <w:tc>
          <w:tcPr>
            <w:tcW w:w="3318" w:type="pct"/>
          </w:tcPr>
          <w:p w14:paraId="28598210"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4B924487" w14:textId="77777777" w:rsidTr="00852FDC">
        <w:tc>
          <w:tcPr>
            <w:tcW w:w="1682" w:type="pct"/>
          </w:tcPr>
          <w:p w14:paraId="7370572A"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Ankštinės ir grūdinės daržovės</w:t>
            </w:r>
          </w:p>
        </w:tc>
        <w:tc>
          <w:tcPr>
            <w:tcW w:w="3318" w:type="pct"/>
          </w:tcPr>
          <w:p w14:paraId="37CCEC4E"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B31AD7" w:rsidRPr="00B31AD7" w14:paraId="4163DE05" w14:textId="77777777" w:rsidTr="00852FDC">
        <w:tc>
          <w:tcPr>
            <w:tcW w:w="1682" w:type="pct"/>
          </w:tcPr>
          <w:p w14:paraId="455BC0DD"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Desertinės daržovės</w:t>
            </w:r>
          </w:p>
        </w:tc>
        <w:tc>
          <w:tcPr>
            <w:tcW w:w="3318" w:type="pct"/>
          </w:tcPr>
          <w:p w14:paraId="6C02C59C" w14:textId="77777777" w:rsidR="00623962" w:rsidRPr="00B31AD7" w:rsidRDefault="00623962" w:rsidP="00852FDC">
            <w:pPr>
              <w:widowControl w:val="0"/>
              <w:spacing w:after="0"/>
              <w:rPr>
                <w:rFonts w:ascii="Times New Roman" w:eastAsia="Times New Roman" w:hAnsi="Times New Roman" w:cs="Times New Roman"/>
                <w:sz w:val="24"/>
                <w:szCs w:val="24"/>
              </w:rPr>
            </w:pPr>
          </w:p>
        </w:tc>
      </w:tr>
      <w:tr w:rsidR="00E52D90" w:rsidRPr="00B31AD7" w14:paraId="0045C307" w14:textId="77777777" w:rsidTr="00852FDC">
        <w:tc>
          <w:tcPr>
            <w:tcW w:w="1682" w:type="pct"/>
          </w:tcPr>
          <w:p w14:paraId="2F493278"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Prieskoninės daržovės</w:t>
            </w:r>
          </w:p>
        </w:tc>
        <w:tc>
          <w:tcPr>
            <w:tcW w:w="3318" w:type="pct"/>
          </w:tcPr>
          <w:p w14:paraId="2621F877" w14:textId="77777777" w:rsidR="00623962" w:rsidRPr="00B31AD7" w:rsidRDefault="00623962" w:rsidP="00852FDC">
            <w:pPr>
              <w:widowControl w:val="0"/>
              <w:spacing w:after="0"/>
              <w:rPr>
                <w:rFonts w:ascii="Times New Roman" w:eastAsia="Times New Roman" w:hAnsi="Times New Roman" w:cs="Times New Roman"/>
                <w:sz w:val="24"/>
                <w:szCs w:val="24"/>
              </w:rPr>
            </w:pPr>
          </w:p>
        </w:tc>
      </w:tr>
    </w:tbl>
    <w:p w14:paraId="0F57963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2E29CDEA"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56" w:name="_4f1mdlm" w:colFirst="0" w:colLast="0"/>
      <w:bookmarkEnd w:id="56"/>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PAŽYMĖKITE, KURIE FAKTORIAI TURI ĮTAKOS VAISIAMS, UOGOMS IR DARŽOVĖMS IŠSILAIKYTI:</w:t>
      </w:r>
    </w:p>
    <w:p w14:paraId="14CD525F" w14:textId="77777777" w:rsidR="00623962" w:rsidRPr="00B31AD7" w:rsidRDefault="00623962" w:rsidP="00623962">
      <w:pPr>
        <w:widowControl w:val="0"/>
        <w:numPr>
          <w:ilvl w:val="0"/>
          <w:numId w:val="19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Fizinės vaisių, uogų ir daržovių savybės;</w:t>
      </w:r>
    </w:p>
    <w:p w14:paraId="23DDD3B1" w14:textId="77777777" w:rsidR="00623962" w:rsidRPr="00B31AD7" w:rsidRDefault="00623962" w:rsidP="00623962">
      <w:pPr>
        <w:widowControl w:val="0"/>
        <w:numPr>
          <w:ilvl w:val="0"/>
          <w:numId w:val="19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Fiziologiniai ir biocheminiai procesai;</w:t>
      </w:r>
    </w:p>
    <w:p w14:paraId="100EE43A" w14:textId="77777777" w:rsidR="00623962" w:rsidRPr="00B31AD7" w:rsidRDefault="00623962" w:rsidP="00623962">
      <w:pPr>
        <w:widowControl w:val="0"/>
        <w:numPr>
          <w:ilvl w:val="0"/>
          <w:numId w:val="19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Mikrobiologiniai procesai;</w:t>
      </w:r>
    </w:p>
    <w:p w14:paraId="26563E05" w14:textId="77777777" w:rsidR="00623962" w:rsidRPr="00B31AD7" w:rsidRDefault="00623962" w:rsidP="00623962">
      <w:pPr>
        <w:widowControl w:val="0"/>
        <w:numPr>
          <w:ilvl w:val="0"/>
          <w:numId w:val="19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Kenkėjai.</w:t>
      </w:r>
    </w:p>
    <w:p w14:paraId="5595FB17"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57" w:name="_2u6wntf" w:colFirst="0" w:colLast="0"/>
      <w:bookmarkEnd w:id="57"/>
    </w:p>
    <w:p w14:paraId="75CE80D0" w14:textId="77777777" w:rsidR="00623962" w:rsidRPr="00B31AD7" w:rsidRDefault="00623962" w:rsidP="00623962">
      <w:pPr>
        <w:widowControl w:val="0"/>
        <w:spacing w:after="0"/>
        <w:jc w:val="both"/>
        <w:rPr>
          <w:rFonts w:ascii="Times New Roman" w:eastAsia="Times New Roman" w:hAnsi="Times New Roman" w:cs="Times New Roman"/>
          <w:sz w:val="25"/>
          <w:szCs w:val="25"/>
        </w:rPr>
      </w:pPr>
      <w:r w:rsidRPr="00B31AD7">
        <w:rPr>
          <w:rFonts w:ascii="Times New Roman" w:eastAsia="Times New Roman" w:hAnsi="Times New Roman" w:cs="Times New Roman"/>
          <w:i/>
          <w:sz w:val="24"/>
          <w:szCs w:val="24"/>
        </w:rPr>
        <w:t xml:space="preserve">19 užduotis. </w:t>
      </w:r>
      <w:r w:rsidRPr="00B31AD7">
        <w:rPr>
          <w:rFonts w:ascii="Times New Roman" w:eastAsia="Times New Roman" w:hAnsi="Times New Roman" w:cs="Times New Roman"/>
          <w:sz w:val="24"/>
          <w:szCs w:val="24"/>
        </w:rPr>
        <w:t>KURIE</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BENDRIEJI KOKYBĖS REIKALAVIMAI TAIKOMI VISIEMS ŠVIEŽIEMS VAISIAMS IR DARŽOVĖMS?</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PAŽYMĖKITE TEISINGĄ VARIANTĄ:</w:t>
      </w:r>
    </w:p>
    <w:tbl>
      <w:tblPr>
        <w:tblStyle w:val="a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4D0912A8" w14:textId="77777777" w:rsidTr="00852FDC">
        <w:trPr>
          <w:trHeight w:val="360"/>
        </w:trPr>
        <w:tc>
          <w:tcPr>
            <w:tcW w:w="2500" w:type="pct"/>
          </w:tcPr>
          <w:p w14:paraId="0E309524"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Variantas a) </w:t>
            </w:r>
          </w:p>
        </w:tc>
        <w:tc>
          <w:tcPr>
            <w:tcW w:w="2500" w:type="pct"/>
          </w:tcPr>
          <w:p w14:paraId="78D6370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Variantas b) </w:t>
            </w:r>
          </w:p>
        </w:tc>
      </w:tr>
      <w:tr w:rsidR="00E52D90" w:rsidRPr="00B31AD7" w14:paraId="701A1CBC" w14:textId="77777777" w:rsidTr="00852FDC">
        <w:trPr>
          <w:trHeight w:val="1080"/>
        </w:trPr>
        <w:tc>
          <w:tcPr>
            <w:tcW w:w="2500" w:type="pct"/>
          </w:tcPr>
          <w:p w14:paraId="701D8315" w14:textId="77777777" w:rsidR="00623962" w:rsidRPr="00B31AD7" w:rsidRDefault="00623962" w:rsidP="00852FDC">
            <w:pPr>
              <w:widowControl w:val="0"/>
              <w:numPr>
                <w:ilvl w:val="0"/>
                <w:numId w:val="1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Nepažeisti,</w:t>
            </w:r>
          </w:p>
          <w:p w14:paraId="373AA47B" w14:textId="77777777" w:rsidR="00623962" w:rsidRPr="00B31AD7" w:rsidRDefault="00623962" w:rsidP="00852FDC">
            <w:pPr>
              <w:widowControl w:val="0"/>
              <w:numPr>
                <w:ilvl w:val="0"/>
                <w:numId w:val="1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Nesugedę,</w:t>
            </w:r>
          </w:p>
          <w:p w14:paraId="5FC4D33B" w14:textId="77777777" w:rsidR="00623962" w:rsidRPr="00B31AD7" w:rsidRDefault="00623962" w:rsidP="00852FDC">
            <w:pPr>
              <w:widowControl w:val="0"/>
              <w:numPr>
                <w:ilvl w:val="0"/>
                <w:numId w:val="17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Švarūs,</w:t>
            </w:r>
          </w:p>
          <w:p w14:paraId="1CE86264" w14:textId="77777777" w:rsidR="00623962" w:rsidRPr="00B31AD7" w:rsidRDefault="00623962" w:rsidP="00852FDC">
            <w:pPr>
              <w:widowControl w:val="0"/>
              <w:numPr>
                <w:ilvl w:val="0"/>
                <w:numId w:val="17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Pakankamai subrendę.</w:t>
            </w:r>
          </w:p>
        </w:tc>
        <w:tc>
          <w:tcPr>
            <w:tcW w:w="2500" w:type="pct"/>
          </w:tcPr>
          <w:p w14:paraId="1A1355A5" w14:textId="77777777" w:rsidR="00623962" w:rsidRPr="00B31AD7" w:rsidRDefault="00623962" w:rsidP="00852FDC">
            <w:pPr>
              <w:widowControl w:val="0"/>
              <w:numPr>
                <w:ilvl w:val="0"/>
                <w:numId w:val="197"/>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Be kenkėjų ir jų nepažeisti,</w:t>
            </w:r>
          </w:p>
          <w:p w14:paraId="72C96112" w14:textId="77777777" w:rsidR="00623962" w:rsidRPr="00B31AD7" w:rsidRDefault="00623962" w:rsidP="00852FDC">
            <w:pPr>
              <w:widowControl w:val="0"/>
              <w:numPr>
                <w:ilvl w:val="0"/>
                <w:numId w:val="19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Be perteklinės išorinės drėgmės,</w:t>
            </w:r>
          </w:p>
          <w:p w14:paraId="329DF058" w14:textId="77777777" w:rsidR="00623962" w:rsidRPr="00B31AD7" w:rsidRDefault="00623962" w:rsidP="00852FDC">
            <w:pPr>
              <w:widowControl w:val="0"/>
              <w:numPr>
                <w:ilvl w:val="0"/>
                <w:numId w:val="19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Be pašalinio kvapo ir skonio.</w:t>
            </w:r>
          </w:p>
        </w:tc>
      </w:tr>
    </w:tbl>
    <w:p w14:paraId="34CD3E0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40D245F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58" w:name="_19c6y18" w:colFirst="0" w:colLast="0"/>
      <w:bookmarkEnd w:id="58"/>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TEISINGĄ VARIANTĄ, NURODYDAMI KONSERVAVIMO BŪDUS:</w:t>
      </w:r>
    </w:p>
    <w:tbl>
      <w:tblPr>
        <w:tblStyle w:val="a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50"/>
        <w:gridCol w:w="3092"/>
        <w:gridCol w:w="3269"/>
      </w:tblGrid>
      <w:tr w:rsidR="00B31AD7" w:rsidRPr="00B31AD7" w14:paraId="6BB45044" w14:textId="77777777" w:rsidTr="00852FDC">
        <w:tc>
          <w:tcPr>
            <w:tcW w:w="1791" w:type="pct"/>
          </w:tcPr>
          <w:p w14:paraId="5DD345B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Konservavimo būdo pavadinimas</w:t>
            </w:r>
          </w:p>
        </w:tc>
        <w:tc>
          <w:tcPr>
            <w:tcW w:w="1560" w:type="pct"/>
          </w:tcPr>
          <w:p w14:paraId="0D26324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Priemonės, sunaikinančios mikroorganizmus</w:t>
            </w:r>
          </w:p>
        </w:tc>
        <w:tc>
          <w:tcPr>
            <w:tcW w:w="1649" w:type="pct"/>
          </w:tcPr>
          <w:p w14:paraId="0D64B65A"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Priemonės, lėtinančios arba stabdančios mikroorganizmų dauginimąsi</w:t>
            </w:r>
          </w:p>
        </w:tc>
      </w:tr>
      <w:tr w:rsidR="00B31AD7" w:rsidRPr="00B31AD7" w14:paraId="2BA3169B" w14:textId="77777777" w:rsidTr="00852FDC">
        <w:tc>
          <w:tcPr>
            <w:tcW w:w="1791" w:type="pct"/>
          </w:tcPr>
          <w:p w14:paraId="7F783C08" w14:textId="77777777" w:rsidR="00623962" w:rsidRPr="00B31AD7" w:rsidRDefault="00623962" w:rsidP="00852FDC">
            <w:pPr>
              <w:widowControl w:val="0"/>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džiovinimas</w:t>
            </w:r>
          </w:p>
        </w:tc>
        <w:tc>
          <w:tcPr>
            <w:tcW w:w="1560" w:type="pct"/>
          </w:tcPr>
          <w:p w14:paraId="42A3FE82"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2867A7F4" w14:textId="77777777" w:rsidR="00623962" w:rsidRPr="00B31AD7" w:rsidRDefault="00623962" w:rsidP="00852FDC">
            <w:pPr>
              <w:widowControl w:val="0"/>
              <w:spacing w:after="0"/>
              <w:rPr>
                <w:rFonts w:ascii="Times New Roman" w:eastAsia="Times New Roman" w:hAnsi="Times New Roman" w:cs="Times New Roman"/>
              </w:rPr>
            </w:pPr>
          </w:p>
        </w:tc>
      </w:tr>
      <w:tr w:rsidR="00B31AD7" w:rsidRPr="00B31AD7" w14:paraId="3669F3A7" w14:textId="77777777" w:rsidTr="00852FDC">
        <w:tc>
          <w:tcPr>
            <w:tcW w:w="1791" w:type="pct"/>
          </w:tcPr>
          <w:p w14:paraId="2AA6FF6B"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UV spinduliuotė</w:t>
            </w:r>
          </w:p>
        </w:tc>
        <w:tc>
          <w:tcPr>
            <w:tcW w:w="1560" w:type="pct"/>
          </w:tcPr>
          <w:p w14:paraId="63A16DCE"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42FE720B" w14:textId="77777777" w:rsidR="00623962" w:rsidRPr="00B31AD7" w:rsidRDefault="00623962" w:rsidP="00852FDC">
            <w:pPr>
              <w:widowControl w:val="0"/>
              <w:spacing w:after="0"/>
              <w:rPr>
                <w:rFonts w:ascii="Times New Roman" w:eastAsia="Times New Roman" w:hAnsi="Times New Roman" w:cs="Times New Roman"/>
              </w:rPr>
            </w:pPr>
          </w:p>
        </w:tc>
      </w:tr>
      <w:tr w:rsidR="00B31AD7" w:rsidRPr="00B31AD7" w14:paraId="43EF85BF" w14:textId="77777777" w:rsidTr="00852FDC">
        <w:tc>
          <w:tcPr>
            <w:tcW w:w="1791" w:type="pct"/>
          </w:tcPr>
          <w:p w14:paraId="19B5177A"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marinavimas</w:t>
            </w:r>
          </w:p>
        </w:tc>
        <w:tc>
          <w:tcPr>
            <w:tcW w:w="1560" w:type="pct"/>
          </w:tcPr>
          <w:p w14:paraId="53525393"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185D0758" w14:textId="77777777" w:rsidR="00623962" w:rsidRPr="00B31AD7" w:rsidRDefault="00623962" w:rsidP="00852FDC">
            <w:pPr>
              <w:widowControl w:val="0"/>
              <w:spacing w:after="0"/>
              <w:rPr>
                <w:rFonts w:ascii="Times New Roman" w:eastAsia="Times New Roman" w:hAnsi="Times New Roman" w:cs="Times New Roman"/>
              </w:rPr>
            </w:pPr>
          </w:p>
        </w:tc>
      </w:tr>
      <w:tr w:rsidR="00B31AD7" w:rsidRPr="00B31AD7" w14:paraId="30E2FB87" w14:textId="77777777" w:rsidTr="00852FDC">
        <w:tc>
          <w:tcPr>
            <w:tcW w:w="1791" w:type="pct"/>
          </w:tcPr>
          <w:p w14:paraId="56EAD4DD"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rauginimas</w:t>
            </w:r>
          </w:p>
        </w:tc>
        <w:tc>
          <w:tcPr>
            <w:tcW w:w="1560" w:type="pct"/>
          </w:tcPr>
          <w:p w14:paraId="09F51262"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19CEE2E4" w14:textId="77777777" w:rsidR="00623962" w:rsidRPr="00B31AD7" w:rsidRDefault="00623962" w:rsidP="00852FDC">
            <w:pPr>
              <w:widowControl w:val="0"/>
              <w:spacing w:after="0"/>
              <w:rPr>
                <w:rFonts w:ascii="Times New Roman" w:eastAsia="Times New Roman" w:hAnsi="Times New Roman" w:cs="Times New Roman"/>
              </w:rPr>
            </w:pPr>
          </w:p>
        </w:tc>
      </w:tr>
      <w:tr w:rsidR="00B31AD7" w:rsidRPr="00B31AD7" w14:paraId="794C953E" w14:textId="77777777" w:rsidTr="00852FDC">
        <w:trPr>
          <w:trHeight w:val="200"/>
        </w:trPr>
        <w:tc>
          <w:tcPr>
            <w:tcW w:w="1791" w:type="pct"/>
          </w:tcPr>
          <w:p w14:paraId="0ED83473"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cukraus</w:t>
            </w:r>
          </w:p>
        </w:tc>
        <w:tc>
          <w:tcPr>
            <w:tcW w:w="1560" w:type="pct"/>
          </w:tcPr>
          <w:p w14:paraId="1760E16B"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7AB47DD7" w14:textId="77777777" w:rsidR="00623962" w:rsidRPr="00B31AD7" w:rsidRDefault="00623962" w:rsidP="00852FDC">
            <w:pPr>
              <w:widowControl w:val="0"/>
              <w:spacing w:after="0"/>
              <w:rPr>
                <w:rFonts w:ascii="Times New Roman" w:eastAsia="Times New Roman" w:hAnsi="Times New Roman" w:cs="Times New Roman"/>
              </w:rPr>
            </w:pPr>
          </w:p>
        </w:tc>
      </w:tr>
      <w:tr w:rsidR="00B31AD7" w:rsidRPr="00B31AD7" w14:paraId="7FE26114" w14:textId="77777777" w:rsidTr="00852FDC">
        <w:trPr>
          <w:trHeight w:val="200"/>
        </w:trPr>
        <w:tc>
          <w:tcPr>
            <w:tcW w:w="1791" w:type="pct"/>
          </w:tcPr>
          <w:p w14:paraId="0A065A59"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druskos ir rūgščių pridėjimas</w:t>
            </w:r>
          </w:p>
        </w:tc>
        <w:tc>
          <w:tcPr>
            <w:tcW w:w="1560" w:type="pct"/>
          </w:tcPr>
          <w:p w14:paraId="30C4AE52"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04605D27" w14:textId="77777777" w:rsidR="00623962" w:rsidRPr="00B31AD7" w:rsidRDefault="00623962" w:rsidP="00852FDC">
            <w:pPr>
              <w:widowControl w:val="0"/>
              <w:spacing w:after="0"/>
              <w:rPr>
                <w:rFonts w:ascii="Times New Roman" w:eastAsia="Times New Roman" w:hAnsi="Times New Roman" w:cs="Times New Roman"/>
              </w:rPr>
            </w:pPr>
          </w:p>
        </w:tc>
      </w:tr>
      <w:tr w:rsidR="00E52D90" w:rsidRPr="00B31AD7" w14:paraId="439573A9" w14:textId="77777777" w:rsidTr="00852FDC">
        <w:trPr>
          <w:trHeight w:val="200"/>
        </w:trPr>
        <w:tc>
          <w:tcPr>
            <w:tcW w:w="1791" w:type="pct"/>
          </w:tcPr>
          <w:p w14:paraId="2AB33A26"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rPr>
            </w:pPr>
            <w:r w:rsidRPr="00B31AD7">
              <w:rPr>
                <w:rFonts w:ascii="Times New Roman" w:eastAsia="Times New Roman" w:hAnsi="Times New Roman" w:cs="Times New Roman"/>
                <w:sz w:val="24"/>
                <w:szCs w:val="24"/>
              </w:rPr>
              <w:t>sterilizavimas</w:t>
            </w:r>
          </w:p>
        </w:tc>
        <w:tc>
          <w:tcPr>
            <w:tcW w:w="1560" w:type="pct"/>
          </w:tcPr>
          <w:p w14:paraId="38CA7D47" w14:textId="77777777" w:rsidR="00623962" w:rsidRPr="00B31AD7" w:rsidRDefault="00623962" w:rsidP="00852FDC">
            <w:pPr>
              <w:widowControl w:val="0"/>
              <w:spacing w:after="0"/>
              <w:rPr>
                <w:rFonts w:ascii="Times New Roman" w:eastAsia="Times New Roman" w:hAnsi="Times New Roman" w:cs="Times New Roman"/>
              </w:rPr>
            </w:pPr>
          </w:p>
        </w:tc>
        <w:tc>
          <w:tcPr>
            <w:tcW w:w="1649" w:type="pct"/>
          </w:tcPr>
          <w:p w14:paraId="4B34CC7B" w14:textId="77777777" w:rsidR="00623962" w:rsidRPr="00B31AD7" w:rsidRDefault="00623962" w:rsidP="00852FDC">
            <w:pPr>
              <w:widowControl w:val="0"/>
              <w:spacing w:after="0"/>
              <w:rPr>
                <w:rFonts w:ascii="Times New Roman" w:eastAsia="Times New Roman" w:hAnsi="Times New Roman" w:cs="Times New Roman"/>
              </w:rPr>
            </w:pPr>
          </w:p>
        </w:tc>
      </w:tr>
    </w:tbl>
    <w:p w14:paraId="5782E03A"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59" w:name="_3tbugp1" w:colFirst="0" w:colLast="0"/>
      <w:bookmarkEnd w:id="59"/>
    </w:p>
    <w:p w14:paraId="52E0F5F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NURODYKITE, AR TEISINGAI PATEIKTAS PLOVIMO IR DEZINFEKCIJOS ATLIKIMO ETAPŲ EILIŠKUMAS:</w:t>
      </w:r>
    </w:p>
    <w:tbl>
      <w:tblPr>
        <w:tblStyle w:val="TableGrid"/>
        <w:tblW w:w="0" w:type="auto"/>
        <w:tblLook w:val="04A0" w:firstRow="1" w:lastRow="0" w:firstColumn="1" w:lastColumn="0" w:noHBand="0" w:noVBand="1"/>
      </w:tblPr>
      <w:tblGrid>
        <w:gridCol w:w="4955"/>
        <w:gridCol w:w="4956"/>
      </w:tblGrid>
      <w:tr w:rsidR="00B31AD7" w:rsidRPr="00B31AD7" w14:paraId="028700B3" w14:textId="77777777" w:rsidTr="00852FDC">
        <w:tc>
          <w:tcPr>
            <w:tcW w:w="9911" w:type="dxa"/>
            <w:gridSpan w:val="2"/>
          </w:tcPr>
          <w:p w14:paraId="1B4A2B2E"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Maisto produktų apsaugojimas nuo cheminės taršos,</w:t>
            </w:r>
          </w:p>
          <w:p w14:paraId="07673AA3"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Didelių nešvarumų pašalinimas,</w:t>
            </w:r>
          </w:p>
          <w:p w14:paraId="1E41382A"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lastRenderedPageBreak/>
              <w:t>Skalavimas,</w:t>
            </w:r>
          </w:p>
          <w:p w14:paraId="47145888"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Plovimas su valikliais,</w:t>
            </w:r>
          </w:p>
          <w:p w14:paraId="729538DD"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Skalavimas,</w:t>
            </w:r>
          </w:p>
          <w:p w14:paraId="61B35FDB"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Dezinfekcija,</w:t>
            </w:r>
          </w:p>
          <w:p w14:paraId="39715237" w14:textId="77777777" w:rsidR="00623962" w:rsidRPr="00B31AD7" w:rsidRDefault="00623962" w:rsidP="00852FDC">
            <w:pPr>
              <w:widowControl w:val="0"/>
              <w:numPr>
                <w:ilvl w:val="0"/>
                <w:numId w:val="166"/>
              </w:numPr>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Skalavimas švariu vandeniu,</w:t>
            </w:r>
          </w:p>
          <w:p w14:paraId="4B6BD2E9" w14:textId="77777777" w:rsidR="00623962" w:rsidRPr="00B31AD7" w:rsidRDefault="00623962" w:rsidP="00852FDC">
            <w:pPr>
              <w:widowControl w:val="0"/>
              <w:numPr>
                <w:ilvl w:val="0"/>
                <w:numId w:val="166"/>
              </w:numPr>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Džiovinimas.</w:t>
            </w:r>
          </w:p>
        </w:tc>
      </w:tr>
      <w:tr w:rsidR="00E52D90" w:rsidRPr="00B31AD7" w14:paraId="477BD5B7" w14:textId="77777777" w:rsidTr="00852FDC">
        <w:tc>
          <w:tcPr>
            <w:tcW w:w="4955" w:type="dxa"/>
          </w:tcPr>
          <w:p w14:paraId="10329485" w14:textId="77777777" w:rsidR="00623962" w:rsidRPr="00B31AD7" w:rsidRDefault="00623962" w:rsidP="00852FDC">
            <w:pPr>
              <w:widowControl w:val="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a) Variantas TEISINGAI</w:t>
            </w:r>
          </w:p>
        </w:tc>
        <w:tc>
          <w:tcPr>
            <w:tcW w:w="4956" w:type="dxa"/>
          </w:tcPr>
          <w:p w14:paraId="7F785C5A" w14:textId="77777777" w:rsidR="00623962" w:rsidRPr="00B31AD7" w:rsidRDefault="00623962" w:rsidP="00852FDC">
            <w:pPr>
              <w:widowControl w:val="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Variantas NETEISINGAI</w:t>
            </w:r>
          </w:p>
        </w:tc>
      </w:tr>
    </w:tbl>
    <w:p w14:paraId="74C2B268"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0" w:name="_28h4qwu" w:colFirst="0" w:colLast="0"/>
      <w:bookmarkEnd w:id="60"/>
    </w:p>
    <w:p w14:paraId="6C433351" w14:textId="77777777" w:rsidR="00623962" w:rsidRPr="00B31AD7" w:rsidRDefault="00623962" w:rsidP="00623962">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i/>
          <w:sz w:val="28"/>
          <w:szCs w:val="28"/>
        </w:rPr>
        <w:t xml:space="preserve"> </w:t>
      </w:r>
      <w:r w:rsidRPr="00B31AD7">
        <w:rPr>
          <w:rFonts w:ascii="Times New Roman" w:hAnsi="Times New Roman" w:cs="Times New Roman"/>
          <w:iCs/>
          <w:sz w:val="24"/>
          <w:szCs w:val="24"/>
        </w:rPr>
        <w:t>S</w:t>
      </w:r>
      <w:r w:rsidRPr="00B31AD7">
        <w:rPr>
          <w:rFonts w:ascii="Times New Roman" w:hAnsi="Times New Roman" w:cs="Times New Roman"/>
          <w:sz w:val="24"/>
          <w:szCs w:val="24"/>
        </w:rPr>
        <w:t>TEBĖDAMI PAVEIKSLE PATEIKTĄ PIURE KONSISTENCIJOS GAMINIŲ (POMIDORŲ PASTOS, KEČUPO, TRINTŲ VAISIŲ BEI DŽEMO) GAMYBOS AGREGATĄ, APIBŪDINKITE ĮRENGINIŲ PASKIRTĮ.</w:t>
      </w:r>
    </w:p>
    <w:p w14:paraId="6914AE39" w14:textId="77777777" w:rsidR="00623962" w:rsidRPr="00B31AD7" w:rsidRDefault="00623962" w:rsidP="00623962">
      <w:pPr>
        <w:widowControl w:val="0"/>
        <w:spacing w:after="0"/>
        <w:jc w:val="center"/>
        <w:rPr>
          <w:rFonts w:ascii="Times New Roman" w:hAnsi="Times New Roman" w:cs="Times New Roman"/>
          <w:sz w:val="24"/>
          <w:szCs w:val="24"/>
        </w:rPr>
      </w:pPr>
      <w:r w:rsidRPr="00B31AD7">
        <w:rPr>
          <w:rFonts w:ascii="Times New Roman" w:hAnsi="Times New Roman" w:cs="Times New Roman"/>
          <w:noProof/>
          <w:sz w:val="24"/>
          <w:szCs w:val="24"/>
        </w:rPr>
        <w:drawing>
          <wp:inline distT="0" distB="0" distL="0" distR="0" wp14:anchorId="1CA86393" wp14:editId="0300D014">
            <wp:extent cx="4288790" cy="2357120"/>
            <wp:effectExtent l="0" t="0" r="7620" b="5080"/>
            <wp:docPr id="555" name="Paveikslėlis 1" descr="http://www.newtechagro.ru/uploads/files/catalog 21/Ovoshevodst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techagro.ru/uploads/files/catalog 21/Ovoshevodstvo-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8790" cy="2357120"/>
                    </a:xfrm>
                    <a:prstGeom prst="rect">
                      <a:avLst/>
                    </a:prstGeom>
                    <a:noFill/>
                    <a:ln>
                      <a:noFill/>
                    </a:ln>
                  </pic:spPr>
                </pic:pic>
              </a:graphicData>
            </a:graphic>
          </wp:inline>
        </w:drawing>
      </w:r>
    </w:p>
    <w:p w14:paraId="596CAE07" w14:textId="77777777" w:rsidR="00623962" w:rsidRPr="00B31AD7" w:rsidRDefault="00623962" w:rsidP="00623962">
      <w:pPr>
        <w:spacing w:after="0" w:line="240" w:lineRule="auto"/>
        <w:jc w:val="center"/>
        <w:textDirection w:val="btLr"/>
        <w:rPr>
          <w:rFonts w:ascii="Times New Roman" w:hAnsi="Times New Roman" w:cs="Times New Roman"/>
          <w:i/>
          <w:sz w:val="24"/>
          <w:szCs w:val="24"/>
        </w:rPr>
      </w:pPr>
      <w:r w:rsidRPr="00B31AD7">
        <w:rPr>
          <w:rFonts w:ascii="Times New Roman" w:hAnsi="Times New Roman" w:cs="Times New Roman"/>
          <w:i/>
          <w:sz w:val="24"/>
          <w:szCs w:val="24"/>
        </w:rPr>
        <w:t xml:space="preserve">Šaltinis: </w:t>
      </w:r>
      <w:hyperlink r:id="rId70" w:history="1">
        <w:r w:rsidRPr="00B31AD7">
          <w:rPr>
            <w:rStyle w:val="Hyperlink"/>
            <w:rFonts w:ascii="Times New Roman" w:hAnsi="Times New Roman"/>
            <w:i/>
            <w:color w:val="auto"/>
            <w:sz w:val="24"/>
            <w:szCs w:val="24"/>
            <w:lang w:val="fi-FI"/>
          </w:rPr>
          <w:t>https://studfiles.net/preview/2031622/</w:t>
        </w:r>
      </w:hyperlink>
    </w:p>
    <w:p w14:paraId="395D1CE8" w14:textId="77777777" w:rsidR="00623962" w:rsidRPr="00B31AD7" w:rsidRDefault="00623962" w:rsidP="00623962">
      <w:pPr>
        <w:spacing w:after="0" w:line="240" w:lineRule="auto"/>
        <w:jc w:val="both"/>
        <w:textDirection w:val="btLr"/>
        <w:rPr>
          <w:rFonts w:ascii="Times New Roman" w:hAnsi="Times New Roman" w:cs="Times New Roman"/>
          <w:sz w:val="24"/>
          <w:szCs w:val="24"/>
        </w:rPr>
      </w:pPr>
      <w:r w:rsidRPr="00B31AD7">
        <w:rPr>
          <w:rFonts w:ascii="Times New Roman" w:hAnsi="Times New Roman" w:cs="Times New Roman"/>
          <w:sz w:val="24"/>
          <w:szCs w:val="24"/>
        </w:rPr>
        <w:t xml:space="preserve">1 - Reaktorius su maišymo įrenginiu ir šildytuvais; 2 - </w:t>
      </w:r>
      <w:proofErr w:type="spellStart"/>
      <w:r w:rsidRPr="00B31AD7">
        <w:rPr>
          <w:rFonts w:ascii="Times New Roman" w:hAnsi="Times New Roman" w:cs="Times New Roman"/>
          <w:sz w:val="24"/>
          <w:szCs w:val="24"/>
        </w:rPr>
        <w:t>Homogenizatorius</w:t>
      </w:r>
      <w:proofErr w:type="spellEnd"/>
      <w:r w:rsidRPr="00B31AD7">
        <w:rPr>
          <w:rFonts w:ascii="Times New Roman" w:hAnsi="Times New Roman" w:cs="Times New Roman"/>
          <w:sz w:val="24"/>
          <w:szCs w:val="24"/>
        </w:rPr>
        <w:t>; 3 - Talpykla emulsijai paruošimui; 4 – rotorinis siurblys; 5 – sukaupimo talpykla; 6 – vamzdynų sklendžių valdymo pultas.</w:t>
      </w:r>
    </w:p>
    <w:p w14:paraId="442ACC5E" w14:textId="77777777" w:rsidR="00623962" w:rsidRPr="00B31AD7" w:rsidRDefault="00623962" w:rsidP="00623962">
      <w:pPr>
        <w:widowControl w:val="0"/>
        <w:spacing w:after="0"/>
        <w:jc w:val="both"/>
        <w:rPr>
          <w:rFonts w:ascii="Times New Roman" w:hAnsi="Times New Roman" w:cs="Times New Roman"/>
          <w:sz w:val="24"/>
          <w:szCs w:val="24"/>
        </w:rPr>
      </w:pPr>
    </w:p>
    <w:p w14:paraId="38EF150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KODĖL SUPAKUOTŲ ŽALIAVŲ NEGALIMA NEŠTI Į GAMYBOS PATALPAS:</w:t>
      </w:r>
    </w:p>
    <w:p w14:paraId="47078AEF" w14:textId="77777777" w:rsidR="00623962" w:rsidRPr="00B31AD7" w:rsidRDefault="00623962" w:rsidP="00623962">
      <w:pPr>
        <w:widowControl w:val="0"/>
        <w:numPr>
          <w:ilvl w:val="0"/>
          <w:numId w:val="1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Dėl vietos stokos;</w:t>
      </w:r>
    </w:p>
    <w:p w14:paraId="0769CC4B" w14:textId="77777777" w:rsidR="00623962" w:rsidRPr="00B31AD7" w:rsidRDefault="00623962" w:rsidP="00623962">
      <w:pPr>
        <w:widowControl w:val="0"/>
        <w:numPr>
          <w:ilvl w:val="0"/>
          <w:numId w:val="1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išvengti kryžminės taršos;</w:t>
      </w:r>
    </w:p>
    <w:p w14:paraId="00CF0815" w14:textId="77777777" w:rsidR="00623962" w:rsidRPr="00B31AD7" w:rsidRDefault="00623962" w:rsidP="00623962">
      <w:pPr>
        <w:widowControl w:val="0"/>
        <w:numPr>
          <w:ilvl w:val="0"/>
          <w:numId w:val="17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Nepatogu transportuoti didelių gabaritų pakuotes.</w:t>
      </w:r>
    </w:p>
    <w:p w14:paraId="2175AEE6"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1" w:name="_37m2jsg" w:colFirst="0" w:colLast="0"/>
      <w:bookmarkEnd w:id="61"/>
    </w:p>
    <w:p w14:paraId="3AC379E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TEISINGĄ VARIANTĄ, PRISKIRDAMI APRAŠUS ATITINKAMAM KONSERVAVIMO BŪDUI:</w:t>
      </w:r>
    </w:p>
    <w:tbl>
      <w:tblPr>
        <w:tblStyle w:val="TableGrid"/>
        <w:tblW w:w="0" w:type="auto"/>
        <w:tblLook w:val="04A0" w:firstRow="1" w:lastRow="0" w:firstColumn="1" w:lastColumn="0" w:noHBand="0" w:noVBand="1"/>
      </w:tblPr>
      <w:tblGrid>
        <w:gridCol w:w="3114"/>
        <w:gridCol w:w="992"/>
        <w:gridCol w:w="5805"/>
      </w:tblGrid>
      <w:tr w:rsidR="00B31AD7" w:rsidRPr="00B31AD7" w14:paraId="3696EEEA" w14:textId="77777777" w:rsidTr="00852FDC">
        <w:tc>
          <w:tcPr>
            <w:tcW w:w="3114" w:type="dxa"/>
          </w:tcPr>
          <w:p w14:paraId="7828A224"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Fizikinis konservavimas</w:t>
            </w:r>
          </w:p>
        </w:tc>
        <w:tc>
          <w:tcPr>
            <w:tcW w:w="992" w:type="dxa"/>
          </w:tcPr>
          <w:p w14:paraId="49E133F7" w14:textId="77777777" w:rsidR="00623962" w:rsidRPr="00B31AD7" w:rsidRDefault="00623962" w:rsidP="00852FDC">
            <w:pPr>
              <w:widowControl w:val="0"/>
              <w:rPr>
                <w:rFonts w:ascii="Times New Roman" w:eastAsia="Times New Roman" w:hAnsi="Times New Roman" w:cs="Times New Roman"/>
                <w:sz w:val="24"/>
                <w:szCs w:val="24"/>
              </w:rPr>
            </w:pPr>
          </w:p>
        </w:tc>
        <w:tc>
          <w:tcPr>
            <w:tcW w:w="5805" w:type="dxa"/>
          </w:tcPr>
          <w:p w14:paraId="5F93725B"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 tai sterilizavimas aukšta temperatūra sandarioje taroje, šaldymas ir konservavimas keičiant produktuose osmosinį slėgį, naudojant cukrų, druską ar džiovinant;</w:t>
            </w:r>
          </w:p>
        </w:tc>
      </w:tr>
      <w:tr w:rsidR="00B31AD7" w:rsidRPr="00B31AD7" w14:paraId="0D675F08" w14:textId="77777777" w:rsidTr="00852FDC">
        <w:tc>
          <w:tcPr>
            <w:tcW w:w="3114" w:type="dxa"/>
          </w:tcPr>
          <w:p w14:paraId="57586963"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Biocheminis konservavimas</w:t>
            </w:r>
          </w:p>
        </w:tc>
        <w:tc>
          <w:tcPr>
            <w:tcW w:w="992" w:type="dxa"/>
          </w:tcPr>
          <w:p w14:paraId="75CFE7C2" w14:textId="77777777" w:rsidR="00623962" w:rsidRPr="00B31AD7" w:rsidRDefault="00623962" w:rsidP="00852FDC">
            <w:pPr>
              <w:widowControl w:val="0"/>
              <w:rPr>
                <w:rFonts w:ascii="Times New Roman" w:eastAsia="Times New Roman" w:hAnsi="Times New Roman" w:cs="Times New Roman"/>
                <w:sz w:val="24"/>
                <w:szCs w:val="24"/>
              </w:rPr>
            </w:pPr>
          </w:p>
        </w:tc>
        <w:tc>
          <w:tcPr>
            <w:tcW w:w="5805" w:type="dxa"/>
          </w:tcPr>
          <w:p w14:paraId="43FAF3CA"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 tai mikrobiologinių procesų slopinimas produktuose antiseptinio veikimo medžiagomis. Tai </w:t>
            </w:r>
            <w:proofErr w:type="spellStart"/>
            <w:r w:rsidRPr="00B31AD7">
              <w:rPr>
                <w:rFonts w:ascii="Times New Roman" w:eastAsia="Times New Roman" w:hAnsi="Times New Roman" w:cs="Times New Roman"/>
                <w:sz w:val="24"/>
                <w:szCs w:val="24"/>
              </w:rPr>
              <w:t>sulfitacija</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benzoinės</w:t>
            </w:r>
            <w:proofErr w:type="spellEnd"/>
            <w:r w:rsidRPr="00B31AD7">
              <w:rPr>
                <w:rFonts w:ascii="Times New Roman" w:eastAsia="Times New Roman" w:hAnsi="Times New Roman" w:cs="Times New Roman"/>
                <w:sz w:val="24"/>
                <w:szCs w:val="24"/>
              </w:rPr>
              <w:t>, sorbo, boro, rūgščių bei jų druskų, CO</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dujų, antibiotikų naudojimas;</w:t>
            </w:r>
          </w:p>
        </w:tc>
      </w:tr>
      <w:tr w:rsidR="00E52D90" w:rsidRPr="00B31AD7" w14:paraId="6B2EEECF" w14:textId="77777777" w:rsidTr="00852FDC">
        <w:tc>
          <w:tcPr>
            <w:tcW w:w="3114" w:type="dxa"/>
          </w:tcPr>
          <w:p w14:paraId="51B576CB"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Cheminis konservavimas</w:t>
            </w:r>
          </w:p>
        </w:tc>
        <w:tc>
          <w:tcPr>
            <w:tcW w:w="992" w:type="dxa"/>
          </w:tcPr>
          <w:p w14:paraId="399B2F20" w14:textId="77777777" w:rsidR="00623962" w:rsidRPr="00B31AD7" w:rsidRDefault="00623962" w:rsidP="00852FDC">
            <w:pPr>
              <w:widowControl w:val="0"/>
              <w:rPr>
                <w:rFonts w:ascii="Times New Roman" w:eastAsia="Times New Roman" w:hAnsi="Times New Roman" w:cs="Times New Roman"/>
                <w:sz w:val="24"/>
                <w:szCs w:val="24"/>
              </w:rPr>
            </w:pPr>
          </w:p>
        </w:tc>
        <w:tc>
          <w:tcPr>
            <w:tcW w:w="5805" w:type="dxa"/>
          </w:tcPr>
          <w:p w14:paraId="116BAF40" w14:textId="77777777" w:rsidR="00623962" w:rsidRPr="00B31AD7" w:rsidRDefault="00623962" w:rsidP="00852FDC">
            <w:pPr>
              <w:widowControl w:val="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 pagrįstas tuo, kad konservantai (pieno rūgštis ar etilo alkoholis) produktuose kaupiasi dėl mikroorganizmų veiklos. Tai daržovių ir vyno rauginimas.</w:t>
            </w:r>
          </w:p>
        </w:tc>
      </w:tr>
    </w:tbl>
    <w:p w14:paraId="028C5CC3"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DCF452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DARŽOVES, KURIAS KONSERVUOJANT NETINKA NAUDOTI KIETĄ VANDENĮ, IR PARAŠYKITE KODĖL:</w:t>
      </w:r>
    </w:p>
    <w:p w14:paraId="739C0E34" w14:textId="77777777" w:rsidR="00623962" w:rsidRPr="00B31AD7" w:rsidRDefault="00623962" w:rsidP="00623962">
      <w:pPr>
        <w:widowControl w:val="0"/>
        <w:numPr>
          <w:ilvl w:val="0"/>
          <w:numId w:val="1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Žalieji žirneliai;</w:t>
      </w:r>
    </w:p>
    <w:p w14:paraId="44D9E477" w14:textId="77777777" w:rsidR="00623962" w:rsidRPr="00B31AD7" w:rsidRDefault="00623962" w:rsidP="00623962">
      <w:pPr>
        <w:widowControl w:val="0"/>
        <w:numPr>
          <w:ilvl w:val="0"/>
          <w:numId w:val="1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Agurkai;</w:t>
      </w:r>
    </w:p>
    <w:p w14:paraId="761E8191" w14:textId="77777777" w:rsidR="00623962" w:rsidRPr="00B31AD7" w:rsidRDefault="00623962" w:rsidP="00623962">
      <w:pPr>
        <w:widowControl w:val="0"/>
        <w:numPr>
          <w:ilvl w:val="0"/>
          <w:numId w:val="1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Kopūstai.</w:t>
      </w:r>
    </w:p>
    <w:p w14:paraId="0B5D9DC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17B7A5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62" w:name="_46r0co2" w:colFirst="0" w:colLast="0"/>
      <w:bookmarkEnd w:id="62"/>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KOKS TAI KONSERVUOTAS PRODUKTAS:</w:t>
      </w:r>
    </w:p>
    <w:tbl>
      <w:tblPr>
        <w:tblStyle w:val="a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20"/>
        <w:gridCol w:w="3679"/>
        <w:gridCol w:w="3112"/>
      </w:tblGrid>
      <w:tr w:rsidR="00E52D90" w:rsidRPr="00B31AD7" w14:paraId="4259398F" w14:textId="77777777" w:rsidTr="00852FDC">
        <w:trPr>
          <w:trHeight w:val="320"/>
        </w:trPr>
        <w:tc>
          <w:tcPr>
            <w:tcW w:w="1574" w:type="pct"/>
            <w:tcBorders>
              <w:right w:val="dotted" w:sz="4" w:space="0" w:color="000000"/>
            </w:tcBorders>
          </w:tcPr>
          <w:p w14:paraId="191156A4"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 tai vaisių ar uogų konservai, kurie ruošiami užpilant cukraus sirupu žaliavas ir jas pasterizuojant ar sterilizuojant.</w:t>
            </w:r>
          </w:p>
        </w:tc>
        <w:tc>
          <w:tcPr>
            <w:tcW w:w="1856" w:type="pct"/>
            <w:tcBorders>
              <w:left w:val="dotted" w:sz="4" w:space="0" w:color="000000"/>
              <w:right w:val="dotted" w:sz="4" w:space="0" w:color="000000"/>
            </w:tcBorders>
          </w:tcPr>
          <w:p w14:paraId="49358ECB" w14:textId="219429FD"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žaliava dažniausiai nuplikoma (apverdama)</w:t>
            </w:r>
            <w:r w:rsidR="00E52D90">
              <w:rPr>
                <w:rFonts w:ascii="Times New Roman" w:eastAsia="Times New Roman" w:hAnsi="Times New Roman" w:cs="Times New Roman"/>
                <w:sz w:val="24"/>
                <w:szCs w:val="24"/>
              </w:rPr>
              <w:t>;</w:t>
            </w:r>
          </w:p>
          <w:p w14:paraId="26B3EAF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talpiai sudedama į paruoštus stiklainius;</w:t>
            </w:r>
          </w:p>
          <w:p w14:paraId="5F4920A7"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užpilama karštu sirupu;</w:t>
            </w:r>
          </w:p>
          <w:p w14:paraId="13767F3C"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stiklainiai pasterizuojami ar sterilizuojami</w:t>
            </w:r>
          </w:p>
        </w:tc>
        <w:tc>
          <w:tcPr>
            <w:tcW w:w="1570" w:type="pct"/>
            <w:tcBorders>
              <w:left w:val="dotted" w:sz="4" w:space="0" w:color="000000"/>
            </w:tcBorders>
          </w:tcPr>
          <w:p w14:paraId="43FBEF1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Naudojamas cukraus sirupas:</w:t>
            </w:r>
          </w:p>
          <w:p w14:paraId="331064CE"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rūgštiems 35–45 %,</w:t>
            </w:r>
          </w:p>
          <w:p w14:paraId="16F7FAB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saldiems – 25 % </w:t>
            </w:r>
          </w:p>
        </w:tc>
      </w:tr>
    </w:tbl>
    <w:p w14:paraId="7401F3F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63" w:name="_2lwamvv" w:colFirst="0" w:colLast="0"/>
      <w:bookmarkEnd w:id="63"/>
    </w:p>
    <w:p w14:paraId="09F8725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TEISINGĄ LENTELĖJE PATEIKTĄ APRAŠĄ ATITINKAMAM KONSERVUOTAM PRODUKTUI:</w:t>
      </w:r>
    </w:p>
    <w:tbl>
      <w:tblPr>
        <w:tblStyle w:val="a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13"/>
        <w:gridCol w:w="4228"/>
        <w:gridCol w:w="4270"/>
      </w:tblGrid>
      <w:tr w:rsidR="00B31AD7" w:rsidRPr="00B31AD7" w14:paraId="0F290C06" w14:textId="77777777" w:rsidTr="00852FDC">
        <w:tc>
          <w:tcPr>
            <w:tcW w:w="713" w:type="pct"/>
            <w:vMerge w:val="restart"/>
            <w:vAlign w:val="center"/>
          </w:tcPr>
          <w:p w14:paraId="1B465A61"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Džemas</w:t>
            </w:r>
          </w:p>
          <w:p w14:paraId="7506039E" w14:textId="77777777" w:rsidR="00623962" w:rsidRPr="00B31AD7" w:rsidRDefault="00623962" w:rsidP="00852FDC">
            <w:pPr>
              <w:widowControl w:val="0"/>
              <w:spacing w:after="0"/>
              <w:rPr>
                <w:rFonts w:ascii="Times New Roman" w:eastAsia="Times New Roman" w:hAnsi="Times New Roman" w:cs="Times New Roman"/>
                <w:sz w:val="24"/>
                <w:szCs w:val="24"/>
              </w:rPr>
            </w:pPr>
          </w:p>
          <w:p w14:paraId="02C5B01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Marmeladas</w:t>
            </w:r>
          </w:p>
        </w:tc>
        <w:tc>
          <w:tcPr>
            <w:tcW w:w="2133" w:type="pct"/>
            <w:tcBorders>
              <w:right w:val="single" w:sz="4" w:space="0" w:color="000000"/>
            </w:tcBorders>
          </w:tcPr>
          <w:p w14:paraId="75007D2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Variantas</w:t>
            </w:r>
          </w:p>
        </w:tc>
        <w:tc>
          <w:tcPr>
            <w:tcW w:w="2154" w:type="pct"/>
            <w:tcBorders>
              <w:left w:val="single" w:sz="4" w:space="0" w:color="000000"/>
            </w:tcBorders>
          </w:tcPr>
          <w:p w14:paraId="2ECD259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Variantas</w:t>
            </w:r>
          </w:p>
        </w:tc>
      </w:tr>
      <w:tr w:rsidR="00E52D90" w:rsidRPr="00B31AD7" w14:paraId="719C0A7A" w14:textId="77777777" w:rsidTr="00852FDC">
        <w:tc>
          <w:tcPr>
            <w:tcW w:w="713" w:type="pct"/>
            <w:vMerge/>
          </w:tcPr>
          <w:p w14:paraId="34BEEBB1"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133" w:type="pct"/>
            <w:tcBorders>
              <w:right w:val="single" w:sz="4" w:space="0" w:color="000000"/>
            </w:tcBorders>
          </w:tcPr>
          <w:p w14:paraId="1B64B0E8"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tai iš vaisių ir uogų su cukrumi išvirtas produktas, kuriame yra sveikų ir suvirusių vaisių. Jo sirupas drebučių konsistencijos, neatsiskyręs nuo vaisių. Šiam produktui tinka minkšti, suverdantys vaisiai, kuriuose apie 1 % pektinų. Geriausia iš rūgščių obuolių, slyvų, juodųjų serbentų, aviečių, spanguolių ir kt.</w:t>
            </w:r>
          </w:p>
        </w:tc>
        <w:tc>
          <w:tcPr>
            <w:tcW w:w="2154" w:type="pct"/>
            <w:tcBorders>
              <w:left w:val="single" w:sz="4" w:space="0" w:color="000000"/>
            </w:tcBorders>
          </w:tcPr>
          <w:p w14:paraId="00E37253"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tai vientisa drebučių masė, išvirta iš vaisių ar uogų tyrės ir cukraus. Verdamas:</w:t>
            </w:r>
          </w:p>
          <w:p w14:paraId="30A59CEA" w14:textId="77777777" w:rsidR="00623962" w:rsidRPr="00B31AD7" w:rsidRDefault="00623962" w:rsidP="00852FDC">
            <w:pPr>
              <w:pStyle w:val="ListParagraph"/>
              <w:widowControl w:val="0"/>
              <w:numPr>
                <w:ilvl w:val="0"/>
                <w:numId w:val="22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i/>
                <w:sz w:val="24"/>
                <w:szCs w:val="24"/>
              </w:rPr>
              <w:t>skystas</w:t>
            </w:r>
            <w:r w:rsidRPr="00B31AD7">
              <w:rPr>
                <w:rFonts w:ascii="Times New Roman" w:eastAsia="Times New Roman" w:hAnsi="Times New Roman" w:cs="Times New Roman"/>
                <w:sz w:val="24"/>
                <w:szCs w:val="24"/>
              </w:rPr>
              <w:t xml:space="preserve"> – iš vaisių, uogų arba jų mišinio tyrės ir cukraus, pridėjus pektinų;</w:t>
            </w:r>
          </w:p>
          <w:p w14:paraId="5C8190C7" w14:textId="77777777" w:rsidR="00623962" w:rsidRPr="00B31AD7" w:rsidRDefault="00623962" w:rsidP="00852FDC">
            <w:pPr>
              <w:pStyle w:val="ListParagraph"/>
              <w:widowControl w:val="0"/>
              <w:numPr>
                <w:ilvl w:val="0"/>
                <w:numId w:val="225"/>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i/>
                <w:sz w:val="24"/>
                <w:szCs w:val="24"/>
              </w:rPr>
              <w:t>tirštas</w:t>
            </w:r>
            <w:r w:rsidRPr="00B31AD7">
              <w:rPr>
                <w:rFonts w:ascii="Times New Roman" w:eastAsia="Times New Roman" w:hAnsi="Times New Roman" w:cs="Times New Roman"/>
                <w:sz w:val="24"/>
                <w:szCs w:val="24"/>
              </w:rPr>
              <w:t xml:space="preserve"> – iš daug pektino turinčios tyrės, (obuolių, serbentų, slyvų) , pridedant rūgšties.</w:t>
            </w:r>
          </w:p>
        </w:tc>
      </w:tr>
    </w:tbl>
    <w:p w14:paraId="0A4AED4C"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4" w:name="_111kx3o" w:colFirst="0" w:colLast="0"/>
      <w:bookmarkEnd w:id="64"/>
    </w:p>
    <w:p w14:paraId="777E4390"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KODĖL VAISIAI, UOGOS IR DARŽOVĖS ŠALDOMOS NUO MINUS 35 IKI MINUS 45 °С, O VĖLIAU LAIKOMOS MINUS 18 °С</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TEMPERATŪROJE:</w:t>
      </w:r>
    </w:p>
    <w:p w14:paraId="41F2EC0A" w14:textId="77777777" w:rsidR="00623962" w:rsidRPr="00B31AD7" w:rsidRDefault="00623962" w:rsidP="00623962">
      <w:pPr>
        <w:widowControl w:val="0"/>
        <w:numPr>
          <w:ilvl w:val="0"/>
          <w:numId w:val="1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Greito gedimo prevencijai;</w:t>
      </w:r>
    </w:p>
    <w:p w14:paraId="1F5617DF" w14:textId="77777777" w:rsidR="00623962" w:rsidRPr="00B31AD7" w:rsidRDefault="00623962" w:rsidP="00623962">
      <w:pPr>
        <w:widowControl w:val="0"/>
        <w:numPr>
          <w:ilvl w:val="0"/>
          <w:numId w:val="1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kad greičiau sušaltų;</w:t>
      </w:r>
    </w:p>
    <w:p w14:paraId="44DE907E" w14:textId="77777777" w:rsidR="00623962" w:rsidRPr="00B31AD7" w:rsidRDefault="00623962" w:rsidP="00623962">
      <w:pPr>
        <w:widowControl w:val="0"/>
        <w:numPr>
          <w:ilvl w:val="0"/>
          <w:numId w:val="17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kad šaltų, susidarant mažesniems ledo kristalams, kurie nesuardo audinio ląstelių.</w:t>
      </w:r>
    </w:p>
    <w:p w14:paraId="2959FA61"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5" w:name="_3l18frh" w:colFirst="0" w:colLast="0"/>
      <w:bookmarkEnd w:id="65"/>
    </w:p>
    <w:p w14:paraId="7BE7357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EILIŠKUMO TVARKA</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ĮRAŠYKITE ŠALDOMŲ (LIOFILIZUOJAMŲ) VAISIŲ, UOGŲ IR DARŽOVIŲ TECHNOLOGINIO PROCESO:</w:t>
      </w:r>
    </w:p>
    <w:tbl>
      <w:tblPr>
        <w:tblStyle w:val="TableGrid"/>
        <w:tblW w:w="0" w:type="auto"/>
        <w:tblLook w:val="04A0" w:firstRow="1" w:lastRow="0" w:firstColumn="1" w:lastColumn="0" w:noHBand="0" w:noVBand="1"/>
      </w:tblPr>
      <w:tblGrid>
        <w:gridCol w:w="4955"/>
        <w:gridCol w:w="4956"/>
      </w:tblGrid>
      <w:tr w:rsidR="00B31AD7" w:rsidRPr="00B31AD7" w14:paraId="75D90F1A" w14:textId="77777777" w:rsidTr="00852FDC">
        <w:tc>
          <w:tcPr>
            <w:tcW w:w="9911" w:type="dxa"/>
            <w:gridSpan w:val="2"/>
          </w:tcPr>
          <w:p w14:paraId="6FFA714A" w14:textId="77777777" w:rsidR="00623962" w:rsidRPr="00B31AD7" w:rsidRDefault="00623962" w:rsidP="00852FDC">
            <w:pPr>
              <w:widowControl w:val="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rPr>
              <w:t>Vaisiai, uogos ir daržovės</w:t>
            </w:r>
          </w:p>
        </w:tc>
      </w:tr>
      <w:tr w:rsidR="00B31AD7" w:rsidRPr="00B31AD7" w14:paraId="608FB104" w14:textId="77777777" w:rsidTr="00852FDC">
        <w:tc>
          <w:tcPr>
            <w:tcW w:w="4955" w:type="dxa"/>
          </w:tcPr>
          <w:p w14:paraId="232555F4"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Žaliava plaunama</w:t>
            </w:r>
          </w:p>
        </w:tc>
        <w:tc>
          <w:tcPr>
            <w:tcW w:w="4956" w:type="dxa"/>
          </w:tcPr>
          <w:p w14:paraId="6A5F2EB4"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
        </w:tc>
      </w:tr>
      <w:tr w:rsidR="00B31AD7" w:rsidRPr="00B31AD7" w14:paraId="131C5D6D" w14:textId="77777777" w:rsidTr="00852FDC">
        <w:tc>
          <w:tcPr>
            <w:tcW w:w="4955" w:type="dxa"/>
          </w:tcPr>
          <w:p w14:paraId="0386C970"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Sušaldoma –18 °С temperatūroje</w:t>
            </w:r>
          </w:p>
        </w:tc>
        <w:tc>
          <w:tcPr>
            <w:tcW w:w="4956" w:type="dxa"/>
          </w:tcPr>
          <w:p w14:paraId="64EA7F23"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w:t>
            </w:r>
          </w:p>
        </w:tc>
      </w:tr>
      <w:tr w:rsidR="00B31AD7" w:rsidRPr="00B31AD7" w14:paraId="5508F106" w14:textId="77777777" w:rsidTr="00852FDC">
        <w:tc>
          <w:tcPr>
            <w:tcW w:w="4955" w:type="dxa"/>
          </w:tcPr>
          <w:p w14:paraId="4238CDCD"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Džiovinama</w:t>
            </w:r>
          </w:p>
        </w:tc>
        <w:tc>
          <w:tcPr>
            <w:tcW w:w="4956" w:type="dxa"/>
          </w:tcPr>
          <w:p w14:paraId="183C1BF3"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w:t>
            </w:r>
          </w:p>
        </w:tc>
      </w:tr>
      <w:tr w:rsidR="00B31AD7" w:rsidRPr="00B31AD7" w14:paraId="63617EED" w14:textId="77777777" w:rsidTr="00852FDC">
        <w:tc>
          <w:tcPr>
            <w:tcW w:w="4955" w:type="dxa"/>
          </w:tcPr>
          <w:p w14:paraId="5313526A"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Sušaldoma nuo –50 °С iki –80 °С temperatūroje</w:t>
            </w:r>
          </w:p>
        </w:tc>
        <w:tc>
          <w:tcPr>
            <w:tcW w:w="4956" w:type="dxa"/>
          </w:tcPr>
          <w:p w14:paraId="274D812E"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4. </w:t>
            </w:r>
          </w:p>
        </w:tc>
      </w:tr>
      <w:tr w:rsidR="00B31AD7" w:rsidRPr="00B31AD7" w14:paraId="6DF2BFE5" w14:textId="77777777" w:rsidTr="00852FDC">
        <w:tc>
          <w:tcPr>
            <w:tcW w:w="4955" w:type="dxa"/>
          </w:tcPr>
          <w:p w14:paraId="2E4F334C"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Fasuojama į vakuuminė pakuotę</w:t>
            </w:r>
          </w:p>
        </w:tc>
        <w:tc>
          <w:tcPr>
            <w:tcW w:w="4956" w:type="dxa"/>
          </w:tcPr>
          <w:p w14:paraId="2F6FC559"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w:t>
            </w:r>
          </w:p>
        </w:tc>
      </w:tr>
      <w:tr w:rsidR="00E52D90" w:rsidRPr="00B31AD7" w14:paraId="320AEDE2" w14:textId="77777777" w:rsidTr="00852FDC">
        <w:tc>
          <w:tcPr>
            <w:tcW w:w="4955" w:type="dxa"/>
          </w:tcPr>
          <w:p w14:paraId="14B8A8DC"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Talpinama į vakuumą</w:t>
            </w:r>
          </w:p>
        </w:tc>
        <w:tc>
          <w:tcPr>
            <w:tcW w:w="4956" w:type="dxa"/>
          </w:tcPr>
          <w:p w14:paraId="0B32AC5C" w14:textId="77777777" w:rsidR="00623962" w:rsidRPr="00B31AD7" w:rsidRDefault="00623962" w:rsidP="00852FDC">
            <w:pPr>
              <w:widowControl w:val="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w:t>
            </w:r>
          </w:p>
        </w:tc>
      </w:tr>
    </w:tbl>
    <w:p w14:paraId="6854D43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195EF989"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TEISINGĄ ATSAKYMĄ, KOKS SAUSŲJŲ MEDŽIAGŲ KIEKIS UŽTIKRINA UOGIENIŲ KOKYBIŠKĄ IR SAUGŲ IŠLAIKYMĄ:</w:t>
      </w:r>
    </w:p>
    <w:p w14:paraId="6B97BA49" w14:textId="579973CC" w:rsidR="00623962" w:rsidRPr="00B31AD7" w:rsidRDefault="00623962" w:rsidP="00623962">
      <w:pPr>
        <w:widowControl w:val="0"/>
        <w:numPr>
          <w:ilvl w:val="0"/>
          <w:numId w:val="1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Jei uogienė nebus sterilizuojama, baigiama virti, kai sausųjų medžiagų koncentracija pasiekia 72–73 % (uogienei pastovėjus, sirupo koncentracija sumažėja iki 70 %)</w:t>
      </w:r>
      <w:r w:rsidR="00E52D90">
        <w:rPr>
          <w:rFonts w:ascii="Times New Roman" w:eastAsia="Times New Roman" w:hAnsi="Times New Roman" w:cs="Times New Roman"/>
          <w:sz w:val="24"/>
          <w:szCs w:val="24"/>
        </w:rPr>
        <w:t>;</w:t>
      </w:r>
    </w:p>
    <w:p w14:paraId="36D2613B" w14:textId="4D12A53B" w:rsidR="00623962" w:rsidRPr="00B31AD7" w:rsidRDefault="00623962" w:rsidP="00623962">
      <w:pPr>
        <w:widowControl w:val="0"/>
        <w:numPr>
          <w:ilvl w:val="0"/>
          <w:numId w:val="1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Jei uogienė bus sterilizuojama sandarioje taroje, baigiama virti, kai sausųjų medžiagų koncentracija pasiekia 70–72 % (uogienei pastovėjus, sirupo koncentracija sumažėja iki 68 %)</w:t>
      </w:r>
      <w:r w:rsidR="00E52D90">
        <w:rPr>
          <w:rFonts w:ascii="Times New Roman" w:eastAsia="Times New Roman" w:hAnsi="Times New Roman" w:cs="Times New Roman"/>
          <w:sz w:val="24"/>
          <w:szCs w:val="24"/>
        </w:rPr>
        <w:t>;</w:t>
      </w:r>
    </w:p>
    <w:p w14:paraId="3FE8DEB0" w14:textId="77777777" w:rsidR="00623962" w:rsidRPr="00B31AD7" w:rsidRDefault="00623962" w:rsidP="00623962">
      <w:pPr>
        <w:widowControl w:val="0"/>
        <w:numPr>
          <w:ilvl w:val="0"/>
          <w:numId w:val="177"/>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Abu variantai teisingi.</w:t>
      </w:r>
    </w:p>
    <w:p w14:paraId="63B3E000" w14:textId="77777777" w:rsidR="00623962" w:rsidRPr="00B31AD7" w:rsidRDefault="00623962" w:rsidP="00623962">
      <w:pPr>
        <w:widowControl w:val="0"/>
        <w:spacing w:after="0"/>
        <w:jc w:val="both"/>
        <w:rPr>
          <w:rFonts w:ascii="Times New Roman" w:eastAsia="Times New Roman" w:hAnsi="Times New Roman" w:cs="Times New Roman"/>
          <w:sz w:val="24"/>
          <w:szCs w:val="24"/>
        </w:rPr>
      </w:pPr>
      <w:bookmarkStart w:id="66" w:name="_4k668n3" w:colFirst="0" w:colLast="0"/>
      <w:bookmarkEnd w:id="66"/>
    </w:p>
    <w:p w14:paraId="06A5469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TEISINGĄ ATSAKYMĄ, NURODYDAMI VYRAUJANČIĄ MIKROFLORĄ, RAUGINANT VAISIUS IR DARŽOVES:</w:t>
      </w:r>
    </w:p>
    <w:p w14:paraId="0D9168CC" w14:textId="77777777" w:rsidR="00623962" w:rsidRPr="00B31AD7" w:rsidRDefault="00623962" w:rsidP="00623962">
      <w:pPr>
        <w:widowControl w:val="0"/>
        <w:numPr>
          <w:ilvl w:val="0"/>
          <w:numId w:val="176"/>
        </w:numPr>
        <w:spacing w:after="0"/>
        <w:ind w:left="0" w:firstLine="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Pienarūgščio</w:t>
      </w:r>
      <w:proofErr w:type="spellEnd"/>
      <w:r w:rsidRPr="00B31AD7">
        <w:rPr>
          <w:rFonts w:ascii="Times New Roman" w:eastAsia="Times New Roman" w:hAnsi="Times New Roman" w:cs="Times New Roman"/>
          <w:sz w:val="24"/>
          <w:szCs w:val="24"/>
        </w:rPr>
        <w:t xml:space="preserve"> rūgimo bakterijos;</w:t>
      </w:r>
    </w:p>
    <w:p w14:paraId="1E6E0319" w14:textId="77777777" w:rsidR="00623962" w:rsidRPr="00B31AD7" w:rsidRDefault="00623962" w:rsidP="00623962">
      <w:pPr>
        <w:widowControl w:val="0"/>
        <w:numPr>
          <w:ilvl w:val="0"/>
          <w:numId w:val="176"/>
        </w:numPr>
        <w:spacing w:after="0"/>
        <w:ind w:left="0" w:firstLine="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Actarūgščio</w:t>
      </w:r>
      <w:proofErr w:type="spellEnd"/>
      <w:r w:rsidRPr="00B31AD7">
        <w:rPr>
          <w:rFonts w:ascii="Times New Roman" w:eastAsia="Times New Roman" w:hAnsi="Times New Roman" w:cs="Times New Roman"/>
          <w:sz w:val="24"/>
          <w:szCs w:val="24"/>
        </w:rPr>
        <w:t xml:space="preserve"> rūgimo bakterijos;</w:t>
      </w:r>
    </w:p>
    <w:p w14:paraId="7D799744" w14:textId="77777777" w:rsidR="00623962" w:rsidRPr="00B31AD7" w:rsidRDefault="00623962" w:rsidP="00623962">
      <w:pPr>
        <w:widowControl w:val="0"/>
        <w:numPr>
          <w:ilvl w:val="0"/>
          <w:numId w:val="17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w:t>
      </w:r>
    </w:p>
    <w:p w14:paraId="3CAD0CF4" w14:textId="77777777" w:rsidR="00623962" w:rsidRPr="00B31AD7" w:rsidRDefault="00623962" w:rsidP="00623962">
      <w:pPr>
        <w:widowControl w:val="0"/>
        <w:numPr>
          <w:ilvl w:val="0"/>
          <w:numId w:val="17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Pelėsiai.</w:t>
      </w:r>
    </w:p>
    <w:p w14:paraId="55D6D337"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7" w:name="_2zbgiuw" w:colFirst="0" w:colLast="0"/>
      <w:bookmarkEnd w:id="67"/>
    </w:p>
    <w:p w14:paraId="2D71D85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TEISINGĄ ATSAKYMĄ, NURODYDAMI AUGALINĖS ŽALIAVOS MARINAVIMUI RUOŠIAMO VIDUTINIO STIPRUMO MARINATO KONCENTRACIJĄ:</w:t>
      </w:r>
    </w:p>
    <w:tbl>
      <w:tblPr>
        <w:tblStyle w:val="a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2"/>
        <w:gridCol w:w="1839"/>
        <w:gridCol w:w="1839"/>
        <w:gridCol w:w="1841"/>
      </w:tblGrid>
      <w:tr w:rsidR="00B31AD7" w:rsidRPr="00B31AD7" w14:paraId="6CBEF483" w14:textId="77777777" w:rsidTr="00852FDC">
        <w:tc>
          <w:tcPr>
            <w:tcW w:w="2215" w:type="pct"/>
            <w:vMerge w:val="restart"/>
          </w:tcPr>
          <w:p w14:paraId="038683DD"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Pagal rūgšties kiekį marinatai yra: stiprūs, vidutinio stiprumo ir nestiprūs,</w:t>
            </w:r>
          </w:p>
        </w:tc>
        <w:tc>
          <w:tcPr>
            <w:tcW w:w="928" w:type="pct"/>
          </w:tcPr>
          <w:p w14:paraId="5A7D767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Variantas</w:t>
            </w:r>
          </w:p>
        </w:tc>
        <w:tc>
          <w:tcPr>
            <w:tcW w:w="928" w:type="pct"/>
          </w:tcPr>
          <w:p w14:paraId="1A36DAD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Variantas</w:t>
            </w:r>
          </w:p>
        </w:tc>
        <w:tc>
          <w:tcPr>
            <w:tcW w:w="929" w:type="pct"/>
          </w:tcPr>
          <w:p w14:paraId="457676F8"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Variantas</w:t>
            </w:r>
          </w:p>
        </w:tc>
      </w:tr>
      <w:tr w:rsidR="00E52D90" w:rsidRPr="00B31AD7" w14:paraId="0F607E5D" w14:textId="77777777" w:rsidTr="00852FDC">
        <w:tc>
          <w:tcPr>
            <w:tcW w:w="2215" w:type="pct"/>
            <w:vMerge/>
          </w:tcPr>
          <w:p w14:paraId="74B73F6C" w14:textId="77777777" w:rsidR="00623962" w:rsidRPr="00B31AD7" w:rsidRDefault="00623962"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8" w:type="pct"/>
          </w:tcPr>
          <w:p w14:paraId="3508F99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2–5 %</w:t>
            </w:r>
          </w:p>
        </w:tc>
        <w:tc>
          <w:tcPr>
            <w:tcW w:w="928" w:type="pct"/>
          </w:tcPr>
          <w:p w14:paraId="345ACF5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0,6–0,9 %</w:t>
            </w:r>
          </w:p>
        </w:tc>
        <w:tc>
          <w:tcPr>
            <w:tcW w:w="929" w:type="pct"/>
          </w:tcPr>
          <w:p w14:paraId="1AD242FC"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0,8–1,0 %</w:t>
            </w:r>
          </w:p>
        </w:tc>
      </w:tr>
    </w:tbl>
    <w:p w14:paraId="03DC6DD6"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8" w:name="_1egqt2p" w:colFirst="0" w:colLast="0"/>
      <w:bookmarkEnd w:id="68"/>
    </w:p>
    <w:p w14:paraId="3A6E5920" w14:textId="77777777" w:rsidR="00623962" w:rsidRPr="00B31AD7" w:rsidRDefault="00623962" w:rsidP="00623962">
      <w:pPr>
        <w:pStyle w:val="NoSpacing"/>
        <w:widowControl w:val="0"/>
        <w:spacing w:line="276" w:lineRule="auto"/>
        <w:rPr>
          <w:rFonts w:ascii="Times New Roman" w:hAnsi="Times New Roman" w:cs="Times New Roman"/>
          <w:noProof/>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sz w:val="24"/>
          <w:szCs w:val="24"/>
        </w:rPr>
        <w:t xml:space="preserve"> </w:t>
      </w:r>
      <w:r w:rsidRPr="00B31AD7">
        <w:rPr>
          <w:rFonts w:ascii="Times New Roman" w:hAnsi="Times New Roman" w:cs="Times New Roman"/>
          <w:sz w:val="24"/>
          <w:szCs w:val="24"/>
        </w:rPr>
        <w:t>PAAIŠKINKITE ŠIŲ PAKUOTĖS ŽENKLŲ REIKŠMES.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29"/>
      </w:tblGrid>
      <w:tr w:rsidR="00E52D90" w:rsidRPr="00B31AD7" w14:paraId="1C9E8D54" w14:textId="77777777" w:rsidTr="00852FDC">
        <w:tc>
          <w:tcPr>
            <w:tcW w:w="2715" w:type="pct"/>
          </w:tcPr>
          <w:p w14:paraId="365DE4D0" w14:textId="77777777" w:rsidR="00623962" w:rsidRPr="00B31AD7" w:rsidRDefault="00623962" w:rsidP="00852FDC">
            <w:pPr>
              <w:widowControl w:val="0"/>
              <w:spacing w:after="0"/>
              <w:jc w:val="center"/>
              <w:rPr>
                <w:rFonts w:ascii="Times New Roman" w:hAnsi="Times New Roman" w:cs="Times New Roman"/>
              </w:rPr>
            </w:pPr>
            <w:r w:rsidRPr="00B31AD7">
              <w:rPr>
                <w:rFonts w:ascii="Times New Roman" w:hAnsi="Times New Roman" w:cs="Times New Roman"/>
                <w:noProof/>
                <w:sz w:val="20"/>
                <w:szCs w:val="20"/>
              </w:rPr>
              <w:drawing>
                <wp:inline distT="0" distB="0" distL="0" distR="0" wp14:anchorId="513B424B" wp14:editId="696B0579">
                  <wp:extent cx="626087" cy="720000"/>
                  <wp:effectExtent l="0" t="0" r="3175" b="4445"/>
                  <wp:docPr id="554" name="Paveikslėlis 2" descr="Pak/0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01A.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087" cy="720000"/>
                          </a:xfrm>
                          <a:prstGeom prst="rect">
                            <a:avLst/>
                          </a:prstGeom>
                          <a:noFill/>
                          <a:ln>
                            <a:noFill/>
                          </a:ln>
                        </pic:spPr>
                      </pic:pic>
                    </a:graphicData>
                  </a:graphic>
                </wp:inline>
              </w:drawing>
            </w:r>
            <w:r w:rsidRPr="00B31AD7">
              <w:rPr>
                <w:rFonts w:ascii="Times New Roman" w:hAnsi="Times New Roman" w:cs="Times New Roman"/>
                <w:sz w:val="20"/>
                <w:szCs w:val="20"/>
                <w:lang w:bidi="he-IL"/>
              </w:rPr>
              <w:t xml:space="preserve"> </w:t>
            </w:r>
            <w:r w:rsidRPr="00B31AD7">
              <w:rPr>
                <w:rFonts w:ascii="Times New Roman" w:hAnsi="Times New Roman" w:cs="Times New Roman"/>
                <w:noProof/>
                <w:sz w:val="20"/>
                <w:szCs w:val="20"/>
              </w:rPr>
              <w:drawing>
                <wp:inline distT="0" distB="0" distL="0" distR="0" wp14:anchorId="49BDD5B6" wp14:editId="12BC9065">
                  <wp:extent cx="626333" cy="720000"/>
                  <wp:effectExtent l="0" t="0" r="2540" b="4445"/>
                  <wp:docPr id="553" name="Paveikslėlis 3" descr="Pak/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k/01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33" cy="720000"/>
                          </a:xfrm>
                          <a:prstGeom prst="rect">
                            <a:avLst/>
                          </a:prstGeom>
                          <a:noFill/>
                          <a:ln>
                            <a:noFill/>
                          </a:ln>
                        </pic:spPr>
                      </pic:pic>
                    </a:graphicData>
                  </a:graphic>
                </wp:inline>
              </w:drawing>
            </w:r>
            <w:r w:rsidRPr="00B31AD7">
              <w:rPr>
                <w:rFonts w:ascii="Times New Roman" w:hAnsi="Times New Roman" w:cs="Times New Roman"/>
                <w:sz w:val="20"/>
                <w:szCs w:val="20"/>
                <w:lang w:bidi="he-IL"/>
              </w:rPr>
              <w:t xml:space="preserve"> </w:t>
            </w:r>
            <w:r w:rsidRPr="00B31AD7">
              <w:rPr>
                <w:rFonts w:ascii="Times New Roman" w:hAnsi="Times New Roman" w:cs="Times New Roman"/>
                <w:noProof/>
              </w:rPr>
              <w:drawing>
                <wp:inline distT="0" distB="0" distL="0" distR="0" wp14:anchorId="66FC2E08" wp14:editId="737EE3B6">
                  <wp:extent cx="608500" cy="720000"/>
                  <wp:effectExtent l="0" t="0" r="1270" b="4445"/>
                  <wp:docPr id="552" name="Paveikslėlis 4" descr="Pak/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k/01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500" cy="720000"/>
                          </a:xfrm>
                          <a:prstGeom prst="rect">
                            <a:avLst/>
                          </a:prstGeom>
                          <a:noFill/>
                          <a:ln>
                            <a:noFill/>
                          </a:ln>
                        </pic:spPr>
                      </pic:pic>
                    </a:graphicData>
                  </a:graphic>
                </wp:inline>
              </w:drawing>
            </w:r>
          </w:p>
          <w:p w14:paraId="4B1FBE47" w14:textId="77777777" w:rsidR="00623962" w:rsidRPr="00B31AD7" w:rsidRDefault="00623962" w:rsidP="00852FDC">
            <w:pPr>
              <w:pStyle w:val="NoSpacing"/>
              <w:widowControl w:val="0"/>
              <w:spacing w:line="276" w:lineRule="auto"/>
              <w:jc w:val="center"/>
              <w:rPr>
                <w:rFonts w:ascii="Times New Roman" w:hAnsi="Times New Roman" w:cs="Times New Roman"/>
                <w:b/>
                <w:bCs/>
                <w:i/>
                <w:kern w:val="36"/>
                <w:sz w:val="24"/>
                <w:szCs w:val="24"/>
              </w:rPr>
            </w:pPr>
            <w:r w:rsidRPr="00B31AD7">
              <w:rPr>
                <w:rFonts w:ascii="Times New Roman" w:hAnsi="Times New Roman" w:cs="Times New Roman"/>
                <w:i/>
              </w:rPr>
              <w:t xml:space="preserve">Šaltinis: </w:t>
            </w:r>
            <w:hyperlink r:id="rId74" w:history="1">
              <w:r w:rsidRPr="00B31AD7">
                <w:rPr>
                  <w:rStyle w:val="Hyperlink"/>
                  <w:rFonts w:ascii="Times New Roman" w:hAnsi="Times New Roman" w:cs="Times New Roman"/>
                  <w:i/>
                  <w:color w:val="auto"/>
                  <w:sz w:val="24"/>
                  <w:szCs w:val="24"/>
                  <w:u w:val="none"/>
                </w:rPr>
                <w:t>http://www.saugoszenklai.lt/</w:t>
              </w:r>
            </w:hyperlink>
          </w:p>
        </w:tc>
        <w:tc>
          <w:tcPr>
            <w:tcW w:w="2285" w:type="pct"/>
            <w:vAlign w:val="center"/>
          </w:tcPr>
          <w:p w14:paraId="1BD384E9" w14:textId="77777777" w:rsidR="00623962" w:rsidRPr="00B31AD7" w:rsidRDefault="00623962" w:rsidP="00852FDC">
            <w:pPr>
              <w:pStyle w:val="ListParagraph"/>
              <w:widowControl w:val="0"/>
              <w:spacing w:after="0"/>
              <w:ind w:left="0"/>
              <w:contextualSpacing w:val="0"/>
              <w:rPr>
                <w:rFonts w:ascii="Times New Roman" w:hAnsi="Times New Roman" w:cs="Times New Roman"/>
                <w:b/>
                <w:bCs/>
                <w:kern w:val="36"/>
                <w:sz w:val="28"/>
                <w:szCs w:val="28"/>
              </w:rPr>
            </w:pPr>
            <w:r w:rsidRPr="00B31AD7">
              <w:rPr>
                <w:rFonts w:ascii="Times New Roman" w:hAnsi="Times New Roman" w:cs="Times New Roman"/>
                <w:sz w:val="24"/>
                <w:szCs w:val="24"/>
              </w:rPr>
              <w:t>Gamybos vadovas pakuotojui Algiui nurodė ant produkcijos dėžių su uogienės stiklainiais užklijuoti šiuos ženklus.</w:t>
            </w:r>
          </w:p>
        </w:tc>
      </w:tr>
    </w:tbl>
    <w:p w14:paraId="09A08937"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69" w:name="_3ygebqi" w:colFirst="0" w:colLast="0"/>
      <w:bookmarkStart w:id="70" w:name="_2dlolyb" w:colFirst="0" w:colLast="0"/>
      <w:bookmarkEnd w:id="69"/>
      <w:bookmarkEnd w:id="70"/>
    </w:p>
    <w:p w14:paraId="6EBCB13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sz w:val="24"/>
          <w:szCs w:val="24"/>
        </w:rPr>
        <w:t xml:space="preserve"> PAVEIKSLE PATEIKTIEMS BULVIŲ TRAŠKUČIŲ GAMYBOS LINIJOS ĮRENGINIAMS ATRINKITE ATITINKANTĮ PAVADINIMĄ:</w:t>
      </w:r>
    </w:p>
    <w:p w14:paraId="57E7413A" w14:textId="77777777" w:rsidR="00623962" w:rsidRPr="00B31AD7" w:rsidRDefault="00623962" w:rsidP="00623962">
      <w:pPr>
        <w:widowControl w:val="0"/>
        <w:spacing w:after="0"/>
        <w:jc w:val="center"/>
        <w:rPr>
          <w:rFonts w:ascii="Times New Roman" w:eastAsia="Times New Roman" w:hAnsi="Times New Roman" w:cs="Times New Roman"/>
          <w:sz w:val="24"/>
        </w:rPr>
      </w:pPr>
      <w:r w:rsidRPr="00B31AD7">
        <w:rPr>
          <w:rFonts w:ascii="Times New Roman" w:eastAsia="Times New Roman" w:hAnsi="Times New Roman" w:cs="Times New Roman"/>
          <w:noProof/>
          <w:sz w:val="24"/>
          <w:szCs w:val="24"/>
        </w:rPr>
        <w:drawing>
          <wp:inline distT="0" distB="0" distL="0" distR="0" wp14:anchorId="65F2B227" wp14:editId="2AA977E2">
            <wp:extent cx="5702968" cy="2623227"/>
            <wp:effectExtent l="0" t="0" r="0" b="5715"/>
            <wp:docPr id="459" name="Paveikslėlis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1301" cy="2627060"/>
                    </a:xfrm>
                    <a:prstGeom prst="rect">
                      <a:avLst/>
                    </a:prstGeom>
                    <a:noFill/>
                  </pic:spPr>
                </pic:pic>
              </a:graphicData>
            </a:graphic>
          </wp:inline>
        </w:drawing>
      </w:r>
    </w:p>
    <w:tbl>
      <w:tblPr>
        <w:tblStyle w:val="TableGrid"/>
        <w:tblW w:w="5000" w:type="pct"/>
        <w:tblLook w:val="04A0" w:firstRow="1" w:lastRow="0" w:firstColumn="1" w:lastColumn="0" w:noHBand="0" w:noVBand="1"/>
      </w:tblPr>
      <w:tblGrid>
        <w:gridCol w:w="1829"/>
        <w:gridCol w:w="423"/>
        <w:gridCol w:w="2256"/>
        <w:gridCol w:w="422"/>
        <w:gridCol w:w="2097"/>
        <w:gridCol w:w="422"/>
        <w:gridCol w:w="2040"/>
        <w:gridCol w:w="422"/>
      </w:tblGrid>
      <w:tr w:rsidR="00B31AD7" w:rsidRPr="00B31AD7" w14:paraId="29A8D966" w14:textId="77777777" w:rsidTr="00852FDC">
        <w:tc>
          <w:tcPr>
            <w:tcW w:w="922" w:type="pct"/>
          </w:tcPr>
          <w:p w14:paraId="5DBE3B64"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konvejeris</w:t>
            </w:r>
          </w:p>
        </w:tc>
        <w:tc>
          <w:tcPr>
            <w:tcW w:w="213" w:type="pct"/>
          </w:tcPr>
          <w:p w14:paraId="65F945B1" w14:textId="77777777" w:rsidR="00623962" w:rsidRPr="00B31AD7" w:rsidRDefault="00623962" w:rsidP="00852FDC">
            <w:pPr>
              <w:widowControl w:val="0"/>
              <w:rPr>
                <w:rFonts w:ascii="Times New Roman" w:eastAsia="Times New Roman" w:hAnsi="Times New Roman" w:cs="Times New Roman"/>
                <w:sz w:val="24"/>
              </w:rPr>
            </w:pPr>
          </w:p>
        </w:tc>
        <w:tc>
          <w:tcPr>
            <w:tcW w:w="1138" w:type="pct"/>
          </w:tcPr>
          <w:p w14:paraId="26F37364"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valymo įrenginys</w:t>
            </w:r>
          </w:p>
        </w:tc>
        <w:tc>
          <w:tcPr>
            <w:tcW w:w="213" w:type="pct"/>
          </w:tcPr>
          <w:p w14:paraId="649E7FDE" w14:textId="77777777" w:rsidR="00623962" w:rsidRPr="00B31AD7" w:rsidRDefault="00623962" w:rsidP="00852FDC">
            <w:pPr>
              <w:widowControl w:val="0"/>
              <w:rPr>
                <w:rFonts w:ascii="Times New Roman" w:eastAsia="Times New Roman" w:hAnsi="Times New Roman" w:cs="Times New Roman"/>
                <w:sz w:val="24"/>
              </w:rPr>
            </w:pPr>
          </w:p>
        </w:tc>
        <w:tc>
          <w:tcPr>
            <w:tcW w:w="1058" w:type="pct"/>
          </w:tcPr>
          <w:p w14:paraId="2F9C5EDC" w14:textId="77777777" w:rsidR="00623962" w:rsidRPr="00B31AD7" w:rsidRDefault="00623962" w:rsidP="00852FDC">
            <w:pPr>
              <w:widowControl w:val="0"/>
              <w:rPr>
                <w:rFonts w:ascii="Times New Roman" w:eastAsia="Times New Roman" w:hAnsi="Times New Roman" w:cs="Times New Roman"/>
                <w:sz w:val="24"/>
              </w:rPr>
            </w:pPr>
            <w:proofErr w:type="spellStart"/>
            <w:r w:rsidRPr="00B31AD7">
              <w:rPr>
                <w:rFonts w:ascii="Times New Roman" w:eastAsia="Times New Roman" w:hAnsi="Times New Roman" w:cs="Times New Roman"/>
                <w:sz w:val="24"/>
              </w:rPr>
              <w:t>pjaustyklė</w:t>
            </w:r>
            <w:proofErr w:type="spellEnd"/>
          </w:p>
        </w:tc>
        <w:tc>
          <w:tcPr>
            <w:tcW w:w="213" w:type="pct"/>
          </w:tcPr>
          <w:p w14:paraId="1CEFF764" w14:textId="77777777" w:rsidR="00623962" w:rsidRPr="00B31AD7" w:rsidRDefault="00623962" w:rsidP="00852FDC">
            <w:pPr>
              <w:widowControl w:val="0"/>
              <w:rPr>
                <w:rFonts w:ascii="Times New Roman" w:eastAsia="Times New Roman" w:hAnsi="Times New Roman" w:cs="Times New Roman"/>
                <w:sz w:val="24"/>
              </w:rPr>
            </w:pPr>
          </w:p>
        </w:tc>
        <w:tc>
          <w:tcPr>
            <w:tcW w:w="1029" w:type="pct"/>
          </w:tcPr>
          <w:p w14:paraId="3CF26629"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plovimo įrenginys</w:t>
            </w:r>
          </w:p>
        </w:tc>
        <w:tc>
          <w:tcPr>
            <w:tcW w:w="213" w:type="pct"/>
          </w:tcPr>
          <w:p w14:paraId="3A45FA87" w14:textId="77777777" w:rsidR="00623962" w:rsidRPr="00B31AD7" w:rsidRDefault="00623962" w:rsidP="00852FDC">
            <w:pPr>
              <w:widowControl w:val="0"/>
              <w:rPr>
                <w:rFonts w:ascii="Times New Roman" w:eastAsia="Times New Roman" w:hAnsi="Times New Roman" w:cs="Times New Roman"/>
                <w:sz w:val="24"/>
              </w:rPr>
            </w:pPr>
          </w:p>
        </w:tc>
      </w:tr>
      <w:tr w:rsidR="00B31AD7" w:rsidRPr="00B31AD7" w14:paraId="05F5DB9B" w14:textId="77777777" w:rsidTr="00852FDC">
        <w:tc>
          <w:tcPr>
            <w:tcW w:w="922" w:type="pct"/>
          </w:tcPr>
          <w:p w14:paraId="4DA8D50D"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nuplikinimo įrenginys</w:t>
            </w:r>
          </w:p>
        </w:tc>
        <w:tc>
          <w:tcPr>
            <w:tcW w:w="213" w:type="pct"/>
          </w:tcPr>
          <w:p w14:paraId="61023A00" w14:textId="77777777" w:rsidR="00623962" w:rsidRPr="00B31AD7" w:rsidRDefault="00623962" w:rsidP="00852FDC">
            <w:pPr>
              <w:widowControl w:val="0"/>
              <w:rPr>
                <w:rFonts w:ascii="Times New Roman" w:eastAsia="Times New Roman" w:hAnsi="Times New Roman" w:cs="Times New Roman"/>
                <w:sz w:val="24"/>
              </w:rPr>
            </w:pPr>
          </w:p>
        </w:tc>
        <w:tc>
          <w:tcPr>
            <w:tcW w:w="1138" w:type="pct"/>
          </w:tcPr>
          <w:p w14:paraId="2D77E985"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drėgmės pašalinimo įrenginys</w:t>
            </w:r>
          </w:p>
        </w:tc>
        <w:tc>
          <w:tcPr>
            <w:tcW w:w="213" w:type="pct"/>
          </w:tcPr>
          <w:p w14:paraId="6C464CC9" w14:textId="77777777" w:rsidR="00623962" w:rsidRPr="00B31AD7" w:rsidRDefault="00623962" w:rsidP="00852FDC">
            <w:pPr>
              <w:widowControl w:val="0"/>
              <w:rPr>
                <w:rFonts w:ascii="Times New Roman" w:eastAsia="Times New Roman" w:hAnsi="Times New Roman" w:cs="Times New Roman"/>
                <w:sz w:val="24"/>
              </w:rPr>
            </w:pPr>
          </w:p>
        </w:tc>
        <w:tc>
          <w:tcPr>
            <w:tcW w:w="1058" w:type="pct"/>
          </w:tcPr>
          <w:p w14:paraId="5FFCA112"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aliejaus pašalinimo įrenginys</w:t>
            </w:r>
          </w:p>
        </w:tc>
        <w:tc>
          <w:tcPr>
            <w:tcW w:w="213" w:type="pct"/>
          </w:tcPr>
          <w:p w14:paraId="79BC18A9" w14:textId="77777777" w:rsidR="00623962" w:rsidRPr="00B31AD7" w:rsidRDefault="00623962" w:rsidP="00852FDC">
            <w:pPr>
              <w:widowControl w:val="0"/>
              <w:rPr>
                <w:rFonts w:ascii="Times New Roman" w:eastAsia="Times New Roman" w:hAnsi="Times New Roman" w:cs="Times New Roman"/>
                <w:sz w:val="24"/>
              </w:rPr>
            </w:pPr>
          </w:p>
        </w:tc>
        <w:tc>
          <w:tcPr>
            <w:tcW w:w="1029" w:type="pct"/>
          </w:tcPr>
          <w:p w14:paraId="400B0587"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apkepinimo įrenginys</w:t>
            </w:r>
          </w:p>
        </w:tc>
        <w:tc>
          <w:tcPr>
            <w:tcW w:w="213" w:type="pct"/>
          </w:tcPr>
          <w:p w14:paraId="01DFE8E2" w14:textId="77777777" w:rsidR="00623962" w:rsidRPr="00B31AD7" w:rsidRDefault="00623962" w:rsidP="00852FDC">
            <w:pPr>
              <w:widowControl w:val="0"/>
              <w:rPr>
                <w:rFonts w:ascii="Times New Roman" w:eastAsia="Times New Roman" w:hAnsi="Times New Roman" w:cs="Times New Roman"/>
                <w:sz w:val="24"/>
              </w:rPr>
            </w:pPr>
          </w:p>
        </w:tc>
      </w:tr>
      <w:tr w:rsidR="00E52D90" w:rsidRPr="00B31AD7" w14:paraId="74991CCA" w14:textId="77777777" w:rsidTr="00852FDC">
        <w:tc>
          <w:tcPr>
            <w:tcW w:w="922" w:type="pct"/>
          </w:tcPr>
          <w:p w14:paraId="43F670F3"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džiovykla</w:t>
            </w:r>
          </w:p>
        </w:tc>
        <w:tc>
          <w:tcPr>
            <w:tcW w:w="213" w:type="pct"/>
          </w:tcPr>
          <w:p w14:paraId="6057E81E" w14:textId="77777777" w:rsidR="00623962" w:rsidRPr="00B31AD7" w:rsidRDefault="00623962" w:rsidP="00852FDC">
            <w:pPr>
              <w:widowControl w:val="0"/>
              <w:rPr>
                <w:rFonts w:ascii="Times New Roman" w:eastAsia="Times New Roman" w:hAnsi="Times New Roman" w:cs="Times New Roman"/>
                <w:sz w:val="24"/>
              </w:rPr>
            </w:pPr>
          </w:p>
        </w:tc>
        <w:tc>
          <w:tcPr>
            <w:tcW w:w="1138" w:type="pct"/>
          </w:tcPr>
          <w:p w14:paraId="2770AD41"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atšaldymo įrenginys</w:t>
            </w:r>
          </w:p>
        </w:tc>
        <w:tc>
          <w:tcPr>
            <w:tcW w:w="213" w:type="pct"/>
          </w:tcPr>
          <w:p w14:paraId="28B34EBC" w14:textId="77777777" w:rsidR="00623962" w:rsidRPr="00B31AD7" w:rsidRDefault="00623962" w:rsidP="00852FDC">
            <w:pPr>
              <w:widowControl w:val="0"/>
              <w:rPr>
                <w:rFonts w:ascii="Times New Roman" w:eastAsia="Times New Roman" w:hAnsi="Times New Roman" w:cs="Times New Roman"/>
                <w:sz w:val="24"/>
              </w:rPr>
            </w:pPr>
          </w:p>
        </w:tc>
        <w:tc>
          <w:tcPr>
            <w:tcW w:w="1058" w:type="pct"/>
          </w:tcPr>
          <w:p w14:paraId="01E05E03"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šaldytuvas</w:t>
            </w:r>
          </w:p>
        </w:tc>
        <w:tc>
          <w:tcPr>
            <w:tcW w:w="213" w:type="pct"/>
          </w:tcPr>
          <w:p w14:paraId="17835928" w14:textId="77777777" w:rsidR="00623962" w:rsidRPr="00B31AD7" w:rsidRDefault="00623962" w:rsidP="00852FDC">
            <w:pPr>
              <w:widowControl w:val="0"/>
              <w:rPr>
                <w:rFonts w:ascii="Times New Roman" w:eastAsia="Times New Roman" w:hAnsi="Times New Roman" w:cs="Times New Roman"/>
                <w:sz w:val="24"/>
              </w:rPr>
            </w:pPr>
          </w:p>
        </w:tc>
        <w:tc>
          <w:tcPr>
            <w:tcW w:w="1029" w:type="pct"/>
          </w:tcPr>
          <w:p w14:paraId="250012A0" w14:textId="77777777" w:rsidR="00623962" w:rsidRPr="00B31AD7" w:rsidRDefault="00623962" w:rsidP="00852FDC">
            <w:pPr>
              <w:widowControl w:val="0"/>
              <w:rPr>
                <w:rFonts w:ascii="Times New Roman" w:eastAsia="Times New Roman" w:hAnsi="Times New Roman" w:cs="Times New Roman"/>
                <w:sz w:val="24"/>
              </w:rPr>
            </w:pPr>
            <w:r w:rsidRPr="00B31AD7">
              <w:rPr>
                <w:rFonts w:ascii="Times New Roman" w:eastAsia="Times New Roman" w:hAnsi="Times New Roman" w:cs="Times New Roman"/>
                <w:sz w:val="24"/>
              </w:rPr>
              <w:t>pakavimo įrenginys</w:t>
            </w:r>
          </w:p>
        </w:tc>
        <w:tc>
          <w:tcPr>
            <w:tcW w:w="213" w:type="pct"/>
          </w:tcPr>
          <w:p w14:paraId="0ED74C5C" w14:textId="77777777" w:rsidR="00623962" w:rsidRPr="00B31AD7" w:rsidRDefault="00623962" w:rsidP="00852FDC">
            <w:pPr>
              <w:widowControl w:val="0"/>
              <w:rPr>
                <w:rFonts w:ascii="Times New Roman" w:eastAsia="Times New Roman" w:hAnsi="Times New Roman" w:cs="Times New Roman"/>
                <w:sz w:val="24"/>
              </w:rPr>
            </w:pPr>
          </w:p>
        </w:tc>
      </w:tr>
    </w:tbl>
    <w:p w14:paraId="30F27A81"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71" w:name="_sqyw64" w:colFirst="0" w:colLast="0"/>
      <w:bookmarkEnd w:id="71"/>
    </w:p>
    <w:p w14:paraId="615269E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TEISINGĄ ATSAKYMĄ, NURODYDAMI GAMYBINĮ BROKĄ:</w:t>
      </w:r>
    </w:p>
    <w:p w14:paraId="31B67261" w14:textId="77777777" w:rsidR="00623962" w:rsidRPr="00B31AD7" w:rsidRDefault="00623962" w:rsidP="00623962">
      <w:pPr>
        <w:widowControl w:val="0"/>
        <w:numPr>
          <w:ilvl w:val="0"/>
          <w:numId w:val="11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Sugadinta produkcija;</w:t>
      </w:r>
    </w:p>
    <w:p w14:paraId="3F4EBF71" w14:textId="77777777" w:rsidR="00623962" w:rsidRPr="00B31AD7" w:rsidRDefault="00623962" w:rsidP="00623962">
      <w:pPr>
        <w:widowControl w:val="0"/>
        <w:numPr>
          <w:ilvl w:val="0"/>
          <w:numId w:val="11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Nestandartinė produkcija;</w:t>
      </w:r>
    </w:p>
    <w:p w14:paraId="4B132179" w14:textId="77777777" w:rsidR="00623962" w:rsidRPr="00B31AD7" w:rsidRDefault="00623962" w:rsidP="00623962">
      <w:pPr>
        <w:widowControl w:val="0"/>
        <w:numPr>
          <w:ilvl w:val="0"/>
          <w:numId w:val="11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Produkcija, netinkanti maistui, bet leistina pašarui;</w:t>
      </w:r>
    </w:p>
    <w:p w14:paraId="37F80D7A" w14:textId="77777777" w:rsidR="00623962" w:rsidRPr="00B31AD7" w:rsidRDefault="00623962" w:rsidP="00623962">
      <w:pPr>
        <w:widowControl w:val="0"/>
        <w:numPr>
          <w:ilvl w:val="0"/>
          <w:numId w:val="116"/>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Produkcija, parduodama su nuolaida.</w:t>
      </w:r>
    </w:p>
    <w:p w14:paraId="4229D81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A53AADE" w14:textId="77777777" w:rsidR="00623962" w:rsidRPr="00B31AD7" w:rsidRDefault="00623962" w:rsidP="00623962">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36 užduotis. </w:t>
      </w:r>
      <w:r w:rsidRPr="00B31AD7">
        <w:rPr>
          <w:rFonts w:ascii="Times New Roman" w:eastAsia="Times New Roman" w:hAnsi="Times New Roman" w:cs="Times New Roman"/>
          <w:sz w:val="24"/>
          <w:szCs w:val="24"/>
        </w:rPr>
        <w:t>PAAIŠKINKITE, AR TEISINGAI PASIELGĖ KOLEGA VIDMANTAS IR CECHO MEISTRAS. KAS GALĖJO SUKELTI ALERGINĘ REAKCIJĄ?</w:t>
      </w:r>
    </w:p>
    <w:p w14:paraId="56CEEF8C" w14:textId="77777777" w:rsidR="00623962" w:rsidRPr="00B31AD7" w:rsidRDefault="00623962" w:rsidP="00623962">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Džiovintų vaisių produkcijos pakavimo ceche pradėjo dirbti operatorius Tadas. Po pusvalandžio jo veidas paraudo, išburko lūpos ir burna, pasidarė sunkiau kvėpuoti. Pastebėjęs šiuos simptomus, Tado kolega Vidmantas išjungė įrenginius ir nedelsiant išvedė Tadą iš patalpos į greta esantį cecho meistro kabinetą. Išklausęs paaiškinimo ir įvertinęs grėsmingą situaciją, vadovas skubiai paskambino bendruoju pagalbos telefonu Nr. 112, įsitikinęs, kad greičiausiai žmogus kenčia nuo alerginės reakcijos. O tuo tarpu Vidmantas pasodino Tadą, atlaisvino rūbus, atidarė langą ir palaikė kontaktą su Tadu.</w:t>
      </w:r>
    </w:p>
    <w:p w14:paraId="5BC8B31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0AF811DD" w14:textId="4CC5037C" w:rsidR="00E40878" w:rsidRPr="00B31AD7" w:rsidRDefault="007269DD" w:rsidP="00283A65">
      <w:pPr>
        <w:pStyle w:val="Heading1"/>
        <w:widowControl w:val="0"/>
        <w:spacing w:after="0" w:line="276" w:lineRule="auto"/>
        <w:jc w:val="center"/>
        <w:rPr>
          <w:sz w:val="28"/>
          <w:szCs w:val="28"/>
        </w:rPr>
      </w:pPr>
      <w:r w:rsidRPr="00B31AD7">
        <w:rPr>
          <w:sz w:val="28"/>
          <w:szCs w:val="28"/>
        </w:rPr>
        <w:lastRenderedPageBreak/>
        <w:t>Modulis „Žuvies apdorojimas ir perdirbimas“</w:t>
      </w:r>
    </w:p>
    <w:p w14:paraId="39553D20" w14:textId="77777777" w:rsidR="00821FA3" w:rsidRPr="00B31AD7" w:rsidRDefault="00821FA3" w:rsidP="00283A65">
      <w:pPr>
        <w:widowControl w:val="0"/>
        <w:spacing w:after="0"/>
        <w:jc w:val="both"/>
        <w:rPr>
          <w:rFonts w:ascii="Times New Roman" w:eastAsia="Times New Roman" w:hAnsi="Times New Roman" w:cs="Times New Roman"/>
          <w:sz w:val="24"/>
          <w:szCs w:val="24"/>
        </w:rPr>
      </w:pPr>
    </w:p>
    <w:p w14:paraId="69D21157" w14:textId="3BA03750" w:rsidR="00E40878" w:rsidRPr="00B31AD7" w:rsidRDefault="007269DD" w:rsidP="00283A65">
      <w:pPr>
        <w:pStyle w:val="Heading1"/>
        <w:widowControl w:val="0"/>
        <w:spacing w:after="0" w:line="276" w:lineRule="auto"/>
        <w:rPr>
          <w:b w:val="0"/>
          <w:sz w:val="24"/>
          <w:szCs w:val="24"/>
        </w:rPr>
      </w:pPr>
      <w:r w:rsidRPr="00B31AD7">
        <w:rPr>
          <w:b w:val="0"/>
          <w:i/>
          <w:sz w:val="24"/>
          <w:szCs w:val="24"/>
        </w:rPr>
        <w:t>1 užduotis.</w:t>
      </w:r>
      <w:r w:rsidRPr="00B31AD7">
        <w:rPr>
          <w:b w:val="0"/>
          <w:i/>
          <w:sz w:val="28"/>
          <w:szCs w:val="28"/>
        </w:rPr>
        <w:t xml:space="preserve"> </w:t>
      </w:r>
      <w:r w:rsidRPr="00B31AD7">
        <w:rPr>
          <w:b w:val="0"/>
          <w:sz w:val="24"/>
          <w:szCs w:val="24"/>
        </w:rPr>
        <w:t>KOKS SVARB</w:t>
      </w:r>
      <w:r w:rsidR="00C55B34" w:rsidRPr="00B31AD7">
        <w:rPr>
          <w:b w:val="0"/>
          <w:sz w:val="24"/>
          <w:szCs w:val="24"/>
        </w:rPr>
        <w:t>IAUSIAS ŽUVIES JUDĖJIMO ORGANAS:</w:t>
      </w:r>
    </w:p>
    <w:p w14:paraId="3AF03071" w14:textId="77777777" w:rsidR="00E40878" w:rsidRPr="00B31AD7" w:rsidRDefault="00E40878" w:rsidP="00283A65">
      <w:pPr>
        <w:pStyle w:val="Heading1"/>
        <w:widowControl w:val="0"/>
        <w:spacing w:after="0" w:line="276" w:lineRule="auto"/>
        <w:rPr>
          <w:b w:val="0"/>
          <w:sz w:val="24"/>
          <w:szCs w:val="24"/>
        </w:rPr>
      </w:pPr>
    </w:p>
    <w:p w14:paraId="2B7F1FDE" w14:textId="2B7A886A"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Uodegos pelekas;</w:t>
      </w:r>
    </w:p>
    <w:p w14:paraId="46F63FB2" w14:textId="48E72953"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Krūtinės pelekai;</w:t>
      </w:r>
    </w:p>
    <w:p w14:paraId="6FF66468" w14:textId="324A3474"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Pilvo ir nugaros pelekai.</w:t>
      </w:r>
    </w:p>
    <w:p w14:paraId="5A76D454"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1BBC7FBF" w14:textId="3DDC6D64" w:rsidR="00E40878" w:rsidRPr="00B31AD7" w:rsidRDefault="008B5246"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 </w:t>
      </w:r>
      <w:r w:rsidR="007269DD" w:rsidRPr="00B31AD7">
        <w:rPr>
          <w:rFonts w:ascii="Times New Roman" w:eastAsia="Times New Roman" w:hAnsi="Times New Roman" w:cs="Times New Roman"/>
          <w:i/>
          <w:sz w:val="24"/>
          <w:szCs w:val="24"/>
        </w:rPr>
        <w:t>užduotis.</w:t>
      </w:r>
      <w:r w:rsidR="007269DD" w:rsidRPr="00B31AD7">
        <w:rPr>
          <w:rFonts w:ascii="Times New Roman" w:eastAsia="Times New Roman" w:hAnsi="Times New Roman" w:cs="Times New Roman"/>
          <w:sz w:val="24"/>
          <w:szCs w:val="24"/>
        </w:rPr>
        <w:t xml:space="preserve"> ĮRAŠYKITE ŽEMIA</w:t>
      </w:r>
      <w:r w:rsidR="00142460" w:rsidRPr="00B31AD7">
        <w:rPr>
          <w:rFonts w:ascii="Times New Roman" w:eastAsia="Times New Roman" w:hAnsi="Times New Roman" w:cs="Times New Roman"/>
          <w:sz w:val="24"/>
          <w:szCs w:val="24"/>
        </w:rPr>
        <w:t>U PATEIKTŲ TERMINŲ APIBŪDINIMUS</w:t>
      </w:r>
      <w:r w:rsidR="00C55B34" w:rsidRPr="00B31AD7">
        <w:rPr>
          <w:rFonts w:ascii="Times New Roman" w:eastAsia="Times New Roman" w:hAnsi="Times New Roman" w:cs="Times New Roman"/>
          <w:sz w:val="24"/>
          <w:szCs w:val="24"/>
        </w:rPr>
        <w:t>:</w:t>
      </w:r>
    </w:p>
    <w:p w14:paraId="289B68F2" w14:textId="0FEFDF9B" w:rsidR="001E6E5E" w:rsidRPr="00B31AD7" w:rsidRDefault="001E6E5E" w:rsidP="00283A65">
      <w:pPr>
        <w:pStyle w:val="ListParagraph"/>
        <w:widowControl w:val="0"/>
        <w:pBdr>
          <w:top w:val="nil"/>
          <w:left w:val="nil"/>
          <w:bottom w:val="nil"/>
          <w:right w:val="nil"/>
          <w:between w:val="nil"/>
        </w:pBdr>
        <w:spacing w:after="0"/>
        <w:ind w:left="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Neskrosta žuvis -.......................................................................................</w:t>
      </w:r>
      <w:r w:rsidR="00821FA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821FA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40C86B69" w14:textId="012C5CBB" w:rsidR="001E6E5E" w:rsidRPr="00B31AD7" w:rsidRDefault="001E6E5E" w:rsidP="00283A65">
      <w:pPr>
        <w:pStyle w:val="ListParagraph"/>
        <w:widowControl w:val="0"/>
        <w:pBdr>
          <w:top w:val="nil"/>
          <w:left w:val="nil"/>
          <w:bottom w:val="nil"/>
          <w:right w:val="nil"/>
          <w:between w:val="nil"/>
        </w:pBdr>
        <w:spacing w:after="0"/>
        <w:ind w:left="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Skrosta žuvis be galvos -.............................................................................</w:t>
      </w:r>
      <w:r w:rsidR="00821FA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2B9DCC54" w14:textId="303AC481" w:rsidR="001E6E5E" w:rsidRPr="00B31AD7" w:rsidRDefault="001E6E5E" w:rsidP="00283A65">
      <w:pPr>
        <w:pStyle w:val="ListParagraph"/>
        <w:widowControl w:val="0"/>
        <w:pBdr>
          <w:top w:val="nil"/>
          <w:left w:val="nil"/>
          <w:bottom w:val="nil"/>
          <w:right w:val="nil"/>
          <w:between w:val="nil"/>
        </w:pBdr>
        <w:spacing w:after="0"/>
        <w:ind w:left="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Žuvies filė - ..........................................................................................</w:t>
      </w:r>
      <w:r w:rsidR="00821FA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50C985A9" w14:textId="77777777" w:rsidR="001E6E5E" w:rsidRPr="00B31AD7" w:rsidRDefault="001E6E5E" w:rsidP="00283A65">
      <w:pPr>
        <w:pStyle w:val="ListParagraph"/>
        <w:widowControl w:val="0"/>
        <w:pBdr>
          <w:top w:val="nil"/>
          <w:left w:val="nil"/>
          <w:bottom w:val="nil"/>
          <w:right w:val="nil"/>
          <w:between w:val="nil"/>
        </w:pBdr>
        <w:spacing w:after="0"/>
        <w:ind w:left="0"/>
        <w:rPr>
          <w:rFonts w:ascii="Times New Roman" w:eastAsia="Times New Roman" w:hAnsi="Times New Roman" w:cs="Times New Roman"/>
          <w:sz w:val="24"/>
          <w:szCs w:val="24"/>
        </w:rPr>
      </w:pPr>
    </w:p>
    <w:p w14:paraId="518E3E24" w14:textId="749AB32D" w:rsidR="00142460" w:rsidRPr="00B31AD7" w:rsidRDefault="00325EB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sz w:val="24"/>
          <w:szCs w:val="24"/>
        </w:rPr>
        <w:t>. DĖL KOKIŲ CHEMINIŲ MEDŽIAGŲ YPAČ VERTINAMOS JŪR</w:t>
      </w:r>
      <w:r w:rsidR="0070699B" w:rsidRPr="00B31AD7">
        <w:rPr>
          <w:rFonts w:ascii="Times New Roman" w:eastAsia="Times New Roman" w:hAnsi="Times New Roman" w:cs="Times New Roman"/>
          <w:sz w:val="24"/>
          <w:szCs w:val="24"/>
        </w:rPr>
        <w:t>INĖS ŽUVYS:</w:t>
      </w:r>
    </w:p>
    <w:p w14:paraId="1DD83B08" w14:textId="03180C0A" w:rsidR="00E40878" w:rsidRPr="00B31AD7" w:rsidRDefault="0029141F"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686402" w:rsidRPr="00B31AD7">
        <w:rPr>
          <w:rFonts w:ascii="Times New Roman" w:eastAsia="Times New Roman" w:hAnsi="Times New Roman" w:cs="Times New Roman"/>
          <w:sz w:val="24"/>
          <w:szCs w:val="24"/>
        </w:rPr>
        <w:t>Dėl j</w:t>
      </w:r>
      <w:r w:rsidR="007269DD" w:rsidRPr="00B31AD7">
        <w:rPr>
          <w:rFonts w:ascii="Times New Roman" w:eastAsia="Times New Roman" w:hAnsi="Times New Roman" w:cs="Times New Roman"/>
          <w:sz w:val="24"/>
          <w:szCs w:val="24"/>
        </w:rPr>
        <w:t>odo;</w:t>
      </w:r>
    </w:p>
    <w:p w14:paraId="0B5D6C9D" w14:textId="2E6C0CA1"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00686402" w:rsidRPr="00B31AD7">
        <w:rPr>
          <w:rFonts w:ascii="Times New Roman" w:eastAsia="Times New Roman" w:hAnsi="Times New Roman" w:cs="Times New Roman"/>
          <w:sz w:val="24"/>
          <w:szCs w:val="24"/>
        </w:rPr>
        <w:t>Dėl k</w:t>
      </w:r>
      <w:r w:rsidRPr="00B31AD7">
        <w:rPr>
          <w:rFonts w:ascii="Times New Roman" w:eastAsia="Times New Roman" w:hAnsi="Times New Roman" w:cs="Times New Roman"/>
          <w:sz w:val="24"/>
          <w:szCs w:val="24"/>
        </w:rPr>
        <w:t>alcio;</w:t>
      </w:r>
    </w:p>
    <w:p w14:paraId="1A1C7A2F" w14:textId="413996FD"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686402" w:rsidRPr="00B31AD7">
        <w:rPr>
          <w:rFonts w:ascii="Times New Roman" w:eastAsia="Times New Roman" w:hAnsi="Times New Roman" w:cs="Times New Roman"/>
          <w:sz w:val="24"/>
          <w:szCs w:val="24"/>
        </w:rPr>
        <w:t>Dėl a</w:t>
      </w:r>
      <w:r w:rsidRPr="00B31AD7">
        <w:rPr>
          <w:rFonts w:ascii="Times New Roman" w:eastAsia="Times New Roman" w:hAnsi="Times New Roman" w:cs="Times New Roman"/>
          <w:sz w:val="24"/>
          <w:szCs w:val="24"/>
        </w:rPr>
        <w:t>romatinių medžiagų.</w:t>
      </w:r>
    </w:p>
    <w:p w14:paraId="59624D23" w14:textId="19357B90" w:rsidR="00821FA3" w:rsidRPr="00B31AD7" w:rsidRDefault="00821FA3"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51882AED" w14:textId="77777777" w:rsidR="00E40878" w:rsidRPr="00B31AD7" w:rsidRDefault="007269DD" w:rsidP="00283A65">
      <w:pPr>
        <w:widowControl w:val="0"/>
        <w:spacing w:after="0"/>
        <w:rPr>
          <w:rFonts w:ascii="Times New Roman" w:eastAsia="Times New Roman" w:hAnsi="Times New Roman" w:cs="Times New Roman"/>
          <w:sz w:val="24"/>
          <w:szCs w:val="24"/>
        </w:rPr>
      </w:pPr>
      <w:bookmarkStart w:id="72" w:name="_3znysh7" w:colFirst="0" w:colLast="0"/>
      <w:bookmarkEnd w:id="72"/>
      <w:r w:rsidRPr="00B31AD7">
        <w:rPr>
          <w:rFonts w:ascii="Times New Roman" w:eastAsia="Times New Roman" w:hAnsi="Times New Roman" w:cs="Times New Roman"/>
          <w:i/>
          <w:sz w:val="24"/>
          <w:szCs w:val="24"/>
        </w:rPr>
        <w:t xml:space="preserve">4 užduotis. </w:t>
      </w:r>
      <w:r w:rsidRPr="00B31AD7">
        <w:rPr>
          <w:rFonts w:ascii="Times New Roman" w:eastAsia="Times New Roman" w:hAnsi="Times New Roman" w:cs="Times New Roman"/>
          <w:sz w:val="24"/>
          <w:szCs w:val="24"/>
        </w:rPr>
        <w:t>IŠVARDINKITE</w:t>
      </w:r>
      <w:r w:rsidRPr="00B31AD7">
        <w:rPr>
          <w:rFonts w:ascii="Times New Roman" w:eastAsia="Arial" w:hAnsi="Times New Roman" w:cs="Times New Roman"/>
          <w:sz w:val="24"/>
          <w:szCs w:val="24"/>
        </w:rPr>
        <w:t xml:space="preserve"> </w:t>
      </w:r>
      <w:r w:rsidRPr="00B31AD7">
        <w:rPr>
          <w:rFonts w:ascii="Times New Roman" w:eastAsia="Times New Roman" w:hAnsi="Times New Roman" w:cs="Times New Roman"/>
          <w:sz w:val="24"/>
          <w:szCs w:val="24"/>
        </w:rPr>
        <w:t>PIRMINIO GĖLAVANDENIŲ ŽUVŲ APDOROJIMO PROCESO VEIKSMUS:</w:t>
      </w:r>
    </w:p>
    <w:p w14:paraId="08E63E19" w14:textId="3BDBBC69"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03E8FDCF" w14:textId="121A67FA"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1C5D8E92" w14:textId="08522A5C"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4C333C7F" w14:textId="5AA18037"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64A4BC96" w14:textId="2868737E"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1EE3A847" w14:textId="06B3B880"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1EBB60D8" w14:textId="666879E0"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157F0906" w14:textId="72D9EA9C"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4589FAC1" w14:textId="77777777" w:rsidR="00E40878" w:rsidRPr="00B31AD7" w:rsidRDefault="00E40878" w:rsidP="00283A65">
      <w:pPr>
        <w:widowControl w:val="0"/>
        <w:spacing w:after="0"/>
        <w:rPr>
          <w:rFonts w:ascii="Times New Roman" w:hAnsi="Times New Roman" w:cs="Times New Roman"/>
          <w:sz w:val="24"/>
          <w:szCs w:val="24"/>
        </w:rPr>
      </w:pPr>
    </w:p>
    <w:p w14:paraId="28F383C8" w14:textId="06682140" w:rsidR="00E40878" w:rsidRPr="00B31AD7" w:rsidRDefault="007269DD" w:rsidP="00283A65">
      <w:pPr>
        <w:widowControl w:val="0"/>
        <w:spacing w:after="0"/>
        <w:rPr>
          <w:rFonts w:ascii="Times New Roman" w:eastAsia="Times New Roman" w:hAnsi="Times New Roman" w:cs="Times New Roman"/>
          <w:sz w:val="24"/>
          <w:szCs w:val="24"/>
        </w:rPr>
      </w:pPr>
      <w:bookmarkStart w:id="73" w:name="_2et92p0" w:colFirst="0" w:colLast="0"/>
      <w:bookmarkEnd w:id="73"/>
      <w:r w:rsidRPr="00B31AD7">
        <w:rPr>
          <w:rFonts w:ascii="Times New Roman" w:eastAsia="Times New Roman" w:hAnsi="Times New Roman" w:cs="Times New Roman"/>
          <w:i/>
          <w:sz w:val="24"/>
          <w:szCs w:val="24"/>
        </w:rPr>
        <w:t xml:space="preserve">5 užduotis. </w:t>
      </w:r>
      <w:r w:rsidR="009647E1" w:rsidRPr="00B31AD7">
        <w:rPr>
          <w:rFonts w:ascii="Times New Roman" w:eastAsia="Times New Roman" w:hAnsi="Times New Roman" w:cs="Times New Roman"/>
          <w:sz w:val="24"/>
          <w:szCs w:val="24"/>
        </w:rPr>
        <w:t>KOKIA LAŠIŠOS GAMYBOS TECHNOLOGINĖ OPERACIJA VYKDOMA ŠIAME ĮRENGINYJE</w:t>
      </w:r>
      <w:r w:rsidRPr="00B31AD7">
        <w:rPr>
          <w:rFonts w:ascii="Times New Roman" w:eastAsia="Times New Roman" w:hAnsi="Times New Roman" w:cs="Times New Roman"/>
          <w:sz w:val="24"/>
          <w:szCs w:val="24"/>
        </w:rPr>
        <w:t>:</w:t>
      </w:r>
    </w:p>
    <w:p w14:paraId="419616E4" w14:textId="2D5B604D" w:rsidR="00C532AD" w:rsidRPr="00B31AD7" w:rsidRDefault="009647E1"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2B93A29F" wp14:editId="3DB071DC">
            <wp:extent cx="4636392" cy="3090929"/>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48976" cy="3099318"/>
                    </a:xfrm>
                    <a:prstGeom prst="rect">
                      <a:avLst/>
                    </a:prstGeom>
                    <a:noFill/>
                    <a:ln>
                      <a:noFill/>
                    </a:ln>
                  </pic:spPr>
                </pic:pic>
              </a:graphicData>
            </a:graphic>
          </wp:inline>
        </w:drawing>
      </w:r>
    </w:p>
    <w:p w14:paraId="097E7874" w14:textId="1D062AE5" w:rsidR="00E40878" w:rsidRPr="00B31AD7" w:rsidRDefault="007269DD" w:rsidP="00283A65">
      <w:pPr>
        <w:widowControl w:val="0"/>
        <w:pBdr>
          <w:top w:val="nil"/>
          <w:left w:val="nil"/>
          <w:bottom w:val="nil"/>
          <w:right w:val="nil"/>
          <w:between w:val="nil"/>
        </w:pBdr>
        <w:spacing w:after="0"/>
        <w:jc w:val="center"/>
        <w:rPr>
          <w:rFonts w:ascii="Times New Roman" w:eastAsia="Times New Roman" w:hAnsi="Times New Roman" w:cs="Times New Roman"/>
          <w:sz w:val="24"/>
          <w:szCs w:val="24"/>
          <w:u w:val="single"/>
        </w:rPr>
      </w:pPr>
      <w:r w:rsidRPr="00B31AD7">
        <w:rPr>
          <w:rFonts w:ascii="Times New Roman" w:eastAsia="Arial" w:hAnsi="Times New Roman" w:cs="Times New Roman"/>
          <w:sz w:val="24"/>
          <w:szCs w:val="24"/>
        </w:rPr>
        <w:t>Šaltinis:</w:t>
      </w:r>
      <w:r w:rsidR="009647E1" w:rsidRPr="00B31AD7">
        <w:rPr>
          <w:rFonts w:ascii="Times New Roman" w:eastAsia="Arial" w:hAnsi="Times New Roman" w:cs="Times New Roman"/>
          <w:sz w:val="24"/>
          <w:szCs w:val="24"/>
        </w:rPr>
        <w:t xml:space="preserve"> </w:t>
      </w:r>
      <w:r w:rsidR="009647E1" w:rsidRPr="00B31AD7">
        <w:rPr>
          <w:rFonts w:ascii="Times New Roman" w:eastAsia="Arial" w:hAnsi="Times New Roman" w:cs="Times New Roman"/>
          <w:sz w:val="24"/>
          <w:szCs w:val="24"/>
          <w:u w:val="single"/>
        </w:rPr>
        <w:t>www.arenco.com/fish</w:t>
      </w:r>
    </w:p>
    <w:p w14:paraId="49EE7739" w14:textId="7AF0B42D" w:rsidR="00E40878" w:rsidRPr="00B31AD7" w:rsidRDefault="00E40878" w:rsidP="00283A65">
      <w:pPr>
        <w:widowControl w:val="0"/>
        <w:spacing w:after="0"/>
        <w:rPr>
          <w:rFonts w:ascii="Times New Roman" w:eastAsia="Times New Roman" w:hAnsi="Times New Roman" w:cs="Times New Roman"/>
          <w:sz w:val="24"/>
          <w:szCs w:val="24"/>
        </w:rPr>
      </w:pPr>
      <w:bookmarkStart w:id="74" w:name="_tyjcwt" w:colFirst="0" w:colLast="0"/>
      <w:bookmarkEnd w:id="74"/>
    </w:p>
    <w:p w14:paraId="5C609428" w14:textId="55562A92" w:rsidR="00E40878" w:rsidRPr="00B31AD7" w:rsidRDefault="007269DD" w:rsidP="00283A65">
      <w:pPr>
        <w:widowControl w:val="0"/>
        <w:spacing w:after="0"/>
        <w:rPr>
          <w:rFonts w:ascii="Times New Roman" w:eastAsia="Times New Roman" w:hAnsi="Times New Roman" w:cs="Times New Roman"/>
          <w:sz w:val="24"/>
          <w:szCs w:val="24"/>
        </w:rPr>
      </w:pPr>
      <w:bookmarkStart w:id="75" w:name="_3dy6vkm" w:colFirst="0" w:colLast="0"/>
      <w:bookmarkEnd w:id="75"/>
      <w:r w:rsidRPr="00B31AD7">
        <w:rPr>
          <w:rFonts w:ascii="Times New Roman" w:eastAsia="Times New Roman" w:hAnsi="Times New Roman" w:cs="Times New Roman"/>
          <w:i/>
          <w:sz w:val="24"/>
          <w:szCs w:val="24"/>
        </w:rPr>
        <w:lastRenderedPageBreak/>
        <w:t xml:space="preserve">6 užduotis. </w:t>
      </w:r>
      <w:r w:rsidRPr="00B31AD7">
        <w:rPr>
          <w:rFonts w:ascii="Times New Roman" w:eastAsia="Times New Roman" w:hAnsi="Times New Roman" w:cs="Times New Roman"/>
          <w:sz w:val="24"/>
          <w:szCs w:val="24"/>
        </w:rPr>
        <w:t>KOK</w:t>
      </w:r>
      <w:r w:rsidR="00DC0912" w:rsidRPr="00B31AD7">
        <w:rPr>
          <w:rFonts w:ascii="Times New Roman" w:eastAsia="Times New Roman" w:hAnsi="Times New Roman" w:cs="Times New Roman"/>
          <w:sz w:val="24"/>
          <w:szCs w:val="24"/>
        </w:rPr>
        <w:t>IA ŽUVIES PIRMINIO APDOROJIMO TECHNOLOGINĖ LINIJA</w:t>
      </w:r>
      <w:r w:rsidR="00720E88" w:rsidRPr="00B31AD7">
        <w:rPr>
          <w:rFonts w:ascii="Times New Roman" w:eastAsia="Times New Roman" w:hAnsi="Times New Roman" w:cs="Times New Roman"/>
          <w:sz w:val="24"/>
          <w:szCs w:val="24"/>
        </w:rPr>
        <w:t xml:space="preserve"> </w:t>
      </w:r>
      <w:r w:rsidR="00502CFA" w:rsidRPr="00B31AD7">
        <w:rPr>
          <w:rFonts w:ascii="Times New Roman" w:eastAsia="Times New Roman" w:hAnsi="Times New Roman" w:cs="Times New Roman"/>
          <w:sz w:val="24"/>
          <w:szCs w:val="24"/>
        </w:rPr>
        <w:t>PAVAIZDUOTA PAVEIKSLE:</w:t>
      </w:r>
    </w:p>
    <w:p w14:paraId="29102C15" w14:textId="1AF149FC" w:rsidR="00F00AA9" w:rsidRPr="00B31AD7" w:rsidRDefault="00F00AA9" w:rsidP="00283A65">
      <w:pPr>
        <w:widowControl w:val="0"/>
        <w:spacing w:after="0"/>
        <w:rPr>
          <w:rFonts w:ascii="Times New Roman" w:eastAsia="Times New Roman" w:hAnsi="Times New Roman" w:cs="Times New Roman"/>
          <w:sz w:val="24"/>
          <w:szCs w:val="24"/>
        </w:rPr>
      </w:pPr>
    </w:p>
    <w:p w14:paraId="6C77F7DE" w14:textId="3584E877" w:rsidR="00F00AA9" w:rsidRPr="00B31AD7" w:rsidRDefault="00DC0912"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01786215" wp14:editId="350CD313">
            <wp:extent cx="5409127" cy="3042633"/>
            <wp:effectExtent l="0" t="0" r="1270"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3516" cy="3050727"/>
                    </a:xfrm>
                    <a:prstGeom prst="rect">
                      <a:avLst/>
                    </a:prstGeom>
                    <a:noFill/>
                    <a:ln>
                      <a:noFill/>
                    </a:ln>
                  </pic:spPr>
                </pic:pic>
              </a:graphicData>
            </a:graphic>
          </wp:inline>
        </w:drawing>
      </w:r>
    </w:p>
    <w:p w14:paraId="516D0279" w14:textId="05CCABC4" w:rsidR="00F00AA9" w:rsidRPr="00B31AD7" w:rsidRDefault="00DC0912" w:rsidP="00283A65">
      <w:pPr>
        <w:widowControl w:val="0"/>
        <w:spacing w:after="0"/>
        <w:jc w:val="center"/>
        <w:rPr>
          <w:rFonts w:ascii="Times New Roman" w:eastAsia="Times New Roman" w:hAnsi="Times New Roman" w:cs="Times New Roman"/>
          <w:sz w:val="24"/>
          <w:szCs w:val="24"/>
          <w:u w:val="single"/>
        </w:rPr>
      </w:pPr>
      <w:r w:rsidRPr="00B31AD7">
        <w:rPr>
          <w:rFonts w:ascii="Times New Roman" w:eastAsia="Times New Roman" w:hAnsi="Times New Roman" w:cs="Times New Roman"/>
          <w:sz w:val="24"/>
          <w:szCs w:val="24"/>
        </w:rPr>
        <w:t xml:space="preserve">Šaltinis: </w:t>
      </w:r>
      <w:r w:rsidRPr="00B31AD7">
        <w:rPr>
          <w:rFonts w:ascii="Times New Roman" w:eastAsia="Times New Roman" w:hAnsi="Times New Roman" w:cs="Times New Roman"/>
          <w:sz w:val="24"/>
          <w:szCs w:val="24"/>
          <w:u w:val="single"/>
        </w:rPr>
        <w:t>http://peruza.com/product/defroster</w:t>
      </w:r>
    </w:p>
    <w:p w14:paraId="02F4B594" w14:textId="77777777" w:rsidR="00F00AA9" w:rsidRPr="00B31AD7" w:rsidRDefault="00F00AA9" w:rsidP="00283A65">
      <w:pPr>
        <w:widowControl w:val="0"/>
        <w:spacing w:after="0"/>
        <w:rPr>
          <w:rFonts w:ascii="Times New Roman" w:eastAsia="Times New Roman" w:hAnsi="Times New Roman" w:cs="Times New Roman"/>
          <w:sz w:val="24"/>
          <w:szCs w:val="24"/>
        </w:rPr>
      </w:pPr>
    </w:p>
    <w:p w14:paraId="5368124B" w14:textId="1452DB6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IŠVARDINKITE ŽUVIES GALVOS PAŠALINIMO BŪDUS</w:t>
      </w:r>
      <w:r w:rsidR="00877F61"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PAVAIZDUOTUS </w:t>
      </w:r>
      <w:r w:rsidR="00C6686C" w:rsidRPr="00B31AD7">
        <w:rPr>
          <w:rFonts w:ascii="Times New Roman" w:eastAsia="Times New Roman" w:hAnsi="Times New Roman" w:cs="Times New Roman"/>
          <w:sz w:val="24"/>
          <w:szCs w:val="24"/>
        </w:rPr>
        <w:t>PAVEIKSLE:</w:t>
      </w:r>
    </w:p>
    <w:p w14:paraId="5A92A701" w14:textId="77777777" w:rsidR="00E40878" w:rsidRPr="00B31AD7" w:rsidRDefault="007269DD" w:rsidP="00283A65">
      <w:pPr>
        <w:widowControl w:val="0"/>
        <w:spacing w:after="0"/>
        <w:jc w:val="center"/>
        <w:rPr>
          <w:rFonts w:ascii="Times New Roman" w:eastAsia="Arial" w:hAnsi="Times New Roman" w:cs="Times New Roman"/>
          <w:sz w:val="24"/>
          <w:szCs w:val="24"/>
        </w:rPr>
      </w:pPr>
      <w:r w:rsidRPr="00B31AD7">
        <w:rPr>
          <w:rFonts w:ascii="Times New Roman" w:eastAsia="Arial" w:hAnsi="Times New Roman" w:cs="Times New Roman"/>
          <w:noProof/>
          <w:sz w:val="24"/>
          <w:szCs w:val="24"/>
        </w:rPr>
        <w:drawing>
          <wp:inline distT="0" distB="0" distL="114300" distR="114300" wp14:anchorId="730B3F16" wp14:editId="480A44B0">
            <wp:extent cx="3245476" cy="2601533"/>
            <wp:effectExtent l="0" t="0" r="0" b="8890"/>
            <wp:docPr id="12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8"/>
                    <a:srcRect/>
                    <a:stretch>
                      <a:fillRect/>
                    </a:stretch>
                  </pic:blipFill>
                  <pic:spPr>
                    <a:xfrm>
                      <a:off x="0" y="0"/>
                      <a:ext cx="3263404" cy="2615904"/>
                    </a:xfrm>
                    <a:prstGeom prst="rect">
                      <a:avLst/>
                    </a:prstGeom>
                    <a:ln/>
                  </pic:spPr>
                </pic:pic>
              </a:graphicData>
            </a:graphic>
          </wp:inline>
        </w:drawing>
      </w:r>
    </w:p>
    <w:p w14:paraId="5906F282" w14:textId="36BA4FC9"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Šaltinis: </w:t>
      </w:r>
      <w:hyperlink r:id="rId79" w:history="1">
        <w:r w:rsidR="00686402" w:rsidRPr="00B31AD7">
          <w:rPr>
            <w:rStyle w:val="Hyperlink"/>
            <w:rFonts w:ascii="Times New Roman" w:eastAsia="Times New Roman" w:hAnsi="Times New Roman" w:cs="Times New Roman"/>
            <w:color w:val="auto"/>
            <w:sz w:val="24"/>
            <w:szCs w:val="24"/>
          </w:rPr>
          <w:t>http://www.fao.org/docrep/w0495e/w0495E03.htm</w:t>
        </w:r>
      </w:hyperlink>
      <w:r w:rsidR="00877F61" w:rsidRPr="00B31AD7">
        <w:rPr>
          <w:rStyle w:val="Hyperlink"/>
          <w:rFonts w:ascii="Times New Roman" w:eastAsia="Times New Roman" w:hAnsi="Times New Roman" w:cs="Times New Roman"/>
          <w:color w:val="auto"/>
          <w:sz w:val="24"/>
          <w:szCs w:val="24"/>
        </w:rPr>
        <w:t>/</w:t>
      </w:r>
    </w:p>
    <w:p w14:paraId="02BD702F" w14:textId="77777777" w:rsidR="00686402" w:rsidRPr="00B31AD7" w:rsidRDefault="00686402" w:rsidP="00283A65">
      <w:pPr>
        <w:widowControl w:val="0"/>
        <w:spacing w:after="0"/>
        <w:rPr>
          <w:rFonts w:ascii="Times New Roman" w:eastAsia="Times New Roman" w:hAnsi="Times New Roman" w:cs="Times New Roman"/>
          <w:sz w:val="24"/>
          <w:szCs w:val="24"/>
        </w:rPr>
      </w:pPr>
    </w:p>
    <w:p w14:paraId="7A92510C" w14:textId="38856509" w:rsidR="00E40878" w:rsidRPr="00B31AD7" w:rsidRDefault="007269DD" w:rsidP="00283A65">
      <w:pPr>
        <w:pStyle w:val="Heading1"/>
        <w:widowControl w:val="0"/>
        <w:spacing w:after="0" w:line="276" w:lineRule="auto"/>
        <w:rPr>
          <w:b w:val="0"/>
          <w:sz w:val="24"/>
          <w:szCs w:val="24"/>
        </w:rPr>
      </w:pPr>
      <w:bookmarkStart w:id="76" w:name="_4d34og8" w:colFirst="0" w:colLast="0"/>
      <w:bookmarkEnd w:id="76"/>
      <w:r w:rsidRPr="00B31AD7">
        <w:rPr>
          <w:b w:val="0"/>
          <w:i/>
          <w:sz w:val="24"/>
          <w:szCs w:val="24"/>
        </w:rPr>
        <w:t>8 užduotis.</w:t>
      </w:r>
      <w:r w:rsidRPr="00B31AD7">
        <w:rPr>
          <w:b w:val="0"/>
          <w:i/>
          <w:sz w:val="28"/>
          <w:szCs w:val="28"/>
        </w:rPr>
        <w:t xml:space="preserve"> </w:t>
      </w:r>
      <w:r w:rsidRPr="00B31AD7">
        <w:rPr>
          <w:b w:val="0"/>
          <w:sz w:val="24"/>
          <w:szCs w:val="24"/>
        </w:rPr>
        <w:t>IŠVARDINKITE</w:t>
      </w:r>
      <w:r w:rsidR="00686402" w:rsidRPr="00B31AD7">
        <w:rPr>
          <w:b w:val="0"/>
          <w:sz w:val="24"/>
          <w:szCs w:val="24"/>
        </w:rPr>
        <w:t>,</w:t>
      </w:r>
      <w:r w:rsidRPr="00B31AD7">
        <w:rPr>
          <w:b w:val="0"/>
          <w:sz w:val="24"/>
          <w:szCs w:val="24"/>
        </w:rPr>
        <w:t xml:space="preserve"> KOKIAIS BŪDAIS GALI BŪTI SŪDOMOS VANDENS GYVŪNŲ ŽALIAVOS IR GAMINIAI:</w:t>
      </w:r>
    </w:p>
    <w:p w14:paraId="4FE9E421" w14:textId="7B2BF577"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65C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5AE1AF56" w14:textId="429C1DB2"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65C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1F105EEB" w14:textId="654317EA" w:rsidR="00E40878" w:rsidRPr="00B31AD7" w:rsidRDefault="00821FA3" w:rsidP="00283A65">
      <w:pPr>
        <w:widowControl w:val="0"/>
        <w:numPr>
          <w:ilvl w:val="0"/>
          <w:numId w:val="198"/>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w:t>
      </w:r>
      <w:r w:rsidR="00765C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765C52"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w:t>
      </w:r>
    </w:p>
    <w:p w14:paraId="52162DB2" w14:textId="77777777" w:rsidR="00E40878" w:rsidRPr="00B31AD7" w:rsidRDefault="00E40878" w:rsidP="00283A65">
      <w:pPr>
        <w:pStyle w:val="Heading1"/>
        <w:widowControl w:val="0"/>
        <w:spacing w:after="0" w:line="276" w:lineRule="auto"/>
        <w:rPr>
          <w:b w:val="0"/>
          <w:sz w:val="24"/>
          <w:szCs w:val="24"/>
        </w:rPr>
      </w:pPr>
    </w:p>
    <w:p w14:paraId="37E3D4B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9 užduotis. </w:t>
      </w:r>
      <w:r w:rsidRPr="00B31AD7">
        <w:rPr>
          <w:rFonts w:ascii="Times New Roman" w:eastAsia="Times New Roman" w:hAnsi="Times New Roman" w:cs="Times New Roman"/>
          <w:sz w:val="24"/>
          <w:szCs w:val="24"/>
        </w:rPr>
        <w:t>ŠALTUOJU ŽUVŲ RŪKYMU VADINAMAS TOKS PROCESAS, KAI:</w:t>
      </w:r>
    </w:p>
    <w:p w14:paraId="38009AAA" w14:textId="77777777" w:rsidR="00720E88" w:rsidRPr="00B31AD7" w:rsidRDefault="007269DD" w:rsidP="00283A65">
      <w:pPr>
        <w:widowControl w:val="0"/>
        <w:numPr>
          <w:ilvl w:val="1"/>
          <w:numId w:val="190"/>
        </w:numPr>
        <w:pBdr>
          <w:top w:val="nil"/>
          <w:left w:val="nil"/>
          <w:bottom w:val="nil"/>
          <w:right w:val="nil"/>
          <w:between w:val="nil"/>
        </w:pBd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Rūkant naudojamų dūmų temperatūra neviršija +40 °C;</w:t>
      </w:r>
    </w:p>
    <w:p w14:paraId="79D48182" w14:textId="0F3DECCA" w:rsidR="00720E8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Rūkant naudojamų dūmų temperatūra</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+45</w:t>
      </w:r>
      <w:r w:rsidR="0068640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55 °C;</w:t>
      </w:r>
    </w:p>
    <w:p w14:paraId="3FF8BF62" w14:textId="210C0436" w:rsidR="00720E8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Rūkant naudojamų dūmų temperatūra a</w:t>
      </w:r>
      <w:r w:rsidR="00686402" w:rsidRPr="00B31AD7">
        <w:rPr>
          <w:rFonts w:ascii="Times New Roman" w:eastAsia="Times New Roman" w:hAnsi="Times New Roman" w:cs="Times New Roman"/>
          <w:sz w:val="24"/>
          <w:szCs w:val="24"/>
        </w:rPr>
        <w:t>ukštesnė kaip +60–</w:t>
      </w:r>
      <w:r w:rsidRPr="00B31AD7">
        <w:rPr>
          <w:rFonts w:ascii="Times New Roman" w:eastAsia="Times New Roman" w:hAnsi="Times New Roman" w:cs="Times New Roman"/>
          <w:sz w:val="24"/>
          <w:szCs w:val="24"/>
        </w:rPr>
        <w:t>70 °C.</w:t>
      </w:r>
    </w:p>
    <w:p w14:paraId="649CF8E7" w14:textId="38B9838E" w:rsidR="00E40878" w:rsidRPr="00B31AD7" w:rsidRDefault="00E4087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bookmarkStart w:id="77" w:name="_2s8eyo1" w:colFirst="0" w:colLast="0"/>
      <w:bookmarkEnd w:id="77"/>
    </w:p>
    <w:p w14:paraId="750595C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sz w:val="24"/>
          <w:szCs w:val="24"/>
        </w:rPr>
        <w:t xml:space="preserve"> EILIŠKUMO TVARKA SURAŠYKITE ŠALTOJO RŪKYMO ŽUVŲ GAMYBOS </w:t>
      </w:r>
      <w:r w:rsidRPr="00B31AD7">
        <w:rPr>
          <w:rFonts w:ascii="Times New Roman" w:eastAsia="Times New Roman" w:hAnsi="Times New Roman" w:cs="Times New Roman"/>
          <w:sz w:val="24"/>
          <w:szCs w:val="24"/>
        </w:rPr>
        <w:lastRenderedPageBreak/>
        <w:t>ETAPUS:</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5"/>
        <w:gridCol w:w="8866"/>
      </w:tblGrid>
      <w:tr w:rsidR="00B31AD7" w:rsidRPr="00B31AD7" w14:paraId="5EC8BB40" w14:textId="77777777" w:rsidTr="00765C52">
        <w:tc>
          <w:tcPr>
            <w:tcW w:w="527" w:type="pct"/>
          </w:tcPr>
          <w:p w14:paraId="5413BD9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Eil. Nr. </w:t>
            </w:r>
          </w:p>
        </w:tc>
        <w:tc>
          <w:tcPr>
            <w:tcW w:w="4473" w:type="pct"/>
          </w:tcPr>
          <w:p w14:paraId="145D6A6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Šaltojo rūkymo žuvų gamybos etapas</w:t>
            </w:r>
          </w:p>
        </w:tc>
      </w:tr>
      <w:tr w:rsidR="00B31AD7" w:rsidRPr="00B31AD7" w14:paraId="2A153D5A" w14:textId="77777777" w:rsidTr="00765C52">
        <w:tc>
          <w:tcPr>
            <w:tcW w:w="527" w:type="pct"/>
          </w:tcPr>
          <w:p w14:paraId="55C4766B"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6CFFBD7C"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56AC1A4E" w14:textId="77777777" w:rsidTr="00765C52">
        <w:tc>
          <w:tcPr>
            <w:tcW w:w="527" w:type="pct"/>
          </w:tcPr>
          <w:p w14:paraId="0BDF708D"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15ED964F"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65275D8C" w14:textId="77777777" w:rsidTr="00765C52">
        <w:tc>
          <w:tcPr>
            <w:tcW w:w="527" w:type="pct"/>
          </w:tcPr>
          <w:p w14:paraId="237A18BA"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1E134AC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5E430A04" w14:textId="77777777" w:rsidTr="00765C52">
        <w:tc>
          <w:tcPr>
            <w:tcW w:w="527" w:type="pct"/>
          </w:tcPr>
          <w:p w14:paraId="323CADBC"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5CE1D206"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0B6F55B4" w14:textId="77777777" w:rsidTr="00765C52">
        <w:tc>
          <w:tcPr>
            <w:tcW w:w="527" w:type="pct"/>
          </w:tcPr>
          <w:p w14:paraId="4CE4337D"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69981BCC"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B31AD7" w:rsidRPr="00B31AD7" w14:paraId="091C12BD" w14:textId="77777777" w:rsidTr="00765C52">
        <w:tc>
          <w:tcPr>
            <w:tcW w:w="527" w:type="pct"/>
          </w:tcPr>
          <w:p w14:paraId="49377FC8"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712DE7A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r w:rsidR="00E52D90" w:rsidRPr="00B31AD7" w14:paraId="000A9B03" w14:textId="77777777" w:rsidTr="00765C52">
        <w:tc>
          <w:tcPr>
            <w:tcW w:w="527" w:type="pct"/>
          </w:tcPr>
          <w:p w14:paraId="15078AE5"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c>
          <w:tcPr>
            <w:tcW w:w="4473" w:type="pct"/>
          </w:tcPr>
          <w:p w14:paraId="5D68297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tc>
      </w:tr>
    </w:tbl>
    <w:p w14:paraId="31E97617" w14:textId="77777777" w:rsidR="00E40878" w:rsidRPr="00B31AD7" w:rsidRDefault="00E40878" w:rsidP="00283A65">
      <w:pPr>
        <w:widowControl w:val="0"/>
        <w:spacing w:after="0"/>
        <w:rPr>
          <w:rFonts w:ascii="Times New Roman" w:eastAsia="Times New Roman" w:hAnsi="Times New Roman" w:cs="Times New Roman"/>
          <w:sz w:val="24"/>
          <w:szCs w:val="24"/>
        </w:rPr>
      </w:pPr>
      <w:bookmarkStart w:id="78" w:name="_17dp8vu" w:colFirst="0" w:colLast="0"/>
      <w:bookmarkEnd w:id="78"/>
    </w:p>
    <w:p w14:paraId="64642C71" w14:textId="67568FE9" w:rsidR="00E40878" w:rsidRPr="00B31AD7" w:rsidRDefault="008B524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11 </w:t>
      </w:r>
      <w:r w:rsidR="007269DD" w:rsidRPr="00B31AD7">
        <w:rPr>
          <w:rFonts w:ascii="Times New Roman" w:eastAsia="Times New Roman" w:hAnsi="Times New Roman" w:cs="Times New Roman"/>
          <w:i/>
          <w:sz w:val="24"/>
          <w:szCs w:val="24"/>
        </w:rPr>
        <w:t xml:space="preserve">užduotis. </w:t>
      </w:r>
      <w:r w:rsidR="00686402" w:rsidRPr="00B31AD7">
        <w:rPr>
          <w:rFonts w:ascii="Times New Roman" w:eastAsia="Times New Roman" w:hAnsi="Times New Roman" w:cs="Times New Roman"/>
          <w:sz w:val="24"/>
          <w:szCs w:val="24"/>
        </w:rPr>
        <w:t>KODĖL</w:t>
      </w:r>
      <w:r w:rsidR="000E5FDC" w:rsidRPr="00B31AD7">
        <w:rPr>
          <w:rFonts w:ascii="Times New Roman" w:eastAsia="Times New Roman" w:hAnsi="Times New Roman" w:cs="Times New Roman"/>
          <w:sz w:val="24"/>
          <w:szCs w:val="24"/>
        </w:rPr>
        <w:t>,</w:t>
      </w:r>
      <w:r w:rsidR="00686402" w:rsidRPr="00B31AD7">
        <w:rPr>
          <w:rFonts w:ascii="Times New Roman" w:eastAsia="Times New Roman" w:hAnsi="Times New Roman" w:cs="Times New Roman"/>
          <w:sz w:val="24"/>
          <w:szCs w:val="24"/>
        </w:rPr>
        <w:t xml:space="preserve"> </w:t>
      </w:r>
      <w:r w:rsidR="000E5FDC" w:rsidRPr="00B31AD7">
        <w:rPr>
          <w:rFonts w:ascii="Times New Roman" w:eastAsia="Times New Roman" w:hAnsi="Times New Roman" w:cs="Times New Roman"/>
          <w:sz w:val="24"/>
          <w:szCs w:val="24"/>
        </w:rPr>
        <w:t>GAMINANT KARŠTOJO RŪKYMO ŽUVIS, JOS DŽIOVINAMOS</w:t>
      </w:r>
      <w:r w:rsidR="00C6686C" w:rsidRPr="00B31AD7">
        <w:rPr>
          <w:rFonts w:ascii="Times New Roman" w:eastAsia="Times New Roman" w:hAnsi="Times New Roman" w:cs="Times New Roman"/>
          <w:sz w:val="24"/>
          <w:szCs w:val="24"/>
        </w:rPr>
        <w:t>:</w:t>
      </w:r>
    </w:p>
    <w:p w14:paraId="10C6D6C8" w14:textId="77777777" w:rsidR="00720E88" w:rsidRPr="00B31AD7" w:rsidRDefault="007269DD" w:rsidP="00283A65">
      <w:pPr>
        <w:widowControl w:val="0"/>
        <w:numPr>
          <w:ilvl w:val="0"/>
          <w:numId w:val="21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Džiovinant paviršiniame žuvų sluoksnyje išsisluoksniuoja baltymai;</w:t>
      </w:r>
    </w:p>
    <w:p w14:paraId="7F3A2950" w14:textId="68794E89" w:rsidR="00E40878" w:rsidRPr="00B31AD7" w:rsidRDefault="007269DD" w:rsidP="00283A65">
      <w:pPr>
        <w:widowControl w:val="0"/>
        <w:numPr>
          <w:ilvl w:val="0"/>
          <w:numId w:val="21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Džiovinant sumažėja drėgmės kiekis, padidėja žuvų standumas ir tamprumas, sumažėja drėgmės išgarinimas rūkant;</w:t>
      </w:r>
    </w:p>
    <w:p w14:paraId="6C636A19" w14:textId="77777777" w:rsidR="00720E88" w:rsidRPr="00B31AD7" w:rsidRDefault="007269DD" w:rsidP="00283A65">
      <w:pPr>
        <w:widowControl w:val="0"/>
        <w:numPr>
          <w:ilvl w:val="0"/>
          <w:numId w:val="21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Džiovinant paviršiniame žuvų sluoksnyje padidėja drėgmės kiekis ir denatūruoja baltymai.</w:t>
      </w:r>
    </w:p>
    <w:p w14:paraId="11720171" w14:textId="44D2F73B" w:rsidR="00E40878" w:rsidRPr="00B31AD7" w:rsidRDefault="00E4087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bookmarkStart w:id="79" w:name="_3rdcrjn" w:colFirst="0" w:colLast="0"/>
      <w:bookmarkEnd w:id="79"/>
    </w:p>
    <w:p w14:paraId="5DADFB7B" w14:textId="05A0BBA3" w:rsidR="00E40878" w:rsidRPr="00B31AD7" w:rsidRDefault="008B524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12 </w:t>
      </w:r>
      <w:r w:rsidR="007269DD" w:rsidRPr="00B31AD7">
        <w:rPr>
          <w:rFonts w:ascii="Times New Roman" w:eastAsia="Times New Roman" w:hAnsi="Times New Roman" w:cs="Times New Roman"/>
          <w:i/>
          <w:sz w:val="24"/>
          <w:szCs w:val="24"/>
        </w:rPr>
        <w:t>užduotis.</w:t>
      </w:r>
      <w:r w:rsidR="00686402" w:rsidRPr="00B31AD7">
        <w:rPr>
          <w:rFonts w:ascii="Times New Roman" w:eastAsia="Times New Roman" w:hAnsi="Times New Roman" w:cs="Times New Roman"/>
          <w:i/>
          <w:sz w:val="24"/>
          <w:szCs w:val="24"/>
        </w:rPr>
        <w:t xml:space="preserve"> </w:t>
      </w:r>
      <w:r w:rsidR="007269DD" w:rsidRPr="00B31AD7">
        <w:rPr>
          <w:rFonts w:ascii="Times New Roman" w:eastAsia="Times New Roman" w:hAnsi="Times New Roman" w:cs="Times New Roman"/>
          <w:sz w:val="24"/>
          <w:szCs w:val="24"/>
        </w:rPr>
        <w:t>KOKIOJE TEMPERATŪROJE</w:t>
      </w:r>
      <w:r w:rsidR="00D707CA"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w:t>
      </w:r>
      <w:r w:rsidR="00D707CA" w:rsidRPr="00B31AD7">
        <w:rPr>
          <w:rFonts w:ascii="Times New Roman" w:eastAsia="Times New Roman" w:hAnsi="Times New Roman" w:cs="Times New Roman"/>
          <w:sz w:val="24"/>
          <w:szCs w:val="24"/>
        </w:rPr>
        <w:t>GAMINANT KARŠTOJO RŪKYMO ŽUVIS, JOS APKEPINAMOS</w:t>
      </w:r>
      <w:r w:rsidR="00504155" w:rsidRPr="00B31AD7">
        <w:rPr>
          <w:rFonts w:ascii="Times New Roman" w:eastAsia="Times New Roman" w:hAnsi="Times New Roman" w:cs="Times New Roman"/>
          <w:sz w:val="24"/>
          <w:szCs w:val="24"/>
        </w:rPr>
        <w:t>:</w:t>
      </w:r>
    </w:p>
    <w:p w14:paraId="6D4DF28F" w14:textId="77777777" w:rsidR="00720E88" w:rsidRPr="00B31AD7" w:rsidRDefault="00686402" w:rsidP="00283A65">
      <w:pPr>
        <w:widowControl w:val="0"/>
        <w:numPr>
          <w:ilvl w:val="0"/>
          <w:numId w:val="21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Žuvys apkepinamos</w:t>
      </w:r>
      <w:r w:rsidR="007269DD" w:rsidRPr="00B31AD7">
        <w:rPr>
          <w:rFonts w:ascii="Times New Roman" w:eastAsia="Times New Roman" w:hAnsi="Times New Roman" w:cs="Times New Roman"/>
          <w:sz w:val="24"/>
          <w:szCs w:val="24"/>
        </w:rPr>
        <w:t xml:space="preserve"> kamerose </w:t>
      </w:r>
      <w:r w:rsidRPr="00B31AD7">
        <w:rPr>
          <w:rFonts w:ascii="Times New Roman" w:eastAsia="Times New Roman" w:hAnsi="Times New Roman" w:cs="Times New Roman"/>
          <w:sz w:val="24"/>
          <w:szCs w:val="24"/>
        </w:rPr>
        <w:t xml:space="preserve">5–45 min., </w:t>
      </w:r>
      <w:r w:rsidR="007269DD" w:rsidRPr="00B31AD7">
        <w:rPr>
          <w:rFonts w:ascii="Times New Roman" w:eastAsia="Times New Roman" w:hAnsi="Times New Roman" w:cs="Times New Roman"/>
          <w:sz w:val="24"/>
          <w:szCs w:val="24"/>
        </w:rPr>
        <w:t>esant +110–140 °C aplinkos temperatūrai;</w:t>
      </w:r>
    </w:p>
    <w:p w14:paraId="7A30D6AD" w14:textId="77777777" w:rsidR="00720E88" w:rsidRPr="00B31AD7" w:rsidRDefault="00686402" w:rsidP="00283A65">
      <w:pPr>
        <w:widowControl w:val="0"/>
        <w:numPr>
          <w:ilvl w:val="0"/>
          <w:numId w:val="21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Žuvys apkepinamos </w:t>
      </w:r>
      <w:r w:rsidR="007269DD" w:rsidRPr="00B31AD7">
        <w:rPr>
          <w:rFonts w:ascii="Times New Roman" w:eastAsia="Times New Roman" w:hAnsi="Times New Roman" w:cs="Times New Roman"/>
          <w:sz w:val="24"/>
          <w:szCs w:val="24"/>
        </w:rPr>
        <w:t xml:space="preserve">kamerose </w:t>
      </w:r>
      <w:r w:rsidRPr="00B31AD7">
        <w:rPr>
          <w:rFonts w:ascii="Times New Roman" w:eastAsia="Times New Roman" w:hAnsi="Times New Roman" w:cs="Times New Roman"/>
          <w:sz w:val="24"/>
          <w:szCs w:val="24"/>
        </w:rPr>
        <w:t xml:space="preserve">10–15 min., </w:t>
      </w:r>
      <w:r w:rsidR="007269DD" w:rsidRPr="00B31AD7">
        <w:rPr>
          <w:rFonts w:ascii="Times New Roman" w:eastAsia="Times New Roman" w:hAnsi="Times New Roman" w:cs="Times New Roman"/>
          <w:sz w:val="24"/>
          <w:szCs w:val="24"/>
        </w:rPr>
        <w:t>esant +80–90 °C aplinkos temperatūrai;</w:t>
      </w:r>
    </w:p>
    <w:p w14:paraId="13A6AEDC" w14:textId="625F3994" w:rsidR="00E40878" w:rsidRPr="00B31AD7" w:rsidRDefault="00686402" w:rsidP="00283A65">
      <w:pPr>
        <w:widowControl w:val="0"/>
        <w:numPr>
          <w:ilvl w:val="0"/>
          <w:numId w:val="21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Žuvys apkepinamos </w:t>
      </w:r>
      <w:r w:rsidR="007269DD" w:rsidRPr="00B31AD7">
        <w:rPr>
          <w:rFonts w:ascii="Times New Roman" w:eastAsia="Times New Roman" w:hAnsi="Times New Roman" w:cs="Times New Roman"/>
          <w:sz w:val="24"/>
          <w:szCs w:val="24"/>
        </w:rPr>
        <w:t xml:space="preserve">kamerose </w:t>
      </w:r>
      <w:r w:rsidRPr="00B31AD7">
        <w:rPr>
          <w:rFonts w:ascii="Times New Roman" w:eastAsia="Times New Roman" w:hAnsi="Times New Roman" w:cs="Times New Roman"/>
          <w:sz w:val="24"/>
          <w:szCs w:val="24"/>
        </w:rPr>
        <w:t xml:space="preserve">20–30 min., </w:t>
      </w:r>
      <w:r w:rsidR="007269DD" w:rsidRPr="00B31AD7">
        <w:rPr>
          <w:rFonts w:ascii="Times New Roman" w:eastAsia="Times New Roman" w:hAnsi="Times New Roman" w:cs="Times New Roman"/>
          <w:sz w:val="24"/>
          <w:szCs w:val="24"/>
        </w:rPr>
        <w:t>esant +60–70 °C aplinkos temperatūrai.</w:t>
      </w:r>
    </w:p>
    <w:p w14:paraId="3CEA2EDA" w14:textId="77777777" w:rsidR="00720E88" w:rsidRPr="00B31AD7" w:rsidRDefault="00720E8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37D744B" w14:textId="3DE7B41D" w:rsidR="00E40878" w:rsidRPr="00B31AD7" w:rsidRDefault="008B524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bookmarkStart w:id="80" w:name="_26in1rg" w:colFirst="0" w:colLast="0"/>
      <w:bookmarkEnd w:id="80"/>
      <w:r w:rsidRPr="00B31AD7">
        <w:rPr>
          <w:rFonts w:ascii="Times New Roman" w:eastAsia="Times New Roman" w:hAnsi="Times New Roman" w:cs="Times New Roman"/>
          <w:i/>
          <w:sz w:val="24"/>
          <w:szCs w:val="24"/>
        </w:rPr>
        <w:t xml:space="preserve">13 </w:t>
      </w:r>
      <w:r w:rsidR="007269DD" w:rsidRPr="00B31AD7">
        <w:rPr>
          <w:rFonts w:ascii="Times New Roman" w:eastAsia="Times New Roman" w:hAnsi="Times New Roman" w:cs="Times New Roman"/>
          <w:i/>
          <w:sz w:val="24"/>
          <w:szCs w:val="24"/>
        </w:rPr>
        <w:t xml:space="preserve">užduotis. </w:t>
      </w:r>
      <w:r w:rsidR="007269DD" w:rsidRPr="00B31AD7">
        <w:rPr>
          <w:rFonts w:ascii="Times New Roman" w:eastAsia="Times New Roman" w:hAnsi="Times New Roman" w:cs="Times New Roman"/>
          <w:sz w:val="24"/>
          <w:szCs w:val="24"/>
        </w:rPr>
        <w:t>APIBŪDINKITE ŽEMIAU IŠVARDINTUS RŪKYMO BŪDUS:</w:t>
      </w:r>
    </w:p>
    <w:p w14:paraId="46123E6F" w14:textId="3274B14C" w:rsidR="00720E88" w:rsidRPr="00B31AD7" w:rsidRDefault="006949AA"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Bedūmis –</w:t>
      </w:r>
      <w:r w:rsidR="00504872"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w:t>
      </w:r>
      <w:r w:rsidR="00504872"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5590E013" w14:textId="700FF58D" w:rsidR="00E40878" w:rsidRPr="00B31AD7" w:rsidRDefault="006949AA"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Mišrusis –</w:t>
      </w:r>
      <w:r w:rsidR="007269DD" w:rsidRPr="00B31AD7">
        <w:rPr>
          <w:rFonts w:ascii="Times New Roman" w:eastAsia="Times New Roman" w:hAnsi="Times New Roman" w:cs="Times New Roman"/>
          <w:sz w:val="24"/>
          <w:szCs w:val="24"/>
        </w:rPr>
        <w:t xml:space="preserve"> ................................................................................</w:t>
      </w:r>
      <w:r w:rsidR="00504872"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7F143F14" w14:textId="77777777" w:rsidR="00720E88" w:rsidRPr="00B31AD7" w:rsidRDefault="00720E8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bookmarkStart w:id="81" w:name="_lnxbz9" w:colFirst="0" w:colLast="0"/>
      <w:bookmarkEnd w:id="81"/>
    </w:p>
    <w:p w14:paraId="0B207567" w14:textId="49497BF6" w:rsidR="00E40878" w:rsidRPr="00B31AD7" w:rsidRDefault="008B524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14 </w:t>
      </w:r>
      <w:r w:rsidR="007269DD" w:rsidRPr="00B31AD7">
        <w:rPr>
          <w:rFonts w:ascii="Times New Roman" w:eastAsia="Times New Roman" w:hAnsi="Times New Roman" w:cs="Times New Roman"/>
          <w:i/>
          <w:sz w:val="24"/>
          <w:szCs w:val="24"/>
        </w:rPr>
        <w:t>užduotis.</w:t>
      </w:r>
      <w:r w:rsidR="007269DD" w:rsidRPr="00B31AD7">
        <w:rPr>
          <w:rFonts w:ascii="Times New Roman" w:eastAsia="Times New Roman" w:hAnsi="Times New Roman" w:cs="Times New Roman"/>
          <w:sz w:val="24"/>
          <w:szCs w:val="24"/>
        </w:rPr>
        <w:t xml:space="preserve"> IŠVARDINKITE</w:t>
      </w:r>
      <w:r w:rsidR="006949AA"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KAIP SKIRSTOMI ŠALDYTI IR KEPTI ŽUVIES PUSGAMINIAI</w:t>
      </w:r>
      <w:r w:rsidR="00AF2FE3" w:rsidRPr="00B31AD7">
        <w:rPr>
          <w:rFonts w:ascii="Times New Roman" w:eastAsia="Arial" w:hAnsi="Times New Roman" w:cs="Times New Roman"/>
          <w:sz w:val="24"/>
          <w:szCs w:val="24"/>
        </w:rPr>
        <w:t xml:space="preserve"> </w:t>
      </w:r>
      <w:r w:rsidR="00AF2FE3"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NEVER</w:t>
      </w:r>
      <w:r w:rsidR="000717B4" w:rsidRPr="00B31AD7">
        <w:rPr>
          <w:rFonts w:ascii="Times New Roman" w:eastAsia="Times New Roman" w:hAnsi="Times New Roman" w:cs="Times New Roman"/>
          <w:sz w:val="24"/>
          <w:szCs w:val="24"/>
        </w:rPr>
        <w:t>TINANT PRIEDŲ, PABARSTŲ GAUSOS</w:t>
      </w:r>
      <w:r w:rsidR="00AF2FE3" w:rsidRPr="00B31AD7">
        <w:rPr>
          <w:rFonts w:ascii="Times New Roman" w:eastAsia="Times New Roman" w:hAnsi="Times New Roman" w:cs="Times New Roman"/>
          <w:sz w:val="24"/>
          <w:szCs w:val="24"/>
        </w:rPr>
        <w:t xml:space="preserve">) </w:t>
      </w:r>
      <w:r w:rsidR="000717B4" w:rsidRPr="00B31AD7">
        <w:rPr>
          <w:rFonts w:ascii="Times New Roman" w:eastAsia="Times New Roman" w:hAnsi="Times New Roman" w:cs="Times New Roman"/>
          <w:sz w:val="24"/>
          <w:szCs w:val="24"/>
        </w:rPr>
        <w:t>:</w:t>
      </w:r>
    </w:p>
    <w:p w14:paraId="1F44DA62" w14:textId="48573D87" w:rsidR="00E40878" w:rsidRPr="00B31AD7" w:rsidRDefault="007269DD" w:rsidP="00283A65">
      <w:pPr>
        <w:widowControl w:val="0"/>
        <w:numPr>
          <w:ilvl w:val="1"/>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50487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2F7AA543" w14:textId="229FFA63" w:rsidR="00E40878" w:rsidRPr="00B31AD7" w:rsidRDefault="007269DD" w:rsidP="00283A65">
      <w:pPr>
        <w:widowControl w:val="0"/>
        <w:numPr>
          <w:ilvl w:val="1"/>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504872" w:rsidRPr="00B31AD7">
        <w:rPr>
          <w:rFonts w:ascii="Times New Roman" w:eastAsia="Times New Roman" w:hAnsi="Times New Roman" w:cs="Times New Roman"/>
          <w:sz w:val="24"/>
          <w:szCs w:val="24"/>
        </w:rPr>
        <w:t>............................................................................................</w:t>
      </w:r>
    </w:p>
    <w:p w14:paraId="0F22D602" w14:textId="71849072" w:rsidR="00E40878" w:rsidRPr="00B31AD7" w:rsidRDefault="007269DD" w:rsidP="00283A65">
      <w:pPr>
        <w:widowControl w:val="0"/>
        <w:numPr>
          <w:ilvl w:val="1"/>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504872" w:rsidRPr="00B31AD7">
        <w:rPr>
          <w:rFonts w:ascii="Times New Roman" w:eastAsia="Times New Roman" w:hAnsi="Times New Roman" w:cs="Times New Roman"/>
          <w:sz w:val="24"/>
          <w:szCs w:val="24"/>
        </w:rPr>
        <w:t>............................................................................................</w:t>
      </w:r>
    </w:p>
    <w:p w14:paraId="11D427BF" w14:textId="77777777" w:rsidR="00720E88" w:rsidRPr="00B31AD7" w:rsidRDefault="00720E8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1FE970CA" w14:textId="44F1F86C" w:rsidR="00E40878" w:rsidRPr="00B31AD7" w:rsidRDefault="007269DD"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KOKIO ŽUVIES PERDIRBIMO TECHNOLOGINIO PROCE</w:t>
      </w:r>
      <w:r w:rsidR="00D66B37" w:rsidRPr="00B31AD7">
        <w:rPr>
          <w:rFonts w:ascii="Times New Roman" w:eastAsia="Times New Roman" w:hAnsi="Times New Roman" w:cs="Times New Roman"/>
          <w:sz w:val="24"/>
          <w:szCs w:val="24"/>
        </w:rPr>
        <w:t>SO SCHEMA PAVAIZDUOTA PAVEIKSLE:</w:t>
      </w:r>
    </w:p>
    <w:p w14:paraId="55331C4F" w14:textId="77777777" w:rsidR="00E40878" w:rsidRPr="00B31AD7" w:rsidRDefault="007269DD" w:rsidP="00283A65">
      <w:pPr>
        <w:widowControl w:val="0"/>
        <w:spacing w:after="0"/>
        <w:jc w:val="center"/>
        <w:rPr>
          <w:rFonts w:ascii="Times New Roman" w:hAnsi="Times New Roman" w:cs="Times New Roman"/>
        </w:rPr>
      </w:pPr>
      <w:r w:rsidRPr="00B31AD7">
        <w:rPr>
          <w:rFonts w:ascii="Times New Roman" w:hAnsi="Times New Roman" w:cs="Times New Roman"/>
          <w:noProof/>
        </w:rPr>
        <w:drawing>
          <wp:inline distT="0" distB="0" distL="114300" distR="114300" wp14:anchorId="7EB3567E" wp14:editId="4CF9E409">
            <wp:extent cx="5228822" cy="2833353"/>
            <wp:effectExtent l="0" t="0" r="0" b="5715"/>
            <wp:docPr id="1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0"/>
                    <a:srcRect/>
                    <a:stretch>
                      <a:fillRect/>
                    </a:stretch>
                  </pic:blipFill>
                  <pic:spPr>
                    <a:xfrm>
                      <a:off x="0" y="0"/>
                      <a:ext cx="5247812" cy="2843643"/>
                    </a:xfrm>
                    <a:prstGeom prst="rect">
                      <a:avLst/>
                    </a:prstGeom>
                    <a:ln/>
                  </pic:spPr>
                </pic:pic>
              </a:graphicData>
            </a:graphic>
          </wp:inline>
        </w:drawing>
      </w:r>
    </w:p>
    <w:p w14:paraId="5D7652F5" w14:textId="77777777" w:rsidR="00765C52" w:rsidRPr="00B31AD7" w:rsidRDefault="00765C52" w:rsidP="00283A65">
      <w:pPr>
        <w:widowControl w:val="0"/>
        <w:spacing w:after="0"/>
        <w:rPr>
          <w:rFonts w:ascii="Times New Roman" w:eastAsia="Times New Roman" w:hAnsi="Times New Roman" w:cs="Times New Roman"/>
          <w:sz w:val="24"/>
          <w:szCs w:val="24"/>
        </w:rPr>
      </w:pPr>
      <w:bookmarkStart w:id="82" w:name="_1ksv4uv" w:colFirst="0" w:colLast="0"/>
      <w:bookmarkEnd w:id="82"/>
    </w:p>
    <w:p w14:paraId="24D1F890" w14:textId="782C3BCC" w:rsidR="00E40878" w:rsidRPr="00B31AD7" w:rsidRDefault="008B524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 xml:space="preserve">16 </w:t>
      </w:r>
      <w:r w:rsidR="007269DD" w:rsidRPr="00B31AD7">
        <w:rPr>
          <w:rFonts w:ascii="Times New Roman" w:eastAsia="Times New Roman" w:hAnsi="Times New Roman" w:cs="Times New Roman"/>
          <w:i/>
          <w:sz w:val="24"/>
          <w:szCs w:val="24"/>
        </w:rPr>
        <w:t xml:space="preserve">užduotis. </w:t>
      </w:r>
      <w:r w:rsidR="006949AA" w:rsidRPr="00B31AD7">
        <w:rPr>
          <w:rFonts w:ascii="Times New Roman" w:eastAsia="Times New Roman" w:hAnsi="Times New Roman" w:cs="Times New Roman"/>
          <w:sz w:val="24"/>
          <w:szCs w:val="24"/>
        </w:rPr>
        <w:t>KOKIE FAKTORIAI</w:t>
      </w:r>
      <w:r w:rsidR="00F35636" w:rsidRPr="00B31AD7">
        <w:rPr>
          <w:rFonts w:ascii="Times New Roman" w:hAnsi="Times New Roman" w:cs="Times New Roman"/>
        </w:rPr>
        <w:t xml:space="preserve"> </w:t>
      </w:r>
      <w:r w:rsidR="00F35636" w:rsidRPr="00B31AD7">
        <w:rPr>
          <w:rFonts w:ascii="Times New Roman" w:eastAsia="Times New Roman" w:hAnsi="Times New Roman" w:cs="Times New Roman"/>
          <w:sz w:val="24"/>
          <w:szCs w:val="24"/>
        </w:rPr>
        <w:t>SŪDANT ŽUVĮ</w:t>
      </w:r>
      <w:r w:rsidR="006949AA" w:rsidRPr="00B31AD7">
        <w:rPr>
          <w:rFonts w:ascii="Times New Roman" w:eastAsia="Times New Roman" w:hAnsi="Times New Roman" w:cs="Times New Roman"/>
          <w:sz w:val="24"/>
          <w:szCs w:val="24"/>
        </w:rPr>
        <w:t xml:space="preserve"> LEMIA</w:t>
      </w:r>
      <w:r w:rsidR="007269DD" w:rsidRPr="00B31AD7">
        <w:rPr>
          <w:rFonts w:ascii="Times New Roman" w:eastAsia="Times New Roman" w:hAnsi="Times New Roman" w:cs="Times New Roman"/>
          <w:sz w:val="24"/>
          <w:szCs w:val="24"/>
        </w:rPr>
        <w:t xml:space="preserve"> ŽUVIES ĮSISŪRĖJIMO PROCESĄ:</w:t>
      </w:r>
    </w:p>
    <w:p w14:paraId="26397B70" w14:textId="77777777" w:rsidR="00E40878" w:rsidRPr="00B31AD7" w:rsidRDefault="007269DD" w:rsidP="00283A65">
      <w:pPr>
        <w:widowControl w:val="0"/>
        <w:numPr>
          <w:ilvl w:val="0"/>
          <w:numId w:val="2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Druskos kristalų dydis ir joje esančių magnio jonų kiekis;</w:t>
      </w:r>
    </w:p>
    <w:p w14:paraId="06414A56" w14:textId="4D13F1BD" w:rsidR="00E40878" w:rsidRPr="00B31AD7" w:rsidRDefault="007269DD" w:rsidP="00283A65">
      <w:pPr>
        <w:widowControl w:val="0"/>
        <w:numPr>
          <w:ilvl w:val="0"/>
          <w:numId w:val="2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Druskos kristalų ir žaliavos dydis;</w:t>
      </w:r>
    </w:p>
    <w:p w14:paraId="07DDE20A" w14:textId="77777777" w:rsidR="00720E88" w:rsidRPr="00B31AD7" w:rsidRDefault="007269DD" w:rsidP="00283A65">
      <w:pPr>
        <w:widowControl w:val="0"/>
        <w:numPr>
          <w:ilvl w:val="0"/>
          <w:numId w:val="2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Pirminio žaliavos apdorojimo būdas, druskos kristalų ir žaliavos dydis.</w:t>
      </w:r>
    </w:p>
    <w:p w14:paraId="149F855F" w14:textId="46C4D2F5" w:rsidR="00E40878" w:rsidRPr="00B31AD7" w:rsidRDefault="00E4087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27268DF9" w14:textId="4CDAAFA3" w:rsidR="00720E88" w:rsidRPr="00B31AD7" w:rsidRDefault="008B5246" w:rsidP="00283A65">
      <w:pPr>
        <w:widowControl w:val="0"/>
        <w:spacing w:after="0"/>
        <w:rPr>
          <w:rFonts w:ascii="Times New Roman" w:eastAsia="Times New Roman" w:hAnsi="Times New Roman" w:cs="Times New Roman"/>
          <w:sz w:val="24"/>
          <w:szCs w:val="24"/>
        </w:rPr>
      </w:pPr>
      <w:bookmarkStart w:id="83" w:name="_44sinio" w:colFirst="0" w:colLast="0"/>
      <w:bookmarkEnd w:id="83"/>
      <w:r w:rsidRPr="00B31AD7">
        <w:rPr>
          <w:rFonts w:ascii="Times New Roman" w:eastAsia="Times New Roman" w:hAnsi="Times New Roman" w:cs="Times New Roman"/>
          <w:i/>
          <w:sz w:val="24"/>
          <w:szCs w:val="24"/>
        </w:rPr>
        <w:t xml:space="preserve">17 </w:t>
      </w:r>
      <w:r w:rsidR="007269DD" w:rsidRPr="00B31AD7">
        <w:rPr>
          <w:rFonts w:ascii="Times New Roman" w:eastAsia="Times New Roman" w:hAnsi="Times New Roman" w:cs="Times New Roman"/>
          <w:i/>
          <w:sz w:val="24"/>
          <w:szCs w:val="24"/>
        </w:rPr>
        <w:t xml:space="preserve">užduotis. </w:t>
      </w:r>
      <w:r w:rsidR="007269DD" w:rsidRPr="00B31AD7">
        <w:rPr>
          <w:rFonts w:ascii="Times New Roman" w:eastAsia="Times New Roman" w:hAnsi="Times New Roman" w:cs="Times New Roman"/>
          <w:sz w:val="24"/>
          <w:szCs w:val="24"/>
        </w:rPr>
        <w:t>APIBŪDINKI</w:t>
      </w:r>
      <w:r w:rsidR="000265D6" w:rsidRPr="00B31AD7">
        <w:rPr>
          <w:rFonts w:ascii="Times New Roman" w:eastAsia="Times New Roman" w:hAnsi="Times New Roman" w:cs="Times New Roman"/>
          <w:sz w:val="24"/>
          <w:szCs w:val="24"/>
        </w:rPr>
        <w:t>TE ŽUVŲ MARINAVIMO PROCESO ESM</w:t>
      </w:r>
      <w:r w:rsidR="00AE3675" w:rsidRPr="00B31AD7">
        <w:rPr>
          <w:rFonts w:ascii="Times New Roman" w:eastAsia="Times New Roman" w:hAnsi="Times New Roman" w:cs="Times New Roman"/>
          <w:sz w:val="24"/>
          <w:szCs w:val="24"/>
        </w:rPr>
        <w:t>Ę.</w:t>
      </w:r>
    </w:p>
    <w:p w14:paraId="23846B7E" w14:textId="663555B9" w:rsidR="00E40878" w:rsidRPr="00B31AD7" w:rsidRDefault="00E40878" w:rsidP="00283A65">
      <w:pPr>
        <w:widowControl w:val="0"/>
        <w:spacing w:after="0"/>
        <w:rPr>
          <w:rFonts w:ascii="Times New Roman" w:eastAsia="Times New Roman" w:hAnsi="Times New Roman" w:cs="Times New Roman"/>
          <w:sz w:val="24"/>
          <w:szCs w:val="24"/>
        </w:rPr>
      </w:pPr>
    </w:p>
    <w:p w14:paraId="2A1C7BF8" w14:textId="6162B056" w:rsidR="00E40878" w:rsidRPr="00B31AD7" w:rsidRDefault="008B5246" w:rsidP="00283A65">
      <w:pPr>
        <w:widowControl w:val="0"/>
        <w:spacing w:after="0"/>
        <w:rPr>
          <w:rFonts w:ascii="Times New Roman" w:eastAsia="Times New Roman" w:hAnsi="Times New Roman" w:cs="Times New Roman"/>
          <w:sz w:val="24"/>
          <w:szCs w:val="24"/>
        </w:rPr>
      </w:pPr>
      <w:bookmarkStart w:id="84" w:name="_2jxsxqh" w:colFirst="0" w:colLast="0"/>
      <w:bookmarkEnd w:id="84"/>
      <w:r w:rsidRPr="00B31AD7">
        <w:rPr>
          <w:rFonts w:ascii="Times New Roman" w:eastAsia="Times New Roman" w:hAnsi="Times New Roman" w:cs="Times New Roman"/>
          <w:i/>
          <w:sz w:val="24"/>
          <w:szCs w:val="24"/>
        </w:rPr>
        <w:t xml:space="preserve">18 </w:t>
      </w:r>
      <w:r w:rsidR="007269DD" w:rsidRPr="00B31AD7">
        <w:rPr>
          <w:rFonts w:ascii="Times New Roman" w:eastAsia="Times New Roman" w:hAnsi="Times New Roman" w:cs="Times New Roman"/>
          <w:i/>
          <w:sz w:val="24"/>
          <w:szCs w:val="24"/>
        </w:rPr>
        <w:t xml:space="preserve">užduotis. </w:t>
      </w:r>
      <w:r w:rsidR="007269DD" w:rsidRPr="00B31AD7">
        <w:rPr>
          <w:rFonts w:ascii="Times New Roman" w:eastAsia="Times New Roman" w:hAnsi="Times New Roman" w:cs="Times New Roman"/>
          <w:sz w:val="24"/>
          <w:szCs w:val="24"/>
        </w:rPr>
        <w:t>IŠVARDINKITE MARINUOTŲ ŽUVŲ GAMYBOS ETAPUS:</w:t>
      </w:r>
    </w:p>
    <w:p w14:paraId="4213ADDD" w14:textId="5155627C"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bookmarkStart w:id="85" w:name="_z337ya" w:colFirst="0" w:colLast="0"/>
      <w:bookmarkEnd w:id="85"/>
      <w:r w:rsidRPr="00B31AD7">
        <w:rPr>
          <w:rFonts w:ascii="Times New Roman" w:eastAsia="Times New Roman" w:hAnsi="Times New Roman" w:cs="Times New Roman"/>
          <w:sz w:val="24"/>
          <w:szCs w:val="24"/>
        </w:rPr>
        <w:t>1..................................................</w:t>
      </w:r>
      <w:r w:rsidR="00504872" w:rsidRPr="00B31AD7">
        <w:rPr>
          <w:rFonts w:ascii="Times New Roman" w:eastAsia="Times New Roman" w:hAnsi="Times New Roman" w:cs="Times New Roman"/>
          <w:sz w:val="24"/>
          <w:szCs w:val="24"/>
        </w:rPr>
        <w:t>................................................................................................................</w:t>
      </w:r>
    </w:p>
    <w:p w14:paraId="54755C0F" w14:textId="51B65060" w:rsidR="00720E8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504872" w:rsidRPr="00B31AD7">
        <w:rPr>
          <w:rFonts w:ascii="Times New Roman" w:eastAsia="Times New Roman" w:hAnsi="Times New Roman" w:cs="Times New Roman"/>
          <w:sz w:val="24"/>
          <w:szCs w:val="24"/>
        </w:rPr>
        <w:t>...............................................................................................................</w:t>
      </w:r>
    </w:p>
    <w:p w14:paraId="499CD40D" w14:textId="589B1F1C" w:rsidR="00720E8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504872" w:rsidRPr="00B31AD7">
        <w:rPr>
          <w:rFonts w:ascii="Times New Roman" w:eastAsia="Times New Roman" w:hAnsi="Times New Roman" w:cs="Times New Roman"/>
          <w:sz w:val="24"/>
          <w:szCs w:val="24"/>
        </w:rPr>
        <w:t>...............................................................................................................</w:t>
      </w:r>
    </w:p>
    <w:p w14:paraId="617F80D9" w14:textId="34C576B5" w:rsidR="00720E8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504872" w:rsidRPr="00B31AD7">
        <w:rPr>
          <w:rFonts w:ascii="Times New Roman" w:eastAsia="Times New Roman" w:hAnsi="Times New Roman" w:cs="Times New Roman"/>
          <w:sz w:val="24"/>
          <w:szCs w:val="24"/>
        </w:rPr>
        <w:t>...............................................................................................................</w:t>
      </w:r>
    </w:p>
    <w:p w14:paraId="2C4CF62B" w14:textId="66E278C4" w:rsidR="00720E8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504872" w:rsidRPr="00B31AD7">
        <w:rPr>
          <w:rFonts w:ascii="Times New Roman" w:eastAsia="Times New Roman" w:hAnsi="Times New Roman" w:cs="Times New Roman"/>
          <w:sz w:val="24"/>
          <w:szCs w:val="24"/>
        </w:rPr>
        <w:t>...............................................................................................................</w:t>
      </w:r>
    </w:p>
    <w:p w14:paraId="1F8CA1BF"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63A655D9" w14:textId="1EB17A7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KAD ŽUVYS GREITAI IR TOLYGIAI SŪRĖTŲ VISOSE VIETOSE, PRIEŠ SŪDANT STAMBESNES ŽUVIS</w:t>
      </w:r>
      <w:r w:rsidR="00620F78"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REIKIA:</w:t>
      </w:r>
    </w:p>
    <w:p w14:paraId="612BD62D" w14:textId="77777777" w:rsidR="00720E88" w:rsidRPr="00B31AD7" w:rsidRDefault="004A30AF" w:rsidP="00283A65">
      <w:pPr>
        <w:widowControl w:val="0"/>
        <w:numPr>
          <w:ilvl w:val="0"/>
          <w:numId w:val="215"/>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Apdoroti</w:t>
      </w:r>
      <w:r w:rsidR="007269DD" w:rsidRPr="00B31AD7">
        <w:rPr>
          <w:rFonts w:ascii="Times New Roman" w:eastAsia="Times New Roman" w:hAnsi="Times New Roman" w:cs="Times New Roman"/>
          <w:sz w:val="24"/>
          <w:szCs w:val="24"/>
        </w:rPr>
        <w:t>, išpleikti arba supjaustyti gabalais;</w:t>
      </w:r>
    </w:p>
    <w:p w14:paraId="2CA3FBAE" w14:textId="77777777" w:rsidR="00720E88" w:rsidRPr="00B31AD7" w:rsidRDefault="004A30AF" w:rsidP="00283A65">
      <w:pPr>
        <w:widowControl w:val="0"/>
        <w:numPr>
          <w:ilvl w:val="0"/>
          <w:numId w:val="215"/>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Apdoroti žuvį</w:t>
      </w:r>
      <w:r w:rsidR="007269DD" w:rsidRPr="00B31AD7">
        <w:rPr>
          <w:rFonts w:ascii="Times New Roman" w:eastAsia="Times New Roman" w:hAnsi="Times New Roman" w:cs="Times New Roman"/>
          <w:sz w:val="24"/>
          <w:szCs w:val="24"/>
        </w:rPr>
        <w:t xml:space="preserve"> kelių centimetrų pločio intervalais tarp įpjovų;</w:t>
      </w:r>
    </w:p>
    <w:p w14:paraId="550B090A" w14:textId="69C45955" w:rsidR="00E40878" w:rsidRPr="00B31AD7" w:rsidRDefault="004A30AF" w:rsidP="00283A65">
      <w:pPr>
        <w:widowControl w:val="0"/>
        <w:numPr>
          <w:ilvl w:val="0"/>
          <w:numId w:val="215"/>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Žuvis pa</w:t>
      </w:r>
      <w:r w:rsidR="007269DD" w:rsidRPr="00B31AD7">
        <w:rPr>
          <w:rFonts w:ascii="Times New Roman" w:eastAsia="Times New Roman" w:hAnsi="Times New Roman" w:cs="Times New Roman"/>
          <w:sz w:val="24"/>
          <w:szCs w:val="24"/>
        </w:rPr>
        <w:t>mirkyti švariame vandenyje.</w:t>
      </w:r>
    </w:p>
    <w:p w14:paraId="2366980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205BC47" w14:textId="25106EA6"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20 užduotis. </w:t>
      </w:r>
      <w:r w:rsidRPr="00B31AD7">
        <w:rPr>
          <w:rFonts w:ascii="Times New Roman" w:eastAsia="Times New Roman" w:hAnsi="Times New Roman" w:cs="Times New Roman"/>
          <w:sz w:val="24"/>
          <w:szCs w:val="24"/>
        </w:rPr>
        <w:t>KODĖL ŽUVYS TURI B</w:t>
      </w:r>
      <w:r w:rsidR="00620F78" w:rsidRPr="00B31AD7">
        <w:rPr>
          <w:rFonts w:ascii="Times New Roman" w:eastAsia="Times New Roman" w:hAnsi="Times New Roman" w:cs="Times New Roman"/>
          <w:sz w:val="24"/>
          <w:szCs w:val="24"/>
        </w:rPr>
        <w:t xml:space="preserve">ŪTI SŪDOMOS </w:t>
      </w:r>
      <w:r w:rsidR="006949AA" w:rsidRPr="00B31AD7">
        <w:rPr>
          <w:rFonts w:ascii="Times New Roman" w:eastAsia="Times New Roman" w:hAnsi="Times New Roman" w:cs="Times New Roman"/>
          <w:sz w:val="24"/>
          <w:szCs w:val="24"/>
        </w:rPr>
        <w:t xml:space="preserve">VĖSIOMIS SĄLYGOMIS </w:t>
      </w:r>
      <w:r w:rsidRPr="00B31AD7">
        <w:rPr>
          <w:rFonts w:ascii="Times New Roman" w:eastAsia="Times New Roman" w:hAnsi="Times New Roman" w:cs="Times New Roman"/>
          <w:sz w:val="24"/>
          <w:szCs w:val="24"/>
        </w:rPr>
        <w:t>NE AUKŠTESNĖJE KAIP 10 °C TEMPERATŪROJE:</w:t>
      </w:r>
    </w:p>
    <w:p w14:paraId="7A7604E5" w14:textId="77777777" w:rsidR="00E40878" w:rsidRPr="00B31AD7" w:rsidRDefault="007269DD" w:rsidP="00283A65">
      <w:pPr>
        <w:widowControl w:val="0"/>
        <w:numPr>
          <w:ilvl w:val="0"/>
          <w:numId w:val="2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Kad prasidėtų oksidacija ir pakistų jų spalva;</w:t>
      </w:r>
    </w:p>
    <w:p w14:paraId="1CA6CCD0" w14:textId="77777777" w:rsidR="00E40878" w:rsidRPr="00B31AD7" w:rsidRDefault="007269DD" w:rsidP="00283A65">
      <w:pPr>
        <w:widowControl w:val="0"/>
        <w:numPr>
          <w:ilvl w:val="0"/>
          <w:numId w:val="2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išvengti riebių putų, nešvarių nuosėdų susidarymo;</w:t>
      </w:r>
    </w:p>
    <w:p w14:paraId="460C18B6" w14:textId="77777777" w:rsidR="00E40878" w:rsidRPr="00B31AD7" w:rsidRDefault="007269DD" w:rsidP="00283A65">
      <w:pPr>
        <w:widowControl w:val="0"/>
        <w:numPr>
          <w:ilvl w:val="0"/>
          <w:numId w:val="2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išvengti nepageidaujamų mikroorganizmų vystymosi.</w:t>
      </w:r>
    </w:p>
    <w:p w14:paraId="591CCD1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0F4D66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21 užduotis. </w:t>
      </w:r>
      <w:r w:rsidRPr="00B31AD7">
        <w:rPr>
          <w:rFonts w:ascii="Times New Roman" w:eastAsia="Times New Roman" w:hAnsi="Times New Roman" w:cs="Times New Roman"/>
          <w:sz w:val="24"/>
          <w:szCs w:val="24"/>
        </w:rPr>
        <w:t>KOKIOSE TEMPERATŪROSE VYKSTA ŽUVŲ RŪKYMO TECHNOLOGINIS PROCESAS:</w:t>
      </w:r>
    </w:p>
    <w:p w14:paraId="1CD1F984" w14:textId="0B9C55A6"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Šaltasis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rūkymo būdas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p>
    <w:p w14:paraId="36366E1D" w14:textId="017BB34E"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Karštasis rūkymo būdas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p>
    <w:p w14:paraId="0741E964" w14:textId="4B52346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Apykarštis rūkymo būdas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06A358C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3918DA7" w14:textId="02718F2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22 užduotis. </w:t>
      </w:r>
      <w:r w:rsidRPr="00B31AD7">
        <w:rPr>
          <w:rFonts w:ascii="Times New Roman" w:eastAsia="Times New Roman" w:hAnsi="Times New Roman" w:cs="Times New Roman"/>
          <w:sz w:val="24"/>
          <w:szCs w:val="24"/>
        </w:rPr>
        <w:t>KOKS ĮRENGINYS PAVAIZDUOTAS PAVEIKSLE IR KOKIAS FUN</w:t>
      </w:r>
      <w:r w:rsidR="00620F78" w:rsidRPr="00B31AD7">
        <w:rPr>
          <w:rFonts w:ascii="Times New Roman" w:eastAsia="Times New Roman" w:hAnsi="Times New Roman" w:cs="Times New Roman"/>
          <w:sz w:val="24"/>
          <w:szCs w:val="24"/>
        </w:rPr>
        <w:t>K</w:t>
      </w:r>
      <w:r w:rsidRPr="00B31AD7">
        <w:rPr>
          <w:rFonts w:ascii="Times New Roman" w:eastAsia="Times New Roman" w:hAnsi="Times New Roman" w:cs="Times New Roman"/>
          <w:sz w:val="24"/>
          <w:szCs w:val="24"/>
        </w:rPr>
        <w:t>CIJAS JIS ATLIEKA:</w:t>
      </w:r>
    </w:p>
    <w:p w14:paraId="4E356E5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noProof/>
          <w:sz w:val="24"/>
          <w:szCs w:val="24"/>
        </w:rPr>
        <w:drawing>
          <wp:inline distT="0" distB="0" distL="114300" distR="114300" wp14:anchorId="3BA7B515" wp14:editId="29AE0DC7">
            <wp:extent cx="3181081" cy="2575775"/>
            <wp:effectExtent l="0" t="0" r="635" b="0"/>
            <wp:docPr id="1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1"/>
                    <a:srcRect/>
                    <a:stretch>
                      <a:fillRect/>
                    </a:stretch>
                  </pic:blipFill>
                  <pic:spPr>
                    <a:xfrm>
                      <a:off x="0" y="0"/>
                      <a:ext cx="3185190" cy="2579103"/>
                    </a:xfrm>
                    <a:prstGeom prst="rect">
                      <a:avLst/>
                    </a:prstGeom>
                    <a:ln/>
                  </pic:spPr>
                </pic:pic>
              </a:graphicData>
            </a:graphic>
          </wp:inline>
        </w:drawing>
      </w:r>
    </w:p>
    <w:p w14:paraId="53171DC8" w14:textId="77777777" w:rsidR="00720E88" w:rsidRPr="00B31AD7" w:rsidRDefault="00620F7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Šaltinis:</w:t>
      </w:r>
      <w:r w:rsidR="007269DD" w:rsidRPr="00B31AD7">
        <w:rPr>
          <w:rFonts w:ascii="Times New Roman" w:eastAsia="Times New Roman" w:hAnsi="Times New Roman" w:cs="Times New Roman"/>
          <w:sz w:val="24"/>
          <w:szCs w:val="24"/>
        </w:rPr>
        <w:t xml:space="preserve"> </w:t>
      </w:r>
      <w:hyperlink r:id="rId82" w:history="1">
        <w:r w:rsidR="006949AA" w:rsidRPr="00B31AD7">
          <w:rPr>
            <w:rStyle w:val="Hyperlink"/>
            <w:rFonts w:ascii="Times New Roman" w:eastAsia="Times New Roman" w:hAnsi="Times New Roman" w:cs="Times New Roman"/>
            <w:color w:val="auto"/>
            <w:sz w:val="24"/>
            <w:szCs w:val="24"/>
          </w:rPr>
          <w:t>https://german.alibaba.com/product-detail/fish-meat-and-bone-separator-machine-fish-deboning-machine-prices-1690745106.html</w:t>
        </w:r>
      </w:hyperlink>
      <w:r w:rsidRPr="00B31AD7">
        <w:rPr>
          <w:rStyle w:val="Hyperlink"/>
          <w:rFonts w:ascii="Times New Roman" w:eastAsia="Times New Roman" w:hAnsi="Times New Roman" w:cs="Times New Roman"/>
          <w:color w:val="auto"/>
          <w:sz w:val="24"/>
          <w:szCs w:val="24"/>
        </w:rPr>
        <w:t>/</w:t>
      </w:r>
    </w:p>
    <w:p w14:paraId="640899C1" w14:textId="7125D2DB" w:rsidR="00E40878" w:rsidRPr="00B31AD7" w:rsidRDefault="00E40878" w:rsidP="00283A65">
      <w:pPr>
        <w:widowControl w:val="0"/>
        <w:spacing w:after="0"/>
        <w:rPr>
          <w:rFonts w:ascii="Times New Roman" w:eastAsia="Times New Roman" w:hAnsi="Times New Roman" w:cs="Times New Roman"/>
          <w:sz w:val="24"/>
          <w:szCs w:val="24"/>
        </w:rPr>
      </w:pPr>
    </w:p>
    <w:p w14:paraId="38FF78A0" w14:textId="2B40AFC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LENTELĖS ANTRA</w:t>
      </w:r>
      <w:r w:rsidR="006949AA" w:rsidRPr="00B31AD7">
        <w:rPr>
          <w:rFonts w:ascii="Times New Roman" w:eastAsia="Times New Roman" w:hAnsi="Times New Roman" w:cs="Times New Roman"/>
          <w:sz w:val="24"/>
          <w:szCs w:val="24"/>
        </w:rPr>
        <w:t>JA</w:t>
      </w:r>
      <w:r w:rsidRPr="00B31AD7">
        <w:rPr>
          <w:rFonts w:ascii="Times New Roman" w:eastAsia="Times New Roman" w:hAnsi="Times New Roman" w:cs="Times New Roman"/>
          <w:sz w:val="24"/>
          <w:szCs w:val="24"/>
        </w:rPr>
        <w:t>ME IR TREČIA</w:t>
      </w:r>
      <w:r w:rsidR="006949AA" w:rsidRPr="00B31AD7">
        <w:rPr>
          <w:rFonts w:ascii="Times New Roman" w:eastAsia="Times New Roman" w:hAnsi="Times New Roman" w:cs="Times New Roman"/>
          <w:sz w:val="24"/>
          <w:szCs w:val="24"/>
        </w:rPr>
        <w:t>JA</w:t>
      </w:r>
      <w:r w:rsidRPr="00B31AD7">
        <w:rPr>
          <w:rFonts w:ascii="Times New Roman" w:eastAsia="Times New Roman" w:hAnsi="Times New Roman" w:cs="Times New Roman"/>
          <w:sz w:val="24"/>
          <w:szCs w:val="24"/>
        </w:rPr>
        <w:t>ME STUPLELIUOSE PAŽYMĖKITE ATSKIRŲ ŽUVIES RŪKYMO ETAPŲ ATLIKIMO TIKS</w:t>
      </w:r>
      <w:r w:rsidR="006949AA" w:rsidRPr="00B31AD7">
        <w:rPr>
          <w:rFonts w:ascii="Times New Roman" w:eastAsia="Times New Roman" w:hAnsi="Times New Roman" w:cs="Times New Roman"/>
          <w:sz w:val="24"/>
          <w:szCs w:val="24"/>
        </w:rPr>
        <w:t>LINGUMĄ</w:t>
      </w:r>
      <w:r w:rsidR="00AF2FE3" w:rsidRPr="00B31AD7">
        <w:rPr>
          <w:rFonts w:ascii="Times New Roman" w:eastAsia="Times New Roman" w:hAnsi="Times New Roman" w:cs="Times New Roman"/>
          <w:sz w:val="24"/>
          <w:szCs w:val="24"/>
        </w:rPr>
        <w:t xml:space="preserve"> (</w:t>
      </w:r>
      <w:r w:rsidR="006949AA" w:rsidRPr="00B31AD7">
        <w:rPr>
          <w:rFonts w:ascii="Times New Roman" w:eastAsia="Times New Roman" w:hAnsi="Times New Roman" w:cs="Times New Roman"/>
          <w:sz w:val="24"/>
          <w:szCs w:val="24"/>
        </w:rPr>
        <w:t xml:space="preserve">t – </w:t>
      </w:r>
      <w:r w:rsidRPr="00B31AD7">
        <w:rPr>
          <w:rFonts w:ascii="Times New Roman" w:eastAsia="Times New Roman" w:hAnsi="Times New Roman" w:cs="Times New Roman"/>
          <w:sz w:val="24"/>
          <w:szCs w:val="24"/>
        </w:rPr>
        <w:t xml:space="preserve">ĮRENGINIO TEMPERATŪRA, </w:t>
      </w:r>
      <w:r w:rsidR="00330B3D"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65"/>
        <w:gridCol w:w="2626"/>
        <w:gridCol w:w="2620"/>
      </w:tblGrid>
      <w:tr w:rsidR="00B31AD7" w:rsidRPr="00B31AD7" w14:paraId="5FB2E206" w14:textId="77777777" w:rsidTr="00504872">
        <w:trPr>
          <w:trHeight w:val="57"/>
        </w:trPr>
        <w:tc>
          <w:tcPr>
            <w:tcW w:w="2353" w:type="pct"/>
            <w:vMerge w:val="restart"/>
          </w:tcPr>
          <w:p w14:paraId="5170E727" w14:textId="65211C20"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Technologiniai etapai</w:t>
            </w:r>
            <w:r w:rsidR="00330B3D"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330B3D"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operacijos</w:t>
            </w:r>
          </w:p>
        </w:tc>
        <w:tc>
          <w:tcPr>
            <w:tcW w:w="2647" w:type="pct"/>
            <w:gridSpan w:val="2"/>
          </w:tcPr>
          <w:p w14:paraId="7360B2A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Rūkymas</w:t>
            </w:r>
          </w:p>
        </w:tc>
      </w:tr>
      <w:tr w:rsidR="00B31AD7" w:rsidRPr="00B31AD7" w14:paraId="193A5FC4" w14:textId="77777777" w:rsidTr="00504872">
        <w:trPr>
          <w:trHeight w:val="57"/>
        </w:trPr>
        <w:tc>
          <w:tcPr>
            <w:tcW w:w="2353" w:type="pct"/>
            <w:vMerge/>
          </w:tcPr>
          <w:p w14:paraId="6C95D7EB" w14:textId="77777777" w:rsidR="00E40878" w:rsidRPr="00B31AD7" w:rsidRDefault="00E40878" w:rsidP="00283A6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325" w:type="pct"/>
          </w:tcPr>
          <w:p w14:paraId="4B89471C" w14:textId="288F638D" w:rsidR="00E40878" w:rsidRPr="00B31AD7" w:rsidRDefault="006949AA"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Karštas, 70–</w:t>
            </w:r>
            <w:r w:rsidR="007269DD" w:rsidRPr="00B31AD7">
              <w:rPr>
                <w:rFonts w:ascii="Times New Roman" w:eastAsia="Times New Roman" w:hAnsi="Times New Roman" w:cs="Times New Roman"/>
                <w:sz w:val="24"/>
                <w:szCs w:val="24"/>
              </w:rPr>
              <w:t>100</w:t>
            </w:r>
            <w:r w:rsidR="00D67CC0"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w:t>
            </w:r>
          </w:p>
        </w:tc>
        <w:tc>
          <w:tcPr>
            <w:tcW w:w="1322" w:type="pct"/>
          </w:tcPr>
          <w:p w14:paraId="6C79D702" w14:textId="267FFBED"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Šaltas, mažiau nei 30</w:t>
            </w:r>
            <w:r w:rsidR="00D67CC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tc>
      </w:tr>
      <w:tr w:rsidR="00B31AD7" w:rsidRPr="00B31AD7" w14:paraId="31B696EE" w14:textId="77777777" w:rsidTr="00504872">
        <w:trPr>
          <w:trHeight w:val="57"/>
        </w:trPr>
        <w:tc>
          <w:tcPr>
            <w:tcW w:w="2353" w:type="pct"/>
          </w:tcPr>
          <w:p w14:paraId="6F789560" w14:textId="0436C66D" w:rsidR="00E40878" w:rsidRPr="00B31AD7" w:rsidRDefault="006949AA"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Džiovinimas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30–</w:t>
            </w:r>
            <w:r w:rsidR="007269DD" w:rsidRPr="00B31AD7">
              <w:rPr>
                <w:rFonts w:ascii="Times New Roman" w:eastAsia="Times New Roman" w:hAnsi="Times New Roman" w:cs="Times New Roman"/>
                <w:sz w:val="24"/>
                <w:szCs w:val="24"/>
              </w:rPr>
              <w:t>60 – paviršiniam žuvų sluoksniui sutankinti</w:t>
            </w:r>
            <w:r w:rsidR="00AF2FE3" w:rsidRPr="00B31AD7">
              <w:rPr>
                <w:rFonts w:ascii="Times New Roman" w:eastAsia="Times New Roman" w:hAnsi="Times New Roman" w:cs="Times New Roman"/>
                <w:sz w:val="24"/>
                <w:szCs w:val="24"/>
              </w:rPr>
              <w:t xml:space="preserve">) </w:t>
            </w:r>
          </w:p>
        </w:tc>
        <w:tc>
          <w:tcPr>
            <w:tcW w:w="1325" w:type="pct"/>
          </w:tcPr>
          <w:p w14:paraId="00078668"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1322" w:type="pct"/>
          </w:tcPr>
          <w:p w14:paraId="3BBBE114"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B31AD7" w:rsidRPr="00B31AD7" w14:paraId="26D3FDC8" w14:textId="77777777" w:rsidTr="00504872">
        <w:trPr>
          <w:trHeight w:val="57"/>
        </w:trPr>
        <w:tc>
          <w:tcPr>
            <w:tcW w:w="2353" w:type="pct"/>
          </w:tcPr>
          <w:p w14:paraId="44C907B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Šiluminis žuvies žaliavos apdorojimas karštu oru</w:t>
            </w:r>
          </w:p>
        </w:tc>
        <w:tc>
          <w:tcPr>
            <w:tcW w:w="1325" w:type="pct"/>
          </w:tcPr>
          <w:p w14:paraId="6F390C55"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1322" w:type="pct"/>
          </w:tcPr>
          <w:p w14:paraId="7A9AFC75"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B31AD7" w:rsidRPr="00B31AD7" w14:paraId="27F8EAC2" w14:textId="77777777" w:rsidTr="00504872">
        <w:trPr>
          <w:trHeight w:val="57"/>
        </w:trPr>
        <w:tc>
          <w:tcPr>
            <w:tcW w:w="2353" w:type="pct"/>
          </w:tcPr>
          <w:p w14:paraId="2DBB9D13" w14:textId="4629224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Rūkym</w:t>
            </w:r>
            <w:r w:rsidR="006949AA" w:rsidRPr="00B31AD7">
              <w:rPr>
                <w:rFonts w:ascii="Times New Roman" w:eastAsia="Times New Roman" w:hAnsi="Times New Roman" w:cs="Times New Roman"/>
                <w:sz w:val="24"/>
                <w:szCs w:val="24"/>
              </w:rPr>
              <w:t xml:space="preserve">as </w:t>
            </w:r>
            <w:r w:rsidRPr="00B31AD7">
              <w:rPr>
                <w:rFonts w:ascii="Times New Roman" w:eastAsia="Times New Roman" w:hAnsi="Times New Roman" w:cs="Times New Roman"/>
                <w:sz w:val="24"/>
                <w:szCs w:val="24"/>
              </w:rPr>
              <w:t>– aromato ir spalvos suformavimas</w:t>
            </w:r>
          </w:p>
        </w:tc>
        <w:tc>
          <w:tcPr>
            <w:tcW w:w="1325" w:type="pct"/>
          </w:tcPr>
          <w:p w14:paraId="1185BD51"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1322" w:type="pct"/>
          </w:tcPr>
          <w:p w14:paraId="52BC96FB"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B31AD7" w:rsidRPr="00B31AD7" w14:paraId="14D6811F" w14:textId="77777777" w:rsidTr="00504872">
        <w:trPr>
          <w:trHeight w:val="57"/>
        </w:trPr>
        <w:tc>
          <w:tcPr>
            <w:tcW w:w="2353" w:type="pct"/>
          </w:tcPr>
          <w:p w14:paraId="1352EA92" w14:textId="3AA34249" w:rsidR="00E40878" w:rsidRPr="00B31AD7" w:rsidRDefault="006949AA"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Atvėsinimas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t – </w:t>
            </w:r>
            <w:r w:rsidR="007269DD" w:rsidRPr="00B31AD7">
              <w:rPr>
                <w:rFonts w:ascii="Times New Roman" w:eastAsia="Times New Roman" w:hAnsi="Times New Roman" w:cs="Times New Roman"/>
                <w:sz w:val="24"/>
                <w:szCs w:val="24"/>
              </w:rPr>
              <w:t>mažesnė nei 20</w:t>
            </w:r>
            <w:r w:rsidR="00330B3D"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siekiant lėtinti mikroorganizmų dauginimąsi, raumeniniam audiniui stan</w:t>
            </w:r>
            <w:r w:rsidRPr="00B31AD7">
              <w:rPr>
                <w:rFonts w:ascii="Times New Roman" w:eastAsia="Times New Roman" w:hAnsi="Times New Roman" w:cs="Times New Roman"/>
                <w:sz w:val="24"/>
                <w:szCs w:val="24"/>
              </w:rPr>
              <w:t>dinti, kas palengvina žuvies perdirbimo tolimesnius technologinius procesus</w:t>
            </w:r>
            <w:r w:rsidR="00AF2FE3" w:rsidRPr="00B31AD7">
              <w:rPr>
                <w:rFonts w:ascii="Times New Roman" w:eastAsia="Times New Roman" w:hAnsi="Times New Roman" w:cs="Times New Roman"/>
                <w:sz w:val="24"/>
                <w:szCs w:val="24"/>
              </w:rPr>
              <w:t xml:space="preserve">) </w:t>
            </w:r>
          </w:p>
        </w:tc>
        <w:tc>
          <w:tcPr>
            <w:tcW w:w="1325" w:type="pct"/>
          </w:tcPr>
          <w:p w14:paraId="6EFDB190"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1322" w:type="pct"/>
          </w:tcPr>
          <w:p w14:paraId="1591C8F1"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E52D90" w:rsidRPr="00B31AD7" w14:paraId="0659CA45" w14:textId="77777777" w:rsidTr="00504872">
        <w:trPr>
          <w:trHeight w:val="57"/>
        </w:trPr>
        <w:tc>
          <w:tcPr>
            <w:tcW w:w="2353" w:type="pct"/>
          </w:tcPr>
          <w:p w14:paraId="04244540" w14:textId="475CA05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Visų etapų metu vyksta drėgmės atsiskyrimas ir vandens aktyvumo</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w:t>
            </w:r>
            <w:r w:rsidRPr="00B31AD7">
              <w:rPr>
                <w:rFonts w:ascii="Times New Roman" w:eastAsia="Times New Roman" w:hAnsi="Times New Roman" w:cs="Times New Roman"/>
                <w:sz w:val="24"/>
                <w:szCs w:val="24"/>
                <w:vertAlign w:val="subscript"/>
              </w:rPr>
              <w:t>w</w:t>
            </w:r>
            <w:proofErr w:type="spellEnd"/>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mažėjimas</w:t>
            </w:r>
          </w:p>
        </w:tc>
        <w:tc>
          <w:tcPr>
            <w:tcW w:w="1325" w:type="pct"/>
          </w:tcPr>
          <w:p w14:paraId="7E816A8F"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c>
          <w:tcPr>
            <w:tcW w:w="1322" w:type="pct"/>
          </w:tcPr>
          <w:p w14:paraId="45E1E6A3"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bl>
    <w:p w14:paraId="3DB15E6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87E9A9C" w14:textId="49418799" w:rsidR="00E40878" w:rsidRPr="00B31AD7" w:rsidRDefault="007269DD" w:rsidP="00283A65">
      <w:pPr>
        <w:widowControl w:val="0"/>
        <w:spacing w:after="0"/>
        <w:rPr>
          <w:rFonts w:ascii="Times New Roman" w:eastAsia="Times New Roman" w:hAnsi="Times New Roman" w:cs="Times New Roman"/>
          <w:sz w:val="24"/>
          <w:szCs w:val="24"/>
        </w:rPr>
      </w:pPr>
      <w:bookmarkStart w:id="86" w:name="_3j2qqm3" w:colFirst="0" w:colLast="0"/>
      <w:bookmarkEnd w:id="86"/>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APIBŪDINKITE R</w:t>
      </w:r>
      <w:r w:rsidR="00D97F9E" w:rsidRPr="00B31AD7">
        <w:rPr>
          <w:rFonts w:ascii="Times New Roman" w:eastAsia="Times New Roman" w:hAnsi="Times New Roman" w:cs="Times New Roman"/>
          <w:sz w:val="24"/>
          <w:szCs w:val="24"/>
        </w:rPr>
        <w:t>EIKALAVIMUS PAKAVIMO MEDŽIAGOMS</w:t>
      </w:r>
      <w:r w:rsidR="0031181C" w:rsidRPr="00B31AD7">
        <w:rPr>
          <w:rFonts w:ascii="Times New Roman" w:eastAsia="Times New Roman" w:hAnsi="Times New Roman" w:cs="Times New Roman"/>
          <w:sz w:val="24"/>
          <w:szCs w:val="24"/>
        </w:rPr>
        <w:t>.</w:t>
      </w:r>
    </w:p>
    <w:p w14:paraId="71FBDC4F" w14:textId="77777777" w:rsidR="00504872" w:rsidRPr="00B31AD7" w:rsidRDefault="00504872" w:rsidP="00283A65">
      <w:pPr>
        <w:widowControl w:val="0"/>
        <w:spacing w:after="0"/>
        <w:rPr>
          <w:rFonts w:ascii="Times New Roman" w:eastAsia="Times New Roman" w:hAnsi="Times New Roman" w:cs="Times New Roman"/>
          <w:sz w:val="24"/>
          <w:szCs w:val="24"/>
        </w:rPr>
      </w:pPr>
    </w:p>
    <w:p w14:paraId="0BFE37AE" w14:textId="39895A0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25 užduotis. </w:t>
      </w:r>
      <w:r w:rsidRPr="00B31AD7">
        <w:rPr>
          <w:rFonts w:ascii="Times New Roman" w:eastAsia="Times New Roman" w:hAnsi="Times New Roman" w:cs="Times New Roman"/>
          <w:sz w:val="24"/>
          <w:szCs w:val="24"/>
        </w:rPr>
        <w:t>KURIS IŠ APIBŪDINIMŲ CHARAKTERIZUOJA VIDUTINĮ SMULKINIMĄ</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PJAUSTYMĄ</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32AABBFE" w14:textId="77777777" w:rsidR="00E40878" w:rsidRPr="00B31AD7" w:rsidRDefault="007269DD" w:rsidP="00283A65">
      <w:pPr>
        <w:widowControl w:val="0"/>
        <w:numPr>
          <w:ilvl w:val="0"/>
          <w:numId w:val="21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supjaustomos į nustatyto arba pageidaujamo dydžio gabalus ar juostas;</w:t>
      </w:r>
    </w:p>
    <w:p w14:paraId="5AFAD870" w14:textId="6C53BDA9" w:rsidR="00E40878" w:rsidRPr="00B31AD7" w:rsidRDefault="007269DD" w:rsidP="00283A65">
      <w:pPr>
        <w:widowControl w:val="0"/>
        <w:numPr>
          <w:ilvl w:val="0"/>
          <w:numId w:val="21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smulkinamos malimo mašinomis, naudojant skirtingo</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skersmens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10,</w:t>
      </w:r>
      <w:r w:rsidR="006949AA"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5,</w:t>
      </w:r>
      <w:r w:rsidR="006949AA"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 mm</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sietelius;</w:t>
      </w:r>
    </w:p>
    <w:p w14:paraId="49683AC5" w14:textId="77777777" w:rsidR="00720E88" w:rsidRPr="00B31AD7" w:rsidRDefault="007269DD" w:rsidP="00283A65">
      <w:pPr>
        <w:widowControl w:val="0"/>
        <w:numPr>
          <w:ilvl w:val="0"/>
          <w:numId w:val="21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smulkinamos kol</w:t>
      </w:r>
      <w:r w:rsidR="00B53937" w:rsidRPr="00B31AD7">
        <w:rPr>
          <w:rFonts w:ascii="Times New Roman" w:eastAsia="Times New Roman" w:hAnsi="Times New Roman" w:cs="Times New Roman"/>
          <w:sz w:val="24"/>
          <w:szCs w:val="24"/>
        </w:rPr>
        <w:t>oidiniuose malūnuose, smulkintuvuose</w:t>
      </w:r>
      <w:r w:rsidRPr="00B31AD7">
        <w:rPr>
          <w:rFonts w:ascii="Times New Roman" w:eastAsia="Times New Roman" w:hAnsi="Times New Roman" w:cs="Times New Roman"/>
          <w:sz w:val="24"/>
          <w:szCs w:val="24"/>
        </w:rPr>
        <w:t>, valcuose arba kituose įrenginiuose, kol susidaro nustatyto ar pageidaujamo dalelių dydžio emulsija.</w:t>
      </w:r>
    </w:p>
    <w:p w14:paraId="243CB4A1" w14:textId="38DE762C" w:rsidR="00E40878" w:rsidRPr="00B31AD7" w:rsidRDefault="00E40878" w:rsidP="00283A65">
      <w:pPr>
        <w:widowControl w:val="0"/>
        <w:spacing w:after="0"/>
        <w:rPr>
          <w:rFonts w:ascii="Times New Roman" w:eastAsia="Times New Roman" w:hAnsi="Times New Roman" w:cs="Times New Roman"/>
          <w:sz w:val="24"/>
          <w:szCs w:val="24"/>
        </w:rPr>
      </w:pPr>
    </w:p>
    <w:p w14:paraId="12E5723E" w14:textId="77777777" w:rsidR="00504872" w:rsidRPr="00B31AD7" w:rsidRDefault="00504872" w:rsidP="00283A65">
      <w:pPr>
        <w:widowControl w:val="0"/>
        <w:spacing w:after="0"/>
        <w:rPr>
          <w:rFonts w:ascii="Times New Roman" w:eastAsia="Times New Roman" w:hAnsi="Times New Roman" w:cs="Times New Roman"/>
          <w:b/>
          <w:sz w:val="28"/>
          <w:szCs w:val="28"/>
        </w:rPr>
      </w:pPr>
      <w:r w:rsidRPr="00B31AD7">
        <w:rPr>
          <w:sz w:val="28"/>
          <w:szCs w:val="28"/>
        </w:rPr>
        <w:br w:type="page"/>
      </w:r>
    </w:p>
    <w:p w14:paraId="59D149C4" w14:textId="2EC58731" w:rsidR="00720E88" w:rsidRPr="00B31AD7" w:rsidRDefault="007269DD" w:rsidP="00283A65">
      <w:pPr>
        <w:widowControl w:val="0"/>
        <w:spacing w:after="0"/>
        <w:jc w:val="center"/>
        <w:rPr>
          <w:rFonts w:ascii="Times New Roman" w:eastAsia="Times New Roman" w:hAnsi="Times New Roman" w:cs="Times New Roman"/>
          <w:sz w:val="24"/>
          <w:szCs w:val="24"/>
        </w:rPr>
      </w:pPr>
      <w:bookmarkStart w:id="87" w:name="_qsh70q" w:colFirst="0" w:colLast="0"/>
      <w:bookmarkEnd w:id="87"/>
      <w:r w:rsidRPr="00B31AD7">
        <w:rPr>
          <w:rFonts w:ascii="Times New Roman" w:eastAsia="Times New Roman" w:hAnsi="Times New Roman" w:cs="Times New Roman"/>
          <w:b/>
          <w:sz w:val="28"/>
          <w:szCs w:val="28"/>
        </w:rPr>
        <w:lastRenderedPageBreak/>
        <w:t>Modulis „Įvadas į darbo rinką“</w:t>
      </w:r>
    </w:p>
    <w:p w14:paraId="588EB4C4" w14:textId="421279A3" w:rsidR="00DF753B" w:rsidRPr="00B31AD7" w:rsidRDefault="00DF753B" w:rsidP="00283A65">
      <w:pPr>
        <w:widowControl w:val="0"/>
        <w:spacing w:after="0"/>
        <w:rPr>
          <w:rFonts w:ascii="Times New Roman" w:eastAsia="Times New Roman" w:hAnsi="Times New Roman" w:cs="Times New Roman"/>
          <w:i/>
          <w:sz w:val="24"/>
          <w:szCs w:val="24"/>
        </w:rPr>
      </w:pPr>
    </w:p>
    <w:p w14:paraId="2221544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TESTAS ĮSIVERTINTI GEBĖJIMAMS BAIGUS PROGRAMĄ</w:t>
      </w:r>
    </w:p>
    <w:p w14:paraId="73AA80C1"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D3ABBDC"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i/>
          <w:sz w:val="28"/>
          <w:szCs w:val="28"/>
        </w:rPr>
        <w:t xml:space="preserve"> </w:t>
      </w:r>
      <w:r w:rsidR="005C7B04" w:rsidRPr="00B31AD7">
        <w:rPr>
          <w:rFonts w:ascii="Times New Roman" w:eastAsia="Times New Roman" w:hAnsi="Times New Roman" w:cs="Times New Roman"/>
          <w:sz w:val="24"/>
          <w:szCs w:val="24"/>
        </w:rPr>
        <w:t>Kurie veiksniai labiausiai įtakoja asmeninės integracijos</w:t>
      </w:r>
      <w:r w:rsidR="00F91686" w:rsidRPr="00B31AD7">
        <w:rPr>
          <w:rFonts w:ascii="Times New Roman" w:eastAsia="Times New Roman" w:hAnsi="Times New Roman" w:cs="Times New Roman"/>
          <w:sz w:val="24"/>
          <w:szCs w:val="24"/>
        </w:rPr>
        <w:t xml:space="preserve"> į darbo rinką galimybes</w:t>
      </w:r>
      <w:r w:rsidRPr="00B31AD7">
        <w:rPr>
          <w:rFonts w:ascii="Times New Roman" w:eastAsia="Times New Roman" w:hAnsi="Times New Roman" w:cs="Times New Roman"/>
          <w:sz w:val="24"/>
          <w:szCs w:val="24"/>
        </w:rPr>
        <w:t>?</w:t>
      </w:r>
    </w:p>
    <w:p w14:paraId="7A52B27A" w14:textId="6FE391E6"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F91686" w:rsidRPr="00B31AD7">
        <w:rPr>
          <w:rFonts w:ascii="Times New Roman" w:eastAsia="Times New Roman" w:hAnsi="Times New Roman" w:cs="Times New Roman"/>
          <w:sz w:val="24"/>
          <w:szCs w:val="24"/>
        </w:rPr>
        <w:t>Sezoniškumas</w:t>
      </w:r>
      <w:r w:rsidRPr="00B31AD7">
        <w:rPr>
          <w:rFonts w:ascii="Times New Roman" w:eastAsia="Times New Roman" w:hAnsi="Times New Roman" w:cs="Times New Roman"/>
          <w:sz w:val="24"/>
          <w:szCs w:val="24"/>
        </w:rPr>
        <w:t>;</w:t>
      </w:r>
    </w:p>
    <w:p w14:paraId="7D7513CE" w14:textId="0DD55158"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00F91686" w:rsidRPr="00B31AD7">
        <w:rPr>
          <w:rFonts w:ascii="Times New Roman" w:eastAsia="Times New Roman" w:hAnsi="Times New Roman" w:cs="Times New Roman"/>
          <w:sz w:val="24"/>
          <w:szCs w:val="24"/>
        </w:rPr>
        <w:t>Atsakingumas</w:t>
      </w:r>
      <w:r w:rsidRPr="00B31AD7">
        <w:rPr>
          <w:rFonts w:ascii="Times New Roman" w:eastAsia="Times New Roman" w:hAnsi="Times New Roman" w:cs="Times New Roman"/>
          <w:sz w:val="24"/>
          <w:szCs w:val="24"/>
        </w:rPr>
        <w:t>;</w:t>
      </w:r>
    </w:p>
    <w:p w14:paraId="1830F4CC" w14:textId="12D19EFA"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F91686" w:rsidRPr="00B31AD7">
        <w:rPr>
          <w:rFonts w:ascii="Times New Roman" w:eastAsia="Times New Roman" w:hAnsi="Times New Roman" w:cs="Times New Roman"/>
          <w:sz w:val="24"/>
          <w:szCs w:val="24"/>
        </w:rPr>
        <w:t>Darbo kokybė;</w:t>
      </w:r>
    </w:p>
    <w:p w14:paraId="151D0C20" w14:textId="5BE4C175" w:rsidR="00720E88" w:rsidRPr="00B31AD7" w:rsidRDefault="00F9168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Požiūris į darbą;</w:t>
      </w:r>
    </w:p>
    <w:p w14:paraId="3909ECA8" w14:textId="011E3541" w:rsidR="00720E88" w:rsidRPr="00B31AD7" w:rsidRDefault="00F9168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Gebėjimas įsisavinti žinias ir įgūdžius.</w:t>
      </w:r>
    </w:p>
    <w:p w14:paraId="772C8614" w14:textId="1145ACFC" w:rsidR="00E40878" w:rsidRPr="00B31AD7" w:rsidRDefault="00E40878" w:rsidP="00283A65">
      <w:pPr>
        <w:widowControl w:val="0"/>
        <w:spacing w:after="0"/>
        <w:rPr>
          <w:rFonts w:ascii="Times New Roman" w:eastAsia="Times New Roman" w:hAnsi="Times New Roman" w:cs="Times New Roman"/>
          <w:sz w:val="24"/>
          <w:szCs w:val="24"/>
        </w:rPr>
      </w:pPr>
    </w:p>
    <w:p w14:paraId="0220AAED" w14:textId="46D56B0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i/>
          <w:sz w:val="28"/>
          <w:szCs w:val="28"/>
        </w:rPr>
        <w:t xml:space="preserve"> </w:t>
      </w:r>
      <w:r w:rsidR="00F91686" w:rsidRPr="00B31AD7">
        <w:rPr>
          <w:rFonts w:ascii="Times New Roman" w:eastAsia="Times New Roman" w:hAnsi="Times New Roman" w:cs="Times New Roman"/>
          <w:sz w:val="24"/>
          <w:szCs w:val="24"/>
        </w:rPr>
        <w:t>Kokie veiksniai labiausiai įtakoja pažintį su būsimo darbo specifika ir darbo vieta</w:t>
      </w:r>
      <w:r w:rsidRPr="00B31AD7">
        <w:rPr>
          <w:rFonts w:ascii="Times New Roman" w:eastAsia="Times New Roman" w:hAnsi="Times New Roman" w:cs="Times New Roman"/>
          <w:sz w:val="24"/>
          <w:szCs w:val="24"/>
        </w:rPr>
        <w:t>?</w:t>
      </w:r>
    </w:p>
    <w:p w14:paraId="40BF27AF" w14:textId="2AE3EF63" w:rsidR="00E40878" w:rsidRPr="00B31AD7" w:rsidRDefault="00F91686" w:rsidP="00283A65">
      <w:pPr>
        <w:widowControl w:val="0"/>
        <w:numPr>
          <w:ilvl w:val="0"/>
          <w:numId w:val="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Informavimas ir konsultavimas</w:t>
      </w:r>
      <w:r w:rsidR="007269DD" w:rsidRPr="00B31AD7">
        <w:rPr>
          <w:rFonts w:ascii="Times New Roman" w:eastAsia="Times New Roman" w:hAnsi="Times New Roman" w:cs="Times New Roman"/>
          <w:sz w:val="24"/>
          <w:szCs w:val="24"/>
        </w:rPr>
        <w:t>;</w:t>
      </w:r>
    </w:p>
    <w:p w14:paraId="006238F3" w14:textId="7F677470" w:rsidR="00E40878" w:rsidRPr="00B31AD7" w:rsidRDefault="00F91686" w:rsidP="00283A65">
      <w:pPr>
        <w:widowControl w:val="0"/>
        <w:numPr>
          <w:ilvl w:val="0"/>
          <w:numId w:val="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Įdarbinimas</w:t>
      </w:r>
      <w:r w:rsidR="007269DD" w:rsidRPr="00B31AD7">
        <w:rPr>
          <w:rFonts w:ascii="Times New Roman" w:eastAsia="Times New Roman" w:hAnsi="Times New Roman" w:cs="Times New Roman"/>
          <w:sz w:val="24"/>
          <w:szCs w:val="24"/>
        </w:rPr>
        <w:t>;</w:t>
      </w:r>
    </w:p>
    <w:p w14:paraId="532F639F" w14:textId="7EFC3F1D" w:rsidR="00E40878" w:rsidRPr="00B31AD7" w:rsidRDefault="00F91686" w:rsidP="00283A65">
      <w:pPr>
        <w:widowControl w:val="0"/>
        <w:numPr>
          <w:ilvl w:val="0"/>
          <w:numId w:val="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Profesijos mokytojo kompetencija;</w:t>
      </w:r>
    </w:p>
    <w:p w14:paraId="2E0E3512" w14:textId="719E23D4" w:rsidR="00F91686" w:rsidRPr="00B31AD7" w:rsidRDefault="00F91686" w:rsidP="00283A65">
      <w:pPr>
        <w:widowControl w:val="0"/>
        <w:numPr>
          <w:ilvl w:val="0"/>
          <w:numId w:val="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Darbo vietos </w:t>
      </w:r>
      <w:proofErr w:type="spellStart"/>
      <w:r w:rsidRPr="00B31AD7">
        <w:rPr>
          <w:rFonts w:ascii="Times New Roman" w:eastAsia="Times New Roman" w:hAnsi="Times New Roman" w:cs="Times New Roman"/>
          <w:sz w:val="24"/>
          <w:szCs w:val="24"/>
        </w:rPr>
        <w:t>technologijnis</w:t>
      </w:r>
      <w:proofErr w:type="spellEnd"/>
      <w:r w:rsidRPr="00B31AD7">
        <w:rPr>
          <w:rFonts w:ascii="Times New Roman" w:eastAsia="Times New Roman" w:hAnsi="Times New Roman" w:cs="Times New Roman"/>
          <w:sz w:val="24"/>
          <w:szCs w:val="24"/>
        </w:rPr>
        <w:t xml:space="preserve"> aprūpinimas;</w:t>
      </w:r>
    </w:p>
    <w:p w14:paraId="5AD15E78" w14:textId="6EA439E6" w:rsidR="00F91686" w:rsidRPr="00B31AD7" w:rsidRDefault="00F91686" w:rsidP="00283A65">
      <w:pPr>
        <w:widowControl w:val="0"/>
        <w:numPr>
          <w:ilvl w:val="0"/>
          <w:numId w:val="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Profesinio mokymo patrauklumas.</w:t>
      </w:r>
    </w:p>
    <w:p w14:paraId="5C0D9E15"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928A1E1" w14:textId="09263F9F" w:rsidR="00720E88" w:rsidRPr="00B31AD7" w:rsidRDefault="00F56EB6"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r w:rsidR="00A9618F" w:rsidRPr="00B31AD7">
        <w:rPr>
          <w:rFonts w:ascii="Times New Roman" w:eastAsia="Times New Roman" w:hAnsi="Times New Roman" w:cs="Times New Roman"/>
          <w:i/>
          <w:sz w:val="24"/>
          <w:szCs w:val="24"/>
        </w:rPr>
        <w:t xml:space="preserve"> užduotis</w:t>
      </w:r>
      <w:r w:rsidR="00DF753B" w:rsidRPr="00B31AD7">
        <w:rPr>
          <w:rFonts w:ascii="Times New Roman" w:eastAsia="Times New Roman" w:hAnsi="Times New Roman" w:cs="Times New Roman"/>
          <w:sz w:val="24"/>
          <w:szCs w:val="24"/>
        </w:rPr>
        <w:t xml:space="preserve">. </w:t>
      </w:r>
      <w:r w:rsidR="00F91686" w:rsidRPr="00B31AD7">
        <w:rPr>
          <w:rFonts w:ascii="Times New Roman" w:eastAsia="Times New Roman" w:hAnsi="Times New Roman" w:cs="Times New Roman"/>
          <w:sz w:val="24"/>
          <w:szCs w:val="24"/>
        </w:rPr>
        <w:t>Kurie karjeros planavimo veiksniai, labiausiai įtakoja maisto pramonės darbuotojo integraciją į darbo rinką</w:t>
      </w:r>
      <w:r w:rsidR="007269DD" w:rsidRPr="00B31AD7">
        <w:rPr>
          <w:rFonts w:ascii="Times New Roman" w:eastAsia="Times New Roman" w:hAnsi="Times New Roman" w:cs="Times New Roman"/>
          <w:sz w:val="24"/>
          <w:szCs w:val="24"/>
        </w:rPr>
        <w:t>?</w:t>
      </w:r>
    </w:p>
    <w:p w14:paraId="43D7EBFA" w14:textId="33ADD21B" w:rsidR="00E40878"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Gebėjimas suvokti profesijos keliamus reikalavimus ir uždavinius</w:t>
      </w:r>
      <w:r w:rsidR="007269DD" w:rsidRPr="00B31AD7">
        <w:rPr>
          <w:rFonts w:ascii="Times New Roman" w:eastAsia="Times New Roman" w:hAnsi="Times New Roman" w:cs="Times New Roman"/>
          <w:sz w:val="24"/>
          <w:szCs w:val="24"/>
        </w:rPr>
        <w:t>;</w:t>
      </w:r>
    </w:p>
    <w:p w14:paraId="72939E3B" w14:textId="77777777" w:rsidR="00720E88"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Savęs pažinimas</w:t>
      </w:r>
      <w:r w:rsidR="007269DD" w:rsidRPr="00B31AD7">
        <w:rPr>
          <w:rFonts w:ascii="Times New Roman" w:eastAsia="Times New Roman" w:hAnsi="Times New Roman" w:cs="Times New Roman"/>
          <w:sz w:val="24"/>
          <w:szCs w:val="24"/>
        </w:rPr>
        <w:t>;</w:t>
      </w:r>
    </w:p>
    <w:p w14:paraId="745FE6C8" w14:textId="36D7097C" w:rsidR="00F91686"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Žinių stoka;</w:t>
      </w:r>
    </w:p>
    <w:p w14:paraId="736B398F" w14:textId="3547CD6E" w:rsidR="00E40878"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Nuolatinis mokymasis;</w:t>
      </w:r>
    </w:p>
    <w:p w14:paraId="1EA0B7CD" w14:textId="1757DFD6" w:rsidR="00F91686"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Darbo rinkos kaita;</w:t>
      </w:r>
    </w:p>
    <w:p w14:paraId="7F7AD6C6" w14:textId="77777777" w:rsidR="00720E88" w:rsidRPr="00B31AD7" w:rsidRDefault="00F91686" w:rsidP="00283A65">
      <w:pPr>
        <w:widowControl w:val="0"/>
        <w:numPr>
          <w:ilvl w:val="2"/>
          <w:numId w:val="163"/>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Visi išvardinti veiksniai.</w:t>
      </w:r>
    </w:p>
    <w:p w14:paraId="738C1BE1" w14:textId="242A2284" w:rsidR="00E40878" w:rsidRPr="00B31AD7" w:rsidRDefault="00E40878" w:rsidP="00283A65">
      <w:pPr>
        <w:widowControl w:val="0"/>
        <w:spacing w:after="0"/>
        <w:jc w:val="both"/>
        <w:rPr>
          <w:rFonts w:ascii="Times New Roman" w:eastAsia="Times New Roman" w:hAnsi="Times New Roman" w:cs="Times New Roman"/>
          <w:sz w:val="24"/>
          <w:szCs w:val="24"/>
        </w:rPr>
      </w:pPr>
    </w:p>
    <w:p w14:paraId="61168D88" w14:textId="4E0F6D6E" w:rsidR="00E40878" w:rsidRPr="00B31AD7" w:rsidRDefault="00F56EB6"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sz w:val="24"/>
          <w:szCs w:val="24"/>
        </w:rPr>
        <w:t>. Kokie infrastruktūros elementai privalomi nealkoholinių gėrimų perdirbimo įmonėje?</w:t>
      </w:r>
    </w:p>
    <w:p w14:paraId="7D2AB358" w14:textId="77777777" w:rsidR="00E40878" w:rsidRPr="00B31AD7" w:rsidRDefault="007269DD" w:rsidP="00283A65">
      <w:pPr>
        <w:widowControl w:val="0"/>
        <w:numPr>
          <w:ilvl w:val="0"/>
          <w:numId w:val="1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Elektros, vandens tiekimas, kanalizacija;</w:t>
      </w:r>
    </w:p>
    <w:p w14:paraId="6A2F220A" w14:textId="2DB24F8F" w:rsidR="00E40878" w:rsidRPr="00B31AD7" w:rsidRDefault="00544CC6" w:rsidP="00283A65">
      <w:pPr>
        <w:widowControl w:val="0"/>
        <w:numPr>
          <w:ilvl w:val="0"/>
          <w:numId w:val="1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Pastatų orientacija rytų ir </w:t>
      </w:r>
      <w:r w:rsidR="007269DD" w:rsidRPr="00B31AD7">
        <w:rPr>
          <w:rFonts w:ascii="Times New Roman" w:eastAsia="Times New Roman" w:hAnsi="Times New Roman" w:cs="Times New Roman"/>
          <w:sz w:val="24"/>
          <w:szCs w:val="24"/>
        </w:rPr>
        <w:t>vakarų kryptimi;</w:t>
      </w:r>
    </w:p>
    <w:p w14:paraId="2D39C934" w14:textId="77777777" w:rsidR="00E40878" w:rsidRPr="00B31AD7" w:rsidRDefault="007269DD" w:rsidP="00283A65">
      <w:pPr>
        <w:widowControl w:val="0"/>
        <w:numPr>
          <w:ilvl w:val="0"/>
          <w:numId w:val="1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Pastatai privalo būti vieno aukšto.</w:t>
      </w:r>
    </w:p>
    <w:p w14:paraId="1CE8952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0DDC846"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Kok</w:t>
      </w:r>
      <w:r w:rsidR="00F968FD" w:rsidRPr="00B31AD7">
        <w:rPr>
          <w:rFonts w:ascii="Times New Roman" w:eastAsia="Times New Roman" w:hAnsi="Times New Roman" w:cs="Times New Roman"/>
          <w:sz w:val="24"/>
          <w:szCs w:val="24"/>
        </w:rPr>
        <w:t>iems patalpų paviršiams numatom</w:t>
      </w:r>
      <w:r w:rsidR="00F91686" w:rsidRPr="00B31AD7">
        <w:rPr>
          <w:rFonts w:ascii="Times New Roman" w:eastAsia="Times New Roman" w:hAnsi="Times New Roman" w:cs="Times New Roman"/>
          <w:sz w:val="24"/>
          <w:szCs w:val="24"/>
        </w:rPr>
        <w:t>i</w:t>
      </w:r>
      <w:r w:rsidR="00F968FD" w:rsidRPr="00B31AD7">
        <w:rPr>
          <w:rFonts w:ascii="Times New Roman" w:eastAsia="Times New Roman" w:hAnsi="Times New Roman" w:cs="Times New Roman"/>
          <w:sz w:val="24"/>
          <w:szCs w:val="24"/>
        </w:rPr>
        <w:t xml:space="preserve"> privalom</w:t>
      </w:r>
      <w:r w:rsidR="00F91686" w:rsidRPr="00B31AD7">
        <w:rPr>
          <w:rFonts w:ascii="Times New Roman" w:eastAsia="Times New Roman" w:hAnsi="Times New Roman" w:cs="Times New Roman"/>
          <w:sz w:val="24"/>
          <w:szCs w:val="24"/>
        </w:rPr>
        <w:t>ieji</w:t>
      </w:r>
      <w:r w:rsidRPr="00B31AD7">
        <w:rPr>
          <w:rFonts w:ascii="Times New Roman" w:eastAsia="Times New Roman" w:hAnsi="Times New Roman" w:cs="Times New Roman"/>
          <w:sz w:val="24"/>
          <w:szCs w:val="24"/>
        </w:rPr>
        <w:t xml:space="preserve"> reikalav</w:t>
      </w:r>
      <w:r w:rsidR="00F968FD" w:rsidRPr="00B31AD7">
        <w:rPr>
          <w:rFonts w:ascii="Times New Roman" w:eastAsia="Times New Roman" w:hAnsi="Times New Roman" w:cs="Times New Roman"/>
          <w:sz w:val="24"/>
          <w:szCs w:val="24"/>
        </w:rPr>
        <w:t>im</w:t>
      </w:r>
      <w:r w:rsidR="00F91686" w:rsidRPr="00B31AD7">
        <w:rPr>
          <w:rFonts w:ascii="Times New Roman" w:eastAsia="Times New Roman" w:hAnsi="Times New Roman" w:cs="Times New Roman"/>
          <w:sz w:val="24"/>
          <w:szCs w:val="24"/>
        </w:rPr>
        <w:t>ai</w:t>
      </w:r>
      <w:r w:rsidRPr="00B31AD7">
        <w:rPr>
          <w:rFonts w:ascii="Times New Roman" w:eastAsia="Times New Roman" w:hAnsi="Times New Roman" w:cs="Times New Roman"/>
          <w:sz w:val="24"/>
          <w:szCs w:val="24"/>
        </w:rPr>
        <w:t>?</w:t>
      </w:r>
    </w:p>
    <w:p w14:paraId="49797C7E" w14:textId="4AA12793" w:rsidR="00E40878" w:rsidRPr="00B31AD7" w:rsidRDefault="007269DD" w:rsidP="00283A65">
      <w:pPr>
        <w:widowControl w:val="0"/>
        <w:numPr>
          <w:ilvl w:val="0"/>
          <w:numId w:val="1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Grindims, sienoms, durims, lai</w:t>
      </w:r>
      <w:r w:rsidR="00F968FD" w:rsidRPr="00B31AD7">
        <w:rPr>
          <w:rFonts w:ascii="Times New Roman" w:eastAsia="Times New Roman" w:hAnsi="Times New Roman" w:cs="Times New Roman"/>
          <w:sz w:val="24"/>
          <w:szCs w:val="24"/>
        </w:rPr>
        <w:t>ptams, luboms ar stogo vidiniam paviršiui</w:t>
      </w:r>
      <w:r w:rsidRPr="00B31AD7">
        <w:rPr>
          <w:rFonts w:ascii="Times New Roman" w:eastAsia="Times New Roman" w:hAnsi="Times New Roman" w:cs="Times New Roman"/>
          <w:sz w:val="24"/>
          <w:szCs w:val="24"/>
        </w:rPr>
        <w:t>;</w:t>
      </w:r>
    </w:p>
    <w:p w14:paraId="54A9C2E4" w14:textId="77777777" w:rsidR="00E40878" w:rsidRPr="00B31AD7" w:rsidRDefault="007269DD" w:rsidP="00283A65">
      <w:pPr>
        <w:widowControl w:val="0"/>
        <w:numPr>
          <w:ilvl w:val="0"/>
          <w:numId w:val="1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Nuotekų trapų paviršiams;</w:t>
      </w:r>
    </w:p>
    <w:p w14:paraId="0FA68BDC" w14:textId="77777777" w:rsidR="00E40878" w:rsidRPr="00B31AD7" w:rsidRDefault="007269DD" w:rsidP="00283A65">
      <w:pPr>
        <w:widowControl w:val="0"/>
        <w:numPr>
          <w:ilvl w:val="0"/>
          <w:numId w:val="1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Įrenginių paviršiams.</w:t>
      </w:r>
    </w:p>
    <w:p w14:paraId="0350210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4100CE5" w14:textId="74E3ED8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Dezinfekcijai taikomi fizikiniai būdai: pažymėkite vieną teisingą</w:t>
      </w:r>
      <w:r w:rsidR="00F968FD"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F968FD"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roofErr w:type="spellStart"/>
      <w:r w:rsidRPr="00B31AD7">
        <w:rPr>
          <w:rFonts w:ascii="Times New Roman" w:eastAsia="Times New Roman" w:hAnsi="Times New Roman" w:cs="Times New Roman"/>
          <w:sz w:val="24"/>
          <w:szCs w:val="24"/>
        </w:rPr>
        <w:t>us</w:t>
      </w:r>
      <w:proofErr w:type="spellEnd"/>
      <w:r w:rsidRPr="00B31AD7">
        <w:rPr>
          <w:rFonts w:ascii="Times New Roman" w:eastAsia="Times New Roman" w:hAnsi="Times New Roman" w:cs="Times New Roman"/>
          <w:sz w:val="24"/>
          <w:szCs w:val="24"/>
        </w:rPr>
        <w:t xml:space="preserve"> atsakymus:</w:t>
      </w:r>
    </w:p>
    <w:p w14:paraId="25ACAD40" w14:textId="0106A05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Naudojant garą;</w:t>
      </w:r>
    </w:p>
    <w:p w14:paraId="6C7F4524" w14:textId="403C8FA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Naudojant karštą orą / vandenį;</w:t>
      </w:r>
    </w:p>
    <w:p w14:paraId="698C6E90" w14:textId="48CF57B1" w:rsidR="00E40878" w:rsidRPr="00B31AD7" w:rsidRDefault="00BC451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Naudojant cheminius </w:t>
      </w:r>
      <w:proofErr w:type="spellStart"/>
      <w:r w:rsidRPr="00B31AD7">
        <w:rPr>
          <w:rFonts w:ascii="Times New Roman" w:eastAsia="Times New Roman" w:hAnsi="Times New Roman" w:cs="Times New Roman"/>
          <w:sz w:val="24"/>
          <w:szCs w:val="24"/>
        </w:rPr>
        <w:t>dezinfek</w:t>
      </w:r>
      <w:r w:rsidR="007269DD" w:rsidRPr="00B31AD7">
        <w:rPr>
          <w:rFonts w:ascii="Times New Roman" w:eastAsia="Times New Roman" w:hAnsi="Times New Roman" w:cs="Times New Roman"/>
          <w:sz w:val="24"/>
          <w:szCs w:val="24"/>
        </w:rPr>
        <w:t>antus</w:t>
      </w:r>
      <w:proofErr w:type="spellEnd"/>
      <w:r w:rsidR="007269DD" w:rsidRPr="00B31AD7">
        <w:rPr>
          <w:rFonts w:ascii="Times New Roman" w:eastAsia="Times New Roman" w:hAnsi="Times New Roman" w:cs="Times New Roman"/>
          <w:sz w:val="24"/>
          <w:szCs w:val="24"/>
        </w:rPr>
        <w:t>;</w:t>
      </w:r>
    </w:p>
    <w:p w14:paraId="4B7A6726" w14:textId="75CEFAF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Naudojant UV.</w:t>
      </w:r>
    </w:p>
    <w:p w14:paraId="31D3F8AB"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BF7861F" w14:textId="62984FE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w:t>
      </w:r>
      <w:r w:rsidR="00BC4516"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kodėl </w:t>
      </w:r>
      <w:r w:rsidR="00BC4516" w:rsidRPr="00B31AD7">
        <w:rPr>
          <w:rFonts w:ascii="Times New Roman" w:eastAsia="Times New Roman" w:hAnsi="Times New Roman" w:cs="Times New Roman"/>
          <w:sz w:val="24"/>
          <w:szCs w:val="24"/>
        </w:rPr>
        <w:t>g</w:t>
      </w:r>
      <w:r w:rsidRPr="00B31AD7">
        <w:rPr>
          <w:rFonts w:ascii="Times New Roman" w:eastAsia="Times New Roman" w:hAnsi="Times New Roman" w:cs="Times New Roman"/>
          <w:sz w:val="24"/>
          <w:szCs w:val="24"/>
        </w:rPr>
        <w:t>amybinėse patalpose įrengtas natūralus ir mechaninis vėdinimas?</w:t>
      </w:r>
    </w:p>
    <w:p w14:paraId="1C158E3A" w14:textId="2F1DE220"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Kad slopintų garų kondensavimą</w:t>
      </w:r>
      <w:r w:rsidR="00F91686" w:rsidRPr="00B31AD7">
        <w:rPr>
          <w:rFonts w:ascii="Times New Roman" w:eastAsia="Times New Roman" w:hAnsi="Times New Roman" w:cs="Times New Roman"/>
          <w:sz w:val="24"/>
          <w:szCs w:val="24"/>
        </w:rPr>
        <w:t>;</w:t>
      </w:r>
    </w:p>
    <w:p w14:paraId="0B757103" w14:textId="3A95729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Pašalintų dulkes ir užterštą orą;</w:t>
      </w:r>
    </w:p>
    <w:p w14:paraId="6632DEB3" w14:textId="7C39F356"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Palaikytų optimalias darbo sąlygas;</w:t>
      </w:r>
    </w:p>
    <w:p w14:paraId="5CD57287" w14:textId="68DF177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00BC4516" w:rsidRPr="00B31AD7">
        <w:rPr>
          <w:rFonts w:ascii="Times New Roman" w:eastAsia="Times New Roman" w:hAnsi="Times New Roman" w:cs="Times New Roman"/>
          <w:sz w:val="24"/>
          <w:szCs w:val="24"/>
        </w:rPr>
        <w:t xml:space="preserve">Tinka visi </w:t>
      </w:r>
      <w:r w:rsidRPr="00B31AD7">
        <w:rPr>
          <w:rFonts w:ascii="Times New Roman" w:eastAsia="Times New Roman" w:hAnsi="Times New Roman" w:cs="Times New Roman"/>
          <w:sz w:val="24"/>
          <w:szCs w:val="24"/>
        </w:rPr>
        <w:t>išvardinti atvejai.</w:t>
      </w:r>
    </w:p>
    <w:p w14:paraId="039790D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89D56BC" w14:textId="4F9CA4EE" w:rsidR="00E40878" w:rsidRPr="00B31AD7" w:rsidRDefault="00F56EB6"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8</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sz w:val="24"/>
          <w:szCs w:val="24"/>
        </w:rPr>
        <w:t xml:space="preserve">. </w:t>
      </w:r>
      <w:r w:rsidR="00EC3ADE" w:rsidRPr="00B31AD7">
        <w:rPr>
          <w:rFonts w:ascii="Times New Roman" w:eastAsia="Times New Roman" w:hAnsi="Times New Roman" w:cs="Times New Roman"/>
          <w:sz w:val="24"/>
          <w:szCs w:val="24"/>
        </w:rPr>
        <w:t>Kurios realioje darbo vietoje įgytos bendrosios kompetencijos labiausiai padės integracijai į darbo rinką?</w:t>
      </w:r>
    </w:p>
    <w:p w14:paraId="4B8AF425" w14:textId="77777777" w:rsidR="00720E88" w:rsidRPr="00B31AD7" w:rsidRDefault="00EC3ADE" w:rsidP="00283A65">
      <w:pPr>
        <w:widowControl w:val="0"/>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Raštingumo;</w:t>
      </w:r>
    </w:p>
    <w:p w14:paraId="3719BBC4" w14:textId="1758FA67" w:rsidR="00E40878" w:rsidRPr="00B31AD7" w:rsidRDefault="00EC3ADE" w:rsidP="00283A65">
      <w:pPr>
        <w:widowControl w:val="0"/>
        <w:numPr>
          <w:ilvl w:val="0"/>
          <w:numId w:val="58"/>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Pilietiškumo</w:t>
      </w:r>
      <w:r w:rsidR="007269DD" w:rsidRPr="00B31AD7">
        <w:rPr>
          <w:rFonts w:ascii="Times New Roman" w:eastAsia="Times New Roman" w:hAnsi="Times New Roman" w:cs="Times New Roman"/>
          <w:sz w:val="24"/>
          <w:szCs w:val="24"/>
        </w:rPr>
        <w:t>;</w:t>
      </w:r>
    </w:p>
    <w:p w14:paraId="0FB084A9" w14:textId="77777777" w:rsidR="00EC3ADE" w:rsidRPr="00B31AD7" w:rsidRDefault="00EC3ADE" w:rsidP="00283A65">
      <w:pPr>
        <w:widowControl w:val="0"/>
        <w:numPr>
          <w:ilvl w:val="0"/>
          <w:numId w:val="58"/>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Verslumo;</w:t>
      </w:r>
    </w:p>
    <w:p w14:paraId="71451DC6" w14:textId="1E099BAF" w:rsidR="00E40878" w:rsidRPr="00B31AD7" w:rsidRDefault="00EC3ADE" w:rsidP="00283A65">
      <w:pPr>
        <w:widowControl w:val="0"/>
        <w:numPr>
          <w:ilvl w:val="0"/>
          <w:numId w:val="58"/>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Kultūrinio sąmoningumo;</w:t>
      </w:r>
    </w:p>
    <w:p w14:paraId="1DD6C2C5" w14:textId="77777777" w:rsidR="00720E88" w:rsidRPr="00B31AD7" w:rsidRDefault="00EC3ADE" w:rsidP="00283A65">
      <w:pPr>
        <w:widowControl w:val="0"/>
        <w:numPr>
          <w:ilvl w:val="0"/>
          <w:numId w:val="58"/>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hAnsi="Times New Roman" w:cs="Times New Roman"/>
          <w:sz w:val="24"/>
          <w:szCs w:val="24"/>
        </w:rPr>
        <w:t>Visos išvardintos.</w:t>
      </w:r>
    </w:p>
    <w:p w14:paraId="03943164" w14:textId="2CC50828"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67377190" w14:textId="322A761A" w:rsidR="00E40878" w:rsidRPr="00B31AD7" w:rsidRDefault="00F56EB6"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i/>
          <w:sz w:val="24"/>
          <w:szCs w:val="24"/>
        </w:rPr>
        <w:t>.</w:t>
      </w:r>
      <w:r w:rsidR="007269DD" w:rsidRPr="00B31AD7">
        <w:rPr>
          <w:rFonts w:ascii="Times New Roman" w:eastAsia="Times New Roman" w:hAnsi="Times New Roman" w:cs="Times New Roman"/>
          <w:sz w:val="24"/>
          <w:szCs w:val="24"/>
        </w:rPr>
        <w:t xml:space="preserve"> Kokią įtaką pieno kokybei turi piene esantis oras?</w:t>
      </w:r>
    </w:p>
    <w:p w14:paraId="5DF99504" w14:textId="77777777" w:rsidR="00E40878" w:rsidRPr="00B31AD7" w:rsidRDefault="007269DD" w:rsidP="00283A65">
      <w:pPr>
        <w:widowControl w:val="0"/>
        <w:numPr>
          <w:ilvl w:val="0"/>
          <w:numId w:val="10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Katalizuoja laktozės skilimo biocheminius procesus;</w:t>
      </w:r>
    </w:p>
    <w:p w14:paraId="4AD69D35" w14:textId="77777777" w:rsidR="00E40878" w:rsidRPr="00B31AD7" w:rsidRDefault="007269DD" w:rsidP="00283A65">
      <w:pPr>
        <w:widowControl w:val="0"/>
        <w:numPr>
          <w:ilvl w:val="0"/>
          <w:numId w:val="10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Skatina nepageidaujamus oksidacinius procesus, dėl kurių gali atsirasti pieno ydų;</w:t>
      </w:r>
    </w:p>
    <w:p w14:paraId="2659E388" w14:textId="77777777" w:rsidR="00E40878" w:rsidRPr="00B31AD7" w:rsidRDefault="007269DD" w:rsidP="00283A65">
      <w:pPr>
        <w:widowControl w:val="0"/>
        <w:numPr>
          <w:ilvl w:val="0"/>
          <w:numId w:val="10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Laikant pieną, mažina jo bakterinį užterštumą.</w:t>
      </w:r>
    </w:p>
    <w:p w14:paraId="617A93BF" w14:textId="77777777" w:rsidR="00E40878" w:rsidRPr="00B31AD7" w:rsidRDefault="00E40878"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5AD1A9D6" w14:textId="3326E941" w:rsidR="00E40878" w:rsidRPr="00B31AD7" w:rsidRDefault="00F56EB6"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sz w:val="24"/>
          <w:szCs w:val="24"/>
        </w:rPr>
        <w:t>. Nuo ko priklauso žuvų maistinė vertė?</w:t>
      </w:r>
    </w:p>
    <w:p w14:paraId="653F9E27" w14:textId="14535953" w:rsidR="00720E8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Tik nuo cheminės sudėties;</w:t>
      </w:r>
    </w:p>
    <w:p w14:paraId="4216DE68" w14:textId="1298F5EF"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Nuo žuvies rūšies, dydžio, amžiaus ir įmitimo;</w:t>
      </w:r>
    </w:p>
    <w:p w14:paraId="025F218A" w14:textId="7FEDDC4A" w:rsidR="00E40878" w:rsidRPr="00B31AD7" w:rsidRDefault="007269DD"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Nuo žuvies cheminės sudėties ir valgomų bei nevalgomų kūno dalių santykio.</w:t>
      </w:r>
    </w:p>
    <w:p w14:paraId="169651E0"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1FCFAE55" w14:textId="03BA0912" w:rsidR="00E40878" w:rsidRPr="00B31AD7" w:rsidRDefault="00F56EB6"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r w:rsidR="00A9618F"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i/>
          <w:sz w:val="24"/>
          <w:szCs w:val="24"/>
        </w:rPr>
        <w:t>.</w:t>
      </w:r>
      <w:r w:rsidR="007269DD" w:rsidRPr="00B31AD7">
        <w:rPr>
          <w:rFonts w:ascii="Times New Roman" w:eastAsia="Times New Roman" w:hAnsi="Times New Roman" w:cs="Times New Roman"/>
          <w:sz w:val="24"/>
          <w:szCs w:val="24"/>
        </w:rPr>
        <w:t xml:space="preserve"> Kuris iš teiginių yra neteisingas?</w:t>
      </w:r>
    </w:p>
    <w:p w14:paraId="5E602A79" w14:textId="77777777" w:rsidR="00E40878" w:rsidRPr="00B31AD7" w:rsidRDefault="007269DD" w:rsidP="00283A65">
      <w:pPr>
        <w:widowControl w:val="0"/>
        <w:numPr>
          <w:ilvl w:val="1"/>
          <w:numId w:val="117"/>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Kokybiškos žuvys gali būti užkrėstos lengvai pašalinamais parazitais;</w:t>
      </w:r>
    </w:p>
    <w:p w14:paraId="2A4A47D7" w14:textId="1BBE1B1F" w:rsidR="00E40878" w:rsidRPr="00B31AD7" w:rsidRDefault="007269DD" w:rsidP="00283A65">
      <w:pPr>
        <w:widowControl w:val="0"/>
        <w:numPr>
          <w:ilvl w:val="1"/>
          <w:numId w:val="117"/>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Kokybiškos žuvys gali turė</w:t>
      </w:r>
      <w:r w:rsidR="009C147A" w:rsidRPr="00B31AD7">
        <w:rPr>
          <w:rFonts w:ascii="Times New Roman" w:eastAsia="Times New Roman" w:hAnsi="Times New Roman" w:cs="Times New Roman"/>
          <w:sz w:val="24"/>
          <w:szCs w:val="24"/>
        </w:rPr>
        <w:t>ti silpną, nuplovus išnykstantį</w:t>
      </w:r>
      <w:r w:rsidRPr="00B31AD7">
        <w:rPr>
          <w:rFonts w:ascii="Times New Roman" w:eastAsia="Times New Roman" w:hAnsi="Times New Roman" w:cs="Times New Roman"/>
          <w:sz w:val="24"/>
          <w:szCs w:val="24"/>
        </w:rPr>
        <w:t xml:space="preserve"> amoniako kvapą;</w:t>
      </w:r>
    </w:p>
    <w:p w14:paraId="7EB2BB73" w14:textId="77777777" w:rsidR="00E40878" w:rsidRPr="00B31AD7" w:rsidRDefault="007269DD" w:rsidP="00283A65">
      <w:pPr>
        <w:widowControl w:val="0"/>
        <w:numPr>
          <w:ilvl w:val="1"/>
          <w:numId w:val="117"/>
        </w:numPr>
        <w:pBdr>
          <w:top w:val="nil"/>
          <w:left w:val="nil"/>
          <w:bottom w:val="nil"/>
          <w:right w:val="nil"/>
          <w:between w:val="nil"/>
        </w:pBd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Kokybiškos žuvys negali turėti medikamentų likučių.</w:t>
      </w:r>
    </w:p>
    <w:p w14:paraId="11FEFDD4" w14:textId="77777777" w:rsidR="00720E88" w:rsidRPr="00B31AD7" w:rsidRDefault="00720E8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7A25F6F6" w14:textId="54A3263E"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009C147A" w:rsidRPr="00B31AD7">
        <w:rPr>
          <w:rFonts w:ascii="Times New Roman" w:eastAsia="Times New Roman" w:hAnsi="Times New Roman" w:cs="Times New Roman"/>
          <w:i/>
          <w:sz w:val="24"/>
          <w:szCs w:val="24"/>
        </w:rPr>
        <w:t xml:space="preserve"> </w:t>
      </w:r>
      <w:r w:rsidR="009C147A" w:rsidRPr="00B31AD7">
        <w:rPr>
          <w:rFonts w:ascii="Times New Roman" w:eastAsia="Times New Roman" w:hAnsi="Times New Roman" w:cs="Times New Roman"/>
          <w:sz w:val="24"/>
          <w:szCs w:val="24"/>
        </w:rPr>
        <w:t>Ar būtina pažymėti etiketėje</w:t>
      </w:r>
      <w:r w:rsidR="009C147A" w:rsidRPr="00B31AD7">
        <w:rPr>
          <w:rFonts w:ascii="Times New Roman" w:eastAsia="Times New Roman" w:hAnsi="Times New Roman" w:cs="Times New Roman"/>
          <w:i/>
          <w:sz w:val="24"/>
          <w:szCs w:val="24"/>
        </w:rPr>
        <w:t>,</w:t>
      </w:r>
      <w:r w:rsidR="009C147A" w:rsidRPr="00B31AD7">
        <w:rPr>
          <w:rFonts w:ascii="Times New Roman" w:eastAsia="Times New Roman" w:hAnsi="Times New Roman" w:cs="Times New Roman"/>
          <w:sz w:val="24"/>
          <w:szCs w:val="24"/>
        </w:rPr>
        <w:t xml:space="preserve"> kad</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vaisių sultys ir jų ne</w:t>
      </w:r>
      <w:r w:rsidR="009C147A" w:rsidRPr="00B31AD7">
        <w:rPr>
          <w:rFonts w:ascii="Times New Roman" w:eastAsia="Times New Roman" w:hAnsi="Times New Roman" w:cs="Times New Roman"/>
          <w:sz w:val="24"/>
          <w:szCs w:val="24"/>
        </w:rPr>
        <w:t>ktarai gaminami iš koncentratų?</w:t>
      </w:r>
      <w:r w:rsidRPr="00B31AD7">
        <w:rPr>
          <w:rFonts w:ascii="Times New Roman" w:eastAsia="Times New Roman" w:hAnsi="Times New Roman" w:cs="Times New Roman"/>
          <w:sz w:val="24"/>
          <w:szCs w:val="24"/>
        </w:rPr>
        <w:t>:</w:t>
      </w:r>
    </w:p>
    <w:p w14:paraId="3D817190" w14:textId="3754159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Nebūtina;</w:t>
      </w:r>
    </w:p>
    <w:p w14:paraId="29EE6A38" w14:textId="7CC0240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Turi būti žodžiai „iš koncentrato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-ų</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3A6DB611" w14:textId="2CF902B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Turi būti žodžiai „iš koncentrato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-ų</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įrašyta greta gaminio pavadinimo aiškiai įžiūrimomis raidėmis ir privalo ryškiai išsiskirti iš fono.</w:t>
      </w:r>
    </w:p>
    <w:p w14:paraId="3C67CA2A" w14:textId="77777777" w:rsidR="00720E88" w:rsidRPr="00B31AD7" w:rsidRDefault="00720E88" w:rsidP="00283A65">
      <w:pPr>
        <w:widowControl w:val="0"/>
        <w:spacing w:after="0"/>
        <w:jc w:val="both"/>
        <w:rPr>
          <w:rFonts w:ascii="Times New Roman" w:eastAsia="Times New Roman" w:hAnsi="Times New Roman" w:cs="Times New Roman"/>
          <w:sz w:val="24"/>
          <w:szCs w:val="24"/>
        </w:rPr>
      </w:pPr>
    </w:p>
    <w:p w14:paraId="63D24D89" w14:textId="7E5C77AB"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Pr="00B31AD7">
        <w:rPr>
          <w:rFonts w:ascii="Times New Roman" w:eastAsia="Times New Roman" w:hAnsi="Times New Roman" w:cs="Times New Roman"/>
          <w:sz w:val="24"/>
          <w:szCs w:val="24"/>
        </w:rPr>
        <w:t xml:space="preserve"> Kaip vykdomi kasdieniai gamybos linijų, vamzdynų ir t</w:t>
      </w:r>
      <w:r w:rsidR="009C147A" w:rsidRPr="00B31AD7">
        <w:rPr>
          <w:rFonts w:ascii="Times New Roman" w:eastAsia="Times New Roman" w:hAnsi="Times New Roman" w:cs="Times New Roman"/>
          <w:sz w:val="24"/>
          <w:szCs w:val="24"/>
        </w:rPr>
        <w:t xml:space="preserve">alpyklų plovimai, naudojant </w:t>
      </w:r>
      <w:proofErr w:type="spellStart"/>
      <w:r w:rsidR="009C147A" w:rsidRPr="00B31AD7">
        <w:rPr>
          <w:rFonts w:ascii="Times New Roman" w:eastAsia="Times New Roman" w:hAnsi="Times New Roman" w:cs="Times New Roman"/>
          <w:sz w:val="24"/>
          <w:szCs w:val="24"/>
        </w:rPr>
        <w:t>cip</w:t>
      </w:r>
      <w:proofErr w:type="spellEnd"/>
      <w:r w:rsidRPr="00B31AD7">
        <w:rPr>
          <w:rFonts w:ascii="Times New Roman" w:eastAsia="Times New Roman" w:hAnsi="Times New Roman" w:cs="Times New Roman"/>
          <w:sz w:val="24"/>
          <w:szCs w:val="24"/>
        </w:rPr>
        <w:t xml:space="preserve"> sistemą?</w:t>
      </w:r>
    </w:p>
    <w:p w14:paraId="5B888110" w14:textId="77777777" w:rsidR="00720E88" w:rsidRPr="00B31AD7" w:rsidRDefault="009C147A" w:rsidP="00283A65">
      <w:pPr>
        <w:widowControl w:val="0"/>
        <w:numPr>
          <w:ilvl w:val="0"/>
          <w:numId w:val="4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Skalavimas vandeniu 16–</w:t>
      </w:r>
      <w:r w:rsidR="007269DD" w:rsidRPr="00B31AD7">
        <w:rPr>
          <w:rFonts w:ascii="Times New Roman" w:eastAsia="Times New Roman" w:hAnsi="Times New Roman" w:cs="Times New Roman"/>
          <w:sz w:val="24"/>
          <w:szCs w:val="24"/>
        </w:rPr>
        <w:t>22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°C </w:t>
      </w:r>
      <w:r w:rsidRPr="00B31AD7">
        <w:rPr>
          <w:rFonts w:ascii="Times New Roman" w:eastAsia="Times New Roman" w:hAnsi="Times New Roman" w:cs="Times New Roman"/>
          <w:sz w:val="24"/>
          <w:szCs w:val="24"/>
        </w:rPr>
        <w:t>temperatūros vandeniu 3–</w:t>
      </w:r>
      <w:r w:rsidR="007269DD" w:rsidRPr="00B31AD7">
        <w:rPr>
          <w:rFonts w:ascii="Times New Roman" w:eastAsia="Times New Roman" w:hAnsi="Times New Roman" w:cs="Times New Roman"/>
          <w:sz w:val="24"/>
          <w:szCs w:val="24"/>
        </w:rPr>
        <w:t xml:space="preserve">5 min., cirkuliacija 1,5 % natrio šarmu </w:t>
      </w:r>
      <w:r w:rsidRPr="00B31AD7">
        <w:rPr>
          <w:rFonts w:ascii="Times New Roman" w:eastAsia="Times New Roman" w:hAnsi="Times New Roman" w:cs="Times New Roman"/>
          <w:sz w:val="24"/>
          <w:szCs w:val="24"/>
        </w:rPr>
        <w:t>10 min., skalavimas vandeniu 16–</w:t>
      </w:r>
      <w:r w:rsidR="007269DD" w:rsidRPr="00B31AD7">
        <w:rPr>
          <w:rFonts w:ascii="Times New Roman" w:eastAsia="Times New Roman" w:hAnsi="Times New Roman" w:cs="Times New Roman"/>
          <w:sz w:val="24"/>
          <w:szCs w:val="24"/>
        </w:rPr>
        <w:t>22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°C</w:t>
      </w:r>
      <w:r w:rsidRPr="00B31AD7">
        <w:rPr>
          <w:rFonts w:ascii="Times New Roman" w:eastAsia="Times New Roman" w:hAnsi="Times New Roman" w:cs="Times New Roman"/>
          <w:sz w:val="24"/>
          <w:szCs w:val="24"/>
        </w:rPr>
        <w:t xml:space="preserve"> temperatūros vandeniu 3–</w:t>
      </w:r>
      <w:r w:rsidR="007269DD" w:rsidRPr="00B31AD7">
        <w:rPr>
          <w:rFonts w:ascii="Times New Roman" w:eastAsia="Times New Roman" w:hAnsi="Times New Roman" w:cs="Times New Roman"/>
          <w:sz w:val="24"/>
          <w:szCs w:val="24"/>
        </w:rPr>
        <w:t>5 min.;</w:t>
      </w:r>
    </w:p>
    <w:p w14:paraId="02CF8B42" w14:textId="1D803BF2" w:rsidR="00E40878" w:rsidRPr="00B31AD7" w:rsidRDefault="007269DD" w:rsidP="00283A65">
      <w:pPr>
        <w:widowControl w:val="0"/>
        <w:numPr>
          <w:ilvl w:val="0"/>
          <w:numId w:val="4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Plovimas karštu vandeniu 10 min.</w:t>
      </w:r>
      <w:r w:rsidR="009C147A" w:rsidRPr="00B31AD7">
        <w:rPr>
          <w:rFonts w:ascii="Times New Roman" w:eastAsia="Times New Roman" w:hAnsi="Times New Roman" w:cs="Times New Roman"/>
          <w:sz w:val="24"/>
          <w:szCs w:val="24"/>
        </w:rPr>
        <w:t>, skalavimas 16–</w:t>
      </w:r>
      <w:r w:rsidRPr="00B31AD7">
        <w:rPr>
          <w:rFonts w:ascii="Times New Roman" w:eastAsia="Times New Roman" w:hAnsi="Times New Roman" w:cs="Times New Roman"/>
          <w:sz w:val="24"/>
          <w:szCs w:val="24"/>
        </w:rPr>
        <w:t>22</w:t>
      </w:r>
      <w:r w:rsidR="009C147A"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9C147A" w:rsidRPr="00B31AD7">
        <w:rPr>
          <w:rFonts w:ascii="Times New Roman" w:eastAsia="Times New Roman" w:hAnsi="Times New Roman" w:cs="Times New Roman"/>
          <w:sz w:val="24"/>
          <w:szCs w:val="24"/>
        </w:rPr>
        <w:t xml:space="preserve"> temperatūros vandeniu 3–</w:t>
      </w:r>
      <w:r w:rsidRPr="00B31AD7">
        <w:rPr>
          <w:rFonts w:ascii="Times New Roman" w:eastAsia="Times New Roman" w:hAnsi="Times New Roman" w:cs="Times New Roman"/>
          <w:sz w:val="24"/>
          <w:szCs w:val="24"/>
        </w:rPr>
        <w:t>5 min.;</w:t>
      </w:r>
    </w:p>
    <w:p w14:paraId="6F1E1C25" w14:textId="024DFEAF" w:rsidR="00E40878" w:rsidRPr="00B31AD7" w:rsidRDefault="009C147A" w:rsidP="00283A65">
      <w:pPr>
        <w:widowControl w:val="0"/>
        <w:numPr>
          <w:ilvl w:val="0"/>
          <w:numId w:val="4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Skalavimas vandeniu 16–</w:t>
      </w:r>
      <w:r w:rsidR="007269DD" w:rsidRPr="00B31AD7">
        <w:rPr>
          <w:rFonts w:ascii="Times New Roman" w:eastAsia="Times New Roman" w:hAnsi="Times New Roman" w:cs="Times New Roman"/>
          <w:sz w:val="24"/>
          <w:szCs w:val="24"/>
        </w:rPr>
        <w:t>22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°C </w:t>
      </w:r>
      <w:r w:rsidRPr="00B31AD7">
        <w:rPr>
          <w:rFonts w:ascii="Times New Roman" w:eastAsia="Times New Roman" w:hAnsi="Times New Roman" w:cs="Times New Roman"/>
          <w:sz w:val="24"/>
          <w:szCs w:val="24"/>
        </w:rPr>
        <w:t>temperatūros vandeniu 5–</w:t>
      </w:r>
      <w:r w:rsidR="007269DD" w:rsidRPr="00B31AD7">
        <w:rPr>
          <w:rFonts w:ascii="Times New Roman" w:eastAsia="Times New Roman" w:hAnsi="Times New Roman" w:cs="Times New Roman"/>
          <w:sz w:val="24"/>
          <w:szCs w:val="24"/>
        </w:rPr>
        <w:t>10 min.</w:t>
      </w:r>
    </w:p>
    <w:p w14:paraId="712AA7FC"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C7B58B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Kas privalo užtikrinti pagaminto produkto saugą bei kokybę?</w:t>
      </w:r>
    </w:p>
    <w:p w14:paraId="73077384" w14:textId="77777777" w:rsidR="00E40878" w:rsidRPr="00B31AD7" w:rsidRDefault="007269DD" w:rsidP="00283A65">
      <w:pPr>
        <w:widowControl w:val="0"/>
        <w:numPr>
          <w:ilvl w:val="0"/>
          <w:numId w:val="2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Žaliavų tiekėjai</w:t>
      </w:r>
    </w:p>
    <w:p w14:paraId="7FE785A3" w14:textId="77777777" w:rsidR="00E40878" w:rsidRPr="00B31AD7" w:rsidRDefault="007269DD" w:rsidP="00283A65">
      <w:pPr>
        <w:widowControl w:val="0"/>
        <w:numPr>
          <w:ilvl w:val="0"/>
          <w:numId w:val="2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Valstybės institucijų darbuotojai;</w:t>
      </w:r>
    </w:p>
    <w:p w14:paraId="6FFEB3A0" w14:textId="77777777" w:rsidR="00E40878" w:rsidRPr="00B31AD7" w:rsidRDefault="007269DD" w:rsidP="00283A65">
      <w:pPr>
        <w:widowControl w:val="0"/>
        <w:numPr>
          <w:ilvl w:val="0"/>
          <w:numId w:val="2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Maisto gamintojas;</w:t>
      </w:r>
    </w:p>
    <w:p w14:paraId="193DF33E" w14:textId="77777777" w:rsidR="00E40878" w:rsidRPr="00B31AD7" w:rsidRDefault="007269DD" w:rsidP="00283A65">
      <w:pPr>
        <w:widowControl w:val="0"/>
        <w:numPr>
          <w:ilvl w:val="0"/>
          <w:numId w:val="25"/>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Vartotojas.</w:t>
      </w:r>
    </w:p>
    <w:p w14:paraId="78A95D9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110F9EB" w14:textId="3F424CFE" w:rsidR="00A51E39" w:rsidRPr="00B31AD7" w:rsidRDefault="00A51E39"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00720E88" w:rsidRPr="00B31AD7">
        <w:rPr>
          <w:rFonts w:ascii="Times New Roman" w:eastAsia="Times New Roman" w:hAnsi="Times New Roman" w:cs="Times New Roman"/>
          <w:sz w:val="24"/>
          <w:szCs w:val="24"/>
        </w:rPr>
        <w:t xml:space="preserve"> </w:t>
      </w:r>
      <w:r w:rsidR="006C5EC6" w:rsidRPr="00B31AD7">
        <w:rPr>
          <w:rFonts w:ascii="Times New Roman" w:eastAsia="Times New Roman" w:hAnsi="Times New Roman" w:cs="Times New Roman"/>
          <w:sz w:val="24"/>
          <w:szCs w:val="24"/>
        </w:rPr>
        <w:t>Kokios necukrinės medžiagos, patekusios į difuzijos syvus, mažina cukraus išeigą</w:t>
      </w:r>
      <w:r w:rsidR="00AF2FE3" w:rsidRPr="00B31AD7">
        <w:rPr>
          <w:rFonts w:ascii="Times New Roman" w:eastAsia="Times New Roman" w:hAnsi="Times New Roman" w:cs="Times New Roman"/>
          <w:sz w:val="24"/>
          <w:szCs w:val="24"/>
        </w:rPr>
        <w:t xml:space="preserve"> (</w:t>
      </w:r>
      <w:r w:rsidR="006B3266" w:rsidRPr="00B31AD7">
        <w:rPr>
          <w:rFonts w:ascii="Times New Roman" w:eastAsia="Times New Roman" w:hAnsi="Times New Roman" w:cs="Times New Roman"/>
          <w:sz w:val="24"/>
          <w:szCs w:val="24"/>
        </w:rPr>
        <w:t>p</w:t>
      </w:r>
      <w:r w:rsidR="006C5EC6" w:rsidRPr="00B31AD7">
        <w:rPr>
          <w:rFonts w:ascii="Times New Roman" w:eastAsia="Times New Roman" w:hAnsi="Times New Roman" w:cs="Times New Roman"/>
          <w:sz w:val="24"/>
          <w:szCs w:val="24"/>
        </w:rPr>
        <w:t xml:space="preserve">ažymėkite </w:t>
      </w:r>
      <w:r w:rsidR="006B3266" w:rsidRPr="00B31AD7">
        <w:rPr>
          <w:rFonts w:ascii="Times New Roman" w:eastAsia="Times New Roman" w:hAnsi="Times New Roman" w:cs="Times New Roman"/>
          <w:sz w:val="24"/>
          <w:szCs w:val="24"/>
        </w:rPr>
        <w:t>du</w:t>
      </w:r>
      <w:r w:rsidR="006C5EC6" w:rsidRPr="00B31AD7">
        <w:rPr>
          <w:rFonts w:ascii="Times New Roman" w:eastAsia="Times New Roman" w:hAnsi="Times New Roman" w:cs="Times New Roman"/>
          <w:sz w:val="24"/>
          <w:szCs w:val="24"/>
        </w:rPr>
        <w:t xml:space="preserve"> atsakymus</w:t>
      </w:r>
      <w:r w:rsidR="00AF2FE3" w:rsidRPr="00B31AD7">
        <w:rPr>
          <w:rFonts w:ascii="Times New Roman" w:eastAsia="Times New Roman" w:hAnsi="Times New Roman" w:cs="Times New Roman"/>
          <w:sz w:val="24"/>
          <w:szCs w:val="24"/>
        </w:rPr>
        <w:t xml:space="preserve">) </w:t>
      </w:r>
      <w:r w:rsidR="006B3266" w:rsidRPr="00B31AD7">
        <w:rPr>
          <w:rFonts w:ascii="Times New Roman" w:eastAsia="Times New Roman" w:hAnsi="Times New Roman" w:cs="Times New Roman"/>
          <w:sz w:val="24"/>
          <w:szCs w:val="24"/>
        </w:rPr>
        <w:t>?</w:t>
      </w:r>
    </w:p>
    <w:p w14:paraId="771340A2" w14:textId="5B95A24B" w:rsidR="006C5EC6"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6C5EC6" w:rsidRPr="00B31AD7">
        <w:rPr>
          <w:rFonts w:ascii="Times New Roman" w:eastAsia="Times New Roman" w:hAnsi="Times New Roman" w:cs="Times New Roman"/>
          <w:sz w:val="24"/>
          <w:szCs w:val="24"/>
        </w:rPr>
        <w:t>Baltymai;</w:t>
      </w:r>
    </w:p>
    <w:p w14:paraId="3E4E8FEF" w14:textId="476D125A"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006C5EC6" w:rsidRPr="00B31AD7">
        <w:rPr>
          <w:rFonts w:ascii="Times New Roman" w:eastAsia="Times New Roman" w:hAnsi="Times New Roman" w:cs="Times New Roman"/>
          <w:sz w:val="24"/>
          <w:szCs w:val="24"/>
        </w:rPr>
        <w:t>Riebalai;</w:t>
      </w:r>
    </w:p>
    <w:p w14:paraId="66F4AAA9" w14:textId="64330726"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6C5EC6" w:rsidRPr="00B31AD7">
        <w:rPr>
          <w:rFonts w:ascii="Times New Roman" w:eastAsia="Times New Roman" w:hAnsi="Times New Roman" w:cs="Times New Roman"/>
          <w:sz w:val="24"/>
          <w:szCs w:val="24"/>
        </w:rPr>
        <w:t>Pektinai;</w:t>
      </w:r>
    </w:p>
    <w:p w14:paraId="1A0C0678" w14:textId="44E770C8" w:rsidR="00720E88" w:rsidRPr="00B31AD7" w:rsidRDefault="00A51E39" w:rsidP="00283A65">
      <w:pPr>
        <w:widowControl w:val="0"/>
        <w:spacing w:after="0"/>
        <w:rPr>
          <w:rFonts w:ascii="Times New Roman" w:hAnsi="Times New Roman" w:cs="Times New Roman"/>
          <w:b/>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006C5EC6" w:rsidRPr="00B31AD7">
        <w:rPr>
          <w:rFonts w:ascii="Times New Roman" w:eastAsia="Times New Roman" w:hAnsi="Times New Roman" w:cs="Times New Roman"/>
          <w:sz w:val="24"/>
          <w:szCs w:val="24"/>
        </w:rPr>
        <w:t>Krakmolas.</w:t>
      </w:r>
    </w:p>
    <w:p w14:paraId="71689504" w14:textId="1ECC2DF6" w:rsidR="00A51E39" w:rsidRPr="00B31AD7" w:rsidRDefault="00A51E39" w:rsidP="00283A65">
      <w:pPr>
        <w:widowControl w:val="0"/>
        <w:spacing w:after="0"/>
        <w:rPr>
          <w:rFonts w:ascii="Times New Roman" w:hAnsi="Times New Roman" w:cs="Times New Roman"/>
          <w:sz w:val="24"/>
          <w:szCs w:val="24"/>
        </w:rPr>
      </w:pPr>
    </w:p>
    <w:p w14:paraId="6C24D991" w14:textId="3597AE77" w:rsidR="0094332B"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16 užduotis.</w:t>
      </w:r>
      <w:r w:rsidRPr="00B31AD7">
        <w:rPr>
          <w:rFonts w:ascii="Times New Roman" w:eastAsia="Times New Roman" w:hAnsi="Times New Roman" w:cs="Times New Roman"/>
          <w:sz w:val="24"/>
          <w:szCs w:val="24"/>
        </w:rPr>
        <w:t xml:space="preserve"> Kokia grūdų dalis juos malant turi būti pašalinta, kad laikant miltus</w:t>
      </w:r>
      <w:r w:rsidR="006B3266"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nesuteiktų kartumo?</w:t>
      </w:r>
    </w:p>
    <w:p w14:paraId="5CBB76A0" w14:textId="5E57BBC1" w:rsidR="0094332B"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Sėlenos;</w:t>
      </w:r>
    </w:p>
    <w:p w14:paraId="1EC2C825" w14:textId="099845CC" w:rsidR="0094332B"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Endospermas</w:t>
      </w:r>
      <w:proofErr w:type="spellEnd"/>
      <w:r w:rsidRPr="00B31AD7">
        <w:rPr>
          <w:rFonts w:ascii="Times New Roman" w:eastAsia="Times New Roman" w:hAnsi="Times New Roman" w:cs="Times New Roman"/>
          <w:sz w:val="24"/>
          <w:szCs w:val="24"/>
        </w:rPr>
        <w:t>;</w:t>
      </w:r>
    </w:p>
    <w:p w14:paraId="520DA1B3" w14:textId="57CEA52D" w:rsidR="00720E88"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Gemalas;</w:t>
      </w:r>
    </w:p>
    <w:p w14:paraId="7A257EFF" w14:textId="7759B685" w:rsidR="00720E88"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Perikarpiai</w:t>
      </w:r>
      <w:proofErr w:type="spellEnd"/>
      <w:r w:rsidRPr="00B31AD7">
        <w:rPr>
          <w:rFonts w:ascii="Times New Roman" w:eastAsia="Times New Roman" w:hAnsi="Times New Roman" w:cs="Times New Roman"/>
          <w:sz w:val="24"/>
          <w:szCs w:val="24"/>
        </w:rPr>
        <w:t>.</w:t>
      </w:r>
    </w:p>
    <w:p w14:paraId="58C07E0C" w14:textId="70013A46" w:rsidR="0094332B" w:rsidRPr="00B31AD7" w:rsidRDefault="0094332B"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67C7AC82" w14:textId="10A70531"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r w:rsidR="0094332B" w:rsidRPr="00B31AD7">
        <w:rPr>
          <w:rFonts w:ascii="Times New Roman" w:eastAsia="Times New Roman" w:hAnsi="Times New Roman" w:cs="Times New Roman"/>
          <w:i/>
          <w:sz w:val="24"/>
          <w:szCs w:val="24"/>
        </w:rPr>
        <w:t>7</w:t>
      </w:r>
      <w:r w:rsidRPr="00B31AD7">
        <w:rPr>
          <w:rFonts w:ascii="Times New Roman" w:eastAsia="Times New Roman" w:hAnsi="Times New Roman" w:cs="Times New Roman"/>
          <w:i/>
          <w:sz w:val="24"/>
          <w:szCs w:val="24"/>
        </w:rPr>
        <w:t xml:space="preserve"> užduotis.</w:t>
      </w:r>
      <w:r w:rsidRPr="00B31AD7">
        <w:rPr>
          <w:rFonts w:ascii="Times New Roman" w:eastAsia="Times New Roman" w:hAnsi="Times New Roman" w:cs="Times New Roman"/>
          <w:i/>
          <w:sz w:val="28"/>
          <w:szCs w:val="28"/>
        </w:rPr>
        <w:t xml:space="preserve"> </w:t>
      </w:r>
      <w:r w:rsidR="0094332B" w:rsidRPr="00B31AD7">
        <w:rPr>
          <w:rFonts w:ascii="Times New Roman" w:eastAsia="Times New Roman" w:hAnsi="Times New Roman" w:cs="Times New Roman"/>
          <w:sz w:val="24"/>
          <w:szCs w:val="24"/>
        </w:rPr>
        <w:t>Pažymėkite, kokie nepageidaujami pokyčiai gali atsirasti miltų laikymo metu</w:t>
      </w:r>
      <w:r w:rsidR="00AF2FE3" w:rsidRPr="00B31AD7">
        <w:rPr>
          <w:rFonts w:ascii="Times New Roman" w:eastAsia="Times New Roman" w:hAnsi="Times New Roman" w:cs="Times New Roman"/>
          <w:sz w:val="24"/>
          <w:szCs w:val="24"/>
        </w:rPr>
        <w:t xml:space="preserve"> (</w:t>
      </w:r>
      <w:r w:rsidR="0094332B" w:rsidRPr="00B31AD7">
        <w:rPr>
          <w:rFonts w:ascii="Times New Roman" w:eastAsia="Times New Roman" w:hAnsi="Times New Roman" w:cs="Times New Roman"/>
          <w:sz w:val="24"/>
          <w:szCs w:val="24"/>
        </w:rPr>
        <w:t>pažymėkite du atsakymus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7231F328" w14:textId="09BB2B9D"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94332B" w:rsidRPr="00B31AD7">
        <w:rPr>
          <w:rFonts w:ascii="Times New Roman" w:eastAsia="Times New Roman" w:hAnsi="Times New Roman" w:cs="Times New Roman"/>
          <w:sz w:val="24"/>
          <w:szCs w:val="24"/>
        </w:rPr>
        <w:t>Padidėti rūgštingumas</w:t>
      </w:r>
      <w:r w:rsidRPr="00B31AD7">
        <w:rPr>
          <w:rFonts w:ascii="Times New Roman" w:eastAsia="Times New Roman" w:hAnsi="Times New Roman" w:cs="Times New Roman"/>
          <w:sz w:val="24"/>
          <w:szCs w:val="24"/>
        </w:rPr>
        <w:t>;</w:t>
      </w:r>
    </w:p>
    <w:p w14:paraId="014A3002" w14:textId="3EA7D320"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0094332B" w:rsidRPr="00B31AD7">
        <w:rPr>
          <w:rFonts w:ascii="Times New Roman" w:eastAsia="Times New Roman" w:hAnsi="Times New Roman" w:cs="Times New Roman"/>
          <w:sz w:val="24"/>
          <w:szCs w:val="24"/>
        </w:rPr>
        <w:t>Sumažėti glitimo kiekis;</w:t>
      </w:r>
    </w:p>
    <w:p w14:paraId="1620748D" w14:textId="14A841DF"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0094332B" w:rsidRPr="00B31AD7">
        <w:rPr>
          <w:rFonts w:ascii="Times New Roman" w:eastAsia="Times New Roman" w:hAnsi="Times New Roman" w:cs="Times New Roman"/>
          <w:sz w:val="24"/>
          <w:szCs w:val="24"/>
        </w:rPr>
        <w:t>Padidėti drėgmė;</w:t>
      </w:r>
    </w:p>
    <w:p w14:paraId="7624050F" w14:textId="432A338C" w:rsidR="00A51E39" w:rsidRPr="00B31AD7" w:rsidRDefault="00A51E3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0094332B" w:rsidRPr="00B31AD7">
        <w:rPr>
          <w:rFonts w:ascii="Times New Roman" w:eastAsia="Times New Roman" w:hAnsi="Times New Roman" w:cs="Times New Roman"/>
          <w:sz w:val="24"/>
          <w:szCs w:val="24"/>
        </w:rPr>
        <w:t>Atsirasti mikotoksinų</w:t>
      </w:r>
      <w:r w:rsidRPr="00B31AD7">
        <w:rPr>
          <w:rFonts w:ascii="Times New Roman" w:eastAsia="Times New Roman" w:hAnsi="Times New Roman" w:cs="Times New Roman"/>
          <w:sz w:val="24"/>
          <w:szCs w:val="24"/>
        </w:rPr>
        <w:t>.</w:t>
      </w:r>
    </w:p>
    <w:p w14:paraId="1008FC68" w14:textId="690CDC34" w:rsidR="00A51E39" w:rsidRPr="00B31AD7" w:rsidRDefault="00A51E39"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14:paraId="0A8E3885" w14:textId="50E32E77" w:rsidR="00A51E39" w:rsidRPr="00B31AD7" w:rsidRDefault="00A51E39"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xml:space="preserve"> Kokio proceso metu ir kokioms medžiagoms kintant kruopos gali apkarsti?</w:t>
      </w:r>
    </w:p>
    <w:p w14:paraId="0D1B04E3" w14:textId="6C1D3A6C" w:rsidR="00A51E39" w:rsidRPr="00B31AD7" w:rsidRDefault="00A51E39"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Hidrolizuojantis baltymams;</w:t>
      </w:r>
    </w:p>
    <w:p w14:paraId="60971F47" w14:textId="040393A2" w:rsidR="00A51E39" w:rsidRPr="00B31AD7" w:rsidRDefault="00A51E39" w:rsidP="00283A65">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Oksiduojantis riebalams;</w:t>
      </w:r>
    </w:p>
    <w:p w14:paraId="2B2DF94A" w14:textId="699B2079" w:rsidR="00720E88" w:rsidRPr="00B31AD7" w:rsidRDefault="00A51E39" w:rsidP="00283A65">
      <w:pPr>
        <w:widowControl w:val="0"/>
        <w:spacing w:after="0"/>
        <w:rPr>
          <w:rFonts w:ascii="Times New Roman" w:hAnsi="Times New Roman" w:cs="Times New Roman"/>
          <w:b/>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Rūgstant angliavandeniams.</w:t>
      </w:r>
    </w:p>
    <w:p w14:paraId="7343CFBC" w14:textId="77777777" w:rsidR="002B79BA" w:rsidRPr="00B31AD7" w:rsidRDefault="002B79BA" w:rsidP="00283A65">
      <w:pPr>
        <w:widowControl w:val="0"/>
        <w:spacing w:after="0"/>
        <w:rPr>
          <w:rFonts w:ascii="Times New Roman" w:eastAsia="Times New Roman" w:hAnsi="Times New Roman" w:cs="Times New Roman"/>
          <w:sz w:val="24"/>
          <w:szCs w:val="24"/>
        </w:rPr>
      </w:pPr>
    </w:p>
    <w:p w14:paraId="4FE46629" w14:textId="0B85E85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r w:rsidR="007F7043" w:rsidRPr="00B31AD7">
        <w:rPr>
          <w:rFonts w:ascii="Times New Roman" w:eastAsia="Times New Roman" w:hAnsi="Times New Roman" w:cs="Times New Roman"/>
          <w:i/>
          <w:sz w:val="24"/>
          <w:szCs w:val="24"/>
        </w:rPr>
        <w:t>9</w:t>
      </w:r>
      <w:r w:rsidRPr="00B31AD7">
        <w:rPr>
          <w:rFonts w:ascii="Times New Roman" w:eastAsia="Times New Roman" w:hAnsi="Times New Roman" w:cs="Times New Roman"/>
          <w:i/>
          <w:sz w:val="24"/>
          <w:szCs w:val="24"/>
        </w:rPr>
        <w:t xml:space="preserve">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Koks yra </w:t>
      </w:r>
      <w:r w:rsidR="006D1EF3" w:rsidRPr="00B31AD7">
        <w:rPr>
          <w:rFonts w:ascii="Times New Roman" w:eastAsia="Times New Roman" w:hAnsi="Times New Roman" w:cs="Times New Roman"/>
          <w:sz w:val="24"/>
          <w:szCs w:val="24"/>
        </w:rPr>
        <w:t xml:space="preserve">svarbiausias krakmolo fizikinis ir </w:t>
      </w:r>
      <w:r w:rsidRPr="00B31AD7">
        <w:rPr>
          <w:rFonts w:ascii="Times New Roman" w:eastAsia="Times New Roman" w:hAnsi="Times New Roman" w:cs="Times New Roman"/>
          <w:sz w:val="24"/>
          <w:szCs w:val="24"/>
        </w:rPr>
        <w:t>cheminis kokybės rodiklis?</w:t>
      </w:r>
    </w:p>
    <w:p w14:paraId="083016DA" w14:textId="63DDA77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Drėgnumas;</w:t>
      </w:r>
    </w:p>
    <w:p w14:paraId="37E96883" w14:textId="1E087A6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Rūgštingumas;</w:t>
      </w:r>
    </w:p>
    <w:p w14:paraId="105B2FBA" w14:textId="65E0DEB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Birumas;</w:t>
      </w:r>
    </w:p>
    <w:p w14:paraId="1542A6A6" w14:textId="24A7754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Svarbūs visi rodikliai.</w:t>
      </w:r>
    </w:p>
    <w:p w14:paraId="38FFEAF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CE7176C" w14:textId="5AB320B1" w:rsidR="00E40878" w:rsidRPr="00B31AD7" w:rsidRDefault="007F7043"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20 </w:t>
      </w:r>
      <w:r w:rsidR="007269DD" w:rsidRPr="00B31AD7">
        <w:rPr>
          <w:rFonts w:ascii="Times New Roman" w:eastAsia="Times New Roman" w:hAnsi="Times New Roman" w:cs="Times New Roman"/>
          <w:i/>
          <w:sz w:val="24"/>
          <w:szCs w:val="24"/>
        </w:rPr>
        <w:t>užduotis.</w:t>
      </w:r>
      <w:r w:rsidR="007269DD" w:rsidRPr="00B31AD7">
        <w:rPr>
          <w:rFonts w:ascii="Times New Roman" w:eastAsia="Times New Roman" w:hAnsi="Times New Roman" w:cs="Times New Roman"/>
          <w:i/>
          <w:sz w:val="28"/>
          <w:szCs w:val="28"/>
        </w:rPr>
        <w:t xml:space="preserve"> </w:t>
      </w:r>
      <w:r w:rsidR="007269DD" w:rsidRPr="00B31AD7">
        <w:rPr>
          <w:rFonts w:ascii="Times New Roman" w:eastAsia="Times New Roman" w:hAnsi="Times New Roman" w:cs="Times New Roman"/>
          <w:sz w:val="24"/>
          <w:szCs w:val="24"/>
        </w:rPr>
        <w:t>Kokia santykinė oro drėgmė turi būti patalpose, kuriose laikomas krakmolas?</w:t>
      </w:r>
    </w:p>
    <w:p w14:paraId="69136D72" w14:textId="3034C77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9C147A" w:rsidRPr="00B31AD7">
        <w:rPr>
          <w:rFonts w:ascii="Times New Roman" w:eastAsia="Times New Roman" w:hAnsi="Times New Roman" w:cs="Times New Roman"/>
          <w:sz w:val="24"/>
          <w:szCs w:val="24"/>
        </w:rPr>
        <w:t>75–</w:t>
      </w:r>
      <w:r w:rsidRPr="00B31AD7">
        <w:rPr>
          <w:rFonts w:ascii="Times New Roman" w:eastAsia="Times New Roman" w:hAnsi="Times New Roman" w:cs="Times New Roman"/>
          <w:sz w:val="24"/>
          <w:szCs w:val="24"/>
        </w:rPr>
        <w:t>90 proc.;</w:t>
      </w:r>
    </w:p>
    <w:p w14:paraId="295A955E" w14:textId="5546B19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 aukštesnis kaip 85 proc.;</w:t>
      </w:r>
    </w:p>
    <w:p w14:paraId="132100A8" w14:textId="7775EBB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 aukštesnis kaip 75 proc.</w:t>
      </w:r>
    </w:p>
    <w:p w14:paraId="7422E7C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A22805A" w14:textId="04F93E10" w:rsidR="00E40878" w:rsidRPr="00B31AD7" w:rsidRDefault="007F7043"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r w:rsidR="007269DD"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i/>
          <w:sz w:val="28"/>
          <w:szCs w:val="28"/>
        </w:rPr>
        <w:t xml:space="preserve"> </w:t>
      </w:r>
      <w:r w:rsidR="007269DD" w:rsidRPr="00B31AD7">
        <w:rPr>
          <w:rFonts w:ascii="Times New Roman" w:eastAsia="Times New Roman" w:hAnsi="Times New Roman" w:cs="Times New Roman"/>
          <w:sz w:val="24"/>
          <w:szCs w:val="24"/>
        </w:rPr>
        <w:t>Kuris ap</w:t>
      </w:r>
      <w:r w:rsidR="001469D3" w:rsidRPr="00B31AD7">
        <w:rPr>
          <w:rFonts w:ascii="Times New Roman" w:eastAsia="Times New Roman" w:hAnsi="Times New Roman" w:cs="Times New Roman"/>
          <w:sz w:val="24"/>
          <w:szCs w:val="24"/>
        </w:rPr>
        <w:t>i</w:t>
      </w:r>
      <w:r w:rsidR="007269DD" w:rsidRPr="00B31AD7">
        <w:rPr>
          <w:rFonts w:ascii="Times New Roman" w:eastAsia="Times New Roman" w:hAnsi="Times New Roman" w:cs="Times New Roman"/>
          <w:sz w:val="24"/>
          <w:szCs w:val="24"/>
        </w:rPr>
        <w:t>brėžimas apie pašarų nemaistines medžiagas yra teisingas?</w:t>
      </w:r>
    </w:p>
    <w:p w14:paraId="3D5471C1" w14:textId="123004F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 maistingos medžiagos, pasižyminčios neigiamu poveikiu gyvūno organizmui;</w:t>
      </w:r>
    </w:p>
    <w:p w14:paraId="6B9CCB62" w14:textId="0A7E45F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 antrinės medžiagos, neturinčios maistinės vertės ir pasižyminčios neigiamu poveikiu gyvūnų organizmui;</w:t>
      </w:r>
    </w:p>
    <w:p w14:paraId="1D20B622" w14:textId="3EEA5D23"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 medžiagos, neturinčios maistinės vertės, tačiau teigiamai veikiančios gyvūno organizmą.</w:t>
      </w:r>
    </w:p>
    <w:p w14:paraId="41F88B92" w14:textId="1DC15684" w:rsidR="00E40878" w:rsidRPr="00B31AD7" w:rsidRDefault="00E40878" w:rsidP="00283A65">
      <w:pPr>
        <w:widowControl w:val="0"/>
        <w:spacing w:after="0"/>
        <w:rPr>
          <w:rFonts w:ascii="Times New Roman" w:eastAsia="Times New Roman" w:hAnsi="Times New Roman" w:cs="Times New Roman"/>
          <w:sz w:val="24"/>
          <w:szCs w:val="24"/>
        </w:rPr>
      </w:pPr>
    </w:p>
    <w:p w14:paraId="292644CD" w14:textId="77777777" w:rsidR="00E40878" w:rsidRPr="00B31AD7" w:rsidRDefault="007269DD" w:rsidP="00283A65">
      <w:pPr>
        <w:widowControl w:val="0"/>
        <w:numPr>
          <w:ilvl w:val="3"/>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užduotis.</w:t>
      </w:r>
      <w:r w:rsidRPr="00B31AD7">
        <w:rPr>
          <w:rFonts w:ascii="Times New Roman" w:eastAsia="Times New Roman" w:hAnsi="Times New Roman" w:cs="Times New Roman"/>
          <w:sz w:val="24"/>
          <w:szCs w:val="24"/>
        </w:rPr>
        <w:t xml:space="preserve"> Kas yra kefyras?</w:t>
      </w:r>
    </w:p>
    <w:p w14:paraId="6864270D" w14:textId="48E41512" w:rsidR="00720E88" w:rsidRPr="00B31AD7" w:rsidRDefault="007269DD" w:rsidP="00283A65">
      <w:pPr>
        <w:widowControl w:val="0"/>
        <w:numPr>
          <w:ilvl w:val="0"/>
          <w:numId w:val="1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Mišraus rūgimo</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pienarūgščio</w:t>
      </w:r>
      <w:proofErr w:type="spellEnd"/>
      <w:r w:rsidRPr="00B31AD7">
        <w:rPr>
          <w:rFonts w:ascii="Times New Roman" w:eastAsia="Times New Roman" w:hAnsi="Times New Roman" w:cs="Times New Roman"/>
          <w:sz w:val="24"/>
          <w:szCs w:val="24"/>
        </w:rPr>
        <w:t xml:space="preserve"> ir alkoholinio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raugintas pieno produktas;</w:t>
      </w:r>
    </w:p>
    <w:p w14:paraId="23C1EF45" w14:textId="77777777" w:rsidR="00720E88" w:rsidRPr="00B31AD7" w:rsidRDefault="007269DD" w:rsidP="00283A65">
      <w:pPr>
        <w:widowControl w:val="0"/>
        <w:numPr>
          <w:ilvl w:val="0"/>
          <w:numId w:val="1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Pienarūgščio</w:t>
      </w:r>
      <w:proofErr w:type="spellEnd"/>
      <w:r w:rsidRPr="00B31AD7">
        <w:rPr>
          <w:rFonts w:ascii="Times New Roman" w:eastAsia="Times New Roman" w:hAnsi="Times New Roman" w:cs="Times New Roman"/>
          <w:sz w:val="24"/>
          <w:szCs w:val="24"/>
        </w:rPr>
        <w:t xml:space="preserve"> rūgimo</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raugintas pieno produktas;</w:t>
      </w:r>
    </w:p>
    <w:p w14:paraId="492FB440" w14:textId="653B01D3" w:rsidR="00E40878" w:rsidRPr="00B31AD7" w:rsidRDefault="007269DD" w:rsidP="00283A65">
      <w:pPr>
        <w:widowControl w:val="0"/>
        <w:numPr>
          <w:ilvl w:val="0"/>
          <w:numId w:val="106"/>
        </w:numPr>
        <w:pBdr>
          <w:top w:val="nil"/>
          <w:left w:val="nil"/>
          <w:bottom w:val="nil"/>
          <w:right w:val="nil"/>
          <w:between w:val="nil"/>
        </w:pBdr>
        <w:spacing w:after="0"/>
        <w:ind w:left="0" w:firstLine="0"/>
        <w:jc w:val="both"/>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Termofilinėmis</w:t>
      </w:r>
      <w:proofErr w:type="spellEnd"/>
      <w:r w:rsidRPr="00B31AD7">
        <w:rPr>
          <w:rFonts w:ascii="Times New Roman" w:eastAsia="Times New Roman" w:hAnsi="Times New Roman" w:cs="Times New Roman"/>
          <w:sz w:val="24"/>
          <w:szCs w:val="24"/>
        </w:rPr>
        <w:t xml:space="preserve"> pieno rūgšties bakterijomis suraugintas pieno produktas.</w:t>
      </w:r>
    </w:p>
    <w:p w14:paraId="5D497D20" w14:textId="77777777" w:rsidR="002B79BA" w:rsidRPr="00B31AD7" w:rsidRDefault="002B79BA" w:rsidP="00283A65">
      <w:pPr>
        <w:widowControl w:val="0"/>
        <w:spacing w:after="0"/>
        <w:jc w:val="both"/>
        <w:rPr>
          <w:rFonts w:ascii="Times New Roman" w:eastAsia="Times New Roman" w:hAnsi="Times New Roman" w:cs="Times New Roman"/>
          <w:sz w:val="24"/>
          <w:szCs w:val="24"/>
        </w:rPr>
      </w:pPr>
    </w:p>
    <w:p w14:paraId="4622D55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sz w:val="24"/>
          <w:szCs w:val="24"/>
        </w:rPr>
        <w:t xml:space="preserve"> Kokia varškė gaunama perkaitinus sutrauką?</w:t>
      </w:r>
    </w:p>
    <w:p w14:paraId="587C149A" w14:textId="77777777" w:rsidR="00E40878" w:rsidRPr="00B31AD7" w:rsidRDefault="007269DD" w:rsidP="00283A65">
      <w:pPr>
        <w:widowControl w:val="0"/>
        <w:numPr>
          <w:ilvl w:val="0"/>
          <w:numId w:val="9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Sausos ir grubios konsistencijos;</w:t>
      </w:r>
    </w:p>
    <w:p w14:paraId="2B2F4DA9" w14:textId="77777777" w:rsidR="00E40878" w:rsidRPr="00B31AD7" w:rsidRDefault="007269DD" w:rsidP="00283A65">
      <w:pPr>
        <w:widowControl w:val="0"/>
        <w:numPr>
          <w:ilvl w:val="0"/>
          <w:numId w:val="9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Teplios konsistencijos.</w:t>
      </w:r>
    </w:p>
    <w:p w14:paraId="71437D30" w14:textId="77777777" w:rsidR="00720E88" w:rsidRPr="00B31AD7" w:rsidRDefault="007269DD" w:rsidP="00283A65">
      <w:pPr>
        <w:widowControl w:val="0"/>
        <w:numPr>
          <w:ilvl w:val="0"/>
          <w:numId w:val="9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Didesnio rūgštingumo ir teplios konsistencijos.</w:t>
      </w:r>
    </w:p>
    <w:p w14:paraId="0D420ED3" w14:textId="77777777" w:rsidR="00720E88" w:rsidRPr="00B31AD7" w:rsidRDefault="00720E88" w:rsidP="00283A65">
      <w:pPr>
        <w:widowControl w:val="0"/>
        <w:spacing w:after="0"/>
        <w:jc w:val="both"/>
        <w:rPr>
          <w:rFonts w:ascii="Times New Roman" w:eastAsia="Times New Roman" w:hAnsi="Times New Roman" w:cs="Times New Roman"/>
          <w:sz w:val="24"/>
          <w:szCs w:val="24"/>
        </w:rPr>
      </w:pPr>
    </w:p>
    <w:p w14:paraId="4C8DC7F4" w14:textId="74C38E96"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sz w:val="24"/>
          <w:szCs w:val="24"/>
        </w:rPr>
        <w:t xml:space="preserve"> Ką, gaminant varškę, reikia daryti, kad greičiau atsiskirtų išrūgos?</w:t>
      </w:r>
    </w:p>
    <w:p w14:paraId="14D3E149" w14:textId="77777777" w:rsidR="00E40878" w:rsidRPr="00B31AD7" w:rsidRDefault="007269DD" w:rsidP="00283A65">
      <w:pPr>
        <w:widowControl w:val="0"/>
        <w:numPr>
          <w:ilvl w:val="0"/>
          <w:numId w:val="92"/>
        </w:numPr>
        <w:spacing w:after="0"/>
        <w:ind w:left="0" w:firstLine="0"/>
        <w:jc w:val="both"/>
        <w:rPr>
          <w:rFonts w:ascii="Times New Roman" w:hAnsi="Times New Roman" w:cs="Times New Roman"/>
        </w:rPr>
      </w:pPr>
      <w:r w:rsidRPr="00B31AD7">
        <w:rPr>
          <w:rFonts w:ascii="Times New Roman" w:eastAsia="Times New Roman" w:hAnsi="Times New Roman" w:cs="Times New Roman"/>
          <w:sz w:val="24"/>
          <w:szCs w:val="24"/>
        </w:rPr>
        <w:t>Sutrauką supjaustyti nedideliais gabalėliais.</w:t>
      </w:r>
    </w:p>
    <w:p w14:paraId="1F766E7C" w14:textId="77777777" w:rsidR="00E40878" w:rsidRPr="00B31AD7" w:rsidRDefault="007269DD" w:rsidP="00283A65">
      <w:pPr>
        <w:widowControl w:val="0"/>
        <w:numPr>
          <w:ilvl w:val="0"/>
          <w:numId w:val="92"/>
        </w:numPr>
        <w:spacing w:after="0"/>
        <w:ind w:left="0" w:firstLine="0"/>
        <w:jc w:val="both"/>
        <w:rPr>
          <w:rFonts w:ascii="Times New Roman" w:hAnsi="Times New Roman" w:cs="Times New Roman"/>
        </w:rPr>
      </w:pPr>
      <w:r w:rsidRPr="00B31AD7">
        <w:rPr>
          <w:rFonts w:ascii="Times New Roman" w:eastAsia="Times New Roman" w:hAnsi="Times New Roman" w:cs="Times New Roman"/>
          <w:sz w:val="24"/>
          <w:szCs w:val="24"/>
        </w:rPr>
        <w:t>Sutrauką pašildyti iki ne aukštesnės kaip 25 °C temperatūros.</w:t>
      </w:r>
    </w:p>
    <w:p w14:paraId="755AB37F" w14:textId="77777777" w:rsidR="00720E88" w:rsidRPr="00B31AD7" w:rsidRDefault="007269DD" w:rsidP="00283A65">
      <w:pPr>
        <w:widowControl w:val="0"/>
        <w:numPr>
          <w:ilvl w:val="0"/>
          <w:numId w:val="9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Sutrauką gerai išmaišyti ir pašildyti iki ne aukštesnės kaip 60 °C temperatūros.</w:t>
      </w:r>
    </w:p>
    <w:p w14:paraId="2EFA7B1C" w14:textId="77777777" w:rsidR="00720E88" w:rsidRPr="00B31AD7" w:rsidRDefault="00720E88" w:rsidP="00283A65">
      <w:pPr>
        <w:widowControl w:val="0"/>
        <w:spacing w:after="0"/>
        <w:jc w:val="both"/>
        <w:rPr>
          <w:rFonts w:ascii="Times New Roman" w:eastAsia="Times New Roman" w:hAnsi="Times New Roman" w:cs="Times New Roman"/>
          <w:sz w:val="24"/>
          <w:szCs w:val="24"/>
        </w:rPr>
      </w:pPr>
    </w:p>
    <w:p w14:paraId="2719BD15" w14:textId="3A3F71B8"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kodėl darbdavio iniciatyva įmonėje parengiamos darbuotojų saugos ir sveikatos instrukcijos? Kuris atsakymas neteisingas:</w:t>
      </w:r>
    </w:p>
    <w:p w14:paraId="0168103E" w14:textId="77777777" w:rsidR="00E40878" w:rsidRPr="00B31AD7" w:rsidRDefault="007269DD" w:rsidP="00283A65">
      <w:pPr>
        <w:widowControl w:val="0"/>
        <w:numPr>
          <w:ilvl w:val="0"/>
          <w:numId w:val="1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Atsakomybė už darbuotojų saugą ir sveikatą tenka darbdaviui;</w:t>
      </w:r>
    </w:p>
    <w:p w14:paraId="1043CCF4" w14:textId="77777777" w:rsidR="00E40878" w:rsidRPr="00B31AD7" w:rsidRDefault="007269DD" w:rsidP="00283A65">
      <w:pPr>
        <w:widowControl w:val="0"/>
        <w:numPr>
          <w:ilvl w:val="0"/>
          <w:numId w:val="1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Siekiant užtikrinti saugias ir sveikas darbo sąlygas;</w:t>
      </w:r>
    </w:p>
    <w:p w14:paraId="141A697D" w14:textId="77777777" w:rsidR="00E40878" w:rsidRPr="00B31AD7" w:rsidRDefault="007269DD" w:rsidP="00283A65">
      <w:pPr>
        <w:widowControl w:val="0"/>
        <w:numPr>
          <w:ilvl w:val="0"/>
          <w:numId w:val="16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Darbuotojams patinka dirbti pagal instrukcijas.</w:t>
      </w:r>
    </w:p>
    <w:p w14:paraId="544D8BE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1FE33B6" w14:textId="152FFC4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001E212A" w:rsidRPr="00B31AD7">
        <w:rPr>
          <w:rFonts w:ascii="Times New Roman" w:eastAsia="Times New Roman" w:hAnsi="Times New Roman" w:cs="Times New Roman"/>
          <w:sz w:val="24"/>
          <w:szCs w:val="24"/>
        </w:rPr>
        <w:t xml:space="preserve">Kokios maisto įmonėje yra </w:t>
      </w:r>
      <w:proofErr w:type="spellStart"/>
      <w:r w:rsidR="001E212A" w:rsidRPr="00B31AD7">
        <w:rPr>
          <w:rFonts w:ascii="Times New Roman" w:eastAsia="Times New Roman" w:hAnsi="Times New Roman" w:cs="Times New Roman"/>
          <w:sz w:val="24"/>
          <w:szCs w:val="24"/>
        </w:rPr>
        <w:t>p</w:t>
      </w:r>
      <w:r w:rsidRPr="00B31AD7">
        <w:rPr>
          <w:rFonts w:ascii="Times New Roman" w:eastAsia="Times New Roman" w:hAnsi="Times New Roman" w:cs="Times New Roman"/>
          <w:sz w:val="24"/>
          <w:szCs w:val="24"/>
        </w:rPr>
        <w:t>rieinamiausios</w:t>
      </w:r>
      <w:proofErr w:type="spellEnd"/>
      <w:r w:rsidRPr="00B31AD7">
        <w:rPr>
          <w:rFonts w:ascii="Times New Roman" w:eastAsia="Times New Roman" w:hAnsi="Times New Roman" w:cs="Times New Roman"/>
          <w:sz w:val="24"/>
          <w:szCs w:val="24"/>
        </w:rPr>
        <w:t xml:space="preserve"> priemonės kilus</w:t>
      </w:r>
      <w:r w:rsidR="001E212A" w:rsidRPr="00B31AD7">
        <w:rPr>
          <w:rFonts w:ascii="Times New Roman" w:eastAsia="Times New Roman" w:hAnsi="Times New Roman" w:cs="Times New Roman"/>
          <w:sz w:val="24"/>
          <w:szCs w:val="24"/>
        </w:rPr>
        <w:t>iam gaisrui gesinti?</w:t>
      </w:r>
      <w:r w:rsidR="001E212A" w:rsidRPr="00B31AD7">
        <w:rPr>
          <w:rFonts w:ascii="Times New Roman" w:hAnsi="Times New Roman" w:cs="Times New Roman"/>
          <w:sz w:val="24"/>
          <w:szCs w:val="24"/>
        </w:rPr>
        <w:t xml:space="preserve"> </w:t>
      </w:r>
      <w:r w:rsidR="001E212A" w:rsidRPr="00B31AD7">
        <w:rPr>
          <w:rFonts w:ascii="Times New Roman" w:eastAsia="Times New Roman" w:hAnsi="Times New Roman" w:cs="Times New Roman"/>
          <w:sz w:val="24"/>
          <w:szCs w:val="24"/>
        </w:rPr>
        <w:t>Pažymėkite klaidingą atsakymą.</w:t>
      </w:r>
    </w:p>
    <w:p w14:paraId="66FD9247" w14:textId="08976E7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Medžio šakos;</w:t>
      </w:r>
    </w:p>
    <w:p w14:paraId="28E19486" w14:textId="34470F0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Smėlis arba žemės;</w:t>
      </w:r>
    </w:p>
    <w:p w14:paraId="5D8F76D5" w14:textId="19E32DE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Rankiniai gesintuvai;</w:t>
      </w:r>
    </w:p>
    <w:p w14:paraId="0B43F6E8" w14:textId="7EC4342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Nedegūs audeklai bei drabužiai;</w:t>
      </w:r>
    </w:p>
    <w:p w14:paraId="54669CD1" w14:textId="4985A11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Vanduo.</w:t>
      </w:r>
    </w:p>
    <w:p w14:paraId="7F9AD03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131F8EF"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27 užduotis. </w:t>
      </w:r>
      <w:r w:rsidRPr="00B31AD7">
        <w:rPr>
          <w:rFonts w:ascii="Times New Roman" w:eastAsia="Times New Roman" w:hAnsi="Times New Roman" w:cs="Times New Roman"/>
          <w:sz w:val="24"/>
          <w:szCs w:val="24"/>
        </w:rPr>
        <w:t>Koks pagrindinis prevencinės maisto saugos sistemos, pagrįstos RVASVT valdymu, taikymo tikslas?</w:t>
      </w:r>
    </w:p>
    <w:p w14:paraId="0637CDE6" w14:textId="77777777" w:rsidR="00E40878" w:rsidRPr="00B31AD7" w:rsidRDefault="007269DD" w:rsidP="00283A65">
      <w:pPr>
        <w:widowControl w:val="0"/>
        <w:numPr>
          <w:ilvl w:val="0"/>
          <w:numId w:val="19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Galimų maisto rizikos veiksnių maisto perdirbimo įmonėse analizė;</w:t>
      </w:r>
    </w:p>
    <w:p w14:paraId="25E2A335" w14:textId="77777777" w:rsidR="00E40878" w:rsidRPr="00B31AD7" w:rsidRDefault="007269DD" w:rsidP="00283A65">
      <w:pPr>
        <w:widowControl w:val="0"/>
        <w:numPr>
          <w:ilvl w:val="0"/>
          <w:numId w:val="19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Produktų kokybinių rodiklių analize;</w:t>
      </w:r>
    </w:p>
    <w:p w14:paraId="13DBBE5F" w14:textId="77777777" w:rsidR="00720E88" w:rsidRPr="00B31AD7" w:rsidRDefault="007269DD" w:rsidP="00283A65">
      <w:pPr>
        <w:widowControl w:val="0"/>
        <w:numPr>
          <w:ilvl w:val="0"/>
          <w:numId w:val="19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Saugaus maisto tiekimas į rinką, jo atsekamumo užtikrinimas ir maisto saugos garantija visuose maisto grandinės etapuose;</w:t>
      </w:r>
    </w:p>
    <w:p w14:paraId="34D2B25C" w14:textId="4963C725" w:rsidR="00E40878" w:rsidRPr="00B31AD7" w:rsidRDefault="007269DD" w:rsidP="00283A65">
      <w:pPr>
        <w:widowControl w:val="0"/>
        <w:numPr>
          <w:ilvl w:val="0"/>
          <w:numId w:val="19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Asmens higienos reikalavimų gamybos procese laikymasis.</w:t>
      </w:r>
    </w:p>
    <w:p w14:paraId="12113D88"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A72472C"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Po kokio etapo atliekamas kvietinės tešlos pusgaminių tarpinis kildinimas?</w:t>
      </w:r>
    </w:p>
    <w:p w14:paraId="10F047C4" w14:textId="77777777" w:rsidR="00E40878" w:rsidRPr="00B31AD7" w:rsidRDefault="007269DD" w:rsidP="00283A65">
      <w:pPr>
        <w:widowControl w:val="0"/>
        <w:numPr>
          <w:ilvl w:val="0"/>
          <w:numId w:val="12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Po tešlos dalijimo į gabalus;</w:t>
      </w:r>
    </w:p>
    <w:p w14:paraId="6CFDDA28" w14:textId="77777777" w:rsidR="00E40878" w:rsidRPr="00B31AD7" w:rsidRDefault="007269DD" w:rsidP="00283A65">
      <w:pPr>
        <w:widowControl w:val="0"/>
        <w:numPr>
          <w:ilvl w:val="0"/>
          <w:numId w:val="12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Po tešlos gabalų apvalinimo;</w:t>
      </w:r>
    </w:p>
    <w:p w14:paraId="61A713F6" w14:textId="77777777" w:rsidR="00E40878" w:rsidRPr="00B31AD7" w:rsidRDefault="007269DD" w:rsidP="00283A65">
      <w:pPr>
        <w:widowControl w:val="0"/>
        <w:numPr>
          <w:ilvl w:val="0"/>
          <w:numId w:val="120"/>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Po pusgaminių formavimo.</w:t>
      </w:r>
    </w:p>
    <w:p w14:paraId="61B59FB4"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FBCA65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Nuo ko priklauso sūrio formavimo būdas:</w:t>
      </w:r>
    </w:p>
    <w:p w14:paraId="45F7FEB1" w14:textId="77777777" w:rsidR="00E40878" w:rsidRPr="00B31AD7" w:rsidRDefault="007269DD" w:rsidP="00283A65">
      <w:pPr>
        <w:widowControl w:val="0"/>
        <w:numPr>
          <w:ilvl w:val="0"/>
          <w:numId w:val="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 sūrių gamybai naudojamo pieno kokybės;</w:t>
      </w:r>
    </w:p>
    <w:p w14:paraId="55F29E59" w14:textId="77777777" w:rsidR="00E40878" w:rsidRPr="00B31AD7" w:rsidRDefault="007269DD" w:rsidP="00283A65">
      <w:pPr>
        <w:widowControl w:val="0"/>
        <w:numPr>
          <w:ilvl w:val="0"/>
          <w:numId w:val="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 gaminamų sūrių struktūros ir išakijimo reikalavimų;</w:t>
      </w:r>
    </w:p>
    <w:p w14:paraId="57B19233" w14:textId="77777777" w:rsidR="00E40878" w:rsidRPr="00B31AD7" w:rsidRDefault="007269DD" w:rsidP="00283A65">
      <w:pPr>
        <w:widowControl w:val="0"/>
        <w:numPr>
          <w:ilvl w:val="0"/>
          <w:numId w:val="8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Nuo sūrio riebumo.</w:t>
      </w:r>
    </w:p>
    <w:p w14:paraId="52428E82"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E62053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Kam reikalingas sūrių sūdymas?</w:t>
      </w:r>
    </w:p>
    <w:p w14:paraId="47EF0610" w14:textId="77777777" w:rsidR="00E40878" w:rsidRPr="00B31AD7" w:rsidRDefault="007269DD" w:rsidP="00283A65">
      <w:pPr>
        <w:widowControl w:val="0"/>
        <w:numPr>
          <w:ilvl w:val="0"/>
          <w:numId w:val="8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Suteikti sūriams sūrų prieskonį ir aštrumą, taip pat sureguliuoti sūryje vykstančius mikrobiologinius ir biocheminius procesus;</w:t>
      </w:r>
    </w:p>
    <w:p w14:paraId="37C871D9" w14:textId="77777777" w:rsidR="00E40878" w:rsidRPr="00B31AD7" w:rsidRDefault="007269DD" w:rsidP="00283A65">
      <w:pPr>
        <w:widowControl w:val="0"/>
        <w:numPr>
          <w:ilvl w:val="0"/>
          <w:numId w:val="8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Padidinti drėgmės kiekį sūryje;</w:t>
      </w:r>
    </w:p>
    <w:p w14:paraId="07E4E0DA" w14:textId="77777777" w:rsidR="00720E88" w:rsidRPr="00B31AD7" w:rsidRDefault="007269DD" w:rsidP="00283A65">
      <w:pPr>
        <w:widowControl w:val="0"/>
        <w:numPr>
          <w:ilvl w:val="0"/>
          <w:numId w:val="8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Padidinti sūrio išeigą.</w:t>
      </w:r>
    </w:p>
    <w:p w14:paraId="4D2719DF" w14:textId="7022F383"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bookmarkStart w:id="88" w:name="_40ew0vw" w:colFirst="0" w:colLast="0"/>
      <w:bookmarkEnd w:id="88"/>
    </w:p>
    <w:p w14:paraId="23C633DC" w14:textId="77777777" w:rsidR="002B79BA" w:rsidRPr="00B31AD7" w:rsidRDefault="002B79BA" w:rsidP="00283A65">
      <w:pPr>
        <w:spacing w:after="0"/>
        <w:rPr>
          <w:rFonts w:ascii="Times New Roman" w:eastAsia="Times New Roman" w:hAnsi="Times New Roman" w:cs="Times New Roman"/>
          <w:sz w:val="24"/>
          <w:szCs w:val="28"/>
        </w:rPr>
      </w:pPr>
      <w:r w:rsidRPr="00B31AD7">
        <w:rPr>
          <w:rFonts w:ascii="Times New Roman" w:eastAsia="Times New Roman" w:hAnsi="Times New Roman" w:cs="Times New Roman"/>
          <w:sz w:val="24"/>
          <w:szCs w:val="28"/>
        </w:rPr>
        <w:br w:type="page"/>
      </w:r>
    </w:p>
    <w:p w14:paraId="70186337" w14:textId="04CC1174"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Užduočių atsakymai</w:t>
      </w:r>
    </w:p>
    <w:p w14:paraId="3FC655DB" w14:textId="77777777" w:rsidR="002B79BA" w:rsidRPr="00B31AD7" w:rsidRDefault="002B79BA" w:rsidP="00283A65">
      <w:pPr>
        <w:widowControl w:val="0"/>
        <w:spacing w:after="0"/>
        <w:rPr>
          <w:rFonts w:ascii="Times New Roman" w:eastAsia="Times New Roman" w:hAnsi="Times New Roman" w:cs="Times New Roman"/>
          <w:sz w:val="24"/>
          <w:szCs w:val="24"/>
        </w:rPr>
      </w:pPr>
    </w:p>
    <w:p w14:paraId="72A321B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Modulis „Įvadas į profesiją“</w:t>
      </w:r>
    </w:p>
    <w:p w14:paraId="7750BF71"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FCD5626" w14:textId="31C82F98"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i/>
          <w:sz w:val="24"/>
          <w:szCs w:val="24"/>
        </w:rPr>
        <w:t xml:space="preserve">TESTAS </w:t>
      </w:r>
      <w:r w:rsidR="003962A0" w:rsidRPr="00B31AD7">
        <w:rPr>
          <w:rFonts w:ascii="Times New Roman" w:eastAsia="Times New Roman" w:hAnsi="Times New Roman" w:cs="Times New Roman"/>
          <w:i/>
          <w:sz w:val="24"/>
          <w:szCs w:val="24"/>
        </w:rPr>
        <w:t>GEBĖJIMAMS ĮSIVERTINTI</w:t>
      </w:r>
      <w:r w:rsidR="00720E88"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PRIEŠ PRADEDANT MOKYTIS</w:t>
      </w:r>
    </w:p>
    <w:p w14:paraId="336ED2A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1-20 klausimai. TESTO ATSAKYMAI:</w:t>
      </w:r>
    </w:p>
    <w:tbl>
      <w:tblPr>
        <w:tblStyle w:val="affff"/>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
        <w:gridCol w:w="962"/>
        <w:gridCol w:w="963"/>
        <w:gridCol w:w="963"/>
        <w:gridCol w:w="963"/>
        <w:gridCol w:w="963"/>
        <w:gridCol w:w="963"/>
        <w:gridCol w:w="963"/>
        <w:gridCol w:w="963"/>
        <w:gridCol w:w="963"/>
      </w:tblGrid>
      <w:tr w:rsidR="00B31AD7" w:rsidRPr="00B31AD7" w14:paraId="5FF0AE7A" w14:textId="77777777">
        <w:trPr>
          <w:trHeight w:val="220"/>
        </w:trPr>
        <w:tc>
          <w:tcPr>
            <w:tcW w:w="962" w:type="dxa"/>
            <w:shd w:val="clear" w:color="auto" w:fill="F2F2F2"/>
          </w:tcPr>
          <w:p w14:paraId="3D9381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962" w:type="dxa"/>
            <w:shd w:val="clear" w:color="auto" w:fill="F2F2F2"/>
          </w:tcPr>
          <w:p w14:paraId="5ECF332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963" w:type="dxa"/>
            <w:shd w:val="clear" w:color="auto" w:fill="F2F2F2"/>
          </w:tcPr>
          <w:p w14:paraId="4DEB160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963" w:type="dxa"/>
            <w:shd w:val="clear" w:color="auto" w:fill="F2F2F2"/>
          </w:tcPr>
          <w:p w14:paraId="4EB995E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963" w:type="dxa"/>
            <w:shd w:val="clear" w:color="auto" w:fill="F2F2F2"/>
          </w:tcPr>
          <w:p w14:paraId="40B802E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963" w:type="dxa"/>
            <w:shd w:val="clear" w:color="auto" w:fill="F2F2F2"/>
          </w:tcPr>
          <w:p w14:paraId="6E541EC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963" w:type="dxa"/>
            <w:shd w:val="clear" w:color="auto" w:fill="F2F2F2"/>
          </w:tcPr>
          <w:p w14:paraId="2C2E71D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963" w:type="dxa"/>
            <w:shd w:val="clear" w:color="auto" w:fill="F2F2F2"/>
          </w:tcPr>
          <w:p w14:paraId="0CD331E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963" w:type="dxa"/>
            <w:shd w:val="clear" w:color="auto" w:fill="F2F2F2"/>
          </w:tcPr>
          <w:p w14:paraId="1D2F60F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963" w:type="dxa"/>
            <w:shd w:val="clear" w:color="auto" w:fill="F2F2F2"/>
          </w:tcPr>
          <w:p w14:paraId="3DA78D9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6827E1C9" w14:textId="77777777">
        <w:trPr>
          <w:trHeight w:val="200"/>
        </w:trPr>
        <w:tc>
          <w:tcPr>
            <w:tcW w:w="962" w:type="dxa"/>
          </w:tcPr>
          <w:p w14:paraId="2F62747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62" w:type="dxa"/>
          </w:tcPr>
          <w:p w14:paraId="6F1B7D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63" w:type="dxa"/>
          </w:tcPr>
          <w:p w14:paraId="0CB164BD" w14:textId="55CAB9D4"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3962A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r w:rsidR="003962A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tc>
        <w:tc>
          <w:tcPr>
            <w:tcW w:w="963" w:type="dxa"/>
          </w:tcPr>
          <w:p w14:paraId="0C72692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63" w:type="dxa"/>
          </w:tcPr>
          <w:p w14:paraId="1C37A88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1E48E37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63" w:type="dxa"/>
          </w:tcPr>
          <w:p w14:paraId="6D4BFED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63" w:type="dxa"/>
          </w:tcPr>
          <w:p w14:paraId="177C3C13" w14:textId="5D47DFC4"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3962A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tc>
        <w:tc>
          <w:tcPr>
            <w:tcW w:w="963" w:type="dxa"/>
          </w:tcPr>
          <w:p w14:paraId="141960C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63" w:type="dxa"/>
          </w:tcPr>
          <w:p w14:paraId="2CA2446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623EEFC3" w14:textId="77777777">
        <w:trPr>
          <w:trHeight w:val="220"/>
        </w:trPr>
        <w:tc>
          <w:tcPr>
            <w:tcW w:w="962" w:type="dxa"/>
            <w:shd w:val="clear" w:color="auto" w:fill="F2F2F2"/>
          </w:tcPr>
          <w:p w14:paraId="5D0DD43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962" w:type="dxa"/>
            <w:shd w:val="clear" w:color="auto" w:fill="F2F2F2"/>
          </w:tcPr>
          <w:p w14:paraId="7692B63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963" w:type="dxa"/>
            <w:shd w:val="clear" w:color="auto" w:fill="F2F2F2"/>
          </w:tcPr>
          <w:p w14:paraId="7565485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963" w:type="dxa"/>
            <w:shd w:val="clear" w:color="auto" w:fill="F2F2F2"/>
          </w:tcPr>
          <w:p w14:paraId="49948B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963" w:type="dxa"/>
            <w:shd w:val="clear" w:color="auto" w:fill="F2F2F2"/>
          </w:tcPr>
          <w:p w14:paraId="62ABC39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963" w:type="dxa"/>
            <w:shd w:val="clear" w:color="auto" w:fill="F2F2F2"/>
          </w:tcPr>
          <w:p w14:paraId="727A6E6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963" w:type="dxa"/>
            <w:shd w:val="clear" w:color="auto" w:fill="F2F2F2"/>
          </w:tcPr>
          <w:p w14:paraId="5DEB939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963" w:type="dxa"/>
            <w:shd w:val="clear" w:color="auto" w:fill="F2F2F2"/>
          </w:tcPr>
          <w:p w14:paraId="31898D5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963" w:type="dxa"/>
            <w:shd w:val="clear" w:color="auto" w:fill="F2F2F2"/>
          </w:tcPr>
          <w:p w14:paraId="04FF8CF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963" w:type="dxa"/>
            <w:shd w:val="clear" w:color="auto" w:fill="F2F2F2"/>
          </w:tcPr>
          <w:p w14:paraId="5ACF6AB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E52D90" w:rsidRPr="00B31AD7" w14:paraId="396EF731" w14:textId="77777777">
        <w:trPr>
          <w:trHeight w:val="200"/>
        </w:trPr>
        <w:tc>
          <w:tcPr>
            <w:tcW w:w="962" w:type="dxa"/>
          </w:tcPr>
          <w:p w14:paraId="2380E58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2" w:type="dxa"/>
          </w:tcPr>
          <w:p w14:paraId="22F2562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45DF84B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2AF3079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63" w:type="dxa"/>
          </w:tcPr>
          <w:p w14:paraId="4877250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1DD3D94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634355E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29445CD6" w14:textId="13AFB25B" w:rsidR="00E40878" w:rsidRPr="00B31AD7" w:rsidRDefault="003962A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3EAA3B4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3" w:type="dxa"/>
          </w:tcPr>
          <w:p w14:paraId="23B031B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bl>
    <w:p w14:paraId="710DECDD" w14:textId="68753CE2" w:rsidR="00E40878" w:rsidRPr="00B31AD7" w:rsidRDefault="00E40878" w:rsidP="00283A65">
      <w:pPr>
        <w:widowControl w:val="0"/>
        <w:spacing w:after="0"/>
        <w:rPr>
          <w:rFonts w:ascii="Times New Roman" w:eastAsia="Times New Roman" w:hAnsi="Times New Roman" w:cs="Times New Roman"/>
          <w:sz w:val="24"/>
          <w:szCs w:val="24"/>
        </w:rPr>
      </w:pPr>
    </w:p>
    <w:p w14:paraId="74AD90AD" w14:textId="77777777" w:rsidR="00524603" w:rsidRPr="00B31AD7" w:rsidRDefault="00524603" w:rsidP="00283A65">
      <w:pPr>
        <w:widowControl w:val="0"/>
        <w:spacing w:after="0"/>
        <w:rPr>
          <w:rFonts w:ascii="Times New Roman" w:eastAsia="Times New Roman" w:hAnsi="Times New Roman" w:cs="Times New Roman"/>
          <w:sz w:val="24"/>
          <w:szCs w:val="24"/>
        </w:rPr>
      </w:pPr>
    </w:p>
    <w:p w14:paraId="3166CB4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Modulis „Mėsos apdorojimas ir perdirbimas“</w:t>
      </w:r>
    </w:p>
    <w:p w14:paraId="05BD3ABA" w14:textId="2E7E9DF3" w:rsidR="00720E88" w:rsidRPr="00B31AD7" w:rsidRDefault="00720E88" w:rsidP="00283A65">
      <w:pPr>
        <w:widowControl w:val="0"/>
        <w:spacing w:after="0"/>
        <w:rPr>
          <w:rFonts w:ascii="Times New Roman" w:eastAsia="Times New Roman" w:hAnsi="Times New Roman" w:cs="Times New Roman"/>
          <w:i/>
          <w:sz w:val="24"/>
          <w:szCs w:val="24"/>
        </w:rPr>
      </w:pPr>
    </w:p>
    <w:p w14:paraId="18FF91C2" w14:textId="7292D33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hAnsi="Times New Roman" w:cs="Times New Roman"/>
          <w:b/>
          <w:i/>
          <w:sz w:val="28"/>
          <w:szCs w:val="28"/>
        </w:rPr>
        <w:t xml:space="preserve"> </w:t>
      </w:r>
      <w:r w:rsidRPr="00B31AD7">
        <w:rPr>
          <w:rFonts w:ascii="Times New Roman" w:eastAsia="Times New Roman" w:hAnsi="Times New Roman" w:cs="Times New Roman"/>
          <w:sz w:val="24"/>
          <w:szCs w:val="24"/>
        </w:rPr>
        <w:t>ĮRAŠYKITE Į LENTELĘ BENT PO 3 LIETUVOJE VEIKIANČIAS PAUKŠTIENOS IR MĖSOS PERDIRBIMO ĮMONES.</w:t>
      </w:r>
    </w:p>
    <w:tbl>
      <w:tblPr>
        <w:tblStyle w:val="affff0"/>
        <w:tblW w:w="992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8"/>
        <w:gridCol w:w="4939"/>
      </w:tblGrid>
      <w:tr w:rsidR="00B31AD7" w:rsidRPr="00B31AD7" w14:paraId="071B531B" w14:textId="77777777">
        <w:tc>
          <w:tcPr>
            <w:tcW w:w="4988" w:type="dxa"/>
          </w:tcPr>
          <w:p w14:paraId="2BB07C89" w14:textId="331CB13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Paukštienos</w:t>
            </w:r>
            <w:r w:rsidR="00720E88"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b/>
                <w:sz w:val="24"/>
                <w:szCs w:val="24"/>
              </w:rPr>
              <w:t>perdirbimo įmonės*</w:t>
            </w:r>
          </w:p>
        </w:tc>
        <w:tc>
          <w:tcPr>
            <w:tcW w:w="4939" w:type="dxa"/>
          </w:tcPr>
          <w:p w14:paraId="2CA6691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Mėsos perdirbimo įmonės*</w:t>
            </w:r>
          </w:p>
        </w:tc>
      </w:tr>
      <w:tr w:rsidR="00B31AD7" w:rsidRPr="00B31AD7" w14:paraId="1E1B14EB" w14:textId="77777777">
        <w:tc>
          <w:tcPr>
            <w:tcW w:w="4988" w:type="dxa"/>
          </w:tcPr>
          <w:p w14:paraId="3E4FF6E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„Vilniaus paukštynas“</w:t>
            </w:r>
          </w:p>
        </w:tc>
        <w:tc>
          <w:tcPr>
            <w:tcW w:w="4939" w:type="dxa"/>
          </w:tcPr>
          <w:p w14:paraId="1CC0737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UAB „Biovela“</w:t>
            </w:r>
          </w:p>
        </w:tc>
      </w:tr>
      <w:tr w:rsidR="00B31AD7" w:rsidRPr="00B31AD7" w14:paraId="11BDC7D2" w14:textId="77777777">
        <w:tc>
          <w:tcPr>
            <w:tcW w:w="4988" w:type="dxa"/>
          </w:tcPr>
          <w:p w14:paraId="0FFE500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„Kaišiadorių paukštynas“</w:t>
            </w:r>
          </w:p>
        </w:tc>
        <w:tc>
          <w:tcPr>
            <w:tcW w:w="4939" w:type="dxa"/>
          </w:tcPr>
          <w:p w14:paraId="2A51733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UAB „Utenos mėsa“</w:t>
            </w:r>
          </w:p>
        </w:tc>
      </w:tr>
      <w:tr w:rsidR="00B31AD7" w:rsidRPr="00B31AD7" w14:paraId="0F887775" w14:textId="77777777">
        <w:tc>
          <w:tcPr>
            <w:tcW w:w="4988" w:type="dxa"/>
          </w:tcPr>
          <w:p w14:paraId="38A777A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KŪB „</w:t>
            </w:r>
            <w:proofErr w:type="spellStart"/>
            <w:r w:rsidRPr="00B31AD7">
              <w:rPr>
                <w:rFonts w:ascii="Times New Roman" w:eastAsia="Times New Roman" w:hAnsi="Times New Roman" w:cs="Times New Roman"/>
                <w:sz w:val="24"/>
                <w:szCs w:val="24"/>
              </w:rPr>
              <w:t>Arvi</w:t>
            </w:r>
            <w:proofErr w:type="spellEnd"/>
            <w:r w:rsidRPr="00B31AD7">
              <w:rPr>
                <w:rFonts w:ascii="Times New Roman" w:eastAsia="Times New Roman" w:hAnsi="Times New Roman" w:cs="Times New Roman"/>
                <w:sz w:val="24"/>
                <w:szCs w:val="24"/>
              </w:rPr>
              <w:t xml:space="preserve"> kalakutai“</w:t>
            </w:r>
          </w:p>
        </w:tc>
        <w:tc>
          <w:tcPr>
            <w:tcW w:w="4939" w:type="dxa"/>
          </w:tcPr>
          <w:p w14:paraId="0BA68D5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„Krekenavos agrofirma“</w:t>
            </w:r>
          </w:p>
        </w:tc>
      </w:tr>
    </w:tbl>
    <w:p w14:paraId="015B6FDE" w14:textId="6025F3D8" w:rsidR="00E40878" w:rsidRPr="00B31AD7" w:rsidRDefault="007269DD" w:rsidP="00283A65">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i/>
          <w:sz w:val="24"/>
          <w:szCs w:val="24"/>
        </w:rPr>
        <w:t>įmanomi ir kiti teisingi atsakymai</w:t>
      </w:r>
    </w:p>
    <w:p w14:paraId="2B0880BC" w14:textId="77777777" w:rsidR="002B79BA" w:rsidRPr="00B31AD7" w:rsidRDefault="002B79BA" w:rsidP="00283A65">
      <w:pPr>
        <w:widowControl w:val="0"/>
        <w:spacing w:after="0"/>
        <w:rPr>
          <w:rFonts w:ascii="Times New Roman" w:eastAsia="Times New Roman" w:hAnsi="Times New Roman" w:cs="Times New Roman"/>
          <w:sz w:val="24"/>
          <w:szCs w:val="24"/>
        </w:rPr>
      </w:pPr>
    </w:p>
    <w:p w14:paraId="2BDF3925" w14:textId="1958DDF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8"/>
        </w:rPr>
        <w:t>2</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i/>
          <w:sz w:val="24"/>
          <w:szCs w:val="24"/>
        </w:rPr>
        <w:t>užduotis</w:t>
      </w:r>
      <w:r w:rsidRPr="00B31AD7">
        <w:rPr>
          <w:rFonts w:ascii="Times New Roman" w:eastAsia="Times New Roman" w:hAnsi="Times New Roman" w:cs="Times New Roman"/>
          <w:i/>
          <w:sz w:val="28"/>
          <w:szCs w:val="28"/>
        </w:rPr>
        <w:t xml:space="preserve">. </w:t>
      </w:r>
      <w:r w:rsidR="003962A0" w:rsidRPr="00B31AD7">
        <w:rPr>
          <w:rFonts w:ascii="Times New Roman" w:eastAsia="Times New Roman" w:hAnsi="Times New Roman" w:cs="Times New Roman"/>
          <w:sz w:val="24"/>
          <w:szCs w:val="24"/>
        </w:rPr>
        <w:t>EILIŠKUMO TVARKA</w:t>
      </w:r>
      <w:r w:rsidR="003962A0"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5 PAGRINDINIUS ĮRANGOS IR PATALPŲ VALYMO ETAPUS.</w:t>
      </w:r>
    </w:p>
    <w:p w14:paraId="6D79EEBD" w14:textId="08D0DBF9" w:rsidR="00E40878" w:rsidRPr="00B31AD7" w:rsidRDefault="007269DD" w:rsidP="00283A65">
      <w:pPr>
        <w:widowControl w:val="0"/>
        <w:numPr>
          <w:ilvl w:val="0"/>
          <w:numId w:val="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Sausas</w:t>
      </w:r>
      <w:r w:rsidR="003E7072" w:rsidRPr="00B31AD7">
        <w:rPr>
          <w:rFonts w:ascii="Times New Roman" w:eastAsia="Times New Roman" w:hAnsi="Times New Roman" w:cs="Times New Roman"/>
          <w:sz w:val="24"/>
          <w:szCs w:val="24"/>
        </w:rPr>
        <w:t>is</w:t>
      </w:r>
      <w:r w:rsidRPr="00B31AD7">
        <w:rPr>
          <w:rFonts w:ascii="Times New Roman" w:eastAsia="Times New Roman" w:hAnsi="Times New Roman" w:cs="Times New Roman"/>
          <w:sz w:val="24"/>
          <w:szCs w:val="24"/>
        </w:rPr>
        <w:t xml:space="preserve"> valymas;</w:t>
      </w:r>
    </w:p>
    <w:p w14:paraId="79C8BEB5" w14:textId="28AAECDE" w:rsidR="00E40878" w:rsidRPr="00B31AD7" w:rsidRDefault="003E7072" w:rsidP="00283A65">
      <w:pPr>
        <w:widowControl w:val="0"/>
        <w:numPr>
          <w:ilvl w:val="0"/>
          <w:numId w:val="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Riebalų šalinimas</w:t>
      </w:r>
      <w:r w:rsidR="007269DD" w:rsidRPr="00B31AD7">
        <w:rPr>
          <w:rFonts w:ascii="Times New Roman" w:eastAsia="Times New Roman" w:hAnsi="Times New Roman" w:cs="Times New Roman"/>
          <w:sz w:val="24"/>
          <w:szCs w:val="24"/>
        </w:rPr>
        <w:t xml:space="preserve"> su šarminiu plovikliu;</w:t>
      </w:r>
    </w:p>
    <w:p w14:paraId="25491985" w14:textId="77777777" w:rsidR="00E40878" w:rsidRPr="00B31AD7" w:rsidRDefault="007269DD" w:rsidP="00283A65">
      <w:pPr>
        <w:widowControl w:val="0"/>
        <w:numPr>
          <w:ilvl w:val="0"/>
          <w:numId w:val="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Plovimas;</w:t>
      </w:r>
    </w:p>
    <w:p w14:paraId="0064CF39" w14:textId="77777777" w:rsidR="00E40878" w:rsidRPr="00B31AD7" w:rsidRDefault="007269DD" w:rsidP="00283A65">
      <w:pPr>
        <w:widowControl w:val="0"/>
        <w:numPr>
          <w:ilvl w:val="0"/>
          <w:numId w:val="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Dezinfekavimas;</w:t>
      </w:r>
    </w:p>
    <w:p w14:paraId="366E7142" w14:textId="77777777" w:rsidR="00E40878" w:rsidRPr="00B31AD7" w:rsidRDefault="007269DD" w:rsidP="00283A65">
      <w:pPr>
        <w:widowControl w:val="0"/>
        <w:numPr>
          <w:ilvl w:val="0"/>
          <w:numId w:val="73"/>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Perplovimas.</w:t>
      </w:r>
    </w:p>
    <w:p w14:paraId="45FBC99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772960D" w14:textId="588F41D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 užduotis. </w:t>
      </w:r>
      <w:r w:rsidR="00743EBB" w:rsidRPr="00B31AD7">
        <w:rPr>
          <w:rFonts w:ascii="Times New Roman" w:eastAsia="Times New Roman" w:hAnsi="Times New Roman" w:cs="Times New Roman"/>
          <w:sz w:val="24"/>
          <w:szCs w:val="24"/>
        </w:rPr>
        <w:t xml:space="preserve">IŠVARDINKITE 3 SAVYBES, KURIOMIS </w:t>
      </w:r>
      <w:r w:rsidRPr="00B31AD7">
        <w:rPr>
          <w:rFonts w:ascii="Times New Roman" w:eastAsia="Times New Roman" w:hAnsi="Times New Roman" w:cs="Times New Roman"/>
          <w:sz w:val="24"/>
          <w:szCs w:val="24"/>
        </w:rPr>
        <w:t xml:space="preserve">MAISTO TVARKYMO ĮMONĖJE </w:t>
      </w:r>
      <w:r w:rsidR="00743EBB" w:rsidRPr="00B31AD7">
        <w:rPr>
          <w:rFonts w:ascii="Times New Roman" w:eastAsia="Times New Roman" w:hAnsi="Times New Roman" w:cs="Times New Roman"/>
          <w:sz w:val="24"/>
          <w:szCs w:val="24"/>
        </w:rPr>
        <w:t xml:space="preserve">APIBŪDINAMAS RIEBALAMS NUO </w:t>
      </w:r>
      <w:r w:rsidR="00A43864" w:rsidRPr="00B31AD7">
        <w:rPr>
          <w:rFonts w:ascii="Times New Roman" w:eastAsia="Times New Roman" w:hAnsi="Times New Roman" w:cs="Times New Roman"/>
          <w:sz w:val="24"/>
          <w:szCs w:val="24"/>
        </w:rPr>
        <w:t>PAVIRŠIŲ ŠALINTI</w:t>
      </w:r>
      <w:r w:rsidR="00720E88" w:rsidRPr="00B31AD7">
        <w:rPr>
          <w:rFonts w:ascii="Times New Roman" w:eastAsia="Times New Roman" w:hAnsi="Times New Roman" w:cs="Times New Roman"/>
          <w:sz w:val="24"/>
          <w:szCs w:val="24"/>
        </w:rPr>
        <w:t xml:space="preserve"> </w:t>
      </w:r>
      <w:r w:rsidR="00A43864" w:rsidRPr="00B31AD7">
        <w:rPr>
          <w:rFonts w:ascii="Times New Roman" w:eastAsia="Times New Roman" w:hAnsi="Times New Roman" w:cs="Times New Roman"/>
          <w:sz w:val="24"/>
          <w:szCs w:val="24"/>
        </w:rPr>
        <w:t>NAUDOJAMAS PLOVIKLIS</w:t>
      </w:r>
      <w:r w:rsidRPr="00B31AD7">
        <w:rPr>
          <w:rFonts w:ascii="Times New Roman" w:eastAsia="Times New Roman" w:hAnsi="Times New Roman" w:cs="Times New Roman"/>
          <w:sz w:val="24"/>
          <w:szCs w:val="24"/>
        </w:rPr>
        <w:t>.</w:t>
      </w:r>
    </w:p>
    <w:p w14:paraId="60D8E172" w14:textId="77777777" w:rsidR="00E40878" w:rsidRPr="00B31AD7" w:rsidRDefault="007269DD" w:rsidP="00283A65">
      <w:pPr>
        <w:widowControl w:val="0"/>
        <w:numPr>
          <w:ilvl w:val="0"/>
          <w:numId w:val="65"/>
        </w:numPr>
        <w:spacing w:after="0"/>
        <w:ind w:left="0" w:firstLine="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sz w:val="24"/>
          <w:szCs w:val="24"/>
          <w:highlight w:val="white"/>
        </w:rPr>
        <w:t>Šarminis;</w:t>
      </w:r>
    </w:p>
    <w:p w14:paraId="7B4DAB5A" w14:textId="77777777" w:rsidR="00E40878" w:rsidRPr="00B31AD7" w:rsidRDefault="007269DD" w:rsidP="00283A65">
      <w:pPr>
        <w:widowControl w:val="0"/>
        <w:numPr>
          <w:ilvl w:val="0"/>
          <w:numId w:val="65"/>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Lengvai putojantis;</w:t>
      </w:r>
    </w:p>
    <w:p w14:paraId="6DB38CD6" w14:textId="77777777" w:rsidR="00E40878" w:rsidRPr="00B31AD7" w:rsidRDefault="007269DD" w:rsidP="00283A65">
      <w:pPr>
        <w:widowControl w:val="0"/>
        <w:numPr>
          <w:ilvl w:val="0"/>
          <w:numId w:val="65"/>
        </w:numPr>
        <w:spacing w:after="0"/>
        <w:ind w:left="0" w:firstLine="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sz w:val="24"/>
          <w:szCs w:val="24"/>
          <w:highlight w:val="white"/>
        </w:rPr>
        <w:t>Efektyviai pašalina baltyminius, riebalinius ir pigmentinius nešvarumus;</w:t>
      </w:r>
    </w:p>
    <w:p w14:paraId="1C2ED26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B495E41" w14:textId="10CC965F"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 užduotis. </w:t>
      </w:r>
      <w:r w:rsidRPr="00B31AD7">
        <w:rPr>
          <w:rFonts w:ascii="Times New Roman" w:eastAsia="Times New Roman" w:hAnsi="Times New Roman" w:cs="Times New Roman"/>
          <w:sz w:val="24"/>
          <w:szCs w:val="24"/>
        </w:rPr>
        <w:t>IŠŠ</w:t>
      </w:r>
      <w:r w:rsidR="00A43864" w:rsidRPr="00B31AD7">
        <w:rPr>
          <w:rFonts w:ascii="Times New Roman" w:eastAsia="Times New Roman" w:hAnsi="Times New Roman" w:cs="Times New Roman"/>
          <w:sz w:val="24"/>
          <w:szCs w:val="24"/>
        </w:rPr>
        <w:t xml:space="preserve">IFRUOKITE TRUMPINĮ </w:t>
      </w:r>
      <w:r w:rsidRPr="00B31AD7">
        <w:rPr>
          <w:rFonts w:ascii="Times New Roman" w:eastAsia="Times New Roman" w:hAnsi="Times New Roman" w:cs="Times New Roman"/>
          <w:b/>
          <w:sz w:val="24"/>
          <w:szCs w:val="24"/>
        </w:rPr>
        <w:t>RVASVT SISTEMA</w:t>
      </w:r>
      <w:r w:rsidRPr="00B31AD7">
        <w:rPr>
          <w:rFonts w:ascii="Times New Roman" w:eastAsia="Times New Roman" w:hAnsi="Times New Roman" w:cs="Times New Roman"/>
          <w:sz w:val="24"/>
          <w:szCs w:val="24"/>
        </w:rPr>
        <w:t>.</w:t>
      </w:r>
    </w:p>
    <w:p w14:paraId="3406109A" w14:textId="77777777" w:rsidR="00E40878" w:rsidRPr="00B31AD7" w:rsidRDefault="007269DD" w:rsidP="00283A65">
      <w:pPr>
        <w:widowControl w:val="0"/>
        <w:spacing w:after="0"/>
        <w:jc w:val="both"/>
        <w:rPr>
          <w:rFonts w:ascii="Times New Roman" w:eastAsia="Times New Roman" w:hAnsi="Times New Roman" w:cs="Times New Roman"/>
          <w:sz w:val="24"/>
          <w:szCs w:val="24"/>
          <w:u w:val="single"/>
        </w:rPr>
      </w:pPr>
      <w:r w:rsidRPr="00B31AD7">
        <w:rPr>
          <w:rFonts w:ascii="Times New Roman" w:eastAsia="Times New Roman" w:hAnsi="Times New Roman" w:cs="Times New Roman"/>
          <w:sz w:val="24"/>
          <w:szCs w:val="24"/>
        </w:rPr>
        <w:t xml:space="preserve">RVASVT sistema – tai </w:t>
      </w:r>
      <w:r w:rsidRPr="00B31AD7">
        <w:rPr>
          <w:rFonts w:ascii="Times New Roman" w:eastAsia="Times New Roman" w:hAnsi="Times New Roman" w:cs="Times New Roman"/>
          <w:sz w:val="24"/>
          <w:szCs w:val="24"/>
          <w:u w:val="single"/>
        </w:rPr>
        <w:t>Rizikos Veiksnių Analizės ir Svarbių Valdymo Taškų sistema.</w:t>
      </w:r>
    </w:p>
    <w:p w14:paraId="67B7A7AE" w14:textId="77777777" w:rsidR="00E40878" w:rsidRPr="00B31AD7" w:rsidRDefault="00E40878" w:rsidP="00283A65">
      <w:pPr>
        <w:widowControl w:val="0"/>
        <w:spacing w:after="0"/>
        <w:rPr>
          <w:rFonts w:ascii="Times New Roman" w:eastAsia="Times New Roman" w:hAnsi="Times New Roman" w:cs="Times New Roman"/>
          <w:sz w:val="24"/>
          <w:szCs w:val="24"/>
          <w:u w:val="single"/>
        </w:rPr>
      </w:pPr>
    </w:p>
    <w:p w14:paraId="0BA89FD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5 užduotis. </w:t>
      </w:r>
      <w:r w:rsidRPr="00B31AD7">
        <w:rPr>
          <w:rFonts w:ascii="Times New Roman" w:eastAsia="Times New Roman" w:hAnsi="Times New Roman" w:cs="Times New Roman"/>
          <w:sz w:val="24"/>
          <w:szCs w:val="24"/>
        </w:rPr>
        <w:t>UŽBAIKITE SAKINĮ, NURODYDAMI DEZINFEKAVIMO PRIEMONIŲ, NAUDOJAMŲ MAISTO PERDIRBIMO ĮMONĖJE GAMYBOS PATALPŲ IR ĮRANGOS PAVIRŠIAMS DEZINFEKUOTI, PASKIRTĮ.</w:t>
      </w:r>
    </w:p>
    <w:p w14:paraId="74C38CB5" w14:textId="77777777" w:rsidR="00E40878" w:rsidRPr="00B31AD7" w:rsidRDefault="007269DD" w:rsidP="00283A65">
      <w:pPr>
        <w:widowControl w:val="0"/>
        <w:spacing w:after="0"/>
        <w:rPr>
          <w:rFonts w:ascii="Times New Roman" w:eastAsia="Times New Roman" w:hAnsi="Times New Roman" w:cs="Times New Roman"/>
          <w:sz w:val="24"/>
          <w:szCs w:val="24"/>
          <w:u w:val="single"/>
        </w:rPr>
      </w:pPr>
      <w:r w:rsidRPr="00B31AD7">
        <w:rPr>
          <w:rFonts w:ascii="Times New Roman" w:eastAsia="Times New Roman" w:hAnsi="Times New Roman" w:cs="Times New Roman"/>
          <w:sz w:val="24"/>
          <w:szCs w:val="24"/>
        </w:rPr>
        <w:t xml:space="preserve">Dezinfekavimo priemonės veiksmingai kovoja su </w:t>
      </w:r>
      <w:r w:rsidRPr="00B31AD7">
        <w:rPr>
          <w:rFonts w:ascii="Times New Roman" w:eastAsia="Times New Roman" w:hAnsi="Times New Roman" w:cs="Times New Roman"/>
          <w:sz w:val="24"/>
          <w:szCs w:val="24"/>
          <w:u w:val="single"/>
        </w:rPr>
        <w:t xml:space="preserve">bakterijomis, virusais, </w:t>
      </w:r>
      <w:proofErr w:type="spellStart"/>
      <w:r w:rsidRPr="00B31AD7">
        <w:rPr>
          <w:rFonts w:ascii="Times New Roman" w:eastAsia="Times New Roman" w:hAnsi="Times New Roman" w:cs="Times New Roman"/>
          <w:sz w:val="24"/>
          <w:szCs w:val="24"/>
          <w:u w:val="single"/>
        </w:rPr>
        <w:t>mieliagrybiais</w:t>
      </w:r>
      <w:proofErr w:type="spellEnd"/>
      <w:r w:rsidRPr="00B31AD7">
        <w:rPr>
          <w:rFonts w:ascii="Times New Roman" w:eastAsia="Times New Roman" w:hAnsi="Times New Roman" w:cs="Times New Roman"/>
          <w:sz w:val="24"/>
          <w:szCs w:val="24"/>
          <w:u w:val="single"/>
        </w:rPr>
        <w:t xml:space="preserve"> ir pelėsiais.</w:t>
      </w:r>
    </w:p>
    <w:p w14:paraId="0CF9F0F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B9D2AAF" w14:textId="2326251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6 užduotis. </w:t>
      </w:r>
      <w:r w:rsidRPr="00B31AD7">
        <w:rPr>
          <w:rFonts w:ascii="Times New Roman" w:eastAsia="Times New Roman" w:hAnsi="Times New Roman" w:cs="Times New Roman"/>
          <w:sz w:val="24"/>
          <w:szCs w:val="24"/>
        </w:rPr>
        <w:t>UŽRAŠYKITE, KOKS YRA GEROSIOS HIGIENOS PRAKTIKOS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TAISYKLIŲ TAIKYMO MĖSOS PERDIRBIMO ĮMONĖJE TIKSLAS</w:t>
      </w:r>
      <w:r w:rsidR="00A43864" w:rsidRPr="00B31AD7">
        <w:rPr>
          <w:rFonts w:ascii="Times New Roman" w:eastAsia="Times New Roman" w:hAnsi="Times New Roman" w:cs="Times New Roman"/>
          <w:sz w:val="24"/>
          <w:szCs w:val="24"/>
        </w:rPr>
        <w:t>.</w:t>
      </w:r>
    </w:p>
    <w:p w14:paraId="260381BB" w14:textId="57E2566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Gerosios Higienos Praktikos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taisyklių taikymas užtikrina </w:t>
      </w:r>
      <w:r w:rsidRPr="00B31AD7">
        <w:rPr>
          <w:rFonts w:ascii="Times New Roman" w:eastAsia="Times New Roman" w:hAnsi="Times New Roman" w:cs="Times New Roman"/>
          <w:sz w:val="24"/>
          <w:szCs w:val="24"/>
          <w:u w:val="single"/>
        </w:rPr>
        <w:t>saugaus maisto tiekimą į rinką, jo atsekamumą ir saugos garantiją visuose maisto grandinės etapuose</w:t>
      </w:r>
      <w:r w:rsidRPr="00B31AD7">
        <w:rPr>
          <w:rFonts w:ascii="Times New Roman" w:eastAsia="Times New Roman" w:hAnsi="Times New Roman" w:cs="Times New Roman"/>
          <w:sz w:val="24"/>
          <w:szCs w:val="24"/>
        </w:rPr>
        <w:t>.</w:t>
      </w:r>
    </w:p>
    <w:p w14:paraId="6F94A93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52C8B5B"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7 užduotis. </w:t>
      </w:r>
      <w:r w:rsidRPr="00B31AD7">
        <w:rPr>
          <w:rFonts w:ascii="Times New Roman" w:eastAsia="Times New Roman" w:hAnsi="Times New Roman" w:cs="Times New Roman"/>
          <w:sz w:val="24"/>
          <w:szCs w:val="24"/>
        </w:rPr>
        <w:t>ĮRAŠYKITE, KOKIE ĮRENGINIAI YRA PATEIKTI PAVEIKSLĖLIUOSE.</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88"/>
        <w:gridCol w:w="3564"/>
        <w:gridCol w:w="2959"/>
      </w:tblGrid>
      <w:tr w:rsidR="00B31AD7" w:rsidRPr="00B31AD7" w14:paraId="49C35D54" w14:textId="77777777" w:rsidTr="002B79BA">
        <w:trPr>
          <w:trHeight w:val="57"/>
        </w:trPr>
        <w:tc>
          <w:tcPr>
            <w:tcW w:w="1709" w:type="pct"/>
          </w:tcPr>
          <w:p w14:paraId="08C4649C" w14:textId="28503226" w:rsidR="0044639B" w:rsidRPr="00B31AD7" w:rsidRDefault="006A4B81" w:rsidP="00283A65">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noProof/>
                <w:sz w:val="20"/>
                <w:szCs w:val="20"/>
              </w:rPr>
              <w:drawing>
                <wp:inline distT="0" distB="0" distL="0" distR="0" wp14:anchorId="0D785630" wp14:editId="6D6E92B0">
                  <wp:extent cx="905835" cy="1235710"/>
                  <wp:effectExtent l="0" t="0" r="8890" b="25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10" cy="1247408"/>
                          </a:xfrm>
                          <a:prstGeom prst="rect">
                            <a:avLst/>
                          </a:prstGeom>
                          <a:noFill/>
                        </pic:spPr>
                      </pic:pic>
                    </a:graphicData>
                  </a:graphic>
                </wp:inline>
              </w:drawing>
            </w:r>
          </w:p>
        </w:tc>
        <w:tc>
          <w:tcPr>
            <w:tcW w:w="1798" w:type="pct"/>
          </w:tcPr>
          <w:p w14:paraId="71545E2E" w14:textId="2EBA5CAD" w:rsidR="0044639B" w:rsidRPr="00B31AD7" w:rsidRDefault="00EC3ADE" w:rsidP="00283A65">
            <w:pPr>
              <w:widowControl w:val="0"/>
              <w:spacing w:after="0"/>
              <w:jc w:val="center"/>
              <w:rPr>
                <w:rFonts w:ascii="Times New Roman" w:eastAsia="Times New Roman" w:hAnsi="Times New Roman" w:cs="Times New Roman"/>
                <w:sz w:val="20"/>
                <w:szCs w:val="20"/>
              </w:rPr>
            </w:pPr>
            <w:r w:rsidRPr="00B31AD7">
              <w:rPr>
                <w:rFonts w:ascii="Times New Roman" w:hAnsi="Times New Roman" w:cs="Times New Roman"/>
                <w:noProof/>
              </w:rPr>
              <w:drawing>
                <wp:inline distT="0" distB="0" distL="0" distR="0" wp14:anchorId="3E821CF5" wp14:editId="39C5E2E3">
                  <wp:extent cx="1480208" cy="1235710"/>
                  <wp:effectExtent l="0" t="0" r="5715"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87018" cy="1241395"/>
                          </a:xfrm>
                          <a:prstGeom prst="rect">
                            <a:avLst/>
                          </a:prstGeom>
                        </pic:spPr>
                      </pic:pic>
                    </a:graphicData>
                  </a:graphic>
                </wp:inline>
              </w:drawing>
            </w:r>
          </w:p>
        </w:tc>
        <w:tc>
          <w:tcPr>
            <w:tcW w:w="1493" w:type="pct"/>
          </w:tcPr>
          <w:p w14:paraId="4CADFCAD" w14:textId="77777777" w:rsidR="0044639B" w:rsidRPr="00B31AD7" w:rsidRDefault="0044639B"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13F471D8" wp14:editId="2C12A81F">
                  <wp:extent cx="1323833" cy="1235738"/>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8501" cy="1240095"/>
                          </a:xfrm>
                          <a:prstGeom prst="rect">
                            <a:avLst/>
                          </a:prstGeom>
                          <a:noFill/>
                          <a:ln>
                            <a:noFill/>
                          </a:ln>
                        </pic:spPr>
                      </pic:pic>
                    </a:graphicData>
                  </a:graphic>
                </wp:inline>
              </w:drawing>
            </w:r>
          </w:p>
        </w:tc>
      </w:tr>
      <w:tr w:rsidR="00B31AD7" w:rsidRPr="00B31AD7" w14:paraId="409B2589" w14:textId="77777777" w:rsidTr="002B79BA">
        <w:trPr>
          <w:trHeight w:val="57"/>
        </w:trPr>
        <w:tc>
          <w:tcPr>
            <w:tcW w:w="5000" w:type="pct"/>
            <w:gridSpan w:val="3"/>
          </w:tcPr>
          <w:p w14:paraId="66E0293E" w14:textId="77777777" w:rsidR="0044639B" w:rsidRPr="00B31AD7" w:rsidRDefault="0044639B" w:rsidP="00283A65">
            <w:pPr>
              <w:widowControl w:val="0"/>
              <w:spacing w:after="0"/>
              <w:jc w:val="center"/>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i/>
                <w:sz w:val="20"/>
                <w:szCs w:val="20"/>
              </w:rPr>
              <w:t>Šaltinis:Autorės</w:t>
            </w:r>
            <w:proofErr w:type="spellEnd"/>
            <w:r w:rsidRPr="00B31AD7">
              <w:rPr>
                <w:rFonts w:ascii="Times New Roman" w:eastAsia="Times New Roman" w:hAnsi="Times New Roman" w:cs="Times New Roman"/>
                <w:i/>
                <w:sz w:val="20"/>
                <w:szCs w:val="20"/>
              </w:rPr>
              <w:t xml:space="preserve"> nuotraukos/asmeninis archyvas,2018 m.</w:t>
            </w:r>
          </w:p>
        </w:tc>
      </w:tr>
      <w:tr w:rsidR="00E52D90" w:rsidRPr="00B31AD7" w14:paraId="0E07B15F" w14:textId="77777777" w:rsidTr="002B79BA">
        <w:trPr>
          <w:trHeight w:val="57"/>
        </w:trPr>
        <w:tc>
          <w:tcPr>
            <w:tcW w:w="1709" w:type="pct"/>
          </w:tcPr>
          <w:p w14:paraId="1AFBD5D5" w14:textId="77777777" w:rsidR="0044639B" w:rsidRPr="00B31AD7" w:rsidRDefault="0044639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Smulkintuvas-maišyklė</w:t>
            </w:r>
          </w:p>
        </w:tc>
        <w:tc>
          <w:tcPr>
            <w:tcW w:w="1798" w:type="pct"/>
          </w:tcPr>
          <w:p w14:paraId="4A4716C8" w14:textId="77777777" w:rsidR="0044639B" w:rsidRPr="00B31AD7" w:rsidRDefault="0044639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Mėsmalė</w:t>
            </w:r>
          </w:p>
        </w:tc>
        <w:tc>
          <w:tcPr>
            <w:tcW w:w="1493" w:type="pct"/>
          </w:tcPr>
          <w:p w14:paraId="2441DEA9" w14:textId="77777777" w:rsidR="0044639B" w:rsidRPr="00B31AD7" w:rsidRDefault="0044639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Masažavimo įrenginys</w:t>
            </w:r>
          </w:p>
        </w:tc>
      </w:tr>
    </w:tbl>
    <w:p w14:paraId="0CC9838D" w14:textId="05D3BAAC" w:rsidR="0044639B" w:rsidRPr="00B31AD7" w:rsidRDefault="0044639B" w:rsidP="00283A65">
      <w:pPr>
        <w:widowControl w:val="0"/>
        <w:spacing w:after="0"/>
        <w:jc w:val="both"/>
        <w:rPr>
          <w:rFonts w:ascii="Times New Roman" w:eastAsia="Times New Roman" w:hAnsi="Times New Roman" w:cs="Times New Roman"/>
          <w:sz w:val="24"/>
          <w:szCs w:val="24"/>
        </w:rPr>
      </w:pPr>
    </w:p>
    <w:p w14:paraId="553675A6" w14:textId="6126E01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8 užduotis. </w:t>
      </w:r>
      <w:r w:rsidR="001E212A" w:rsidRPr="00B31AD7">
        <w:rPr>
          <w:rFonts w:ascii="Times New Roman" w:eastAsia="Times New Roman" w:hAnsi="Times New Roman" w:cs="Times New Roman"/>
          <w:sz w:val="24"/>
          <w:szCs w:val="24"/>
        </w:rPr>
        <w:t>ATLIKITE UŽDUOTĮ IR PAŽYMĖKITE</w:t>
      </w:r>
      <w:r w:rsidRPr="00B31AD7">
        <w:rPr>
          <w:rFonts w:ascii="Times New Roman" w:eastAsia="Times New Roman" w:hAnsi="Times New Roman" w:cs="Times New Roman"/>
          <w:sz w:val="24"/>
          <w:szCs w:val="24"/>
        </w:rPr>
        <w:t xml:space="preserve"> KIEKVIENAM KLAUSIMUI</w:t>
      </w:r>
      <w:r w:rsidR="00A43864" w:rsidRPr="00B31AD7">
        <w:rPr>
          <w:rFonts w:ascii="Times New Roman" w:eastAsia="Times New Roman" w:hAnsi="Times New Roman" w:cs="Times New Roman"/>
          <w:sz w:val="24"/>
          <w:szCs w:val="24"/>
        </w:rPr>
        <w:t xml:space="preserve"> TINKANTĮ</w:t>
      </w:r>
      <w:r w:rsidRPr="00B31AD7">
        <w:rPr>
          <w:rFonts w:ascii="Times New Roman" w:eastAsia="Times New Roman" w:hAnsi="Times New Roman" w:cs="Times New Roman"/>
          <w:sz w:val="24"/>
          <w:szCs w:val="24"/>
        </w:rPr>
        <w:t xml:space="preserve"> PO VIENĄ TEISINGĄ ATSAKYMĄ.</w:t>
      </w:r>
    </w:p>
    <w:tbl>
      <w:tblPr>
        <w:tblStyle w:val="a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00"/>
        <w:gridCol w:w="1411"/>
      </w:tblGrid>
      <w:tr w:rsidR="00B31AD7" w:rsidRPr="00B31AD7" w14:paraId="3C6EA494" w14:textId="77777777" w:rsidTr="002B79BA">
        <w:tc>
          <w:tcPr>
            <w:tcW w:w="4288" w:type="pct"/>
          </w:tcPr>
          <w:p w14:paraId="7BB067A4"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yra būdingi mėsinio galvijo požymiai?</w:t>
            </w:r>
          </w:p>
        </w:tc>
        <w:tc>
          <w:tcPr>
            <w:tcW w:w="712" w:type="pct"/>
          </w:tcPr>
          <w:p w14:paraId="3984F318" w14:textId="707D961D"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r>
      <w:tr w:rsidR="00B31AD7" w:rsidRPr="00B31AD7" w14:paraId="0EB3DAB2" w14:textId="77777777" w:rsidTr="002B79BA">
        <w:tc>
          <w:tcPr>
            <w:tcW w:w="4288" w:type="pct"/>
          </w:tcPr>
          <w:p w14:paraId="7BAC98D4"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Kas tai yra „broileris“?</w:t>
            </w:r>
          </w:p>
        </w:tc>
        <w:tc>
          <w:tcPr>
            <w:tcW w:w="712" w:type="pct"/>
          </w:tcPr>
          <w:p w14:paraId="276FFFC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494C7C2A" w14:textId="77777777" w:rsidTr="002B79BA">
        <w:tc>
          <w:tcPr>
            <w:tcW w:w="4288" w:type="pct"/>
          </w:tcPr>
          <w:p w14:paraId="24D9A5FF"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Kokios yra galvijų skerdenų kategorijos?</w:t>
            </w:r>
          </w:p>
        </w:tc>
        <w:tc>
          <w:tcPr>
            <w:tcW w:w="712" w:type="pct"/>
          </w:tcPr>
          <w:p w14:paraId="4CC1FE7A" w14:textId="1CF4D82A"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2C6DF28B" w14:textId="77777777" w:rsidTr="002B79BA">
        <w:tc>
          <w:tcPr>
            <w:tcW w:w="4288" w:type="pct"/>
          </w:tcPr>
          <w:p w14:paraId="16443C0A"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yra pagrindiniai mėsos audiniai?</w:t>
            </w:r>
          </w:p>
        </w:tc>
        <w:tc>
          <w:tcPr>
            <w:tcW w:w="712" w:type="pct"/>
          </w:tcPr>
          <w:p w14:paraId="52C00AD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10DBED7E" w14:textId="77777777" w:rsidTr="002B79BA">
        <w:tc>
          <w:tcPr>
            <w:tcW w:w="4288" w:type="pct"/>
          </w:tcPr>
          <w:p w14:paraId="10FE76B2" w14:textId="021FC9FB" w:rsidR="00E40878" w:rsidRPr="00B31AD7" w:rsidRDefault="007269DD" w:rsidP="00283A65">
            <w:pPr>
              <w:widowControl w:val="0"/>
              <w:numPr>
                <w:ilvl w:val="0"/>
                <w:numId w:val="6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Kokie veiksniai </w:t>
            </w:r>
            <w:r w:rsidR="00A43864" w:rsidRPr="00B31AD7">
              <w:rPr>
                <w:rFonts w:ascii="Times New Roman" w:eastAsia="Times New Roman" w:hAnsi="Times New Roman" w:cs="Times New Roman"/>
                <w:sz w:val="24"/>
                <w:szCs w:val="24"/>
              </w:rPr>
              <w:t>auginant gyvulius turi reikšmingos įtakos</w:t>
            </w:r>
            <w:r w:rsidRPr="00B31AD7">
              <w:rPr>
                <w:rFonts w:ascii="Times New Roman" w:eastAsia="Times New Roman" w:hAnsi="Times New Roman" w:cs="Times New Roman"/>
                <w:sz w:val="24"/>
                <w:szCs w:val="24"/>
              </w:rPr>
              <w:t xml:space="preserve"> mėso</w:t>
            </w:r>
            <w:r w:rsidR="00A43864" w:rsidRPr="00B31AD7">
              <w:rPr>
                <w:rFonts w:ascii="Times New Roman" w:eastAsia="Times New Roman" w:hAnsi="Times New Roman" w:cs="Times New Roman"/>
                <w:sz w:val="24"/>
                <w:szCs w:val="24"/>
              </w:rPr>
              <w:t>s kokybei</w:t>
            </w:r>
            <w:r w:rsidRPr="00B31AD7">
              <w:rPr>
                <w:rFonts w:ascii="Times New Roman" w:eastAsia="Times New Roman" w:hAnsi="Times New Roman" w:cs="Times New Roman"/>
                <w:sz w:val="24"/>
                <w:szCs w:val="24"/>
              </w:rPr>
              <w:t>?</w:t>
            </w:r>
          </w:p>
        </w:tc>
        <w:tc>
          <w:tcPr>
            <w:tcW w:w="712" w:type="pct"/>
          </w:tcPr>
          <w:p w14:paraId="0D1C46F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7606CBA1" w14:textId="77777777" w:rsidTr="002B79BA">
        <w:tc>
          <w:tcPr>
            <w:tcW w:w="4288" w:type="pct"/>
          </w:tcPr>
          <w:p w14:paraId="6032BA3C" w14:textId="0D1F7F53" w:rsidR="00E40878" w:rsidRPr="00B31AD7" w:rsidRDefault="007269DD" w:rsidP="00283A65">
            <w:pPr>
              <w:widowControl w:val="0"/>
              <w:numPr>
                <w:ilvl w:val="0"/>
                <w:numId w:val="6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Kaip pirmiausia yra kon</w:t>
            </w:r>
            <w:r w:rsidR="00A43864" w:rsidRPr="00B31AD7">
              <w:rPr>
                <w:rFonts w:ascii="Times New Roman" w:eastAsia="Times New Roman" w:hAnsi="Times New Roman" w:cs="Times New Roman"/>
                <w:sz w:val="24"/>
                <w:szCs w:val="24"/>
              </w:rPr>
              <w:t xml:space="preserve">troliuojama perdirbti priimamų </w:t>
            </w:r>
            <w:r w:rsidRPr="00B31AD7">
              <w:rPr>
                <w:rFonts w:ascii="Times New Roman" w:eastAsia="Times New Roman" w:hAnsi="Times New Roman" w:cs="Times New Roman"/>
                <w:sz w:val="24"/>
                <w:szCs w:val="24"/>
              </w:rPr>
              <w:t>gyvulių skerdenų kokybė?</w:t>
            </w:r>
          </w:p>
        </w:tc>
        <w:tc>
          <w:tcPr>
            <w:tcW w:w="712" w:type="pct"/>
          </w:tcPr>
          <w:p w14:paraId="151F8A3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13A8175D" w14:textId="77777777" w:rsidTr="002B79BA">
        <w:tc>
          <w:tcPr>
            <w:tcW w:w="4288" w:type="pct"/>
          </w:tcPr>
          <w:p w14:paraId="7DBEC34A" w14:textId="0BA5946B" w:rsidR="00E40878" w:rsidRPr="00B31AD7" w:rsidRDefault="00A43864" w:rsidP="00283A65">
            <w:pPr>
              <w:widowControl w:val="0"/>
              <w:numPr>
                <w:ilvl w:val="0"/>
                <w:numId w:val="6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Kokie </w:t>
            </w:r>
            <w:r w:rsidR="007269DD" w:rsidRPr="00B31AD7">
              <w:rPr>
                <w:rFonts w:ascii="Times New Roman" w:eastAsia="Times New Roman" w:hAnsi="Times New Roman" w:cs="Times New Roman"/>
                <w:sz w:val="24"/>
                <w:szCs w:val="24"/>
              </w:rPr>
              <w:t>pagrindiniai kiaulės sprando dalies kaulai ir kiek jų</w:t>
            </w:r>
            <w:r w:rsidRPr="00B31AD7">
              <w:rPr>
                <w:rFonts w:ascii="Times New Roman" w:eastAsia="Times New Roman" w:hAnsi="Times New Roman" w:cs="Times New Roman"/>
                <w:sz w:val="24"/>
                <w:szCs w:val="24"/>
              </w:rPr>
              <w:t xml:space="preserve"> yra</w:t>
            </w:r>
            <w:r w:rsidR="007269DD" w:rsidRPr="00B31AD7">
              <w:rPr>
                <w:rFonts w:ascii="Times New Roman" w:eastAsia="Times New Roman" w:hAnsi="Times New Roman" w:cs="Times New Roman"/>
                <w:sz w:val="24"/>
                <w:szCs w:val="24"/>
              </w:rPr>
              <w:t>?</w:t>
            </w:r>
          </w:p>
        </w:tc>
        <w:tc>
          <w:tcPr>
            <w:tcW w:w="712" w:type="pct"/>
          </w:tcPr>
          <w:p w14:paraId="1A56EBF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E52D90" w:rsidRPr="00B31AD7" w14:paraId="428C4A88" w14:textId="77777777" w:rsidTr="002B79BA">
        <w:tc>
          <w:tcPr>
            <w:tcW w:w="4288" w:type="pct"/>
          </w:tcPr>
          <w:p w14:paraId="32950515" w14:textId="77777777" w:rsidR="00E40878" w:rsidRPr="00B31AD7" w:rsidRDefault="007269DD" w:rsidP="00283A65">
            <w:pPr>
              <w:widowControl w:val="0"/>
              <w:numPr>
                <w:ilvl w:val="0"/>
                <w:numId w:val="61"/>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yra galvijo mentės dalies kaulai ir kokios jų jungtys?</w:t>
            </w:r>
          </w:p>
        </w:tc>
        <w:tc>
          <w:tcPr>
            <w:tcW w:w="712" w:type="pct"/>
          </w:tcPr>
          <w:p w14:paraId="19F0B63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bl>
    <w:p w14:paraId="1B140D5D"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B5166F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sz w:val="24"/>
          <w:szCs w:val="24"/>
        </w:rPr>
        <w:t xml:space="preserve"> Į LENTELĘ ĮRAŠYKITE TINKAMAS TEMPERATŪRAS.</w:t>
      </w:r>
    </w:p>
    <w:tbl>
      <w:tblPr>
        <w:tblStyle w:val="a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03"/>
        <w:gridCol w:w="3304"/>
        <w:gridCol w:w="3304"/>
      </w:tblGrid>
      <w:tr w:rsidR="00B31AD7" w:rsidRPr="00B31AD7" w14:paraId="246542DC" w14:textId="77777777" w:rsidTr="002B79BA">
        <w:tc>
          <w:tcPr>
            <w:tcW w:w="1666" w:type="pct"/>
            <w:vAlign w:val="center"/>
          </w:tcPr>
          <w:p w14:paraId="68259AE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Atšaldytos mėsos temperatūra</w:t>
            </w:r>
          </w:p>
        </w:tc>
        <w:tc>
          <w:tcPr>
            <w:tcW w:w="1667" w:type="pct"/>
            <w:vAlign w:val="center"/>
          </w:tcPr>
          <w:p w14:paraId="05B50DC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Sušaldytos mėsos temperatūra</w:t>
            </w:r>
          </w:p>
        </w:tc>
        <w:tc>
          <w:tcPr>
            <w:tcW w:w="1667" w:type="pct"/>
            <w:vAlign w:val="center"/>
          </w:tcPr>
          <w:p w14:paraId="0DDE4E0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Giliai sušaldytos mėsos temperatūra</w:t>
            </w:r>
          </w:p>
        </w:tc>
      </w:tr>
      <w:tr w:rsidR="00E52D90" w:rsidRPr="00B31AD7" w14:paraId="4A980E4C" w14:textId="77777777" w:rsidTr="002B79BA">
        <w:tc>
          <w:tcPr>
            <w:tcW w:w="1666" w:type="pct"/>
          </w:tcPr>
          <w:p w14:paraId="5BC2A83E" w14:textId="218920D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 aukštesnė kaip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0 iki +7</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ºC</w:t>
            </w:r>
          </w:p>
        </w:tc>
        <w:tc>
          <w:tcPr>
            <w:tcW w:w="1667" w:type="pct"/>
          </w:tcPr>
          <w:p w14:paraId="55BD46D0" w14:textId="726DEE3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 aukštesnė kaip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ºC</w:t>
            </w:r>
          </w:p>
        </w:tc>
        <w:tc>
          <w:tcPr>
            <w:tcW w:w="1667" w:type="pct"/>
          </w:tcPr>
          <w:p w14:paraId="59526FCE" w14:textId="5CFB0D5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 aukštesnė kaip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-18</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ºC</w:t>
            </w:r>
          </w:p>
        </w:tc>
      </w:tr>
    </w:tbl>
    <w:p w14:paraId="466958F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287EAE1"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10 užduotis. </w:t>
      </w:r>
      <w:r w:rsidRPr="00B31AD7">
        <w:rPr>
          <w:rFonts w:ascii="Times New Roman" w:eastAsia="Times New Roman" w:hAnsi="Times New Roman" w:cs="Times New Roman"/>
          <w:sz w:val="24"/>
          <w:szCs w:val="24"/>
        </w:rPr>
        <w:t>IŠVARDINKITE, KOKIOS DALYS GAUNAMOS PO PIRMINIO KIAULIENOS SUDALINIMO:</w:t>
      </w:r>
    </w:p>
    <w:tbl>
      <w:tblPr>
        <w:tblStyle w:val="a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4"/>
        <w:gridCol w:w="4957"/>
      </w:tblGrid>
      <w:tr w:rsidR="00B31AD7" w:rsidRPr="00B31AD7" w14:paraId="0F86B4CB" w14:textId="77777777" w:rsidTr="002B79BA">
        <w:trPr>
          <w:trHeight w:val="57"/>
        </w:trPr>
        <w:tc>
          <w:tcPr>
            <w:tcW w:w="5000" w:type="pct"/>
            <w:gridSpan w:val="2"/>
          </w:tcPr>
          <w:tbl>
            <w:tblPr>
              <w:tblStyle w:val="affff5"/>
              <w:tblW w:w="9496" w:type="dxa"/>
              <w:tblLook w:val="0000" w:firstRow="0" w:lastRow="0" w:firstColumn="0" w:lastColumn="0" w:noHBand="0" w:noVBand="0"/>
            </w:tblPr>
            <w:tblGrid>
              <w:gridCol w:w="9496"/>
            </w:tblGrid>
            <w:tr w:rsidR="00B31AD7" w:rsidRPr="00B31AD7" w14:paraId="32A829E8" w14:textId="77777777" w:rsidTr="002B79BA">
              <w:tc>
                <w:tcPr>
                  <w:tcW w:w="9496" w:type="dxa"/>
                  <w:vAlign w:val="center"/>
                </w:tcPr>
                <w:p w14:paraId="5742F5E4" w14:textId="77777777" w:rsidR="00E40878" w:rsidRPr="00B31AD7" w:rsidRDefault="007269DD" w:rsidP="00283A65">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noProof/>
                      <w:sz w:val="20"/>
                      <w:szCs w:val="20"/>
                    </w:rPr>
                    <w:drawing>
                      <wp:inline distT="0" distB="0" distL="114300" distR="114300" wp14:anchorId="46C10F76" wp14:editId="43F471DA">
                        <wp:extent cx="4271750" cy="1951630"/>
                        <wp:effectExtent l="0" t="0" r="0" b="0"/>
                        <wp:docPr id="42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4291183" cy="1960508"/>
                                </a:xfrm>
                                <a:prstGeom prst="rect">
                                  <a:avLst/>
                                </a:prstGeom>
                                <a:ln/>
                              </pic:spPr>
                            </pic:pic>
                          </a:graphicData>
                        </a:graphic>
                      </wp:inline>
                    </w:drawing>
                  </w:r>
                </w:p>
                <w:p w14:paraId="3EE0018C" w14:textId="77777777" w:rsidR="00E40878" w:rsidRPr="00B31AD7" w:rsidRDefault="007269DD" w:rsidP="00283A65">
                  <w:pPr>
                    <w:widowControl w:val="0"/>
                    <w:spacing w:after="0"/>
                    <w:jc w:val="center"/>
                    <w:rPr>
                      <w:rFonts w:ascii="Times New Roman" w:eastAsia="Times New Roman" w:hAnsi="Times New Roman" w:cs="Times New Roman"/>
                      <w:sz w:val="20"/>
                      <w:szCs w:val="20"/>
                    </w:rPr>
                  </w:pPr>
                  <w:r w:rsidRPr="00B31AD7">
                    <w:rPr>
                      <w:rFonts w:ascii="Times New Roman" w:eastAsia="Times New Roman" w:hAnsi="Times New Roman" w:cs="Times New Roman"/>
                      <w:i/>
                      <w:sz w:val="20"/>
                      <w:szCs w:val="20"/>
                    </w:rPr>
                    <w:t xml:space="preserve">Šaltinis: </w:t>
                  </w:r>
                  <w:proofErr w:type="spellStart"/>
                  <w:r w:rsidRPr="00B31AD7">
                    <w:rPr>
                      <w:rFonts w:ascii="Times New Roman" w:eastAsia="Times New Roman" w:hAnsi="Times New Roman" w:cs="Times New Roman"/>
                      <w:i/>
                      <w:sz w:val="20"/>
                      <w:szCs w:val="20"/>
                    </w:rPr>
                    <w:t>Primal</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cutting</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of</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pork</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The</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Danish</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Meat</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Trade</w:t>
                  </w:r>
                  <w:proofErr w:type="spellEnd"/>
                  <w:r w:rsidRPr="00B31AD7">
                    <w:rPr>
                      <w:rFonts w:ascii="Times New Roman" w:eastAsia="Times New Roman" w:hAnsi="Times New Roman" w:cs="Times New Roman"/>
                      <w:i/>
                      <w:sz w:val="20"/>
                      <w:szCs w:val="20"/>
                    </w:rPr>
                    <w:t xml:space="preserve"> </w:t>
                  </w:r>
                  <w:proofErr w:type="spellStart"/>
                  <w:r w:rsidRPr="00B31AD7">
                    <w:rPr>
                      <w:rFonts w:ascii="Times New Roman" w:eastAsia="Times New Roman" w:hAnsi="Times New Roman" w:cs="Times New Roman"/>
                      <w:i/>
                      <w:sz w:val="20"/>
                      <w:szCs w:val="20"/>
                    </w:rPr>
                    <w:t>College</w:t>
                  </w:r>
                  <w:proofErr w:type="spellEnd"/>
                  <w:r w:rsidRPr="00B31AD7">
                    <w:rPr>
                      <w:rFonts w:ascii="Times New Roman" w:eastAsia="Times New Roman" w:hAnsi="Times New Roman" w:cs="Times New Roman"/>
                      <w:i/>
                      <w:sz w:val="20"/>
                      <w:szCs w:val="20"/>
                    </w:rPr>
                    <w:t>, 2015</w:t>
                  </w:r>
                </w:p>
              </w:tc>
            </w:tr>
          </w:tbl>
          <w:p w14:paraId="785C7F25" w14:textId="77777777" w:rsidR="00E40878" w:rsidRPr="00B31AD7" w:rsidRDefault="00E40878" w:rsidP="00283A65">
            <w:pPr>
              <w:widowControl w:val="0"/>
              <w:spacing w:after="0"/>
              <w:rPr>
                <w:rFonts w:ascii="Times New Roman" w:eastAsia="Times New Roman" w:hAnsi="Times New Roman" w:cs="Times New Roman"/>
                <w:sz w:val="24"/>
                <w:szCs w:val="24"/>
              </w:rPr>
            </w:pPr>
          </w:p>
        </w:tc>
      </w:tr>
      <w:tr w:rsidR="00B31AD7" w:rsidRPr="00B31AD7" w14:paraId="06F6A758" w14:textId="77777777" w:rsidTr="002B79BA">
        <w:trPr>
          <w:trHeight w:val="57"/>
        </w:trPr>
        <w:tc>
          <w:tcPr>
            <w:tcW w:w="2499" w:type="pct"/>
          </w:tcPr>
          <w:p w14:paraId="3DD2771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Išpjova</w:t>
            </w:r>
          </w:p>
        </w:tc>
        <w:tc>
          <w:tcPr>
            <w:tcW w:w="2501" w:type="pct"/>
          </w:tcPr>
          <w:p w14:paraId="4E2F485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Nugarinė su kaulais</w:t>
            </w:r>
          </w:p>
        </w:tc>
      </w:tr>
      <w:tr w:rsidR="00B31AD7" w:rsidRPr="00B31AD7" w14:paraId="0AA4F5EF" w14:textId="77777777" w:rsidTr="002B79BA">
        <w:trPr>
          <w:trHeight w:val="57"/>
        </w:trPr>
        <w:tc>
          <w:tcPr>
            <w:tcW w:w="2499" w:type="pct"/>
          </w:tcPr>
          <w:p w14:paraId="3F7E92D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Nugaros lašiniai su oda</w:t>
            </w:r>
          </w:p>
        </w:tc>
        <w:tc>
          <w:tcPr>
            <w:tcW w:w="2501" w:type="pct"/>
          </w:tcPr>
          <w:p w14:paraId="75D5157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Šoninė su kaulais</w:t>
            </w:r>
          </w:p>
        </w:tc>
      </w:tr>
      <w:tr w:rsidR="00B31AD7" w:rsidRPr="00B31AD7" w14:paraId="092EF82D" w14:textId="77777777" w:rsidTr="002B79BA">
        <w:trPr>
          <w:trHeight w:val="57"/>
        </w:trPr>
        <w:tc>
          <w:tcPr>
            <w:tcW w:w="2499" w:type="pct"/>
          </w:tcPr>
          <w:p w14:paraId="757B8FC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Galvos puselė</w:t>
            </w:r>
          </w:p>
        </w:tc>
        <w:tc>
          <w:tcPr>
            <w:tcW w:w="2501" w:type="pct"/>
          </w:tcPr>
          <w:p w14:paraId="20481A8B" w14:textId="2F08AA1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 Priekinė dalis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mentė ir sprandinė</w:t>
            </w:r>
            <w:r w:rsidR="00AF2FE3" w:rsidRPr="00B31AD7">
              <w:rPr>
                <w:rFonts w:ascii="Times New Roman" w:eastAsia="Times New Roman" w:hAnsi="Times New Roman" w:cs="Times New Roman"/>
                <w:sz w:val="24"/>
                <w:szCs w:val="24"/>
              </w:rPr>
              <w:t xml:space="preserve">) </w:t>
            </w:r>
          </w:p>
        </w:tc>
      </w:tr>
      <w:tr w:rsidR="00B31AD7" w:rsidRPr="00B31AD7" w14:paraId="1C762099" w14:textId="77777777" w:rsidTr="002B79BA">
        <w:trPr>
          <w:trHeight w:val="57"/>
        </w:trPr>
        <w:tc>
          <w:tcPr>
            <w:tcW w:w="2499" w:type="pct"/>
          </w:tcPr>
          <w:p w14:paraId="69F39A3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Nuopjovos</w:t>
            </w:r>
          </w:p>
        </w:tc>
        <w:tc>
          <w:tcPr>
            <w:tcW w:w="2501" w:type="pct"/>
          </w:tcPr>
          <w:p w14:paraId="4170B90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 Pažandė</w:t>
            </w:r>
          </w:p>
        </w:tc>
      </w:tr>
      <w:tr w:rsidR="00B31AD7" w:rsidRPr="00B31AD7" w14:paraId="7CEEBE00" w14:textId="77777777" w:rsidTr="002B79BA">
        <w:trPr>
          <w:trHeight w:val="57"/>
        </w:trPr>
        <w:tc>
          <w:tcPr>
            <w:tcW w:w="2499" w:type="pct"/>
          </w:tcPr>
          <w:p w14:paraId="7ACD612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Kumpis su </w:t>
            </w:r>
            <w:proofErr w:type="spellStart"/>
            <w:r w:rsidRPr="00B31AD7">
              <w:rPr>
                <w:rFonts w:ascii="Times New Roman" w:eastAsia="Times New Roman" w:hAnsi="Times New Roman" w:cs="Times New Roman"/>
                <w:sz w:val="24"/>
                <w:szCs w:val="24"/>
              </w:rPr>
              <w:t>kryžine</w:t>
            </w:r>
            <w:proofErr w:type="spellEnd"/>
            <w:r w:rsidRPr="00B31AD7">
              <w:rPr>
                <w:rFonts w:ascii="Times New Roman" w:eastAsia="Times New Roman" w:hAnsi="Times New Roman" w:cs="Times New Roman"/>
                <w:sz w:val="24"/>
                <w:szCs w:val="24"/>
              </w:rPr>
              <w:t xml:space="preserve"> dalimi</w:t>
            </w:r>
          </w:p>
        </w:tc>
        <w:tc>
          <w:tcPr>
            <w:tcW w:w="2501" w:type="pct"/>
          </w:tcPr>
          <w:p w14:paraId="3413F6C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12. Limfmazgiai, atliekos</w:t>
            </w:r>
          </w:p>
        </w:tc>
      </w:tr>
      <w:tr w:rsidR="00B31AD7" w:rsidRPr="00B31AD7" w14:paraId="61F07011" w14:textId="77777777" w:rsidTr="002B79BA">
        <w:trPr>
          <w:trHeight w:val="57"/>
        </w:trPr>
        <w:tc>
          <w:tcPr>
            <w:tcW w:w="2499" w:type="pct"/>
          </w:tcPr>
          <w:p w14:paraId="6DFC0F6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Užpakalinė koja</w:t>
            </w:r>
          </w:p>
        </w:tc>
        <w:tc>
          <w:tcPr>
            <w:tcW w:w="2501" w:type="pct"/>
          </w:tcPr>
          <w:p w14:paraId="79E85AC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 Priekinė koja</w:t>
            </w:r>
          </w:p>
        </w:tc>
      </w:tr>
      <w:tr w:rsidR="00E52D90" w:rsidRPr="00B31AD7" w14:paraId="778A7177" w14:textId="77777777" w:rsidTr="002B79BA">
        <w:trPr>
          <w:trHeight w:val="57"/>
        </w:trPr>
        <w:tc>
          <w:tcPr>
            <w:tcW w:w="2499" w:type="pct"/>
          </w:tcPr>
          <w:p w14:paraId="6008374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7.Nugaros slanksteliai</w:t>
            </w:r>
          </w:p>
        </w:tc>
        <w:tc>
          <w:tcPr>
            <w:tcW w:w="2501" w:type="pct"/>
          </w:tcPr>
          <w:p w14:paraId="363DAFB5"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152FE3B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93F6BC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 užduotis</w:t>
      </w:r>
      <w:r w:rsidRPr="00B31AD7">
        <w:rPr>
          <w:rFonts w:ascii="Times New Roman" w:eastAsia="Times New Roman" w:hAnsi="Times New Roman" w:cs="Times New Roman"/>
          <w:sz w:val="24"/>
          <w:szCs w:val="24"/>
        </w:rPr>
        <w:t xml:space="preserve">. ATSAKYKITE Į KLAUSIMUS. ATSAKYMUS ĮRAŠYKITE DEŠINIAME LENTELĖS </w:t>
      </w:r>
      <w:r w:rsidRPr="00B31AD7">
        <w:rPr>
          <w:rFonts w:ascii="Times New Roman" w:eastAsia="Times New Roman" w:hAnsi="Times New Roman" w:cs="Times New Roman"/>
          <w:sz w:val="24"/>
          <w:szCs w:val="24"/>
        </w:rPr>
        <w:lastRenderedPageBreak/>
        <w:t>STULPELYJE.</w:t>
      </w:r>
    </w:p>
    <w:tbl>
      <w:tblPr>
        <w:tblStyle w:val="affff6"/>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4706"/>
      </w:tblGrid>
      <w:tr w:rsidR="00B31AD7" w:rsidRPr="00B31AD7" w14:paraId="0A368B2E" w14:textId="77777777">
        <w:tc>
          <w:tcPr>
            <w:tcW w:w="5148" w:type="dxa"/>
          </w:tcPr>
          <w:p w14:paraId="3691B337" w14:textId="77777777" w:rsidR="00E40878" w:rsidRPr="00B31AD7" w:rsidRDefault="007269DD" w:rsidP="00283A65">
            <w:pPr>
              <w:widowControl w:val="0"/>
              <w:numPr>
                <w:ilvl w:val="0"/>
                <w:numId w:val="6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Pagal kokius rodiklius pirmiausia įvertinamas mėsos šviežumas?</w:t>
            </w:r>
          </w:p>
        </w:tc>
        <w:tc>
          <w:tcPr>
            <w:tcW w:w="4706" w:type="dxa"/>
          </w:tcPr>
          <w:p w14:paraId="0E95219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Pagal juslinius mėsos šviežumo rodiklius</w:t>
            </w:r>
          </w:p>
        </w:tc>
      </w:tr>
      <w:tr w:rsidR="00B31AD7" w:rsidRPr="00B31AD7" w14:paraId="1B8F60F6" w14:textId="77777777">
        <w:tc>
          <w:tcPr>
            <w:tcW w:w="5148" w:type="dxa"/>
          </w:tcPr>
          <w:p w14:paraId="698617B5" w14:textId="77777777" w:rsidR="00E40878" w:rsidRPr="00B31AD7" w:rsidRDefault="007269DD" w:rsidP="00283A65">
            <w:pPr>
              <w:widowControl w:val="0"/>
              <w:numPr>
                <w:ilvl w:val="0"/>
                <w:numId w:val="6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Koks turi būti mėsos pH, kad iš jos būtų pagamintas kokybiškas ir saugus gaminys?</w:t>
            </w:r>
          </w:p>
        </w:tc>
        <w:tc>
          <w:tcPr>
            <w:tcW w:w="4706" w:type="dxa"/>
          </w:tcPr>
          <w:p w14:paraId="6FF816CB" w14:textId="05FDB291" w:rsidR="00E40878" w:rsidRPr="00B31AD7" w:rsidRDefault="00F431BC"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5,7–</w:t>
            </w:r>
            <w:r w:rsidR="007E0126" w:rsidRPr="00B31AD7">
              <w:rPr>
                <w:rFonts w:ascii="Times New Roman" w:eastAsia="Times New Roman" w:hAnsi="Times New Roman" w:cs="Times New Roman"/>
                <w:sz w:val="24"/>
                <w:szCs w:val="24"/>
              </w:rPr>
              <w:t>6,3</w:t>
            </w:r>
          </w:p>
        </w:tc>
      </w:tr>
      <w:tr w:rsidR="00B31AD7" w:rsidRPr="00B31AD7" w14:paraId="0489F6E9" w14:textId="77777777">
        <w:tc>
          <w:tcPr>
            <w:tcW w:w="5148" w:type="dxa"/>
          </w:tcPr>
          <w:p w14:paraId="6687708B" w14:textId="77777777" w:rsidR="00E40878" w:rsidRPr="00B31AD7" w:rsidRDefault="007269DD" w:rsidP="00283A65">
            <w:pPr>
              <w:widowControl w:val="0"/>
              <w:numPr>
                <w:ilvl w:val="0"/>
                <w:numId w:val="6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Kokiomis savybėmis pasižymi DFD požymių turinti mėsa?</w:t>
            </w:r>
          </w:p>
        </w:tc>
        <w:tc>
          <w:tcPr>
            <w:tcW w:w="4706" w:type="dxa"/>
          </w:tcPr>
          <w:p w14:paraId="74F560A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Tamsiai raudona spalva, kieta konsistencija, padidintas lipnumas, greičiau gendanti</w:t>
            </w:r>
          </w:p>
        </w:tc>
      </w:tr>
      <w:tr w:rsidR="00B31AD7" w:rsidRPr="00B31AD7" w14:paraId="171B6B3E" w14:textId="77777777">
        <w:tc>
          <w:tcPr>
            <w:tcW w:w="5148" w:type="dxa"/>
          </w:tcPr>
          <w:p w14:paraId="3BD1EF15" w14:textId="0D524B38" w:rsidR="00E40878" w:rsidRPr="00B31AD7" w:rsidRDefault="007269DD" w:rsidP="00283A65">
            <w:pPr>
              <w:widowControl w:val="0"/>
              <w:numPr>
                <w:ilvl w:val="0"/>
                <w:numId w:val="64"/>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Kokias funkcijas</w:t>
            </w:r>
            <w:r w:rsidR="00A43864" w:rsidRPr="00B31AD7">
              <w:rPr>
                <w:rFonts w:ascii="Times New Roman" w:eastAsia="Times New Roman" w:hAnsi="Times New Roman" w:cs="Times New Roman"/>
                <w:sz w:val="24"/>
                <w:szCs w:val="24"/>
              </w:rPr>
              <w:t xml:space="preserve"> mėsos gaminiuose</w:t>
            </w:r>
            <w:r w:rsidRPr="00B31AD7">
              <w:rPr>
                <w:rFonts w:ascii="Times New Roman" w:eastAsia="Times New Roman" w:hAnsi="Times New Roman" w:cs="Times New Roman"/>
                <w:sz w:val="24"/>
                <w:szCs w:val="24"/>
              </w:rPr>
              <w:t xml:space="preserve"> atlieka nitritinė</w:t>
            </w:r>
            <w:r w:rsidR="00A43864" w:rsidRPr="00B31AD7">
              <w:rPr>
                <w:rFonts w:ascii="Times New Roman" w:eastAsia="Times New Roman" w:hAnsi="Times New Roman" w:cs="Times New Roman"/>
                <w:sz w:val="24"/>
                <w:szCs w:val="24"/>
              </w:rPr>
              <w:t xml:space="preserve"> druska</w:t>
            </w:r>
            <w:r w:rsidRPr="00B31AD7">
              <w:rPr>
                <w:rFonts w:ascii="Times New Roman" w:eastAsia="Times New Roman" w:hAnsi="Times New Roman" w:cs="Times New Roman"/>
                <w:sz w:val="24"/>
                <w:szCs w:val="24"/>
              </w:rPr>
              <w:t>?</w:t>
            </w:r>
          </w:p>
        </w:tc>
        <w:tc>
          <w:tcPr>
            <w:tcW w:w="4706" w:type="dxa"/>
          </w:tcPr>
          <w:p w14:paraId="7FCDD96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Pagerina skonį ir aromatą, stabdo mikroorganizmų ir pelėsių augimą, padeda atgaivinti natūralią mėsos gaminio spalvą</w:t>
            </w:r>
          </w:p>
        </w:tc>
      </w:tr>
      <w:tr w:rsidR="00B31AD7" w:rsidRPr="00B31AD7" w14:paraId="68C011DF" w14:textId="77777777">
        <w:tc>
          <w:tcPr>
            <w:tcW w:w="5148" w:type="dxa"/>
          </w:tcPr>
          <w:p w14:paraId="11EDDD01" w14:textId="77777777" w:rsidR="00E40878" w:rsidRPr="00B31AD7" w:rsidRDefault="007269DD"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Koks optimalus fosfatų kiekis yra naudojamas mėsos gaminiuose?</w:t>
            </w:r>
          </w:p>
        </w:tc>
        <w:tc>
          <w:tcPr>
            <w:tcW w:w="4706" w:type="dxa"/>
          </w:tcPr>
          <w:p w14:paraId="6D441AAB" w14:textId="077C01FC" w:rsidR="00E40878" w:rsidRPr="00B31AD7" w:rsidRDefault="00F431BC"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0,3–</w:t>
            </w:r>
            <w:r w:rsidR="007269DD" w:rsidRPr="00B31AD7">
              <w:rPr>
                <w:rFonts w:ascii="Times New Roman" w:eastAsia="Times New Roman" w:hAnsi="Times New Roman" w:cs="Times New Roman"/>
                <w:sz w:val="24"/>
                <w:szCs w:val="24"/>
              </w:rPr>
              <w:t>0,5</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w:t>
            </w:r>
          </w:p>
        </w:tc>
      </w:tr>
      <w:tr w:rsidR="00B31AD7" w:rsidRPr="00B31AD7" w14:paraId="4923F7E5" w14:textId="77777777">
        <w:tc>
          <w:tcPr>
            <w:tcW w:w="5148" w:type="dxa"/>
          </w:tcPr>
          <w:p w14:paraId="2B7A8CAD" w14:textId="286AE6E3" w:rsidR="00E40878" w:rsidRPr="00B31AD7" w:rsidRDefault="007269DD"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Kokie gyvūninės kilmės pried</w:t>
            </w:r>
            <w:r w:rsidR="00F431BC" w:rsidRPr="00B31AD7">
              <w:rPr>
                <w:rFonts w:ascii="Times New Roman" w:eastAsia="Times New Roman" w:hAnsi="Times New Roman" w:cs="Times New Roman"/>
                <w:sz w:val="24"/>
                <w:szCs w:val="24"/>
              </w:rPr>
              <w:t>ai naudojami mėsos gaminiuose? Į</w:t>
            </w:r>
            <w:r w:rsidRPr="00B31AD7">
              <w:rPr>
                <w:rFonts w:ascii="Times New Roman" w:eastAsia="Times New Roman" w:hAnsi="Times New Roman" w:cs="Times New Roman"/>
                <w:sz w:val="24"/>
                <w:szCs w:val="24"/>
              </w:rPr>
              <w:t>rašykite mažiausiai 3.</w:t>
            </w:r>
          </w:p>
        </w:tc>
        <w:tc>
          <w:tcPr>
            <w:tcW w:w="4706" w:type="dxa"/>
          </w:tcPr>
          <w:p w14:paraId="17739B9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milteliai, kraujo plazma, kiaušiniai</w:t>
            </w:r>
          </w:p>
        </w:tc>
      </w:tr>
      <w:tr w:rsidR="00B31AD7" w:rsidRPr="00B31AD7" w14:paraId="04810456" w14:textId="77777777">
        <w:tc>
          <w:tcPr>
            <w:tcW w:w="5148" w:type="dxa"/>
          </w:tcPr>
          <w:p w14:paraId="03E9ED74" w14:textId="77777777" w:rsidR="00E40878" w:rsidRPr="00B31AD7" w:rsidRDefault="007269DD"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Kokią funkciją sūdymo procese atlieka </w:t>
            </w:r>
            <w:proofErr w:type="spellStart"/>
            <w:r w:rsidRPr="00B31AD7">
              <w:rPr>
                <w:rFonts w:ascii="Times New Roman" w:eastAsia="Times New Roman" w:hAnsi="Times New Roman" w:cs="Times New Roman"/>
                <w:sz w:val="24"/>
                <w:szCs w:val="24"/>
              </w:rPr>
              <w:t>askorbo</w:t>
            </w:r>
            <w:proofErr w:type="spellEnd"/>
            <w:r w:rsidRPr="00B31AD7">
              <w:rPr>
                <w:rFonts w:ascii="Times New Roman" w:eastAsia="Times New Roman" w:hAnsi="Times New Roman" w:cs="Times New Roman"/>
                <w:sz w:val="24"/>
                <w:szCs w:val="24"/>
              </w:rPr>
              <w:t xml:space="preserve"> rūgštis arba jos druskos?</w:t>
            </w:r>
          </w:p>
        </w:tc>
        <w:tc>
          <w:tcPr>
            <w:tcW w:w="4706" w:type="dxa"/>
          </w:tcPr>
          <w:p w14:paraId="404725C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Apsaugo mėsos pigmentus nuo oksidacijos ir stabilizuoja spalvą</w:t>
            </w:r>
          </w:p>
        </w:tc>
      </w:tr>
      <w:tr w:rsidR="00B31AD7" w:rsidRPr="00B31AD7" w14:paraId="22CFAA27" w14:textId="77777777">
        <w:tc>
          <w:tcPr>
            <w:tcW w:w="5148" w:type="dxa"/>
          </w:tcPr>
          <w:p w14:paraId="648FFDD4" w14:textId="77777777" w:rsidR="00E40878" w:rsidRPr="00B31AD7" w:rsidRDefault="007269DD"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Kokį maksimalų baltyminių sojos produktų kiekį galima naudoti mėsos gaminiuose pagal norminių dokumentų reikalavimus?</w:t>
            </w:r>
          </w:p>
        </w:tc>
        <w:tc>
          <w:tcPr>
            <w:tcW w:w="4706" w:type="dxa"/>
          </w:tcPr>
          <w:p w14:paraId="03099CC4" w14:textId="0D8E5FB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F431BC"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tc>
      </w:tr>
      <w:tr w:rsidR="00B31AD7" w:rsidRPr="00B31AD7" w14:paraId="1E6285BD" w14:textId="77777777">
        <w:tc>
          <w:tcPr>
            <w:tcW w:w="5148" w:type="dxa"/>
          </w:tcPr>
          <w:p w14:paraId="13BF4E53" w14:textId="7E2B7257" w:rsidR="00E40878" w:rsidRPr="00B31AD7" w:rsidRDefault="00A43864"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Kodėl</w:t>
            </w:r>
            <w:r w:rsidR="007269DD" w:rsidRPr="00B31AD7">
              <w:rPr>
                <w:rFonts w:ascii="Times New Roman" w:eastAsia="Times New Roman" w:hAnsi="Times New Roman" w:cs="Times New Roman"/>
                <w:sz w:val="24"/>
                <w:szCs w:val="24"/>
              </w:rPr>
              <w:t xml:space="preserve"> dešrų masei ruošti naudojami kvietiniai miltai?</w:t>
            </w:r>
          </w:p>
        </w:tc>
        <w:tc>
          <w:tcPr>
            <w:tcW w:w="4706" w:type="dxa"/>
          </w:tcPr>
          <w:p w14:paraId="2D2C7A7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Pagerinti masės rišlumą ir gaminio konsistenciją, sumažinti savikainą</w:t>
            </w:r>
          </w:p>
        </w:tc>
      </w:tr>
      <w:tr w:rsidR="00E52D90" w:rsidRPr="00B31AD7" w14:paraId="01ADAB08" w14:textId="77777777">
        <w:tc>
          <w:tcPr>
            <w:tcW w:w="5148" w:type="dxa"/>
          </w:tcPr>
          <w:p w14:paraId="44B17615" w14:textId="77777777" w:rsidR="00E40878" w:rsidRPr="00B31AD7" w:rsidRDefault="007269DD" w:rsidP="00283A65">
            <w:pPr>
              <w:widowControl w:val="0"/>
              <w:numPr>
                <w:ilvl w:val="0"/>
                <w:numId w:val="6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Kokia yra krakmolo perdozavimo mėsos gaminiuose pasekmė?</w:t>
            </w:r>
          </w:p>
        </w:tc>
        <w:tc>
          <w:tcPr>
            <w:tcW w:w="4706" w:type="dxa"/>
          </w:tcPr>
          <w:p w14:paraId="4C1CA333" w14:textId="1962F052" w:rsidR="00E40878" w:rsidRPr="00B31AD7" w:rsidRDefault="00F431BC"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Kieta, „guminė“</w:t>
            </w:r>
            <w:r w:rsidR="007269DD" w:rsidRPr="00B31AD7">
              <w:rPr>
                <w:rFonts w:ascii="Times New Roman" w:eastAsia="Times New Roman" w:hAnsi="Times New Roman" w:cs="Times New Roman"/>
                <w:sz w:val="24"/>
                <w:szCs w:val="24"/>
              </w:rPr>
              <w:t xml:space="preserve"> konsistencija ir susilpnėjęs skonis</w:t>
            </w:r>
          </w:p>
        </w:tc>
      </w:tr>
    </w:tbl>
    <w:p w14:paraId="7E86FAAA"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B4B44C6" w14:textId="2865ED59"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 užduotis.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ĮRAŠYKITE, KOKIE YRA 2 BEKAULIAI STAMBIAGABALIAI KIAULĖS SKERDENOS PRIEKINIO TREČDALIO</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PUSGAMINIAI.</w:t>
      </w:r>
    </w:p>
    <w:p w14:paraId="7E9C91D0" w14:textId="05D9575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Bekaulė mentė;</w:t>
      </w:r>
    </w:p>
    <w:p w14:paraId="5792D05F" w14:textId="521D690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Bekaulė sprandinė.</w:t>
      </w:r>
    </w:p>
    <w:p w14:paraId="3650B76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199FEE1" w14:textId="20441F5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 užduotis.</w:t>
      </w:r>
      <w:r w:rsidR="00720E88" w:rsidRPr="00B31AD7">
        <w:rPr>
          <w:rFonts w:ascii="Times New Roman" w:eastAsia="Times New Roman" w:hAnsi="Times New Roman" w:cs="Times New Roman"/>
          <w:sz w:val="24"/>
          <w:szCs w:val="24"/>
        </w:rPr>
        <w:t xml:space="preserve"> </w:t>
      </w:r>
      <w:r w:rsidR="00F431BC" w:rsidRPr="00B31AD7">
        <w:rPr>
          <w:rFonts w:ascii="Times New Roman" w:eastAsia="Times New Roman" w:hAnsi="Times New Roman" w:cs="Times New Roman"/>
          <w:sz w:val="24"/>
          <w:szCs w:val="24"/>
        </w:rPr>
        <w:t>IŠRINKITE</w:t>
      </w:r>
      <w:r w:rsidRPr="00B31AD7">
        <w:rPr>
          <w:rFonts w:ascii="Times New Roman" w:eastAsia="Times New Roman" w:hAnsi="Times New Roman" w:cs="Times New Roman"/>
          <w:sz w:val="24"/>
          <w:szCs w:val="24"/>
        </w:rPr>
        <w:t xml:space="preserve"> 3 PUSGAMINIUS, KURIE PRISKIRIAMI PAUKŠTIENOS UŽPAKALINIAM KETVIRČIUI.</w:t>
      </w:r>
    </w:p>
    <w:p w14:paraId="1BD3EA9D" w14:textId="0EA172F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F431BC"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F431BC"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p>
    <w:p w14:paraId="2BDC399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A9A244E" w14:textId="71A309D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Į LENTELĖS TUŠČIUS LANGELIUS ĮRAŠYKITE TEISINGĄ PATEIKTŲ NEĮPAKUOTŲ MĖSOS PUSGAMINIŲ</w:t>
      </w:r>
      <w:r w:rsidR="00612C24" w:rsidRPr="00B31AD7">
        <w:rPr>
          <w:rFonts w:ascii="Times New Roman" w:eastAsia="Times New Roman" w:hAnsi="Times New Roman" w:cs="Times New Roman"/>
          <w:sz w:val="24"/>
          <w:szCs w:val="24"/>
        </w:rPr>
        <w:t xml:space="preserve"> BENDRĄ REALIZACIJOS TRUKMĘ ESANT</w:t>
      </w:r>
      <w:r w:rsidR="005C57C0" w:rsidRPr="00B31AD7">
        <w:rPr>
          <w:rFonts w:ascii="Times New Roman" w:eastAsia="Times New Roman" w:hAnsi="Times New Roman" w:cs="Times New Roman"/>
          <w:sz w:val="24"/>
          <w:szCs w:val="24"/>
        </w:rPr>
        <w:t xml:space="preserve"> 0–</w:t>
      </w:r>
      <w:r w:rsidRPr="00B31AD7">
        <w:rPr>
          <w:rFonts w:ascii="Times New Roman" w:eastAsia="Times New Roman" w:hAnsi="Times New Roman" w:cs="Times New Roman"/>
          <w:sz w:val="24"/>
          <w:szCs w:val="24"/>
        </w:rPr>
        <w:t>6</w:t>
      </w:r>
      <w:r w:rsidR="005C57C0" w:rsidRPr="00B31AD7">
        <w:rPr>
          <w:rFonts w:ascii="Times New Roman" w:eastAsia="Times New Roman" w:hAnsi="Times New Roman" w:cs="Times New Roman"/>
          <w:sz w:val="24"/>
          <w:szCs w:val="24"/>
        </w:rPr>
        <w:t xml:space="preserve"> ºC TEMPERATŪRAI</w:t>
      </w:r>
      <w:r w:rsidRPr="00B31AD7">
        <w:rPr>
          <w:rFonts w:ascii="Times New Roman" w:eastAsia="Times New Roman" w:hAnsi="Times New Roman" w:cs="Times New Roman"/>
          <w:sz w:val="24"/>
          <w:szCs w:val="24"/>
        </w:rPr>
        <w:t>.</w:t>
      </w:r>
    </w:p>
    <w:tbl>
      <w:tblPr>
        <w:tblStyle w:val="a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5"/>
        <w:gridCol w:w="1841"/>
        <w:gridCol w:w="1841"/>
        <w:gridCol w:w="1558"/>
        <w:gridCol w:w="1881"/>
        <w:gridCol w:w="1655"/>
      </w:tblGrid>
      <w:tr w:rsidR="00B31AD7" w:rsidRPr="00B31AD7" w14:paraId="7DA5EDDF" w14:textId="77777777" w:rsidTr="00524603">
        <w:trPr>
          <w:trHeight w:val="57"/>
        </w:trPr>
        <w:tc>
          <w:tcPr>
            <w:tcW w:w="572" w:type="pct"/>
          </w:tcPr>
          <w:p w14:paraId="44198A4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Mėsos faršas</w:t>
            </w:r>
          </w:p>
        </w:tc>
        <w:tc>
          <w:tcPr>
            <w:tcW w:w="929" w:type="pct"/>
          </w:tcPr>
          <w:p w14:paraId="22D99B42" w14:textId="77777777" w:rsidR="00E40878" w:rsidRPr="00B31AD7" w:rsidRDefault="007269DD"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Smulkiagabaliai</w:t>
            </w:r>
            <w:proofErr w:type="spellEnd"/>
            <w:r w:rsidRPr="00B31AD7">
              <w:rPr>
                <w:rFonts w:ascii="Times New Roman" w:eastAsia="Times New Roman" w:hAnsi="Times New Roman" w:cs="Times New Roman"/>
                <w:sz w:val="24"/>
                <w:szCs w:val="24"/>
              </w:rPr>
              <w:t xml:space="preserve"> pusgaminiai</w:t>
            </w:r>
          </w:p>
        </w:tc>
        <w:tc>
          <w:tcPr>
            <w:tcW w:w="929" w:type="pct"/>
          </w:tcPr>
          <w:p w14:paraId="1125FCEF" w14:textId="519E963B" w:rsidR="00E40878" w:rsidRPr="00B31AD7" w:rsidRDefault="005C57C0"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Miltuose ar</w:t>
            </w:r>
            <w:r w:rsidR="00AF2FEF" w:rsidRPr="00B31AD7">
              <w:rPr>
                <w:rFonts w:ascii="Times New Roman" w:eastAsia="Times New Roman" w:hAnsi="Times New Roman" w:cs="Times New Roman"/>
                <w:sz w:val="24"/>
                <w:szCs w:val="24"/>
              </w:rPr>
              <w:t xml:space="preserve"> džiūvėsėliuose pavolioti </w:t>
            </w:r>
            <w:r w:rsidR="007269DD" w:rsidRPr="00B31AD7">
              <w:rPr>
                <w:rFonts w:ascii="Times New Roman" w:eastAsia="Times New Roman" w:hAnsi="Times New Roman" w:cs="Times New Roman"/>
                <w:sz w:val="24"/>
                <w:szCs w:val="24"/>
              </w:rPr>
              <w:t>pusgaminiai</w:t>
            </w:r>
          </w:p>
        </w:tc>
        <w:tc>
          <w:tcPr>
            <w:tcW w:w="786" w:type="pct"/>
          </w:tcPr>
          <w:p w14:paraId="79651B03" w14:textId="45E7551E" w:rsidR="00E40878" w:rsidRPr="00B31AD7" w:rsidRDefault="00AF2FEF"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Porcijiniai</w:t>
            </w:r>
            <w:proofErr w:type="spellEnd"/>
            <w:r w:rsidRPr="00B31AD7">
              <w:rPr>
                <w:rFonts w:ascii="Times New Roman" w:eastAsia="Times New Roman" w:hAnsi="Times New Roman" w:cs="Times New Roman"/>
                <w:sz w:val="24"/>
                <w:szCs w:val="24"/>
              </w:rPr>
              <w:t xml:space="preserve"> pus</w:t>
            </w:r>
            <w:r w:rsidR="007269DD" w:rsidRPr="00B31AD7">
              <w:rPr>
                <w:rFonts w:ascii="Times New Roman" w:eastAsia="Times New Roman" w:hAnsi="Times New Roman" w:cs="Times New Roman"/>
                <w:sz w:val="24"/>
                <w:szCs w:val="24"/>
              </w:rPr>
              <w:t>gaminiai</w:t>
            </w:r>
          </w:p>
        </w:tc>
        <w:tc>
          <w:tcPr>
            <w:tcW w:w="949" w:type="pct"/>
          </w:tcPr>
          <w:p w14:paraId="36CA3927" w14:textId="77777777" w:rsidR="00E40878" w:rsidRPr="00B31AD7" w:rsidRDefault="007269DD"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Stambiagabaliai</w:t>
            </w:r>
            <w:proofErr w:type="spellEnd"/>
            <w:r w:rsidRPr="00B31AD7">
              <w:rPr>
                <w:rFonts w:ascii="Times New Roman" w:eastAsia="Times New Roman" w:hAnsi="Times New Roman" w:cs="Times New Roman"/>
                <w:sz w:val="24"/>
                <w:szCs w:val="24"/>
              </w:rPr>
              <w:t xml:space="preserve"> pusgaminiai </w:t>
            </w:r>
          </w:p>
        </w:tc>
        <w:tc>
          <w:tcPr>
            <w:tcW w:w="835" w:type="pct"/>
            <w:vMerge w:val="restart"/>
          </w:tcPr>
          <w:p w14:paraId="06FF58C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Realizacijos trukmė:</w:t>
            </w:r>
          </w:p>
          <w:p w14:paraId="0CFD61F9" w14:textId="77777777" w:rsidR="00E40878" w:rsidRPr="00B31AD7" w:rsidRDefault="007269DD" w:rsidP="00283A65">
            <w:pPr>
              <w:widowControl w:val="0"/>
              <w:numPr>
                <w:ilvl w:val="0"/>
                <w:numId w:val="6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48 val.,</w:t>
            </w:r>
          </w:p>
          <w:p w14:paraId="6FA45037" w14:textId="77777777" w:rsidR="00E40878" w:rsidRPr="00B31AD7" w:rsidRDefault="007269DD" w:rsidP="00283A65">
            <w:pPr>
              <w:widowControl w:val="0"/>
              <w:numPr>
                <w:ilvl w:val="0"/>
                <w:numId w:val="6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36 val.</w:t>
            </w:r>
          </w:p>
          <w:p w14:paraId="0DA6481E" w14:textId="77777777" w:rsidR="00E40878" w:rsidRPr="00B31AD7" w:rsidRDefault="007269DD" w:rsidP="00283A65">
            <w:pPr>
              <w:widowControl w:val="0"/>
              <w:numPr>
                <w:ilvl w:val="0"/>
                <w:numId w:val="6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24 val.</w:t>
            </w:r>
          </w:p>
          <w:p w14:paraId="3F295D5F" w14:textId="77777777" w:rsidR="00E40878" w:rsidRPr="00B31AD7" w:rsidRDefault="007269DD" w:rsidP="00283A65">
            <w:pPr>
              <w:widowControl w:val="0"/>
              <w:numPr>
                <w:ilvl w:val="0"/>
                <w:numId w:val="6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 val.</w:t>
            </w:r>
          </w:p>
          <w:p w14:paraId="30EFE160" w14:textId="77777777" w:rsidR="00E40878" w:rsidRPr="00B31AD7" w:rsidRDefault="007269DD" w:rsidP="00283A65">
            <w:pPr>
              <w:widowControl w:val="0"/>
              <w:numPr>
                <w:ilvl w:val="0"/>
                <w:numId w:val="66"/>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val.</w:t>
            </w:r>
          </w:p>
        </w:tc>
      </w:tr>
      <w:tr w:rsidR="00E52D90" w:rsidRPr="00B31AD7" w14:paraId="37706891" w14:textId="77777777" w:rsidTr="00524603">
        <w:trPr>
          <w:trHeight w:val="57"/>
        </w:trPr>
        <w:tc>
          <w:tcPr>
            <w:tcW w:w="572" w:type="pct"/>
            <w:vAlign w:val="center"/>
          </w:tcPr>
          <w:p w14:paraId="61A38796" w14:textId="244DB64B" w:rsidR="00E40878" w:rsidRPr="00B31AD7" w:rsidRDefault="006674B9"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p>
        </w:tc>
        <w:tc>
          <w:tcPr>
            <w:tcW w:w="929" w:type="pct"/>
            <w:vAlign w:val="center"/>
          </w:tcPr>
          <w:p w14:paraId="59955DD5" w14:textId="61640A4A" w:rsidR="00E40878" w:rsidRPr="00B31AD7" w:rsidRDefault="005C57C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29" w:type="pct"/>
            <w:vAlign w:val="center"/>
          </w:tcPr>
          <w:p w14:paraId="523D9423" w14:textId="40F5E5C8" w:rsidR="00E40878" w:rsidRPr="00B31AD7" w:rsidRDefault="005C57C0"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786" w:type="pct"/>
            <w:vAlign w:val="center"/>
          </w:tcPr>
          <w:p w14:paraId="1F68E1CD" w14:textId="3C24D1A6" w:rsidR="00E40878" w:rsidRPr="00B31AD7" w:rsidRDefault="00280C3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49" w:type="pct"/>
            <w:vAlign w:val="center"/>
          </w:tcPr>
          <w:p w14:paraId="15AB3C35" w14:textId="6647B73E" w:rsidR="00E40878" w:rsidRPr="00B31AD7" w:rsidRDefault="00280C3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835" w:type="pct"/>
            <w:vMerge/>
          </w:tcPr>
          <w:p w14:paraId="653182B6"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6E686474"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5B67CEC" w14:textId="58AE70F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 užduotis.</w:t>
      </w:r>
      <w:r w:rsidR="007E0126"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SUPORUOKITE, KOKIAIS OPTIMALIAIS KIEKIAIS</w:t>
      </w:r>
      <w:r w:rsidR="005C57C0"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005C57C0" w:rsidRPr="00B31AD7">
        <w:rPr>
          <w:rFonts w:ascii="Times New Roman" w:eastAsia="Times New Roman" w:hAnsi="Times New Roman" w:cs="Times New Roman"/>
          <w:sz w:val="24"/>
          <w:szCs w:val="24"/>
        </w:rPr>
        <w:t xml:space="preserve">GAMINANT VIRTAS DEŠRELES, </w:t>
      </w:r>
      <w:r w:rsidRPr="00B31AD7">
        <w:rPr>
          <w:rFonts w:ascii="Times New Roman" w:eastAsia="Times New Roman" w:hAnsi="Times New Roman" w:cs="Times New Roman"/>
          <w:sz w:val="24"/>
          <w:szCs w:val="24"/>
        </w:rPr>
        <w:t>YRA NAUDOJAMOS PATEIKTOS RECEPTŪROS SUDEDAMOSIOS DALYS:</w:t>
      </w:r>
    </w:p>
    <w:tbl>
      <w:tblPr>
        <w:tblStyle w:val="affff8"/>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78"/>
        <w:gridCol w:w="2277"/>
        <w:gridCol w:w="2277"/>
        <w:gridCol w:w="3069"/>
      </w:tblGrid>
      <w:tr w:rsidR="00B31AD7" w:rsidRPr="00B31AD7" w14:paraId="178A1A16" w14:textId="77777777" w:rsidTr="00524603">
        <w:trPr>
          <w:trHeight w:val="57"/>
          <w:jc w:val="center"/>
        </w:trPr>
        <w:tc>
          <w:tcPr>
            <w:tcW w:w="3450" w:type="pct"/>
            <w:gridSpan w:val="3"/>
          </w:tcPr>
          <w:p w14:paraId="17FA3F4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Receptūros sudedamosios dalys</w:t>
            </w:r>
          </w:p>
        </w:tc>
        <w:tc>
          <w:tcPr>
            <w:tcW w:w="1550" w:type="pct"/>
          </w:tcPr>
          <w:p w14:paraId="765AE18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Kiekis</w:t>
            </w:r>
          </w:p>
        </w:tc>
      </w:tr>
      <w:tr w:rsidR="00B31AD7" w:rsidRPr="00B31AD7" w14:paraId="4DE3555F" w14:textId="77777777" w:rsidTr="00524603">
        <w:trPr>
          <w:trHeight w:val="57"/>
          <w:jc w:val="center"/>
        </w:trPr>
        <w:tc>
          <w:tcPr>
            <w:tcW w:w="3450" w:type="pct"/>
            <w:gridSpan w:val="3"/>
          </w:tcPr>
          <w:p w14:paraId="28177A29" w14:textId="77777777" w:rsidR="00E40878" w:rsidRPr="00B31AD7" w:rsidRDefault="007269DD" w:rsidP="00283A65">
            <w:pPr>
              <w:widowControl w:val="0"/>
              <w:numPr>
                <w:ilvl w:val="0"/>
                <w:numId w:val="6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Nitritinė druska</w:t>
            </w:r>
          </w:p>
          <w:p w14:paraId="27B64B44" w14:textId="77777777" w:rsidR="00E40878" w:rsidRPr="00B31AD7" w:rsidRDefault="007269DD" w:rsidP="00283A65">
            <w:pPr>
              <w:widowControl w:val="0"/>
              <w:numPr>
                <w:ilvl w:val="0"/>
                <w:numId w:val="68"/>
              </w:numPr>
              <w:spacing w:after="0"/>
              <w:ind w:left="0" w:firstLine="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lastRenderedPageBreak/>
              <w:t>Askorbo</w:t>
            </w:r>
            <w:proofErr w:type="spellEnd"/>
            <w:r w:rsidRPr="00B31AD7">
              <w:rPr>
                <w:rFonts w:ascii="Times New Roman" w:eastAsia="Times New Roman" w:hAnsi="Times New Roman" w:cs="Times New Roman"/>
                <w:sz w:val="24"/>
                <w:szCs w:val="24"/>
              </w:rPr>
              <w:t xml:space="preserve"> rūgštis / </w:t>
            </w:r>
            <w:proofErr w:type="spellStart"/>
            <w:r w:rsidRPr="00B31AD7">
              <w:rPr>
                <w:rFonts w:ascii="Times New Roman" w:eastAsia="Times New Roman" w:hAnsi="Times New Roman" w:cs="Times New Roman"/>
                <w:sz w:val="24"/>
                <w:szCs w:val="24"/>
              </w:rPr>
              <w:t>askorbatai</w:t>
            </w:r>
            <w:proofErr w:type="spellEnd"/>
          </w:p>
          <w:p w14:paraId="1772376A" w14:textId="77777777" w:rsidR="00E40878" w:rsidRPr="00B31AD7" w:rsidRDefault="007269DD" w:rsidP="00283A65">
            <w:pPr>
              <w:widowControl w:val="0"/>
              <w:numPr>
                <w:ilvl w:val="0"/>
                <w:numId w:val="6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Fosfatai</w:t>
            </w:r>
          </w:p>
          <w:p w14:paraId="13C48A78" w14:textId="77777777" w:rsidR="00E40878" w:rsidRPr="00B31AD7" w:rsidRDefault="007269DD" w:rsidP="00283A65">
            <w:pPr>
              <w:widowControl w:val="0"/>
              <w:numPr>
                <w:ilvl w:val="0"/>
                <w:numId w:val="68"/>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milteliai</w:t>
            </w:r>
          </w:p>
        </w:tc>
        <w:tc>
          <w:tcPr>
            <w:tcW w:w="1550" w:type="pct"/>
          </w:tcPr>
          <w:p w14:paraId="7600D078" w14:textId="06B776F7" w:rsidR="00E40878" w:rsidRPr="00B31AD7" w:rsidRDefault="00AF2FEF"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1,5–</w:t>
            </w:r>
            <w:r w:rsidR="007269DD" w:rsidRPr="00B31AD7">
              <w:rPr>
                <w:rFonts w:ascii="Times New Roman" w:eastAsia="Times New Roman" w:hAnsi="Times New Roman" w:cs="Times New Roman"/>
                <w:sz w:val="24"/>
                <w:szCs w:val="24"/>
              </w:rPr>
              <w:t>1,8 %</w:t>
            </w:r>
          </w:p>
          <w:p w14:paraId="184A7240" w14:textId="20ED931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2,0 %</w:t>
            </w:r>
          </w:p>
          <w:p w14:paraId="7B0DAF07" w14:textId="6AF847F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0,05 %</w:t>
            </w:r>
          </w:p>
          <w:p w14:paraId="57009F12" w14:textId="51ABFCF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0,3 %</w:t>
            </w:r>
          </w:p>
        </w:tc>
      </w:tr>
      <w:tr w:rsidR="00B31AD7" w:rsidRPr="00B31AD7" w14:paraId="1BFA9666" w14:textId="77777777" w:rsidTr="00524603">
        <w:trPr>
          <w:trHeight w:val="57"/>
          <w:jc w:val="center"/>
        </w:trPr>
        <w:tc>
          <w:tcPr>
            <w:tcW w:w="1150" w:type="pct"/>
          </w:tcPr>
          <w:p w14:paraId="254F039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1.</w:t>
            </w:r>
          </w:p>
        </w:tc>
        <w:tc>
          <w:tcPr>
            <w:tcW w:w="1150" w:type="pct"/>
          </w:tcPr>
          <w:p w14:paraId="6348944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150" w:type="pct"/>
          </w:tcPr>
          <w:p w14:paraId="726DA0B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550" w:type="pct"/>
          </w:tcPr>
          <w:p w14:paraId="72BB716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r>
      <w:tr w:rsidR="00E52D90" w:rsidRPr="00B31AD7" w14:paraId="77728B0A" w14:textId="77777777" w:rsidTr="00524603">
        <w:trPr>
          <w:trHeight w:val="57"/>
          <w:jc w:val="center"/>
        </w:trPr>
        <w:tc>
          <w:tcPr>
            <w:tcW w:w="1150" w:type="pct"/>
          </w:tcPr>
          <w:p w14:paraId="77688504" w14:textId="460573F4" w:rsidR="00E40878" w:rsidRPr="00B31AD7" w:rsidRDefault="00AF2FEF"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1150" w:type="pct"/>
          </w:tcPr>
          <w:p w14:paraId="7FC3F2F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1150" w:type="pct"/>
          </w:tcPr>
          <w:p w14:paraId="1B4D128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1550" w:type="pct"/>
          </w:tcPr>
          <w:p w14:paraId="76CB7C7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r>
    </w:tbl>
    <w:p w14:paraId="004CE64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12A53E9" w14:textId="48666038"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00973625" w:rsidRPr="00B31AD7">
        <w:rPr>
          <w:rFonts w:ascii="Times New Roman" w:eastAsia="Times New Roman" w:hAnsi="Times New Roman" w:cs="Times New Roman"/>
          <w:sz w:val="24"/>
          <w:szCs w:val="24"/>
        </w:rPr>
        <w:t>EILIŠKUMO TVARKA</w:t>
      </w:r>
      <w:r w:rsidR="00973625"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SUSKIRSTYKITE KARŠTAI RŪKYTŲ DEŠRŲ GAMYBOS TECHNOLOGINIUS PROCESUS</w:t>
      </w:r>
      <w:r w:rsidR="00AF2FEF" w:rsidRPr="00B31AD7">
        <w:rPr>
          <w:rFonts w:ascii="Times New Roman" w:eastAsia="Times New Roman" w:hAnsi="Times New Roman" w:cs="Times New Roman"/>
          <w:sz w:val="24"/>
          <w:szCs w:val="24"/>
        </w:rPr>
        <w:t>:</w:t>
      </w:r>
    </w:p>
    <w:tbl>
      <w:tblPr>
        <w:tblStyle w:val="a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48"/>
        <w:gridCol w:w="8763"/>
      </w:tblGrid>
      <w:tr w:rsidR="00B31AD7" w:rsidRPr="00B31AD7" w14:paraId="2CE66C36" w14:textId="77777777" w:rsidTr="00524603">
        <w:tc>
          <w:tcPr>
            <w:tcW w:w="579" w:type="pct"/>
          </w:tcPr>
          <w:p w14:paraId="36D8BBD4"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33AA720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Žaliavos priėmimas, valymas, ruošimas. </w:t>
            </w:r>
          </w:p>
        </w:tc>
      </w:tr>
      <w:tr w:rsidR="00B31AD7" w:rsidRPr="00B31AD7" w14:paraId="036D1D99" w14:textId="77777777" w:rsidTr="00524603">
        <w:tc>
          <w:tcPr>
            <w:tcW w:w="579" w:type="pct"/>
          </w:tcPr>
          <w:p w14:paraId="1ED22764"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7F3DDDA6" w14:textId="70D245D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Skerdenų skirstymas dalimi</w:t>
            </w:r>
            <w:r w:rsidR="00AF2FEF" w:rsidRPr="00B31AD7">
              <w:rPr>
                <w:rFonts w:ascii="Times New Roman" w:eastAsia="Times New Roman" w:hAnsi="Times New Roman" w:cs="Times New Roman"/>
                <w:sz w:val="24"/>
                <w:szCs w:val="24"/>
              </w:rPr>
              <w:t xml:space="preserve">s, išpjaustymas, mėsos </w:t>
            </w:r>
            <w:proofErr w:type="spellStart"/>
            <w:r w:rsidR="00AF2FEF" w:rsidRPr="00B31AD7">
              <w:rPr>
                <w:rFonts w:ascii="Times New Roman" w:eastAsia="Times New Roman" w:hAnsi="Times New Roman" w:cs="Times New Roman"/>
                <w:sz w:val="24"/>
                <w:szCs w:val="24"/>
              </w:rPr>
              <w:t>išgyslini</w:t>
            </w:r>
            <w:r w:rsidRPr="00B31AD7">
              <w:rPr>
                <w:rFonts w:ascii="Times New Roman" w:eastAsia="Times New Roman" w:hAnsi="Times New Roman" w:cs="Times New Roman"/>
                <w:sz w:val="24"/>
                <w:szCs w:val="24"/>
              </w:rPr>
              <w:t>mas</w:t>
            </w:r>
            <w:proofErr w:type="spellEnd"/>
            <w:r w:rsidRPr="00B31AD7">
              <w:rPr>
                <w:rFonts w:ascii="Times New Roman" w:eastAsia="Times New Roman" w:hAnsi="Times New Roman" w:cs="Times New Roman"/>
                <w:sz w:val="24"/>
                <w:szCs w:val="24"/>
              </w:rPr>
              <w:t>, rūšiavimas.</w:t>
            </w:r>
          </w:p>
        </w:tc>
      </w:tr>
      <w:tr w:rsidR="00B31AD7" w:rsidRPr="00B31AD7" w14:paraId="717CCAE6" w14:textId="77777777" w:rsidTr="00524603">
        <w:tc>
          <w:tcPr>
            <w:tcW w:w="579" w:type="pct"/>
          </w:tcPr>
          <w:p w14:paraId="0C152677"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2271595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Mėsos smulkinimas mėsmale.</w:t>
            </w:r>
          </w:p>
        </w:tc>
      </w:tr>
      <w:tr w:rsidR="00B31AD7" w:rsidRPr="00B31AD7" w14:paraId="69DC5D61" w14:textId="77777777" w:rsidTr="00524603">
        <w:tc>
          <w:tcPr>
            <w:tcW w:w="579" w:type="pct"/>
          </w:tcPr>
          <w:p w14:paraId="5B80BC29"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74BF4C3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Dešrų masės ruošimas smulkintuvu-maišykle.</w:t>
            </w:r>
          </w:p>
        </w:tc>
      </w:tr>
      <w:tr w:rsidR="00B31AD7" w:rsidRPr="00B31AD7" w14:paraId="1E2F9D59" w14:textId="77777777" w:rsidTr="00524603">
        <w:tc>
          <w:tcPr>
            <w:tcW w:w="579" w:type="pct"/>
          </w:tcPr>
          <w:p w14:paraId="45F74C72"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3B3C951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Dešrų kimšimas į apvalkalą vakuuminiais kimštuvais.</w:t>
            </w:r>
          </w:p>
        </w:tc>
      </w:tr>
      <w:tr w:rsidR="00B31AD7" w:rsidRPr="00B31AD7" w14:paraId="5DB75B1A" w14:textId="77777777" w:rsidTr="00524603">
        <w:tc>
          <w:tcPr>
            <w:tcW w:w="579" w:type="pct"/>
          </w:tcPr>
          <w:p w14:paraId="23B40F97"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4DC6C66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Dešrų kabinimas ant lazdų ir į rėmus.</w:t>
            </w:r>
          </w:p>
        </w:tc>
      </w:tr>
      <w:tr w:rsidR="00B31AD7" w:rsidRPr="00B31AD7" w14:paraId="576625AA" w14:textId="77777777" w:rsidTr="00524603">
        <w:tc>
          <w:tcPr>
            <w:tcW w:w="579" w:type="pct"/>
          </w:tcPr>
          <w:p w14:paraId="5E2ED8EC"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4644C5D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4. Dešrų trumpalaikis brandinimas.</w:t>
            </w:r>
          </w:p>
        </w:tc>
      </w:tr>
      <w:tr w:rsidR="00B31AD7" w:rsidRPr="00B31AD7" w14:paraId="5585A74D" w14:textId="77777777" w:rsidTr="00524603">
        <w:tc>
          <w:tcPr>
            <w:tcW w:w="579" w:type="pct"/>
          </w:tcPr>
          <w:p w14:paraId="04BFC7D3"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4C618DB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6. Terminis apdorojimas: rausvinimas, džiovinimas, rūkymas, virimas.</w:t>
            </w:r>
          </w:p>
        </w:tc>
      </w:tr>
      <w:tr w:rsidR="00B31AD7" w:rsidRPr="00B31AD7" w14:paraId="39708FA0" w14:textId="77777777" w:rsidTr="00524603">
        <w:tc>
          <w:tcPr>
            <w:tcW w:w="579" w:type="pct"/>
          </w:tcPr>
          <w:p w14:paraId="03701350"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7DA18B79" w14:textId="01E22BA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2. Dešrų atšaldymas: 1 etapas - šalto vandens dušu, 2 etapas -</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intensyvus atšaldymas oru kameroje.</w:t>
            </w:r>
          </w:p>
        </w:tc>
      </w:tr>
      <w:tr w:rsidR="00E52D90" w:rsidRPr="00B31AD7" w14:paraId="1E9883D9" w14:textId="77777777" w:rsidTr="00524603">
        <w:tc>
          <w:tcPr>
            <w:tcW w:w="579" w:type="pct"/>
          </w:tcPr>
          <w:p w14:paraId="2E42D1E8" w14:textId="77777777" w:rsidR="00E40878" w:rsidRPr="00B31AD7" w:rsidRDefault="00E40878" w:rsidP="00283A65">
            <w:pPr>
              <w:widowControl w:val="0"/>
              <w:numPr>
                <w:ilvl w:val="0"/>
                <w:numId w:val="67"/>
              </w:numPr>
              <w:spacing w:after="0"/>
              <w:ind w:left="0" w:firstLine="0"/>
              <w:rPr>
                <w:rFonts w:ascii="Times New Roman" w:eastAsia="Times New Roman" w:hAnsi="Times New Roman" w:cs="Times New Roman"/>
                <w:sz w:val="24"/>
                <w:szCs w:val="24"/>
              </w:rPr>
            </w:pPr>
          </w:p>
        </w:tc>
        <w:tc>
          <w:tcPr>
            <w:tcW w:w="4421" w:type="pct"/>
          </w:tcPr>
          <w:p w14:paraId="547B708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 Pakavimas, ženklinimas, realizavimas.</w:t>
            </w:r>
          </w:p>
        </w:tc>
      </w:tr>
    </w:tbl>
    <w:p w14:paraId="5C06D40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9ED1940" w14:textId="77777777" w:rsidR="004D69E5" w:rsidRPr="00B31AD7" w:rsidRDefault="004D69E5" w:rsidP="00283A65">
      <w:pPr>
        <w:pStyle w:val="ListParagraph"/>
        <w:widowControl w:val="0"/>
        <w:spacing w:after="0"/>
        <w:ind w:left="0"/>
        <w:contextualSpacing w:val="0"/>
        <w:jc w:val="both"/>
        <w:rPr>
          <w:rFonts w:ascii="Times New Roman" w:hAnsi="Times New Roman" w:cs="Times New Roman"/>
          <w:b/>
          <w:sz w:val="24"/>
          <w:szCs w:val="24"/>
        </w:rPr>
      </w:pPr>
      <w:r w:rsidRPr="00B31AD7">
        <w:rPr>
          <w:rFonts w:ascii="Times New Roman" w:eastAsia="Times New Roman" w:hAnsi="Times New Roman" w:cs="Times New Roman"/>
          <w:i/>
          <w:sz w:val="24"/>
          <w:szCs w:val="24"/>
        </w:rPr>
        <w:t xml:space="preserve">17 užduotis. </w:t>
      </w:r>
      <w:r w:rsidRPr="00B31AD7">
        <w:rPr>
          <w:rFonts w:ascii="Times New Roman" w:hAnsi="Times New Roman" w:cs="Times New Roman"/>
          <w:sz w:val="24"/>
          <w:szCs w:val="24"/>
        </w:rPr>
        <w:t>KOKIA MĖSA YRA TINKAMA SŪDYTIEMS IR RŪKYTIEMS GAMINIAMS GAMINTI:</w:t>
      </w:r>
    </w:p>
    <w:p w14:paraId="4E484942" w14:textId="192AAD39" w:rsidR="004D69E5" w:rsidRPr="00B31AD7" w:rsidRDefault="004D69E5" w:rsidP="00283A65">
      <w:pPr>
        <w:widowControl w:val="0"/>
        <w:spacing w:after="0"/>
        <w:jc w:val="both"/>
        <w:rPr>
          <w:rFonts w:ascii="Times New Roman" w:eastAsia="Times New Roman" w:hAnsi="Times New Roman" w:cs="Times New Roman"/>
          <w:i/>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p>
    <w:p w14:paraId="462F3F5E" w14:textId="77777777" w:rsidR="004D69E5" w:rsidRPr="00B31AD7" w:rsidRDefault="004D69E5" w:rsidP="00283A65">
      <w:pPr>
        <w:widowControl w:val="0"/>
        <w:spacing w:after="0"/>
        <w:jc w:val="center"/>
        <w:rPr>
          <w:rFonts w:ascii="Times New Roman" w:hAnsi="Times New Roman" w:cs="Times New Roman"/>
        </w:rPr>
      </w:pPr>
    </w:p>
    <w:p w14:paraId="1CB6B57F" w14:textId="36FAF90E" w:rsidR="004D69E5" w:rsidRPr="00B31AD7" w:rsidRDefault="007E0126" w:rsidP="00283A65">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18</w:t>
      </w:r>
      <w:r w:rsidR="00A9618F" w:rsidRPr="00B31AD7">
        <w:rPr>
          <w:rFonts w:ascii="Times New Roman" w:eastAsia="Times New Roman" w:hAnsi="Times New Roman" w:cs="Times New Roman"/>
          <w:i/>
          <w:sz w:val="24"/>
          <w:szCs w:val="24"/>
        </w:rPr>
        <w:t xml:space="preserve"> užduotis</w:t>
      </w:r>
      <w:r w:rsidR="004D69E5" w:rsidRPr="00B31AD7">
        <w:rPr>
          <w:rFonts w:ascii="Times New Roman" w:eastAsia="Times New Roman" w:hAnsi="Times New Roman" w:cs="Times New Roman"/>
          <w:i/>
          <w:sz w:val="24"/>
          <w:szCs w:val="24"/>
        </w:rPr>
        <w:t>.</w:t>
      </w:r>
      <w:r w:rsidR="004D69E5" w:rsidRPr="00B31AD7">
        <w:rPr>
          <w:rFonts w:ascii="Times New Roman" w:eastAsia="Times New Roman" w:hAnsi="Times New Roman" w:cs="Times New Roman"/>
          <w:sz w:val="24"/>
          <w:szCs w:val="24"/>
        </w:rPr>
        <w:t xml:space="preserve"> </w:t>
      </w:r>
      <w:r w:rsidR="004D69E5" w:rsidRPr="00B31AD7">
        <w:rPr>
          <w:rFonts w:ascii="Times New Roman" w:hAnsi="Times New Roman" w:cs="Times New Roman"/>
          <w:sz w:val="24"/>
          <w:szCs w:val="24"/>
        </w:rPr>
        <w:t>IŠRINKITE, KOKS SŪDYMO BŪDAS PADEDA ŽYMIAI PAGREITINTI SŪDYMO PROCESĄ:</w:t>
      </w:r>
    </w:p>
    <w:p w14:paraId="00799797" w14:textId="6C800C45" w:rsidR="004D69E5" w:rsidRPr="00B31AD7" w:rsidRDefault="004D69E5"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519907B9" w14:textId="77777777" w:rsidR="004D69E5" w:rsidRPr="00B31AD7" w:rsidRDefault="004D69E5" w:rsidP="00283A65">
      <w:pPr>
        <w:widowControl w:val="0"/>
        <w:spacing w:after="0"/>
        <w:jc w:val="both"/>
        <w:rPr>
          <w:rFonts w:ascii="Times New Roman" w:hAnsi="Times New Roman" w:cs="Times New Roman"/>
          <w:b/>
          <w:sz w:val="24"/>
          <w:szCs w:val="24"/>
        </w:rPr>
      </w:pPr>
    </w:p>
    <w:p w14:paraId="4A7A2345" w14:textId="26E6D4AC" w:rsidR="00E40878" w:rsidRPr="00B31AD7" w:rsidRDefault="007269DD" w:rsidP="00283A65">
      <w:pPr>
        <w:widowControl w:val="0"/>
        <w:spacing w:after="0"/>
        <w:jc w:val="both"/>
        <w:rPr>
          <w:rFonts w:ascii="Times New Roman" w:hAnsi="Times New Roman" w:cs="Times New Roman"/>
          <w:b/>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IŠ </w:t>
      </w:r>
      <w:r w:rsidRPr="00B31AD7">
        <w:rPr>
          <w:rFonts w:ascii="Times New Roman" w:eastAsia="Times New Roman" w:hAnsi="Times New Roman" w:cs="Times New Roman"/>
          <w:sz w:val="24"/>
          <w:szCs w:val="24"/>
          <w:highlight w:val="white"/>
        </w:rPr>
        <w:t>PATEIKTŲ SĄVOKŲ IŠRINKITE IR PABRAUKITE NETERMINIAM MĖSOS GAMINIŲ APDOROJIMUI TAIKOMUS PROCESUS</w:t>
      </w:r>
    </w:p>
    <w:p w14:paraId="268F96EC" w14:textId="77777777" w:rsidR="00E40878" w:rsidRPr="00B31AD7" w:rsidRDefault="007269DD" w:rsidP="00283A65">
      <w:pPr>
        <w:widowControl w:val="0"/>
        <w:spacing w:after="0"/>
        <w:rPr>
          <w:rFonts w:ascii="Times New Roman" w:eastAsia="Times New Roman" w:hAnsi="Times New Roman" w:cs="Times New Roman"/>
          <w:sz w:val="24"/>
          <w:szCs w:val="24"/>
          <w:highlight w:val="white"/>
        </w:rPr>
      </w:pPr>
      <w:r w:rsidRPr="00B31AD7">
        <w:rPr>
          <w:rFonts w:ascii="Times New Roman" w:eastAsia="Times New Roman" w:hAnsi="Times New Roman" w:cs="Times New Roman"/>
          <w:sz w:val="24"/>
          <w:szCs w:val="24"/>
          <w:highlight w:val="white"/>
        </w:rPr>
        <w:t xml:space="preserve">Virimas, </w:t>
      </w:r>
      <w:r w:rsidRPr="00B31AD7">
        <w:rPr>
          <w:rFonts w:ascii="Times New Roman" w:eastAsia="Times New Roman" w:hAnsi="Times New Roman" w:cs="Times New Roman"/>
          <w:sz w:val="24"/>
          <w:szCs w:val="24"/>
          <w:highlight w:val="white"/>
          <w:u w:val="single"/>
        </w:rPr>
        <w:t>džiovinimas, vytinimas, sūdymas</w:t>
      </w:r>
      <w:r w:rsidRPr="00B31AD7">
        <w:rPr>
          <w:rFonts w:ascii="Times New Roman" w:eastAsia="Times New Roman" w:hAnsi="Times New Roman" w:cs="Times New Roman"/>
          <w:sz w:val="24"/>
          <w:szCs w:val="24"/>
          <w:highlight w:val="white"/>
        </w:rPr>
        <w:t xml:space="preserve">, apkepinimas, </w:t>
      </w:r>
      <w:r w:rsidRPr="00B31AD7">
        <w:rPr>
          <w:rFonts w:ascii="Times New Roman" w:eastAsia="Times New Roman" w:hAnsi="Times New Roman" w:cs="Times New Roman"/>
          <w:sz w:val="24"/>
          <w:szCs w:val="24"/>
          <w:highlight w:val="white"/>
          <w:u w:val="single"/>
        </w:rPr>
        <w:t>šaltas rūkymas</w:t>
      </w:r>
      <w:r w:rsidRPr="00B31AD7">
        <w:rPr>
          <w:rFonts w:ascii="Times New Roman" w:eastAsia="Times New Roman" w:hAnsi="Times New Roman" w:cs="Times New Roman"/>
          <w:sz w:val="24"/>
          <w:szCs w:val="24"/>
          <w:highlight w:val="white"/>
        </w:rPr>
        <w:t>, atšaldymas.</w:t>
      </w:r>
    </w:p>
    <w:p w14:paraId="6D9DB173" w14:textId="77777777" w:rsidR="00E40878" w:rsidRPr="00B31AD7" w:rsidRDefault="00E40878" w:rsidP="00283A65">
      <w:pPr>
        <w:widowControl w:val="0"/>
        <w:spacing w:after="0"/>
        <w:rPr>
          <w:rFonts w:ascii="Times New Roman" w:hAnsi="Times New Roman" w:cs="Times New Roman"/>
        </w:rPr>
      </w:pPr>
    </w:p>
    <w:p w14:paraId="55AD8130" w14:textId="42822EB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sz w:val="24"/>
          <w:szCs w:val="24"/>
        </w:rPr>
        <w:t xml:space="preserve"> SUPORUOKITE MĖSOS GAMINI</w:t>
      </w:r>
      <w:r w:rsidR="00973625" w:rsidRPr="00B31AD7">
        <w:rPr>
          <w:rFonts w:ascii="Times New Roman" w:eastAsia="Times New Roman" w:hAnsi="Times New Roman" w:cs="Times New Roman"/>
          <w:sz w:val="24"/>
          <w:szCs w:val="24"/>
        </w:rPr>
        <w:t xml:space="preserve">AMS PAKUOTI </w:t>
      </w:r>
      <w:r w:rsidR="001549EA" w:rsidRPr="00B31AD7">
        <w:rPr>
          <w:rFonts w:ascii="Times New Roman" w:eastAsia="Times New Roman" w:hAnsi="Times New Roman" w:cs="Times New Roman"/>
          <w:sz w:val="24"/>
          <w:szCs w:val="24"/>
        </w:rPr>
        <w:t>NAUDOJAMĄ</w:t>
      </w:r>
      <w:r w:rsidR="00AF2FEF" w:rsidRPr="00B31AD7">
        <w:rPr>
          <w:rFonts w:ascii="Times New Roman" w:eastAsia="Times New Roman" w:hAnsi="Times New Roman" w:cs="Times New Roman"/>
          <w:sz w:val="24"/>
          <w:szCs w:val="24"/>
        </w:rPr>
        <w:t xml:space="preserve"> </w:t>
      </w:r>
      <w:r w:rsidR="001549EA" w:rsidRPr="00B31AD7">
        <w:rPr>
          <w:rFonts w:ascii="Times New Roman" w:eastAsia="Times New Roman" w:hAnsi="Times New Roman" w:cs="Times New Roman"/>
          <w:sz w:val="24"/>
          <w:szCs w:val="24"/>
        </w:rPr>
        <w:t>PLASTIKĄ SU JĮ</w:t>
      </w:r>
      <w:r w:rsidRPr="00B31AD7">
        <w:rPr>
          <w:rFonts w:ascii="Times New Roman" w:eastAsia="Times New Roman" w:hAnsi="Times New Roman" w:cs="Times New Roman"/>
          <w:sz w:val="24"/>
          <w:szCs w:val="24"/>
        </w:rPr>
        <w:t xml:space="preserve"> ATITINKANČIU TRUMPI</w:t>
      </w:r>
      <w:r w:rsidR="00AF2FEF" w:rsidRPr="00B31AD7">
        <w:rPr>
          <w:rFonts w:ascii="Times New Roman" w:eastAsia="Times New Roman" w:hAnsi="Times New Roman" w:cs="Times New Roman"/>
          <w:sz w:val="24"/>
          <w:szCs w:val="24"/>
        </w:rPr>
        <w:t xml:space="preserve">NIU. </w:t>
      </w:r>
      <w:r w:rsidRPr="00B31AD7">
        <w:rPr>
          <w:rFonts w:ascii="Times New Roman" w:eastAsia="Times New Roman" w:hAnsi="Times New Roman" w:cs="Times New Roman"/>
          <w:sz w:val="24"/>
          <w:szCs w:val="24"/>
        </w:rPr>
        <w:t>ĮRAŠYKITE Į ŽEMIAU ESANTĮ LANGEL</w:t>
      </w:r>
      <w:r w:rsidR="00AF2FEF" w:rsidRPr="00B31AD7">
        <w:rPr>
          <w:rFonts w:ascii="Times New Roman" w:eastAsia="Times New Roman" w:hAnsi="Times New Roman" w:cs="Times New Roman"/>
          <w:sz w:val="24"/>
          <w:szCs w:val="24"/>
        </w:rPr>
        <w:t>Į TRUMPINĮ ATITINKANČIAS RAIDES:</w:t>
      </w:r>
    </w:p>
    <w:tbl>
      <w:tblPr>
        <w:tblStyle w:val="a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64"/>
        <w:gridCol w:w="1298"/>
        <w:gridCol w:w="1304"/>
        <w:gridCol w:w="1542"/>
        <w:gridCol w:w="2105"/>
        <w:gridCol w:w="1798"/>
      </w:tblGrid>
      <w:tr w:rsidR="00B31AD7" w:rsidRPr="00B31AD7" w14:paraId="5E4BB11C" w14:textId="77777777" w:rsidTr="00524603">
        <w:tc>
          <w:tcPr>
            <w:tcW w:w="940" w:type="pct"/>
          </w:tcPr>
          <w:p w14:paraId="57BBD574" w14:textId="77777777" w:rsidR="00E40878" w:rsidRPr="00B31AD7" w:rsidRDefault="00E40878" w:rsidP="00283A65">
            <w:pPr>
              <w:widowControl w:val="0"/>
              <w:spacing w:after="0"/>
              <w:rPr>
                <w:rFonts w:ascii="Times New Roman" w:eastAsia="Times New Roman" w:hAnsi="Times New Roman" w:cs="Times New Roman"/>
              </w:rPr>
            </w:pPr>
          </w:p>
          <w:p w14:paraId="5BF8B22F" w14:textId="77777777" w:rsidR="00E40878" w:rsidRPr="00B31AD7" w:rsidRDefault="007269DD" w:rsidP="00283A65">
            <w:pPr>
              <w:widowControl w:val="0"/>
              <w:spacing w:after="0"/>
              <w:rPr>
                <w:rFonts w:ascii="Times New Roman" w:eastAsia="Times New Roman" w:hAnsi="Times New Roman" w:cs="Times New Roman"/>
              </w:rPr>
            </w:pPr>
            <w:proofErr w:type="spellStart"/>
            <w:r w:rsidRPr="00B31AD7">
              <w:rPr>
                <w:rFonts w:ascii="Times New Roman" w:eastAsia="Times New Roman" w:hAnsi="Times New Roman" w:cs="Times New Roman"/>
              </w:rPr>
              <w:t>Polivinilchloridas</w:t>
            </w:r>
            <w:proofErr w:type="spellEnd"/>
          </w:p>
        </w:tc>
        <w:tc>
          <w:tcPr>
            <w:tcW w:w="655" w:type="pct"/>
          </w:tcPr>
          <w:p w14:paraId="6ED89641" w14:textId="77777777" w:rsidR="00E40878" w:rsidRPr="00B31AD7" w:rsidRDefault="00E40878" w:rsidP="00283A65">
            <w:pPr>
              <w:widowControl w:val="0"/>
              <w:spacing w:after="0"/>
              <w:rPr>
                <w:rFonts w:ascii="Times New Roman" w:eastAsia="Times New Roman" w:hAnsi="Times New Roman" w:cs="Times New Roman"/>
              </w:rPr>
            </w:pPr>
          </w:p>
          <w:p w14:paraId="06092C02" w14:textId="77777777" w:rsidR="00E40878" w:rsidRPr="00B31AD7" w:rsidRDefault="007269DD" w:rsidP="00283A65">
            <w:pPr>
              <w:widowControl w:val="0"/>
              <w:spacing w:after="0"/>
              <w:rPr>
                <w:rFonts w:ascii="Times New Roman" w:eastAsia="Times New Roman" w:hAnsi="Times New Roman" w:cs="Times New Roman"/>
              </w:rPr>
            </w:pPr>
            <w:r w:rsidRPr="00B31AD7">
              <w:rPr>
                <w:rFonts w:ascii="Times New Roman" w:eastAsia="Times New Roman" w:hAnsi="Times New Roman" w:cs="Times New Roman"/>
              </w:rPr>
              <w:t>Polietilenas</w:t>
            </w:r>
          </w:p>
        </w:tc>
        <w:tc>
          <w:tcPr>
            <w:tcW w:w="658" w:type="pct"/>
          </w:tcPr>
          <w:p w14:paraId="28EA0DE3" w14:textId="77777777" w:rsidR="00E40878" w:rsidRPr="00B31AD7" w:rsidRDefault="00E40878" w:rsidP="00283A65">
            <w:pPr>
              <w:widowControl w:val="0"/>
              <w:spacing w:after="0"/>
              <w:rPr>
                <w:rFonts w:ascii="Times New Roman" w:eastAsia="Times New Roman" w:hAnsi="Times New Roman" w:cs="Times New Roman"/>
              </w:rPr>
            </w:pPr>
          </w:p>
          <w:p w14:paraId="36238A0B" w14:textId="77777777" w:rsidR="00E40878" w:rsidRPr="00B31AD7" w:rsidRDefault="007269DD" w:rsidP="00283A65">
            <w:pPr>
              <w:widowControl w:val="0"/>
              <w:spacing w:after="0"/>
              <w:rPr>
                <w:rFonts w:ascii="Times New Roman" w:eastAsia="Times New Roman" w:hAnsi="Times New Roman" w:cs="Times New Roman"/>
              </w:rPr>
            </w:pPr>
            <w:proofErr w:type="spellStart"/>
            <w:r w:rsidRPr="00B31AD7">
              <w:rPr>
                <w:rFonts w:ascii="Times New Roman" w:eastAsia="Times New Roman" w:hAnsi="Times New Roman" w:cs="Times New Roman"/>
              </w:rPr>
              <w:t>Polistirenas</w:t>
            </w:r>
            <w:proofErr w:type="spellEnd"/>
          </w:p>
        </w:tc>
        <w:tc>
          <w:tcPr>
            <w:tcW w:w="778" w:type="pct"/>
          </w:tcPr>
          <w:p w14:paraId="0C7393E7" w14:textId="77777777" w:rsidR="00E40878" w:rsidRPr="00B31AD7" w:rsidRDefault="00E40878" w:rsidP="00283A65">
            <w:pPr>
              <w:widowControl w:val="0"/>
              <w:spacing w:after="0"/>
              <w:rPr>
                <w:rFonts w:ascii="Times New Roman" w:eastAsia="Times New Roman" w:hAnsi="Times New Roman" w:cs="Times New Roman"/>
              </w:rPr>
            </w:pPr>
          </w:p>
          <w:p w14:paraId="48FDB878" w14:textId="77777777" w:rsidR="00E40878" w:rsidRPr="00B31AD7" w:rsidRDefault="007269DD" w:rsidP="00283A65">
            <w:pPr>
              <w:widowControl w:val="0"/>
              <w:spacing w:after="0"/>
              <w:rPr>
                <w:rFonts w:ascii="Times New Roman" w:eastAsia="Times New Roman" w:hAnsi="Times New Roman" w:cs="Times New Roman"/>
              </w:rPr>
            </w:pPr>
            <w:r w:rsidRPr="00B31AD7">
              <w:rPr>
                <w:rFonts w:ascii="Times New Roman" w:eastAsia="Times New Roman" w:hAnsi="Times New Roman" w:cs="Times New Roman"/>
              </w:rPr>
              <w:t>Polipropilenas</w:t>
            </w:r>
          </w:p>
        </w:tc>
        <w:tc>
          <w:tcPr>
            <w:tcW w:w="1062" w:type="pct"/>
          </w:tcPr>
          <w:p w14:paraId="489AAC3C" w14:textId="77777777" w:rsidR="00E40878" w:rsidRPr="00B31AD7" w:rsidRDefault="00E40878" w:rsidP="00283A65">
            <w:pPr>
              <w:widowControl w:val="0"/>
              <w:spacing w:after="0"/>
              <w:rPr>
                <w:rFonts w:ascii="Times New Roman" w:eastAsia="Times New Roman" w:hAnsi="Times New Roman" w:cs="Times New Roman"/>
              </w:rPr>
            </w:pPr>
          </w:p>
          <w:p w14:paraId="70CE4F10" w14:textId="77777777" w:rsidR="00E40878" w:rsidRPr="00B31AD7" w:rsidRDefault="007269DD" w:rsidP="00283A65">
            <w:pPr>
              <w:widowControl w:val="0"/>
              <w:spacing w:after="0"/>
              <w:rPr>
                <w:rFonts w:ascii="Times New Roman" w:eastAsia="Times New Roman" w:hAnsi="Times New Roman" w:cs="Times New Roman"/>
              </w:rPr>
            </w:pPr>
            <w:proofErr w:type="spellStart"/>
            <w:r w:rsidRPr="00B31AD7">
              <w:rPr>
                <w:rFonts w:ascii="Times New Roman" w:eastAsia="Times New Roman" w:hAnsi="Times New Roman" w:cs="Times New Roman"/>
              </w:rPr>
              <w:t>Polietilenteraftalatas</w:t>
            </w:r>
            <w:proofErr w:type="spellEnd"/>
          </w:p>
        </w:tc>
        <w:tc>
          <w:tcPr>
            <w:tcW w:w="908" w:type="pct"/>
            <w:vMerge w:val="restart"/>
          </w:tcPr>
          <w:p w14:paraId="35BC0DC7" w14:textId="77777777" w:rsidR="00E40878" w:rsidRPr="00B31AD7" w:rsidRDefault="007269DD" w:rsidP="00283A65">
            <w:pPr>
              <w:widowControl w:val="0"/>
              <w:numPr>
                <w:ilvl w:val="0"/>
                <w:numId w:val="6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w:t>
            </w:r>
          </w:p>
          <w:p w14:paraId="0A69539A" w14:textId="77777777" w:rsidR="00E40878" w:rsidRPr="00B31AD7" w:rsidRDefault="007269DD" w:rsidP="00283A65">
            <w:pPr>
              <w:widowControl w:val="0"/>
              <w:numPr>
                <w:ilvl w:val="0"/>
                <w:numId w:val="6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PP</w:t>
            </w:r>
          </w:p>
          <w:p w14:paraId="05B8F94A" w14:textId="77777777" w:rsidR="00E40878" w:rsidRPr="00B31AD7" w:rsidRDefault="007269DD" w:rsidP="00283A65">
            <w:pPr>
              <w:widowControl w:val="0"/>
              <w:numPr>
                <w:ilvl w:val="0"/>
                <w:numId w:val="6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PET</w:t>
            </w:r>
          </w:p>
          <w:p w14:paraId="24404428" w14:textId="77777777" w:rsidR="00E40878" w:rsidRPr="00B31AD7" w:rsidRDefault="007269DD" w:rsidP="00283A65">
            <w:pPr>
              <w:widowControl w:val="0"/>
              <w:numPr>
                <w:ilvl w:val="0"/>
                <w:numId w:val="6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PVC</w:t>
            </w:r>
          </w:p>
          <w:p w14:paraId="508375D1" w14:textId="77777777" w:rsidR="00E40878" w:rsidRPr="00B31AD7" w:rsidRDefault="007269DD" w:rsidP="00283A65">
            <w:pPr>
              <w:widowControl w:val="0"/>
              <w:numPr>
                <w:ilvl w:val="0"/>
                <w:numId w:val="62"/>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PS</w:t>
            </w:r>
          </w:p>
        </w:tc>
      </w:tr>
      <w:tr w:rsidR="00B31AD7" w:rsidRPr="00B31AD7" w14:paraId="3E9BA36E" w14:textId="77777777" w:rsidTr="00524603">
        <w:tc>
          <w:tcPr>
            <w:tcW w:w="940" w:type="pct"/>
          </w:tcPr>
          <w:p w14:paraId="18D6656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655" w:type="pct"/>
          </w:tcPr>
          <w:p w14:paraId="73FBE46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658" w:type="pct"/>
          </w:tcPr>
          <w:p w14:paraId="2176E73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778" w:type="pct"/>
          </w:tcPr>
          <w:p w14:paraId="6990024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1062" w:type="pct"/>
          </w:tcPr>
          <w:p w14:paraId="54B3BEC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908" w:type="pct"/>
            <w:vMerge/>
          </w:tcPr>
          <w:p w14:paraId="0EAA8421"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52D90" w:rsidRPr="00B31AD7" w14:paraId="5B4252E1" w14:textId="77777777" w:rsidTr="00524603">
        <w:tc>
          <w:tcPr>
            <w:tcW w:w="940" w:type="pct"/>
          </w:tcPr>
          <w:p w14:paraId="73D98AB3" w14:textId="297CAA6D" w:rsidR="00E40878" w:rsidRPr="00B31AD7" w:rsidRDefault="00E4143E"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655" w:type="pct"/>
          </w:tcPr>
          <w:p w14:paraId="7BAAE9C3" w14:textId="4699C185" w:rsidR="00E40878" w:rsidRPr="00B31AD7" w:rsidRDefault="007922BA"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658" w:type="pct"/>
          </w:tcPr>
          <w:p w14:paraId="66D6DE0A" w14:textId="46764EF8" w:rsidR="00E40878" w:rsidRPr="00B31AD7" w:rsidRDefault="007922BA"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p>
        </w:tc>
        <w:tc>
          <w:tcPr>
            <w:tcW w:w="778" w:type="pct"/>
          </w:tcPr>
          <w:p w14:paraId="5C111DBE" w14:textId="445E21F9" w:rsidR="00E40878" w:rsidRPr="00B31AD7" w:rsidRDefault="007922BA"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1062" w:type="pct"/>
          </w:tcPr>
          <w:p w14:paraId="17AEE262" w14:textId="380954D8" w:rsidR="00E40878" w:rsidRPr="00B31AD7" w:rsidRDefault="007922BA"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08" w:type="pct"/>
            <w:vMerge/>
          </w:tcPr>
          <w:p w14:paraId="2B2F93B5"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1A72708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354EA3A"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21 užduotis. </w:t>
      </w:r>
      <w:r w:rsidRPr="00B31AD7">
        <w:rPr>
          <w:rFonts w:ascii="Times New Roman" w:eastAsia="Times New Roman" w:hAnsi="Times New Roman" w:cs="Times New Roman"/>
          <w:sz w:val="24"/>
          <w:szCs w:val="24"/>
        </w:rPr>
        <w:t>NAUDODAMIESI PATEIKTA TECHNOLOGIJOS INSTRUKCIJA, NUBRAIŽYKITE VIRTŲ DEŠRELIŲ GAMYBOS TECHNOLOGINĘ SCHEMĄ.</w:t>
      </w:r>
    </w:p>
    <w:p w14:paraId="16F52DD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noProof/>
          <w:sz w:val="28"/>
          <w:szCs w:val="28"/>
        </w:rPr>
        <w:lastRenderedPageBreak/>
        <w:drawing>
          <wp:inline distT="0" distB="0" distL="114300" distR="114300" wp14:anchorId="44E0575F" wp14:editId="03B7B336">
            <wp:extent cx="3357349" cy="4694830"/>
            <wp:effectExtent l="0" t="0" r="0" b="0"/>
            <wp:docPr id="42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6"/>
                    <a:srcRect/>
                    <a:stretch>
                      <a:fillRect/>
                    </a:stretch>
                  </pic:blipFill>
                  <pic:spPr>
                    <a:xfrm>
                      <a:off x="0" y="0"/>
                      <a:ext cx="3363174" cy="4702975"/>
                    </a:xfrm>
                    <a:prstGeom prst="rect">
                      <a:avLst/>
                    </a:prstGeom>
                    <a:ln/>
                  </pic:spPr>
                </pic:pic>
              </a:graphicData>
            </a:graphic>
          </wp:inline>
        </w:drawing>
      </w:r>
    </w:p>
    <w:p w14:paraId="56EC9AD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DFC64F2" w14:textId="08A78809"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22 užduotis. </w:t>
      </w:r>
      <w:r w:rsidR="00A65161" w:rsidRPr="00B31AD7">
        <w:rPr>
          <w:rFonts w:ascii="Times New Roman" w:eastAsia="Times New Roman" w:hAnsi="Times New Roman" w:cs="Times New Roman"/>
          <w:sz w:val="24"/>
          <w:szCs w:val="24"/>
        </w:rPr>
        <w:t>PAGAL PATEIKTUS KLAUSIMUS</w:t>
      </w:r>
      <w:r w:rsidR="00A65161"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 xml:space="preserve">DEŠINIAME LENTELĖS STULPELYJE ĮRAŠYKITE SVARBIAUSIUS </w:t>
      </w:r>
      <w:r w:rsidR="00A65161" w:rsidRPr="00B31AD7">
        <w:rPr>
          <w:rFonts w:ascii="Times New Roman" w:eastAsia="Times New Roman" w:hAnsi="Times New Roman" w:cs="Times New Roman"/>
          <w:sz w:val="24"/>
          <w:szCs w:val="24"/>
        </w:rPr>
        <w:t>VIRTŲ DEŠRŲ TECHNOLOGINIUS PARAMETRUS</w:t>
      </w:r>
      <w:r w:rsidRPr="00B31AD7">
        <w:rPr>
          <w:rFonts w:ascii="Times New Roman" w:eastAsia="Times New Roman" w:hAnsi="Times New Roman" w:cs="Times New Roman"/>
          <w:sz w:val="24"/>
          <w:szCs w:val="24"/>
        </w:rPr>
        <w:t>.</w:t>
      </w:r>
    </w:p>
    <w:tbl>
      <w:tblPr>
        <w:tblStyle w:val="a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
        <w:gridCol w:w="6991"/>
        <w:gridCol w:w="2202"/>
      </w:tblGrid>
      <w:tr w:rsidR="00B31AD7" w:rsidRPr="00B31AD7" w14:paraId="640316E6" w14:textId="77777777" w:rsidTr="00524603">
        <w:tc>
          <w:tcPr>
            <w:tcW w:w="362" w:type="pct"/>
          </w:tcPr>
          <w:p w14:paraId="4918910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3527" w:type="pct"/>
          </w:tcPr>
          <w:p w14:paraId="4E81B069"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Mėsos temperatūra, prieš dedant ją į smulkintuvą-maišyklę</w:t>
            </w:r>
          </w:p>
        </w:tc>
        <w:tc>
          <w:tcPr>
            <w:tcW w:w="1111" w:type="pct"/>
          </w:tcPr>
          <w:p w14:paraId="60597C51" w14:textId="1160543A" w:rsidR="00E40878" w:rsidRPr="00B31AD7" w:rsidRDefault="00AF2FE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4015DE" w:rsidRPr="00B31AD7">
              <w:rPr>
                <w:rFonts w:ascii="Times New Roman" w:eastAsia="Times New Roman" w:hAnsi="Times New Roman" w:cs="Times New Roman"/>
                <w:sz w:val="24"/>
                <w:szCs w:val="24"/>
              </w:rPr>
              <w:t>0–</w:t>
            </w:r>
            <w:r w:rsidR="007269DD" w:rsidRPr="00B31AD7">
              <w:rPr>
                <w:rFonts w:ascii="Times New Roman" w:eastAsia="Times New Roman" w:hAnsi="Times New Roman" w:cs="Times New Roman"/>
                <w:sz w:val="24"/>
                <w:szCs w:val="24"/>
              </w:rPr>
              <w:t>4</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ºC</w:t>
            </w:r>
          </w:p>
        </w:tc>
      </w:tr>
      <w:tr w:rsidR="00B31AD7" w:rsidRPr="00B31AD7" w14:paraId="6062585E" w14:textId="77777777" w:rsidTr="00524603">
        <w:tc>
          <w:tcPr>
            <w:tcW w:w="362" w:type="pct"/>
          </w:tcPr>
          <w:p w14:paraId="65926FD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3527" w:type="pct"/>
          </w:tcPr>
          <w:p w14:paraId="3DD94F5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Galutinė masės temperatūra po smulkinimo smulkintuvu-maišykle</w:t>
            </w:r>
          </w:p>
        </w:tc>
        <w:tc>
          <w:tcPr>
            <w:tcW w:w="1111" w:type="pct"/>
          </w:tcPr>
          <w:p w14:paraId="54C68ED5" w14:textId="1250FDD4" w:rsidR="00E40878" w:rsidRPr="00B31AD7" w:rsidRDefault="00AF2FE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4015DE" w:rsidRPr="00B31AD7">
              <w:rPr>
                <w:rFonts w:ascii="Times New Roman" w:eastAsia="Times New Roman" w:hAnsi="Times New Roman" w:cs="Times New Roman"/>
                <w:sz w:val="24"/>
                <w:szCs w:val="24"/>
              </w:rPr>
              <w:t>10–</w:t>
            </w:r>
            <w:r w:rsidR="007269DD" w:rsidRPr="00B31AD7">
              <w:rPr>
                <w:rFonts w:ascii="Times New Roman" w:eastAsia="Times New Roman" w:hAnsi="Times New Roman" w:cs="Times New Roman"/>
                <w:sz w:val="24"/>
                <w:szCs w:val="24"/>
              </w:rPr>
              <w:t>12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ºC</w:t>
            </w:r>
          </w:p>
        </w:tc>
      </w:tr>
      <w:tr w:rsidR="00B31AD7" w:rsidRPr="00B31AD7" w14:paraId="2A745765" w14:textId="77777777" w:rsidTr="00524603">
        <w:tc>
          <w:tcPr>
            <w:tcW w:w="362" w:type="pct"/>
          </w:tcPr>
          <w:p w14:paraId="37E509EE"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3527" w:type="pct"/>
          </w:tcPr>
          <w:p w14:paraId="68BACBFF"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Trumpalaikio dešrelių brandinimo trukmė po jų suformavimo</w:t>
            </w:r>
          </w:p>
        </w:tc>
        <w:tc>
          <w:tcPr>
            <w:tcW w:w="1111" w:type="pct"/>
          </w:tcPr>
          <w:p w14:paraId="6130DBFD" w14:textId="6E47D722"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Apie 30 min.</w:t>
            </w:r>
          </w:p>
        </w:tc>
      </w:tr>
      <w:tr w:rsidR="00B31AD7" w:rsidRPr="00B31AD7" w14:paraId="698B4653" w14:textId="77777777" w:rsidTr="00524603">
        <w:tc>
          <w:tcPr>
            <w:tcW w:w="362" w:type="pct"/>
          </w:tcPr>
          <w:p w14:paraId="4C49996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3527" w:type="pct"/>
          </w:tcPr>
          <w:p w14:paraId="3E8EEAD8" w14:textId="71575D23" w:rsidR="00E40878" w:rsidRPr="00B31AD7" w:rsidRDefault="004015DE"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Dešrelių temperatū</w:t>
            </w:r>
            <w:r w:rsidR="007269DD" w:rsidRPr="00B31AD7">
              <w:rPr>
                <w:rFonts w:ascii="Times New Roman" w:eastAsia="Times New Roman" w:hAnsi="Times New Roman" w:cs="Times New Roman"/>
                <w:sz w:val="24"/>
                <w:szCs w:val="24"/>
              </w:rPr>
              <w:t>ra po terminio apdorojimo</w:t>
            </w:r>
          </w:p>
        </w:tc>
        <w:tc>
          <w:tcPr>
            <w:tcW w:w="1111" w:type="pct"/>
          </w:tcPr>
          <w:p w14:paraId="0BD445ED" w14:textId="65F00B09"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72</w:t>
            </w:r>
            <w:r w:rsidR="004015DE"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ºC</w:t>
            </w:r>
          </w:p>
        </w:tc>
      </w:tr>
      <w:tr w:rsidR="00E52D90" w:rsidRPr="00B31AD7" w14:paraId="324476A4" w14:textId="77777777" w:rsidTr="00524603">
        <w:tc>
          <w:tcPr>
            <w:tcW w:w="362" w:type="pct"/>
          </w:tcPr>
          <w:p w14:paraId="1F15C4F5"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3527" w:type="pct"/>
          </w:tcPr>
          <w:p w14:paraId="2131A69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Atšaldytų dešrelių realizacijos patalpų temperatūra </w:t>
            </w:r>
          </w:p>
        </w:tc>
        <w:tc>
          <w:tcPr>
            <w:tcW w:w="1111" w:type="pct"/>
          </w:tcPr>
          <w:p w14:paraId="08D01864" w14:textId="40FA8413" w:rsidR="00E40878" w:rsidRPr="00B31AD7" w:rsidRDefault="00AF2FE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w:t>
            </w:r>
            <w:r w:rsidR="004015DE" w:rsidRPr="00B31AD7">
              <w:rPr>
                <w:rFonts w:ascii="Times New Roman" w:eastAsia="Times New Roman" w:hAnsi="Times New Roman" w:cs="Times New Roman"/>
                <w:sz w:val="24"/>
                <w:szCs w:val="24"/>
              </w:rPr>
              <w:t>0–</w:t>
            </w:r>
            <w:r w:rsidR="007269DD" w:rsidRPr="00B31AD7">
              <w:rPr>
                <w:rFonts w:ascii="Times New Roman" w:eastAsia="Times New Roman" w:hAnsi="Times New Roman" w:cs="Times New Roman"/>
                <w:sz w:val="24"/>
                <w:szCs w:val="24"/>
              </w:rPr>
              <w:t>6</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ºC</w:t>
            </w:r>
          </w:p>
        </w:tc>
      </w:tr>
    </w:tbl>
    <w:p w14:paraId="078841E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15509F8" w14:textId="537B9EB5"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IŠRIN</w:t>
      </w:r>
      <w:r w:rsidR="00A65161" w:rsidRPr="00B31AD7">
        <w:rPr>
          <w:rFonts w:ascii="Times New Roman" w:eastAsia="Times New Roman" w:hAnsi="Times New Roman" w:cs="Times New Roman"/>
          <w:sz w:val="24"/>
          <w:szCs w:val="24"/>
        </w:rPr>
        <w:t>KITE IR PAŽYMĖKITE 2 TEIGIAMUS DALYKUS, KURIE GAUNAMI</w:t>
      </w:r>
      <w:r w:rsidRPr="00B31AD7">
        <w:rPr>
          <w:rFonts w:ascii="Times New Roman" w:eastAsia="Times New Roman" w:hAnsi="Times New Roman" w:cs="Times New Roman"/>
          <w:sz w:val="24"/>
          <w:szCs w:val="24"/>
        </w:rPr>
        <w:t xml:space="preserve"> ATŠALDANT MĖSOS GAMINIUS VANDENIU.</w:t>
      </w:r>
    </w:p>
    <w:p w14:paraId="066C3AC6" w14:textId="4672839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53232D"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011782F1"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7E07163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ATLIKITE UŽDUOTĮ. PAŽYMĖKITE KIEVIENAM KLAUSIMUI TIK VIENĄ TEISINGĄ ATSAKYMĄ.</w:t>
      </w:r>
    </w:p>
    <w:tbl>
      <w:tblPr>
        <w:tblStyle w:val="a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5"/>
        <w:gridCol w:w="7473"/>
        <w:gridCol w:w="1693"/>
      </w:tblGrid>
      <w:tr w:rsidR="00B31AD7" w:rsidRPr="00B31AD7" w14:paraId="0CBC38DE" w14:textId="77777777" w:rsidTr="00524603">
        <w:tc>
          <w:tcPr>
            <w:tcW w:w="376" w:type="pct"/>
          </w:tcPr>
          <w:p w14:paraId="08B50DB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3770" w:type="pct"/>
          </w:tcPr>
          <w:p w14:paraId="24DB24FB"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Kuris teiginys tinka vakuuminiam įpakavimui apibūdinti?</w:t>
            </w:r>
          </w:p>
        </w:tc>
        <w:tc>
          <w:tcPr>
            <w:tcW w:w="855" w:type="pct"/>
          </w:tcPr>
          <w:p w14:paraId="0626775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0028552B" w14:textId="77777777" w:rsidTr="00524603">
        <w:tc>
          <w:tcPr>
            <w:tcW w:w="376" w:type="pct"/>
          </w:tcPr>
          <w:p w14:paraId="2BDE595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3770" w:type="pct"/>
          </w:tcPr>
          <w:p w14:paraId="0C163D65" w14:textId="2450E82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Kokios temperatūros vandeniu ar garais reikia paveikti </w:t>
            </w:r>
            <w:r w:rsidR="00C44F3E" w:rsidRPr="00B31AD7">
              <w:rPr>
                <w:rFonts w:ascii="Times New Roman" w:eastAsia="Times New Roman" w:hAnsi="Times New Roman" w:cs="Times New Roman"/>
                <w:sz w:val="24"/>
                <w:szCs w:val="24"/>
              </w:rPr>
              <w:t>nuo šilumos susitraukiančią</w:t>
            </w:r>
            <w:r w:rsidR="00AF2FE3" w:rsidRPr="00B31AD7">
              <w:rPr>
                <w:rFonts w:ascii="Times New Roman" w:eastAsia="Times New Roman" w:hAnsi="Times New Roman" w:cs="Times New Roman"/>
                <w:sz w:val="24"/>
                <w:szCs w:val="24"/>
              </w:rPr>
              <w:t xml:space="preserve"> (</w:t>
            </w:r>
            <w:proofErr w:type="spellStart"/>
            <w:r w:rsidR="00C44F3E" w:rsidRPr="00B31AD7">
              <w:rPr>
                <w:rFonts w:ascii="Times New Roman" w:eastAsia="Times New Roman" w:hAnsi="Times New Roman" w:cs="Times New Roman"/>
                <w:sz w:val="24"/>
                <w:szCs w:val="24"/>
              </w:rPr>
              <w:t>termo</w:t>
            </w:r>
            <w:proofErr w:type="spellEnd"/>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plėvelę, kad ji gerai apgultų įpakuotą gaminį?</w:t>
            </w:r>
          </w:p>
        </w:tc>
        <w:tc>
          <w:tcPr>
            <w:tcW w:w="855" w:type="pct"/>
          </w:tcPr>
          <w:p w14:paraId="4C3DF68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r>
      <w:tr w:rsidR="00E52D90" w:rsidRPr="00B31AD7" w14:paraId="50969CBE" w14:textId="77777777" w:rsidTr="00524603">
        <w:tc>
          <w:tcPr>
            <w:tcW w:w="376" w:type="pct"/>
          </w:tcPr>
          <w:p w14:paraId="2658133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3770" w:type="pct"/>
          </w:tcPr>
          <w:p w14:paraId="1BE5C82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Kokia dujų mišinio sudėtis yra naudojama šviežiai mėsai pakuoti modifikuotoje aplinkoje? </w:t>
            </w:r>
          </w:p>
        </w:tc>
        <w:tc>
          <w:tcPr>
            <w:tcW w:w="855" w:type="pct"/>
          </w:tcPr>
          <w:p w14:paraId="593B3CC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bl>
    <w:p w14:paraId="3D07FCB1"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7675D9B4"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25 užduotis. </w:t>
      </w:r>
      <w:r w:rsidRPr="00B31AD7">
        <w:rPr>
          <w:rFonts w:ascii="Times New Roman" w:eastAsia="Times New Roman" w:hAnsi="Times New Roman" w:cs="Times New Roman"/>
          <w:sz w:val="24"/>
          <w:szCs w:val="24"/>
        </w:rPr>
        <w:t>PAŽYMĖKITE TEISINGĄ ATSAKYMĄ: AR BŪTINA MĖSOS GAMINIO ETIKETĖJE NURODYTI JO VARTOJIMO INSTRUKCIJĄ?</w:t>
      </w:r>
    </w:p>
    <w:p w14:paraId="222DD291" w14:textId="151A612A"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p>
    <w:p w14:paraId="714C6D61" w14:textId="77777777" w:rsidR="00524603" w:rsidRPr="00B31AD7" w:rsidRDefault="00524603" w:rsidP="00283A65">
      <w:pPr>
        <w:spacing w:after="0"/>
        <w:rPr>
          <w:rFonts w:ascii="Times New Roman" w:eastAsia="Times New Roman" w:hAnsi="Times New Roman" w:cs="Times New Roman"/>
          <w:sz w:val="24"/>
          <w:szCs w:val="28"/>
        </w:rPr>
      </w:pPr>
      <w:r w:rsidRPr="00B31AD7">
        <w:rPr>
          <w:rFonts w:ascii="Times New Roman" w:eastAsia="Times New Roman" w:hAnsi="Times New Roman" w:cs="Times New Roman"/>
          <w:sz w:val="24"/>
          <w:szCs w:val="28"/>
        </w:rPr>
        <w:br w:type="page"/>
      </w:r>
    </w:p>
    <w:p w14:paraId="3DF238E2" w14:textId="27513434" w:rsidR="00720E8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8"/>
          <w:szCs w:val="28"/>
        </w:rPr>
        <w:lastRenderedPageBreak/>
        <w:t>Modulis „Pieno gaminių gamyba“</w:t>
      </w:r>
    </w:p>
    <w:p w14:paraId="28BCA385" w14:textId="77777777" w:rsidR="00720E88" w:rsidRPr="00B31AD7" w:rsidRDefault="00280404" w:rsidP="00283A65">
      <w:pPr>
        <w:widowControl w:val="0"/>
        <w:spacing w:after="0"/>
        <w:jc w:val="both"/>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1–</w:t>
      </w:r>
      <w:r w:rsidR="007269DD" w:rsidRPr="00B31AD7">
        <w:rPr>
          <w:rFonts w:ascii="Times New Roman" w:eastAsia="Times New Roman" w:hAnsi="Times New Roman" w:cs="Times New Roman"/>
          <w:i/>
          <w:sz w:val="24"/>
          <w:szCs w:val="24"/>
        </w:rPr>
        <w:t>34 užduotys.</w:t>
      </w:r>
    </w:p>
    <w:tbl>
      <w:tblPr>
        <w:tblStyle w:val="aff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0"/>
        <w:gridCol w:w="990"/>
        <w:gridCol w:w="992"/>
        <w:gridCol w:w="991"/>
        <w:gridCol w:w="991"/>
        <w:gridCol w:w="991"/>
        <w:gridCol w:w="991"/>
        <w:gridCol w:w="991"/>
        <w:gridCol w:w="991"/>
        <w:gridCol w:w="993"/>
      </w:tblGrid>
      <w:tr w:rsidR="00B31AD7" w:rsidRPr="00B31AD7" w14:paraId="60AE2A6D" w14:textId="77777777" w:rsidTr="007E0126">
        <w:trPr>
          <w:trHeight w:val="220"/>
        </w:trPr>
        <w:tc>
          <w:tcPr>
            <w:tcW w:w="499" w:type="pct"/>
            <w:shd w:val="clear" w:color="auto" w:fill="F2F2F2"/>
          </w:tcPr>
          <w:p w14:paraId="0B78806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499" w:type="pct"/>
            <w:shd w:val="clear" w:color="auto" w:fill="F2F2F2"/>
          </w:tcPr>
          <w:p w14:paraId="28E329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500" w:type="pct"/>
            <w:shd w:val="clear" w:color="auto" w:fill="F2F2F2"/>
          </w:tcPr>
          <w:p w14:paraId="2DAF151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500" w:type="pct"/>
            <w:shd w:val="clear" w:color="auto" w:fill="F2F2F2"/>
          </w:tcPr>
          <w:p w14:paraId="30C9BFB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500" w:type="pct"/>
            <w:shd w:val="clear" w:color="auto" w:fill="F2F2F2"/>
          </w:tcPr>
          <w:p w14:paraId="46CDBD6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500" w:type="pct"/>
            <w:shd w:val="clear" w:color="auto" w:fill="F2F2F2"/>
          </w:tcPr>
          <w:p w14:paraId="5DE903E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500" w:type="pct"/>
            <w:shd w:val="clear" w:color="auto" w:fill="F2F2F2"/>
          </w:tcPr>
          <w:p w14:paraId="4F47475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500" w:type="pct"/>
            <w:shd w:val="clear" w:color="auto" w:fill="F2F2F2"/>
          </w:tcPr>
          <w:p w14:paraId="7C89156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500" w:type="pct"/>
            <w:shd w:val="clear" w:color="auto" w:fill="F2F2F2"/>
          </w:tcPr>
          <w:p w14:paraId="3206AB6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0" w:type="pct"/>
            <w:shd w:val="clear" w:color="auto" w:fill="F2F2F2"/>
          </w:tcPr>
          <w:p w14:paraId="44EA042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1D28CDF8" w14:textId="77777777" w:rsidTr="007E0126">
        <w:trPr>
          <w:trHeight w:val="200"/>
        </w:trPr>
        <w:tc>
          <w:tcPr>
            <w:tcW w:w="499" w:type="pct"/>
          </w:tcPr>
          <w:p w14:paraId="149E84C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9" w:type="pct"/>
          </w:tcPr>
          <w:p w14:paraId="205845F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7582059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181DC71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496C087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508E674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021D97D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4455F22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037E27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6AF6E7D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47E1BF8E" w14:textId="77777777" w:rsidTr="007E0126">
        <w:trPr>
          <w:trHeight w:val="220"/>
        </w:trPr>
        <w:tc>
          <w:tcPr>
            <w:tcW w:w="499" w:type="pct"/>
            <w:shd w:val="clear" w:color="auto" w:fill="F2F2F2"/>
          </w:tcPr>
          <w:p w14:paraId="417252A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99" w:type="pct"/>
            <w:shd w:val="clear" w:color="auto" w:fill="F2F2F2"/>
          </w:tcPr>
          <w:p w14:paraId="59DA776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500" w:type="pct"/>
            <w:shd w:val="clear" w:color="auto" w:fill="F2F2F2"/>
          </w:tcPr>
          <w:p w14:paraId="2D24CD3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500" w:type="pct"/>
            <w:shd w:val="clear" w:color="auto" w:fill="F2F2F2"/>
          </w:tcPr>
          <w:p w14:paraId="77E0B1E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500" w:type="pct"/>
            <w:shd w:val="clear" w:color="auto" w:fill="F2F2F2"/>
          </w:tcPr>
          <w:p w14:paraId="0215FAB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500" w:type="pct"/>
            <w:shd w:val="clear" w:color="auto" w:fill="F2F2F2"/>
          </w:tcPr>
          <w:p w14:paraId="203FBB1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500" w:type="pct"/>
            <w:shd w:val="clear" w:color="auto" w:fill="F2F2F2"/>
          </w:tcPr>
          <w:p w14:paraId="47F9F45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500" w:type="pct"/>
            <w:shd w:val="clear" w:color="auto" w:fill="F2F2F2"/>
          </w:tcPr>
          <w:p w14:paraId="5B1FB64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500" w:type="pct"/>
            <w:shd w:val="clear" w:color="auto" w:fill="F2F2F2"/>
          </w:tcPr>
          <w:p w14:paraId="6AA0814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0" w:type="pct"/>
            <w:shd w:val="clear" w:color="auto" w:fill="F2F2F2"/>
          </w:tcPr>
          <w:p w14:paraId="2A8B950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B31AD7" w:rsidRPr="00B31AD7" w14:paraId="5BA0505C" w14:textId="77777777" w:rsidTr="007E0126">
        <w:trPr>
          <w:trHeight w:val="200"/>
        </w:trPr>
        <w:tc>
          <w:tcPr>
            <w:tcW w:w="499" w:type="pct"/>
          </w:tcPr>
          <w:p w14:paraId="3A7E8E6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9" w:type="pct"/>
          </w:tcPr>
          <w:p w14:paraId="24296A1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63D702E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4A97A4B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6962AC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9F35C7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482F5B6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5BD3841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5C80681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4525F12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2588129A" w14:textId="77777777" w:rsidTr="007E0126">
        <w:trPr>
          <w:trHeight w:val="220"/>
        </w:trPr>
        <w:tc>
          <w:tcPr>
            <w:tcW w:w="499" w:type="pct"/>
            <w:shd w:val="clear" w:color="auto" w:fill="F2F2F2"/>
          </w:tcPr>
          <w:p w14:paraId="3037BD4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499" w:type="pct"/>
            <w:shd w:val="clear" w:color="auto" w:fill="F2F2F2"/>
          </w:tcPr>
          <w:p w14:paraId="656611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c>
          <w:tcPr>
            <w:tcW w:w="500" w:type="pct"/>
            <w:shd w:val="clear" w:color="auto" w:fill="F2F2F2"/>
          </w:tcPr>
          <w:p w14:paraId="17C130D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w:t>
            </w:r>
          </w:p>
        </w:tc>
        <w:tc>
          <w:tcPr>
            <w:tcW w:w="500" w:type="pct"/>
            <w:shd w:val="clear" w:color="auto" w:fill="F2F2F2"/>
          </w:tcPr>
          <w:p w14:paraId="697B0F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w:t>
            </w:r>
          </w:p>
        </w:tc>
        <w:tc>
          <w:tcPr>
            <w:tcW w:w="500" w:type="pct"/>
            <w:shd w:val="clear" w:color="auto" w:fill="F2F2F2"/>
          </w:tcPr>
          <w:p w14:paraId="30FE58D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w:t>
            </w:r>
          </w:p>
        </w:tc>
        <w:tc>
          <w:tcPr>
            <w:tcW w:w="500" w:type="pct"/>
            <w:shd w:val="clear" w:color="auto" w:fill="F2F2F2"/>
          </w:tcPr>
          <w:p w14:paraId="28A3237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w:t>
            </w:r>
          </w:p>
        </w:tc>
        <w:tc>
          <w:tcPr>
            <w:tcW w:w="2001" w:type="pct"/>
            <w:gridSpan w:val="4"/>
            <w:vMerge w:val="restart"/>
            <w:tcBorders>
              <w:bottom w:val="nil"/>
              <w:right w:val="nil"/>
            </w:tcBorders>
          </w:tcPr>
          <w:p w14:paraId="15958E7D"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E52D90" w:rsidRPr="00B31AD7" w14:paraId="6708A430" w14:textId="77777777" w:rsidTr="007E0126">
        <w:trPr>
          <w:trHeight w:val="200"/>
        </w:trPr>
        <w:tc>
          <w:tcPr>
            <w:tcW w:w="499" w:type="pct"/>
          </w:tcPr>
          <w:p w14:paraId="703E527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9" w:type="pct"/>
          </w:tcPr>
          <w:p w14:paraId="21EEAC1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5C4D012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1131958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643030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43D84E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2001" w:type="pct"/>
            <w:gridSpan w:val="4"/>
            <w:vMerge/>
            <w:tcBorders>
              <w:bottom w:val="nil"/>
              <w:right w:val="nil"/>
            </w:tcBorders>
          </w:tcPr>
          <w:p w14:paraId="5C4F3DF4"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518FAA84"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E6B1238" w14:textId="34E4AB6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sz w:val="24"/>
          <w:szCs w:val="24"/>
        </w:rPr>
        <w:t xml:space="preserve"> </w:t>
      </w:r>
      <w:r w:rsidR="00280404" w:rsidRPr="00B31AD7">
        <w:rPr>
          <w:rFonts w:ascii="Times New Roman" w:eastAsia="Times New Roman" w:hAnsi="Times New Roman" w:cs="Times New Roman"/>
          <w:sz w:val="24"/>
          <w:szCs w:val="24"/>
        </w:rPr>
        <w:t xml:space="preserve">APRAŠYKITE TECHNOLOGINĮ PROCESĄ IR NURODYKITE TECHNOLOGINIUS PARAMETRUS </w:t>
      </w:r>
      <w:r w:rsidRPr="00B31AD7">
        <w:rPr>
          <w:rFonts w:ascii="Times New Roman" w:eastAsia="Times New Roman" w:hAnsi="Times New Roman" w:cs="Times New Roman"/>
          <w:sz w:val="24"/>
          <w:szCs w:val="24"/>
        </w:rPr>
        <w:t>PAGAL PATEIKTĄ GRIETINĖLĖS GAMYB</w:t>
      </w:r>
      <w:r w:rsidR="006C6CDF" w:rsidRPr="00B31AD7">
        <w:rPr>
          <w:rFonts w:ascii="Times New Roman" w:eastAsia="Times New Roman" w:hAnsi="Times New Roman" w:cs="Times New Roman"/>
          <w:sz w:val="24"/>
          <w:szCs w:val="24"/>
        </w:rPr>
        <w:t>OS TECHNOLOGINIO PROCESO SCHEMĄ</w:t>
      </w:r>
      <w:r w:rsidRPr="00B31AD7">
        <w:rPr>
          <w:rFonts w:ascii="Times New Roman" w:eastAsia="Times New Roman" w:hAnsi="Times New Roman" w:cs="Times New Roman"/>
          <w:sz w:val="24"/>
          <w:szCs w:val="24"/>
        </w:rPr>
        <w:t>.</w:t>
      </w:r>
    </w:p>
    <w:p w14:paraId="16491A04" w14:textId="17970CA1"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Grietinėlei gaminti skirtas pienas turi atitikti superkamo pieno reikalavimus. Pasterizuota grietinėlė gali būti gaminama dviem būdais: iš žaliavinio pieno, jį separavus ir atlikus normalizavimą;</w:t>
      </w:r>
      <w:r w:rsidR="006C6CDF"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iš žaliavinės grietinėlės, ją normalizavus.</w:t>
      </w:r>
    </w:p>
    <w:p w14:paraId="0D77C1B4" w14:textId="0F870C4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Pieno pramonės įmonės priima grietinėlę pagal priimamos grietinėlės reikalavimus. Grietinėlė turi būti natūrali, šviežia, nesušalusi, be nuosėdų, dribsnių ir mechaninių priemaišų. Priimant grietinėlę pieno perdirbimo įmonėse, jos temperatūra turi būti ne aukštesnės kaip 6 </w:t>
      </w:r>
      <w:r w:rsidR="00DC455B"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atšaldytos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ir ne žemesnės kaip 65 </w:t>
      </w:r>
      <w:r w:rsidR="00DC455B"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pasterizuotos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464EDD59" w14:textId="215BD0B8"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Normalizavimo būdo parinkimas priklauso nuo paties technologinio proceso bei naudojamos žaliavos produktui gaminti – ar naudojamas žaliavinis pienas, ar žaliavinė grietinėlė. Normalizuojant sumaišymo būdu, gali būti naudojamas įvairaus riebumo pie</w:t>
      </w:r>
      <w:r w:rsidR="006C6CDF" w:rsidRPr="00B31AD7">
        <w:rPr>
          <w:rFonts w:ascii="Times New Roman" w:eastAsia="Times New Roman" w:hAnsi="Times New Roman" w:cs="Times New Roman"/>
          <w:sz w:val="24"/>
          <w:szCs w:val="24"/>
        </w:rPr>
        <w:t>nas ar liesas pienas. Normalizuojant</w:t>
      </w:r>
      <w:r w:rsidRPr="00B31AD7">
        <w:rPr>
          <w:rFonts w:ascii="Times New Roman" w:eastAsia="Times New Roman" w:hAnsi="Times New Roman" w:cs="Times New Roman"/>
          <w:sz w:val="24"/>
          <w:szCs w:val="24"/>
        </w:rPr>
        <w:t xml:space="preserve"> su separatoriais </w:t>
      </w:r>
      <w:proofErr w:type="spellStart"/>
      <w:r w:rsidRPr="00B31AD7">
        <w:rPr>
          <w:rFonts w:ascii="Times New Roman" w:eastAsia="Times New Roman" w:hAnsi="Times New Roman" w:cs="Times New Roman"/>
          <w:sz w:val="24"/>
          <w:szCs w:val="24"/>
        </w:rPr>
        <w:t>normalizato</w:t>
      </w:r>
      <w:r w:rsidR="006C6CDF" w:rsidRPr="00B31AD7">
        <w:rPr>
          <w:rFonts w:ascii="Times New Roman" w:eastAsia="Times New Roman" w:hAnsi="Times New Roman" w:cs="Times New Roman"/>
          <w:sz w:val="24"/>
          <w:szCs w:val="24"/>
        </w:rPr>
        <w:t>riais</w:t>
      </w:r>
      <w:proofErr w:type="spellEnd"/>
      <w:r w:rsidR="006C6CDF" w:rsidRPr="00B31AD7">
        <w:rPr>
          <w:rFonts w:ascii="Times New Roman" w:eastAsia="Times New Roman" w:hAnsi="Times New Roman" w:cs="Times New Roman"/>
          <w:sz w:val="24"/>
          <w:szCs w:val="24"/>
        </w:rPr>
        <w:t xml:space="preserve"> arba </w:t>
      </w:r>
      <w:r w:rsidRPr="00B31AD7">
        <w:rPr>
          <w:rFonts w:ascii="Times New Roman" w:eastAsia="Times New Roman" w:hAnsi="Times New Roman" w:cs="Times New Roman"/>
          <w:sz w:val="24"/>
          <w:szCs w:val="24"/>
        </w:rPr>
        <w:t>linijoje</w:t>
      </w:r>
      <w:r w:rsidR="006C6CDF"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grietinėlės riebumas jau yra paruošiamas su naudojama įranga. Po normalizavimo vykdoma </w:t>
      </w:r>
      <w:proofErr w:type="spellStart"/>
      <w:r w:rsidRPr="00B31AD7">
        <w:rPr>
          <w:rFonts w:ascii="Times New Roman" w:eastAsia="Times New Roman" w:hAnsi="Times New Roman" w:cs="Times New Roman"/>
          <w:sz w:val="24"/>
          <w:szCs w:val="24"/>
        </w:rPr>
        <w:t>homogenizacija</w:t>
      </w:r>
      <w:proofErr w:type="spellEnd"/>
      <w:r w:rsidRPr="00B31AD7">
        <w:rPr>
          <w:rFonts w:ascii="Times New Roman" w:eastAsia="Times New Roman" w:hAnsi="Times New Roman" w:cs="Times New Roman"/>
          <w:sz w:val="24"/>
          <w:szCs w:val="24"/>
        </w:rPr>
        <w:t xml:space="preserve">. 8, 10, 20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riebumo grietinėlė </w:t>
      </w:r>
      <w:proofErr w:type="spellStart"/>
      <w:r w:rsidRPr="00B31AD7">
        <w:rPr>
          <w:rFonts w:ascii="Times New Roman" w:eastAsia="Times New Roman" w:hAnsi="Times New Roman" w:cs="Times New Roman"/>
          <w:sz w:val="24"/>
          <w:szCs w:val="24"/>
        </w:rPr>
        <w:t>homogenizuojama</w:t>
      </w:r>
      <w:proofErr w:type="spellEnd"/>
      <w:r w:rsidRPr="00B31AD7">
        <w:rPr>
          <w:rFonts w:ascii="Times New Roman" w:eastAsia="Times New Roman" w:hAnsi="Times New Roman" w:cs="Times New Roman"/>
          <w:sz w:val="24"/>
          <w:szCs w:val="24"/>
        </w:rPr>
        <w:t xml:space="preserve"> 60–80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temperatūroje, esant 10–15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 xml:space="preserve"> slėgiui. 35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riebumo grietinėlė – esant 5–7,5 </w:t>
      </w:r>
      <w:proofErr w:type="spellStart"/>
      <w:r w:rsidRPr="00B31AD7">
        <w:rPr>
          <w:rFonts w:ascii="Times New Roman" w:eastAsia="Times New Roman" w:hAnsi="Times New Roman" w:cs="Times New Roman"/>
          <w:sz w:val="24"/>
          <w:szCs w:val="24"/>
        </w:rPr>
        <w:t>MPa</w:t>
      </w:r>
      <w:proofErr w:type="spellEnd"/>
      <w:r w:rsidRPr="00B31AD7">
        <w:rPr>
          <w:rFonts w:ascii="Times New Roman" w:eastAsia="Times New Roman" w:hAnsi="Times New Roman" w:cs="Times New Roman"/>
          <w:sz w:val="24"/>
          <w:szCs w:val="24"/>
        </w:rPr>
        <w:t xml:space="preserve"> slėgiui.</w:t>
      </w:r>
    </w:p>
    <w:p w14:paraId="5A8E79B2" w14:textId="7EDBCCB2" w:rsidR="00E40878" w:rsidRPr="00B31AD7" w:rsidRDefault="007269DD" w:rsidP="00283A65">
      <w:pPr>
        <w:widowControl w:val="0"/>
        <w:spacing w:after="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Homogenizuota</w:t>
      </w:r>
      <w:proofErr w:type="spellEnd"/>
      <w:r w:rsidRPr="00B31AD7">
        <w:rPr>
          <w:rFonts w:ascii="Times New Roman" w:eastAsia="Times New Roman" w:hAnsi="Times New Roman" w:cs="Times New Roman"/>
          <w:sz w:val="24"/>
          <w:szCs w:val="24"/>
        </w:rPr>
        <w:t xml:space="preserve"> grietinėlė pasterizuojama aukštesnėje negu pienas temperatūroje: 8, 10 </w:t>
      </w:r>
      <w:r w:rsidRPr="00B31AD7">
        <w:rPr>
          <w:rFonts w:ascii="Times New Roman" w:eastAsia="Symbol" w:hAnsi="Times New Roman" w:cs="Times New Roman"/>
          <w:sz w:val="24"/>
          <w:szCs w:val="24"/>
        </w:rPr>
        <w:t></w:t>
      </w:r>
      <w:r w:rsidRPr="00B31AD7">
        <w:rPr>
          <w:rFonts w:ascii="Times New Roman" w:eastAsia="Times New Roman" w:hAnsi="Times New Roman" w:cs="Times New Roman"/>
          <w:sz w:val="24"/>
          <w:szCs w:val="24"/>
        </w:rPr>
        <w:t xml:space="preserve"> riebumo – 80–82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o 20 ir 35 </w:t>
      </w:r>
      <w:r w:rsidR="00770319"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 87–89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išlaikant 15–30 s.</w:t>
      </w:r>
    </w:p>
    <w:p w14:paraId="26DF7DC1" w14:textId="13CBC17B"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Po to grietinėlė ataušinama. Pasterizavimas ir ataušinimas dažniausiai atliekami, naudojant pasterizavimo ir atšaldymo sistemą. Pasterizuota grietinėlė yra atšaldoma iki 4–6 </w:t>
      </w:r>
      <w:r w:rsidR="00DC455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temperatūros ir išpilstoma. Grietinėlė išpilstoma</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 smulkią tarą po 250–500 g.</w:t>
      </w:r>
    </w:p>
    <w:p w14:paraId="66E811A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6B4BD33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sz w:val="24"/>
          <w:szCs w:val="24"/>
        </w:rPr>
        <w:t xml:space="preserve"> NURODYKITE KEFYRO GAMYBOS TECHNOLOGINĖJE SCHEMOJE SKAIČIAIS PAŽYMĖTŲ ĮRENGIMŲ PAVADINIMUS.</w:t>
      </w:r>
    </w:p>
    <w:p w14:paraId="27A39E71" w14:textId="15D0EAB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 pasterizatorius, 2 – </w:t>
      </w:r>
      <w:proofErr w:type="spellStart"/>
      <w:r w:rsidRPr="00B31AD7">
        <w:rPr>
          <w:rFonts w:ascii="Times New Roman" w:eastAsia="Times New Roman" w:hAnsi="Times New Roman" w:cs="Times New Roman"/>
          <w:sz w:val="24"/>
          <w:szCs w:val="24"/>
        </w:rPr>
        <w:t>išlaikyt</w:t>
      </w:r>
      <w:r w:rsidR="00DA14EC" w:rsidRPr="00B31AD7">
        <w:rPr>
          <w:rFonts w:ascii="Times New Roman" w:eastAsia="Times New Roman" w:hAnsi="Times New Roman" w:cs="Times New Roman"/>
          <w:sz w:val="24"/>
          <w:szCs w:val="24"/>
        </w:rPr>
        <w:t>uvas</w:t>
      </w:r>
      <w:proofErr w:type="spellEnd"/>
      <w:r w:rsidR="00DA14EC" w:rsidRPr="00B31AD7">
        <w:rPr>
          <w:rFonts w:ascii="Times New Roman" w:eastAsia="Times New Roman" w:hAnsi="Times New Roman" w:cs="Times New Roman"/>
          <w:sz w:val="24"/>
          <w:szCs w:val="24"/>
        </w:rPr>
        <w:t xml:space="preserve">, 3 – </w:t>
      </w:r>
      <w:proofErr w:type="spellStart"/>
      <w:r w:rsidR="00DA14EC" w:rsidRPr="00B31AD7">
        <w:rPr>
          <w:rFonts w:ascii="Times New Roman" w:eastAsia="Times New Roman" w:hAnsi="Times New Roman" w:cs="Times New Roman"/>
          <w:sz w:val="24"/>
          <w:szCs w:val="24"/>
        </w:rPr>
        <w:t>deaeratorius</w:t>
      </w:r>
      <w:proofErr w:type="spellEnd"/>
      <w:r w:rsidR="00DA14EC" w:rsidRPr="00B31AD7">
        <w:rPr>
          <w:rFonts w:ascii="Times New Roman" w:eastAsia="Times New Roman" w:hAnsi="Times New Roman" w:cs="Times New Roman"/>
          <w:sz w:val="24"/>
          <w:szCs w:val="24"/>
        </w:rPr>
        <w:t xml:space="preserve">, 4 – </w:t>
      </w:r>
      <w:proofErr w:type="spellStart"/>
      <w:r w:rsidR="00DA14EC" w:rsidRPr="00B31AD7">
        <w:rPr>
          <w:rFonts w:ascii="Times New Roman" w:eastAsia="Times New Roman" w:hAnsi="Times New Roman" w:cs="Times New Roman"/>
          <w:sz w:val="24"/>
          <w:szCs w:val="24"/>
        </w:rPr>
        <w:t>homo</w:t>
      </w:r>
      <w:r w:rsidRPr="00B31AD7">
        <w:rPr>
          <w:rFonts w:ascii="Times New Roman" w:eastAsia="Times New Roman" w:hAnsi="Times New Roman" w:cs="Times New Roman"/>
          <w:sz w:val="24"/>
          <w:szCs w:val="24"/>
        </w:rPr>
        <w:t>genizatorius</w:t>
      </w:r>
      <w:proofErr w:type="spellEnd"/>
      <w:r w:rsidRPr="00B31AD7">
        <w:rPr>
          <w:rFonts w:ascii="Times New Roman" w:eastAsia="Times New Roman" w:hAnsi="Times New Roman" w:cs="Times New Roman"/>
          <w:sz w:val="24"/>
          <w:szCs w:val="24"/>
        </w:rPr>
        <w:t xml:space="preserve">, 5 – </w:t>
      </w:r>
      <w:proofErr w:type="spellStart"/>
      <w:r w:rsidRPr="00B31AD7">
        <w:rPr>
          <w:rFonts w:ascii="Times New Roman" w:eastAsia="Times New Roman" w:hAnsi="Times New Roman" w:cs="Times New Roman"/>
          <w:sz w:val="24"/>
          <w:szCs w:val="24"/>
        </w:rPr>
        <w:t>kefyrinio</w:t>
      </w:r>
      <w:proofErr w:type="spellEnd"/>
      <w:r w:rsidRPr="00B31AD7">
        <w:rPr>
          <w:rFonts w:ascii="Times New Roman" w:eastAsia="Times New Roman" w:hAnsi="Times New Roman" w:cs="Times New Roman"/>
          <w:sz w:val="24"/>
          <w:szCs w:val="24"/>
        </w:rPr>
        <w:t xml:space="preserve"> raugo paruošimo talpos, 6 – siurblys klampiam produktui, 7 – rauginimo talpos, 8 – fasavimo įrenginys.</w:t>
      </w:r>
    </w:p>
    <w:p w14:paraId="4B022021"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2B976BFB" w14:textId="61C18FA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29 užduotis. </w:t>
      </w:r>
      <w:r w:rsidR="00280404" w:rsidRPr="00B31AD7">
        <w:rPr>
          <w:rFonts w:ascii="Times New Roman" w:eastAsia="Times New Roman" w:hAnsi="Times New Roman" w:cs="Times New Roman"/>
          <w:sz w:val="24"/>
          <w:szCs w:val="24"/>
        </w:rPr>
        <w:t>PAGAL PATEIKTAS TECHNOLOGINES OPERACIJAS</w:t>
      </w:r>
      <w:r w:rsidR="00280404"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DEŠINIAJAME LENTELĖS STULPELYJE ĮRAŠYKITE SVARBIAUSIUS</w:t>
      </w:r>
      <w:r w:rsidR="00280404" w:rsidRPr="00B31AD7">
        <w:rPr>
          <w:rFonts w:ascii="Times New Roman" w:eastAsia="Times New Roman" w:hAnsi="Times New Roman" w:cs="Times New Roman"/>
          <w:sz w:val="24"/>
          <w:szCs w:val="24"/>
        </w:rPr>
        <w:t xml:space="preserve"> JOGURTO GAMYBOS</w:t>
      </w:r>
      <w:r w:rsidRPr="00B31AD7">
        <w:rPr>
          <w:rFonts w:ascii="Times New Roman" w:eastAsia="Times New Roman" w:hAnsi="Times New Roman" w:cs="Times New Roman"/>
          <w:sz w:val="24"/>
          <w:szCs w:val="24"/>
        </w:rPr>
        <w:t xml:space="preserve"> </w:t>
      </w:r>
      <w:r w:rsidR="00280404" w:rsidRPr="00B31AD7">
        <w:rPr>
          <w:rFonts w:ascii="Times New Roman" w:eastAsia="Times New Roman" w:hAnsi="Times New Roman" w:cs="Times New Roman"/>
          <w:sz w:val="24"/>
          <w:szCs w:val="24"/>
        </w:rPr>
        <w:t>REZERVUARINIU BŪDU TECHNOLOGINIUS PARAMETRUS</w:t>
      </w:r>
      <w:r w:rsidRPr="00B31AD7">
        <w:rPr>
          <w:rFonts w:ascii="Times New Roman" w:eastAsia="Times New Roman" w:hAnsi="Times New Roman" w:cs="Times New Roman"/>
          <w:sz w:val="24"/>
          <w:szCs w:val="24"/>
        </w:rPr>
        <w:t>.</w:t>
      </w:r>
    </w:p>
    <w:tbl>
      <w:tblPr>
        <w:tblStyle w:val="a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3"/>
        <w:gridCol w:w="3685"/>
        <w:gridCol w:w="5663"/>
      </w:tblGrid>
      <w:tr w:rsidR="00B31AD7" w:rsidRPr="00B31AD7" w14:paraId="63D2A089" w14:textId="77777777" w:rsidTr="00DC455B">
        <w:trPr>
          <w:trHeight w:val="680"/>
        </w:trPr>
        <w:tc>
          <w:tcPr>
            <w:tcW w:w="284" w:type="pct"/>
          </w:tcPr>
          <w:p w14:paraId="4E0C8E1C"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1859" w:type="pct"/>
          </w:tcPr>
          <w:p w14:paraId="52B4973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pasterizavimas</w:t>
            </w:r>
          </w:p>
        </w:tc>
        <w:tc>
          <w:tcPr>
            <w:tcW w:w="2857" w:type="pct"/>
          </w:tcPr>
          <w:p w14:paraId="751A3162" w14:textId="00462297" w:rsidR="00E40878" w:rsidRPr="00B31AD7" w:rsidRDefault="009C5684"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90–95 ℃, 5–</w:t>
            </w:r>
            <w:r w:rsidR="007269DD" w:rsidRPr="00B31AD7">
              <w:rPr>
                <w:rFonts w:ascii="Times New Roman" w:eastAsia="Times New Roman" w:hAnsi="Times New Roman" w:cs="Times New Roman"/>
                <w:sz w:val="24"/>
                <w:szCs w:val="24"/>
              </w:rPr>
              <w:t>6 min.</w:t>
            </w:r>
          </w:p>
          <w:p w14:paraId="08E567FA" w14:textId="1DA9B441" w:rsidR="00E40878" w:rsidRPr="00B31AD7" w:rsidRDefault="009C5684" w:rsidP="00283A65">
            <w:pPr>
              <w:widowControl w:val="0"/>
              <w:spacing w:after="0"/>
              <w:jc w:val="both"/>
              <w:rPr>
                <w:rFonts w:ascii="Times New Roman" w:eastAsia="Times New Roman" w:hAnsi="Times New Roman" w:cs="Times New Roman"/>
                <w:b/>
                <w:sz w:val="24"/>
                <w:szCs w:val="24"/>
              </w:rPr>
            </w:pPr>
            <w:r w:rsidRPr="00B31AD7">
              <w:rPr>
                <w:rFonts w:ascii="Times New Roman" w:eastAsia="Times New Roman" w:hAnsi="Times New Roman" w:cs="Times New Roman"/>
                <w:sz w:val="24"/>
                <w:szCs w:val="24"/>
              </w:rPr>
              <w:t>85–89 ℃, 10–</w:t>
            </w:r>
            <w:r w:rsidR="007269DD" w:rsidRPr="00B31AD7">
              <w:rPr>
                <w:rFonts w:ascii="Times New Roman" w:eastAsia="Times New Roman" w:hAnsi="Times New Roman" w:cs="Times New Roman"/>
                <w:sz w:val="24"/>
                <w:szCs w:val="24"/>
              </w:rPr>
              <w:t>15 min.</w:t>
            </w:r>
          </w:p>
        </w:tc>
      </w:tr>
      <w:tr w:rsidR="00B31AD7" w:rsidRPr="00B31AD7" w14:paraId="2B0FF718" w14:textId="77777777" w:rsidTr="00DC455B">
        <w:tc>
          <w:tcPr>
            <w:tcW w:w="284" w:type="pct"/>
          </w:tcPr>
          <w:p w14:paraId="226582E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1859" w:type="pct"/>
          </w:tcPr>
          <w:p w14:paraId="2B5AED2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užraugimas ir rauginimas</w:t>
            </w:r>
          </w:p>
        </w:tc>
        <w:tc>
          <w:tcPr>
            <w:tcW w:w="2857" w:type="pct"/>
          </w:tcPr>
          <w:p w14:paraId="5A488480" w14:textId="33A7D9F5" w:rsidR="00E40878" w:rsidRPr="00B31AD7" w:rsidRDefault="009C5684"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40–</w:t>
            </w:r>
            <w:r w:rsidR="007269DD" w:rsidRPr="00B31AD7">
              <w:rPr>
                <w:rFonts w:ascii="Times New Roman" w:eastAsia="Times New Roman" w:hAnsi="Times New Roman" w:cs="Times New Roman"/>
                <w:sz w:val="24"/>
                <w:szCs w:val="24"/>
              </w:rPr>
              <w:t>42</w:t>
            </w:r>
            <w:r w:rsidRPr="00B31AD7">
              <w:rPr>
                <w:rFonts w:ascii="Times New Roman" w:eastAsia="Times New Roman" w:hAnsi="Times New Roman" w:cs="Times New Roman"/>
                <w:sz w:val="24"/>
                <w:szCs w:val="24"/>
              </w:rPr>
              <w:t xml:space="preserve"> ℃, 3–</w:t>
            </w:r>
            <w:r w:rsidR="007269DD" w:rsidRPr="00B31AD7">
              <w:rPr>
                <w:rFonts w:ascii="Times New Roman" w:eastAsia="Times New Roman" w:hAnsi="Times New Roman" w:cs="Times New Roman"/>
                <w:sz w:val="24"/>
                <w:szCs w:val="24"/>
              </w:rPr>
              <w:t>4 val., sutraukos rūgštingumas</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75÷85</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⁰T.</w:t>
            </w:r>
          </w:p>
        </w:tc>
      </w:tr>
      <w:tr w:rsidR="00E52D90" w:rsidRPr="00B31AD7" w14:paraId="454D6EE5" w14:textId="77777777" w:rsidTr="00DC455B">
        <w:tc>
          <w:tcPr>
            <w:tcW w:w="284" w:type="pct"/>
          </w:tcPr>
          <w:p w14:paraId="1E873055"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1859" w:type="pct"/>
          </w:tcPr>
          <w:p w14:paraId="4355F3D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Mišinio šaldymas</w:t>
            </w:r>
          </w:p>
        </w:tc>
        <w:tc>
          <w:tcPr>
            <w:tcW w:w="2857" w:type="pct"/>
          </w:tcPr>
          <w:p w14:paraId="5378331B" w14:textId="1EFDE539" w:rsidR="00E40878" w:rsidRPr="00B31AD7" w:rsidRDefault="00B815A5"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Šildyti </w:t>
            </w:r>
            <w:r w:rsidR="007269DD" w:rsidRPr="00B31AD7">
              <w:rPr>
                <w:rFonts w:ascii="Times New Roman" w:eastAsia="Times New Roman" w:hAnsi="Times New Roman" w:cs="Times New Roman"/>
                <w:sz w:val="24"/>
                <w:szCs w:val="24"/>
              </w:rPr>
              <w:t>iki ne aukštesnės</w:t>
            </w:r>
            <w:r w:rsidR="00720E88"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kaip 14±2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baigiama atšaldyti šaldymo kameroje iki ne aukštesnės kaip 6</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w:t>
            </w:r>
          </w:p>
        </w:tc>
      </w:tr>
    </w:tbl>
    <w:p w14:paraId="46A42A1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BBAB148"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sz w:val="24"/>
          <w:szCs w:val="24"/>
        </w:rPr>
        <w:t xml:space="preserve"> KOKS ĮRENGINYS PAVAIZDUOTAS PAVEIKSLE? APRAŠYKITE ĮRENGINIO VEIKIMO PRINCIPĄ.</w:t>
      </w:r>
    </w:p>
    <w:p w14:paraId="2BA8160E"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Separatorius-skirtuvas.</w:t>
      </w:r>
    </w:p>
    <w:p w14:paraId="7F560916" w14:textId="19573DE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 xml:space="preserve">Separatorius veikia panaudojant išcentrinę jėgą. Separuojamas pienas patenka į besisukančio separavimo būgno vidurį, kur pro lėkštėse esančias skylutes patenka </w:t>
      </w:r>
      <w:r w:rsidR="00B815A5" w:rsidRPr="00B31AD7">
        <w:rPr>
          <w:rFonts w:ascii="Times New Roman" w:eastAsia="Times New Roman" w:hAnsi="Times New Roman" w:cs="Times New Roman"/>
          <w:sz w:val="24"/>
          <w:szCs w:val="24"/>
        </w:rPr>
        <w:t xml:space="preserve">į tarpus, esančius </w:t>
      </w:r>
      <w:r w:rsidRPr="00B31AD7">
        <w:rPr>
          <w:rFonts w:ascii="Times New Roman" w:eastAsia="Times New Roman" w:hAnsi="Times New Roman" w:cs="Times New Roman"/>
          <w:sz w:val="24"/>
          <w:szCs w:val="24"/>
        </w:rPr>
        <w:t xml:space="preserve">tarp </w:t>
      </w:r>
      <w:r w:rsidR="00B815A5" w:rsidRPr="00B31AD7">
        <w:rPr>
          <w:rFonts w:ascii="Times New Roman" w:eastAsia="Times New Roman" w:hAnsi="Times New Roman" w:cs="Times New Roman"/>
          <w:sz w:val="24"/>
          <w:szCs w:val="24"/>
        </w:rPr>
        <w:t>lėkščių</w:t>
      </w:r>
      <w:r w:rsidRPr="00B31AD7">
        <w:rPr>
          <w:rFonts w:ascii="Times New Roman" w:eastAsia="Times New Roman" w:hAnsi="Times New Roman" w:cs="Times New Roman"/>
          <w:sz w:val="24"/>
          <w:szCs w:val="24"/>
        </w:rPr>
        <w:t>. Čia nugriebtas pienas, veikiamas išcentrinės jėgos, kaip sunkesnis už riebalus juda į būgno išorę, o riebalai, kadangi yra lengvesni, juda link būgno centro. Kartu su nugriebtu pienu į būgno išorę nubloškiami ir nešvarumai, kurie susikaupia prie būgno išorinės sienelės. Pieną separuojant gaunamos dvi fazės: liesas pienas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minimalus lieso pieno riebalų kiekis turi būti 0,05 %</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grietinėlė</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tai pieno lipidų emulsija pieno plazmoje, stabilizuota pieno baltymais ir fosfolipidais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22A794B8"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8A7AEE3" w14:textId="77777777" w:rsidR="00E40878" w:rsidRPr="00B31AD7" w:rsidRDefault="007269DD" w:rsidP="00283A65">
      <w:pPr>
        <w:widowControl w:val="0"/>
        <w:numPr>
          <w:ilvl w:val="0"/>
          <w:numId w:val="84"/>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užduotis.</w:t>
      </w:r>
      <w:r w:rsidRPr="00B31AD7">
        <w:rPr>
          <w:rFonts w:ascii="Times New Roman" w:eastAsia="Times New Roman" w:hAnsi="Times New Roman" w:cs="Times New Roman"/>
          <w:sz w:val="24"/>
          <w:szCs w:val="24"/>
        </w:rPr>
        <w:t xml:space="preserve"> KOKIOS PATALPOS VAIZDAS PAVAIZDUOTAS PAVEIKSLE? KOKIE PARAMETRAI KONTROLIUOJAMI IR REGULIUOJAMI ŠIOJE PATALPOJE?</w:t>
      </w:r>
    </w:p>
    <w:p w14:paraId="3B220FA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Nokinimo kamerų vaizdas.</w:t>
      </w:r>
    </w:p>
    <w:p w14:paraId="24BEA33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Visų sūrių nokinimo metu kontroliuojama ir reguliuojama: nokinimo patalpų temperatūra; oro santykinis drėgnis; oro judėjimo intensyvumas.</w:t>
      </w:r>
    </w:p>
    <w:p w14:paraId="4087C434"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22E04008" w14:textId="2E5C4D9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sz w:val="24"/>
          <w:szCs w:val="24"/>
        </w:rPr>
        <w:t xml:space="preserve"> NAUDODAMIESI PATEIKTA SVIESTO GAMYBOS PROCESO SCHEMA</w:t>
      </w:r>
      <w:r w:rsidR="00B815A5"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ĮVA</w:t>
      </w:r>
      <w:r w:rsidR="00B815A5" w:rsidRPr="00B31AD7">
        <w:rPr>
          <w:rFonts w:ascii="Times New Roman" w:eastAsia="Times New Roman" w:hAnsi="Times New Roman" w:cs="Times New Roman"/>
          <w:sz w:val="24"/>
          <w:szCs w:val="24"/>
        </w:rPr>
        <w:t>RDINKITE SVIESTO GAMYBOS PROCESO</w:t>
      </w:r>
      <w:r w:rsidRPr="00B31AD7">
        <w:rPr>
          <w:rFonts w:ascii="Times New Roman" w:eastAsia="Times New Roman" w:hAnsi="Times New Roman" w:cs="Times New Roman"/>
          <w:sz w:val="24"/>
          <w:szCs w:val="24"/>
        </w:rPr>
        <w:t xml:space="preserve"> ETAPUS.</w:t>
      </w:r>
    </w:p>
    <w:p w14:paraId="672BA480" w14:textId="797E328C"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 pieno supirkimas ir priėmimas, 2 – pašildymas ir nugriebto pieno pasterizavimas, 3 – pieno separavimas, 4 – grietinėlės pasterizavimas, 5 – grietinėlės </w:t>
      </w:r>
      <w:proofErr w:type="spellStart"/>
      <w:r w:rsidRPr="00B31AD7">
        <w:rPr>
          <w:rFonts w:ascii="Times New Roman" w:eastAsia="Times New Roman" w:hAnsi="Times New Roman" w:cs="Times New Roman"/>
          <w:sz w:val="24"/>
          <w:szCs w:val="24"/>
        </w:rPr>
        <w:t>deaeravimas</w:t>
      </w:r>
      <w:proofErr w:type="spellEnd"/>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jei reikia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6 – raugo paruošimas raugintos grietinėlės sviestui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jei reikia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7 – grietinėlės brandinimas arba rauginimas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jei reikia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8 – grietinėlės pašildymas, 9 – sviesto mušimas periodinio veikimo muštuvuose, 10 – sviesto mušimas nuolatinio veikimo muštuvuose, 11 – pasukų sukaupimas, 12 – sviesto galutinis minkymas, 13 – sviesto fasavimas.</w:t>
      </w:r>
    </w:p>
    <w:p w14:paraId="1052BD03"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129CEE4" w14:textId="304E9A5E"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sz w:val="24"/>
          <w:szCs w:val="24"/>
        </w:rPr>
        <w:t xml:space="preserve"> EILIŠKUMO TVARKA SUŽYMĖKITE </w:t>
      </w:r>
      <w:r w:rsidR="006A1C5B" w:rsidRPr="00B31AD7">
        <w:rPr>
          <w:rFonts w:ascii="Times New Roman" w:eastAsia="Times New Roman" w:hAnsi="Times New Roman" w:cs="Times New Roman"/>
          <w:sz w:val="24"/>
          <w:szCs w:val="24"/>
        </w:rPr>
        <w:t xml:space="preserve">RŪGŠTINIU BŪDU GAMINTUVUOSE GAMINAMOS VARŠKĖS </w:t>
      </w:r>
      <w:r w:rsidRPr="00B31AD7">
        <w:rPr>
          <w:rFonts w:ascii="Times New Roman" w:eastAsia="Times New Roman" w:hAnsi="Times New Roman" w:cs="Times New Roman"/>
          <w:sz w:val="24"/>
          <w:szCs w:val="24"/>
        </w:rPr>
        <w:t>TECHN</w:t>
      </w:r>
      <w:r w:rsidR="006A1C5B" w:rsidRPr="00B31AD7">
        <w:rPr>
          <w:rFonts w:ascii="Times New Roman" w:eastAsia="Times New Roman" w:hAnsi="Times New Roman" w:cs="Times New Roman"/>
          <w:sz w:val="24"/>
          <w:szCs w:val="24"/>
        </w:rPr>
        <w:t>OLOGINES OPERACIJAS</w:t>
      </w:r>
      <w:r w:rsidRPr="00B31AD7">
        <w:rPr>
          <w:rFonts w:ascii="Times New Roman" w:eastAsia="Times New Roman" w:hAnsi="Times New Roman" w:cs="Times New Roman"/>
          <w:sz w:val="24"/>
          <w:szCs w:val="24"/>
        </w:rPr>
        <w:t>.</w:t>
      </w:r>
    </w:p>
    <w:tbl>
      <w:tblPr>
        <w:tblStyle w:val="afffff2"/>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804"/>
      </w:tblGrid>
      <w:tr w:rsidR="00B31AD7" w:rsidRPr="00B31AD7" w14:paraId="4CF288C1" w14:textId="77777777" w:rsidTr="00DC455B">
        <w:trPr>
          <w:jc w:val="center"/>
        </w:trPr>
        <w:tc>
          <w:tcPr>
            <w:tcW w:w="562" w:type="dxa"/>
          </w:tcPr>
          <w:p w14:paraId="3F9BD9B5"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6804" w:type="dxa"/>
          </w:tcPr>
          <w:p w14:paraId="58FBBF9B"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pašildymas ir separavimas</w:t>
            </w:r>
          </w:p>
        </w:tc>
      </w:tr>
      <w:tr w:rsidR="00B31AD7" w:rsidRPr="00B31AD7" w14:paraId="475EDEFE" w14:textId="77777777" w:rsidTr="00DC455B">
        <w:trPr>
          <w:jc w:val="center"/>
        </w:trPr>
        <w:tc>
          <w:tcPr>
            <w:tcW w:w="562" w:type="dxa"/>
          </w:tcPr>
          <w:p w14:paraId="0F75401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6804" w:type="dxa"/>
          </w:tcPr>
          <w:p w14:paraId="20285C05"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užraugimas ir sutraukinimas</w:t>
            </w:r>
          </w:p>
        </w:tc>
      </w:tr>
      <w:tr w:rsidR="00B31AD7" w:rsidRPr="00B31AD7" w14:paraId="5B19EF41" w14:textId="77777777" w:rsidTr="00DC455B">
        <w:trPr>
          <w:jc w:val="center"/>
        </w:trPr>
        <w:tc>
          <w:tcPr>
            <w:tcW w:w="562" w:type="dxa"/>
          </w:tcPr>
          <w:p w14:paraId="1D9D927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6804" w:type="dxa"/>
          </w:tcPr>
          <w:p w14:paraId="4107963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Žaliavos ir pagrindinių medžiagų priėmimas</w:t>
            </w:r>
          </w:p>
        </w:tc>
      </w:tr>
      <w:tr w:rsidR="00B31AD7" w:rsidRPr="00B31AD7" w14:paraId="1327C5F4" w14:textId="77777777" w:rsidTr="00DC455B">
        <w:trPr>
          <w:jc w:val="center"/>
        </w:trPr>
        <w:tc>
          <w:tcPr>
            <w:tcW w:w="562" w:type="dxa"/>
          </w:tcPr>
          <w:p w14:paraId="0CFC6A75"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6804" w:type="dxa"/>
          </w:tcPr>
          <w:p w14:paraId="4A8CB5D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Išrūgų atskyrimas ir sutraukos išpylimas</w:t>
            </w:r>
          </w:p>
        </w:tc>
      </w:tr>
      <w:tr w:rsidR="00B31AD7" w:rsidRPr="00B31AD7" w14:paraId="100FB279" w14:textId="77777777" w:rsidTr="00DC455B">
        <w:trPr>
          <w:jc w:val="center"/>
        </w:trPr>
        <w:tc>
          <w:tcPr>
            <w:tcW w:w="562" w:type="dxa"/>
          </w:tcPr>
          <w:p w14:paraId="77E1EFDD"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6804" w:type="dxa"/>
          </w:tcPr>
          <w:p w14:paraId="31BBE36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Pieno normalizavimas</w:t>
            </w:r>
          </w:p>
        </w:tc>
      </w:tr>
      <w:tr w:rsidR="00B31AD7" w:rsidRPr="00B31AD7" w14:paraId="243BE795" w14:textId="77777777" w:rsidTr="00DC455B">
        <w:trPr>
          <w:jc w:val="center"/>
        </w:trPr>
        <w:tc>
          <w:tcPr>
            <w:tcW w:w="562" w:type="dxa"/>
          </w:tcPr>
          <w:p w14:paraId="453E8D7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6804" w:type="dxa"/>
          </w:tcPr>
          <w:p w14:paraId="0BC51ED1"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Sutraukos savaiminis presavimas</w:t>
            </w:r>
          </w:p>
        </w:tc>
      </w:tr>
      <w:tr w:rsidR="00B31AD7" w:rsidRPr="00B31AD7" w14:paraId="0CF25246" w14:textId="77777777" w:rsidTr="00DC455B">
        <w:trPr>
          <w:jc w:val="center"/>
        </w:trPr>
        <w:tc>
          <w:tcPr>
            <w:tcW w:w="562" w:type="dxa"/>
          </w:tcPr>
          <w:p w14:paraId="293006B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6804" w:type="dxa"/>
          </w:tcPr>
          <w:p w14:paraId="327D535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Normalizuoto arba lieso pieno šiluminis apdorojimas ir atšaldymas</w:t>
            </w:r>
          </w:p>
        </w:tc>
      </w:tr>
      <w:tr w:rsidR="00B31AD7" w:rsidRPr="00B31AD7" w14:paraId="40516D6D" w14:textId="77777777" w:rsidTr="00DC455B">
        <w:trPr>
          <w:jc w:val="center"/>
        </w:trPr>
        <w:tc>
          <w:tcPr>
            <w:tcW w:w="562" w:type="dxa"/>
          </w:tcPr>
          <w:p w14:paraId="474B06F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w:t>
            </w:r>
          </w:p>
        </w:tc>
        <w:tc>
          <w:tcPr>
            <w:tcW w:w="6804" w:type="dxa"/>
          </w:tcPr>
          <w:p w14:paraId="2457332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Varškės atšaldymas</w:t>
            </w:r>
          </w:p>
        </w:tc>
      </w:tr>
      <w:tr w:rsidR="00E52D90" w:rsidRPr="00B31AD7" w14:paraId="6808B1B9" w14:textId="77777777" w:rsidTr="00DC455B">
        <w:trPr>
          <w:jc w:val="center"/>
        </w:trPr>
        <w:tc>
          <w:tcPr>
            <w:tcW w:w="562" w:type="dxa"/>
          </w:tcPr>
          <w:p w14:paraId="0EDFD2C8"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w:t>
            </w:r>
          </w:p>
        </w:tc>
        <w:tc>
          <w:tcPr>
            <w:tcW w:w="6804" w:type="dxa"/>
          </w:tcPr>
          <w:p w14:paraId="3BA5F08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Pakavimas</w:t>
            </w:r>
          </w:p>
        </w:tc>
      </w:tr>
    </w:tbl>
    <w:p w14:paraId="27601B0F"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F6F507D" w14:textId="77777777" w:rsidR="00DC455B" w:rsidRPr="00B31AD7" w:rsidRDefault="00DC455B" w:rsidP="00BD2A67">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6F0119F1" w14:textId="13F880BB" w:rsidR="00720E8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8"/>
          <w:szCs w:val="28"/>
        </w:rPr>
        <w:lastRenderedPageBreak/>
        <w:t>Modulis „Duonos ir batono kepinių gamyba“</w:t>
      </w:r>
    </w:p>
    <w:p w14:paraId="2DE83080" w14:textId="6A62E53C" w:rsidR="00E40878" w:rsidRPr="00B31AD7" w:rsidRDefault="00E40878" w:rsidP="00283A65">
      <w:pPr>
        <w:widowControl w:val="0"/>
        <w:spacing w:after="0"/>
        <w:jc w:val="both"/>
        <w:rPr>
          <w:rFonts w:ascii="Times New Roman" w:eastAsia="Times New Roman" w:hAnsi="Times New Roman" w:cs="Times New Roman"/>
          <w:sz w:val="24"/>
          <w:szCs w:val="24"/>
        </w:rPr>
      </w:pPr>
    </w:p>
    <w:p w14:paraId="3F9965FB" w14:textId="2A08F97E"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 užduotis. </w:t>
      </w:r>
      <w:r w:rsidR="00B815A5" w:rsidRPr="00B31AD7">
        <w:rPr>
          <w:rFonts w:ascii="Times New Roman" w:eastAsia="Times New Roman" w:hAnsi="Times New Roman" w:cs="Times New Roman"/>
          <w:sz w:val="24"/>
          <w:szCs w:val="24"/>
        </w:rPr>
        <w:t>PATVIRTINKITE</w:t>
      </w:r>
      <w:r w:rsidRPr="00B31AD7">
        <w:rPr>
          <w:rFonts w:ascii="Times New Roman" w:eastAsia="Times New Roman" w:hAnsi="Times New Roman" w:cs="Times New Roman"/>
          <w:sz w:val="24"/>
          <w:szCs w:val="24"/>
        </w:rPr>
        <w:t>,</w:t>
      </w:r>
      <w:r w:rsidR="00B815A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KAD PIENARŪGŠČIO</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RŪGIMO INTENSYVUMAS MIELINĖJE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TEŠLOJE PRIKLAUSO NUO LENTELĖJE NURODYT</w:t>
      </w:r>
      <w:r w:rsidR="006A1C5B" w:rsidRPr="00B31AD7">
        <w:rPr>
          <w:rFonts w:ascii="Times New Roman" w:eastAsia="Times New Roman" w:hAnsi="Times New Roman" w:cs="Times New Roman"/>
          <w:sz w:val="24"/>
          <w:szCs w:val="24"/>
        </w:rPr>
        <w:t xml:space="preserve">Ų SĄLYGŲ IR ĮRAŠYKITE </w:t>
      </w:r>
      <w:r w:rsidRPr="00B31AD7">
        <w:rPr>
          <w:rFonts w:ascii="Times New Roman" w:eastAsia="Times New Roman" w:hAnsi="Times New Roman" w:cs="Times New Roman"/>
          <w:sz w:val="24"/>
          <w:szCs w:val="24"/>
        </w:rPr>
        <w:t>TINKAMĄ ATSAKYMĄ:</w:t>
      </w:r>
    </w:p>
    <w:tbl>
      <w:tblPr>
        <w:tblStyle w:val="a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4"/>
        <w:gridCol w:w="6087"/>
      </w:tblGrid>
      <w:tr w:rsidR="00B31AD7" w:rsidRPr="00B31AD7" w14:paraId="527C7152" w14:textId="77777777" w:rsidTr="00DC455B">
        <w:tc>
          <w:tcPr>
            <w:tcW w:w="1929" w:type="pct"/>
          </w:tcPr>
          <w:p w14:paraId="05B1ECF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Rūgimo intensyvumas priklauso nuo</w:t>
            </w:r>
          </w:p>
        </w:tc>
        <w:tc>
          <w:tcPr>
            <w:tcW w:w="3071" w:type="pct"/>
          </w:tcPr>
          <w:p w14:paraId="15DCCBA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Patvirtinimas</w:t>
            </w:r>
          </w:p>
        </w:tc>
      </w:tr>
      <w:tr w:rsidR="00B31AD7" w:rsidRPr="00B31AD7" w14:paraId="32296762" w14:textId="77777777" w:rsidTr="00DC455B">
        <w:tc>
          <w:tcPr>
            <w:tcW w:w="1929" w:type="pct"/>
          </w:tcPr>
          <w:p w14:paraId="0B14397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kiekio tešloje</w:t>
            </w:r>
          </w:p>
        </w:tc>
        <w:tc>
          <w:tcPr>
            <w:tcW w:w="3071" w:type="pct"/>
          </w:tcPr>
          <w:p w14:paraId="21ED92E7" w14:textId="1131610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tešloje esančios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mielės ir pieno rūgšties </w:t>
            </w:r>
            <w:r w:rsidR="00B815A5" w:rsidRPr="00B31AD7">
              <w:rPr>
                <w:rFonts w:ascii="Times New Roman" w:eastAsia="Times New Roman" w:hAnsi="Times New Roman" w:cs="Times New Roman"/>
                <w:sz w:val="24"/>
                <w:szCs w:val="24"/>
              </w:rPr>
              <w:t>bakterijos yra simbiozės būklės</w:t>
            </w:r>
            <w:r w:rsidRPr="00B31AD7">
              <w:rPr>
                <w:rFonts w:ascii="Times New Roman" w:eastAsia="Times New Roman" w:hAnsi="Times New Roman" w:cs="Times New Roman"/>
                <w:sz w:val="24"/>
                <w:szCs w:val="24"/>
              </w:rPr>
              <w:t xml:space="preserve"> ir skatina vienos kitų veiklą .</w:t>
            </w:r>
          </w:p>
        </w:tc>
      </w:tr>
      <w:tr w:rsidR="00B31AD7" w:rsidRPr="00B31AD7" w14:paraId="40540D17" w14:textId="77777777" w:rsidTr="00DC455B">
        <w:tc>
          <w:tcPr>
            <w:tcW w:w="1929" w:type="pct"/>
          </w:tcPr>
          <w:p w14:paraId="796FEEA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Pradinio pieno rūgščių kiekio tešloje</w:t>
            </w:r>
          </w:p>
        </w:tc>
        <w:tc>
          <w:tcPr>
            <w:tcW w:w="3071" w:type="pct"/>
          </w:tcPr>
          <w:p w14:paraId="56240EAE" w14:textId="455E7B1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w:t>
            </w:r>
            <w:r w:rsidR="00B815A5"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nes greičiau bus suraugintas cukrus.</w:t>
            </w:r>
          </w:p>
        </w:tc>
      </w:tr>
      <w:tr w:rsidR="00B31AD7" w:rsidRPr="00B31AD7" w14:paraId="13DC6E1A" w14:textId="77777777" w:rsidTr="00DC455B">
        <w:tc>
          <w:tcPr>
            <w:tcW w:w="1929" w:type="pct"/>
          </w:tcPr>
          <w:p w14:paraId="73870A1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drėgmės</w:t>
            </w:r>
          </w:p>
        </w:tc>
        <w:tc>
          <w:tcPr>
            <w:tcW w:w="3071" w:type="pct"/>
          </w:tcPr>
          <w:p w14:paraId="1E99F86F" w14:textId="483CF08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w:t>
            </w:r>
            <w:r w:rsidR="00B815A5"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nes tirštoje aplinkoje</w:t>
            </w:r>
            <w:r w:rsidR="00720E88"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pie</w:t>
            </w:r>
            <w:r w:rsidR="00B815A5" w:rsidRPr="00B31AD7">
              <w:rPr>
                <w:rFonts w:ascii="Times New Roman" w:eastAsia="Times New Roman" w:hAnsi="Times New Roman" w:cs="Times New Roman"/>
                <w:sz w:val="24"/>
                <w:szCs w:val="24"/>
              </w:rPr>
              <w:t>narūgštis</w:t>
            </w:r>
            <w:proofErr w:type="spellEnd"/>
            <w:r w:rsidR="00B815A5" w:rsidRPr="00B31AD7">
              <w:rPr>
                <w:rFonts w:ascii="Times New Roman" w:eastAsia="Times New Roman" w:hAnsi="Times New Roman" w:cs="Times New Roman"/>
                <w:sz w:val="24"/>
                <w:szCs w:val="24"/>
              </w:rPr>
              <w:t xml:space="preserve"> rūgimas intensyvesnis</w:t>
            </w:r>
            <w:r w:rsidRPr="00B31AD7">
              <w:rPr>
                <w:rFonts w:ascii="Times New Roman" w:eastAsia="Times New Roman" w:hAnsi="Times New Roman" w:cs="Times New Roman"/>
                <w:sz w:val="24"/>
                <w:szCs w:val="24"/>
              </w:rPr>
              <w:t>.</w:t>
            </w:r>
          </w:p>
        </w:tc>
      </w:tr>
      <w:tr w:rsidR="00B31AD7" w:rsidRPr="00B31AD7" w14:paraId="186BC96B" w14:textId="77777777" w:rsidTr="00DC455B">
        <w:tc>
          <w:tcPr>
            <w:tcW w:w="1929" w:type="pct"/>
          </w:tcPr>
          <w:p w14:paraId="0A78A2A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temperatūros</w:t>
            </w:r>
          </w:p>
        </w:tc>
        <w:tc>
          <w:tcPr>
            <w:tcW w:w="3071" w:type="pct"/>
          </w:tcPr>
          <w:p w14:paraId="5103C365" w14:textId="40511FF1" w:rsidR="00E40878" w:rsidRPr="00B31AD7" w:rsidRDefault="00B815A5"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geriausia</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temperatūra 33–</w:t>
            </w:r>
            <w:r w:rsidR="007269DD" w:rsidRPr="00B31AD7">
              <w:rPr>
                <w:rFonts w:ascii="Times New Roman" w:eastAsia="Times New Roman" w:hAnsi="Times New Roman" w:cs="Times New Roman"/>
                <w:sz w:val="24"/>
                <w:szCs w:val="24"/>
              </w:rPr>
              <w:t>35</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°C.</w:t>
            </w:r>
          </w:p>
        </w:tc>
      </w:tr>
      <w:tr w:rsidR="00E52D90" w:rsidRPr="00B31AD7" w14:paraId="09645209" w14:textId="77777777" w:rsidTr="00DC455B">
        <w:tc>
          <w:tcPr>
            <w:tcW w:w="1929" w:type="pct"/>
          </w:tcPr>
          <w:p w14:paraId="7A1ACB8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kiekio tešloje</w:t>
            </w:r>
          </w:p>
        </w:tc>
        <w:tc>
          <w:tcPr>
            <w:tcW w:w="3071" w:type="pct"/>
          </w:tcPr>
          <w:p w14:paraId="70FF336A" w14:textId="2A34D90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tikrosios pieno rūgšties bakterijos beveik visą cukrų</w:t>
            </w:r>
            <w:r w:rsidR="00B815A5" w:rsidRPr="00B31AD7">
              <w:rPr>
                <w:rFonts w:ascii="Times New Roman" w:eastAsia="Times New Roman" w:hAnsi="Times New Roman" w:cs="Times New Roman"/>
                <w:sz w:val="24"/>
                <w:szCs w:val="24"/>
              </w:rPr>
              <w:t>, esantį tešloje</w:t>
            </w:r>
            <w:r w:rsidRPr="00B31AD7">
              <w:rPr>
                <w:rFonts w:ascii="Times New Roman" w:eastAsia="Times New Roman" w:hAnsi="Times New Roman" w:cs="Times New Roman"/>
                <w:sz w:val="24"/>
                <w:szCs w:val="24"/>
              </w:rPr>
              <w:t>,</w:t>
            </w:r>
            <w:r w:rsidR="00B815A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paverčia pieno rūgštimi.</w:t>
            </w:r>
          </w:p>
        </w:tc>
      </w:tr>
    </w:tbl>
    <w:p w14:paraId="68ABE5BB"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25991532"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 užduotis. </w:t>
      </w:r>
      <w:r w:rsidRPr="00B31AD7">
        <w:rPr>
          <w:rFonts w:ascii="Times New Roman" w:eastAsia="Times New Roman" w:hAnsi="Times New Roman" w:cs="Times New Roman"/>
          <w:sz w:val="24"/>
          <w:szCs w:val="24"/>
        </w:rPr>
        <w:t>PALYGINKITE RUGINĖS TEŠLOS RUOŠIMO BŪDUS IR NURODYKITE JŲ PRIVALUMUS IR TRŪKUMUS:</w:t>
      </w:r>
    </w:p>
    <w:tbl>
      <w:tblPr>
        <w:tblStyle w:val="a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0"/>
        <w:gridCol w:w="4678"/>
        <w:gridCol w:w="3253"/>
      </w:tblGrid>
      <w:tr w:rsidR="00B31AD7" w:rsidRPr="00B31AD7" w14:paraId="70874FC9" w14:textId="77777777" w:rsidTr="00DC43B0">
        <w:tc>
          <w:tcPr>
            <w:tcW w:w="999" w:type="pct"/>
          </w:tcPr>
          <w:p w14:paraId="28594DE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ruošimo būdai</w:t>
            </w:r>
          </w:p>
        </w:tc>
        <w:tc>
          <w:tcPr>
            <w:tcW w:w="2360" w:type="pct"/>
          </w:tcPr>
          <w:p w14:paraId="050DBB6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Privalumai</w:t>
            </w:r>
          </w:p>
        </w:tc>
        <w:tc>
          <w:tcPr>
            <w:tcW w:w="1641" w:type="pct"/>
          </w:tcPr>
          <w:p w14:paraId="7ADC4D1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Trūkumai</w:t>
            </w:r>
          </w:p>
        </w:tc>
      </w:tr>
      <w:tr w:rsidR="00B31AD7" w:rsidRPr="00B31AD7" w14:paraId="7D9029F5" w14:textId="77777777" w:rsidTr="00DC43B0">
        <w:tc>
          <w:tcPr>
            <w:tcW w:w="999" w:type="pct"/>
          </w:tcPr>
          <w:p w14:paraId="120CD4C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ruošimas su tirštu raugu.</w:t>
            </w:r>
          </w:p>
        </w:tc>
        <w:tc>
          <w:tcPr>
            <w:tcW w:w="2360" w:type="pct"/>
          </w:tcPr>
          <w:p w14:paraId="114B620F" w14:textId="44C0B75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Tiršt</w:t>
            </w:r>
            <w:r w:rsidR="00646C24" w:rsidRPr="00B31AD7">
              <w:rPr>
                <w:rFonts w:ascii="Times New Roman" w:eastAsia="Times New Roman" w:hAnsi="Times New Roman" w:cs="Times New Roman"/>
                <w:sz w:val="24"/>
                <w:szCs w:val="24"/>
              </w:rPr>
              <w:t>i raugai yra tankesni ir rūgsta</w:t>
            </w:r>
            <w:r w:rsidRPr="00B31AD7">
              <w:rPr>
                <w:rFonts w:ascii="Times New Roman" w:eastAsia="Times New Roman" w:hAnsi="Times New Roman" w:cs="Times New Roman"/>
                <w:sz w:val="24"/>
                <w:szCs w:val="24"/>
              </w:rPr>
              <w:t>, nesudarydami putų, todėl jiems ruošti reikia mažesnės talpos rūgimo kubilų.</w:t>
            </w:r>
          </w:p>
          <w:p w14:paraId="13FDA0C9" w14:textId="3046236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Ruginę tešlą geriau ruoštu su tirštais raugais</w:t>
            </w:r>
            <w:r w:rsidR="00646C24"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nes juose daugiau rūgimo bakterijų ir rūgščių.</w:t>
            </w:r>
          </w:p>
        </w:tc>
        <w:tc>
          <w:tcPr>
            <w:tcW w:w="1641" w:type="pct"/>
          </w:tcPr>
          <w:p w14:paraId="040DEF81" w14:textId="711EEC8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Ruošiant tirštus raugu</w:t>
            </w:r>
            <w:r w:rsidR="00646C24" w:rsidRPr="00B31AD7">
              <w:rPr>
                <w:rFonts w:ascii="Times New Roman" w:eastAsia="Times New Roman" w:hAnsi="Times New Roman" w:cs="Times New Roman"/>
                <w:sz w:val="24"/>
                <w:szCs w:val="24"/>
              </w:rPr>
              <w:t>s, sunku keisti gamybos re</w:t>
            </w:r>
            <w:r w:rsidRPr="00B31AD7">
              <w:rPr>
                <w:rFonts w:ascii="Times New Roman" w:eastAsia="Times New Roman" w:hAnsi="Times New Roman" w:cs="Times New Roman"/>
                <w:sz w:val="24"/>
                <w:szCs w:val="24"/>
              </w:rPr>
              <w:t>žimą.</w:t>
            </w:r>
          </w:p>
          <w:p w14:paraId="25A9C8FC" w14:textId="5CCB24A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Nutrūkus gamybiniam p</w:t>
            </w:r>
            <w:r w:rsidR="00646C24" w:rsidRPr="00B31AD7">
              <w:rPr>
                <w:rFonts w:ascii="Times New Roman" w:eastAsia="Times New Roman" w:hAnsi="Times New Roman" w:cs="Times New Roman"/>
                <w:sz w:val="24"/>
                <w:szCs w:val="24"/>
              </w:rPr>
              <w:t xml:space="preserve">rocesui, tirštus raugus sunku </w:t>
            </w:r>
            <w:r w:rsidRPr="00B31AD7">
              <w:rPr>
                <w:rFonts w:ascii="Times New Roman" w:eastAsia="Times New Roman" w:hAnsi="Times New Roman" w:cs="Times New Roman"/>
                <w:sz w:val="24"/>
                <w:szCs w:val="24"/>
              </w:rPr>
              <w:t>konservuoti.</w:t>
            </w:r>
          </w:p>
        </w:tc>
      </w:tr>
      <w:tr w:rsidR="00B31AD7" w:rsidRPr="00B31AD7" w14:paraId="7C9B5A29" w14:textId="77777777" w:rsidTr="00DC43B0">
        <w:tc>
          <w:tcPr>
            <w:tcW w:w="999" w:type="pct"/>
          </w:tcPr>
          <w:p w14:paraId="1EA6A7F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Ruginės tešlos ruošimas su skystu raugu.</w:t>
            </w:r>
          </w:p>
        </w:tc>
        <w:tc>
          <w:tcPr>
            <w:tcW w:w="2360" w:type="pct"/>
          </w:tcPr>
          <w:p w14:paraId="7A86BA9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Skystą raugą lengva ataušinti, pašildyti arba sumaišyti su įvairiais priedais.</w:t>
            </w:r>
          </w:p>
          <w:p w14:paraId="1DB24453" w14:textId="7B08BE4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w:t>
            </w:r>
            <w:r w:rsidR="00FE3501" w:rsidRPr="00B31AD7">
              <w:rPr>
                <w:rFonts w:ascii="Times New Roman" w:eastAsia="Times New Roman" w:hAnsi="Times New Roman" w:cs="Times New Roman"/>
                <w:sz w:val="24"/>
                <w:szCs w:val="24"/>
              </w:rPr>
              <w:t>ešlą galima ruošti dviem būdais</w:t>
            </w:r>
            <w:r w:rsidRPr="00B31AD7">
              <w:rPr>
                <w:rFonts w:ascii="Times New Roman" w:eastAsia="Times New Roman" w:hAnsi="Times New Roman" w:cs="Times New Roman"/>
                <w:sz w:val="24"/>
                <w:szCs w:val="24"/>
              </w:rPr>
              <w:t>:</w:t>
            </w:r>
            <w:r w:rsidR="00FE350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pap</w:t>
            </w:r>
            <w:r w:rsidR="00FE3501" w:rsidRPr="00B31AD7">
              <w:rPr>
                <w:rFonts w:ascii="Times New Roman" w:eastAsia="Times New Roman" w:hAnsi="Times New Roman" w:cs="Times New Roman"/>
                <w:sz w:val="24"/>
                <w:szCs w:val="24"/>
              </w:rPr>
              <w:t>rastuoju</w:t>
            </w:r>
            <w:r w:rsidR="00AF2FE3" w:rsidRPr="00B31AD7">
              <w:rPr>
                <w:rFonts w:ascii="Times New Roman" w:eastAsia="Times New Roman" w:hAnsi="Times New Roman" w:cs="Times New Roman"/>
                <w:sz w:val="24"/>
                <w:szCs w:val="24"/>
              </w:rPr>
              <w:t xml:space="preserve"> (</w:t>
            </w:r>
            <w:r w:rsidR="00FE3501" w:rsidRPr="00B31AD7">
              <w:rPr>
                <w:rFonts w:ascii="Times New Roman" w:eastAsia="Times New Roman" w:hAnsi="Times New Roman" w:cs="Times New Roman"/>
                <w:sz w:val="24"/>
                <w:szCs w:val="24"/>
              </w:rPr>
              <w:t>rauginama 2–</w:t>
            </w:r>
            <w:r w:rsidRPr="00B31AD7">
              <w:rPr>
                <w:rFonts w:ascii="Times New Roman" w:eastAsia="Times New Roman" w:hAnsi="Times New Roman" w:cs="Times New Roman"/>
                <w:sz w:val="24"/>
                <w:szCs w:val="24"/>
              </w:rPr>
              <w:t xml:space="preserve">3 </w:t>
            </w:r>
            <w:r w:rsidR="00FE3501" w:rsidRPr="00B31AD7">
              <w:rPr>
                <w:rFonts w:ascii="Times New Roman" w:eastAsia="Times New Roman" w:hAnsi="Times New Roman" w:cs="Times New Roman"/>
                <w:sz w:val="24"/>
                <w:szCs w:val="24"/>
              </w:rPr>
              <w:t>val.</w:t>
            </w:r>
            <w:r w:rsidR="00AF2FE3" w:rsidRPr="00B31AD7">
              <w:rPr>
                <w:rFonts w:ascii="Times New Roman" w:eastAsia="Times New Roman" w:hAnsi="Times New Roman" w:cs="Times New Roman"/>
                <w:sz w:val="24"/>
                <w:szCs w:val="24"/>
              </w:rPr>
              <w:t xml:space="preserve">) </w:t>
            </w:r>
            <w:r w:rsidR="00FE3501" w:rsidRPr="00B31AD7">
              <w:rPr>
                <w:rFonts w:ascii="Times New Roman" w:eastAsia="Times New Roman" w:hAnsi="Times New Roman" w:cs="Times New Roman"/>
                <w:sz w:val="24"/>
                <w:szCs w:val="24"/>
              </w:rPr>
              <w:t>ir greituoju</w:t>
            </w:r>
            <w:r w:rsidR="00AF2FE3" w:rsidRPr="00B31AD7">
              <w:rPr>
                <w:rFonts w:ascii="Times New Roman" w:eastAsia="Times New Roman" w:hAnsi="Times New Roman" w:cs="Times New Roman"/>
                <w:sz w:val="24"/>
                <w:szCs w:val="24"/>
              </w:rPr>
              <w:t xml:space="preserve"> (</w:t>
            </w:r>
            <w:r w:rsidR="00FE3501" w:rsidRPr="00B31AD7">
              <w:rPr>
                <w:rFonts w:ascii="Times New Roman" w:eastAsia="Times New Roman" w:hAnsi="Times New Roman" w:cs="Times New Roman"/>
                <w:sz w:val="24"/>
                <w:szCs w:val="24"/>
              </w:rPr>
              <w:t>30–</w:t>
            </w:r>
            <w:r w:rsidRPr="00B31AD7">
              <w:rPr>
                <w:rFonts w:ascii="Times New Roman" w:eastAsia="Times New Roman" w:hAnsi="Times New Roman" w:cs="Times New Roman"/>
                <w:sz w:val="24"/>
                <w:szCs w:val="24"/>
              </w:rPr>
              <w:t>60 min.</w:t>
            </w:r>
            <w:r w:rsidR="00AF2FE3" w:rsidRPr="00B31AD7">
              <w:rPr>
                <w:rFonts w:ascii="Times New Roman" w:eastAsia="Times New Roman" w:hAnsi="Times New Roman" w:cs="Times New Roman"/>
                <w:sz w:val="24"/>
                <w:szCs w:val="24"/>
              </w:rPr>
              <w:t xml:space="preserve">) </w:t>
            </w:r>
          </w:p>
        </w:tc>
        <w:tc>
          <w:tcPr>
            <w:tcW w:w="1641" w:type="pct"/>
          </w:tcPr>
          <w:p w14:paraId="58FCFDA4" w14:textId="05987C5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Turi mažiau rūgimo bakterijų ir rūgščių negu tirštieji raugai, todėl duonos minkštimas ne</w:t>
            </w:r>
            <w:r w:rsidR="00FE350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toks elastingas.</w:t>
            </w:r>
          </w:p>
        </w:tc>
      </w:tr>
      <w:tr w:rsidR="00E52D90" w:rsidRPr="00B31AD7" w14:paraId="3137D973" w14:textId="77777777" w:rsidTr="00DC43B0">
        <w:tc>
          <w:tcPr>
            <w:tcW w:w="999" w:type="pct"/>
          </w:tcPr>
          <w:p w14:paraId="6EDED21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Ruginės duonos ruošimas su raugu ir </w:t>
            </w:r>
            <w:proofErr w:type="spellStart"/>
            <w:r w:rsidRPr="00B31AD7">
              <w:rPr>
                <w:rFonts w:ascii="Times New Roman" w:eastAsia="Times New Roman" w:hAnsi="Times New Roman" w:cs="Times New Roman"/>
                <w:sz w:val="24"/>
                <w:szCs w:val="24"/>
              </w:rPr>
              <w:t>plikiniu</w:t>
            </w:r>
            <w:proofErr w:type="spellEnd"/>
            <w:r w:rsidRPr="00B31AD7">
              <w:rPr>
                <w:rFonts w:ascii="Times New Roman" w:eastAsia="Times New Roman" w:hAnsi="Times New Roman" w:cs="Times New Roman"/>
                <w:sz w:val="24"/>
                <w:szCs w:val="24"/>
              </w:rPr>
              <w:t>.</w:t>
            </w:r>
          </w:p>
        </w:tc>
        <w:tc>
          <w:tcPr>
            <w:tcW w:w="2360" w:type="pct"/>
          </w:tcPr>
          <w:p w14:paraId="752E146A" w14:textId="020E708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Duona su </w:t>
            </w:r>
            <w:proofErr w:type="spellStart"/>
            <w:r w:rsidRPr="00B31AD7">
              <w:rPr>
                <w:rFonts w:ascii="Times New Roman" w:eastAsia="Times New Roman" w:hAnsi="Times New Roman" w:cs="Times New Roman"/>
                <w:sz w:val="24"/>
                <w:szCs w:val="24"/>
              </w:rPr>
              <w:t>plikiniu</w:t>
            </w:r>
            <w:proofErr w:type="spellEnd"/>
            <w:r w:rsidRPr="00B31AD7">
              <w:rPr>
                <w:rFonts w:ascii="Times New Roman" w:eastAsia="Times New Roman" w:hAnsi="Times New Roman" w:cs="Times New Roman"/>
                <w:sz w:val="24"/>
                <w:szCs w:val="24"/>
              </w:rPr>
              <w:t xml:space="preserve"> lėčiau sensta. Į duoną deda</w:t>
            </w:r>
            <w:r w:rsidR="00FE3501" w:rsidRPr="00B31AD7">
              <w:rPr>
                <w:rFonts w:ascii="Times New Roman" w:eastAsia="Times New Roman" w:hAnsi="Times New Roman" w:cs="Times New Roman"/>
                <w:sz w:val="24"/>
                <w:szCs w:val="24"/>
              </w:rPr>
              <w:t>ma salyklo</w:t>
            </w:r>
            <w:r w:rsidRPr="00B31AD7">
              <w:rPr>
                <w:rFonts w:ascii="Times New Roman" w:eastAsia="Times New Roman" w:hAnsi="Times New Roman" w:cs="Times New Roman"/>
                <w:sz w:val="24"/>
                <w:szCs w:val="24"/>
              </w:rPr>
              <w:t>,</w:t>
            </w:r>
            <w:r w:rsidR="00FE3501" w:rsidRPr="00B31AD7">
              <w:rPr>
                <w:rFonts w:ascii="Times New Roman" w:eastAsia="Times New Roman" w:hAnsi="Times New Roman" w:cs="Times New Roman"/>
                <w:sz w:val="24"/>
                <w:szCs w:val="24"/>
              </w:rPr>
              <w:t xml:space="preserve"> prieskonių</w:t>
            </w:r>
            <w:r w:rsidRPr="00B31AD7">
              <w:rPr>
                <w:rFonts w:ascii="Times New Roman" w:eastAsia="Times New Roman" w:hAnsi="Times New Roman" w:cs="Times New Roman"/>
                <w:sz w:val="24"/>
                <w:szCs w:val="24"/>
              </w:rPr>
              <w:t>,</w:t>
            </w:r>
            <w:r w:rsidR="00FE350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cukraus, sirupo.</w:t>
            </w:r>
          </w:p>
        </w:tc>
        <w:tc>
          <w:tcPr>
            <w:tcW w:w="1641" w:type="pct"/>
          </w:tcPr>
          <w:p w14:paraId="03D22DE8" w14:textId="77777777" w:rsidR="00E40878" w:rsidRPr="00B31AD7" w:rsidRDefault="00E40878" w:rsidP="00283A65">
            <w:pPr>
              <w:widowControl w:val="0"/>
              <w:spacing w:after="0"/>
              <w:rPr>
                <w:rFonts w:ascii="Times New Roman" w:eastAsia="Times New Roman" w:hAnsi="Times New Roman" w:cs="Times New Roman"/>
                <w:sz w:val="24"/>
                <w:szCs w:val="24"/>
              </w:rPr>
            </w:pPr>
          </w:p>
        </w:tc>
      </w:tr>
    </w:tbl>
    <w:p w14:paraId="469DE52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26CAA83" w14:textId="3D5AE8A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KODĖL</w:t>
      </w:r>
      <w:r w:rsidRPr="00B31AD7">
        <w:rPr>
          <w:rFonts w:ascii="Times New Roman" w:eastAsia="Times New Roman" w:hAnsi="Times New Roman" w:cs="Times New Roman"/>
          <w:b/>
          <w:sz w:val="24"/>
          <w:szCs w:val="24"/>
        </w:rPr>
        <w:t xml:space="preserve"> </w:t>
      </w:r>
      <w:r w:rsidR="00FE3501" w:rsidRPr="00B31AD7">
        <w:rPr>
          <w:rFonts w:ascii="Times New Roman" w:eastAsia="Times New Roman" w:hAnsi="Times New Roman" w:cs="Times New Roman"/>
          <w:sz w:val="24"/>
          <w:szCs w:val="24"/>
        </w:rPr>
        <w:t>GAMINANT PLIKYTĄ DUONĄ</w:t>
      </w:r>
      <w:r w:rsidRPr="00B31AD7">
        <w:rPr>
          <w:rFonts w:ascii="Times New Roman" w:eastAsia="Times New Roman" w:hAnsi="Times New Roman" w:cs="Times New Roman"/>
          <w:sz w:val="24"/>
          <w:szCs w:val="24"/>
        </w:rPr>
        <w:t xml:space="preserve"> RUOŠIAMAS TIRŠTAS RAUGAS:</w:t>
      </w:r>
    </w:p>
    <w:p w14:paraId="2B510847" w14:textId="77777777"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Tirštame rauge yra didesnis kiekis pieno rūgšties bakterijų;</w:t>
      </w:r>
    </w:p>
    <w:p w14:paraId="5EB752E6" w14:textId="77777777"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roofErr w:type="spellStart"/>
      <w:r w:rsidRPr="00B31AD7">
        <w:rPr>
          <w:rFonts w:ascii="Times New Roman" w:eastAsia="Times New Roman" w:hAnsi="Times New Roman" w:cs="Times New Roman"/>
          <w:sz w:val="24"/>
          <w:szCs w:val="24"/>
        </w:rPr>
        <w:t>Plikiniui</w:t>
      </w:r>
      <w:proofErr w:type="spellEnd"/>
      <w:r w:rsidRPr="00B31AD7">
        <w:rPr>
          <w:rFonts w:ascii="Times New Roman" w:eastAsia="Times New Roman" w:hAnsi="Times New Roman" w:cs="Times New Roman"/>
          <w:sz w:val="24"/>
          <w:szCs w:val="24"/>
        </w:rPr>
        <w:t xml:space="preserve"> paruošti reikia daug vandens;</w:t>
      </w:r>
    </w:p>
    <w:p w14:paraId="39F429DB" w14:textId="77777777"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Ruošiant tirštus raugus, lengva keisti gamybos režimą.</w:t>
      </w:r>
    </w:p>
    <w:p w14:paraId="66F68A67" w14:textId="77777777" w:rsidR="00B417BF" w:rsidRPr="00B31AD7" w:rsidRDefault="00B417BF">
      <w:pPr>
        <w:widowControl w:val="0"/>
        <w:spacing w:after="0"/>
        <w:rPr>
          <w:rFonts w:ascii="Times New Roman" w:eastAsia="Times New Roman" w:hAnsi="Times New Roman" w:cs="Times New Roman"/>
          <w:i/>
          <w:sz w:val="24"/>
          <w:szCs w:val="24"/>
        </w:rPr>
      </w:pPr>
    </w:p>
    <w:p w14:paraId="6E0561E2" w14:textId="184D290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sz w:val="24"/>
          <w:szCs w:val="24"/>
        </w:rPr>
        <w:t xml:space="preserve"> KUO SKIRIASI RUGINĖ TEŠLA NUO KVIETINĖS:</w:t>
      </w:r>
    </w:p>
    <w:p w14:paraId="2F30CC21" w14:textId="77777777"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Ruginėje tešloje nėra glitimo, ji netampri, neelastinga ir daug klampesnė už kvietinę;</w:t>
      </w:r>
    </w:p>
    <w:p w14:paraId="7E13D2C5" w14:textId="77777777"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Ruginėje tešloje yra daug glitimo, ji tampri, elastinga ir daug lengvesnė už kvietinę;</w:t>
      </w:r>
    </w:p>
    <w:p w14:paraId="5989C607" w14:textId="68137036" w:rsidR="00B417BF" w:rsidRPr="00B31AD7" w:rsidRDefault="00B417BF" w:rsidP="00B417BF">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Abi tešlos vienodos, tik viena gaminama iš kviečių, o kita iš rugių.</w:t>
      </w:r>
    </w:p>
    <w:p w14:paraId="4CC4B1F1" w14:textId="77777777" w:rsidR="00B417BF" w:rsidRPr="00B31AD7" w:rsidRDefault="00B417BF" w:rsidP="00B417BF">
      <w:pPr>
        <w:widowControl w:val="0"/>
        <w:spacing w:after="0"/>
        <w:rPr>
          <w:rFonts w:ascii="Times New Roman" w:eastAsia="Times New Roman" w:hAnsi="Times New Roman" w:cs="Times New Roman"/>
          <w:sz w:val="24"/>
          <w:szCs w:val="24"/>
        </w:rPr>
      </w:pPr>
    </w:p>
    <w:p w14:paraId="01C4B401" w14:textId="4FE51C4C" w:rsidR="007E0126" w:rsidRPr="00B31AD7" w:rsidRDefault="007E012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00770319" w:rsidRPr="00B31AD7">
        <w:rPr>
          <w:rFonts w:ascii="Times New Roman" w:eastAsia="Times New Roman" w:hAnsi="Times New Roman" w:cs="Times New Roman"/>
          <w:i/>
          <w:sz w:val="24"/>
          <w:szCs w:val="24"/>
        </w:rPr>
        <w:t xml:space="preserve"> </w:t>
      </w:r>
      <w:r w:rsidR="000335E9" w:rsidRPr="00B31AD7">
        <w:rPr>
          <w:rFonts w:ascii="Times New Roman" w:eastAsia="Times New Roman" w:hAnsi="Times New Roman" w:cs="Times New Roman"/>
          <w:sz w:val="24"/>
          <w:szCs w:val="24"/>
        </w:rPr>
        <w:t>PAGAMINTI KVIETINĖS FORMINĖS DUONOS GAMINĮ:</w:t>
      </w:r>
    </w:p>
    <w:p w14:paraId="4F05AAE6" w14:textId="4E831401" w:rsidR="007E0126" w:rsidRPr="00B31AD7" w:rsidRDefault="000335E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Pagaminto kvietinės forminės duonos gaminio svoris 1,4 kg. </w:t>
      </w:r>
    </w:p>
    <w:p w14:paraId="137BFFF5" w14:textId="0F71AC89" w:rsidR="007E0126" w:rsidRPr="00B31AD7" w:rsidRDefault="007E0126" w:rsidP="00283A65">
      <w:pPr>
        <w:widowControl w:val="0"/>
        <w:spacing w:after="0"/>
        <w:rPr>
          <w:rFonts w:ascii="Times New Roman" w:eastAsia="Times New Roman" w:hAnsi="Times New Roman" w:cs="Times New Roman"/>
          <w:sz w:val="24"/>
          <w:szCs w:val="24"/>
        </w:rPr>
      </w:pPr>
    </w:p>
    <w:p w14:paraId="5C14A401" w14:textId="624DE57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001D0D53" w:rsidRPr="00B31AD7">
        <w:rPr>
          <w:rFonts w:ascii="Times New Roman" w:eastAsia="Times New Roman" w:hAnsi="Times New Roman" w:cs="Times New Roman"/>
          <w:sz w:val="24"/>
          <w:szCs w:val="24"/>
        </w:rPr>
        <w:t xml:space="preserve"> NUSTATYDAMI </w:t>
      </w:r>
      <w:r w:rsidRPr="00B31AD7">
        <w:rPr>
          <w:rFonts w:ascii="Times New Roman" w:eastAsia="Times New Roman" w:hAnsi="Times New Roman" w:cs="Times New Roman"/>
          <w:sz w:val="24"/>
          <w:szCs w:val="24"/>
        </w:rPr>
        <w:t>GAMINIO KOKYBĘ PASTEBĖJOTE ŠIAS GAMINIO YDAS. ĮVARDYKITE JŲ ATSIRADIMO PRIEŽASTIS:</w:t>
      </w:r>
    </w:p>
    <w:tbl>
      <w:tblPr>
        <w:tblStyle w:val="aff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40053217" w14:textId="77777777" w:rsidTr="00DC455B">
        <w:tc>
          <w:tcPr>
            <w:tcW w:w="2500" w:type="pct"/>
          </w:tcPr>
          <w:p w14:paraId="44D3C10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Ydos</w:t>
            </w:r>
          </w:p>
        </w:tc>
        <w:tc>
          <w:tcPr>
            <w:tcW w:w="2500" w:type="pct"/>
          </w:tcPr>
          <w:p w14:paraId="0AA03B07" w14:textId="1A251345" w:rsidR="00E40878" w:rsidRPr="00B31AD7" w:rsidRDefault="001D0D5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Ydų</w:t>
            </w:r>
            <w:r w:rsidR="007269DD" w:rsidRPr="00B31AD7">
              <w:rPr>
                <w:rFonts w:ascii="Times New Roman" w:eastAsia="Times New Roman" w:hAnsi="Times New Roman" w:cs="Times New Roman"/>
                <w:sz w:val="24"/>
                <w:szCs w:val="24"/>
              </w:rPr>
              <w:t xml:space="preserve"> atsiradimo priežastys</w:t>
            </w:r>
            <w:r w:rsidRPr="00B31AD7">
              <w:rPr>
                <w:rFonts w:ascii="Times New Roman" w:eastAsia="Times New Roman" w:hAnsi="Times New Roman" w:cs="Times New Roman"/>
                <w:sz w:val="24"/>
                <w:szCs w:val="24"/>
              </w:rPr>
              <w:t xml:space="preserve"> </w:t>
            </w:r>
          </w:p>
        </w:tc>
      </w:tr>
      <w:tr w:rsidR="00B31AD7" w:rsidRPr="00B31AD7" w14:paraId="275AE703" w14:textId="77777777" w:rsidTr="00DC455B">
        <w:tc>
          <w:tcPr>
            <w:tcW w:w="2500" w:type="pct"/>
          </w:tcPr>
          <w:p w14:paraId="225F7F3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Pašalinis skonis ir kvapas.</w:t>
            </w:r>
          </w:p>
        </w:tc>
        <w:tc>
          <w:tcPr>
            <w:tcW w:w="2500" w:type="pct"/>
          </w:tcPr>
          <w:p w14:paraId="449F1E5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Pašalinis skonis ir kvapas miltuose.</w:t>
            </w:r>
          </w:p>
        </w:tc>
      </w:tr>
      <w:tr w:rsidR="00B31AD7" w:rsidRPr="00B31AD7" w14:paraId="42747611" w14:textId="77777777" w:rsidTr="00DC455B">
        <w:tc>
          <w:tcPr>
            <w:tcW w:w="2500" w:type="pct"/>
          </w:tcPr>
          <w:p w14:paraId="655D32E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Mažas gaminio tūris, nepakankamas minkštimo elastingumas.</w:t>
            </w:r>
          </w:p>
        </w:tc>
        <w:tc>
          <w:tcPr>
            <w:tcW w:w="2500" w:type="pct"/>
          </w:tcPr>
          <w:p w14:paraId="4376DFCC" w14:textId="156CF09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Silpnas miltų glitimas</w:t>
            </w:r>
            <w:r w:rsidR="001D0D53" w:rsidRPr="00B31AD7">
              <w:rPr>
                <w:rFonts w:ascii="Times New Roman" w:eastAsia="Times New Roman" w:hAnsi="Times New Roman" w:cs="Times New Roman"/>
                <w:sz w:val="24"/>
                <w:szCs w:val="24"/>
              </w:rPr>
              <w:t>.</w:t>
            </w:r>
          </w:p>
        </w:tc>
      </w:tr>
      <w:tr w:rsidR="00B31AD7" w:rsidRPr="00B31AD7" w14:paraId="28BC019C" w14:textId="77777777" w:rsidTr="00DC455B">
        <w:tc>
          <w:tcPr>
            <w:tcW w:w="2500" w:type="pct"/>
          </w:tcPr>
          <w:p w14:paraId="08E245A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Gaminiai išplaukę.</w:t>
            </w:r>
          </w:p>
        </w:tc>
        <w:tc>
          <w:tcPr>
            <w:tcW w:w="2500" w:type="pct"/>
          </w:tcPr>
          <w:p w14:paraId="6B975C4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Perrūgusi tešla, padidėjusi tešlos drėgmė, per ilgas galutinis kildymas.</w:t>
            </w:r>
          </w:p>
        </w:tc>
      </w:tr>
      <w:tr w:rsidR="00B31AD7" w:rsidRPr="00B31AD7" w14:paraId="2690068B" w14:textId="77777777" w:rsidTr="00DC455B">
        <w:tc>
          <w:tcPr>
            <w:tcW w:w="2500" w:type="pct"/>
          </w:tcPr>
          <w:p w14:paraId="4F96943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Gaminiai šviesūs, sutrūkę, skonis rūgštokas.</w:t>
            </w:r>
          </w:p>
        </w:tc>
        <w:tc>
          <w:tcPr>
            <w:tcW w:w="2500" w:type="pct"/>
          </w:tcPr>
          <w:p w14:paraId="5EC0D3F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Perrūgusi tešla.</w:t>
            </w:r>
          </w:p>
        </w:tc>
      </w:tr>
      <w:tr w:rsidR="00B31AD7" w:rsidRPr="00B31AD7" w14:paraId="6F80ED79" w14:textId="77777777" w:rsidTr="00DC455B">
        <w:tc>
          <w:tcPr>
            <w:tcW w:w="2500" w:type="pct"/>
          </w:tcPr>
          <w:p w14:paraId="7E57C03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Nevienodas minkštimo akytumas.</w:t>
            </w:r>
          </w:p>
        </w:tc>
        <w:tc>
          <w:tcPr>
            <w:tcW w:w="2500" w:type="pct"/>
          </w:tcPr>
          <w:p w14:paraId="0776B16A" w14:textId="18A081EA" w:rsidR="00E40878" w:rsidRPr="00B31AD7" w:rsidRDefault="001D0D53"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Nepakankamai išminkyta tešla</w:t>
            </w:r>
            <w:r w:rsidR="007269DD" w:rsidRPr="00B31AD7">
              <w:rPr>
                <w:rFonts w:ascii="Times New Roman" w:eastAsia="Times New Roman" w:hAnsi="Times New Roman" w:cs="Times New Roman"/>
                <w:sz w:val="24"/>
                <w:szCs w:val="24"/>
              </w:rPr>
              <w:t>, nebuvo atminkoma rūgstant.</w:t>
            </w:r>
          </w:p>
        </w:tc>
      </w:tr>
      <w:tr w:rsidR="00B31AD7" w:rsidRPr="00B31AD7" w14:paraId="687C26A6" w14:textId="77777777" w:rsidTr="00DC455B">
        <w:tc>
          <w:tcPr>
            <w:tcW w:w="2500" w:type="pct"/>
          </w:tcPr>
          <w:p w14:paraId="40231D1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Minkštimas neelastingas, įtrūkimai gaminio paviršiuje.</w:t>
            </w:r>
          </w:p>
        </w:tc>
        <w:tc>
          <w:tcPr>
            <w:tcW w:w="2500" w:type="pct"/>
          </w:tcPr>
          <w:p w14:paraId="1E20B99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Netinkamas pusgaminių kildymas.</w:t>
            </w:r>
          </w:p>
        </w:tc>
      </w:tr>
      <w:tr w:rsidR="00E52D90" w:rsidRPr="00B31AD7" w14:paraId="615CB737" w14:textId="77777777" w:rsidTr="00DC455B">
        <w:tc>
          <w:tcPr>
            <w:tcW w:w="2500" w:type="pct"/>
          </w:tcPr>
          <w:p w14:paraId="7DE39DD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Matinė, neblizganti gaminio plutelė, su sutrūkimais.</w:t>
            </w:r>
          </w:p>
        </w:tc>
        <w:tc>
          <w:tcPr>
            <w:tcW w:w="2500" w:type="pct"/>
          </w:tcPr>
          <w:p w14:paraId="202C5F9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Mažas garų kiekis krosnyje pirmomis kepimo minutėmis.</w:t>
            </w:r>
          </w:p>
        </w:tc>
      </w:tr>
    </w:tbl>
    <w:p w14:paraId="3CEDA72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43150EB" w14:textId="179B2C5F" w:rsidR="00E40878" w:rsidRPr="00B31AD7" w:rsidRDefault="001D0D53"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r w:rsidR="007269DD" w:rsidRPr="00B31AD7">
        <w:rPr>
          <w:rFonts w:ascii="Times New Roman" w:eastAsia="Times New Roman" w:hAnsi="Times New Roman" w:cs="Times New Roman"/>
          <w:i/>
          <w:sz w:val="24"/>
          <w:szCs w:val="24"/>
        </w:rPr>
        <w:t>13 užduotys.</w:t>
      </w:r>
    </w:p>
    <w:tbl>
      <w:tblPr>
        <w:tblStyle w:val="afffff6"/>
        <w:tblW w:w="6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
        <w:gridCol w:w="962"/>
        <w:gridCol w:w="962"/>
        <w:gridCol w:w="961"/>
        <w:gridCol w:w="962"/>
        <w:gridCol w:w="962"/>
        <w:gridCol w:w="962"/>
      </w:tblGrid>
      <w:tr w:rsidR="00B31AD7" w:rsidRPr="00B31AD7" w14:paraId="3F97EDFB" w14:textId="77777777" w:rsidTr="00A36998">
        <w:trPr>
          <w:trHeight w:val="220"/>
          <w:jc w:val="center"/>
        </w:trPr>
        <w:tc>
          <w:tcPr>
            <w:tcW w:w="961" w:type="dxa"/>
            <w:shd w:val="clear" w:color="auto" w:fill="F2F2F2"/>
          </w:tcPr>
          <w:p w14:paraId="6BDFA73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962" w:type="dxa"/>
            <w:shd w:val="clear" w:color="auto" w:fill="F2F2F2"/>
          </w:tcPr>
          <w:p w14:paraId="7E1ECD0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962" w:type="dxa"/>
            <w:shd w:val="clear" w:color="auto" w:fill="F2F2F2"/>
          </w:tcPr>
          <w:p w14:paraId="7EABB27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961" w:type="dxa"/>
            <w:shd w:val="clear" w:color="auto" w:fill="F2F2F2"/>
          </w:tcPr>
          <w:p w14:paraId="1BE9AED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c>
          <w:tcPr>
            <w:tcW w:w="962" w:type="dxa"/>
            <w:shd w:val="clear" w:color="auto" w:fill="F2F2F2"/>
          </w:tcPr>
          <w:p w14:paraId="6EE4FF1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962" w:type="dxa"/>
            <w:shd w:val="clear" w:color="auto" w:fill="F2F2F2"/>
          </w:tcPr>
          <w:p w14:paraId="621BDE4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962" w:type="dxa"/>
            <w:shd w:val="clear" w:color="auto" w:fill="F2F2F2"/>
          </w:tcPr>
          <w:p w14:paraId="622BA64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r>
      <w:tr w:rsidR="00E52D90" w:rsidRPr="00B31AD7" w14:paraId="5955CF10" w14:textId="77777777" w:rsidTr="00A36998">
        <w:trPr>
          <w:trHeight w:val="200"/>
          <w:jc w:val="center"/>
        </w:trPr>
        <w:tc>
          <w:tcPr>
            <w:tcW w:w="961" w:type="dxa"/>
          </w:tcPr>
          <w:p w14:paraId="4291826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2" w:type="dxa"/>
          </w:tcPr>
          <w:p w14:paraId="6343DF63" w14:textId="59847A75"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1D0D5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p>
        </w:tc>
        <w:tc>
          <w:tcPr>
            <w:tcW w:w="962" w:type="dxa"/>
          </w:tcPr>
          <w:p w14:paraId="3DDDC77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1" w:type="dxa"/>
          </w:tcPr>
          <w:p w14:paraId="003AB6D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962" w:type="dxa"/>
          </w:tcPr>
          <w:p w14:paraId="6784307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62" w:type="dxa"/>
          </w:tcPr>
          <w:p w14:paraId="554321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62" w:type="dxa"/>
          </w:tcPr>
          <w:p w14:paraId="0B6C6B1C" w14:textId="6DD4AB3C" w:rsidR="00E40878" w:rsidRPr="00B31AD7" w:rsidRDefault="001D0D5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bl>
    <w:p w14:paraId="70153667" w14:textId="77777777" w:rsidR="00DC455B" w:rsidRPr="00B31AD7" w:rsidRDefault="00DC455B" w:rsidP="00283A65">
      <w:pPr>
        <w:widowControl w:val="0"/>
        <w:spacing w:after="0"/>
        <w:jc w:val="both"/>
        <w:rPr>
          <w:rFonts w:ascii="Times New Roman" w:eastAsia="Times New Roman" w:hAnsi="Times New Roman" w:cs="Times New Roman"/>
          <w:i/>
          <w:sz w:val="24"/>
          <w:szCs w:val="24"/>
        </w:rPr>
      </w:pPr>
    </w:p>
    <w:p w14:paraId="4BF57400" w14:textId="06E73CD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PATVIRTINKITE, KAD ALKOHOLINIO RŪGIMO INTENSYVUMAS MIELINĖJE TEŠLOJE PRIKLAUSO NUO LENTELĖJE NURODYTŲ SĄLYGŲ IR ĮRAŠYKITE Į LENTELĘ TINKAMĄ ATSAKYMĄ:</w:t>
      </w:r>
    </w:p>
    <w:tbl>
      <w:tblPr>
        <w:tblStyle w:val="a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01"/>
        <w:gridCol w:w="6010"/>
      </w:tblGrid>
      <w:tr w:rsidR="00B31AD7" w:rsidRPr="00B31AD7" w14:paraId="2C873EAE" w14:textId="77777777" w:rsidTr="00A36998">
        <w:tc>
          <w:tcPr>
            <w:tcW w:w="1968" w:type="pct"/>
          </w:tcPr>
          <w:p w14:paraId="3DBD4F0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Rūgimo intensyvumas priklauso nuo:</w:t>
            </w:r>
          </w:p>
        </w:tc>
        <w:tc>
          <w:tcPr>
            <w:tcW w:w="3032" w:type="pct"/>
          </w:tcPr>
          <w:p w14:paraId="228D948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Patvirtinimas</w:t>
            </w:r>
          </w:p>
        </w:tc>
      </w:tr>
      <w:tr w:rsidR="00B31AD7" w:rsidRPr="00B31AD7" w14:paraId="2D0E46B9" w14:textId="77777777" w:rsidTr="00A36998">
        <w:tc>
          <w:tcPr>
            <w:tcW w:w="1968" w:type="pct"/>
          </w:tcPr>
          <w:p w14:paraId="5B7C71E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kiekio tešloje</w:t>
            </w:r>
          </w:p>
        </w:tc>
        <w:tc>
          <w:tcPr>
            <w:tcW w:w="3032" w:type="pct"/>
          </w:tcPr>
          <w:p w14:paraId="502B6D55" w14:textId="432036F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padidinus jų kiekį tešloje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rūgimas intensyvesnis;</w:t>
            </w:r>
          </w:p>
        </w:tc>
      </w:tr>
      <w:tr w:rsidR="00B31AD7" w:rsidRPr="00B31AD7" w14:paraId="35E81872" w14:textId="77777777" w:rsidTr="00A36998">
        <w:tc>
          <w:tcPr>
            <w:tcW w:w="1968" w:type="pct"/>
          </w:tcPr>
          <w:p w14:paraId="17BBEFD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Mielių kokybės</w:t>
            </w:r>
          </w:p>
        </w:tc>
        <w:tc>
          <w:tcPr>
            <w:tcW w:w="3032" w:type="pct"/>
          </w:tcPr>
          <w:p w14:paraId="1FEBD8C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skiriasi mielių kėlimo galia;</w:t>
            </w:r>
          </w:p>
        </w:tc>
      </w:tr>
      <w:tr w:rsidR="00B31AD7" w:rsidRPr="00B31AD7" w14:paraId="1D75A0A3" w14:textId="77777777" w:rsidTr="00A36998">
        <w:tc>
          <w:tcPr>
            <w:tcW w:w="1968" w:type="pct"/>
          </w:tcPr>
          <w:p w14:paraId="23FE923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drėgmės</w:t>
            </w:r>
          </w:p>
        </w:tc>
        <w:tc>
          <w:tcPr>
            <w:tcW w:w="3032" w:type="pct"/>
          </w:tcPr>
          <w:p w14:paraId="783B7E9F" w14:textId="12B9FE2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w:t>
            </w:r>
            <w:r w:rsidR="001D0D5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nes skystesnėje aplinkoje mielės greičiau dauginsis;</w:t>
            </w:r>
          </w:p>
        </w:tc>
      </w:tr>
      <w:tr w:rsidR="00B31AD7" w:rsidRPr="00B31AD7" w14:paraId="69DF1778" w14:textId="77777777" w:rsidTr="00A36998">
        <w:tc>
          <w:tcPr>
            <w:tcW w:w="1968" w:type="pct"/>
          </w:tcPr>
          <w:p w14:paraId="44A03EE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Tešlos temperatūros</w:t>
            </w:r>
          </w:p>
        </w:tc>
        <w:tc>
          <w:tcPr>
            <w:tcW w:w="3032" w:type="pct"/>
          </w:tcPr>
          <w:p w14:paraId="52999B13" w14:textId="24AFF5D5" w:rsidR="00E40878" w:rsidRPr="00B31AD7" w:rsidRDefault="001D0D53"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geriausia</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temperatūra 28–</w:t>
            </w:r>
            <w:r w:rsidR="007269DD" w:rsidRPr="00B31AD7">
              <w:rPr>
                <w:rFonts w:ascii="Times New Roman" w:eastAsia="Times New Roman" w:hAnsi="Times New Roman" w:cs="Times New Roman"/>
                <w:sz w:val="24"/>
                <w:szCs w:val="24"/>
              </w:rPr>
              <w:t>32</w:t>
            </w:r>
            <w:r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°C;</w:t>
            </w:r>
          </w:p>
        </w:tc>
      </w:tr>
      <w:tr w:rsidR="00B31AD7" w:rsidRPr="00B31AD7" w14:paraId="34F18F1D" w14:textId="77777777" w:rsidTr="00A36998">
        <w:tc>
          <w:tcPr>
            <w:tcW w:w="1968" w:type="pct"/>
          </w:tcPr>
          <w:p w14:paraId="2E94423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Užmaišymo intensyvumo</w:t>
            </w:r>
          </w:p>
        </w:tc>
        <w:tc>
          <w:tcPr>
            <w:tcW w:w="3032" w:type="pct"/>
          </w:tcPr>
          <w:p w14:paraId="08BC255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Taip, nes intensyviai maišant miltų krakmolas greičiau virsta </w:t>
            </w:r>
            <w:proofErr w:type="spellStart"/>
            <w:r w:rsidRPr="00B31AD7">
              <w:rPr>
                <w:rFonts w:ascii="Times New Roman" w:eastAsia="Times New Roman" w:hAnsi="Times New Roman" w:cs="Times New Roman"/>
                <w:sz w:val="24"/>
                <w:szCs w:val="24"/>
              </w:rPr>
              <w:t>maltoze</w:t>
            </w:r>
            <w:proofErr w:type="spellEnd"/>
            <w:r w:rsidRPr="00B31AD7">
              <w:rPr>
                <w:rFonts w:ascii="Times New Roman" w:eastAsia="Times New Roman" w:hAnsi="Times New Roman" w:cs="Times New Roman"/>
                <w:sz w:val="24"/>
                <w:szCs w:val="24"/>
              </w:rPr>
              <w:t>;</w:t>
            </w:r>
          </w:p>
        </w:tc>
      </w:tr>
      <w:tr w:rsidR="00B31AD7" w:rsidRPr="00B31AD7" w14:paraId="713C4097" w14:textId="77777777" w:rsidTr="00A36998">
        <w:tc>
          <w:tcPr>
            <w:tcW w:w="1968" w:type="pct"/>
          </w:tcPr>
          <w:p w14:paraId="320C25D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kiekio tešloje</w:t>
            </w:r>
          </w:p>
        </w:tc>
        <w:tc>
          <w:tcPr>
            <w:tcW w:w="3032" w:type="pct"/>
          </w:tcPr>
          <w:p w14:paraId="1713E4C6" w14:textId="57C9493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iki 10</w:t>
            </w:r>
            <w:r w:rsidR="001D0D5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cukraus kiekio tešloje rūgimą skat</w:t>
            </w:r>
            <w:r w:rsidR="001D0D53" w:rsidRPr="00B31AD7">
              <w:rPr>
                <w:rFonts w:ascii="Times New Roman" w:eastAsia="Times New Roman" w:hAnsi="Times New Roman" w:cs="Times New Roman"/>
                <w:sz w:val="24"/>
                <w:szCs w:val="24"/>
              </w:rPr>
              <w:t>ina, didesnis kiekis gali stabdy</w:t>
            </w:r>
            <w:r w:rsidRPr="00B31AD7">
              <w:rPr>
                <w:rFonts w:ascii="Times New Roman" w:eastAsia="Times New Roman" w:hAnsi="Times New Roman" w:cs="Times New Roman"/>
                <w:sz w:val="24"/>
                <w:szCs w:val="24"/>
              </w:rPr>
              <w:t>ti;</w:t>
            </w:r>
          </w:p>
        </w:tc>
      </w:tr>
      <w:tr w:rsidR="00B31AD7" w:rsidRPr="00B31AD7" w14:paraId="17B86010" w14:textId="77777777" w:rsidTr="00A36998">
        <w:tc>
          <w:tcPr>
            <w:tcW w:w="1968" w:type="pct"/>
          </w:tcPr>
          <w:p w14:paraId="2F86D7B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Riebalų kiekio tešloje</w:t>
            </w:r>
          </w:p>
        </w:tc>
        <w:tc>
          <w:tcPr>
            <w:tcW w:w="3032" w:type="pct"/>
          </w:tcPr>
          <w:p w14:paraId="630D7E6F" w14:textId="1C7A73B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nes apvelia mielių gardeles ir</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rūgimą stabdo</w:t>
            </w:r>
          </w:p>
        </w:tc>
      </w:tr>
      <w:tr w:rsidR="00E52D90" w:rsidRPr="00B31AD7" w14:paraId="65065753" w14:textId="77777777" w:rsidTr="00A36998">
        <w:tc>
          <w:tcPr>
            <w:tcW w:w="1968" w:type="pct"/>
          </w:tcPr>
          <w:p w14:paraId="174A035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Druskos kiekio tešloje</w:t>
            </w:r>
          </w:p>
        </w:tc>
        <w:tc>
          <w:tcPr>
            <w:tcW w:w="3032" w:type="pct"/>
          </w:tcPr>
          <w:p w14:paraId="0D6E8C3A" w14:textId="1965F5B4"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Taip, druska rūgimą stabdo, geriausia</w:t>
            </w:r>
            <w:r w:rsidR="001D0D5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kai jos būna 0,01</w:t>
            </w:r>
            <w:r w:rsidR="001D0D5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nuo miltų kiekio.</w:t>
            </w:r>
          </w:p>
        </w:tc>
      </w:tr>
    </w:tbl>
    <w:p w14:paraId="3F50E53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FBD1BF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Pr="00B31AD7">
        <w:rPr>
          <w:rFonts w:ascii="Times New Roman" w:eastAsia="Times New Roman" w:hAnsi="Times New Roman" w:cs="Times New Roman"/>
          <w:sz w:val="24"/>
          <w:szCs w:val="24"/>
        </w:rPr>
        <w:t>PAGAL GAMYBINĘ RECEPTŪRĄ SUDARYKITE TECHNOLOGINIŲ OPERACIJŲ EILIŠKUMO SCHEMĄ GAMINANT PAGERINTĄ PYRAGĄ:</w:t>
      </w:r>
    </w:p>
    <w:tbl>
      <w:tblPr>
        <w:tblStyle w:val="afffff8"/>
        <w:tblW w:w="6120" w:type="dxa"/>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tblGrid>
      <w:tr w:rsidR="00B31AD7" w:rsidRPr="00B31AD7" w14:paraId="5F414505" w14:textId="77777777">
        <w:tc>
          <w:tcPr>
            <w:tcW w:w="6120" w:type="dxa"/>
          </w:tcPr>
          <w:p w14:paraId="6023FA2C" w14:textId="08A4993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Įmaišo ruošimas</w:t>
            </w:r>
            <w:r w:rsidR="001D0D53" w:rsidRPr="00B31AD7">
              <w:rPr>
                <w:rFonts w:ascii="Times New Roman" w:eastAsia="Times New Roman" w:hAnsi="Times New Roman" w:cs="Times New Roman"/>
                <w:sz w:val="24"/>
                <w:szCs w:val="24"/>
              </w:rPr>
              <w:t>.</w:t>
            </w:r>
          </w:p>
        </w:tc>
      </w:tr>
      <w:tr w:rsidR="00B31AD7" w:rsidRPr="00B31AD7" w14:paraId="6CF932CA" w14:textId="77777777">
        <w:tc>
          <w:tcPr>
            <w:tcW w:w="6120" w:type="dxa"/>
          </w:tcPr>
          <w:p w14:paraId="6601C54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Įmaišo rauginimas. </w:t>
            </w:r>
          </w:p>
        </w:tc>
      </w:tr>
      <w:tr w:rsidR="00B31AD7" w:rsidRPr="00B31AD7" w14:paraId="3CD408DD" w14:textId="77777777">
        <w:tc>
          <w:tcPr>
            <w:tcW w:w="6120" w:type="dxa"/>
          </w:tcPr>
          <w:p w14:paraId="2F1E69F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Tešlos ruošimas.</w:t>
            </w:r>
          </w:p>
        </w:tc>
      </w:tr>
      <w:tr w:rsidR="00B31AD7" w:rsidRPr="00B31AD7" w14:paraId="12391A53" w14:textId="77777777">
        <w:tc>
          <w:tcPr>
            <w:tcW w:w="6120" w:type="dxa"/>
          </w:tcPr>
          <w:p w14:paraId="2D64E1D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4. Tešlos maišymas. </w:t>
            </w:r>
          </w:p>
        </w:tc>
      </w:tr>
      <w:tr w:rsidR="00B31AD7" w:rsidRPr="00B31AD7" w14:paraId="0E79D0E4" w14:textId="77777777">
        <w:tc>
          <w:tcPr>
            <w:tcW w:w="6120" w:type="dxa"/>
          </w:tcPr>
          <w:p w14:paraId="33B3A97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Tešlos ruošimas. </w:t>
            </w:r>
          </w:p>
        </w:tc>
      </w:tr>
      <w:tr w:rsidR="00B31AD7" w:rsidRPr="00B31AD7" w14:paraId="6F46F57A" w14:textId="77777777">
        <w:tc>
          <w:tcPr>
            <w:tcW w:w="6120" w:type="dxa"/>
          </w:tcPr>
          <w:p w14:paraId="724F824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Tešlos rauginimas. </w:t>
            </w:r>
          </w:p>
        </w:tc>
      </w:tr>
      <w:tr w:rsidR="00B31AD7" w:rsidRPr="00B31AD7" w14:paraId="22CBD936" w14:textId="77777777">
        <w:tc>
          <w:tcPr>
            <w:tcW w:w="6120" w:type="dxa"/>
          </w:tcPr>
          <w:p w14:paraId="10442F0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7. Tešlos dalinimas. </w:t>
            </w:r>
          </w:p>
        </w:tc>
      </w:tr>
      <w:tr w:rsidR="00B31AD7" w:rsidRPr="00B31AD7" w14:paraId="4124DD54" w14:textId="77777777">
        <w:tc>
          <w:tcPr>
            <w:tcW w:w="6120" w:type="dxa"/>
          </w:tcPr>
          <w:p w14:paraId="0158A7A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8. Tešlos apvalinimas. </w:t>
            </w:r>
          </w:p>
        </w:tc>
      </w:tr>
      <w:tr w:rsidR="00B31AD7" w:rsidRPr="00B31AD7" w14:paraId="7ADECC02" w14:textId="77777777">
        <w:tc>
          <w:tcPr>
            <w:tcW w:w="6120" w:type="dxa"/>
          </w:tcPr>
          <w:p w14:paraId="3E4BBEAD"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Formavimas.</w:t>
            </w:r>
          </w:p>
        </w:tc>
      </w:tr>
      <w:tr w:rsidR="00B31AD7" w:rsidRPr="00B31AD7" w14:paraId="12B77A20" w14:textId="77777777">
        <w:tc>
          <w:tcPr>
            <w:tcW w:w="6120" w:type="dxa"/>
          </w:tcPr>
          <w:p w14:paraId="50456EC6"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Galutinis kildymas. </w:t>
            </w:r>
          </w:p>
        </w:tc>
      </w:tr>
      <w:tr w:rsidR="00B31AD7" w:rsidRPr="00B31AD7" w14:paraId="353311F5" w14:textId="77777777">
        <w:tc>
          <w:tcPr>
            <w:tcW w:w="6120" w:type="dxa"/>
          </w:tcPr>
          <w:p w14:paraId="23D4C916"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Paviršiaus apdorojimas. </w:t>
            </w:r>
          </w:p>
        </w:tc>
      </w:tr>
      <w:tr w:rsidR="00B31AD7" w:rsidRPr="00B31AD7" w14:paraId="7C3A1B69" w14:textId="77777777">
        <w:tc>
          <w:tcPr>
            <w:tcW w:w="6120" w:type="dxa"/>
          </w:tcPr>
          <w:p w14:paraId="0344A9FE"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Kepimas. </w:t>
            </w:r>
          </w:p>
        </w:tc>
      </w:tr>
      <w:tr w:rsidR="00B31AD7" w:rsidRPr="00B31AD7" w14:paraId="49DEC22A" w14:textId="77777777">
        <w:tc>
          <w:tcPr>
            <w:tcW w:w="6120" w:type="dxa"/>
          </w:tcPr>
          <w:p w14:paraId="5C3A7671" w14:textId="77777777" w:rsidR="00E40878" w:rsidRPr="00B31AD7" w:rsidRDefault="007269DD" w:rsidP="00283A65">
            <w:pPr>
              <w:widowControl w:val="0"/>
              <w:numPr>
                <w:ilvl w:val="0"/>
                <w:numId w:val="6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Paviršiaus apdorojimas.</w:t>
            </w:r>
          </w:p>
        </w:tc>
      </w:tr>
      <w:tr w:rsidR="00B31AD7" w:rsidRPr="00B31AD7" w14:paraId="7B167A16" w14:textId="77777777">
        <w:tc>
          <w:tcPr>
            <w:tcW w:w="6120" w:type="dxa"/>
          </w:tcPr>
          <w:p w14:paraId="01CB9B6E" w14:textId="2D96690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14. Fasavimas</w:t>
            </w:r>
            <w:r w:rsidR="001D0D53" w:rsidRPr="00B31AD7">
              <w:rPr>
                <w:rFonts w:ascii="Times New Roman" w:eastAsia="Times New Roman" w:hAnsi="Times New Roman" w:cs="Times New Roman"/>
                <w:sz w:val="24"/>
                <w:szCs w:val="24"/>
              </w:rPr>
              <w:t>.</w:t>
            </w:r>
          </w:p>
        </w:tc>
      </w:tr>
      <w:tr w:rsidR="00B31AD7" w:rsidRPr="00B31AD7" w14:paraId="1F729C3C" w14:textId="77777777">
        <w:tc>
          <w:tcPr>
            <w:tcW w:w="6120" w:type="dxa"/>
          </w:tcPr>
          <w:p w14:paraId="2856A7DD" w14:textId="7E475AF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 Laikymas</w:t>
            </w:r>
            <w:r w:rsidR="001D0D53" w:rsidRPr="00B31AD7">
              <w:rPr>
                <w:rFonts w:ascii="Times New Roman" w:eastAsia="Times New Roman" w:hAnsi="Times New Roman" w:cs="Times New Roman"/>
                <w:sz w:val="24"/>
                <w:szCs w:val="24"/>
              </w:rPr>
              <w:t>.</w:t>
            </w:r>
          </w:p>
        </w:tc>
      </w:tr>
      <w:tr w:rsidR="00E52D90" w:rsidRPr="00B31AD7" w14:paraId="5CD7330E" w14:textId="77777777">
        <w:tc>
          <w:tcPr>
            <w:tcW w:w="6120" w:type="dxa"/>
          </w:tcPr>
          <w:p w14:paraId="0AE06033" w14:textId="127AF0B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16. Realizavimas</w:t>
            </w:r>
            <w:r w:rsidR="001D0D53" w:rsidRPr="00B31AD7">
              <w:rPr>
                <w:rFonts w:ascii="Times New Roman" w:eastAsia="Times New Roman" w:hAnsi="Times New Roman" w:cs="Times New Roman"/>
                <w:sz w:val="24"/>
                <w:szCs w:val="24"/>
              </w:rPr>
              <w:t>.</w:t>
            </w:r>
          </w:p>
        </w:tc>
      </w:tr>
    </w:tbl>
    <w:p w14:paraId="46CE989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1EEB0E7" w14:textId="77777777" w:rsidR="00720E88" w:rsidRPr="00B31AD7" w:rsidRDefault="005C5BCC"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r w:rsidR="007269DD" w:rsidRPr="00B31AD7">
        <w:rPr>
          <w:rFonts w:ascii="Times New Roman" w:eastAsia="Times New Roman" w:hAnsi="Times New Roman" w:cs="Times New Roman"/>
          <w:i/>
          <w:sz w:val="24"/>
          <w:szCs w:val="24"/>
        </w:rPr>
        <w:t>22 užduotys</w:t>
      </w:r>
      <w:r w:rsidR="007269DD" w:rsidRPr="00B31AD7">
        <w:rPr>
          <w:rFonts w:ascii="Times New Roman" w:eastAsia="Times New Roman" w:hAnsi="Times New Roman" w:cs="Times New Roman"/>
          <w:sz w:val="24"/>
          <w:szCs w:val="24"/>
        </w:rPr>
        <w:t>.</w:t>
      </w:r>
    </w:p>
    <w:tbl>
      <w:tblPr>
        <w:tblStyle w:val="afffff9"/>
        <w:tblW w:w="5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3"/>
        <w:gridCol w:w="933"/>
        <w:gridCol w:w="934"/>
        <w:gridCol w:w="935"/>
        <w:gridCol w:w="935"/>
        <w:gridCol w:w="935"/>
      </w:tblGrid>
      <w:tr w:rsidR="00B31AD7" w:rsidRPr="00B31AD7" w14:paraId="6BEFD166" w14:textId="77777777" w:rsidTr="00A36998">
        <w:trPr>
          <w:trHeight w:val="220"/>
          <w:jc w:val="center"/>
        </w:trPr>
        <w:tc>
          <w:tcPr>
            <w:tcW w:w="933" w:type="dxa"/>
            <w:shd w:val="clear" w:color="auto" w:fill="F2F2F2"/>
          </w:tcPr>
          <w:p w14:paraId="051209D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933" w:type="dxa"/>
            <w:shd w:val="clear" w:color="auto" w:fill="F2F2F2"/>
          </w:tcPr>
          <w:p w14:paraId="201099E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934" w:type="dxa"/>
            <w:shd w:val="clear" w:color="auto" w:fill="F2F2F2"/>
          </w:tcPr>
          <w:p w14:paraId="37EE1FF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935" w:type="dxa"/>
            <w:shd w:val="clear" w:color="auto" w:fill="F2F2F2"/>
          </w:tcPr>
          <w:p w14:paraId="454D452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c>
          <w:tcPr>
            <w:tcW w:w="935" w:type="dxa"/>
            <w:shd w:val="clear" w:color="auto" w:fill="F2F2F2"/>
          </w:tcPr>
          <w:p w14:paraId="4062139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935" w:type="dxa"/>
            <w:shd w:val="clear" w:color="auto" w:fill="F2F2F2"/>
          </w:tcPr>
          <w:p w14:paraId="0D96C42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r>
      <w:tr w:rsidR="00E52D90" w:rsidRPr="00B31AD7" w14:paraId="246E9484" w14:textId="77777777" w:rsidTr="00A36998">
        <w:trPr>
          <w:trHeight w:val="200"/>
          <w:jc w:val="center"/>
        </w:trPr>
        <w:tc>
          <w:tcPr>
            <w:tcW w:w="933" w:type="dxa"/>
          </w:tcPr>
          <w:p w14:paraId="6A412FF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33" w:type="dxa"/>
          </w:tcPr>
          <w:p w14:paraId="61D9DE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34" w:type="dxa"/>
          </w:tcPr>
          <w:p w14:paraId="7E3D01B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935" w:type="dxa"/>
          </w:tcPr>
          <w:p w14:paraId="0578F3C0" w14:textId="7C78F071" w:rsidR="00E40878" w:rsidRPr="00B31AD7" w:rsidRDefault="00974714"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35" w:type="dxa"/>
          </w:tcPr>
          <w:p w14:paraId="0C2BCDD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935" w:type="dxa"/>
          </w:tcPr>
          <w:p w14:paraId="07856B3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bl>
    <w:p w14:paraId="414451A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4FCB134" w14:textId="23833FE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sz w:val="24"/>
          <w:szCs w:val="24"/>
        </w:rPr>
        <w:t xml:space="preserve"> ĮRAŠYKITE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DUONOS GAMINIŲ PARDAVIMO TERMINUS PO IŠĖMIMO IŠ KROSNIES.</w:t>
      </w:r>
    </w:p>
    <w:p w14:paraId="5190B642" w14:textId="57D355ED"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Neįpakuotos duonos iki 48 val.;</w:t>
      </w:r>
    </w:p>
    <w:p w14:paraId="1DFDC82C" w14:textId="106D214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Įpakuotos duonos iki 10 parų;</w:t>
      </w:r>
    </w:p>
    <w:p w14:paraId="0009151E" w14:textId="095ADB95"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Įpakuotos pjaustytos duonos iki 3 parų.</w:t>
      </w:r>
    </w:p>
    <w:p w14:paraId="6FE4BF42" w14:textId="37ACECE6" w:rsidR="00E40878" w:rsidRPr="00B31AD7" w:rsidRDefault="00E40878" w:rsidP="00283A65">
      <w:pPr>
        <w:widowControl w:val="0"/>
        <w:spacing w:after="0"/>
        <w:rPr>
          <w:rFonts w:ascii="Times New Roman" w:eastAsia="Times New Roman" w:hAnsi="Times New Roman" w:cs="Times New Roman"/>
          <w:sz w:val="24"/>
          <w:szCs w:val="24"/>
        </w:rPr>
      </w:pPr>
    </w:p>
    <w:p w14:paraId="358A4B87" w14:textId="51648CF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sz w:val="24"/>
          <w:szCs w:val="24"/>
        </w:rPr>
        <w:t xml:space="preserve"> IŠVARDINKITE VEIKSNIUS</w:t>
      </w:r>
      <w:r w:rsidR="005C5BCC" w:rsidRPr="00B31AD7">
        <w:rPr>
          <w:rFonts w:ascii="Times New Roman" w:eastAsia="Times New Roman" w:hAnsi="Times New Roman" w:cs="Times New Roman"/>
          <w:sz w:val="24"/>
          <w:szCs w:val="24"/>
        </w:rPr>
        <w:t>,</w:t>
      </w:r>
      <w:r w:rsidR="00130D32" w:rsidRPr="00B31AD7">
        <w:rPr>
          <w:rFonts w:ascii="Times New Roman" w:eastAsia="Times New Roman" w:hAnsi="Times New Roman" w:cs="Times New Roman"/>
          <w:sz w:val="24"/>
          <w:szCs w:val="24"/>
        </w:rPr>
        <w:t xml:space="preserve"> LEMIANČIUS DUONOS ŽIEDĖJIMĄ</w:t>
      </w:r>
      <w:r w:rsidRPr="00B31AD7">
        <w:rPr>
          <w:rFonts w:ascii="Times New Roman" w:eastAsia="Times New Roman" w:hAnsi="Times New Roman" w:cs="Times New Roman"/>
          <w:sz w:val="24"/>
          <w:szCs w:val="24"/>
        </w:rPr>
        <w:t>.</w:t>
      </w:r>
    </w:p>
    <w:p w14:paraId="733C4384" w14:textId="7AE3EA5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Miltų kokybė ir rūšis;</w:t>
      </w:r>
    </w:p>
    <w:p w14:paraId="69F72526" w14:textId="3F26B6C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Tešlos komponentai</w:t>
      </w:r>
      <w:r w:rsidR="00E52D90">
        <w:rPr>
          <w:rFonts w:ascii="Times New Roman" w:eastAsia="Times New Roman" w:hAnsi="Times New Roman" w:cs="Times New Roman"/>
          <w:sz w:val="24"/>
          <w:szCs w:val="24"/>
        </w:rPr>
        <w:t>;</w:t>
      </w:r>
    </w:p>
    <w:p w14:paraId="495908EF" w14:textId="57E927E0" w:rsidR="00E40878" w:rsidRPr="00B31AD7" w:rsidRDefault="00130D3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Gaminių</w:t>
      </w:r>
      <w:r w:rsidR="007269DD" w:rsidRPr="00B31AD7">
        <w:rPr>
          <w:rFonts w:ascii="Times New Roman" w:eastAsia="Times New Roman" w:hAnsi="Times New Roman" w:cs="Times New Roman"/>
          <w:sz w:val="24"/>
          <w:szCs w:val="24"/>
        </w:rPr>
        <w:t xml:space="preserve"> ruošimo technologinis procesas;</w:t>
      </w:r>
    </w:p>
    <w:p w14:paraId="5003705D" w14:textId="1F6C70A1"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Gaminių laikymo sąlygos.</w:t>
      </w:r>
    </w:p>
    <w:p w14:paraId="7C6F917D" w14:textId="02C4B940" w:rsidR="00E40878" w:rsidRPr="00B31AD7" w:rsidRDefault="00E40878" w:rsidP="00283A65">
      <w:pPr>
        <w:widowControl w:val="0"/>
        <w:spacing w:after="0"/>
        <w:rPr>
          <w:rFonts w:ascii="Times New Roman" w:eastAsia="Times New Roman" w:hAnsi="Times New Roman" w:cs="Times New Roman"/>
          <w:sz w:val="24"/>
          <w:szCs w:val="24"/>
        </w:rPr>
      </w:pPr>
    </w:p>
    <w:p w14:paraId="5F2D742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sz w:val="24"/>
          <w:szCs w:val="24"/>
        </w:rPr>
        <w:t xml:space="preserve"> UŽBAIKITE SAKINĮ.</w:t>
      </w:r>
    </w:p>
    <w:p w14:paraId="0B392C2E" w14:textId="2EFA8EC2"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Visos įpakavimo medžiagos turi būti </w:t>
      </w:r>
      <w:r w:rsidRPr="00B31AD7">
        <w:rPr>
          <w:rFonts w:ascii="Times New Roman" w:eastAsia="Times New Roman" w:hAnsi="Times New Roman" w:cs="Times New Roman"/>
          <w:b/>
          <w:sz w:val="24"/>
          <w:szCs w:val="24"/>
        </w:rPr>
        <w:t>nekenksmingos,</w:t>
      </w:r>
      <w:r w:rsidRPr="00B31AD7">
        <w:rPr>
          <w:rFonts w:ascii="Times New Roman" w:eastAsia="Times New Roman" w:hAnsi="Times New Roman" w:cs="Times New Roman"/>
          <w:sz w:val="24"/>
          <w:szCs w:val="24"/>
        </w:rPr>
        <w:t xml:space="preserve"> nere</w:t>
      </w:r>
      <w:r w:rsidR="00333E46" w:rsidRPr="00B31AD7">
        <w:rPr>
          <w:rFonts w:ascii="Times New Roman" w:eastAsia="Times New Roman" w:hAnsi="Times New Roman" w:cs="Times New Roman"/>
          <w:sz w:val="24"/>
          <w:szCs w:val="24"/>
        </w:rPr>
        <w:t>a</w:t>
      </w:r>
      <w:r w:rsidRPr="00B31AD7">
        <w:rPr>
          <w:rFonts w:ascii="Times New Roman" w:eastAsia="Times New Roman" w:hAnsi="Times New Roman" w:cs="Times New Roman"/>
          <w:sz w:val="24"/>
          <w:szCs w:val="24"/>
        </w:rPr>
        <w:t xml:space="preserve">guojančios su </w:t>
      </w:r>
      <w:r w:rsidRPr="00B31AD7">
        <w:rPr>
          <w:rFonts w:ascii="Times New Roman" w:eastAsia="Times New Roman" w:hAnsi="Times New Roman" w:cs="Times New Roman"/>
          <w:b/>
          <w:sz w:val="24"/>
          <w:szCs w:val="24"/>
        </w:rPr>
        <w:t xml:space="preserve">duonos </w:t>
      </w:r>
      <w:r w:rsidRPr="00B31AD7">
        <w:rPr>
          <w:rFonts w:ascii="Times New Roman" w:eastAsia="Times New Roman" w:hAnsi="Times New Roman" w:cs="Times New Roman"/>
          <w:sz w:val="24"/>
          <w:szCs w:val="24"/>
        </w:rPr>
        <w:t xml:space="preserve">medžiagomis, neturi praleisti garų ir </w:t>
      </w:r>
      <w:r w:rsidRPr="00B31AD7">
        <w:rPr>
          <w:rFonts w:ascii="Times New Roman" w:eastAsia="Times New Roman" w:hAnsi="Times New Roman" w:cs="Times New Roman"/>
          <w:b/>
          <w:sz w:val="24"/>
          <w:szCs w:val="24"/>
        </w:rPr>
        <w:t>dujų</w:t>
      </w:r>
      <w:r w:rsidRPr="00B31AD7">
        <w:rPr>
          <w:rFonts w:ascii="Times New Roman" w:eastAsia="Times New Roman" w:hAnsi="Times New Roman" w:cs="Times New Roman"/>
          <w:sz w:val="24"/>
          <w:szCs w:val="24"/>
        </w:rPr>
        <w:t>.</w:t>
      </w:r>
    </w:p>
    <w:p w14:paraId="2B6097C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F77F158"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sz w:val="24"/>
          <w:szCs w:val="24"/>
        </w:rPr>
        <w:t xml:space="preserve"> UŽBAIKITE SAKINĮ.</w:t>
      </w:r>
    </w:p>
    <w:p w14:paraId="41F4FB99" w14:textId="0D141495"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Duonos kepiniai turi būti kepami laikantis standarto, </w:t>
      </w:r>
      <w:r w:rsidRPr="00B31AD7">
        <w:rPr>
          <w:rFonts w:ascii="Times New Roman" w:eastAsia="Times New Roman" w:hAnsi="Times New Roman" w:cs="Times New Roman"/>
          <w:b/>
          <w:sz w:val="24"/>
          <w:szCs w:val="24"/>
        </w:rPr>
        <w:t>receptūrų</w:t>
      </w:r>
      <w:r w:rsidRPr="00B31AD7">
        <w:rPr>
          <w:rFonts w:ascii="Times New Roman" w:eastAsia="Times New Roman" w:hAnsi="Times New Roman" w:cs="Times New Roman"/>
          <w:sz w:val="24"/>
          <w:szCs w:val="24"/>
        </w:rPr>
        <w:t xml:space="preserve"> ir </w:t>
      </w:r>
      <w:r w:rsidRPr="00B31AD7">
        <w:rPr>
          <w:rFonts w:ascii="Times New Roman" w:eastAsia="Times New Roman" w:hAnsi="Times New Roman" w:cs="Times New Roman"/>
          <w:b/>
          <w:sz w:val="24"/>
          <w:szCs w:val="24"/>
        </w:rPr>
        <w:t xml:space="preserve">technologijos </w:t>
      </w:r>
      <w:r w:rsidRPr="00B31AD7">
        <w:rPr>
          <w:rFonts w:ascii="Times New Roman" w:eastAsia="Times New Roman" w:hAnsi="Times New Roman" w:cs="Times New Roman"/>
          <w:sz w:val="24"/>
          <w:szCs w:val="24"/>
        </w:rPr>
        <w:t>instrukcijų reikalavimų bei higienos normų ir taisyklių.</w:t>
      </w:r>
    </w:p>
    <w:p w14:paraId="6E64F0F3"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17C8859" w14:textId="248C266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sz w:val="24"/>
          <w:szCs w:val="24"/>
        </w:rPr>
        <w:t xml:space="preserve"> ĮRAŠYKITE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DUONOS FIZIKINIUS IR CHEMINIUS RODIKLIUS:</w:t>
      </w:r>
    </w:p>
    <w:p w14:paraId="0DCFF0D4" w14:textId="3C5BEE0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minkštimo drėgmė;</w:t>
      </w:r>
    </w:p>
    <w:p w14:paraId="7D56A305" w14:textId="3BB8671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minkštimo rūgštingumas.</w:t>
      </w:r>
    </w:p>
    <w:p w14:paraId="7FB8E4E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331ABDB" w14:textId="40B0F2D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sz w:val="24"/>
          <w:szCs w:val="24"/>
        </w:rPr>
        <w:t xml:space="preserve"> ĮRAŠYKITE</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DUONOS JUSLINIUS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RODIKLIUS.</w:t>
      </w:r>
    </w:p>
    <w:p w14:paraId="7B0A6F76" w14:textId="2575EFB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išvaizda;</w:t>
      </w:r>
    </w:p>
    <w:p w14:paraId="5A62FF72" w14:textId="14F4F69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minkštimas;</w:t>
      </w:r>
    </w:p>
    <w:p w14:paraId="22EEA2BD" w14:textId="1D60200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skonis ir kvapas.</w:t>
      </w:r>
    </w:p>
    <w:p w14:paraId="76789860"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0D215EDC" w14:textId="11048BE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29</w:t>
      </w:r>
      <w:r w:rsidRPr="00B31AD7">
        <w:rPr>
          <w:rFonts w:ascii="Times New Roman" w:eastAsia="Times New Roman" w:hAnsi="Times New Roman" w:cs="Times New Roman"/>
          <w:i/>
          <w:sz w:val="24"/>
          <w:szCs w:val="24"/>
        </w:rPr>
        <w:t xml:space="preserve"> užduotis</w:t>
      </w:r>
      <w:r w:rsidRPr="00B31AD7">
        <w:rPr>
          <w:rFonts w:ascii="Times New Roman" w:eastAsia="Times New Roman" w:hAnsi="Times New Roman" w:cs="Times New Roman"/>
          <w:sz w:val="24"/>
          <w:szCs w:val="24"/>
        </w:rPr>
        <w:t>. PRATĘSKITE SAKINĮ.</w:t>
      </w:r>
    </w:p>
    <w:p w14:paraId="54CAF1F1" w14:textId="240D0F4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Pridėjus į tešlą kai kurių produktų, gaminiai žiedėja lėčiau. Žiedėjimą lėtina</w:t>
      </w:r>
      <w:r w:rsidR="00333E46" w:rsidRPr="00B31AD7">
        <w:rPr>
          <w:rFonts w:ascii="Times New Roman" w:eastAsia="Times New Roman" w:hAnsi="Times New Roman" w:cs="Times New Roman"/>
          <w:sz w:val="24"/>
          <w:szCs w:val="24"/>
        </w:rPr>
        <w:t xml:space="preserve"> baltyminiai produktai, sirupas</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kleisterizavęsis</w:t>
      </w:r>
      <w:proofErr w:type="spellEnd"/>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b/>
          <w:sz w:val="24"/>
          <w:szCs w:val="24"/>
        </w:rPr>
        <w:t>krakmolas</w:t>
      </w:r>
      <w:r w:rsidRPr="00B31AD7">
        <w:rPr>
          <w:rFonts w:ascii="Times New Roman" w:eastAsia="Times New Roman" w:hAnsi="Times New Roman" w:cs="Times New Roman"/>
          <w:sz w:val="24"/>
          <w:szCs w:val="24"/>
        </w:rPr>
        <w:t xml:space="preserve">, miltų </w:t>
      </w:r>
      <w:proofErr w:type="spellStart"/>
      <w:r w:rsidRPr="00B31AD7">
        <w:rPr>
          <w:rFonts w:ascii="Times New Roman" w:eastAsia="Times New Roman" w:hAnsi="Times New Roman" w:cs="Times New Roman"/>
          <w:sz w:val="24"/>
          <w:szCs w:val="24"/>
        </w:rPr>
        <w:t>plikinys</w:t>
      </w:r>
      <w:proofErr w:type="spellEnd"/>
      <w:r w:rsidRPr="00B31AD7">
        <w:rPr>
          <w:rFonts w:ascii="Times New Roman" w:eastAsia="Times New Roman" w:hAnsi="Times New Roman" w:cs="Times New Roman"/>
          <w:sz w:val="24"/>
          <w:szCs w:val="24"/>
        </w:rPr>
        <w:t>, riebalai.</w:t>
      </w:r>
    </w:p>
    <w:p w14:paraId="773ABB6D" w14:textId="77777777" w:rsidR="00720E88" w:rsidRPr="00B31AD7" w:rsidRDefault="00720E88" w:rsidP="00283A65">
      <w:pPr>
        <w:widowControl w:val="0"/>
        <w:spacing w:after="0"/>
        <w:rPr>
          <w:rFonts w:ascii="Times New Roman" w:eastAsia="Times New Roman" w:hAnsi="Times New Roman" w:cs="Times New Roman"/>
          <w:sz w:val="24"/>
          <w:szCs w:val="24"/>
        </w:rPr>
      </w:pPr>
    </w:p>
    <w:p w14:paraId="798E4292" w14:textId="0B7A8B3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sz w:val="24"/>
          <w:szCs w:val="24"/>
        </w:rPr>
        <w:t xml:space="preserve"> PAŽYMĖKITE, KOKIŲ GRŪDŲ SALYKLAS NAUDOJAMAS DUONOS PRAMONĖJE.</w:t>
      </w:r>
    </w:p>
    <w:p w14:paraId="5CBD38A4"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Rugių;</w:t>
      </w:r>
    </w:p>
    <w:p w14:paraId="6232DF91"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Avižų;</w:t>
      </w:r>
    </w:p>
    <w:p w14:paraId="54B79E68"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Miežių;</w:t>
      </w:r>
    </w:p>
    <w:p w14:paraId="2344E8BB"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 Kviečių.</w:t>
      </w:r>
    </w:p>
    <w:p w14:paraId="25A10575" w14:textId="77777777" w:rsidR="00E912BA" w:rsidRPr="00B31AD7" w:rsidRDefault="00E912BA">
      <w:pPr>
        <w:widowControl w:val="0"/>
        <w:spacing w:after="0"/>
        <w:rPr>
          <w:rFonts w:ascii="Times New Roman" w:eastAsia="Times New Roman" w:hAnsi="Times New Roman" w:cs="Times New Roman"/>
          <w:i/>
          <w:sz w:val="24"/>
          <w:szCs w:val="24"/>
        </w:rPr>
      </w:pPr>
    </w:p>
    <w:p w14:paraId="58EA12D3" w14:textId="764773C1" w:rsidR="00E40878" w:rsidRPr="00B31AD7" w:rsidRDefault="00F07EB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r w:rsidR="00F9453C" w:rsidRPr="00B31AD7">
        <w:rPr>
          <w:rFonts w:ascii="Times New Roman" w:eastAsia="Times New Roman" w:hAnsi="Times New Roman" w:cs="Times New Roman"/>
          <w:i/>
          <w:sz w:val="24"/>
          <w:szCs w:val="24"/>
        </w:rPr>
        <w:t>1</w:t>
      </w:r>
      <w:r w:rsidR="007269DD"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sz w:val="24"/>
          <w:szCs w:val="24"/>
        </w:rPr>
        <w:t xml:space="preserve"> ĮRAŠYKITE, KOKIOS PAPILDOMOS ŽALIAVOS NAUDOJAMOS DUONOS </w:t>
      </w:r>
      <w:r w:rsidR="007269DD" w:rsidRPr="00B31AD7">
        <w:rPr>
          <w:rFonts w:ascii="Times New Roman" w:eastAsia="Times New Roman" w:hAnsi="Times New Roman" w:cs="Times New Roman"/>
          <w:sz w:val="24"/>
          <w:szCs w:val="24"/>
        </w:rPr>
        <w:lastRenderedPageBreak/>
        <w:t>PRAMONĖJE.</w:t>
      </w:r>
    </w:p>
    <w:p w14:paraId="230977DA" w14:textId="64EC6CC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Sirupai.</w:t>
      </w:r>
    </w:p>
    <w:p w14:paraId="3D479B8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Cukrus.</w:t>
      </w:r>
    </w:p>
    <w:p w14:paraId="7F2709E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Medus.</w:t>
      </w:r>
    </w:p>
    <w:p w14:paraId="5B881D55"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Salyklas.</w:t>
      </w:r>
    </w:p>
    <w:p w14:paraId="03D9712F" w14:textId="47CE971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Pieno produktai.</w:t>
      </w:r>
    </w:p>
    <w:p w14:paraId="47D7C01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Marmeladas.</w:t>
      </w:r>
    </w:p>
    <w:p w14:paraId="3AF0E5A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Džiovinti vaisiai.</w:t>
      </w:r>
    </w:p>
    <w:p w14:paraId="40BD07F6" w14:textId="26DAE001"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Aromatinės medžiagos.</w:t>
      </w:r>
    </w:p>
    <w:p w14:paraId="35D05CFB" w14:textId="6C3CE36D" w:rsidR="007E0126" w:rsidRPr="00B31AD7" w:rsidRDefault="007E0126" w:rsidP="00283A65">
      <w:pPr>
        <w:widowControl w:val="0"/>
        <w:spacing w:after="0"/>
        <w:rPr>
          <w:rFonts w:ascii="Times New Roman" w:eastAsia="Times New Roman" w:hAnsi="Times New Roman" w:cs="Times New Roman"/>
          <w:sz w:val="24"/>
          <w:szCs w:val="24"/>
        </w:rPr>
      </w:pPr>
    </w:p>
    <w:p w14:paraId="319104B3" w14:textId="535A1189" w:rsidR="000335E9" w:rsidRPr="00B31AD7" w:rsidRDefault="000335E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sz w:val="24"/>
          <w:szCs w:val="24"/>
        </w:rPr>
        <w:t xml:space="preserve"> NURODYKITE, KOKIU TIKSLU Į DUONOS TEŠLĄ DEDAMA SIRUPAS.</w:t>
      </w:r>
    </w:p>
    <w:p w14:paraId="0372FD0A"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Duonos kepiniai būna puresni;</w:t>
      </w:r>
    </w:p>
    <w:p w14:paraId="6D621969"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Pagreitėja duonos kepinių kepimo laikas;</w:t>
      </w:r>
    </w:p>
    <w:p w14:paraId="6775B47F" w14:textId="77777777" w:rsidR="00E912BA" w:rsidRPr="00B31AD7" w:rsidRDefault="00E912BA"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Gaminiai lėčiau žiedėja, būna skanesni, aromatingesni.</w:t>
      </w:r>
    </w:p>
    <w:p w14:paraId="22450095" w14:textId="0A02E771" w:rsidR="00DC43B0" w:rsidRPr="00B31AD7" w:rsidRDefault="00DC43B0" w:rsidP="00E912BA">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3B56F5DB" w14:textId="5C577589"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8"/>
          <w:szCs w:val="28"/>
        </w:rPr>
        <w:lastRenderedPageBreak/>
        <w:t>Modulis „Konditerijos gaminių gamyba“</w:t>
      </w:r>
    </w:p>
    <w:p w14:paraId="1222A16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59609BD"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sz w:val="24"/>
          <w:szCs w:val="24"/>
        </w:rPr>
        <w:t xml:space="preserve"> SUGRUPUOKITE RIEBALUS PAGAL JŲ KILMĘ:</w:t>
      </w:r>
    </w:p>
    <w:p w14:paraId="63646CCD"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Sviestas – gyvulinės kilmės.</w:t>
      </w:r>
    </w:p>
    <w:p w14:paraId="779C0BAA"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 – sintetinės kilmės.</w:t>
      </w:r>
    </w:p>
    <w:p w14:paraId="021E3799"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Aliejus – augalinės kilmės.</w:t>
      </w:r>
    </w:p>
    <w:p w14:paraId="7C47D047" w14:textId="387881F4" w:rsidR="00E40878" w:rsidRPr="00B31AD7" w:rsidRDefault="00E40878" w:rsidP="00283A65">
      <w:pPr>
        <w:widowControl w:val="0"/>
        <w:spacing w:after="0"/>
        <w:rPr>
          <w:rFonts w:ascii="Times New Roman" w:eastAsia="Times New Roman" w:hAnsi="Times New Roman" w:cs="Times New Roman"/>
          <w:sz w:val="24"/>
          <w:szCs w:val="24"/>
        </w:rPr>
      </w:pPr>
    </w:p>
    <w:p w14:paraId="6A0E23A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Pr="00B31AD7">
        <w:rPr>
          <w:rFonts w:ascii="Times New Roman" w:eastAsia="Times New Roman" w:hAnsi="Times New Roman" w:cs="Times New Roman"/>
          <w:sz w:val="24"/>
          <w:szCs w:val="24"/>
        </w:rPr>
        <w:t xml:space="preserve"> SUGRUPUOKITE ŽALIAVŲ PARUOŠIMĄ PRIEŠ VARTOJIMĄ:</w:t>
      </w:r>
    </w:p>
    <w:p w14:paraId="328D44B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Miltai – persijojami;</w:t>
      </w:r>
    </w:p>
    <w:p w14:paraId="43D5CAA1"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Margarinas – suminkštinamas;</w:t>
      </w:r>
    </w:p>
    <w:p w14:paraId="2FF43725" w14:textId="5C47A6C5" w:rsidR="00E40878" w:rsidRPr="00B31AD7" w:rsidRDefault="001E57D8"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Varškė</w:t>
      </w:r>
      <w:r w:rsidRPr="00B31AD7">
        <w:rPr>
          <w:rFonts w:ascii="Times New Roman" w:eastAsia="Times New Roman" w:hAnsi="Times New Roman" w:cs="Times New Roman"/>
          <w:sz w:val="24"/>
          <w:szCs w:val="24"/>
        </w:rPr>
        <w:tab/>
        <w:t>–</w:t>
      </w:r>
      <w:r w:rsidR="007269DD" w:rsidRPr="00B31AD7">
        <w:rPr>
          <w:rFonts w:ascii="Times New Roman" w:eastAsia="Times New Roman" w:hAnsi="Times New Roman" w:cs="Times New Roman"/>
          <w:sz w:val="24"/>
          <w:szCs w:val="24"/>
        </w:rPr>
        <w:t xml:space="preserve"> pertrinama.</w:t>
      </w:r>
      <w:r w:rsidR="007269DD" w:rsidRPr="00B31AD7">
        <w:rPr>
          <w:rFonts w:ascii="Times New Roman" w:eastAsia="Times New Roman" w:hAnsi="Times New Roman" w:cs="Times New Roman"/>
          <w:sz w:val="24"/>
          <w:szCs w:val="24"/>
        </w:rPr>
        <w:tab/>
      </w:r>
    </w:p>
    <w:p w14:paraId="46F45B7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Kiaušiniai – plaunami.</w:t>
      </w:r>
    </w:p>
    <w:p w14:paraId="2766841B"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4EF4530"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Pr="00B31AD7">
        <w:rPr>
          <w:rFonts w:ascii="Times New Roman" w:eastAsia="Times New Roman" w:hAnsi="Times New Roman" w:cs="Times New Roman"/>
          <w:sz w:val="24"/>
          <w:szCs w:val="24"/>
        </w:rPr>
        <w:t xml:space="preserve"> ĮRAŠYKITE TRŪKSTAMĄ ŽODĮ:</w:t>
      </w:r>
    </w:p>
    <w:p w14:paraId="0C6F5008" w14:textId="7BCB650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Netirpūs vandenyje miltų baltymai sudaro miltų </w:t>
      </w:r>
      <w:r w:rsidRPr="00B31AD7">
        <w:rPr>
          <w:rFonts w:ascii="Times New Roman" w:eastAsia="Times New Roman" w:hAnsi="Times New Roman" w:cs="Times New Roman"/>
          <w:b/>
          <w:sz w:val="24"/>
          <w:szCs w:val="24"/>
        </w:rPr>
        <w:t>glitimą.</w:t>
      </w:r>
    </w:p>
    <w:p w14:paraId="255E09DE"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23AD3DA7"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 užduotis.</w:t>
      </w:r>
      <w:r w:rsidRPr="00B31AD7">
        <w:rPr>
          <w:rFonts w:ascii="Times New Roman" w:eastAsia="Times New Roman" w:hAnsi="Times New Roman" w:cs="Times New Roman"/>
          <w:sz w:val="24"/>
          <w:szCs w:val="24"/>
        </w:rPr>
        <w:t xml:space="preserve"> SUJUNKITE IŠVARDINTAS ŽALIAVAS PAGAL JŲ PANAUDOJIMĄ RUOŠIANT GAMINIUS:</w:t>
      </w:r>
    </w:p>
    <w:p w14:paraId="7DC7103B" w14:textId="4AA979F4" w:rsidR="00E40878" w:rsidRPr="00B31AD7" w:rsidRDefault="001E57D8"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Aguonos naudojamos –</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Šimtalapiui</w:t>
      </w:r>
      <w:proofErr w:type="spellEnd"/>
      <w:r w:rsidR="007269DD" w:rsidRPr="00B31AD7">
        <w:rPr>
          <w:rFonts w:ascii="Times New Roman" w:eastAsia="Times New Roman" w:hAnsi="Times New Roman" w:cs="Times New Roman"/>
          <w:sz w:val="24"/>
          <w:szCs w:val="24"/>
        </w:rPr>
        <w:t>“ formuoti;</w:t>
      </w:r>
    </w:p>
    <w:p w14:paraId="291DC081" w14:textId="0AE820A3"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Sviestas naudojamas – „</w:t>
      </w:r>
      <w:proofErr w:type="spellStart"/>
      <w:r w:rsidRPr="00B31AD7">
        <w:rPr>
          <w:rFonts w:ascii="Times New Roman" w:eastAsia="Times New Roman" w:hAnsi="Times New Roman" w:cs="Times New Roman"/>
          <w:sz w:val="24"/>
          <w:szCs w:val="24"/>
        </w:rPr>
        <w:t>Šimatala</w:t>
      </w:r>
      <w:r w:rsidR="00DC43B0" w:rsidRPr="00B31AD7">
        <w:rPr>
          <w:rFonts w:ascii="Times New Roman" w:eastAsia="Times New Roman" w:hAnsi="Times New Roman" w:cs="Times New Roman"/>
          <w:sz w:val="24"/>
          <w:szCs w:val="24"/>
        </w:rPr>
        <w:t>pio</w:t>
      </w:r>
      <w:proofErr w:type="spellEnd"/>
      <w:r w:rsidR="00DC43B0" w:rsidRPr="00B31AD7">
        <w:rPr>
          <w:rFonts w:ascii="Times New Roman" w:eastAsia="Times New Roman" w:hAnsi="Times New Roman" w:cs="Times New Roman"/>
          <w:sz w:val="24"/>
          <w:szCs w:val="24"/>
        </w:rPr>
        <w:t xml:space="preserve"> tešlai ruošti ir formuoti“.</w:t>
      </w:r>
    </w:p>
    <w:p w14:paraId="3A751053" w14:textId="77777777" w:rsidR="00720E8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Aliejaus ir taukų mišinys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naudojamas – žagarėliams ir spurgoms kepti.</w:t>
      </w:r>
    </w:p>
    <w:p w14:paraId="442FBFD8" w14:textId="756EE5DC"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Marmeladas naudojamas – spurgoms įdaryti. </w:t>
      </w:r>
      <w:r w:rsidRPr="00B31AD7">
        <w:rPr>
          <w:rFonts w:ascii="Times New Roman" w:eastAsia="Times New Roman" w:hAnsi="Times New Roman" w:cs="Times New Roman"/>
          <w:sz w:val="24"/>
          <w:szCs w:val="24"/>
        </w:rPr>
        <w:tab/>
      </w:r>
      <w:r w:rsidRPr="00B31AD7">
        <w:rPr>
          <w:rFonts w:ascii="Times New Roman" w:eastAsia="Times New Roman" w:hAnsi="Times New Roman" w:cs="Times New Roman"/>
          <w:sz w:val="24"/>
          <w:szCs w:val="24"/>
        </w:rPr>
        <w:tab/>
      </w:r>
    </w:p>
    <w:p w14:paraId="76DFAB5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5ADC5580"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xml:space="preserve"> ĮRAŠYKITE TRŪKSTAMUS DUOMENIS:</w:t>
      </w:r>
    </w:p>
    <w:p w14:paraId="51C9079C" w14:textId="0E49508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Gaminant mielinę tešlą su sausomis mielėmis, jų</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dedama ..4... kartus ...daugiau..... negu receptūroje nurodyta šviežių.</w:t>
      </w:r>
    </w:p>
    <w:p w14:paraId="4F220F5E" w14:textId="77777777" w:rsidR="00DC43B0" w:rsidRPr="00B31AD7" w:rsidRDefault="00DC43B0" w:rsidP="00283A65">
      <w:pPr>
        <w:widowControl w:val="0"/>
        <w:spacing w:after="0"/>
        <w:jc w:val="both"/>
        <w:rPr>
          <w:rFonts w:ascii="Times New Roman" w:eastAsia="Times New Roman" w:hAnsi="Times New Roman" w:cs="Times New Roman"/>
          <w:sz w:val="24"/>
          <w:szCs w:val="24"/>
        </w:rPr>
      </w:pPr>
    </w:p>
    <w:p w14:paraId="75038D30" w14:textId="77777777" w:rsidR="00720E88" w:rsidRPr="00B31AD7" w:rsidRDefault="001E57D8"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r w:rsidR="007269DD" w:rsidRPr="00B31AD7">
        <w:rPr>
          <w:rFonts w:ascii="Times New Roman" w:eastAsia="Times New Roman" w:hAnsi="Times New Roman" w:cs="Times New Roman"/>
          <w:sz w:val="24"/>
          <w:szCs w:val="24"/>
        </w:rPr>
        <w:t>38 užduotys.</w:t>
      </w:r>
    </w:p>
    <w:tbl>
      <w:tblPr>
        <w:tblStyle w:val="a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0"/>
        <w:gridCol w:w="989"/>
        <w:gridCol w:w="991"/>
        <w:gridCol w:w="991"/>
        <w:gridCol w:w="991"/>
        <w:gridCol w:w="991"/>
        <w:gridCol w:w="991"/>
        <w:gridCol w:w="991"/>
        <w:gridCol w:w="991"/>
        <w:gridCol w:w="995"/>
      </w:tblGrid>
      <w:tr w:rsidR="00B31AD7" w:rsidRPr="00B31AD7" w14:paraId="0072EF08" w14:textId="77777777" w:rsidTr="00DC43B0">
        <w:trPr>
          <w:trHeight w:val="220"/>
        </w:trPr>
        <w:tc>
          <w:tcPr>
            <w:tcW w:w="499" w:type="pct"/>
            <w:shd w:val="clear" w:color="auto" w:fill="F2F2F2"/>
          </w:tcPr>
          <w:p w14:paraId="0089543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499" w:type="pct"/>
            <w:shd w:val="clear" w:color="auto" w:fill="F2F2F2"/>
          </w:tcPr>
          <w:p w14:paraId="2F70B0C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500" w:type="pct"/>
            <w:shd w:val="clear" w:color="auto" w:fill="F2F2F2"/>
          </w:tcPr>
          <w:p w14:paraId="113B74C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500" w:type="pct"/>
            <w:shd w:val="clear" w:color="auto" w:fill="F2F2F2"/>
          </w:tcPr>
          <w:p w14:paraId="30FACBA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0" w:type="pct"/>
            <w:shd w:val="clear" w:color="auto" w:fill="F2F2F2"/>
          </w:tcPr>
          <w:p w14:paraId="20634BA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c>
          <w:tcPr>
            <w:tcW w:w="500" w:type="pct"/>
            <w:shd w:val="clear" w:color="auto" w:fill="F2F2F2"/>
          </w:tcPr>
          <w:p w14:paraId="1C5910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500" w:type="pct"/>
            <w:shd w:val="clear" w:color="auto" w:fill="F2F2F2"/>
          </w:tcPr>
          <w:p w14:paraId="1FE1B35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500" w:type="pct"/>
            <w:shd w:val="clear" w:color="auto" w:fill="F2F2F2"/>
          </w:tcPr>
          <w:p w14:paraId="30AA2E2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500" w:type="pct"/>
            <w:shd w:val="clear" w:color="auto" w:fill="F2F2F2"/>
          </w:tcPr>
          <w:p w14:paraId="0BB9043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500" w:type="pct"/>
            <w:shd w:val="clear" w:color="auto" w:fill="F2F2F2"/>
          </w:tcPr>
          <w:p w14:paraId="53E4829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r>
      <w:tr w:rsidR="00B31AD7" w:rsidRPr="00B31AD7" w14:paraId="35898A8E" w14:textId="77777777" w:rsidTr="00DC43B0">
        <w:trPr>
          <w:trHeight w:val="200"/>
        </w:trPr>
        <w:tc>
          <w:tcPr>
            <w:tcW w:w="499" w:type="pct"/>
          </w:tcPr>
          <w:p w14:paraId="5448AD9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9" w:type="pct"/>
          </w:tcPr>
          <w:p w14:paraId="03396A95" w14:textId="04F82B73"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4CBA8F7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2C1E06E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16FB610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44C6EBBE" w14:textId="2FB8B01D"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1E4E9E75" w14:textId="3BEBF18A"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1E57D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w:t>
            </w:r>
          </w:p>
        </w:tc>
        <w:tc>
          <w:tcPr>
            <w:tcW w:w="500" w:type="pct"/>
          </w:tcPr>
          <w:p w14:paraId="4921BE7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2E943AB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079D386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64DC9109" w14:textId="77777777" w:rsidTr="00DC43B0">
        <w:trPr>
          <w:trHeight w:val="220"/>
        </w:trPr>
        <w:tc>
          <w:tcPr>
            <w:tcW w:w="499" w:type="pct"/>
            <w:shd w:val="clear" w:color="auto" w:fill="F2F2F2"/>
          </w:tcPr>
          <w:p w14:paraId="789539D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499" w:type="pct"/>
            <w:shd w:val="clear" w:color="auto" w:fill="F2F2F2"/>
          </w:tcPr>
          <w:p w14:paraId="0FD88ED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500" w:type="pct"/>
            <w:shd w:val="clear" w:color="auto" w:fill="F2F2F2"/>
          </w:tcPr>
          <w:p w14:paraId="01EC049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500" w:type="pct"/>
            <w:shd w:val="clear" w:color="auto" w:fill="F2F2F2"/>
          </w:tcPr>
          <w:p w14:paraId="56795A8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0" w:type="pct"/>
            <w:shd w:val="clear" w:color="auto" w:fill="F2F2F2"/>
          </w:tcPr>
          <w:p w14:paraId="08925A3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c>
          <w:tcPr>
            <w:tcW w:w="500" w:type="pct"/>
            <w:shd w:val="clear" w:color="auto" w:fill="F2F2F2"/>
          </w:tcPr>
          <w:p w14:paraId="719CB04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500" w:type="pct"/>
            <w:shd w:val="clear" w:color="auto" w:fill="F2F2F2"/>
          </w:tcPr>
          <w:p w14:paraId="2324412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c>
          <w:tcPr>
            <w:tcW w:w="500" w:type="pct"/>
            <w:shd w:val="clear" w:color="auto" w:fill="F2F2F2"/>
          </w:tcPr>
          <w:p w14:paraId="40E464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w:t>
            </w:r>
          </w:p>
        </w:tc>
        <w:tc>
          <w:tcPr>
            <w:tcW w:w="500" w:type="pct"/>
            <w:shd w:val="clear" w:color="auto" w:fill="F2F2F2"/>
          </w:tcPr>
          <w:p w14:paraId="14F3AC2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w:t>
            </w:r>
          </w:p>
        </w:tc>
        <w:tc>
          <w:tcPr>
            <w:tcW w:w="500" w:type="pct"/>
            <w:shd w:val="clear" w:color="auto" w:fill="F2F2F2"/>
          </w:tcPr>
          <w:p w14:paraId="63202FF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w:t>
            </w:r>
          </w:p>
        </w:tc>
      </w:tr>
      <w:tr w:rsidR="00B31AD7" w:rsidRPr="00B31AD7" w14:paraId="48F65A88" w14:textId="77777777" w:rsidTr="00DC43B0">
        <w:trPr>
          <w:trHeight w:val="200"/>
        </w:trPr>
        <w:tc>
          <w:tcPr>
            <w:tcW w:w="499" w:type="pct"/>
          </w:tcPr>
          <w:p w14:paraId="7CB4E79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9" w:type="pct"/>
          </w:tcPr>
          <w:p w14:paraId="4325D6E9" w14:textId="17546475"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1DB28C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65B4902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5B0B7E3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62F6C1F9" w14:textId="63E0665D"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1E57D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r w:rsidR="001E57D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tc>
        <w:tc>
          <w:tcPr>
            <w:tcW w:w="500" w:type="pct"/>
          </w:tcPr>
          <w:p w14:paraId="2F7C692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52DB45D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41129A20" w14:textId="07755ADA"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1E57D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p>
        </w:tc>
        <w:tc>
          <w:tcPr>
            <w:tcW w:w="500" w:type="pct"/>
          </w:tcPr>
          <w:p w14:paraId="01AF9BB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277DFF63" w14:textId="77777777" w:rsidTr="00DC43B0">
        <w:trPr>
          <w:trHeight w:val="220"/>
        </w:trPr>
        <w:tc>
          <w:tcPr>
            <w:tcW w:w="499" w:type="pct"/>
            <w:shd w:val="clear" w:color="auto" w:fill="F2F2F2"/>
          </w:tcPr>
          <w:p w14:paraId="2DFBE8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w:t>
            </w:r>
          </w:p>
        </w:tc>
        <w:tc>
          <w:tcPr>
            <w:tcW w:w="499" w:type="pct"/>
            <w:shd w:val="clear" w:color="auto" w:fill="F2F2F2"/>
          </w:tcPr>
          <w:p w14:paraId="34031B7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w:t>
            </w:r>
          </w:p>
        </w:tc>
        <w:tc>
          <w:tcPr>
            <w:tcW w:w="500" w:type="pct"/>
            <w:shd w:val="clear" w:color="auto" w:fill="F2F2F2"/>
          </w:tcPr>
          <w:p w14:paraId="7642442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w:t>
            </w:r>
          </w:p>
        </w:tc>
        <w:tc>
          <w:tcPr>
            <w:tcW w:w="500" w:type="pct"/>
            <w:tcBorders>
              <w:bottom w:val="single" w:sz="4" w:space="0" w:color="000000"/>
            </w:tcBorders>
            <w:shd w:val="clear" w:color="auto" w:fill="F2F2F2"/>
          </w:tcPr>
          <w:p w14:paraId="673E744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w:t>
            </w:r>
          </w:p>
        </w:tc>
        <w:tc>
          <w:tcPr>
            <w:tcW w:w="500" w:type="pct"/>
            <w:shd w:val="clear" w:color="auto" w:fill="F2F2F2"/>
          </w:tcPr>
          <w:p w14:paraId="61FF7A1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w:t>
            </w:r>
          </w:p>
        </w:tc>
        <w:tc>
          <w:tcPr>
            <w:tcW w:w="500" w:type="pct"/>
            <w:shd w:val="clear" w:color="auto" w:fill="F2F2F2"/>
          </w:tcPr>
          <w:p w14:paraId="20FAD9C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w:t>
            </w:r>
          </w:p>
        </w:tc>
        <w:tc>
          <w:tcPr>
            <w:tcW w:w="500" w:type="pct"/>
            <w:shd w:val="clear" w:color="auto" w:fill="F2F2F2"/>
          </w:tcPr>
          <w:p w14:paraId="5282A8C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w:t>
            </w:r>
          </w:p>
        </w:tc>
        <w:tc>
          <w:tcPr>
            <w:tcW w:w="500" w:type="pct"/>
            <w:shd w:val="clear" w:color="auto" w:fill="F2F2F2"/>
          </w:tcPr>
          <w:p w14:paraId="799288B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w:t>
            </w:r>
          </w:p>
        </w:tc>
        <w:tc>
          <w:tcPr>
            <w:tcW w:w="500" w:type="pct"/>
            <w:shd w:val="clear" w:color="auto" w:fill="F2F2F2"/>
          </w:tcPr>
          <w:p w14:paraId="05933F2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w:t>
            </w:r>
          </w:p>
        </w:tc>
        <w:tc>
          <w:tcPr>
            <w:tcW w:w="500" w:type="pct"/>
            <w:shd w:val="clear" w:color="auto" w:fill="F2F2F2"/>
          </w:tcPr>
          <w:p w14:paraId="7CE9917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w:t>
            </w:r>
          </w:p>
        </w:tc>
      </w:tr>
      <w:tr w:rsidR="00B31AD7" w:rsidRPr="00B31AD7" w14:paraId="3C841F7C" w14:textId="77777777" w:rsidTr="00DC43B0">
        <w:trPr>
          <w:trHeight w:val="200"/>
        </w:trPr>
        <w:tc>
          <w:tcPr>
            <w:tcW w:w="499" w:type="pct"/>
          </w:tcPr>
          <w:p w14:paraId="27BB305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9" w:type="pct"/>
          </w:tcPr>
          <w:p w14:paraId="533A35FF" w14:textId="2C514A01"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Borders>
              <w:bottom w:val="single" w:sz="4" w:space="0" w:color="000000"/>
            </w:tcBorders>
          </w:tcPr>
          <w:p w14:paraId="7B3660E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Borders>
              <w:bottom w:val="single" w:sz="4" w:space="0" w:color="000000"/>
            </w:tcBorders>
          </w:tcPr>
          <w:p w14:paraId="7030AC5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1650CD2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34DAACD4" w14:textId="1E2620A8"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4425172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5DF73B9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Borders>
              <w:bottom w:val="single" w:sz="4" w:space="0" w:color="000000"/>
            </w:tcBorders>
          </w:tcPr>
          <w:p w14:paraId="70B50D2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6CC77FF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7CCC7096" w14:textId="77777777" w:rsidTr="00DC43B0">
        <w:trPr>
          <w:trHeight w:val="220"/>
        </w:trPr>
        <w:tc>
          <w:tcPr>
            <w:tcW w:w="499" w:type="pct"/>
            <w:shd w:val="clear" w:color="auto" w:fill="F2F2F2"/>
          </w:tcPr>
          <w:p w14:paraId="33B8B74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w:t>
            </w:r>
          </w:p>
        </w:tc>
        <w:tc>
          <w:tcPr>
            <w:tcW w:w="499" w:type="pct"/>
            <w:shd w:val="clear" w:color="auto" w:fill="F2F2F2"/>
          </w:tcPr>
          <w:p w14:paraId="505C19D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w:t>
            </w:r>
          </w:p>
        </w:tc>
        <w:tc>
          <w:tcPr>
            <w:tcW w:w="500" w:type="pct"/>
            <w:tcBorders>
              <w:right w:val="single" w:sz="4" w:space="0" w:color="000000"/>
            </w:tcBorders>
            <w:shd w:val="clear" w:color="auto" w:fill="F2F2F2"/>
          </w:tcPr>
          <w:p w14:paraId="7857973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w:t>
            </w:r>
          </w:p>
        </w:tc>
        <w:tc>
          <w:tcPr>
            <w:tcW w:w="3502" w:type="pct"/>
            <w:gridSpan w:val="7"/>
            <w:tcBorders>
              <w:top w:val="single" w:sz="4" w:space="0" w:color="000000"/>
              <w:left w:val="single" w:sz="4" w:space="0" w:color="000000"/>
              <w:bottom w:val="nil"/>
              <w:right w:val="nil"/>
            </w:tcBorders>
          </w:tcPr>
          <w:p w14:paraId="53519BA2"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E52D90" w:rsidRPr="00B31AD7" w14:paraId="4F571B3A" w14:textId="77777777" w:rsidTr="00DC43B0">
        <w:trPr>
          <w:trHeight w:val="200"/>
        </w:trPr>
        <w:tc>
          <w:tcPr>
            <w:tcW w:w="499" w:type="pct"/>
          </w:tcPr>
          <w:p w14:paraId="4A08296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499" w:type="pct"/>
          </w:tcPr>
          <w:p w14:paraId="3629E2AF" w14:textId="60DB66BA" w:rsidR="00E40878" w:rsidRPr="00B31AD7" w:rsidRDefault="001E57D8"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right w:val="single" w:sz="4" w:space="0" w:color="000000"/>
            </w:tcBorders>
          </w:tcPr>
          <w:p w14:paraId="7FEA343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3502" w:type="pct"/>
            <w:gridSpan w:val="7"/>
            <w:tcBorders>
              <w:top w:val="nil"/>
              <w:left w:val="single" w:sz="4" w:space="0" w:color="000000"/>
              <w:bottom w:val="nil"/>
              <w:right w:val="nil"/>
            </w:tcBorders>
          </w:tcPr>
          <w:p w14:paraId="56E2A169"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bl>
    <w:p w14:paraId="5BBC50FE"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A33F0D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rPr>
        <w:t>39 užduotis.</w:t>
      </w:r>
      <w:r w:rsidRPr="00B31AD7">
        <w:rPr>
          <w:rFonts w:ascii="Times New Roman" w:eastAsia="Arial" w:hAnsi="Times New Roman" w:cs="Times New Roman"/>
        </w:rPr>
        <w:t xml:space="preserve"> </w:t>
      </w:r>
      <w:r w:rsidRPr="00B31AD7">
        <w:rPr>
          <w:rFonts w:ascii="Times New Roman" w:eastAsia="Times New Roman" w:hAnsi="Times New Roman" w:cs="Times New Roman"/>
          <w:sz w:val="24"/>
          <w:szCs w:val="24"/>
        </w:rPr>
        <w:t>DEŠINIAJAME LENTELĖS STULPELYJE SURAŠYKITE PREVENCINES PRIEMONES RIZIKOS VEIKSNIAMS VALDYTI:</w:t>
      </w:r>
    </w:p>
    <w:tbl>
      <w:tblPr>
        <w:tblStyle w:val="a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B31AD7" w:rsidRPr="00B31AD7" w14:paraId="55ACCD9E" w14:textId="77777777" w:rsidTr="00165293">
        <w:tc>
          <w:tcPr>
            <w:tcW w:w="2500" w:type="pct"/>
          </w:tcPr>
          <w:p w14:paraId="4222580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RIZIKOS VEIKSNIAI</w:t>
            </w:r>
          </w:p>
        </w:tc>
        <w:tc>
          <w:tcPr>
            <w:tcW w:w="2500" w:type="pct"/>
          </w:tcPr>
          <w:p w14:paraId="3A9733D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PREVENCINĖS PRIEMONĖS RIZIKOS VEIKSNIAMS VALDYTI</w:t>
            </w:r>
          </w:p>
        </w:tc>
      </w:tr>
      <w:tr w:rsidR="00B31AD7" w:rsidRPr="00B31AD7" w14:paraId="25C50046" w14:textId="77777777" w:rsidTr="00165293">
        <w:tc>
          <w:tcPr>
            <w:tcW w:w="2500" w:type="pct"/>
          </w:tcPr>
          <w:p w14:paraId="615912A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BIOLOGINIAI:</w:t>
            </w:r>
          </w:p>
          <w:p w14:paraId="312E1605" w14:textId="77777777" w:rsidR="00E40878" w:rsidRPr="00B31AD7" w:rsidRDefault="007269DD" w:rsidP="00283A65">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botulinum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Salmonellae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spp</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Eschherichia</w:t>
            </w:r>
            <w:proofErr w:type="spellEnd"/>
            <w:r w:rsidRPr="00B31AD7">
              <w:rPr>
                <w:rFonts w:ascii="Times New Roman" w:eastAsia="Times New Roman" w:hAnsi="Times New Roman" w:cs="Times New Roman"/>
                <w:sz w:val="24"/>
                <w:szCs w:val="24"/>
              </w:rPr>
              <w:t xml:space="preserve"> coli; </w:t>
            </w:r>
            <w:proofErr w:type="spellStart"/>
            <w:r w:rsidRPr="00B31AD7">
              <w:rPr>
                <w:rFonts w:ascii="Times New Roman" w:eastAsia="Times New Roman" w:hAnsi="Times New Roman" w:cs="Times New Roman"/>
                <w:sz w:val="24"/>
                <w:szCs w:val="24"/>
              </w:rPr>
              <w:t>Yersinia</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enterocolitica</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Staphylococcus</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aureus</w:t>
            </w:r>
            <w:proofErr w:type="spellEnd"/>
            <w:r w:rsidRPr="00B31AD7">
              <w:rPr>
                <w:rFonts w:ascii="Times New Roman" w:eastAsia="Times New Roman" w:hAnsi="Times New Roman" w:cs="Times New Roman"/>
                <w:sz w:val="24"/>
                <w:szCs w:val="24"/>
              </w:rPr>
              <w:t>.</w:t>
            </w:r>
          </w:p>
        </w:tc>
        <w:tc>
          <w:tcPr>
            <w:tcW w:w="2500" w:type="pct"/>
          </w:tcPr>
          <w:p w14:paraId="500F86DF" w14:textId="4329309C" w:rsidR="00E40878" w:rsidRPr="00B31AD7" w:rsidRDefault="00B00FE1"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Geros</w:t>
            </w:r>
            <w:r w:rsidR="007269DD" w:rsidRPr="00B31AD7">
              <w:rPr>
                <w:rFonts w:ascii="Times New Roman" w:eastAsia="Times New Roman" w:hAnsi="Times New Roman" w:cs="Times New Roman"/>
                <w:sz w:val="24"/>
                <w:szCs w:val="24"/>
              </w:rPr>
              <w:t xml:space="preserve"> higienos praktika</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7EB5F6AB" w14:textId="49986D3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Kenkėjų kontrolė. Kepimas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temperatūra, trukmė</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Žaliavų ir produktų laikymo sąl</w:t>
            </w:r>
            <w:r w:rsidR="001E57D8" w:rsidRPr="00B31AD7">
              <w:rPr>
                <w:rFonts w:ascii="Times New Roman" w:eastAsia="Times New Roman" w:hAnsi="Times New Roman" w:cs="Times New Roman"/>
                <w:sz w:val="24"/>
                <w:szCs w:val="24"/>
              </w:rPr>
              <w:t>ygų kontrolė. Valymas, plovimas</w:t>
            </w:r>
            <w:r w:rsidRPr="00B31AD7">
              <w:rPr>
                <w:rFonts w:ascii="Times New Roman" w:eastAsia="Times New Roman" w:hAnsi="Times New Roman" w:cs="Times New Roman"/>
                <w:sz w:val="24"/>
                <w:szCs w:val="24"/>
              </w:rPr>
              <w:t>,</w:t>
            </w:r>
            <w:r w:rsidR="001E57D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dezinfekavimas.</w:t>
            </w:r>
          </w:p>
        </w:tc>
      </w:tr>
      <w:tr w:rsidR="00B31AD7" w:rsidRPr="00B31AD7" w14:paraId="4FF0DEA7" w14:textId="77777777" w:rsidTr="00165293">
        <w:trPr>
          <w:trHeight w:val="1340"/>
        </w:trPr>
        <w:tc>
          <w:tcPr>
            <w:tcW w:w="2500" w:type="pct"/>
          </w:tcPr>
          <w:p w14:paraId="11A8448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CHEMINIAI:</w:t>
            </w:r>
          </w:p>
          <w:p w14:paraId="7F5A241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Pesticidų likučiai, natūralūs toksinai, </w:t>
            </w:r>
            <w:proofErr w:type="spellStart"/>
            <w:r w:rsidRPr="00B31AD7">
              <w:rPr>
                <w:rFonts w:ascii="Times New Roman" w:eastAsia="Times New Roman" w:hAnsi="Times New Roman" w:cs="Times New Roman"/>
                <w:sz w:val="24"/>
                <w:szCs w:val="24"/>
              </w:rPr>
              <w:t>agrochemikalai</w:t>
            </w:r>
            <w:proofErr w:type="spellEnd"/>
            <w:r w:rsidRPr="00B31AD7">
              <w:rPr>
                <w:rFonts w:ascii="Times New Roman" w:eastAsia="Times New Roman" w:hAnsi="Times New Roman" w:cs="Times New Roman"/>
                <w:sz w:val="24"/>
                <w:szCs w:val="24"/>
              </w:rPr>
              <w:t>, sunkieji metalai, valymo ir dezinfekavimo priemonės.</w:t>
            </w:r>
          </w:p>
        </w:tc>
        <w:tc>
          <w:tcPr>
            <w:tcW w:w="2500" w:type="pct"/>
          </w:tcPr>
          <w:p w14:paraId="40269A62" w14:textId="0E5BF2A6" w:rsidR="00E40878" w:rsidRPr="00B31AD7" w:rsidRDefault="00B00FE1"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Geros</w:t>
            </w:r>
            <w:r w:rsidR="007269DD" w:rsidRPr="00B31AD7">
              <w:rPr>
                <w:rFonts w:ascii="Times New Roman" w:eastAsia="Times New Roman" w:hAnsi="Times New Roman" w:cs="Times New Roman"/>
                <w:sz w:val="24"/>
                <w:szCs w:val="24"/>
              </w:rPr>
              <w:t xml:space="preserve"> higienos praktika</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23FD8555" w14:textId="7D4F5DD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Kokybės dokumentų ir transporto priemonių tikrinimas. Žaliavų ir produktų laikymo sąlygų kontrolė.</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Cheminių valymo priemonių naudojimo instrukcijų laikymasis.</w:t>
            </w:r>
          </w:p>
        </w:tc>
      </w:tr>
      <w:tr w:rsidR="00E52D90" w:rsidRPr="00B31AD7" w14:paraId="4847FAAB" w14:textId="77777777" w:rsidTr="00165293">
        <w:tc>
          <w:tcPr>
            <w:tcW w:w="2500" w:type="pct"/>
          </w:tcPr>
          <w:p w14:paraId="669A7F2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FIZINIAI:</w:t>
            </w:r>
          </w:p>
          <w:p w14:paraId="500D4792" w14:textId="450A8A7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Aštrios pašalinės priemonės, kitos priemaišos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žemės, akmenukai, buitiniai parazitai, papuošalai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metalo priemaišos.</w:t>
            </w:r>
          </w:p>
        </w:tc>
        <w:tc>
          <w:tcPr>
            <w:tcW w:w="2500" w:type="pct"/>
          </w:tcPr>
          <w:p w14:paraId="287F99A9" w14:textId="70DCB052" w:rsidR="00E40878" w:rsidRPr="00B31AD7" w:rsidRDefault="00B00FE1"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Geros</w:t>
            </w:r>
            <w:r w:rsidR="007269DD" w:rsidRPr="00B31AD7">
              <w:rPr>
                <w:rFonts w:ascii="Times New Roman" w:eastAsia="Times New Roman" w:hAnsi="Times New Roman" w:cs="Times New Roman"/>
                <w:sz w:val="24"/>
                <w:szCs w:val="24"/>
              </w:rPr>
              <w:t xml:space="preserve"> higienos praktika</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GHP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4236B84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Pakuotis sandarumo tikrinimas. Miltų, kitų birių priemonių sijojimas. Džiovintų vaisių perrinkimas ir plovimas.</w:t>
            </w:r>
          </w:p>
        </w:tc>
      </w:tr>
    </w:tbl>
    <w:p w14:paraId="0C68568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F904AC3"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sz w:val="24"/>
          <w:szCs w:val="24"/>
        </w:rPr>
        <w:t xml:space="preserve"> ĮRAŠYKITE PRALEISTĄ KARAMELĖS GAMYBOS TECHNOLOGINIO PROCESO STADIJĄ.</w:t>
      </w:r>
    </w:p>
    <w:p w14:paraId="04591400" w14:textId="0C0A7E1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Karamelės masės gamyba;</w:t>
      </w:r>
    </w:p>
    <w:p w14:paraId="6860EB8F" w14:textId="7D0F9A3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Masės aušinimas ir apdorojimas;</w:t>
      </w:r>
    </w:p>
    <w:p w14:paraId="6939C98E" w14:textId="314B16E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Įdarų gamyba;</w:t>
      </w:r>
    </w:p>
    <w:p w14:paraId="68F6290C" w14:textId="3846E66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Karamelės formavimas ir ataušinimas;</w:t>
      </w:r>
    </w:p>
    <w:p w14:paraId="469190BE" w14:textId="45B7D2A9" w:rsidR="00E40878" w:rsidRPr="00B31AD7" w:rsidRDefault="001E57D8"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Karamelės vyniojimas, </w:t>
      </w:r>
      <w:r w:rsidR="007269DD" w:rsidRPr="00B31AD7">
        <w:rPr>
          <w:rFonts w:ascii="Times New Roman" w:eastAsia="Times New Roman" w:hAnsi="Times New Roman" w:cs="Times New Roman"/>
          <w:sz w:val="24"/>
          <w:szCs w:val="24"/>
        </w:rPr>
        <w:t>fasavimas</w:t>
      </w:r>
      <w:r w:rsidR="00B00FE1" w:rsidRPr="00B31AD7">
        <w:rPr>
          <w:rFonts w:ascii="Times New Roman" w:eastAsia="Times New Roman" w:hAnsi="Times New Roman" w:cs="Times New Roman"/>
          <w:sz w:val="24"/>
          <w:szCs w:val="24"/>
        </w:rPr>
        <w:t xml:space="preserve"> ir </w:t>
      </w:r>
      <w:r w:rsidR="007269DD" w:rsidRPr="00B31AD7">
        <w:rPr>
          <w:rFonts w:ascii="Times New Roman" w:eastAsia="Times New Roman" w:hAnsi="Times New Roman" w:cs="Times New Roman"/>
          <w:sz w:val="24"/>
          <w:szCs w:val="24"/>
        </w:rPr>
        <w:t>pakavimas.</w:t>
      </w:r>
    </w:p>
    <w:p w14:paraId="596AABA1"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C471AD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sz w:val="24"/>
          <w:szCs w:val="24"/>
        </w:rPr>
        <w:t xml:space="preserve"> ŠOKOLADO GAMYBOS TECHNOLOGINIS PROCESAS SKIRSTOMAS Į TRIS STADIJAS:</w:t>
      </w:r>
    </w:p>
    <w:p w14:paraId="11925E1E" w14:textId="45619A9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Kakavos masės ruošimas;</w:t>
      </w:r>
    </w:p>
    <w:p w14:paraId="37314F62" w14:textId="7FF1F8B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Šokolado masės ruošimas;</w:t>
      </w:r>
    </w:p>
    <w:p w14:paraId="79BF3C10" w14:textId="10698D3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Šokolado formavimas.</w:t>
      </w:r>
    </w:p>
    <w:p w14:paraId="38702D5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AC00323"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sz w:val="24"/>
          <w:szCs w:val="24"/>
        </w:rPr>
        <w:t xml:space="preserve"> ĮRAŠYKITE PRALEISTĄ KAKAVOS MASĖS RUOŠIMO OPERACIJĄ:</w:t>
      </w:r>
    </w:p>
    <w:p w14:paraId="62E4E749" w14:textId="76E76E2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Kakavos pupelių valymas ir rūšiavimas;</w:t>
      </w:r>
    </w:p>
    <w:p w14:paraId="0289D5E2" w14:textId="0104085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Pupelių gruzdinimas;</w:t>
      </w:r>
    </w:p>
    <w:p w14:paraId="7CDEE3F7" w14:textId="06FC609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Pupelių smulkinimasis</w:t>
      </w:r>
      <w:r w:rsidR="00D44FD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lukšto atskyrimas;</w:t>
      </w:r>
    </w:p>
    <w:p w14:paraId="0DDC62A9" w14:textId="3775476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Kruopų malimas.</w:t>
      </w:r>
    </w:p>
    <w:p w14:paraId="5AC1B56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F1339B5"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43 užduotis. </w:t>
      </w:r>
      <w:r w:rsidRPr="00B31AD7">
        <w:rPr>
          <w:rFonts w:ascii="Times New Roman" w:eastAsia="Times New Roman" w:hAnsi="Times New Roman" w:cs="Times New Roman"/>
          <w:sz w:val="24"/>
          <w:szCs w:val="24"/>
        </w:rPr>
        <w:t>ĮRAŠYKITE PRALEISTĄ DRAŽĖ GAMYBOS TECHNOLOGINĘ OPERACIJĄ:</w:t>
      </w:r>
    </w:p>
    <w:p w14:paraId="2BA8E103" w14:textId="491A88C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Korpusų gamyba;</w:t>
      </w:r>
    </w:p>
    <w:p w14:paraId="08CD03A3" w14:textId="74297BB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Dražeravimas</w:t>
      </w:r>
      <w:proofErr w:type="spellEnd"/>
      <w:r w:rsidRPr="00B31AD7">
        <w:rPr>
          <w:rFonts w:ascii="Times New Roman" w:eastAsia="Times New Roman" w:hAnsi="Times New Roman" w:cs="Times New Roman"/>
          <w:sz w:val="24"/>
          <w:szCs w:val="24"/>
        </w:rPr>
        <w:t>;</w:t>
      </w:r>
    </w:p>
    <w:p w14:paraId="3C114BFF" w14:textId="0C0661F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Blizginimas.</w:t>
      </w:r>
    </w:p>
    <w:p w14:paraId="7E9D4FEC" w14:textId="28B21BEF" w:rsidR="00E40878" w:rsidRPr="00B31AD7" w:rsidRDefault="00E40878" w:rsidP="00283A65">
      <w:pPr>
        <w:widowControl w:val="0"/>
        <w:spacing w:after="0"/>
        <w:rPr>
          <w:rFonts w:ascii="Times New Roman" w:eastAsia="Times New Roman" w:hAnsi="Times New Roman" w:cs="Times New Roman"/>
          <w:sz w:val="24"/>
          <w:szCs w:val="24"/>
        </w:rPr>
      </w:pPr>
    </w:p>
    <w:p w14:paraId="4E3D5D31" w14:textId="6EC98D52" w:rsidR="000335E9" w:rsidRPr="00B31AD7" w:rsidRDefault="007E012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44 užduotis.</w:t>
      </w:r>
      <w:r w:rsidR="000335E9" w:rsidRPr="00B31AD7">
        <w:rPr>
          <w:rFonts w:ascii="Times New Roman" w:eastAsia="Times New Roman" w:hAnsi="Times New Roman" w:cs="Times New Roman"/>
          <w:i/>
          <w:sz w:val="24"/>
          <w:szCs w:val="24"/>
        </w:rPr>
        <w:t xml:space="preserve"> </w:t>
      </w:r>
      <w:r w:rsidR="000335E9" w:rsidRPr="00B31AD7">
        <w:rPr>
          <w:rFonts w:ascii="Times New Roman" w:eastAsia="Times New Roman" w:hAnsi="Times New Roman" w:cs="Times New Roman"/>
          <w:sz w:val="24"/>
          <w:szCs w:val="24"/>
        </w:rPr>
        <w:t>PAGAMINKITE TRAPIOS TEŠLOS GAMINĮ.</w:t>
      </w:r>
    </w:p>
    <w:p w14:paraId="453F6552" w14:textId="3895C20C" w:rsidR="000335E9" w:rsidRPr="00B31AD7" w:rsidRDefault="000335E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Pagamintų sausainių „Žibutė“ svoris – 1000 g. </w:t>
      </w:r>
    </w:p>
    <w:p w14:paraId="6C2B865B" w14:textId="3FC6AEFF" w:rsidR="007E0126" w:rsidRPr="00B31AD7" w:rsidRDefault="007E0126" w:rsidP="00283A65">
      <w:pPr>
        <w:widowControl w:val="0"/>
        <w:spacing w:after="0"/>
        <w:rPr>
          <w:rFonts w:ascii="Times New Roman" w:eastAsia="Times New Roman" w:hAnsi="Times New Roman" w:cs="Times New Roman"/>
          <w:sz w:val="24"/>
          <w:szCs w:val="24"/>
        </w:rPr>
      </w:pPr>
    </w:p>
    <w:p w14:paraId="50F201BE" w14:textId="77777777" w:rsidR="000335E9" w:rsidRPr="00B31AD7" w:rsidRDefault="007E0126"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45 užduotis.</w:t>
      </w:r>
      <w:r w:rsidR="000335E9" w:rsidRPr="00B31AD7">
        <w:rPr>
          <w:rFonts w:ascii="Times New Roman" w:eastAsia="Times New Roman" w:hAnsi="Times New Roman" w:cs="Times New Roman"/>
          <w:i/>
          <w:sz w:val="24"/>
          <w:szCs w:val="24"/>
        </w:rPr>
        <w:t xml:space="preserve"> </w:t>
      </w:r>
      <w:r w:rsidR="000335E9" w:rsidRPr="00B31AD7">
        <w:rPr>
          <w:rFonts w:ascii="Times New Roman" w:eastAsia="Times New Roman" w:hAnsi="Times New Roman" w:cs="Times New Roman"/>
          <w:sz w:val="24"/>
          <w:szCs w:val="24"/>
        </w:rPr>
        <w:t>PAGAMINKITE BALTYMŲ TEŠLOS GAMINĮ.</w:t>
      </w:r>
    </w:p>
    <w:p w14:paraId="1527AB6C" w14:textId="406B0954" w:rsidR="000335E9" w:rsidRPr="00B31AD7" w:rsidRDefault="000335E9"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Pagamintų sausainių „Neringa“ svoris – 1000 g. </w:t>
      </w:r>
    </w:p>
    <w:p w14:paraId="49291A63" w14:textId="37B13856" w:rsidR="007E0126" w:rsidRPr="00B31AD7" w:rsidRDefault="007E0126" w:rsidP="00283A65">
      <w:pPr>
        <w:widowControl w:val="0"/>
        <w:spacing w:after="0"/>
        <w:rPr>
          <w:rFonts w:ascii="Times New Roman" w:eastAsia="Times New Roman" w:hAnsi="Times New Roman" w:cs="Times New Roman"/>
          <w:sz w:val="24"/>
          <w:szCs w:val="24"/>
        </w:rPr>
      </w:pPr>
    </w:p>
    <w:p w14:paraId="24CB07D2" w14:textId="77777777" w:rsidR="007E0126" w:rsidRPr="00B31AD7" w:rsidRDefault="007E0126" w:rsidP="00283A65">
      <w:pPr>
        <w:widowControl w:val="0"/>
        <w:spacing w:after="0"/>
        <w:rPr>
          <w:rFonts w:ascii="Times New Roman" w:eastAsia="Times New Roman" w:hAnsi="Times New Roman" w:cs="Times New Roman"/>
          <w:sz w:val="24"/>
          <w:szCs w:val="24"/>
        </w:rPr>
      </w:pPr>
    </w:p>
    <w:p w14:paraId="4B60FBD7" w14:textId="77777777" w:rsidR="00165293" w:rsidRPr="00B31AD7" w:rsidRDefault="00165293" w:rsidP="00216A01">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7BDDC197" w14:textId="7D750A13"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„Aliejaus gamyba“</w:t>
      </w:r>
    </w:p>
    <w:p w14:paraId="56F5A809" w14:textId="77777777" w:rsidR="0099705E" w:rsidRPr="00B31AD7" w:rsidRDefault="0099705E" w:rsidP="00283A65">
      <w:pPr>
        <w:widowControl w:val="0"/>
        <w:spacing w:after="0"/>
        <w:rPr>
          <w:rFonts w:ascii="Times New Roman" w:eastAsia="Times New Roman" w:hAnsi="Times New Roman" w:cs="Times New Roman"/>
          <w:i/>
          <w:sz w:val="24"/>
          <w:szCs w:val="24"/>
        </w:rPr>
      </w:pPr>
    </w:p>
    <w:p w14:paraId="28823875" w14:textId="5E4D4FA7" w:rsidR="00720E88" w:rsidRPr="00B31AD7" w:rsidRDefault="00656945"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r w:rsidR="007269DD" w:rsidRPr="00B31AD7">
        <w:rPr>
          <w:rFonts w:ascii="Times New Roman" w:eastAsia="Times New Roman" w:hAnsi="Times New Roman" w:cs="Times New Roman"/>
          <w:i/>
          <w:sz w:val="24"/>
          <w:szCs w:val="24"/>
        </w:rPr>
        <w:t>30 užduotys.</w:t>
      </w:r>
    </w:p>
    <w:tbl>
      <w:tblPr>
        <w:tblStyle w:val="a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6"/>
        <w:gridCol w:w="985"/>
        <w:gridCol w:w="985"/>
        <w:gridCol w:w="987"/>
        <w:gridCol w:w="987"/>
        <w:gridCol w:w="987"/>
        <w:gridCol w:w="1017"/>
        <w:gridCol w:w="987"/>
        <w:gridCol w:w="987"/>
        <w:gridCol w:w="1003"/>
      </w:tblGrid>
      <w:tr w:rsidR="00B31AD7" w:rsidRPr="00B31AD7" w14:paraId="58AE6130" w14:textId="77777777" w:rsidTr="001961C7">
        <w:trPr>
          <w:trHeight w:val="220"/>
        </w:trPr>
        <w:tc>
          <w:tcPr>
            <w:tcW w:w="497" w:type="pct"/>
            <w:shd w:val="clear" w:color="auto" w:fill="F2F2F2"/>
          </w:tcPr>
          <w:p w14:paraId="5FAC0D8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497" w:type="pct"/>
            <w:shd w:val="clear" w:color="auto" w:fill="F2F2F2"/>
          </w:tcPr>
          <w:p w14:paraId="66911CC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497" w:type="pct"/>
            <w:shd w:val="clear" w:color="auto" w:fill="F2F2F2"/>
          </w:tcPr>
          <w:p w14:paraId="680B26A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498" w:type="pct"/>
            <w:shd w:val="clear" w:color="auto" w:fill="F2F2F2"/>
          </w:tcPr>
          <w:p w14:paraId="0ED800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498" w:type="pct"/>
            <w:shd w:val="clear" w:color="auto" w:fill="F2F2F2"/>
          </w:tcPr>
          <w:p w14:paraId="0F9B3B6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498" w:type="pct"/>
            <w:shd w:val="clear" w:color="auto" w:fill="F2F2F2"/>
          </w:tcPr>
          <w:p w14:paraId="5141DD9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513" w:type="pct"/>
            <w:shd w:val="clear" w:color="auto" w:fill="F2F2F2"/>
          </w:tcPr>
          <w:p w14:paraId="66DFC70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498" w:type="pct"/>
            <w:shd w:val="clear" w:color="auto" w:fill="F2F2F2"/>
          </w:tcPr>
          <w:p w14:paraId="31E2F5B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498" w:type="pct"/>
            <w:shd w:val="clear" w:color="auto" w:fill="F2F2F2"/>
          </w:tcPr>
          <w:p w14:paraId="6AFA353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6" w:type="pct"/>
            <w:shd w:val="clear" w:color="auto" w:fill="F2F2F2"/>
          </w:tcPr>
          <w:p w14:paraId="1BD86BD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3739D199" w14:textId="77777777" w:rsidTr="001961C7">
        <w:trPr>
          <w:trHeight w:val="200"/>
        </w:trPr>
        <w:tc>
          <w:tcPr>
            <w:tcW w:w="497" w:type="pct"/>
          </w:tcPr>
          <w:p w14:paraId="34D343D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7" w:type="pct"/>
          </w:tcPr>
          <w:p w14:paraId="27DF0519" w14:textId="798F9AA2" w:rsidR="00E40878" w:rsidRPr="00B31AD7" w:rsidRDefault="001217BC"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7" w:type="pct"/>
          </w:tcPr>
          <w:p w14:paraId="31D3501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Pr>
          <w:p w14:paraId="12B3A10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Pr>
          <w:p w14:paraId="10353EE5" w14:textId="268EC771" w:rsidR="00E40878" w:rsidRPr="00B31AD7" w:rsidRDefault="00D30B7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Pr>
          <w:p w14:paraId="65BA974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13" w:type="pct"/>
          </w:tcPr>
          <w:p w14:paraId="42497E1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Pr>
          <w:p w14:paraId="187629C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Pr>
          <w:p w14:paraId="082D2B0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6" w:type="pct"/>
          </w:tcPr>
          <w:p w14:paraId="47D7A74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r>
      <w:tr w:rsidR="00B31AD7" w:rsidRPr="00B31AD7" w14:paraId="531B76FC" w14:textId="77777777" w:rsidTr="001961C7">
        <w:trPr>
          <w:trHeight w:val="220"/>
        </w:trPr>
        <w:tc>
          <w:tcPr>
            <w:tcW w:w="497" w:type="pct"/>
            <w:shd w:val="clear" w:color="auto" w:fill="F2F2F2"/>
          </w:tcPr>
          <w:p w14:paraId="402A9CE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97" w:type="pct"/>
            <w:shd w:val="clear" w:color="auto" w:fill="F2F2F2"/>
          </w:tcPr>
          <w:p w14:paraId="3DD1CD8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497" w:type="pct"/>
            <w:shd w:val="clear" w:color="auto" w:fill="F2F2F2"/>
          </w:tcPr>
          <w:p w14:paraId="34C6100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498" w:type="pct"/>
            <w:shd w:val="clear" w:color="auto" w:fill="F2F2F2"/>
          </w:tcPr>
          <w:p w14:paraId="2D60C20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498" w:type="pct"/>
            <w:shd w:val="clear" w:color="auto" w:fill="F2F2F2"/>
          </w:tcPr>
          <w:p w14:paraId="7400E50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498" w:type="pct"/>
            <w:shd w:val="clear" w:color="auto" w:fill="F2F2F2"/>
          </w:tcPr>
          <w:p w14:paraId="615E3C5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513" w:type="pct"/>
            <w:shd w:val="clear" w:color="auto" w:fill="F2F2F2"/>
          </w:tcPr>
          <w:p w14:paraId="773EB64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498" w:type="pct"/>
            <w:shd w:val="clear" w:color="auto" w:fill="F2F2F2"/>
          </w:tcPr>
          <w:p w14:paraId="3BE4346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498" w:type="pct"/>
            <w:shd w:val="clear" w:color="auto" w:fill="F2F2F2"/>
          </w:tcPr>
          <w:p w14:paraId="3CBB7FF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6" w:type="pct"/>
            <w:shd w:val="clear" w:color="auto" w:fill="F2F2F2"/>
          </w:tcPr>
          <w:p w14:paraId="00297FE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B31AD7" w:rsidRPr="00B31AD7" w14:paraId="75181486" w14:textId="77777777" w:rsidTr="001961C7">
        <w:trPr>
          <w:trHeight w:val="200"/>
        </w:trPr>
        <w:tc>
          <w:tcPr>
            <w:tcW w:w="497" w:type="pct"/>
          </w:tcPr>
          <w:p w14:paraId="5FB08DB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497" w:type="pct"/>
          </w:tcPr>
          <w:p w14:paraId="133AA557" w14:textId="5A67F8EC" w:rsidR="00E40878" w:rsidRPr="00B31AD7" w:rsidRDefault="001217BC"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497" w:type="pct"/>
            <w:tcBorders>
              <w:bottom w:val="single" w:sz="4" w:space="0" w:color="000000"/>
            </w:tcBorders>
          </w:tcPr>
          <w:p w14:paraId="4BE5C2F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4876293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Borders>
              <w:bottom w:val="single" w:sz="4" w:space="0" w:color="000000"/>
            </w:tcBorders>
          </w:tcPr>
          <w:p w14:paraId="781823DB" w14:textId="0343C23A" w:rsidR="00E40878" w:rsidRPr="00B31AD7" w:rsidRDefault="00D30B7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5124729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13" w:type="pct"/>
            <w:tcBorders>
              <w:bottom w:val="single" w:sz="4" w:space="0" w:color="000000"/>
            </w:tcBorders>
          </w:tcPr>
          <w:p w14:paraId="7E4C98D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5B91553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717EED6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6" w:type="pct"/>
            <w:tcBorders>
              <w:bottom w:val="single" w:sz="4" w:space="0" w:color="000000"/>
            </w:tcBorders>
          </w:tcPr>
          <w:p w14:paraId="2D67759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06852FE4" w14:textId="77777777" w:rsidTr="001961C7">
        <w:trPr>
          <w:trHeight w:val="200"/>
        </w:trPr>
        <w:tc>
          <w:tcPr>
            <w:tcW w:w="497" w:type="pct"/>
            <w:shd w:val="clear" w:color="auto" w:fill="F2F2F2"/>
          </w:tcPr>
          <w:p w14:paraId="37D848A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497" w:type="pct"/>
            <w:shd w:val="clear" w:color="auto" w:fill="F2F2F2"/>
          </w:tcPr>
          <w:p w14:paraId="7F66E3F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c>
          <w:tcPr>
            <w:tcW w:w="497" w:type="pct"/>
            <w:tcBorders>
              <w:bottom w:val="single" w:sz="4" w:space="0" w:color="000000"/>
            </w:tcBorders>
            <w:shd w:val="clear" w:color="auto" w:fill="F2F2F2"/>
          </w:tcPr>
          <w:p w14:paraId="29452DC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w:t>
            </w:r>
          </w:p>
        </w:tc>
        <w:tc>
          <w:tcPr>
            <w:tcW w:w="498" w:type="pct"/>
            <w:tcBorders>
              <w:bottom w:val="single" w:sz="4" w:space="0" w:color="000000"/>
            </w:tcBorders>
            <w:shd w:val="clear" w:color="auto" w:fill="F2F2F2"/>
          </w:tcPr>
          <w:p w14:paraId="5DFA5FF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w:t>
            </w:r>
          </w:p>
        </w:tc>
        <w:tc>
          <w:tcPr>
            <w:tcW w:w="498" w:type="pct"/>
            <w:tcBorders>
              <w:bottom w:val="single" w:sz="4" w:space="0" w:color="000000"/>
            </w:tcBorders>
            <w:shd w:val="clear" w:color="auto" w:fill="F2F2F2"/>
          </w:tcPr>
          <w:p w14:paraId="693F9E4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w:t>
            </w:r>
          </w:p>
        </w:tc>
        <w:tc>
          <w:tcPr>
            <w:tcW w:w="498" w:type="pct"/>
            <w:tcBorders>
              <w:bottom w:val="single" w:sz="4" w:space="0" w:color="000000"/>
            </w:tcBorders>
            <w:shd w:val="clear" w:color="auto" w:fill="F2F2F2"/>
          </w:tcPr>
          <w:p w14:paraId="48A8020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w:t>
            </w:r>
          </w:p>
        </w:tc>
        <w:tc>
          <w:tcPr>
            <w:tcW w:w="513" w:type="pct"/>
            <w:tcBorders>
              <w:bottom w:val="single" w:sz="4" w:space="0" w:color="000000"/>
            </w:tcBorders>
            <w:shd w:val="clear" w:color="auto" w:fill="F2F2F2"/>
          </w:tcPr>
          <w:p w14:paraId="70639B0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w:t>
            </w:r>
          </w:p>
        </w:tc>
        <w:tc>
          <w:tcPr>
            <w:tcW w:w="498" w:type="pct"/>
            <w:tcBorders>
              <w:bottom w:val="single" w:sz="4" w:space="0" w:color="000000"/>
            </w:tcBorders>
            <w:shd w:val="clear" w:color="auto" w:fill="F2F2F2"/>
          </w:tcPr>
          <w:p w14:paraId="383ED0A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w:t>
            </w:r>
          </w:p>
        </w:tc>
        <w:tc>
          <w:tcPr>
            <w:tcW w:w="498" w:type="pct"/>
            <w:tcBorders>
              <w:bottom w:val="single" w:sz="4" w:space="0" w:color="000000"/>
            </w:tcBorders>
            <w:shd w:val="clear" w:color="auto" w:fill="F2F2F2"/>
          </w:tcPr>
          <w:p w14:paraId="5CD8702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w:t>
            </w:r>
          </w:p>
        </w:tc>
        <w:tc>
          <w:tcPr>
            <w:tcW w:w="506" w:type="pct"/>
            <w:tcBorders>
              <w:bottom w:val="single" w:sz="4" w:space="0" w:color="000000"/>
            </w:tcBorders>
            <w:shd w:val="clear" w:color="auto" w:fill="F2F2F2"/>
          </w:tcPr>
          <w:p w14:paraId="7653C3A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w:t>
            </w:r>
          </w:p>
        </w:tc>
      </w:tr>
      <w:tr w:rsidR="00E52D90" w:rsidRPr="00B31AD7" w14:paraId="4C21C48E" w14:textId="77777777" w:rsidTr="001961C7">
        <w:trPr>
          <w:trHeight w:val="200"/>
        </w:trPr>
        <w:tc>
          <w:tcPr>
            <w:tcW w:w="497" w:type="pct"/>
          </w:tcPr>
          <w:p w14:paraId="3E8AF20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7" w:type="pct"/>
          </w:tcPr>
          <w:p w14:paraId="7374CDB6" w14:textId="6998EB6D" w:rsidR="00E40878" w:rsidRPr="00B31AD7" w:rsidRDefault="001217BC"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7" w:type="pct"/>
            <w:tcBorders>
              <w:bottom w:val="single" w:sz="4" w:space="0" w:color="000000"/>
            </w:tcBorders>
          </w:tcPr>
          <w:p w14:paraId="6304BC0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47AE043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79E4FAEF" w14:textId="73ADCCB6" w:rsidR="00E40878" w:rsidRPr="00B31AD7" w:rsidRDefault="00D30B7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607BA9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13" w:type="pct"/>
            <w:tcBorders>
              <w:bottom w:val="single" w:sz="4" w:space="0" w:color="000000"/>
            </w:tcBorders>
          </w:tcPr>
          <w:p w14:paraId="0315CAB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760D834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7F71FD4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6" w:type="pct"/>
            <w:tcBorders>
              <w:bottom w:val="single" w:sz="4" w:space="0" w:color="000000"/>
            </w:tcBorders>
          </w:tcPr>
          <w:p w14:paraId="530D9BE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bl>
    <w:p w14:paraId="467E4FCE"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ECD3018"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PRISKIRKITE ALIEJAUS SPALVOS PAVEIKSLĖLĮ</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TAM TIKRAI ALIEJAUS APDOROJIMO STADIJAI:</w:t>
      </w:r>
    </w:p>
    <w:p w14:paraId="02C912A9" w14:textId="26BCA9DC" w:rsidR="00E40878" w:rsidRPr="00B31AD7" w:rsidRDefault="007269DD" w:rsidP="00283A65">
      <w:pPr>
        <w:widowControl w:val="0"/>
        <w:numPr>
          <w:ilvl w:val="0"/>
          <w:numId w:val="147"/>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filtruotas aliejus;</w:t>
      </w:r>
    </w:p>
    <w:p w14:paraId="76DD8FAB" w14:textId="77777777" w:rsidR="00E40878" w:rsidRPr="00B31AD7" w:rsidRDefault="007269DD" w:rsidP="00283A65">
      <w:pPr>
        <w:widowControl w:val="0"/>
        <w:numPr>
          <w:ilvl w:val="0"/>
          <w:numId w:val="147"/>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rafinuotas aliejus;</w:t>
      </w:r>
    </w:p>
    <w:p w14:paraId="2CDD8EC2" w14:textId="77777777" w:rsidR="00E40878" w:rsidRPr="00B31AD7" w:rsidRDefault="007269DD" w:rsidP="00283A65">
      <w:pPr>
        <w:widowControl w:val="0"/>
        <w:numPr>
          <w:ilvl w:val="0"/>
          <w:numId w:val="147"/>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nevalytas aliejus.</w:t>
      </w:r>
    </w:p>
    <w:tbl>
      <w:tblPr>
        <w:tblStyle w:val="affffff3"/>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0"/>
        <w:gridCol w:w="3241"/>
        <w:gridCol w:w="3241"/>
      </w:tblGrid>
      <w:tr w:rsidR="00B31AD7" w:rsidRPr="00B31AD7" w14:paraId="78A5FB00" w14:textId="77777777">
        <w:tc>
          <w:tcPr>
            <w:tcW w:w="3230" w:type="dxa"/>
          </w:tcPr>
          <w:p w14:paraId="068B3E2E" w14:textId="5188D73A" w:rsidR="00E40878" w:rsidRPr="00B31AD7" w:rsidRDefault="00D30B7B"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w:t>
            </w:r>
            <w:r w:rsidR="007269DD" w:rsidRPr="00B31AD7">
              <w:rPr>
                <w:rFonts w:ascii="Times New Roman" w:eastAsia="Times New Roman" w:hAnsi="Times New Roman" w:cs="Times New Roman"/>
                <w:sz w:val="24"/>
                <w:szCs w:val="24"/>
              </w:rPr>
              <w:t>evalytas aliejus</w:t>
            </w:r>
          </w:p>
        </w:tc>
        <w:tc>
          <w:tcPr>
            <w:tcW w:w="3241" w:type="dxa"/>
          </w:tcPr>
          <w:p w14:paraId="26DD277B" w14:textId="1A45BAD3" w:rsidR="00E40878" w:rsidRPr="00B31AD7" w:rsidRDefault="00D30B7B"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F</w:t>
            </w:r>
            <w:r w:rsidR="007269DD" w:rsidRPr="00B31AD7">
              <w:rPr>
                <w:rFonts w:ascii="Times New Roman" w:eastAsia="Times New Roman" w:hAnsi="Times New Roman" w:cs="Times New Roman"/>
                <w:sz w:val="24"/>
                <w:szCs w:val="24"/>
              </w:rPr>
              <w:t>iltruotas aliejus</w:t>
            </w:r>
          </w:p>
        </w:tc>
        <w:tc>
          <w:tcPr>
            <w:tcW w:w="3241" w:type="dxa"/>
          </w:tcPr>
          <w:p w14:paraId="0D405914" w14:textId="73034E25" w:rsidR="00E40878" w:rsidRPr="00B31AD7" w:rsidRDefault="00D30B7B"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w:t>
            </w:r>
            <w:r w:rsidR="007269DD" w:rsidRPr="00B31AD7">
              <w:rPr>
                <w:rFonts w:ascii="Times New Roman" w:eastAsia="Times New Roman" w:hAnsi="Times New Roman" w:cs="Times New Roman"/>
                <w:sz w:val="24"/>
                <w:szCs w:val="24"/>
              </w:rPr>
              <w:t>afinuotas aliejus</w:t>
            </w:r>
          </w:p>
        </w:tc>
      </w:tr>
      <w:tr w:rsidR="00B31AD7" w:rsidRPr="00B31AD7" w14:paraId="2CEF0E16" w14:textId="77777777">
        <w:tc>
          <w:tcPr>
            <w:tcW w:w="3230" w:type="dxa"/>
          </w:tcPr>
          <w:p w14:paraId="129B2BA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056519EB" wp14:editId="477BD5BB">
                  <wp:extent cx="1107583" cy="1635125"/>
                  <wp:effectExtent l="0" t="0" r="0" b="3175"/>
                  <wp:docPr id="43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1116538" cy="1648345"/>
                          </a:xfrm>
                          <a:prstGeom prst="rect">
                            <a:avLst/>
                          </a:prstGeom>
                          <a:ln/>
                        </pic:spPr>
                      </pic:pic>
                    </a:graphicData>
                  </a:graphic>
                </wp:inline>
              </w:drawing>
            </w:r>
          </w:p>
        </w:tc>
        <w:tc>
          <w:tcPr>
            <w:tcW w:w="3241" w:type="dxa"/>
          </w:tcPr>
          <w:p w14:paraId="65E795A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1FA853B0" wp14:editId="510EAF2E">
                  <wp:extent cx="1120462" cy="1635617"/>
                  <wp:effectExtent l="0" t="0" r="3810" b="3175"/>
                  <wp:docPr id="43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a:srcRect/>
                          <a:stretch>
                            <a:fillRect/>
                          </a:stretch>
                        </pic:blipFill>
                        <pic:spPr>
                          <a:xfrm>
                            <a:off x="0" y="0"/>
                            <a:ext cx="1131789" cy="1652152"/>
                          </a:xfrm>
                          <a:prstGeom prst="rect">
                            <a:avLst/>
                          </a:prstGeom>
                          <a:ln/>
                        </pic:spPr>
                      </pic:pic>
                    </a:graphicData>
                  </a:graphic>
                </wp:inline>
              </w:drawing>
            </w:r>
          </w:p>
        </w:tc>
        <w:tc>
          <w:tcPr>
            <w:tcW w:w="3241" w:type="dxa"/>
          </w:tcPr>
          <w:p w14:paraId="00648FD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5373DBF6" wp14:editId="4889F93B">
                  <wp:extent cx="1081825" cy="1635125"/>
                  <wp:effectExtent l="0" t="0" r="4445" b="3175"/>
                  <wp:docPr id="43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5"/>
                          <a:srcRect/>
                          <a:stretch>
                            <a:fillRect/>
                          </a:stretch>
                        </pic:blipFill>
                        <pic:spPr>
                          <a:xfrm>
                            <a:off x="0" y="0"/>
                            <a:ext cx="1092371" cy="1651065"/>
                          </a:xfrm>
                          <a:prstGeom prst="rect">
                            <a:avLst/>
                          </a:prstGeom>
                          <a:ln/>
                        </pic:spPr>
                      </pic:pic>
                    </a:graphicData>
                  </a:graphic>
                </wp:inline>
              </w:drawing>
            </w:r>
          </w:p>
        </w:tc>
      </w:tr>
      <w:tr w:rsidR="00E52D90" w:rsidRPr="00B31AD7" w14:paraId="0C429DEF" w14:textId="77777777">
        <w:tc>
          <w:tcPr>
            <w:tcW w:w="9712" w:type="dxa"/>
            <w:gridSpan w:val="3"/>
          </w:tcPr>
          <w:p w14:paraId="69FC39CF" w14:textId="0153C47A"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0"/>
                <w:szCs w:val="20"/>
              </w:rPr>
              <w:t xml:space="preserve">Šaltinis: </w:t>
            </w:r>
            <w:hyperlink r:id="rId87" w:history="1">
              <w:r w:rsidR="00416497" w:rsidRPr="00B31AD7">
                <w:rPr>
                  <w:rStyle w:val="Hyperlink"/>
                  <w:rFonts w:ascii="Times New Roman" w:eastAsia="Times New Roman" w:hAnsi="Times New Roman" w:cs="Times New Roman"/>
                  <w:i/>
                  <w:color w:val="auto"/>
                  <w:sz w:val="20"/>
                  <w:szCs w:val="20"/>
                </w:rPr>
                <w:t>https://www.oilseeds.com.au/</w:t>
              </w:r>
            </w:hyperlink>
          </w:p>
        </w:tc>
      </w:tr>
    </w:tbl>
    <w:p w14:paraId="72B1843B"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F2AC44C" w14:textId="22A9887C"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mallCaps/>
          <w:sz w:val="24"/>
          <w:szCs w:val="24"/>
        </w:rPr>
        <w:t>ĮRAŠYKITE PRIEŽASTIS</w:t>
      </w:r>
      <w:r w:rsidR="00656945" w:rsidRPr="00B31AD7">
        <w:rPr>
          <w:rFonts w:ascii="Times New Roman" w:eastAsia="Times New Roman" w:hAnsi="Times New Roman" w:cs="Times New Roman"/>
          <w:smallCaps/>
          <w:sz w:val="24"/>
          <w:szCs w:val="24"/>
        </w:rPr>
        <w:t>,</w:t>
      </w:r>
      <w:r w:rsidRPr="00B31AD7">
        <w:rPr>
          <w:rFonts w:ascii="Times New Roman" w:eastAsia="Times New Roman" w:hAnsi="Times New Roman" w:cs="Times New Roman"/>
          <w:smallCaps/>
          <w:sz w:val="24"/>
          <w:szCs w:val="24"/>
        </w:rPr>
        <w:t xml:space="preserve"> DĖL KO ALIEJUS GALI TAMSĖTI </w:t>
      </w:r>
      <w:r w:rsidR="00656945" w:rsidRPr="00B31AD7">
        <w:rPr>
          <w:rFonts w:ascii="Times New Roman" w:eastAsia="Times New Roman" w:hAnsi="Times New Roman" w:cs="Times New Roman"/>
          <w:smallCaps/>
          <w:sz w:val="24"/>
          <w:szCs w:val="24"/>
        </w:rPr>
        <w:t>JĮ LAIKANT</w:t>
      </w:r>
      <w:r w:rsidRPr="00B31AD7">
        <w:rPr>
          <w:rFonts w:ascii="Times New Roman" w:eastAsia="Times New Roman" w:hAnsi="Times New Roman" w:cs="Times New Roman"/>
          <w:smallCaps/>
          <w:sz w:val="24"/>
          <w:szCs w:val="24"/>
        </w:rPr>
        <w:t>.</w:t>
      </w:r>
    </w:p>
    <w:p w14:paraId="191E0DA8" w14:textId="1E455180" w:rsidR="00720E88" w:rsidRPr="00B31AD7" w:rsidRDefault="00D57C06" w:rsidP="00283A65">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Per ilgas laikymas</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ilgiau už aliejaus galiojimo terminą</w:t>
      </w:r>
      <w:r w:rsidR="00AF2FE3" w:rsidRPr="00B31AD7">
        <w:rPr>
          <w:rFonts w:ascii="Times New Roman" w:eastAsia="Times New Roman" w:hAnsi="Times New Roman" w:cs="Times New Roman"/>
          <w:sz w:val="24"/>
          <w:szCs w:val="24"/>
        </w:rPr>
        <w:t>)</w:t>
      </w:r>
      <w:r w:rsidR="00E52D90">
        <w:rPr>
          <w:rFonts w:ascii="Times New Roman" w:eastAsia="Times New Roman" w:hAnsi="Times New Roman" w:cs="Times New Roman"/>
          <w:sz w:val="24"/>
          <w:szCs w:val="24"/>
        </w:rPr>
        <w:t>;</w:t>
      </w:r>
    </w:p>
    <w:p w14:paraId="350E6279" w14:textId="77777777" w:rsidR="00720E88" w:rsidRPr="00B31AD7" w:rsidRDefault="007269DD" w:rsidP="00283A65">
      <w:pPr>
        <w:widowControl w:val="0"/>
        <w:numPr>
          <w:ilvl w:val="1"/>
          <w:numId w:val="190"/>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Per aukšta aliejaus temperatūra prieš rafinavimą;</w:t>
      </w:r>
    </w:p>
    <w:p w14:paraId="72A9EC69" w14:textId="77777777" w:rsidR="00720E88" w:rsidRPr="00B31AD7" w:rsidRDefault="007269DD" w:rsidP="00283A65">
      <w:pPr>
        <w:widowControl w:val="0"/>
        <w:numPr>
          <w:ilvl w:val="1"/>
          <w:numId w:val="190"/>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Per didelė aliejaus aeracija;</w:t>
      </w:r>
    </w:p>
    <w:p w14:paraId="40CB6972" w14:textId="03E49161" w:rsidR="00E40878" w:rsidRPr="00B31AD7" w:rsidRDefault="007269DD" w:rsidP="00283A65">
      <w:pPr>
        <w:widowControl w:val="0"/>
        <w:numPr>
          <w:ilvl w:val="1"/>
          <w:numId w:val="190"/>
        </w:numPr>
        <w:spacing w:after="0"/>
        <w:ind w:left="0" w:firstLine="0"/>
        <w:jc w:val="both"/>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Larotino</w:t>
      </w:r>
      <w:proofErr w:type="spellEnd"/>
      <w:r w:rsidRPr="00B31AD7">
        <w:rPr>
          <w:rFonts w:ascii="Times New Roman" w:eastAsia="Times New Roman" w:hAnsi="Times New Roman" w:cs="Times New Roman"/>
          <w:sz w:val="24"/>
          <w:szCs w:val="24"/>
        </w:rPr>
        <w:t xml:space="preserve"> oksidacija.</w:t>
      </w:r>
    </w:p>
    <w:p w14:paraId="56990EEF"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8DEBC78" w14:textId="26E8A749"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mallCaps/>
          <w:sz w:val="24"/>
          <w:szCs w:val="24"/>
        </w:rPr>
        <w:t>ĮRAŠYKITE</w:t>
      </w:r>
      <w:r w:rsidR="00656945" w:rsidRPr="00B31AD7">
        <w:rPr>
          <w:rFonts w:ascii="Times New Roman" w:eastAsia="Times New Roman" w:hAnsi="Times New Roman" w:cs="Times New Roman"/>
          <w:smallCaps/>
          <w:sz w:val="24"/>
          <w:szCs w:val="24"/>
        </w:rPr>
        <w:t>,</w:t>
      </w:r>
      <w:r w:rsidRPr="00B31AD7">
        <w:rPr>
          <w:rFonts w:ascii="Times New Roman" w:eastAsia="Times New Roman" w:hAnsi="Times New Roman" w:cs="Times New Roman"/>
          <w:smallCaps/>
          <w:sz w:val="24"/>
          <w:szCs w:val="24"/>
        </w:rPr>
        <w:t xml:space="preserve"> DĖL KOKIŲ PRIEŽASČIŲ ALIEJAUS RAFINAVIMO METU DŽIOVINANT JĮ VAKUUMINIU BŪDU PASIREIŠKIA DIDELIS ALIEJAUS DRĖGNUMAS:</w:t>
      </w:r>
    </w:p>
    <w:p w14:paraId="72662A78" w14:textId="247C4B32" w:rsidR="00E40878" w:rsidRPr="00B31AD7" w:rsidRDefault="007269DD" w:rsidP="00283A65">
      <w:pPr>
        <w:widowControl w:val="0"/>
        <w:numPr>
          <w:ilvl w:val="2"/>
          <w:numId w:val="1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Nepasiektas reikiamas vaku</w:t>
      </w:r>
      <w:r w:rsidR="00656945" w:rsidRPr="00B31AD7">
        <w:rPr>
          <w:rFonts w:ascii="Times New Roman" w:eastAsia="Times New Roman" w:hAnsi="Times New Roman" w:cs="Times New Roman"/>
          <w:sz w:val="24"/>
          <w:szCs w:val="24"/>
        </w:rPr>
        <w:t>u</w:t>
      </w:r>
      <w:r w:rsidRPr="00B31AD7">
        <w:rPr>
          <w:rFonts w:ascii="Times New Roman" w:eastAsia="Times New Roman" w:hAnsi="Times New Roman" w:cs="Times New Roman"/>
          <w:sz w:val="24"/>
          <w:szCs w:val="24"/>
        </w:rPr>
        <w:t>mavimo gylis</w:t>
      </w:r>
      <w:r w:rsidRPr="00B31AD7">
        <w:rPr>
          <w:rFonts w:ascii="Times New Roman" w:eastAsia="Times New Roman" w:hAnsi="Times New Roman" w:cs="Times New Roman"/>
          <w:i/>
          <w:sz w:val="24"/>
          <w:szCs w:val="24"/>
        </w:rPr>
        <w:t>;</w:t>
      </w:r>
    </w:p>
    <w:p w14:paraId="54784391" w14:textId="655249A5" w:rsidR="00E40878" w:rsidRPr="00B31AD7" w:rsidRDefault="007269DD" w:rsidP="00283A65">
      <w:pPr>
        <w:widowControl w:val="0"/>
        <w:numPr>
          <w:ilvl w:val="2"/>
          <w:numId w:val="1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Praplovimui naudojamo vandens temperatūra mažesnė už 85</w:t>
      </w:r>
      <w:r w:rsidR="0065694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vertAlign w:val="superscript"/>
        </w:rPr>
        <w:t>0</w:t>
      </w:r>
      <w:r w:rsidRPr="00B31AD7">
        <w:rPr>
          <w:rFonts w:ascii="Times New Roman" w:eastAsia="Times New Roman" w:hAnsi="Times New Roman" w:cs="Times New Roman"/>
          <w:sz w:val="24"/>
          <w:szCs w:val="24"/>
        </w:rPr>
        <w:t>C;</w:t>
      </w:r>
    </w:p>
    <w:p w14:paraId="24C4E2D3" w14:textId="77777777" w:rsidR="00E40878" w:rsidRPr="00B31AD7" w:rsidRDefault="007269DD" w:rsidP="00283A65">
      <w:pPr>
        <w:widowControl w:val="0"/>
        <w:numPr>
          <w:ilvl w:val="2"/>
          <w:numId w:val="1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Per didelis aliejaus drėgnumas prieš džiovinimą;</w:t>
      </w:r>
    </w:p>
    <w:p w14:paraId="303E87A1" w14:textId="77777777" w:rsidR="00E40878" w:rsidRPr="00B31AD7" w:rsidRDefault="007269DD" w:rsidP="00283A65">
      <w:pPr>
        <w:widowControl w:val="0"/>
        <w:numPr>
          <w:ilvl w:val="2"/>
          <w:numId w:val="193"/>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Netolygus aliejaus pasiskirstymas džiovykloje.</w:t>
      </w:r>
    </w:p>
    <w:p w14:paraId="69E5F032" w14:textId="77777777" w:rsidR="00E40878" w:rsidRPr="00B31AD7" w:rsidRDefault="00E40878" w:rsidP="00283A65">
      <w:pPr>
        <w:widowControl w:val="0"/>
        <w:spacing w:after="0"/>
        <w:rPr>
          <w:rFonts w:ascii="Times New Roman" w:hAnsi="Times New Roman" w:cs="Times New Roman"/>
        </w:rPr>
      </w:pPr>
    </w:p>
    <w:p w14:paraId="353C9DA9" w14:textId="40C51FA5"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mallCaps/>
          <w:sz w:val="24"/>
          <w:szCs w:val="24"/>
        </w:rPr>
        <w:t>PATEIKITE TRIS ALIEJAUS RŪŠIŲ PAVYZDŽIUS</w:t>
      </w:r>
      <w:r w:rsidR="00656945" w:rsidRPr="00B31AD7">
        <w:rPr>
          <w:rFonts w:ascii="Times New Roman" w:eastAsia="Times New Roman" w:hAnsi="Times New Roman" w:cs="Times New Roman"/>
          <w:smallCaps/>
          <w:sz w:val="24"/>
          <w:szCs w:val="24"/>
        </w:rPr>
        <w:t>,</w:t>
      </w:r>
      <w:r w:rsidRPr="00B31AD7">
        <w:rPr>
          <w:rFonts w:ascii="Times New Roman" w:eastAsia="Times New Roman" w:hAnsi="Times New Roman" w:cs="Times New Roman"/>
          <w:smallCaps/>
          <w:sz w:val="24"/>
          <w:szCs w:val="24"/>
        </w:rPr>
        <w:t xml:space="preserve"> KURIE SAVO SUDĖTYJE GALI TURĖTI NATŪRALIŲ ALERGENŲ.</w:t>
      </w:r>
    </w:p>
    <w:p w14:paraId="0896365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Visi riešutų aliejai:</w:t>
      </w:r>
    </w:p>
    <w:p w14:paraId="05B09FE6" w14:textId="77777777" w:rsidR="00E40878" w:rsidRPr="00B31AD7" w:rsidRDefault="007269DD" w:rsidP="00283A65">
      <w:pPr>
        <w:widowControl w:val="0"/>
        <w:numPr>
          <w:ilvl w:val="0"/>
          <w:numId w:val="1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Žemės riešutų aliejus;</w:t>
      </w:r>
    </w:p>
    <w:p w14:paraId="63F2F5AC" w14:textId="77777777" w:rsidR="00E40878" w:rsidRPr="00B31AD7" w:rsidRDefault="007269DD" w:rsidP="00283A65">
      <w:pPr>
        <w:widowControl w:val="0"/>
        <w:numPr>
          <w:ilvl w:val="0"/>
          <w:numId w:val="1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Migdolų aliejus;</w:t>
      </w:r>
    </w:p>
    <w:p w14:paraId="7AC7AD62" w14:textId="77777777" w:rsidR="00E40878" w:rsidRPr="00B31AD7" w:rsidRDefault="007269DD" w:rsidP="00283A65">
      <w:pPr>
        <w:widowControl w:val="0"/>
        <w:numPr>
          <w:ilvl w:val="0"/>
          <w:numId w:val="17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Graikinių riešutų aliejus.</w:t>
      </w:r>
    </w:p>
    <w:p w14:paraId="74E21683" w14:textId="77777777" w:rsidR="00E40878" w:rsidRPr="00B31AD7" w:rsidRDefault="00E40878" w:rsidP="00283A65">
      <w:pPr>
        <w:widowControl w:val="0"/>
        <w:spacing w:after="0"/>
        <w:rPr>
          <w:rFonts w:ascii="Times New Roman" w:hAnsi="Times New Roman" w:cs="Times New Roman"/>
        </w:rPr>
      </w:pPr>
    </w:p>
    <w:p w14:paraId="20868ABD" w14:textId="6CC912A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35 užduotis. </w:t>
      </w:r>
      <w:r w:rsidR="00656945" w:rsidRPr="00B31AD7">
        <w:rPr>
          <w:rFonts w:ascii="Times New Roman" w:eastAsia="Times New Roman" w:hAnsi="Times New Roman" w:cs="Times New Roman"/>
          <w:sz w:val="24"/>
          <w:szCs w:val="24"/>
        </w:rPr>
        <w:t>IŠŠIFRUOKITE TRUMPINĮ, KAS</w:t>
      </w:r>
      <w:r w:rsidRPr="00B31AD7">
        <w:rPr>
          <w:rFonts w:ascii="Times New Roman" w:eastAsia="Times New Roman" w:hAnsi="Times New Roman" w:cs="Times New Roman"/>
          <w:sz w:val="24"/>
          <w:szCs w:val="24"/>
        </w:rPr>
        <w:t xml:space="preserve"> YRA RVASVT SISTEMA. IŠVARDIKITE JOS PAGRINDINIUS PRINCIPUS.</w:t>
      </w:r>
    </w:p>
    <w:p w14:paraId="6A64B2B5"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RVASVT – tai Rizikos Veiksnių Analizės ir Svarbių Valdymo Taškų sistema.</w:t>
      </w:r>
    </w:p>
    <w:p w14:paraId="1BBEBD5F" w14:textId="10BAD40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RVASVT sistemos principai:</w:t>
      </w:r>
    </w:p>
    <w:p w14:paraId="7F73AA24" w14:textId="6903D30D" w:rsidR="00E40878" w:rsidRPr="00B31AD7" w:rsidRDefault="007269DD"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Atlikti rizikos veiksnių</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RV</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analizę</w:t>
      </w:r>
      <w:r w:rsidRPr="00B31AD7">
        <w:rPr>
          <w:rFonts w:ascii="Times New Roman" w:eastAsia="Times New Roman" w:hAnsi="Times New Roman" w:cs="Times New Roman"/>
          <w:i/>
          <w:sz w:val="24"/>
          <w:szCs w:val="24"/>
        </w:rPr>
        <w:t>.</w:t>
      </w:r>
    </w:p>
    <w:p w14:paraId="135335F8" w14:textId="2962FB96" w:rsidR="00E40878" w:rsidRPr="00B31AD7" w:rsidRDefault="00656945"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Nustatyti</w:t>
      </w:r>
      <w:r w:rsidR="007269DD" w:rsidRPr="00B31AD7">
        <w:rPr>
          <w:rFonts w:ascii="Times New Roman" w:eastAsia="Times New Roman" w:hAnsi="Times New Roman" w:cs="Times New Roman"/>
          <w:sz w:val="24"/>
          <w:szCs w:val="24"/>
        </w:rPr>
        <w:t xml:space="preserve"> svarbius valdymo taškus</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SVT</w:t>
      </w:r>
      <w:r w:rsidR="00AF2FE3"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w:t>
      </w:r>
    </w:p>
    <w:p w14:paraId="7A4A2D8D" w14:textId="5943CFCF" w:rsidR="00E40878" w:rsidRPr="00B31AD7" w:rsidRDefault="00656945"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Nustatyti</w:t>
      </w:r>
      <w:r w:rsidR="007269DD" w:rsidRPr="00B31AD7">
        <w:rPr>
          <w:rFonts w:ascii="Times New Roman" w:eastAsia="Times New Roman" w:hAnsi="Times New Roman" w:cs="Times New Roman"/>
          <w:sz w:val="24"/>
          <w:szCs w:val="24"/>
        </w:rPr>
        <w:t xml:space="preserve"> kritines ribas.</w:t>
      </w:r>
    </w:p>
    <w:p w14:paraId="0AC27ED9" w14:textId="359FF4DF" w:rsidR="00E40878" w:rsidRPr="00B31AD7" w:rsidRDefault="00656945"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Įdiegti</w:t>
      </w:r>
      <w:r w:rsidR="007269DD" w:rsidRPr="00B31AD7">
        <w:rPr>
          <w:rFonts w:ascii="Times New Roman" w:eastAsia="Times New Roman" w:hAnsi="Times New Roman" w:cs="Times New Roman"/>
          <w:sz w:val="24"/>
          <w:szCs w:val="24"/>
        </w:rPr>
        <w:t xml:space="preserve"> SVT valdymo kontrolės sistemą</w:t>
      </w:r>
      <w:r w:rsidR="007269DD" w:rsidRPr="00B31AD7">
        <w:rPr>
          <w:rFonts w:ascii="Times New Roman" w:eastAsia="Times New Roman" w:hAnsi="Times New Roman" w:cs="Times New Roman"/>
          <w:i/>
          <w:sz w:val="24"/>
          <w:szCs w:val="24"/>
        </w:rPr>
        <w:t>.</w:t>
      </w:r>
    </w:p>
    <w:p w14:paraId="628911CA" w14:textId="00AD3158" w:rsidR="00E40878" w:rsidRPr="00B31AD7" w:rsidRDefault="007269DD"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Sukurti ir įgyvendinti korekcinių veiksmų sistemą.</w:t>
      </w:r>
    </w:p>
    <w:p w14:paraId="3F7C4CBF" w14:textId="77777777" w:rsidR="00E40878" w:rsidRPr="00B31AD7" w:rsidRDefault="007269DD"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Sukurti ir patvirtinti duomenų registravimo sistemą.</w:t>
      </w:r>
    </w:p>
    <w:p w14:paraId="1E99177A" w14:textId="3EFE1B7C" w:rsidR="00E40878" w:rsidRPr="00B31AD7" w:rsidRDefault="007269DD" w:rsidP="00283A65">
      <w:pPr>
        <w:widowControl w:val="0"/>
        <w:numPr>
          <w:ilvl w:val="0"/>
          <w:numId w:val="18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Nustatyti patikrinimo</w:t>
      </w:r>
      <w:r w:rsidR="0065694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656945"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patvirtinimo procedūras.</w:t>
      </w:r>
    </w:p>
    <w:p w14:paraId="72265FDC"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538722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 užduotis.</w:t>
      </w:r>
      <w:r w:rsidRPr="00B31AD7">
        <w:rPr>
          <w:rFonts w:ascii="Times New Roman" w:hAnsi="Times New Roman" w:cs="Times New Roman"/>
          <w:b/>
        </w:rPr>
        <w:t xml:space="preserve"> </w:t>
      </w:r>
      <w:r w:rsidRPr="00B31AD7">
        <w:rPr>
          <w:rFonts w:ascii="Times New Roman" w:eastAsia="Times New Roman" w:hAnsi="Times New Roman" w:cs="Times New Roman"/>
          <w:sz w:val="24"/>
          <w:szCs w:val="24"/>
        </w:rPr>
        <w:t>IŠVARDINKITE 3 SĄLYGAS, KURIOS APIBŪDINA TINKAMAI PASIRUOŠUSĮ DIRBTI MAISTO PRAMONĖS DARBUOTOJĄ.</w:t>
      </w:r>
    </w:p>
    <w:p w14:paraId="2E5974C9" w14:textId="77777777" w:rsidR="00E40878" w:rsidRPr="00B31AD7" w:rsidRDefault="007269DD" w:rsidP="00283A65">
      <w:pPr>
        <w:widowControl w:val="0"/>
        <w:numPr>
          <w:ilvl w:val="0"/>
          <w:numId w:val="17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Švari ir tvarkinga darbo apranga ir avalynė;</w:t>
      </w:r>
    </w:p>
    <w:p w14:paraId="38E20FBF" w14:textId="77777777" w:rsidR="00E40878" w:rsidRPr="00B31AD7" w:rsidRDefault="007269DD" w:rsidP="00283A65">
      <w:pPr>
        <w:widowControl w:val="0"/>
        <w:numPr>
          <w:ilvl w:val="0"/>
          <w:numId w:val="17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Patikrinta sveikata ir gydytojo įrašai sanitarinėje knygelėje, leidžiantys dirbti;</w:t>
      </w:r>
    </w:p>
    <w:p w14:paraId="5382EC3A" w14:textId="77777777" w:rsidR="00E40878" w:rsidRPr="00B31AD7" w:rsidRDefault="007269DD" w:rsidP="00283A65">
      <w:pPr>
        <w:widowControl w:val="0"/>
        <w:numPr>
          <w:ilvl w:val="0"/>
          <w:numId w:val="175"/>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Susipažinęs su asmens higienos ir sanitarijos reikalavimais.</w:t>
      </w:r>
    </w:p>
    <w:p w14:paraId="60AD3EBE"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714CD869" w14:textId="0F08E543"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hAnsi="Times New Roman" w:cs="Times New Roman"/>
          <w:b/>
        </w:rPr>
        <w:t xml:space="preserve"> </w:t>
      </w:r>
      <w:r w:rsidRPr="00B31AD7">
        <w:rPr>
          <w:rFonts w:ascii="Times New Roman" w:eastAsia="Times New Roman" w:hAnsi="Times New Roman" w:cs="Times New Roman"/>
          <w:sz w:val="24"/>
          <w:szCs w:val="24"/>
        </w:rPr>
        <w:t xml:space="preserve">IŠVARDINKITE BENT PO VIENĄ RIZIKOS VEIKSNĮ </w:t>
      </w:r>
      <w:r w:rsidR="00F71210" w:rsidRPr="00B31AD7">
        <w:rPr>
          <w:rFonts w:ascii="Times New Roman" w:eastAsia="Times New Roman" w:hAnsi="Times New Roman" w:cs="Times New Roman"/>
          <w:sz w:val="24"/>
          <w:szCs w:val="24"/>
        </w:rPr>
        <w:t>RUOŠIANT ŽALIAVAS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ALIEJAUS GAMYBAI IR NURODYKITE JOS ATSIRADIMO PRIEŽASTĮ.</w:t>
      </w:r>
    </w:p>
    <w:tbl>
      <w:tblPr>
        <w:tblStyle w:val="af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28"/>
        <w:gridCol w:w="3275"/>
        <w:gridCol w:w="3308"/>
      </w:tblGrid>
      <w:tr w:rsidR="00B31AD7" w:rsidRPr="00B31AD7" w14:paraId="10DC44E7" w14:textId="77777777" w:rsidTr="00C70259">
        <w:tc>
          <w:tcPr>
            <w:tcW w:w="1679" w:type="pct"/>
          </w:tcPr>
          <w:p w14:paraId="1C773EB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BIOLOGINIAI</w:t>
            </w:r>
          </w:p>
        </w:tc>
        <w:tc>
          <w:tcPr>
            <w:tcW w:w="1652" w:type="pct"/>
          </w:tcPr>
          <w:p w14:paraId="25AD39E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FIZINIAI</w:t>
            </w:r>
          </w:p>
        </w:tc>
        <w:tc>
          <w:tcPr>
            <w:tcW w:w="1669" w:type="pct"/>
          </w:tcPr>
          <w:p w14:paraId="019374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CHEMINIAI</w:t>
            </w:r>
          </w:p>
        </w:tc>
      </w:tr>
      <w:tr w:rsidR="00E52D90" w:rsidRPr="00B31AD7" w14:paraId="61ED58DE" w14:textId="77777777" w:rsidTr="00C70259">
        <w:tc>
          <w:tcPr>
            <w:tcW w:w="1679" w:type="pct"/>
          </w:tcPr>
          <w:p w14:paraId="6D4C1CF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Bakterijos</w:t>
            </w:r>
          </w:p>
          <w:p w14:paraId="1C01482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w:t>
            </w:r>
          </w:p>
          <w:p w14:paraId="7838E1F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Pelėsiai</w:t>
            </w:r>
          </w:p>
          <w:p w14:paraId="3942BC7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Parazitai</w:t>
            </w:r>
          </w:p>
        </w:tc>
        <w:tc>
          <w:tcPr>
            <w:tcW w:w="1652" w:type="pct"/>
          </w:tcPr>
          <w:p w14:paraId="5045105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Žemė</w:t>
            </w:r>
          </w:p>
          <w:p w14:paraId="04910E7C"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Smėlis</w:t>
            </w:r>
          </w:p>
          <w:p w14:paraId="4BE570F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ir kt.</w:t>
            </w:r>
          </w:p>
        </w:tc>
        <w:tc>
          <w:tcPr>
            <w:tcW w:w="1669" w:type="pct"/>
          </w:tcPr>
          <w:p w14:paraId="3C2B2C8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Pesticidai</w:t>
            </w:r>
          </w:p>
          <w:p w14:paraId="1ADB990F"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Sunkieji metalai</w:t>
            </w:r>
          </w:p>
          <w:p w14:paraId="5F47D619" w14:textId="3428C35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ir kt.</w:t>
            </w:r>
          </w:p>
        </w:tc>
      </w:tr>
    </w:tbl>
    <w:p w14:paraId="69772A0B" w14:textId="77777777" w:rsidR="00E40878" w:rsidRPr="00B31AD7" w:rsidRDefault="00E40878" w:rsidP="00283A65">
      <w:pPr>
        <w:widowControl w:val="0"/>
        <w:spacing w:after="0"/>
        <w:rPr>
          <w:rFonts w:ascii="Times New Roman" w:hAnsi="Times New Roman" w:cs="Times New Roman"/>
        </w:rPr>
      </w:pPr>
    </w:p>
    <w:p w14:paraId="1B94C955" w14:textId="7A729F8D"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001217BC" w:rsidRPr="00B31AD7">
        <w:rPr>
          <w:rFonts w:ascii="Times New Roman" w:eastAsia="Times New Roman" w:hAnsi="Times New Roman" w:cs="Times New Roman"/>
          <w:i/>
          <w:sz w:val="24"/>
          <w:szCs w:val="24"/>
        </w:rPr>
        <w:t xml:space="preserve">. </w:t>
      </w:r>
      <w:r w:rsidR="00416497" w:rsidRPr="00B31AD7">
        <w:rPr>
          <w:rFonts w:ascii="Times New Roman" w:eastAsia="Times New Roman" w:hAnsi="Times New Roman" w:cs="Times New Roman"/>
          <w:sz w:val="24"/>
          <w:szCs w:val="24"/>
        </w:rPr>
        <w:t>EILIŠKUMO TVARKA IŠVARDINKITE P</w:t>
      </w:r>
      <w:r w:rsidRPr="00B31AD7">
        <w:rPr>
          <w:rFonts w:ascii="Times New Roman" w:eastAsia="Times New Roman" w:hAnsi="Times New Roman" w:cs="Times New Roman"/>
          <w:sz w:val="24"/>
          <w:szCs w:val="24"/>
        </w:rPr>
        <w:t>ATA</w:t>
      </w:r>
      <w:r w:rsidR="00416497" w:rsidRPr="00B31AD7">
        <w:rPr>
          <w:rFonts w:ascii="Times New Roman" w:eastAsia="Times New Roman" w:hAnsi="Times New Roman" w:cs="Times New Roman"/>
          <w:sz w:val="24"/>
          <w:szCs w:val="24"/>
        </w:rPr>
        <w:t>LPŲ AR ĮRANGOS VALYMO ETAPUS:</w:t>
      </w:r>
    </w:p>
    <w:p w14:paraId="2CB5890F" w14:textId="77777777" w:rsidR="00E40878" w:rsidRPr="00B31AD7" w:rsidRDefault="007269DD" w:rsidP="00283A65">
      <w:pPr>
        <w:widowControl w:val="0"/>
        <w:numPr>
          <w:ilvl w:val="0"/>
          <w:numId w:val="15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Plovimas, sausas valymas, dezinfekavimas;</w:t>
      </w:r>
    </w:p>
    <w:p w14:paraId="4B57C94F" w14:textId="4BEC2C11" w:rsidR="00E40878" w:rsidRPr="00B31AD7" w:rsidRDefault="00416497" w:rsidP="00283A65">
      <w:pPr>
        <w:widowControl w:val="0"/>
        <w:numPr>
          <w:ilvl w:val="0"/>
          <w:numId w:val="15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Sausas valymas, riebalų pašalinimas</w:t>
      </w:r>
      <w:r w:rsidR="007269DD" w:rsidRPr="00B31AD7">
        <w:rPr>
          <w:rFonts w:ascii="Times New Roman" w:eastAsia="Times New Roman" w:hAnsi="Times New Roman" w:cs="Times New Roman"/>
          <w:sz w:val="24"/>
          <w:szCs w:val="24"/>
        </w:rPr>
        <w:t>, plovimas, dezinfekavimas, perplovimas;</w:t>
      </w:r>
    </w:p>
    <w:p w14:paraId="01D2B2C5" w14:textId="03F36B4C" w:rsidR="00E40878" w:rsidRPr="00B31AD7" w:rsidRDefault="00416497" w:rsidP="00283A65">
      <w:pPr>
        <w:widowControl w:val="0"/>
        <w:numPr>
          <w:ilvl w:val="0"/>
          <w:numId w:val="158"/>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Dezinfekavimas, riebalų pašalinimas</w:t>
      </w:r>
      <w:r w:rsidR="007269DD" w:rsidRPr="00B31AD7">
        <w:rPr>
          <w:rFonts w:ascii="Times New Roman" w:eastAsia="Times New Roman" w:hAnsi="Times New Roman" w:cs="Times New Roman"/>
          <w:sz w:val="24"/>
          <w:szCs w:val="24"/>
        </w:rPr>
        <w:t>, plovimas, perplovimas.</w:t>
      </w:r>
    </w:p>
    <w:p w14:paraId="0B20E598" w14:textId="77777777" w:rsidR="00E40878" w:rsidRPr="00B31AD7" w:rsidRDefault="00E40878" w:rsidP="00283A65">
      <w:pPr>
        <w:widowControl w:val="0"/>
        <w:spacing w:after="0"/>
        <w:jc w:val="both"/>
        <w:rPr>
          <w:rFonts w:ascii="Times New Roman" w:eastAsia="Times New Roman" w:hAnsi="Times New Roman" w:cs="Times New Roman"/>
          <w:sz w:val="24"/>
          <w:szCs w:val="24"/>
          <w:highlight w:val="yellow"/>
        </w:rPr>
      </w:pPr>
    </w:p>
    <w:p w14:paraId="0814AA47" w14:textId="15D05FF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39 užduotis. </w:t>
      </w:r>
      <w:r w:rsidRPr="00B31AD7">
        <w:rPr>
          <w:rFonts w:ascii="Times New Roman" w:eastAsia="Times New Roman" w:hAnsi="Times New Roman" w:cs="Times New Roman"/>
          <w:sz w:val="24"/>
          <w:szCs w:val="24"/>
        </w:rPr>
        <w:t>IŠ DEŠINIOJO LENTELĖS STULPELIO IŠRINKITE RAIDES</w:t>
      </w:r>
      <w:r w:rsidR="00F71210"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ATITINKANČIAS TEISINGĄ BIOLOGINIŲ RIZIKOS VEIKSNIŲ KLASIFIKACIJĄ.</w:t>
      </w:r>
    </w:p>
    <w:tbl>
      <w:tblPr>
        <w:tblStyle w:val="affffff5"/>
        <w:tblW w:w="6804" w:type="dxa"/>
        <w:jc w:val="center"/>
        <w:tblLayout w:type="fixed"/>
        <w:tblLook w:val="0000" w:firstRow="0" w:lastRow="0" w:firstColumn="0" w:lastColumn="0" w:noHBand="0" w:noVBand="0"/>
      </w:tblPr>
      <w:tblGrid>
        <w:gridCol w:w="2093"/>
        <w:gridCol w:w="2268"/>
        <w:gridCol w:w="2443"/>
      </w:tblGrid>
      <w:tr w:rsidR="00B31AD7" w:rsidRPr="00B31AD7" w14:paraId="0B026ED7" w14:textId="77777777" w:rsidTr="00C70259">
        <w:trPr>
          <w:jc w:val="center"/>
        </w:trPr>
        <w:tc>
          <w:tcPr>
            <w:tcW w:w="2093" w:type="dxa"/>
          </w:tcPr>
          <w:p w14:paraId="726BE16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Bakterijos</w:t>
            </w:r>
          </w:p>
        </w:tc>
        <w:tc>
          <w:tcPr>
            <w:tcW w:w="2268" w:type="dxa"/>
          </w:tcPr>
          <w:p w14:paraId="2FB41D3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Mielės/pelėsiai</w:t>
            </w:r>
          </w:p>
        </w:tc>
        <w:tc>
          <w:tcPr>
            <w:tcW w:w="2443" w:type="dxa"/>
            <w:vMerge w:val="restart"/>
          </w:tcPr>
          <w:p w14:paraId="2BD1A252"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Pseudomonas</w:t>
            </w:r>
            <w:proofErr w:type="spellEnd"/>
          </w:p>
          <w:p w14:paraId="244CE760"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Penicillium</w:t>
            </w:r>
            <w:proofErr w:type="spellEnd"/>
          </w:p>
          <w:p w14:paraId="35552192"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Aspergillus</w:t>
            </w:r>
            <w:proofErr w:type="spellEnd"/>
          </w:p>
          <w:p w14:paraId="1DF5B3C2"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Bacillus</w:t>
            </w:r>
            <w:proofErr w:type="spellEnd"/>
          </w:p>
          <w:p w14:paraId="75FDEB85"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Proteus</w:t>
            </w:r>
            <w:proofErr w:type="spellEnd"/>
          </w:p>
          <w:p w14:paraId="2941498D"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Candida</w:t>
            </w:r>
            <w:proofErr w:type="spellEnd"/>
          </w:p>
          <w:p w14:paraId="48AF5FFE" w14:textId="77777777" w:rsidR="00E40878" w:rsidRPr="00B31AD7" w:rsidRDefault="007269DD" w:rsidP="00283A65">
            <w:pPr>
              <w:widowControl w:val="0"/>
              <w:numPr>
                <w:ilvl w:val="1"/>
                <w:numId w:val="159"/>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i/>
                <w:sz w:val="24"/>
                <w:szCs w:val="24"/>
              </w:rPr>
              <w:t>Micrococcus</w:t>
            </w:r>
            <w:proofErr w:type="spellEnd"/>
          </w:p>
        </w:tc>
      </w:tr>
      <w:tr w:rsidR="00E52D90" w:rsidRPr="00B31AD7" w14:paraId="32D532EC" w14:textId="77777777" w:rsidTr="00C70259">
        <w:trPr>
          <w:jc w:val="center"/>
        </w:trPr>
        <w:tc>
          <w:tcPr>
            <w:tcW w:w="2093" w:type="dxa"/>
          </w:tcPr>
          <w:p w14:paraId="7762E03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p w14:paraId="2741252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p w14:paraId="093A39D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p>
          <w:p w14:paraId="19C967D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w:t>
            </w:r>
          </w:p>
        </w:tc>
        <w:tc>
          <w:tcPr>
            <w:tcW w:w="2268" w:type="dxa"/>
          </w:tcPr>
          <w:p w14:paraId="5EA247B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p w14:paraId="12A583A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p w14:paraId="72B79D0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w:t>
            </w:r>
          </w:p>
        </w:tc>
        <w:tc>
          <w:tcPr>
            <w:tcW w:w="2443" w:type="dxa"/>
            <w:vMerge/>
          </w:tcPr>
          <w:p w14:paraId="090F8104"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380F519D"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EBAD19F" w14:textId="5D195616"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40 užduotis. </w:t>
      </w:r>
      <w:r w:rsidRPr="00B31AD7">
        <w:rPr>
          <w:rFonts w:ascii="Times New Roman" w:eastAsia="Times New Roman" w:hAnsi="Times New Roman" w:cs="Times New Roman"/>
          <w:sz w:val="24"/>
          <w:szCs w:val="24"/>
        </w:rPr>
        <w:t>SUPORUOKITE PAKUOČIŲ ŽENKLINIMO PAVADIN</w:t>
      </w:r>
      <w:r w:rsidR="00F71210" w:rsidRPr="00B31AD7">
        <w:rPr>
          <w:rFonts w:ascii="Times New Roman" w:eastAsia="Times New Roman" w:hAnsi="Times New Roman" w:cs="Times New Roman"/>
          <w:sz w:val="24"/>
          <w:szCs w:val="24"/>
        </w:rPr>
        <w:t xml:space="preserve">IMĄ SU JĄ ATITINKANČIU ŽENKLU. </w:t>
      </w:r>
      <w:r w:rsidRPr="00B31AD7">
        <w:rPr>
          <w:rFonts w:ascii="Times New Roman" w:eastAsia="Times New Roman" w:hAnsi="Times New Roman" w:cs="Times New Roman"/>
          <w:sz w:val="24"/>
          <w:szCs w:val="24"/>
        </w:rPr>
        <w:t>ĮRAŠYKITE Į ŽEMIAU ESANTĮ LANGELĮ TRUMPINĮ ATITINKANČIĄ RAIDĘ.</w:t>
      </w:r>
    </w:p>
    <w:tbl>
      <w:tblPr>
        <w:tblStyle w:val="affffff6"/>
        <w:tblW w:w="5000" w:type="pct"/>
        <w:tblLook w:val="0000" w:firstRow="0" w:lastRow="0" w:firstColumn="0" w:lastColumn="0" w:noHBand="0" w:noVBand="0"/>
      </w:tblPr>
      <w:tblGrid>
        <w:gridCol w:w="1471"/>
        <w:gridCol w:w="1346"/>
        <w:gridCol w:w="1403"/>
        <w:gridCol w:w="1369"/>
        <w:gridCol w:w="1311"/>
        <w:gridCol w:w="3021"/>
      </w:tblGrid>
      <w:tr w:rsidR="00B31AD7" w:rsidRPr="00B31AD7" w14:paraId="5E00A2C0" w14:textId="77777777" w:rsidTr="00C70259">
        <w:tc>
          <w:tcPr>
            <w:tcW w:w="687" w:type="pct"/>
          </w:tcPr>
          <w:p w14:paraId="5531EB1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53D6EFB0" wp14:editId="77B61B62">
                  <wp:extent cx="796925" cy="848995"/>
                  <wp:effectExtent l="0" t="0" r="0" b="0"/>
                  <wp:docPr id="4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796925" cy="848995"/>
                          </a:xfrm>
                          <a:prstGeom prst="rect">
                            <a:avLst/>
                          </a:prstGeom>
                          <a:ln/>
                        </pic:spPr>
                      </pic:pic>
                    </a:graphicData>
                  </a:graphic>
                </wp:inline>
              </w:drawing>
            </w:r>
          </w:p>
        </w:tc>
        <w:tc>
          <w:tcPr>
            <w:tcW w:w="630" w:type="pct"/>
          </w:tcPr>
          <w:p w14:paraId="7715930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204586C0" wp14:editId="264F28E0">
                  <wp:extent cx="717550" cy="826770"/>
                  <wp:effectExtent l="0" t="0" r="0" b="0"/>
                  <wp:docPr id="43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717550" cy="826770"/>
                          </a:xfrm>
                          <a:prstGeom prst="rect">
                            <a:avLst/>
                          </a:prstGeom>
                          <a:ln/>
                        </pic:spPr>
                      </pic:pic>
                    </a:graphicData>
                  </a:graphic>
                </wp:inline>
              </w:drawing>
            </w:r>
          </w:p>
        </w:tc>
        <w:tc>
          <w:tcPr>
            <w:tcW w:w="691" w:type="pct"/>
          </w:tcPr>
          <w:p w14:paraId="11B61EB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45DFEAE6" wp14:editId="3A434502">
                  <wp:extent cx="753745" cy="878205"/>
                  <wp:effectExtent l="0" t="0" r="0" b="0"/>
                  <wp:docPr id="43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753745" cy="878205"/>
                          </a:xfrm>
                          <a:prstGeom prst="rect">
                            <a:avLst/>
                          </a:prstGeom>
                          <a:ln/>
                        </pic:spPr>
                      </pic:pic>
                    </a:graphicData>
                  </a:graphic>
                </wp:inline>
              </w:drawing>
            </w:r>
          </w:p>
        </w:tc>
        <w:tc>
          <w:tcPr>
            <w:tcW w:w="640" w:type="pct"/>
          </w:tcPr>
          <w:p w14:paraId="12C4AAD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114300" distR="114300" wp14:anchorId="41BB3432" wp14:editId="45CE2D2B">
                  <wp:extent cx="732155" cy="855345"/>
                  <wp:effectExtent l="0" t="0" r="0" b="0"/>
                  <wp:docPr id="4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732155" cy="855345"/>
                          </a:xfrm>
                          <a:prstGeom prst="rect">
                            <a:avLst/>
                          </a:prstGeom>
                          <a:ln/>
                        </pic:spPr>
                      </pic:pic>
                    </a:graphicData>
                  </a:graphic>
                </wp:inline>
              </w:drawing>
            </w:r>
          </w:p>
        </w:tc>
        <w:tc>
          <w:tcPr>
            <w:tcW w:w="614" w:type="pct"/>
          </w:tcPr>
          <w:p w14:paraId="1DDAF6F0" w14:textId="77777777" w:rsidR="00E40878" w:rsidRPr="00B31AD7" w:rsidRDefault="007269DD" w:rsidP="00283A65">
            <w:pPr>
              <w:widowControl w:val="0"/>
              <w:spacing w:after="0"/>
              <w:jc w:val="center"/>
              <w:rPr>
                <w:rFonts w:ascii="Times New Roman" w:eastAsia="Times New Roman" w:hAnsi="Times New Roman" w:cs="Times New Roman"/>
                <w:sz w:val="20"/>
                <w:szCs w:val="20"/>
              </w:rPr>
            </w:pPr>
            <w:r w:rsidRPr="00B31AD7">
              <w:rPr>
                <w:rFonts w:ascii="Times New Roman" w:hAnsi="Times New Roman" w:cs="Times New Roman"/>
                <w:noProof/>
              </w:rPr>
              <w:drawing>
                <wp:inline distT="0" distB="0" distL="114300" distR="114300" wp14:anchorId="11A79DA5" wp14:editId="6657804E">
                  <wp:extent cx="695325" cy="840740"/>
                  <wp:effectExtent l="0" t="0" r="0" b="0"/>
                  <wp:docPr id="4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695325" cy="840740"/>
                          </a:xfrm>
                          <a:prstGeom prst="rect">
                            <a:avLst/>
                          </a:prstGeom>
                          <a:ln/>
                        </pic:spPr>
                      </pic:pic>
                    </a:graphicData>
                  </a:graphic>
                </wp:inline>
              </w:drawing>
            </w:r>
          </w:p>
        </w:tc>
        <w:tc>
          <w:tcPr>
            <w:tcW w:w="1738" w:type="pct"/>
            <w:vMerge w:val="restart"/>
          </w:tcPr>
          <w:p w14:paraId="0774038C" w14:textId="77777777" w:rsidR="00720E88" w:rsidRPr="00B31AD7" w:rsidRDefault="007269DD" w:rsidP="00283A65">
            <w:pPr>
              <w:widowControl w:val="0"/>
              <w:numPr>
                <w:ilvl w:val="1"/>
                <w:numId w:val="16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aukšto tankumo polietilenas</w:t>
            </w:r>
          </w:p>
          <w:p w14:paraId="5B1FCAD2" w14:textId="758B98DB" w:rsidR="00E40878" w:rsidRPr="00B31AD7" w:rsidRDefault="007269DD" w:rsidP="00283A65">
            <w:pPr>
              <w:widowControl w:val="0"/>
              <w:numPr>
                <w:ilvl w:val="1"/>
                <w:numId w:val="1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rudas stiklas</w:t>
            </w:r>
          </w:p>
          <w:p w14:paraId="6DB4BE04" w14:textId="77777777" w:rsidR="00E40878" w:rsidRPr="00B31AD7" w:rsidRDefault="007269DD" w:rsidP="00283A65">
            <w:pPr>
              <w:widowControl w:val="0"/>
              <w:numPr>
                <w:ilvl w:val="1"/>
                <w:numId w:val="1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gofruotas kartonas</w:t>
            </w:r>
          </w:p>
          <w:p w14:paraId="49EA9697" w14:textId="77777777" w:rsidR="00E40878" w:rsidRPr="00B31AD7" w:rsidRDefault="007269DD" w:rsidP="00283A65">
            <w:pPr>
              <w:widowControl w:val="0"/>
              <w:numPr>
                <w:ilvl w:val="1"/>
                <w:numId w:val="160"/>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polietilentereftalatas</w:t>
            </w:r>
            <w:proofErr w:type="spellEnd"/>
          </w:p>
          <w:p w14:paraId="479FF180" w14:textId="77777777" w:rsidR="00E40878" w:rsidRPr="00B31AD7" w:rsidRDefault="007269DD" w:rsidP="00283A65">
            <w:pPr>
              <w:widowControl w:val="0"/>
              <w:numPr>
                <w:ilvl w:val="1"/>
                <w:numId w:val="1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žalias stiklas</w:t>
            </w:r>
          </w:p>
        </w:tc>
      </w:tr>
      <w:tr w:rsidR="00B31AD7" w:rsidRPr="00B31AD7" w14:paraId="54882FC7" w14:textId="77777777" w:rsidTr="00C70259">
        <w:tc>
          <w:tcPr>
            <w:tcW w:w="687" w:type="pct"/>
          </w:tcPr>
          <w:p w14:paraId="5970852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630" w:type="pct"/>
          </w:tcPr>
          <w:p w14:paraId="4CB0139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691" w:type="pct"/>
          </w:tcPr>
          <w:p w14:paraId="19ED329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640" w:type="pct"/>
          </w:tcPr>
          <w:p w14:paraId="3BBAD2C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614" w:type="pct"/>
          </w:tcPr>
          <w:p w14:paraId="0934E2C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1738" w:type="pct"/>
            <w:vMerge/>
          </w:tcPr>
          <w:p w14:paraId="4CEDA964"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E52D90" w:rsidRPr="00B31AD7" w14:paraId="3A90A09F" w14:textId="77777777" w:rsidTr="00C70259">
        <w:tc>
          <w:tcPr>
            <w:tcW w:w="687" w:type="pct"/>
            <w:vAlign w:val="center"/>
          </w:tcPr>
          <w:p w14:paraId="079DC5F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D</w:t>
            </w:r>
          </w:p>
        </w:tc>
        <w:tc>
          <w:tcPr>
            <w:tcW w:w="630" w:type="pct"/>
            <w:vAlign w:val="center"/>
          </w:tcPr>
          <w:p w14:paraId="4ABFE14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C</w:t>
            </w:r>
          </w:p>
        </w:tc>
        <w:tc>
          <w:tcPr>
            <w:tcW w:w="691" w:type="pct"/>
            <w:vAlign w:val="center"/>
          </w:tcPr>
          <w:p w14:paraId="3E315C9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E</w:t>
            </w:r>
          </w:p>
        </w:tc>
        <w:tc>
          <w:tcPr>
            <w:tcW w:w="640" w:type="pct"/>
            <w:vAlign w:val="center"/>
          </w:tcPr>
          <w:p w14:paraId="06BB09B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A</w:t>
            </w:r>
          </w:p>
        </w:tc>
        <w:tc>
          <w:tcPr>
            <w:tcW w:w="614" w:type="pct"/>
            <w:vAlign w:val="center"/>
          </w:tcPr>
          <w:p w14:paraId="5070960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B</w:t>
            </w:r>
          </w:p>
        </w:tc>
        <w:tc>
          <w:tcPr>
            <w:tcW w:w="1738" w:type="pct"/>
            <w:vMerge/>
          </w:tcPr>
          <w:p w14:paraId="0A38A7F9"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596ED13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B5C586A" w14:textId="7E6884D5" w:rsidR="00E40878" w:rsidRPr="00B31AD7" w:rsidRDefault="007269DD" w:rsidP="00283A65">
      <w:pPr>
        <w:widowControl w:val="0"/>
        <w:spacing w:after="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rPr>
        <w:t xml:space="preserve">41 užduotis. </w:t>
      </w:r>
      <w:r w:rsidRPr="00B31AD7">
        <w:rPr>
          <w:rFonts w:ascii="Times New Roman" w:eastAsia="Times New Roman" w:hAnsi="Times New Roman" w:cs="Times New Roman"/>
          <w:sz w:val="24"/>
          <w:szCs w:val="24"/>
        </w:rPr>
        <w:t xml:space="preserve">IŠ </w:t>
      </w:r>
      <w:r w:rsidRPr="00B31AD7">
        <w:rPr>
          <w:rFonts w:ascii="Times New Roman" w:eastAsia="Times New Roman" w:hAnsi="Times New Roman" w:cs="Times New Roman"/>
          <w:sz w:val="24"/>
          <w:szCs w:val="24"/>
          <w:highlight w:val="white"/>
        </w:rPr>
        <w:t xml:space="preserve">PATEIKTŲ SĄVOKŲ IŠRINKITE IR PABRAUKITE </w:t>
      </w:r>
      <w:r w:rsidR="004074D7" w:rsidRPr="00B31AD7">
        <w:rPr>
          <w:rFonts w:ascii="Times New Roman" w:eastAsia="Times New Roman" w:hAnsi="Times New Roman" w:cs="Times New Roman"/>
          <w:sz w:val="24"/>
          <w:szCs w:val="24"/>
          <w:highlight w:val="white"/>
        </w:rPr>
        <w:t xml:space="preserve">PROCESUS, TAIKOMUS </w:t>
      </w:r>
      <w:r w:rsidR="00F71210" w:rsidRPr="00B31AD7">
        <w:rPr>
          <w:rFonts w:ascii="Times New Roman" w:eastAsia="Times New Roman" w:hAnsi="Times New Roman" w:cs="Times New Roman"/>
          <w:sz w:val="24"/>
          <w:szCs w:val="24"/>
          <w:highlight w:val="white"/>
        </w:rPr>
        <w:lastRenderedPageBreak/>
        <w:t>PRESUOJANT ALIEJŲ</w:t>
      </w:r>
      <w:r w:rsidRPr="00B31AD7">
        <w:rPr>
          <w:rFonts w:ascii="Times New Roman" w:eastAsia="Times New Roman" w:hAnsi="Times New Roman" w:cs="Times New Roman"/>
          <w:sz w:val="24"/>
          <w:szCs w:val="24"/>
          <w:highlight w:val="white"/>
        </w:rPr>
        <w:t>.</w:t>
      </w:r>
    </w:p>
    <w:p w14:paraId="66EB8122" w14:textId="4EE1831C" w:rsidR="00E40878" w:rsidRPr="00B31AD7" w:rsidRDefault="007269DD" w:rsidP="00283A65">
      <w:pPr>
        <w:widowControl w:val="0"/>
        <w:spacing w:after="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highlight w:val="white"/>
          <w:u w:val="single"/>
        </w:rPr>
        <w:t>Sėklų valymas</w:t>
      </w:r>
      <w:r w:rsidRPr="00B31AD7">
        <w:rPr>
          <w:rFonts w:ascii="Times New Roman" w:eastAsia="Times New Roman" w:hAnsi="Times New Roman" w:cs="Times New Roman"/>
          <w:i/>
          <w:sz w:val="24"/>
          <w:szCs w:val="24"/>
          <w:highlight w:val="white"/>
        </w:rPr>
        <w:t xml:space="preserve">, neutralizacija, </w:t>
      </w:r>
      <w:r w:rsidRPr="00B31AD7">
        <w:rPr>
          <w:rFonts w:ascii="Times New Roman" w:eastAsia="Times New Roman" w:hAnsi="Times New Roman" w:cs="Times New Roman"/>
          <w:i/>
          <w:sz w:val="24"/>
          <w:szCs w:val="24"/>
          <w:highlight w:val="white"/>
          <w:u w:val="single"/>
        </w:rPr>
        <w:t>sėklų kondicionavimas</w:t>
      </w:r>
      <w:r w:rsidRPr="00B31AD7">
        <w:rPr>
          <w:rFonts w:ascii="Times New Roman" w:eastAsia="Times New Roman" w:hAnsi="Times New Roman" w:cs="Times New Roman"/>
          <w:i/>
          <w:sz w:val="24"/>
          <w:szCs w:val="24"/>
          <w:highlight w:val="white"/>
        </w:rPr>
        <w:t xml:space="preserve">, </w:t>
      </w:r>
      <w:r w:rsidRPr="00B31AD7">
        <w:rPr>
          <w:rFonts w:ascii="Times New Roman" w:eastAsia="Times New Roman" w:hAnsi="Times New Roman" w:cs="Times New Roman"/>
          <w:i/>
          <w:sz w:val="24"/>
          <w:szCs w:val="24"/>
          <w:highlight w:val="white"/>
          <w:u w:val="single"/>
        </w:rPr>
        <w:t>presavimas</w:t>
      </w:r>
      <w:r w:rsidRPr="00B31AD7">
        <w:rPr>
          <w:rFonts w:ascii="Times New Roman" w:eastAsia="Times New Roman" w:hAnsi="Times New Roman" w:cs="Times New Roman"/>
          <w:i/>
          <w:sz w:val="24"/>
          <w:szCs w:val="24"/>
          <w:highlight w:val="white"/>
        </w:rPr>
        <w:t xml:space="preserve">, </w:t>
      </w:r>
      <w:r w:rsidRPr="00B31AD7">
        <w:rPr>
          <w:rFonts w:ascii="Times New Roman" w:eastAsia="Times New Roman" w:hAnsi="Times New Roman" w:cs="Times New Roman"/>
          <w:i/>
          <w:sz w:val="24"/>
          <w:szCs w:val="24"/>
          <w:highlight w:val="white"/>
          <w:u w:val="single"/>
        </w:rPr>
        <w:t>smulkinimas</w:t>
      </w:r>
      <w:r w:rsidRPr="00B31AD7">
        <w:rPr>
          <w:rFonts w:ascii="Times New Roman" w:eastAsia="Times New Roman" w:hAnsi="Times New Roman" w:cs="Times New Roman"/>
          <w:i/>
          <w:sz w:val="24"/>
          <w:szCs w:val="24"/>
          <w:highlight w:val="white"/>
        </w:rPr>
        <w:t xml:space="preserve">, ekstrakcija, </w:t>
      </w:r>
      <w:r w:rsidRPr="00B31AD7">
        <w:rPr>
          <w:rFonts w:ascii="Times New Roman" w:eastAsia="Times New Roman" w:hAnsi="Times New Roman" w:cs="Times New Roman"/>
          <w:i/>
          <w:sz w:val="24"/>
          <w:szCs w:val="24"/>
          <w:highlight w:val="white"/>
          <w:u w:val="single"/>
        </w:rPr>
        <w:t>minkštimo apdorojimas</w:t>
      </w:r>
      <w:r w:rsidRPr="00B31AD7">
        <w:rPr>
          <w:rFonts w:ascii="Times New Roman" w:eastAsia="Times New Roman" w:hAnsi="Times New Roman" w:cs="Times New Roman"/>
          <w:i/>
          <w:sz w:val="24"/>
          <w:szCs w:val="24"/>
          <w:highlight w:val="white"/>
        </w:rPr>
        <w:t xml:space="preserve">, rafinavimas, </w:t>
      </w:r>
      <w:r w:rsidRPr="00B31AD7">
        <w:rPr>
          <w:rFonts w:ascii="Times New Roman" w:eastAsia="Times New Roman" w:hAnsi="Times New Roman" w:cs="Times New Roman"/>
          <w:i/>
          <w:sz w:val="24"/>
          <w:szCs w:val="24"/>
          <w:highlight w:val="white"/>
          <w:u w:val="single"/>
        </w:rPr>
        <w:t>sėklų lupimas</w:t>
      </w:r>
      <w:r w:rsidR="00AF2FE3" w:rsidRPr="00B31AD7">
        <w:rPr>
          <w:rFonts w:ascii="Times New Roman" w:eastAsia="Times New Roman" w:hAnsi="Times New Roman" w:cs="Times New Roman"/>
          <w:i/>
          <w:sz w:val="24"/>
          <w:szCs w:val="24"/>
          <w:highlight w:val="white"/>
          <w:u w:val="single"/>
        </w:rPr>
        <w:t xml:space="preserve"> (</w:t>
      </w:r>
      <w:r w:rsidRPr="00B31AD7">
        <w:rPr>
          <w:rFonts w:ascii="Times New Roman" w:eastAsia="Times New Roman" w:hAnsi="Times New Roman" w:cs="Times New Roman"/>
          <w:i/>
          <w:sz w:val="24"/>
          <w:szCs w:val="24"/>
          <w:highlight w:val="white"/>
          <w:u w:val="single"/>
        </w:rPr>
        <w:t>lukštenimas</w:t>
      </w:r>
      <w:r w:rsidR="00AF2FE3" w:rsidRPr="00B31AD7">
        <w:rPr>
          <w:rFonts w:ascii="Times New Roman" w:eastAsia="Times New Roman" w:hAnsi="Times New Roman" w:cs="Times New Roman"/>
          <w:i/>
          <w:sz w:val="24"/>
          <w:szCs w:val="24"/>
          <w:highlight w:val="white"/>
          <w:u w:val="single"/>
        </w:rPr>
        <w:t xml:space="preserve">) </w:t>
      </w:r>
      <w:r w:rsidRPr="00B31AD7">
        <w:rPr>
          <w:rFonts w:ascii="Times New Roman" w:eastAsia="Times New Roman" w:hAnsi="Times New Roman" w:cs="Times New Roman"/>
          <w:i/>
          <w:sz w:val="24"/>
          <w:szCs w:val="24"/>
          <w:highlight w:val="white"/>
          <w:u w:val="single"/>
        </w:rPr>
        <w:t>.</w:t>
      </w:r>
    </w:p>
    <w:p w14:paraId="73C5F028"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B9B2393" w14:textId="7CBF3723" w:rsidR="00E40878" w:rsidRPr="00B31AD7" w:rsidRDefault="007269DD" w:rsidP="00283A65">
      <w:pPr>
        <w:widowControl w:val="0"/>
        <w:spacing w:after="0"/>
        <w:jc w:val="both"/>
        <w:rPr>
          <w:rFonts w:ascii="Times New Roman" w:eastAsia="Times New Roman" w:hAnsi="Times New Roman" w:cs="Times New Roman"/>
          <w:sz w:val="24"/>
          <w:szCs w:val="24"/>
          <w:highlight w:val="white"/>
        </w:rPr>
      </w:pPr>
      <w:r w:rsidRPr="00B31AD7">
        <w:rPr>
          <w:rFonts w:ascii="Times New Roman" w:eastAsia="Times New Roman" w:hAnsi="Times New Roman" w:cs="Times New Roman"/>
          <w:i/>
          <w:sz w:val="24"/>
          <w:szCs w:val="24"/>
        </w:rPr>
        <w:t xml:space="preserve">42 užduotis. </w:t>
      </w:r>
      <w:r w:rsidR="00A04ECB" w:rsidRPr="00B31AD7">
        <w:rPr>
          <w:rFonts w:ascii="Times New Roman" w:eastAsia="Times New Roman" w:hAnsi="Times New Roman" w:cs="Times New Roman"/>
          <w:sz w:val="24"/>
          <w:szCs w:val="24"/>
        </w:rPr>
        <w:t>SUPORUOKITE</w:t>
      </w:r>
      <w:r w:rsidRPr="00B31AD7">
        <w:rPr>
          <w:rFonts w:ascii="Times New Roman" w:eastAsia="Times New Roman" w:hAnsi="Times New Roman" w:cs="Times New Roman"/>
          <w:sz w:val="24"/>
          <w:szCs w:val="24"/>
        </w:rPr>
        <w:t xml:space="preserve"> ALIEJAUS</w:t>
      </w:r>
      <w:r w:rsidR="00A04EC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IŠGAUNAMO IŠ SĖKLŲ, TERMINIUS REŽIMUS</w:t>
      </w:r>
      <w:r w:rsidR="00A04ECB" w:rsidRPr="00B31AD7">
        <w:rPr>
          <w:rFonts w:ascii="Times New Roman" w:eastAsia="Times New Roman" w:hAnsi="Times New Roman" w:cs="Times New Roman"/>
          <w:sz w:val="24"/>
          <w:szCs w:val="24"/>
        </w:rPr>
        <w:t xml:space="preserve"> SU JUOS ATITINKANČIU PROCESU. </w:t>
      </w:r>
      <w:r w:rsidRPr="00B31AD7">
        <w:rPr>
          <w:rFonts w:ascii="Times New Roman" w:eastAsia="Times New Roman" w:hAnsi="Times New Roman" w:cs="Times New Roman"/>
          <w:sz w:val="24"/>
          <w:szCs w:val="24"/>
        </w:rPr>
        <w:t>ĮRAŠYKITE Į ŽEMIAU ESANTĮ LANGELĮ TRUMPINĮ ATITINKANČIĄ RAIDĘ</w:t>
      </w:r>
      <w:r w:rsidRPr="00B31AD7">
        <w:rPr>
          <w:rFonts w:ascii="Times New Roman" w:eastAsia="Times New Roman" w:hAnsi="Times New Roman" w:cs="Times New Roman"/>
          <w:sz w:val="24"/>
          <w:szCs w:val="24"/>
          <w:highlight w:val="white"/>
        </w:rPr>
        <w:t>.</w:t>
      </w:r>
    </w:p>
    <w:tbl>
      <w:tblPr>
        <w:tblStyle w:val="a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2470"/>
        <w:gridCol w:w="2571"/>
        <w:gridCol w:w="2442"/>
      </w:tblGrid>
      <w:tr w:rsidR="00B31AD7" w:rsidRPr="00B31AD7" w14:paraId="1610632B" w14:textId="77777777" w:rsidTr="00C70259">
        <w:tc>
          <w:tcPr>
            <w:tcW w:w="1225" w:type="pct"/>
          </w:tcPr>
          <w:p w14:paraId="12CE2AD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KEPIMAS</w:t>
            </w:r>
          </w:p>
        </w:tc>
        <w:tc>
          <w:tcPr>
            <w:tcW w:w="1246" w:type="pct"/>
          </w:tcPr>
          <w:p w14:paraId="0A4E609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APKEPINIMAS</w:t>
            </w:r>
          </w:p>
        </w:tc>
        <w:tc>
          <w:tcPr>
            <w:tcW w:w="1297" w:type="pct"/>
          </w:tcPr>
          <w:p w14:paraId="7BDD06B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KONDICIONAVIMAS</w:t>
            </w:r>
          </w:p>
        </w:tc>
        <w:tc>
          <w:tcPr>
            <w:tcW w:w="1232" w:type="pct"/>
            <w:vMerge w:val="restart"/>
          </w:tcPr>
          <w:p w14:paraId="69580767" w14:textId="3A4132AA" w:rsidR="00E40878" w:rsidRPr="00B31AD7" w:rsidRDefault="004074D7" w:rsidP="00283A65">
            <w:pPr>
              <w:widowControl w:val="0"/>
              <w:numPr>
                <w:ilvl w:val="0"/>
                <w:numId w:val="16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75–</w:t>
            </w:r>
            <w:r w:rsidR="007269DD" w:rsidRPr="00B31AD7">
              <w:rPr>
                <w:rFonts w:ascii="Times New Roman" w:eastAsia="Times New Roman" w:hAnsi="Times New Roman" w:cs="Times New Roman"/>
                <w:sz w:val="24"/>
                <w:szCs w:val="24"/>
              </w:rPr>
              <w:t>100</w:t>
            </w:r>
            <w:r w:rsidR="00A04ECB"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vertAlign w:val="superscript"/>
              </w:rPr>
              <w:t>0</w:t>
            </w:r>
            <w:r w:rsidR="007269DD" w:rsidRPr="00B31AD7">
              <w:rPr>
                <w:rFonts w:ascii="Times New Roman" w:eastAsia="Times New Roman" w:hAnsi="Times New Roman" w:cs="Times New Roman"/>
                <w:sz w:val="24"/>
                <w:szCs w:val="24"/>
              </w:rPr>
              <w:t>C</w:t>
            </w:r>
          </w:p>
          <w:p w14:paraId="7120E1BE" w14:textId="618CB709" w:rsidR="00E40878" w:rsidRPr="00B31AD7" w:rsidRDefault="004074D7" w:rsidP="00283A65">
            <w:pPr>
              <w:widowControl w:val="0"/>
              <w:numPr>
                <w:ilvl w:val="0"/>
                <w:numId w:val="16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60–</w:t>
            </w:r>
            <w:r w:rsidR="007269DD" w:rsidRPr="00B31AD7">
              <w:rPr>
                <w:rFonts w:ascii="Times New Roman" w:eastAsia="Times New Roman" w:hAnsi="Times New Roman" w:cs="Times New Roman"/>
                <w:sz w:val="24"/>
                <w:szCs w:val="24"/>
              </w:rPr>
              <w:t>110</w:t>
            </w:r>
            <w:r w:rsidR="00A04ECB"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vertAlign w:val="superscript"/>
              </w:rPr>
              <w:t>0</w:t>
            </w:r>
            <w:r w:rsidR="007269DD" w:rsidRPr="00B31AD7">
              <w:rPr>
                <w:rFonts w:ascii="Times New Roman" w:eastAsia="Times New Roman" w:hAnsi="Times New Roman" w:cs="Times New Roman"/>
                <w:sz w:val="24"/>
                <w:szCs w:val="24"/>
              </w:rPr>
              <w:t>C</w:t>
            </w:r>
          </w:p>
          <w:p w14:paraId="1581225F" w14:textId="4BD1A732" w:rsidR="00E40878" w:rsidRPr="00B31AD7" w:rsidRDefault="004074D7" w:rsidP="00283A65">
            <w:pPr>
              <w:widowControl w:val="0"/>
              <w:numPr>
                <w:ilvl w:val="0"/>
                <w:numId w:val="16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160</w:t>
            </w:r>
            <w:r w:rsidR="00A04ECB"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200</w:t>
            </w:r>
            <w:r w:rsidR="00A04ECB"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vertAlign w:val="superscript"/>
              </w:rPr>
              <w:t>0</w:t>
            </w:r>
            <w:r w:rsidR="007269DD" w:rsidRPr="00B31AD7">
              <w:rPr>
                <w:rFonts w:ascii="Times New Roman" w:eastAsia="Times New Roman" w:hAnsi="Times New Roman" w:cs="Times New Roman"/>
                <w:sz w:val="24"/>
                <w:szCs w:val="24"/>
              </w:rPr>
              <w:t>C</w:t>
            </w:r>
          </w:p>
        </w:tc>
      </w:tr>
      <w:tr w:rsidR="00E52D90" w:rsidRPr="00B31AD7" w14:paraId="4DF410CA" w14:textId="77777777" w:rsidTr="00C70259">
        <w:tc>
          <w:tcPr>
            <w:tcW w:w="1225" w:type="pct"/>
            <w:vAlign w:val="center"/>
          </w:tcPr>
          <w:p w14:paraId="0DB9152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A</w:t>
            </w:r>
          </w:p>
        </w:tc>
        <w:tc>
          <w:tcPr>
            <w:tcW w:w="1246" w:type="pct"/>
            <w:vAlign w:val="center"/>
          </w:tcPr>
          <w:p w14:paraId="106C68C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C</w:t>
            </w:r>
          </w:p>
        </w:tc>
        <w:tc>
          <w:tcPr>
            <w:tcW w:w="1297" w:type="pct"/>
            <w:vAlign w:val="center"/>
          </w:tcPr>
          <w:p w14:paraId="29FC99A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mallCaps/>
                <w:sz w:val="24"/>
                <w:szCs w:val="24"/>
              </w:rPr>
              <w:t>B</w:t>
            </w:r>
          </w:p>
        </w:tc>
        <w:tc>
          <w:tcPr>
            <w:tcW w:w="1232" w:type="pct"/>
            <w:vMerge/>
          </w:tcPr>
          <w:p w14:paraId="5AA02D3B" w14:textId="77777777" w:rsidR="00E40878" w:rsidRPr="00B31AD7" w:rsidRDefault="00E40878" w:rsidP="00283A6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382E4853" w14:textId="77777777" w:rsidR="00E40878" w:rsidRPr="00B31AD7" w:rsidRDefault="00E40878" w:rsidP="007A0E73">
      <w:pPr>
        <w:widowControl w:val="0"/>
        <w:spacing w:after="0"/>
        <w:rPr>
          <w:rFonts w:ascii="Times New Roman" w:eastAsia="Times New Roman" w:hAnsi="Times New Roman" w:cs="Times New Roman"/>
          <w:sz w:val="24"/>
          <w:szCs w:val="24"/>
        </w:rPr>
      </w:pPr>
      <w:bookmarkStart w:id="89" w:name="_3ep43zb" w:colFirst="0" w:colLast="0"/>
      <w:bookmarkEnd w:id="89"/>
    </w:p>
    <w:p w14:paraId="14EFB56B" w14:textId="77777777" w:rsidR="00C70259" w:rsidRPr="00B31AD7" w:rsidRDefault="00C70259" w:rsidP="007A0E73">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57115AD7" w14:textId="77777777" w:rsidR="00E257A6" w:rsidRPr="00B31AD7" w:rsidRDefault="00E257A6" w:rsidP="00E257A6">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„Cukraus gamyba“</w:t>
      </w:r>
    </w:p>
    <w:p w14:paraId="4FD6C9A3"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E0262C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1–22 užduotys.</w:t>
      </w:r>
    </w:p>
    <w:tbl>
      <w:tblPr>
        <w:tblStyle w:val="a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0"/>
        <w:gridCol w:w="989"/>
        <w:gridCol w:w="991"/>
        <w:gridCol w:w="991"/>
        <w:gridCol w:w="991"/>
        <w:gridCol w:w="991"/>
        <w:gridCol w:w="991"/>
        <w:gridCol w:w="991"/>
        <w:gridCol w:w="991"/>
        <w:gridCol w:w="995"/>
      </w:tblGrid>
      <w:tr w:rsidR="00B31AD7" w:rsidRPr="00B31AD7" w14:paraId="4FF19E9D" w14:textId="77777777" w:rsidTr="00852FDC">
        <w:trPr>
          <w:trHeight w:val="220"/>
        </w:trPr>
        <w:tc>
          <w:tcPr>
            <w:tcW w:w="499" w:type="pct"/>
            <w:shd w:val="clear" w:color="auto" w:fill="F2F2F2"/>
          </w:tcPr>
          <w:p w14:paraId="3C937F93"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499" w:type="pct"/>
            <w:shd w:val="clear" w:color="auto" w:fill="F2F2F2"/>
          </w:tcPr>
          <w:p w14:paraId="0191EED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500" w:type="pct"/>
            <w:shd w:val="clear" w:color="auto" w:fill="F2F2F2"/>
          </w:tcPr>
          <w:p w14:paraId="5683752E"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500" w:type="pct"/>
            <w:shd w:val="clear" w:color="auto" w:fill="F2F2F2"/>
          </w:tcPr>
          <w:p w14:paraId="0C335AD4"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500" w:type="pct"/>
            <w:shd w:val="clear" w:color="auto" w:fill="F2F2F2"/>
          </w:tcPr>
          <w:p w14:paraId="29303249"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500" w:type="pct"/>
            <w:shd w:val="clear" w:color="auto" w:fill="F2F2F2"/>
          </w:tcPr>
          <w:p w14:paraId="3905E7FF"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500" w:type="pct"/>
            <w:shd w:val="clear" w:color="auto" w:fill="F2F2F2"/>
          </w:tcPr>
          <w:p w14:paraId="32A1F46F"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500" w:type="pct"/>
            <w:shd w:val="clear" w:color="auto" w:fill="F2F2F2"/>
          </w:tcPr>
          <w:p w14:paraId="0A2B1527"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500" w:type="pct"/>
            <w:shd w:val="clear" w:color="auto" w:fill="F2F2F2"/>
          </w:tcPr>
          <w:p w14:paraId="31D72FF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0" w:type="pct"/>
            <w:shd w:val="clear" w:color="auto" w:fill="F2F2F2"/>
          </w:tcPr>
          <w:p w14:paraId="275701ED"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64F3ED7A" w14:textId="77777777" w:rsidTr="00852FDC">
        <w:trPr>
          <w:trHeight w:val="200"/>
        </w:trPr>
        <w:tc>
          <w:tcPr>
            <w:tcW w:w="499" w:type="pct"/>
          </w:tcPr>
          <w:p w14:paraId="035ECBC0"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9" w:type="pct"/>
          </w:tcPr>
          <w:p w14:paraId="66BB28A3"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3512F5A5"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33667B28"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7D8F7A8E"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045D8F4D"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144F3E3D"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F1365A7"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662F9A0C"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4B35AB28"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r>
      <w:tr w:rsidR="00B31AD7" w:rsidRPr="00B31AD7" w14:paraId="02D288E0" w14:textId="77777777" w:rsidTr="00852FDC">
        <w:trPr>
          <w:trHeight w:val="220"/>
        </w:trPr>
        <w:tc>
          <w:tcPr>
            <w:tcW w:w="499" w:type="pct"/>
            <w:shd w:val="clear" w:color="auto" w:fill="F2F2F2"/>
          </w:tcPr>
          <w:p w14:paraId="7CEA5A40"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99" w:type="pct"/>
            <w:shd w:val="clear" w:color="auto" w:fill="F2F2F2"/>
          </w:tcPr>
          <w:p w14:paraId="45954FE5"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500" w:type="pct"/>
            <w:shd w:val="clear" w:color="auto" w:fill="F2F2F2"/>
          </w:tcPr>
          <w:p w14:paraId="0C26EDC5"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500" w:type="pct"/>
            <w:shd w:val="clear" w:color="auto" w:fill="F2F2F2"/>
          </w:tcPr>
          <w:p w14:paraId="4C7C4F6B"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500" w:type="pct"/>
            <w:shd w:val="clear" w:color="auto" w:fill="F2F2F2"/>
          </w:tcPr>
          <w:p w14:paraId="57FFA63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500" w:type="pct"/>
            <w:shd w:val="clear" w:color="auto" w:fill="F2F2F2"/>
          </w:tcPr>
          <w:p w14:paraId="05979C57"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500" w:type="pct"/>
            <w:shd w:val="clear" w:color="auto" w:fill="F2F2F2"/>
          </w:tcPr>
          <w:p w14:paraId="245576B8"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500" w:type="pct"/>
            <w:shd w:val="clear" w:color="auto" w:fill="F2F2F2"/>
          </w:tcPr>
          <w:p w14:paraId="7DB844C3"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500" w:type="pct"/>
            <w:shd w:val="clear" w:color="auto" w:fill="F2F2F2"/>
          </w:tcPr>
          <w:p w14:paraId="2132D777"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0" w:type="pct"/>
            <w:shd w:val="clear" w:color="auto" w:fill="F2F2F2"/>
          </w:tcPr>
          <w:p w14:paraId="3680B5FD"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B31AD7" w:rsidRPr="00B31AD7" w14:paraId="692C29A2" w14:textId="77777777" w:rsidTr="00852FDC">
        <w:trPr>
          <w:trHeight w:val="200"/>
        </w:trPr>
        <w:tc>
          <w:tcPr>
            <w:tcW w:w="499" w:type="pct"/>
          </w:tcPr>
          <w:p w14:paraId="61D9A44F"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499" w:type="pct"/>
          </w:tcPr>
          <w:p w14:paraId="7581479C"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7BA5258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Borders>
              <w:bottom w:val="single" w:sz="4" w:space="0" w:color="000000"/>
            </w:tcBorders>
          </w:tcPr>
          <w:p w14:paraId="099CAD3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5AACF6DC"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38872965"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344BC881"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Borders>
              <w:bottom w:val="single" w:sz="4" w:space="0" w:color="000000"/>
            </w:tcBorders>
          </w:tcPr>
          <w:p w14:paraId="5A57DB46"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Borders>
              <w:bottom w:val="single" w:sz="4" w:space="0" w:color="000000"/>
            </w:tcBorders>
          </w:tcPr>
          <w:p w14:paraId="7783E12C"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Borders>
              <w:bottom w:val="single" w:sz="4" w:space="0" w:color="000000"/>
            </w:tcBorders>
          </w:tcPr>
          <w:p w14:paraId="19623F89"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r>
      <w:tr w:rsidR="00B31AD7" w:rsidRPr="00B31AD7" w14:paraId="7C643937" w14:textId="77777777" w:rsidTr="00852FDC">
        <w:trPr>
          <w:trHeight w:val="220"/>
        </w:trPr>
        <w:tc>
          <w:tcPr>
            <w:tcW w:w="499" w:type="pct"/>
            <w:shd w:val="clear" w:color="auto" w:fill="F2F2F2"/>
          </w:tcPr>
          <w:p w14:paraId="5E4614E6"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499" w:type="pct"/>
            <w:shd w:val="clear" w:color="auto" w:fill="F2F2F2"/>
          </w:tcPr>
          <w:p w14:paraId="419CAEB8"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c>
          <w:tcPr>
            <w:tcW w:w="4002" w:type="pct"/>
            <w:gridSpan w:val="8"/>
            <w:vMerge w:val="restart"/>
            <w:tcBorders>
              <w:bottom w:val="nil"/>
              <w:right w:val="nil"/>
            </w:tcBorders>
          </w:tcPr>
          <w:p w14:paraId="32E7A9A7"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p>
        </w:tc>
      </w:tr>
      <w:tr w:rsidR="00E52D90" w:rsidRPr="00B31AD7" w14:paraId="44EB3719" w14:textId="77777777" w:rsidTr="00852FDC">
        <w:trPr>
          <w:trHeight w:val="200"/>
        </w:trPr>
        <w:tc>
          <w:tcPr>
            <w:tcW w:w="499" w:type="pct"/>
          </w:tcPr>
          <w:p w14:paraId="2BF3F31C"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9" w:type="pct"/>
          </w:tcPr>
          <w:p w14:paraId="48C24406" w14:textId="77777777" w:rsidR="00E257A6" w:rsidRPr="00B31AD7" w:rsidRDefault="00E257A6"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002" w:type="pct"/>
            <w:gridSpan w:val="8"/>
            <w:vMerge/>
            <w:tcBorders>
              <w:bottom w:val="nil"/>
              <w:right w:val="nil"/>
            </w:tcBorders>
          </w:tcPr>
          <w:p w14:paraId="5FB885A0" w14:textId="77777777" w:rsidR="00E257A6" w:rsidRPr="00B31AD7" w:rsidRDefault="00E257A6" w:rsidP="00852FDC">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0EAD8A1C"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298075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ĮRAŠYKITE TEIGINYJE PRALEISTUS DĖSNIŲ PAVADINIMUS.</w:t>
      </w:r>
    </w:p>
    <w:p w14:paraId="0D5EBD7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Cukraus technologinių procesų pamatą sudaro du pagrindiniai gamtos dėsniai: masės tvermės ir energijos tvermės dėsnis.</w:t>
      </w:r>
    </w:p>
    <w:p w14:paraId="069874A7"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1BFD10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NURODYTŲ CUKRAUS GAMYBOS PAGRINDINIŲ PROCESŲ APIBRĖŽIMUS.</w:t>
      </w:r>
    </w:p>
    <w:p w14:paraId="56C2F9BF" w14:textId="11D6B974"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Nusodinimas – tai nevienalyčių sistemų komponentų atskyrimas, nusodinant vieną iš jų gravitacijos lauke (veikiant sunkio jėgai)</w:t>
      </w:r>
      <w:r w:rsidR="00E52D90">
        <w:rPr>
          <w:rFonts w:ascii="Times New Roman" w:eastAsia="Times New Roman" w:hAnsi="Times New Roman" w:cs="Times New Roman"/>
          <w:sz w:val="24"/>
          <w:szCs w:val="24"/>
        </w:rPr>
        <w:t>;</w:t>
      </w:r>
    </w:p>
    <w:p w14:paraId="10F3E61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Filtravimas – tai fazių atskyrimo procesas, kai per akytą pertvarą leidžiama skysta (arba dujinė) fazė – filtratas, o ant korėto paviršiaus susirenka nuosėdos;</w:t>
      </w:r>
    </w:p>
    <w:p w14:paraId="77CDA6D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Ekstrakcija – tai vieno ar kelių komponentų išgavimas iš skystųjų arba kietųjų kūnų, naudojant skystą tirpalą, vadinamą </w:t>
      </w:r>
      <w:proofErr w:type="spellStart"/>
      <w:r w:rsidRPr="00B31AD7">
        <w:rPr>
          <w:rFonts w:ascii="Times New Roman" w:eastAsia="Times New Roman" w:hAnsi="Times New Roman" w:cs="Times New Roman"/>
          <w:sz w:val="24"/>
          <w:szCs w:val="24"/>
        </w:rPr>
        <w:t>ekstrahentu</w:t>
      </w:r>
      <w:proofErr w:type="spellEnd"/>
      <w:r w:rsidRPr="00B31AD7">
        <w:rPr>
          <w:rFonts w:ascii="Times New Roman" w:eastAsia="Times New Roman" w:hAnsi="Times New Roman" w:cs="Times New Roman"/>
          <w:sz w:val="24"/>
          <w:szCs w:val="24"/>
        </w:rPr>
        <w:t>.</w:t>
      </w:r>
    </w:p>
    <w:p w14:paraId="27865455"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75E0CA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NUO KO PRIKLAUSO CUKRINIO RUNKELIO CHEMINĖ SUDĖTIS.</w:t>
      </w:r>
    </w:p>
    <w:p w14:paraId="1E176ED5" w14:textId="77777777" w:rsidR="00E257A6" w:rsidRPr="00B31AD7" w:rsidRDefault="00E257A6" w:rsidP="00E257A6">
      <w:pPr>
        <w:widowControl w:val="0"/>
        <w:numPr>
          <w:ilvl w:val="0"/>
          <w:numId w:val="57"/>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Veislės;</w:t>
      </w:r>
    </w:p>
    <w:p w14:paraId="04039BE7" w14:textId="77777777" w:rsidR="00E257A6" w:rsidRPr="00B31AD7" w:rsidRDefault="00E257A6" w:rsidP="00E257A6">
      <w:pPr>
        <w:widowControl w:val="0"/>
        <w:numPr>
          <w:ilvl w:val="0"/>
          <w:numId w:val="57"/>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Auginimo sąlygų;</w:t>
      </w:r>
    </w:p>
    <w:p w14:paraId="19809B14" w14:textId="77777777" w:rsidR="00E257A6" w:rsidRPr="00B31AD7" w:rsidRDefault="00E257A6" w:rsidP="00E257A6">
      <w:pPr>
        <w:widowControl w:val="0"/>
        <w:numPr>
          <w:ilvl w:val="0"/>
          <w:numId w:val="57"/>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Derliaus nuėmimo būdo;</w:t>
      </w:r>
    </w:p>
    <w:p w14:paraId="75C9FD8B" w14:textId="77777777" w:rsidR="00E257A6" w:rsidRPr="00B31AD7" w:rsidRDefault="00E257A6" w:rsidP="00E257A6">
      <w:pPr>
        <w:widowControl w:val="0"/>
        <w:numPr>
          <w:ilvl w:val="0"/>
          <w:numId w:val="57"/>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Laikymo.</w:t>
      </w:r>
    </w:p>
    <w:p w14:paraId="6110AEF0"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814075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KAIP TECHNOLOGINIU POŽIŪRIU SKIRSTOMOS VISOS CUKRINIO RUNKELIO MEDŽIAGOS? UŽPILDYKITE SCHEMĄ.</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E52D90" w:rsidRPr="00B31AD7" w14:paraId="107E9DAD" w14:textId="77777777" w:rsidTr="00852FDC">
        <w:trPr>
          <w:trHeight w:val="1860"/>
          <w:jc w:val="center"/>
        </w:trPr>
        <w:tc>
          <w:tcPr>
            <w:tcW w:w="9468" w:type="dxa"/>
          </w:tcPr>
          <w:p w14:paraId="1369E8B3"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Runkelių </w:t>
            </w:r>
            <w:proofErr w:type="spellStart"/>
            <w:r w:rsidRPr="00B31AD7">
              <w:rPr>
                <w:rFonts w:ascii="Times New Roman" w:eastAsia="Times New Roman" w:hAnsi="Times New Roman" w:cs="Times New Roman"/>
                <w:sz w:val="24"/>
                <w:szCs w:val="24"/>
              </w:rPr>
              <w:t>tarkiniai</w:t>
            </w:r>
            <w:proofErr w:type="spellEnd"/>
            <w:r w:rsidRPr="00B31AD7">
              <w:rPr>
                <w:rFonts w:ascii="Times New Roman" w:eastAsia="Times New Roman" w:hAnsi="Times New Roman" w:cs="Times New Roman"/>
                <w:sz w:val="24"/>
                <w:szCs w:val="24"/>
              </w:rPr>
              <w:t xml:space="preserve">                                                                                               Išspaudos</w:t>
            </w:r>
            <w:r w:rsidRPr="00B31AD7">
              <w:rPr>
                <w:noProof/>
              </w:rPr>
              <mc:AlternateContent>
                <mc:Choice Requires="wps">
                  <w:drawing>
                    <wp:anchor distT="0" distB="0" distL="114300" distR="114300" simplePos="0" relativeHeight="251832320" behindDoc="0" locked="0" layoutInCell="1" hidden="0" allowOverlap="1" wp14:anchorId="63A38E21" wp14:editId="14907443">
                      <wp:simplePos x="0" y="0"/>
                      <wp:positionH relativeFrom="column">
                        <wp:posOffset>3746500</wp:posOffset>
                      </wp:positionH>
                      <wp:positionV relativeFrom="paragraph">
                        <wp:posOffset>114300</wp:posOffset>
                      </wp:positionV>
                      <wp:extent cx="890905" cy="123825"/>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4905310" y="3722850"/>
                                <a:ext cx="881380" cy="114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EE1D617" id="Straight Arrow Connector 6" o:spid="_x0000_s1026" type="#_x0000_t32" style="position:absolute;margin-left:295pt;margin-top:9pt;width:70.15pt;height:9.75pt;rotation:180;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">
                      <v:stroke endarrow="block"/>
                    </v:shape>
                  </w:pict>
                </mc:Fallback>
              </mc:AlternateContent>
            </w:r>
            <w:r w:rsidRPr="00B31AD7">
              <w:rPr>
                <w:noProof/>
              </w:rPr>
              <mc:AlternateContent>
                <mc:Choice Requires="wps">
                  <w:drawing>
                    <wp:anchor distT="0" distB="0" distL="114300" distR="114300" simplePos="0" relativeHeight="251833344" behindDoc="0" locked="0" layoutInCell="1" hidden="0" allowOverlap="1" wp14:anchorId="04C8F3E1" wp14:editId="2C40A16E">
                      <wp:simplePos x="0" y="0"/>
                      <wp:positionH relativeFrom="column">
                        <wp:posOffset>1219200</wp:posOffset>
                      </wp:positionH>
                      <wp:positionV relativeFrom="paragraph">
                        <wp:posOffset>114300</wp:posOffset>
                      </wp:positionV>
                      <wp:extent cx="727075" cy="123825"/>
                      <wp:effectExtent l="0" t="0" r="0" b="0"/>
                      <wp:wrapNone/>
                      <wp:docPr id="7" name="Straight Arrow Connector 7"/>
                      <wp:cNvGraphicFramePr/>
                      <a:graphic xmlns:a="http://schemas.openxmlformats.org/drawingml/2006/main">
                        <a:graphicData uri="http://schemas.microsoft.com/office/word/2010/wordprocessingShape">
                          <wps:wsp>
                            <wps:cNvCnPr/>
                            <wps:spPr>
                              <a:xfrm>
                                <a:off x="4987225" y="3722850"/>
                                <a:ext cx="717550" cy="114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93342E8" id="Straight Arrow Connector 7" o:spid="_x0000_s1026" type="#_x0000_t32" style="position:absolute;margin-left:96pt;margin-top:9pt;width:57.25pt;height:9.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">
                      <v:stroke endarrow="block"/>
                    </v:shape>
                  </w:pict>
                </mc:Fallback>
              </mc:AlternateContent>
            </w:r>
          </w:p>
          <w:p w14:paraId="6110E3EE"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noProof/>
              </w:rPr>
              <mc:AlternateContent>
                <mc:Choice Requires="wps">
                  <w:drawing>
                    <wp:anchor distT="0" distB="0" distL="114300" distR="114300" simplePos="0" relativeHeight="251834368" behindDoc="0" locked="0" layoutInCell="1" hidden="0" allowOverlap="1" wp14:anchorId="467DD69F" wp14:editId="649F6D8C">
                      <wp:simplePos x="0" y="0"/>
                      <wp:positionH relativeFrom="column">
                        <wp:posOffset>1943100</wp:posOffset>
                      </wp:positionH>
                      <wp:positionV relativeFrom="paragraph">
                        <wp:posOffset>38100</wp:posOffset>
                      </wp:positionV>
                      <wp:extent cx="1811020" cy="495300"/>
                      <wp:effectExtent l="0" t="0" r="0" b="0"/>
                      <wp:wrapNone/>
                      <wp:docPr id="9" name="Rectangle 9"/>
                      <wp:cNvGraphicFramePr/>
                      <a:graphic xmlns:a="http://schemas.openxmlformats.org/drawingml/2006/main">
                        <a:graphicData uri="http://schemas.microsoft.com/office/word/2010/wordprocessingShape">
                          <wps:wsp>
                            <wps:cNvSpPr/>
                            <wps:spPr>
                              <a:xfrm>
                                <a:off x="4445253" y="3537113"/>
                                <a:ext cx="1801495" cy="485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C879B2" w14:textId="77777777" w:rsidR="00852FDC" w:rsidRDefault="00852FDC" w:rsidP="00E257A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67DD69F" id="Rectangle 9" o:spid="_x0000_s1159" style="position:absolute;margin-left:153pt;margin-top:3pt;width:142.6pt;height:39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">
                      <v:stroke startarrowwidth="narrow" startarrowlength="short" endarrowwidth="narrow" endarrowlength="short"/>
                      <v:textbox inset="2.53958mm,2.53958mm,2.53958mm,2.53958mm">
                        <w:txbxContent>
                          <w:p w14:paraId="6CC879B2" w14:textId="77777777" w:rsidR="00852FDC" w:rsidRDefault="00852FDC" w:rsidP="00E257A6">
                            <w:pPr>
                              <w:spacing w:after="0" w:line="240" w:lineRule="auto"/>
                              <w:textDirection w:val="btLr"/>
                            </w:pPr>
                          </w:p>
                        </w:txbxContent>
                      </v:textbox>
                    </v:rect>
                  </w:pict>
                </mc:Fallback>
              </mc:AlternateContent>
            </w:r>
          </w:p>
          <w:p w14:paraId="6005178C" w14:textId="77777777" w:rsidR="00E257A6" w:rsidRPr="00B31AD7" w:rsidRDefault="00E257A6" w:rsidP="00852FDC">
            <w:pPr>
              <w:tabs>
                <w:tab w:val="left" w:pos="2805"/>
              </w:tabs>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w:t>A                                                   B</w:t>
            </w:r>
            <w:r w:rsidRPr="00B31AD7">
              <w:rPr>
                <w:noProof/>
              </w:rPr>
              <mc:AlternateContent>
                <mc:Choice Requires="wps">
                  <w:drawing>
                    <wp:anchor distT="4294967295" distB="4294967295" distL="114300" distR="114300" simplePos="0" relativeHeight="251835392" behindDoc="0" locked="0" layoutInCell="1" hidden="0" allowOverlap="1" wp14:anchorId="533A8141" wp14:editId="067D7BF3">
                      <wp:simplePos x="0" y="0"/>
                      <wp:positionH relativeFrom="column">
                        <wp:posOffset>2032000</wp:posOffset>
                      </wp:positionH>
                      <wp:positionV relativeFrom="paragraph">
                        <wp:posOffset>-7604</wp:posOffset>
                      </wp:positionV>
                      <wp:extent cx="1638300" cy="25400"/>
                      <wp:effectExtent l="0" t="0" r="0" b="0"/>
                      <wp:wrapNone/>
                      <wp:docPr id="10" name="Straight Arrow Connector 10"/>
                      <wp:cNvGraphicFramePr/>
                      <a:graphic xmlns:a="http://schemas.openxmlformats.org/drawingml/2006/main">
                        <a:graphicData uri="http://schemas.microsoft.com/office/word/2010/wordprocessingShape">
                          <wps:wsp>
                            <wps:cNvCnPr/>
                            <wps:spPr>
                              <a:xfrm>
                                <a:off x="4526850" y="3780000"/>
                                <a:ext cx="16383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C5E778B" id="Straight Arrow Connector 10" o:spid="_x0000_s1026" type="#_x0000_t32" style="position:absolute;margin-left:160pt;margin-top:-.6pt;width:129pt;height:2pt;z-index:2518353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">
                      <v:stroke endarrow="block"/>
                    </v:shape>
                  </w:pict>
                </mc:Fallback>
              </mc:AlternateContent>
            </w:r>
            <w:r w:rsidRPr="00B31AD7">
              <w:rPr>
                <w:noProof/>
              </w:rPr>
              <mc:AlternateContent>
                <mc:Choice Requires="wps">
                  <w:drawing>
                    <wp:anchor distT="4294967295" distB="4294967295" distL="114300" distR="114300" simplePos="0" relativeHeight="251836416" behindDoc="0" locked="0" layoutInCell="1" hidden="0" allowOverlap="1" wp14:anchorId="1708CAE2" wp14:editId="475BFD05">
                      <wp:simplePos x="0" y="0"/>
                      <wp:positionH relativeFrom="column">
                        <wp:posOffset>2032000</wp:posOffset>
                      </wp:positionH>
                      <wp:positionV relativeFrom="paragraph">
                        <wp:posOffset>182896</wp:posOffset>
                      </wp:positionV>
                      <wp:extent cx="1638300" cy="25400"/>
                      <wp:effectExtent l="0" t="0" r="0" b="0"/>
                      <wp:wrapNone/>
                      <wp:docPr id="11" name="Straight Arrow Connector 11"/>
                      <wp:cNvGraphicFramePr/>
                      <a:graphic xmlns:a="http://schemas.openxmlformats.org/drawingml/2006/main">
                        <a:graphicData uri="http://schemas.microsoft.com/office/word/2010/wordprocessingShape">
                          <wps:wsp>
                            <wps:cNvCnPr/>
                            <wps:spPr>
                              <a:xfrm rot="10800000">
                                <a:off x="4526850" y="3780000"/>
                                <a:ext cx="16383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9C5DC0C" id="Straight Arrow Connector 11" o:spid="_x0000_s1026" type="#_x0000_t32" style="position:absolute;margin-left:160pt;margin-top:14.4pt;width:129pt;height:2pt;rotation:180;z-index:2518364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">
                      <v:stroke endarrow="block"/>
                    </v:shape>
                  </w:pict>
                </mc:Fallback>
              </mc:AlternateContent>
            </w:r>
          </w:p>
          <w:p w14:paraId="3E6539E4" w14:textId="77777777" w:rsidR="00E257A6" w:rsidRPr="00B31AD7" w:rsidRDefault="00E257A6" w:rsidP="00852FDC">
            <w:pPr>
              <w:spacing w:after="0"/>
              <w:jc w:val="center"/>
              <w:rPr>
                <w:rFonts w:ascii="Times New Roman" w:eastAsia="Times New Roman" w:hAnsi="Times New Roman" w:cs="Times New Roman"/>
                <w:sz w:val="24"/>
                <w:szCs w:val="24"/>
              </w:rPr>
            </w:pPr>
            <w:r w:rsidRPr="00B31AD7">
              <w:rPr>
                <w:noProof/>
              </w:rPr>
              <mc:AlternateContent>
                <mc:Choice Requires="wps">
                  <w:drawing>
                    <wp:anchor distT="0" distB="0" distL="114300" distR="114300" simplePos="0" relativeHeight="251837440" behindDoc="0" locked="0" layoutInCell="1" hidden="0" allowOverlap="1" wp14:anchorId="2F067625" wp14:editId="25EF2E4D">
                      <wp:simplePos x="0" y="0"/>
                      <wp:positionH relativeFrom="column">
                        <wp:posOffset>3746500</wp:posOffset>
                      </wp:positionH>
                      <wp:positionV relativeFrom="paragraph">
                        <wp:posOffset>114300</wp:posOffset>
                      </wp:positionV>
                      <wp:extent cx="890905" cy="17145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a:off x="4905310" y="3699038"/>
                                <a:ext cx="881380" cy="1619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26E3D6F" id="Straight Arrow Connector 12" o:spid="_x0000_s1026" type="#_x0000_t32" style="position:absolute;margin-left:295pt;margin-top:9pt;width:70.15pt;height:13.5pt;rotation:18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">
                      <v:stroke endarrow="block"/>
                    </v:shape>
                  </w:pict>
                </mc:Fallback>
              </mc:AlternateContent>
            </w:r>
            <w:r w:rsidRPr="00B31AD7">
              <w:rPr>
                <w:noProof/>
              </w:rPr>
              <mc:AlternateContent>
                <mc:Choice Requires="wps">
                  <w:drawing>
                    <wp:anchor distT="0" distB="0" distL="114300" distR="114300" simplePos="0" relativeHeight="251838464" behindDoc="0" locked="0" layoutInCell="1" hidden="0" allowOverlap="1" wp14:anchorId="63D0170A" wp14:editId="4110B705">
                      <wp:simplePos x="0" y="0"/>
                      <wp:positionH relativeFrom="column">
                        <wp:posOffset>1219200</wp:posOffset>
                      </wp:positionH>
                      <wp:positionV relativeFrom="paragraph">
                        <wp:posOffset>114300</wp:posOffset>
                      </wp:positionV>
                      <wp:extent cx="727075" cy="114300"/>
                      <wp:effectExtent l="0" t="0" r="0" b="0"/>
                      <wp:wrapNone/>
                      <wp:docPr id="13" name="Straight Arrow Connector 13"/>
                      <wp:cNvGraphicFramePr/>
                      <a:graphic xmlns:a="http://schemas.openxmlformats.org/drawingml/2006/main">
                        <a:graphicData uri="http://schemas.microsoft.com/office/word/2010/wordprocessingShape">
                          <wps:wsp>
                            <wps:cNvCnPr/>
                            <wps:spPr>
                              <a:xfrm flipH="1">
                                <a:off x="4987225" y="3727613"/>
                                <a:ext cx="717550" cy="1047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21A3367" id="Straight Arrow Connector 13" o:spid="_x0000_s1026" type="#_x0000_t32" style="position:absolute;margin-left:96pt;margin-top:9pt;width:57.25pt;height:9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">
                      <v:stroke endarrow="block"/>
                    </v:shape>
                  </w:pict>
                </mc:Fallback>
              </mc:AlternateContent>
            </w:r>
          </w:p>
          <w:p w14:paraId="4C6AA61C" w14:textId="77777777" w:rsidR="00E257A6" w:rsidRPr="00B31AD7" w:rsidRDefault="00E257A6"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Difuzijos syvai                                                                                                    Vanduo</w:t>
            </w:r>
          </w:p>
          <w:p w14:paraId="3273688C" w14:textId="77777777" w:rsidR="00E257A6" w:rsidRPr="00B31AD7" w:rsidRDefault="00E257A6"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p>
        </w:tc>
      </w:tr>
    </w:tbl>
    <w:p w14:paraId="6473AF04" w14:textId="77777777" w:rsidR="00E257A6" w:rsidRPr="00B31AD7" w:rsidRDefault="00E257A6" w:rsidP="00E257A6">
      <w:pPr>
        <w:spacing w:after="0"/>
        <w:rPr>
          <w:rFonts w:ascii="Times New Roman" w:eastAsia="Times New Roman" w:hAnsi="Times New Roman" w:cs="Times New Roman"/>
          <w:sz w:val="24"/>
          <w:szCs w:val="24"/>
        </w:rPr>
      </w:pPr>
    </w:p>
    <w:p w14:paraId="450E1CF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RODIKLIAI LEMIA CUKRINIŲ RUNKELIŲ TECHNOLOGINES SAVYBES.</w:t>
      </w:r>
    </w:p>
    <w:p w14:paraId="497B35BB" w14:textId="77777777" w:rsidR="00E257A6" w:rsidRPr="00B31AD7" w:rsidRDefault="00E257A6" w:rsidP="00E257A6">
      <w:pPr>
        <w:widowControl w:val="0"/>
        <w:numPr>
          <w:ilvl w:val="0"/>
          <w:numId w:val="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Cukringumas;</w:t>
      </w:r>
    </w:p>
    <w:p w14:paraId="16C931A2" w14:textId="77777777" w:rsidR="00E257A6" w:rsidRPr="00B31AD7" w:rsidRDefault="00E257A6" w:rsidP="00E257A6">
      <w:pPr>
        <w:widowControl w:val="0"/>
        <w:numPr>
          <w:ilvl w:val="0"/>
          <w:numId w:val="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Subrendimas;</w:t>
      </w:r>
    </w:p>
    <w:p w14:paraId="3F81E081" w14:textId="77777777" w:rsidR="00E257A6" w:rsidRPr="00B31AD7" w:rsidRDefault="00E257A6" w:rsidP="00E257A6">
      <w:pPr>
        <w:widowControl w:val="0"/>
        <w:numPr>
          <w:ilvl w:val="0"/>
          <w:numId w:val="60"/>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Užterštumas;</w:t>
      </w:r>
    </w:p>
    <w:p w14:paraId="748E87BB" w14:textId="77777777" w:rsidR="00E257A6" w:rsidRPr="00B31AD7" w:rsidRDefault="00E257A6" w:rsidP="00E257A6">
      <w:pPr>
        <w:widowControl w:val="0"/>
        <w:numPr>
          <w:ilvl w:val="0"/>
          <w:numId w:val="6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Necukrinių medžiagų koncentracija sultyse.</w:t>
      </w:r>
    </w:p>
    <w:p w14:paraId="1AFA0D18"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5D5047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IR PAAIŠKINKITE PRIEŠSROVINIO CUKRAUS IŠGAVIMO IŠ CUKRINIŲ RUNKELIŲ TARKINIŲ SCHEMĄ.</w:t>
      </w:r>
    </w:p>
    <w:tbl>
      <w:tblPr>
        <w:tblStyle w:val="afffffe"/>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B31AD7" w:rsidRPr="00B31AD7" w14:paraId="3D674747" w14:textId="77777777" w:rsidTr="00852FDC">
        <w:trPr>
          <w:trHeight w:val="1860"/>
          <w:jc w:val="center"/>
        </w:trPr>
        <w:tc>
          <w:tcPr>
            <w:tcW w:w="9468" w:type="dxa"/>
          </w:tcPr>
          <w:p w14:paraId="58186221"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 xml:space="preserve">  Runkelių </w:t>
            </w:r>
            <w:proofErr w:type="spellStart"/>
            <w:r w:rsidRPr="00B31AD7">
              <w:rPr>
                <w:rFonts w:ascii="Times New Roman" w:eastAsia="Times New Roman" w:hAnsi="Times New Roman" w:cs="Times New Roman"/>
                <w:sz w:val="24"/>
                <w:szCs w:val="24"/>
              </w:rPr>
              <w:t>tarkiniai</w:t>
            </w:r>
            <w:proofErr w:type="spellEnd"/>
            <w:r w:rsidRPr="00B31AD7">
              <w:rPr>
                <w:rFonts w:ascii="Times New Roman" w:eastAsia="Times New Roman" w:hAnsi="Times New Roman" w:cs="Times New Roman"/>
                <w:sz w:val="24"/>
                <w:szCs w:val="24"/>
              </w:rPr>
              <w:t xml:space="preserve">                                                                                               Išspaudos</w:t>
            </w:r>
            <w:r w:rsidRPr="00B31AD7">
              <w:rPr>
                <w:noProof/>
              </w:rPr>
              <mc:AlternateContent>
                <mc:Choice Requires="wps">
                  <w:drawing>
                    <wp:anchor distT="0" distB="0" distL="114300" distR="114300" simplePos="0" relativeHeight="251839488" behindDoc="0" locked="0" layoutInCell="1" hidden="0" allowOverlap="1" wp14:anchorId="394A133C" wp14:editId="69D0A528">
                      <wp:simplePos x="0" y="0"/>
                      <wp:positionH relativeFrom="column">
                        <wp:posOffset>3746500</wp:posOffset>
                      </wp:positionH>
                      <wp:positionV relativeFrom="paragraph">
                        <wp:posOffset>114300</wp:posOffset>
                      </wp:positionV>
                      <wp:extent cx="890905" cy="123825"/>
                      <wp:effectExtent l="0" t="0" r="0" b="0"/>
                      <wp:wrapNone/>
                      <wp:docPr id="36" name="Straight Arrow Connector 36"/>
                      <wp:cNvGraphicFramePr/>
                      <a:graphic xmlns:a="http://schemas.openxmlformats.org/drawingml/2006/main">
                        <a:graphicData uri="http://schemas.microsoft.com/office/word/2010/wordprocessingShape">
                          <wps:wsp>
                            <wps:cNvCnPr/>
                            <wps:spPr>
                              <a:xfrm rot="10800000" flipH="1">
                                <a:off x="4905310" y="3722850"/>
                                <a:ext cx="881380" cy="114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1D57381" id="Straight Arrow Connector 36" o:spid="_x0000_s1026" type="#_x0000_t32" style="position:absolute;margin-left:295pt;margin-top:9pt;width:70.15pt;height:9.75pt;rotation:180;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">
                      <v:stroke endarrow="block"/>
                    </v:shape>
                  </w:pict>
                </mc:Fallback>
              </mc:AlternateContent>
            </w:r>
            <w:r w:rsidRPr="00B31AD7">
              <w:rPr>
                <w:noProof/>
              </w:rPr>
              <mc:AlternateContent>
                <mc:Choice Requires="wps">
                  <w:drawing>
                    <wp:anchor distT="0" distB="0" distL="114300" distR="114300" simplePos="0" relativeHeight="251840512" behindDoc="0" locked="0" layoutInCell="1" hidden="0" allowOverlap="1" wp14:anchorId="045CF0DD" wp14:editId="7C90EF07">
                      <wp:simplePos x="0" y="0"/>
                      <wp:positionH relativeFrom="column">
                        <wp:posOffset>1219200</wp:posOffset>
                      </wp:positionH>
                      <wp:positionV relativeFrom="paragraph">
                        <wp:posOffset>114300</wp:posOffset>
                      </wp:positionV>
                      <wp:extent cx="727075" cy="123825"/>
                      <wp:effectExtent l="0" t="0" r="0" b="0"/>
                      <wp:wrapNone/>
                      <wp:docPr id="37" name="Straight Arrow Connector 37"/>
                      <wp:cNvGraphicFramePr/>
                      <a:graphic xmlns:a="http://schemas.openxmlformats.org/drawingml/2006/main">
                        <a:graphicData uri="http://schemas.microsoft.com/office/word/2010/wordprocessingShape">
                          <wps:wsp>
                            <wps:cNvCnPr/>
                            <wps:spPr>
                              <a:xfrm>
                                <a:off x="4987225" y="3722850"/>
                                <a:ext cx="717550" cy="114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8A4FA51" id="Straight Arrow Connector 37" o:spid="_x0000_s1026" type="#_x0000_t32" style="position:absolute;margin-left:96pt;margin-top:9pt;width:57.25pt;height:9.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">
                      <v:stroke endarrow="block"/>
                    </v:shape>
                  </w:pict>
                </mc:Fallback>
              </mc:AlternateContent>
            </w:r>
          </w:p>
          <w:p w14:paraId="3A79683A"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noProof/>
              </w:rPr>
              <mc:AlternateContent>
                <mc:Choice Requires="wps">
                  <w:drawing>
                    <wp:anchor distT="0" distB="0" distL="114300" distR="114300" simplePos="0" relativeHeight="251841536" behindDoc="0" locked="0" layoutInCell="1" hidden="0" allowOverlap="1" wp14:anchorId="5F2EC7D7" wp14:editId="20B57D51">
                      <wp:simplePos x="0" y="0"/>
                      <wp:positionH relativeFrom="column">
                        <wp:posOffset>1943100</wp:posOffset>
                      </wp:positionH>
                      <wp:positionV relativeFrom="paragraph">
                        <wp:posOffset>38100</wp:posOffset>
                      </wp:positionV>
                      <wp:extent cx="1811020" cy="495300"/>
                      <wp:effectExtent l="0" t="0" r="0" b="0"/>
                      <wp:wrapNone/>
                      <wp:docPr id="38" name="Rectangle 38"/>
                      <wp:cNvGraphicFramePr/>
                      <a:graphic xmlns:a="http://schemas.openxmlformats.org/drawingml/2006/main">
                        <a:graphicData uri="http://schemas.microsoft.com/office/word/2010/wordprocessingShape">
                          <wps:wsp>
                            <wps:cNvSpPr/>
                            <wps:spPr>
                              <a:xfrm>
                                <a:off x="4445253" y="3537113"/>
                                <a:ext cx="1801495" cy="485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F18A7D" w14:textId="77777777" w:rsidR="00852FDC" w:rsidRDefault="00852FDC" w:rsidP="00E257A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F2EC7D7" id="Rectangle 38" o:spid="_x0000_s1160" style="position:absolute;margin-left:153pt;margin-top:3pt;width:142.6pt;height:39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">
                      <v:stroke startarrowwidth="narrow" startarrowlength="short" endarrowwidth="narrow" endarrowlength="short"/>
                      <v:textbox inset="2.53958mm,2.53958mm,2.53958mm,2.53958mm">
                        <w:txbxContent>
                          <w:p w14:paraId="61F18A7D" w14:textId="77777777" w:rsidR="00852FDC" w:rsidRDefault="00852FDC" w:rsidP="00E257A6">
                            <w:pPr>
                              <w:spacing w:after="0" w:line="240" w:lineRule="auto"/>
                              <w:textDirection w:val="btLr"/>
                            </w:pPr>
                          </w:p>
                        </w:txbxContent>
                      </v:textbox>
                    </v:rect>
                  </w:pict>
                </mc:Fallback>
              </mc:AlternateContent>
            </w:r>
          </w:p>
          <w:p w14:paraId="5EA0438C" w14:textId="77777777" w:rsidR="00E257A6" w:rsidRPr="00B31AD7" w:rsidRDefault="00E257A6" w:rsidP="00852FDC">
            <w:pPr>
              <w:tabs>
                <w:tab w:val="left" w:pos="2805"/>
              </w:tabs>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
              <w:t>A                                                   B</w:t>
            </w:r>
            <w:r w:rsidRPr="00B31AD7">
              <w:rPr>
                <w:noProof/>
              </w:rPr>
              <mc:AlternateContent>
                <mc:Choice Requires="wps">
                  <w:drawing>
                    <wp:anchor distT="4294967295" distB="4294967295" distL="114300" distR="114300" simplePos="0" relativeHeight="251842560" behindDoc="0" locked="0" layoutInCell="1" hidden="0" allowOverlap="1" wp14:anchorId="6D9549B7" wp14:editId="1339E1A7">
                      <wp:simplePos x="0" y="0"/>
                      <wp:positionH relativeFrom="column">
                        <wp:posOffset>2032000</wp:posOffset>
                      </wp:positionH>
                      <wp:positionV relativeFrom="paragraph">
                        <wp:posOffset>-7604</wp:posOffset>
                      </wp:positionV>
                      <wp:extent cx="1638300" cy="25400"/>
                      <wp:effectExtent l="0" t="0" r="0" b="0"/>
                      <wp:wrapNone/>
                      <wp:docPr id="39" name="Straight Arrow Connector 39"/>
                      <wp:cNvGraphicFramePr/>
                      <a:graphic xmlns:a="http://schemas.openxmlformats.org/drawingml/2006/main">
                        <a:graphicData uri="http://schemas.microsoft.com/office/word/2010/wordprocessingShape">
                          <wps:wsp>
                            <wps:cNvCnPr/>
                            <wps:spPr>
                              <a:xfrm>
                                <a:off x="4526850" y="3780000"/>
                                <a:ext cx="16383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4080959" id="Straight Arrow Connector 39" o:spid="_x0000_s1026" type="#_x0000_t32" style="position:absolute;margin-left:160pt;margin-top:-.6pt;width:129pt;height:2pt;z-index:2518425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">
                      <v:stroke endarrow="block"/>
                    </v:shape>
                  </w:pict>
                </mc:Fallback>
              </mc:AlternateContent>
            </w:r>
            <w:r w:rsidRPr="00B31AD7">
              <w:rPr>
                <w:noProof/>
              </w:rPr>
              <mc:AlternateContent>
                <mc:Choice Requires="wps">
                  <w:drawing>
                    <wp:anchor distT="4294967295" distB="4294967295" distL="114300" distR="114300" simplePos="0" relativeHeight="251843584" behindDoc="0" locked="0" layoutInCell="1" hidden="0" allowOverlap="1" wp14:anchorId="2E927400" wp14:editId="4378DD8C">
                      <wp:simplePos x="0" y="0"/>
                      <wp:positionH relativeFrom="column">
                        <wp:posOffset>2032000</wp:posOffset>
                      </wp:positionH>
                      <wp:positionV relativeFrom="paragraph">
                        <wp:posOffset>182896</wp:posOffset>
                      </wp:positionV>
                      <wp:extent cx="1638300" cy="25400"/>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a:off x="4526850" y="3780000"/>
                                <a:ext cx="16383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AA8B0ED" id="Straight Arrow Connector 41" o:spid="_x0000_s1026" type="#_x0000_t32" style="position:absolute;margin-left:160pt;margin-top:14.4pt;width:129pt;height:2pt;rotation:180;z-index:2518435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">
                      <v:stroke endarrow="block"/>
                    </v:shape>
                  </w:pict>
                </mc:Fallback>
              </mc:AlternateContent>
            </w:r>
          </w:p>
          <w:p w14:paraId="454C40D4" w14:textId="77777777" w:rsidR="00E257A6" w:rsidRPr="00B31AD7" w:rsidRDefault="00E257A6" w:rsidP="00852FDC">
            <w:pPr>
              <w:spacing w:after="0"/>
              <w:jc w:val="center"/>
              <w:rPr>
                <w:rFonts w:ascii="Times New Roman" w:eastAsia="Times New Roman" w:hAnsi="Times New Roman" w:cs="Times New Roman"/>
                <w:sz w:val="24"/>
                <w:szCs w:val="24"/>
              </w:rPr>
            </w:pPr>
            <w:r w:rsidRPr="00B31AD7">
              <w:rPr>
                <w:noProof/>
              </w:rPr>
              <mc:AlternateContent>
                <mc:Choice Requires="wps">
                  <w:drawing>
                    <wp:anchor distT="0" distB="0" distL="114300" distR="114300" simplePos="0" relativeHeight="251844608" behindDoc="0" locked="0" layoutInCell="1" hidden="0" allowOverlap="1" wp14:anchorId="0ED80A85" wp14:editId="11184ECF">
                      <wp:simplePos x="0" y="0"/>
                      <wp:positionH relativeFrom="column">
                        <wp:posOffset>3746500</wp:posOffset>
                      </wp:positionH>
                      <wp:positionV relativeFrom="paragraph">
                        <wp:posOffset>114300</wp:posOffset>
                      </wp:positionV>
                      <wp:extent cx="890905" cy="171450"/>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a:off x="4905310" y="3699038"/>
                                <a:ext cx="881380" cy="1619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5A5CD42C" id="Straight Arrow Connector 42" o:spid="_x0000_s1026" type="#_x0000_t32" style="position:absolute;margin-left:295pt;margin-top:9pt;width:70.15pt;height:13.5pt;rotation:18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">
                      <v:stroke endarrow="block"/>
                    </v:shape>
                  </w:pict>
                </mc:Fallback>
              </mc:AlternateContent>
            </w:r>
            <w:r w:rsidRPr="00B31AD7">
              <w:rPr>
                <w:noProof/>
              </w:rPr>
              <mc:AlternateContent>
                <mc:Choice Requires="wps">
                  <w:drawing>
                    <wp:anchor distT="0" distB="0" distL="114300" distR="114300" simplePos="0" relativeHeight="251845632" behindDoc="0" locked="0" layoutInCell="1" hidden="0" allowOverlap="1" wp14:anchorId="6C942168" wp14:editId="09D27431">
                      <wp:simplePos x="0" y="0"/>
                      <wp:positionH relativeFrom="column">
                        <wp:posOffset>1219200</wp:posOffset>
                      </wp:positionH>
                      <wp:positionV relativeFrom="paragraph">
                        <wp:posOffset>114300</wp:posOffset>
                      </wp:positionV>
                      <wp:extent cx="727075" cy="114300"/>
                      <wp:effectExtent l="0" t="0" r="0" b="0"/>
                      <wp:wrapNone/>
                      <wp:docPr id="43" name="Straight Arrow Connector 43"/>
                      <wp:cNvGraphicFramePr/>
                      <a:graphic xmlns:a="http://schemas.openxmlformats.org/drawingml/2006/main">
                        <a:graphicData uri="http://schemas.microsoft.com/office/word/2010/wordprocessingShape">
                          <wps:wsp>
                            <wps:cNvCnPr/>
                            <wps:spPr>
                              <a:xfrm flipH="1">
                                <a:off x="4987225" y="3727613"/>
                                <a:ext cx="717550" cy="1047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1CAC8D0" id="Straight Arrow Connector 43" o:spid="_x0000_s1026" type="#_x0000_t32" style="position:absolute;margin-left:96pt;margin-top:9pt;width:57.25pt;height:9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">
                      <v:stroke endarrow="block"/>
                    </v:shape>
                  </w:pict>
                </mc:Fallback>
              </mc:AlternateContent>
            </w:r>
          </w:p>
          <w:p w14:paraId="195FDF3B" w14:textId="77777777" w:rsidR="00E257A6" w:rsidRPr="00B31AD7" w:rsidRDefault="00E257A6"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Difuzijos syvai                                                                                                    Vanduo</w:t>
            </w:r>
          </w:p>
          <w:p w14:paraId="0E03A896" w14:textId="77777777" w:rsidR="00E257A6" w:rsidRPr="00B31AD7" w:rsidRDefault="00E257A6" w:rsidP="00852FDC">
            <w:pPr>
              <w:spacing w:after="0" w:line="240" w:lineRule="auto"/>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c</w:t>
            </w:r>
            <w:r w:rsidRPr="00B31AD7">
              <w:rPr>
                <w:rFonts w:ascii="Times New Roman" w:eastAsia="Times New Roman" w:hAnsi="Times New Roman" w:cs="Times New Roman"/>
                <w:sz w:val="24"/>
                <w:szCs w:val="24"/>
                <w:vertAlign w:val="subscript"/>
              </w:rPr>
              <w:t>1</w:t>
            </w:r>
          </w:p>
        </w:tc>
      </w:tr>
    </w:tbl>
    <w:p w14:paraId="3E263EE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 priekinė ekstraktoriaus dalis;</w:t>
      </w:r>
    </w:p>
    <w:p w14:paraId="5C47915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 galinė ekstraktoriaus dalis;</w:t>
      </w:r>
    </w:p>
    <w:p w14:paraId="409F6849"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Runkelių </w:t>
      </w:r>
      <w:proofErr w:type="spellStart"/>
      <w:r w:rsidRPr="00B31AD7">
        <w:rPr>
          <w:rFonts w:ascii="Times New Roman" w:eastAsia="Times New Roman" w:hAnsi="Times New Roman" w:cs="Times New Roman"/>
          <w:sz w:val="24"/>
          <w:szCs w:val="24"/>
        </w:rPr>
        <w:t>tarkiniai</w:t>
      </w:r>
      <w:proofErr w:type="spellEnd"/>
      <w:r w:rsidRPr="00B31AD7">
        <w:rPr>
          <w:rFonts w:ascii="Times New Roman" w:eastAsia="Times New Roman" w:hAnsi="Times New Roman" w:cs="Times New Roman"/>
          <w:sz w:val="24"/>
          <w:szCs w:val="24"/>
        </w:rPr>
        <w:t>, kuriuose cukraus koncentracija C</w:t>
      </w:r>
      <w:r w:rsidRPr="00B31AD7">
        <w:rPr>
          <w:rFonts w:ascii="Times New Roman" w:eastAsia="Times New Roman" w:hAnsi="Times New Roman" w:cs="Times New Roman"/>
          <w:sz w:val="24"/>
          <w:szCs w:val="24"/>
          <w:vertAlign w:val="subscript"/>
        </w:rPr>
        <w:t>1</w:t>
      </w:r>
      <w:r w:rsidRPr="00B31AD7">
        <w:rPr>
          <w:rFonts w:ascii="Times New Roman" w:eastAsia="Times New Roman" w:hAnsi="Times New Roman" w:cs="Times New Roman"/>
          <w:sz w:val="24"/>
          <w:szCs w:val="24"/>
        </w:rPr>
        <w:t xml:space="preserve"> patenka į priekinę ekstraktoriaus dalį A ir, judėdami link galinės dalies B, atiduoda sacharozę priešais tekančiam vandeniui, kol juose lieka tik maža cukraus koncentracija C</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 xml:space="preserve">, o vandenyje jo padaugėja nuo C </w:t>
      </w:r>
      <w:r w:rsidRPr="00B31AD7">
        <w:rPr>
          <w:rFonts w:ascii="Times New Roman" w:eastAsia="Times New Roman" w:hAnsi="Times New Roman" w:cs="Times New Roman"/>
          <w:sz w:val="24"/>
          <w:szCs w:val="24"/>
          <w:vertAlign w:val="subscript"/>
        </w:rPr>
        <w:t>1</w:t>
      </w:r>
      <w:r w:rsidRPr="00B31AD7">
        <w:rPr>
          <w:rFonts w:ascii="Times New Roman" w:eastAsia="Times New Roman" w:hAnsi="Times New Roman" w:cs="Times New Roman"/>
          <w:sz w:val="24"/>
          <w:szCs w:val="24"/>
        </w:rPr>
        <w:t xml:space="preserve"> iki C </w:t>
      </w:r>
      <w:r w:rsidRPr="00B31AD7">
        <w:rPr>
          <w:rFonts w:ascii="Times New Roman" w:eastAsia="Times New Roman" w:hAnsi="Times New Roman" w:cs="Times New Roman"/>
          <w:sz w:val="24"/>
          <w:szCs w:val="24"/>
          <w:vertAlign w:val="subscript"/>
        </w:rPr>
        <w:t>2</w:t>
      </w:r>
      <w:r w:rsidRPr="00B31AD7">
        <w:rPr>
          <w:rFonts w:ascii="Times New Roman" w:eastAsia="Times New Roman" w:hAnsi="Times New Roman" w:cs="Times New Roman"/>
          <w:sz w:val="24"/>
          <w:szCs w:val="24"/>
        </w:rPr>
        <w:t>.</w:t>
      </w:r>
    </w:p>
    <w:p w14:paraId="3E707C68"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C616AF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DĖL NECUKRINIŲ MEDŽIAGŲ ĮTAKOS BUVO GAUTI DIDELI CUKRAUS NUOSTOLIAI. KĄ DARYTI, KAD JUOS SUMAŽINTUME?</w:t>
      </w:r>
    </w:p>
    <w:p w14:paraId="40523125" w14:textId="77777777" w:rsidR="00E257A6" w:rsidRPr="00B31AD7" w:rsidRDefault="00E257A6" w:rsidP="00E257A6">
      <w:pPr>
        <w:widowControl w:val="0"/>
        <w:numPr>
          <w:ilvl w:val="0"/>
          <w:numId w:val="5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Atlikti </w:t>
      </w:r>
      <w:proofErr w:type="spellStart"/>
      <w:r w:rsidRPr="00B31AD7">
        <w:rPr>
          <w:rFonts w:ascii="Times New Roman" w:eastAsia="Times New Roman" w:hAnsi="Times New Roman" w:cs="Times New Roman"/>
          <w:sz w:val="24"/>
          <w:szCs w:val="24"/>
        </w:rPr>
        <w:t>defekavimo</w:t>
      </w:r>
      <w:proofErr w:type="spellEnd"/>
      <w:r w:rsidRPr="00B31AD7">
        <w:rPr>
          <w:rFonts w:ascii="Times New Roman" w:eastAsia="Times New Roman" w:hAnsi="Times New Roman" w:cs="Times New Roman"/>
          <w:sz w:val="24"/>
          <w:szCs w:val="24"/>
        </w:rPr>
        <w:t xml:space="preserve"> procesą;</w:t>
      </w:r>
    </w:p>
    <w:p w14:paraId="2C342BFD" w14:textId="77777777" w:rsidR="00E257A6" w:rsidRPr="00B31AD7" w:rsidRDefault="00E257A6" w:rsidP="00E257A6">
      <w:pPr>
        <w:widowControl w:val="0"/>
        <w:numPr>
          <w:ilvl w:val="0"/>
          <w:numId w:val="59"/>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Atlikti </w:t>
      </w:r>
      <w:proofErr w:type="spellStart"/>
      <w:r w:rsidRPr="00B31AD7">
        <w:rPr>
          <w:rFonts w:ascii="Times New Roman" w:eastAsia="Times New Roman" w:hAnsi="Times New Roman" w:cs="Times New Roman"/>
          <w:sz w:val="24"/>
          <w:szCs w:val="24"/>
        </w:rPr>
        <w:t>saturavimą</w:t>
      </w:r>
      <w:proofErr w:type="spellEnd"/>
      <w:r w:rsidRPr="00B31AD7">
        <w:rPr>
          <w:rFonts w:ascii="Times New Roman" w:eastAsia="Times New Roman" w:hAnsi="Times New Roman" w:cs="Times New Roman"/>
          <w:sz w:val="24"/>
          <w:szCs w:val="24"/>
        </w:rPr>
        <w:t>.</w:t>
      </w:r>
    </w:p>
    <w:p w14:paraId="688850B0"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08C709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PAAIŠKINKITE, KAM REIKALINGI DU SYVŲ KALKINIMO ETAPAI.</w:t>
      </w:r>
    </w:p>
    <w:p w14:paraId="36C825FA"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Pirmame etape, kol pH mažesnis, patekę į syvus baltymai ir kitos </w:t>
      </w:r>
      <w:proofErr w:type="spellStart"/>
      <w:r w:rsidRPr="00B31AD7">
        <w:rPr>
          <w:rFonts w:ascii="Times New Roman" w:eastAsia="Times New Roman" w:hAnsi="Times New Roman" w:cs="Times New Roman"/>
          <w:sz w:val="24"/>
          <w:szCs w:val="24"/>
        </w:rPr>
        <w:t>stambiamolekulinės</w:t>
      </w:r>
      <w:proofErr w:type="spellEnd"/>
      <w:r w:rsidRPr="00B31AD7">
        <w:rPr>
          <w:rFonts w:ascii="Times New Roman" w:eastAsia="Times New Roman" w:hAnsi="Times New Roman" w:cs="Times New Roman"/>
          <w:sz w:val="24"/>
          <w:szCs w:val="24"/>
        </w:rPr>
        <w:t xml:space="preserve"> koloidinės medžiagos koaguliuoja. Antrame etape, kai pH didėja, jos vėl virsta tirpiomis medžiagomis. Pirminio </w:t>
      </w:r>
      <w:proofErr w:type="spellStart"/>
      <w:r w:rsidRPr="00B31AD7">
        <w:rPr>
          <w:rFonts w:ascii="Times New Roman" w:eastAsia="Times New Roman" w:hAnsi="Times New Roman" w:cs="Times New Roman"/>
          <w:sz w:val="24"/>
          <w:szCs w:val="24"/>
        </w:rPr>
        <w:t>defekavimo</w:t>
      </w:r>
      <w:proofErr w:type="spellEnd"/>
      <w:r w:rsidRPr="00B31AD7">
        <w:rPr>
          <w:rFonts w:ascii="Times New Roman" w:eastAsia="Times New Roman" w:hAnsi="Times New Roman" w:cs="Times New Roman"/>
          <w:sz w:val="24"/>
          <w:szCs w:val="24"/>
        </w:rPr>
        <w:t xml:space="preserve"> tikslas – nusodinti syvų </w:t>
      </w:r>
      <w:proofErr w:type="spellStart"/>
      <w:r w:rsidRPr="00B31AD7">
        <w:rPr>
          <w:rFonts w:ascii="Times New Roman" w:eastAsia="Times New Roman" w:hAnsi="Times New Roman" w:cs="Times New Roman"/>
          <w:sz w:val="24"/>
          <w:szCs w:val="24"/>
        </w:rPr>
        <w:t>stambiamolekulinius</w:t>
      </w:r>
      <w:proofErr w:type="spellEnd"/>
      <w:r w:rsidRPr="00B31AD7">
        <w:rPr>
          <w:rFonts w:ascii="Times New Roman" w:eastAsia="Times New Roman" w:hAnsi="Times New Roman" w:cs="Times New Roman"/>
          <w:sz w:val="24"/>
          <w:szCs w:val="24"/>
        </w:rPr>
        <w:t xml:space="preserve"> koloidinius junginius, o po to neutralizuoti rūgštis, sudarant tirpias ir netirpias jų druskas, nusodinti </w:t>
      </w:r>
      <w:proofErr w:type="spellStart"/>
      <w:r w:rsidRPr="00B31AD7">
        <w:rPr>
          <w:rFonts w:ascii="Times New Roman" w:eastAsia="Times New Roman" w:hAnsi="Times New Roman" w:cs="Times New Roman"/>
          <w:sz w:val="24"/>
          <w:szCs w:val="24"/>
        </w:rPr>
        <w:t>kristaloidus</w:t>
      </w:r>
      <w:proofErr w:type="spellEnd"/>
      <w:r w:rsidRPr="00B31AD7">
        <w:rPr>
          <w:rFonts w:ascii="Times New Roman" w:eastAsia="Times New Roman" w:hAnsi="Times New Roman" w:cs="Times New Roman"/>
          <w:sz w:val="24"/>
          <w:szCs w:val="24"/>
        </w:rPr>
        <w:t xml:space="preserve"> ir suformuoti stambias, tankias nuosėdas.</w:t>
      </w:r>
    </w:p>
    <w:p w14:paraId="3765A87C"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1FD6D8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SPALVOTUS JUNGINIUS, KURIE SUSIDARO GARINANT SYVUS.</w:t>
      </w:r>
    </w:p>
    <w:p w14:paraId="025F644E" w14:textId="77777777" w:rsidR="00E257A6" w:rsidRPr="00B31AD7" w:rsidRDefault="00E257A6" w:rsidP="00E257A6">
      <w:pPr>
        <w:widowControl w:val="0"/>
        <w:numPr>
          <w:ilvl w:val="0"/>
          <w:numId w:val="52"/>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Melanoidinai</w:t>
      </w:r>
      <w:proofErr w:type="spellEnd"/>
      <w:r w:rsidRPr="00B31AD7">
        <w:rPr>
          <w:rFonts w:ascii="Times New Roman" w:eastAsia="Times New Roman" w:hAnsi="Times New Roman" w:cs="Times New Roman"/>
          <w:sz w:val="24"/>
          <w:szCs w:val="24"/>
        </w:rPr>
        <w:t>;</w:t>
      </w:r>
    </w:p>
    <w:p w14:paraId="2097C7C6" w14:textId="77777777" w:rsidR="00E257A6" w:rsidRPr="00B31AD7" w:rsidRDefault="00E257A6" w:rsidP="00E257A6">
      <w:pPr>
        <w:widowControl w:val="0"/>
        <w:numPr>
          <w:ilvl w:val="0"/>
          <w:numId w:val="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Melaninai;</w:t>
      </w:r>
    </w:p>
    <w:p w14:paraId="79D7BCB0" w14:textId="77777777" w:rsidR="00E257A6" w:rsidRPr="00B31AD7" w:rsidRDefault="00E257A6" w:rsidP="00E257A6">
      <w:pPr>
        <w:widowControl w:val="0"/>
        <w:numPr>
          <w:ilvl w:val="0"/>
          <w:numId w:val="52"/>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Karamelė.</w:t>
      </w:r>
    </w:p>
    <w:p w14:paraId="646EA0E6"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31F863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TRIS TEISINGUS ATSAKYMUS APIE NUOSĖDŲ STRUKTŪRĄ IR JŲ POVEIKĮ FILTRAVIMO PROCESUI.</w:t>
      </w:r>
    </w:p>
    <w:p w14:paraId="6B6D1D6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a) , c) , e) .</w:t>
      </w:r>
    </w:p>
    <w:p w14:paraId="540E23C8"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D7F89F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ADSORBENTAI NAUDOJAMI CUKRAUS SIRUPUI ŠVIESINTI.</w:t>
      </w:r>
    </w:p>
    <w:p w14:paraId="60DBDE08" w14:textId="77777777" w:rsidR="00E257A6" w:rsidRPr="00B31AD7" w:rsidRDefault="00E257A6" w:rsidP="00E257A6">
      <w:pPr>
        <w:widowControl w:val="0"/>
        <w:numPr>
          <w:ilvl w:val="0"/>
          <w:numId w:val="5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Aktyvintos anglys;</w:t>
      </w:r>
    </w:p>
    <w:p w14:paraId="6DE1BFEE" w14:textId="77777777" w:rsidR="00E257A6" w:rsidRPr="00B31AD7" w:rsidRDefault="00E257A6" w:rsidP="00E257A6">
      <w:pPr>
        <w:widowControl w:val="0"/>
        <w:numPr>
          <w:ilvl w:val="0"/>
          <w:numId w:val="51"/>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Jonitai</w:t>
      </w:r>
      <w:proofErr w:type="spellEnd"/>
      <w:r w:rsidRPr="00B31AD7">
        <w:rPr>
          <w:rFonts w:ascii="Times New Roman" w:eastAsia="Times New Roman" w:hAnsi="Times New Roman" w:cs="Times New Roman"/>
          <w:sz w:val="24"/>
          <w:szCs w:val="24"/>
        </w:rPr>
        <w:t>;</w:t>
      </w:r>
    </w:p>
    <w:p w14:paraId="088D044D" w14:textId="77777777" w:rsidR="00E257A6" w:rsidRPr="00B31AD7" w:rsidRDefault="00E257A6" w:rsidP="00E257A6">
      <w:pPr>
        <w:widowControl w:val="0"/>
        <w:numPr>
          <w:ilvl w:val="0"/>
          <w:numId w:val="51"/>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Kalcio karbonatas.</w:t>
      </w:r>
    </w:p>
    <w:p w14:paraId="24EAB4BF"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B24D4C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VEIKSNIUS, KURIE LEMIA SACHAROZĖS KRISTALIZACIJOS GREITĮ.</w:t>
      </w:r>
    </w:p>
    <w:p w14:paraId="2F02FA5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Tirpalo persotinimas;</w:t>
      </w:r>
    </w:p>
    <w:p w14:paraId="204B53C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Sausųjų medžiagų kiekis;</w:t>
      </w:r>
    </w:p>
    <w:p w14:paraId="04D976D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Temperatūra;</w:t>
      </w:r>
    </w:p>
    <w:p w14:paraId="25B0305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Klampumas.</w:t>
      </w:r>
    </w:p>
    <w:p w14:paraId="733BD345"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924F174" w14:textId="77777777" w:rsidR="00E257A6" w:rsidRPr="00B31AD7" w:rsidRDefault="00E257A6" w:rsidP="00E257A6">
      <w:pPr>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br w:type="page"/>
      </w:r>
    </w:p>
    <w:p w14:paraId="794FE4D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SURAŠYKITE Į SCHEMĄ PAGRINDINIUS IR PAGALBINIUS CUKRAUS GAMYBOS ĮMONĖS SKYRIUS.</w:t>
      </w:r>
    </w:p>
    <w:tbl>
      <w:tblPr>
        <w:tblStyle w:val="afffff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E52D90" w:rsidRPr="00B31AD7" w14:paraId="43821CAB" w14:textId="77777777" w:rsidTr="00852FDC">
        <w:trPr>
          <w:trHeight w:val="4920"/>
        </w:trPr>
        <w:tc>
          <w:tcPr>
            <w:tcW w:w="9918" w:type="dxa"/>
            <w:vAlign w:val="center"/>
          </w:tcPr>
          <w:p w14:paraId="090B66C0" w14:textId="77777777" w:rsidR="00E257A6" w:rsidRPr="00B31AD7" w:rsidRDefault="00E257A6" w:rsidP="00852FDC">
            <w:pPr>
              <w:spacing w:after="0"/>
              <w:rPr>
                <w:rFonts w:ascii="Times New Roman" w:eastAsia="Times New Roman" w:hAnsi="Times New Roman" w:cs="Times New Roman"/>
                <w:sz w:val="24"/>
                <w:szCs w:val="24"/>
              </w:rPr>
            </w:pPr>
          </w:p>
          <w:p w14:paraId="1571886D"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Pirminio cukrinių runkelių </w:t>
            </w:r>
            <w:proofErr w:type="spellStart"/>
            <w:r w:rsidRPr="00B31AD7">
              <w:rPr>
                <w:rFonts w:ascii="Times New Roman" w:eastAsia="Times New Roman" w:hAnsi="Times New Roman" w:cs="Times New Roman"/>
                <w:sz w:val="24"/>
                <w:szCs w:val="24"/>
              </w:rPr>
              <w:t>pedirbimo</w:t>
            </w:r>
            <w:proofErr w:type="spellEnd"/>
            <w:r w:rsidRPr="00B31AD7">
              <w:rPr>
                <w:rFonts w:ascii="Times New Roman" w:eastAsia="Times New Roman" w:hAnsi="Times New Roman" w:cs="Times New Roman"/>
                <w:sz w:val="24"/>
                <w:szCs w:val="24"/>
              </w:rPr>
              <w:t xml:space="preserve"> skyrius</w:t>
            </w:r>
            <w:r w:rsidRPr="00B31AD7">
              <w:rPr>
                <w:noProof/>
              </w:rPr>
              <mc:AlternateContent>
                <mc:Choice Requires="wpg">
                  <w:drawing>
                    <wp:anchor distT="0" distB="0" distL="114300" distR="114300" simplePos="0" relativeHeight="251846656" behindDoc="0" locked="0" layoutInCell="1" hidden="0" allowOverlap="1" wp14:anchorId="69C0345F" wp14:editId="0DA5FFAD">
                      <wp:simplePos x="0" y="0"/>
                      <wp:positionH relativeFrom="column">
                        <wp:posOffset>88901</wp:posOffset>
                      </wp:positionH>
                      <wp:positionV relativeFrom="paragraph">
                        <wp:posOffset>88900</wp:posOffset>
                      </wp:positionV>
                      <wp:extent cx="3260090" cy="2707005"/>
                      <wp:effectExtent l="0" t="0" r="0" b="0"/>
                      <wp:wrapNone/>
                      <wp:docPr id="44" name="Group 44"/>
                      <wp:cNvGraphicFramePr/>
                      <a:graphic xmlns:a="http://schemas.openxmlformats.org/drawingml/2006/main">
                        <a:graphicData uri="http://schemas.microsoft.com/office/word/2010/wordprocessingGroup">
                          <wpg:wgp>
                            <wpg:cNvGrpSpPr/>
                            <wpg:grpSpPr>
                              <a:xfrm>
                                <a:off x="0" y="0"/>
                                <a:ext cx="3260090" cy="2707005"/>
                                <a:chOff x="3715955" y="2426498"/>
                                <a:chExt cx="3260090" cy="2707005"/>
                              </a:xfrm>
                            </wpg:grpSpPr>
                            <wpg:grpSp>
                              <wpg:cNvPr id="45" name="Group 45"/>
                              <wpg:cNvGrpSpPr/>
                              <wpg:grpSpPr>
                                <a:xfrm>
                                  <a:off x="3715955" y="2426498"/>
                                  <a:ext cx="3260090" cy="2707005"/>
                                  <a:chOff x="1833" y="1608"/>
                                  <a:chExt cx="5134" cy="4263"/>
                                </a:xfrm>
                              </wpg:grpSpPr>
                              <wps:wsp>
                                <wps:cNvPr id="46" name="Rectangle 46"/>
                                <wps:cNvSpPr/>
                                <wps:spPr>
                                  <a:xfrm>
                                    <a:off x="1833" y="1608"/>
                                    <a:ext cx="5125" cy="4250"/>
                                  </a:xfrm>
                                  <a:prstGeom prst="rect">
                                    <a:avLst/>
                                  </a:prstGeom>
                                  <a:noFill/>
                                  <a:ln>
                                    <a:noFill/>
                                  </a:ln>
                                </wps:spPr>
                                <wps:txbx>
                                  <w:txbxContent>
                                    <w:p w14:paraId="0A5ABBC0" w14:textId="77777777" w:rsidR="00852FDC" w:rsidRDefault="00852FDC" w:rsidP="00E257A6">
                                      <w:pPr>
                                        <w:spacing w:after="0" w:line="240" w:lineRule="auto"/>
                                        <w:textDirection w:val="btLr"/>
                                      </w:pPr>
                                    </w:p>
                                  </w:txbxContent>
                                </wps:txbx>
                                <wps:bodyPr spcFirstLastPara="1" wrap="square" lIns="91425" tIns="91425" rIns="91425" bIns="91425" anchor="ctr" anchorCtr="0"/>
                              </wps:wsp>
                              <wps:wsp>
                                <wps:cNvPr id="47" name="Rectangle 47"/>
                                <wps:cNvSpPr/>
                                <wps:spPr>
                                  <a:xfrm>
                                    <a:off x="1833" y="2075"/>
                                    <a:ext cx="3830" cy="45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E15C29" w14:textId="77777777" w:rsidR="00852FDC" w:rsidRDefault="00852FDC" w:rsidP="00E257A6">
                                      <w:pPr>
                                        <w:spacing w:after="0" w:line="240" w:lineRule="auto"/>
                                        <w:textDirection w:val="btLr"/>
                                      </w:pPr>
                                    </w:p>
                                  </w:txbxContent>
                                </wps:txbx>
                                <wps:bodyPr spcFirstLastPara="1" wrap="square" lIns="91425" tIns="91425" rIns="91425" bIns="91425" anchor="ctr" anchorCtr="0"/>
                              </wps:wsp>
                              <wps:wsp>
                                <wps:cNvPr id="48" name="Straight Arrow Connector 48"/>
                                <wps:cNvCnPr/>
                                <wps:spPr>
                                  <a:xfrm>
                                    <a:off x="5652" y="2298"/>
                                    <a:ext cx="830" cy="0"/>
                                  </a:xfrm>
                                  <a:prstGeom prst="straightConnector1">
                                    <a:avLst/>
                                  </a:prstGeom>
                                  <a:noFill/>
                                  <a:ln w="9525" cap="flat" cmpd="sng">
                                    <a:solidFill>
                                      <a:srgbClr val="000000"/>
                                    </a:solidFill>
                                    <a:prstDash val="solid"/>
                                    <a:round/>
                                    <a:headEnd type="none" w="med" len="med"/>
                                    <a:tailEnd type="triangle" w="med" len="med"/>
                                  </a:ln>
                                </wps:spPr>
                                <wps:bodyPr/>
                              </wps:wsp>
                              <wps:wsp>
                                <wps:cNvPr id="55" name="Straight Arrow Connector 55"/>
                                <wps:cNvCnPr/>
                                <wps:spPr>
                                  <a:xfrm>
                                    <a:off x="6484" y="1608"/>
                                    <a:ext cx="0" cy="1305"/>
                                  </a:xfrm>
                                  <a:prstGeom prst="straightConnector1">
                                    <a:avLst/>
                                  </a:prstGeom>
                                  <a:noFill/>
                                  <a:ln w="9525" cap="flat" cmpd="sng">
                                    <a:solidFill>
                                      <a:srgbClr val="000000"/>
                                    </a:solidFill>
                                    <a:prstDash val="solid"/>
                                    <a:round/>
                                    <a:headEnd type="none" w="med" len="med"/>
                                    <a:tailEnd type="none" w="med" len="med"/>
                                  </a:ln>
                                </wps:spPr>
                                <wps:bodyPr/>
                              </wps:wsp>
                              <wps:wsp>
                                <wps:cNvPr id="65" name="Straight Arrow Connector 65"/>
                                <wps:cNvCnPr/>
                                <wps:spPr>
                                  <a:xfrm>
                                    <a:off x="6488" y="1614"/>
                                    <a:ext cx="407" cy="0"/>
                                  </a:xfrm>
                                  <a:prstGeom prst="straightConnector1">
                                    <a:avLst/>
                                  </a:prstGeom>
                                  <a:noFill/>
                                  <a:ln w="9525" cap="flat" cmpd="sng">
                                    <a:solidFill>
                                      <a:srgbClr val="000000"/>
                                    </a:solidFill>
                                    <a:prstDash val="solid"/>
                                    <a:round/>
                                    <a:headEnd type="none" w="med" len="med"/>
                                    <a:tailEnd type="triangle" w="med" len="med"/>
                                  </a:ln>
                                </wps:spPr>
                                <wps:bodyPr/>
                              </wps:wsp>
                              <wps:wsp>
                                <wps:cNvPr id="66" name="Straight Arrow Connector 66"/>
                                <wps:cNvCnPr/>
                                <wps:spPr>
                                  <a:xfrm rot="10800000" flipH="1">
                                    <a:off x="6490" y="2301"/>
                                    <a:ext cx="405" cy="3"/>
                                  </a:xfrm>
                                  <a:prstGeom prst="straightConnector1">
                                    <a:avLst/>
                                  </a:prstGeom>
                                  <a:noFill/>
                                  <a:ln w="9525" cap="flat" cmpd="sng">
                                    <a:solidFill>
                                      <a:srgbClr val="000000"/>
                                    </a:solidFill>
                                    <a:prstDash val="solid"/>
                                    <a:round/>
                                    <a:headEnd type="none" w="med" len="med"/>
                                    <a:tailEnd type="triangle" w="med" len="med"/>
                                  </a:ln>
                                </wps:spPr>
                                <wps:bodyPr/>
                              </wps:wsp>
                              <wps:wsp>
                                <wps:cNvPr id="67" name="Straight Arrow Connector 67"/>
                                <wps:cNvCnPr/>
                                <wps:spPr>
                                  <a:xfrm>
                                    <a:off x="6490" y="2916"/>
                                    <a:ext cx="465" cy="0"/>
                                  </a:xfrm>
                                  <a:prstGeom prst="straightConnector1">
                                    <a:avLst/>
                                  </a:prstGeom>
                                  <a:noFill/>
                                  <a:ln w="9525" cap="flat" cmpd="sng">
                                    <a:solidFill>
                                      <a:srgbClr val="000000"/>
                                    </a:solidFill>
                                    <a:prstDash val="solid"/>
                                    <a:round/>
                                    <a:headEnd type="none" w="med" len="med"/>
                                    <a:tailEnd type="triangle" w="med" len="med"/>
                                  </a:ln>
                                </wps:spPr>
                                <wps:bodyPr/>
                              </wps:wsp>
                              <wps:wsp>
                                <wps:cNvPr id="68" name="Straight Arrow Connector 68"/>
                                <wps:cNvCnPr/>
                                <wps:spPr>
                                  <a:xfrm>
                                    <a:off x="5675" y="4762"/>
                                    <a:ext cx="807" cy="0"/>
                                  </a:xfrm>
                                  <a:prstGeom prst="straightConnector1">
                                    <a:avLst/>
                                  </a:prstGeom>
                                  <a:noFill/>
                                  <a:ln w="9525" cap="flat" cmpd="sng">
                                    <a:solidFill>
                                      <a:srgbClr val="000000"/>
                                    </a:solidFill>
                                    <a:prstDash val="solid"/>
                                    <a:round/>
                                    <a:headEnd type="none" w="med" len="med"/>
                                    <a:tailEnd type="triangle" w="med" len="med"/>
                                  </a:ln>
                                </wps:spPr>
                                <wps:bodyPr/>
                              </wps:wsp>
                              <wps:wsp>
                                <wps:cNvPr id="69" name="Rectangle 69"/>
                                <wps:cNvSpPr/>
                                <wps:spPr>
                                  <a:xfrm>
                                    <a:off x="1857" y="4494"/>
                                    <a:ext cx="3815" cy="45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997F90" w14:textId="77777777" w:rsidR="00852FDC" w:rsidRDefault="00852FDC" w:rsidP="00E257A6">
                                      <w:pPr>
                                        <w:spacing w:after="0" w:line="240" w:lineRule="auto"/>
                                        <w:textDirection w:val="btLr"/>
                                      </w:pPr>
                                    </w:p>
                                  </w:txbxContent>
                                </wps:txbx>
                                <wps:bodyPr spcFirstLastPara="1" wrap="square" lIns="91425" tIns="91425" rIns="91425" bIns="91425" anchor="ctr" anchorCtr="0"/>
                              </wps:wsp>
                              <wps:wsp>
                                <wps:cNvPr id="70" name="Straight Arrow Connector 70"/>
                                <wps:cNvCnPr/>
                                <wps:spPr>
                                  <a:xfrm flipH="1">
                                    <a:off x="6482" y="3478"/>
                                    <a:ext cx="2" cy="2393"/>
                                  </a:xfrm>
                                  <a:prstGeom prst="straightConnector1">
                                    <a:avLst/>
                                  </a:prstGeom>
                                  <a:noFill/>
                                  <a:ln w="9525" cap="flat" cmpd="sng">
                                    <a:solidFill>
                                      <a:srgbClr val="000000"/>
                                    </a:solidFill>
                                    <a:prstDash val="solid"/>
                                    <a:round/>
                                    <a:headEnd type="none" w="med" len="med"/>
                                    <a:tailEnd type="none" w="med" len="med"/>
                                  </a:ln>
                                </wps:spPr>
                                <wps:bodyPr/>
                              </wps:wsp>
                              <wps:wsp>
                                <wps:cNvPr id="71" name="Straight Arrow Connector 71"/>
                                <wps:cNvCnPr/>
                                <wps:spPr>
                                  <a:xfrm>
                                    <a:off x="6494" y="3481"/>
                                    <a:ext cx="465" cy="0"/>
                                  </a:xfrm>
                                  <a:prstGeom prst="straightConnector1">
                                    <a:avLst/>
                                  </a:prstGeom>
                                  <a:noFill/>
                                  <a:ln w="9525" cap="flat" cmpd="sng">
                                    <a:solidFill>
                                      <a:srgbClr val="000000"/>
                                    </a:solidFill>
                                    <a:prstDash val="solid"/>
                                    <a:round/>
                                    <a:headEnd type="none" w="med" len="med"/>
                                    <a:tailEnd type="triangle" w="med" len="med"/>
                                  </a:ln>
                                </wps:spPr>
                                <wps:bodyPr/>
                              </wps:wsp>
                              <wps:wsp>
                                <wps:cNvPr id="72" name="Straight Arrow Connector 72"/>
                                <wps:cNvCnPr/>
                                <wps:spPr>
                                  <a:xfrm>
                                    <a:off x="6500" y="4104"/>
                                    <a:ext cx="465" cy="0"/>
                                  </a:xfrm>
                                  <a:prstGeom prst="straightConnector1">
                                    <a:avLst/>
                                  </a:prstGeom>
                                  <a:noFill/>
                                  <a:ln w="9525" cap="flat" cmpd="sng">
                                    <a:solidFill>
                                      <a:srgbClr val="000000"/>
                                    </a:solidFill>
                                    <a:prstDash val="solid"/>
                                    <a:round/>
                                    <a:headEnd type="none" w="med" len="med"/>
                                    <a:tailEnd type="triangle" w="med" len="med"/>
                                  </a:ln>
                                </wps:spPr>
                                <wps:bodyPr/>
                              </wps:wsp>
                              <wps:wsp>
                                <wps:cNvPr id="73" name="Straight Arrow Connector 73"/>
                                <wps:cNvCnPr/>
                                <wps:spPr>
                                  <a:xfrm>
                                    <a:off x="6496" y="4762"/>
                                    <a:ext cx="465" cy="0"/>
                                  </a:xfrm>
                                  <a:prstGeom prst="straightConnector1">
                                    <a:avLst/>
                                  </a:prstGeom>
                                  <a:noFill/>
                                  <a:ln w="9525" cap="flat" cmpd="sng">
                                    <a:solidFill>
                                      <a:srgbClr val="000000"/>
                                    </a:solidFill>
                                    <a:prstDash val="solid"/>
                                    <a:round/>
                                    <a:headEnd type="none" w="med" len="med"/>
                                    <a:tailEnd type="triangle" w="med" len="med"/>
                                  </a:ln>
                                </wps:spPr>
                                <wps:bodyPr/>
                              </wps:wsp>
                              <wps:wsp>
                                <wps:cNvPr id="74" name="Straight Arrow Connector 74"/>
                                <wps:cNvCnPr/>
                                <wps:spPr>
                                  <a:xfrm>
                                    <a:off x="6498" y="5312"/>
                                    <a:ext cx="465" cy="0"/>
                                  </a:xfrm>
                                  <a:prstGeom prst="straightConnector1">
                                    <a:avLst/>
                                  </a:prstGeom>
                                  <a:noFill/>
                                  <a:ln w="9525" cap="flat" cmpd="sng">
                                    <a:solidFill>
                                      <a:srgbClr val="000000"/>
                                    </a:solidFill>
                                    <a:prstDash val="solid"/>
                                    <a:round/>
                                    <a:headEnd type="none" w="med" len="med"/>
                                    <a:tailEnd type="triangle" w="med" len="med"/>
                                  </a:ln>
                                </wps:spPr>
                                <wps:bodyPr/>
                              </wps:wsp>
                              <wps:wsp>
                                <wps:cNvPr id="75" name="Straight Arrow Connector 75"/>
                                <wps:cNvCnPr/>
                                <wps:spPr>
                                  <a:xfrm>
                                    <a:off x="6502" y="5868"/>
                                    <a:ext cx="465" cy="0"/>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anchor>
                  </w:drawing>
                </mc:Choice>
                <mc:Fallback>
                  <w:pict>
                    <v:group w14:anchorId="69C0345F" id="Group 44" o:spid="_x0000_s1161" style="position:absolute;margin-left:7pt;margin-top:7pt;width:256.7pt;height:213.15pt;z-index:251846656;mso-position-horizontal-relative:text;mso-position-vertical-relative:text" coordorigin="37159,24264" coordsize="32600,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">
                      <v:group id="Group 45" o:spid="_x0000_s1162" style="position:absolute;left:37159;top:24264;width:32601;height:27071" coordorigin="1833,1608" coordsize="51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63" style="position:absolute;left:1833;top:1608;width:5125;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0A5ABBC0" w14:textId="77777777" w:rsidR="00852FDC" w:rsidRDefault="00852FDC" w:rsidP="00E257A6">
                                <w:pPr>
                                  <w:spacing w:after="0" w:line="240" w:lineRule="auto"/>
                                  <w:textDirection w:val="btLr"/>
                                </w:pPr>
                              </w:p>
                            </w:txbxContent>
                          </v:textbox>
                        </v:rect>
                        <v:rect id="Rectangle 47" o:spid="_x0000_s1164" style="position:absolute;left:1833;top:2075;width:38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">
                          <v:stroke startarrowwidth="narrow" startarrowlength="short" endarrowwidth="narrow" endarrowlength="short"/>
                          <v:textbox inset="2.53958mm,2.53958mm,2.53958mm,2.53958mm">
                            <w:txbxContent>
                              <w:p w14:paraId="55E15C29" w14:textId="77777777" w:rsidR="00852FDC" w:rsidRDefault="00852FDC" w:rsidP="00E257A6">
                                <w:pPr>
                                  <w:spacing w:after="0" w:line="240" w:lineRule="auto"/>
                                  <w:textDirection w:val="btLr"/>
                                </w:pPr>
                              </w:p>
                            </w:txbxContent>
                          </v:textbox>
                        </v:rect>
                        <v:shape id="Straight Arrow Connector 48" o:spid="_x0000_s1165" type="#_x0000_t32" style="position:absolute;left:5652;top:2298;width: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Straight Arrow Connector 55" o:spid="_x0000_s1166" type="#_x0000_t32" style="position:absolute;left:6484;top:1608;width:0;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Straight Arrow Connector 65" o:spid="_x0000_s1167" type="#_x0000_t32" style="position:absolute;left:6488;top:1614;width: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Straight Arrow Connector 66" o:spid="_x0000_s1168" type="#_x0000_t32" style="position:absolute;left:6490;top:2301;width:405;height: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">
                          <v:stroke endarrow="block"/>
                        </v:shape>
                        <v:shape id="Straight Arrow Connector 67" o:spid="_x0000_s1169" type="#_x0000_t32" style="position:absolute;left:6490;top:2916;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Straight Arrow Connector 68" o:spid="_x0000_s1170" type="#_x0000_t32" style="position:absolute;left:5675;top:4762;width:8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rect id="Rectangle 69" o:spid="_x0000_s1171" style="position:absolute;left:1857;top:4494;width:381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">
                          <v:stroke startarrowwidth="narrow" startarrowlength="short" endarrowwidth="narrow" endarrowlength="short"/>
                          <v:textbox inset="2.53958mm,2.53958mm,2.53958mm,2.53958mm">
                            <w:txbxContent>
                              <w:p w14:paraId="41997F90" w14:textId="77777777" w:rsidR="00852FDC" w:rsidRDefault="00852FDC" w:rsidP="00E257A6">
                                <w:pPr>
                                  <w:spacing w:after="0" w:line="240" w:lineRule="auto"/>
                                  <w:textDirection w:val="btLr"/>
                                </w:pPr>
                              </w:p>
                            </w:txbxContent>
                          </v:textbox>
                        </v:rect>
                        <v:shape id="Straight Arrow Connector 70" o:spid="_x0000_s1172" type="#_x0000_t32" style="position:absolute;left:6482;top:3478;width:2;height:2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v:shape id="Straight Arrow Connector 71" o:spid="_x0000_s1173" type="#_x0000_t32" style="position:absolute;left:6494;top:3481;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Straight Arrow Connector 72" o:spid="_x0000_s1174" type="#_x0000_t32" style="position:absolute;left:6500;top:4104;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Straight Arrow Connector 73" o:spid="_x0000_s1175" type="#_x0000_t32" style="position:absolute;left:6496;top:4762;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Straight Arrow Connector 74" o:spid="_x0000_s1176" type="#_x0000_t32" style="position:absolute;left:6498;top:5312;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Straight Arrow Connector 75" o:spid="_x0000_s1177" type="#_x0000_t32" style="position:absolute;left:6502;top:5868;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group>
                    </v:group>
                  </w:pict>
                </mc:Fallback>
              </mc:AlternateContent>
            </w:r>
          </w:p>
          <w:p w14:paraId="3F8B8BAC"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Syvų gryninimo skyrius</w:t>
            </w:r>
          </w:p>
          <w:p w14:paraId="677A29A9"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Produktų skyrius</w:t>
            </w:r>
          </w:p>
          <w:p w14:paraId="549D32FA"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Kalkių paruošimo</w:t>
            </w:r>
          </w:p>
          <w:p w14:paraId="2DB980F4"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Išspaudų džiovinimo</w:t>
            </w:r>
          </w:p>
          <w:p w14:paraId="4094EC34"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Cukraus fasavimo</w:t>
            </w:r>
          </w:p>
          <w:p w14:paraId="2C365F62"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Sandėliai</w:t>
            </w:r>
          </w:p>
          <w:p w14:paraId="3CF5F9EF" w14:textId="77777777" w:rsidR="00E257A6" w:rsidRPr="00B31AD7" w:rsidRDefault="00E257A6" w:rsidP="00852FDC">
            <w:pPr>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Mechanikų dirbtuvės</w:t>
            </w:r>
          </w:p>
        </w:tc>
      </w:tr>
    </w:tbl>
    <w:p w14:paraId="7192939A" w14:textId="77777777" w:rsidR="00E257A6" w:rsidRPr="00B31AD7" w:rsidRDefault="00E257A6" w:rsidP="00E257A6">
      <w:pPr>
        <w:spacing w:after="0"/>
        <w:rPr>
          <w:rFonts w:ascii="Times New Roman" w:eastAsia="Times New Roman" w:hAnsi="Times New Roman" w:cs="Times New Roman"/>
          <w:sz w:val="24"/>
          <w:szCs w:val="24"/>
        </w:rPr>
      </w:pPr>
    </w:p>
    <w:p w14:paraId="1F355FBA" w14:textId="77777777" w:rsidR="00E257A6" w:rsidRPr="00B31AD7" w:rsidRDefault="00E257A6" w:rsidP="00E257A6">
      <w:pPr>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br w:type="page"/>
      </w:r>
    </w:p>
    <w:p w14:paraId="5DA621E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36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CUKRAUS GAMYBOS IŠ CUKRINIŲ RUNKELIŲ PRINCIPINĖJE SCHEMOJE PRALEISTUS ETAPUS IR MEDŽIAGAS.</w:t>
      </w:r>
    </w:p>
    <w:tbl>
      <w:tblPr>
        <w:tblStyle w:val="TableGrid"/>
        <w:tblW w:w="0" w:type="auto"/>
        <w:tblLook w:val="04A0" w:firstRow="1" w:lastRow="0" w:firstColumn="1" w:lastColumn="0" w:noHBand="0" w:noVBand="1"/>
      </w:tblPr>
      <w:tblGrid>
        <w:gridCol w:w="9911"/>
      </w:tblGrid>
      <w:tr w:rsidR="00E52D90" w:rsidRPr="00B31AD7" w14:paraId="7F71294B" w14:textId="77777777" w:rsidTr="00852FDC">
        <w:tc>
          <w:tcPr>
            <w:tcW w:w="9911" w:type="dxa"/>
          </w:tcPr>
          <w:p w14:paraId="496EC799" w14:textId="77777777" w:rsidR="00E257A6" w:rsidRPr="00B31AD7" w:rsidRDefault="00E257A6" w:rsidP="00852FDC">
            <w:pPr>
              <w:rPr>
                <w:rFonts w:ascii="Times New Roman" w:hAnsi="Times New Roman"/>
                <w:bCs/>
                <w:sz w:val="16"/>
                <w:szCs w:val="16"/>
              </w:rPr>
            </w:pPr>
            <w:r w:rsidRPr="00B31AD7">
              <w:rPr>
                <w:noProof/>
              </w:rPr>
              <mc:AlternateContent>
                <mc:Choice Requires="wpg">
                  <w:drawing>
                    <wp:anchor distT="0" distB="0" distL="114300" distR="114300" simplePos="0" relativeHeight="251847680" behindDoc="0" locked="0" layoutInCell="1" allowOverlap="1" wp14:anchorId="344E3730" wp14:editId="37A7EDC7">
                      <wp:simplePos x="0" y="0"/>
                      <wp:positionH relativeFrom="column">
                        <wp:posOffset>1301115</wp:posOffset>
                      </wp:positionH>
                      <wp:positionV relativeFrom="paragraph">
                        <wp:posOffset>80010</wp:posOffset>
                      </wp:positionV>
                      <wp:extent cx="4572000" cy="6609080"/>
                      <wp:effectExtent l="13970" t="2540" r="0" b="0"/>
                      <wp:wrapNone/>
                      <wp:docPr id="4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6609080"/>
                                <a:chOff x="3825" y="1905"/>
                                <a:chExt cx="7200" cy="10408"/>
                              </a:xfrm>
                            </wpg:grpSpPr>
                            <wps:wsp>
                              <wps:cNvPr id="488" name="Text Box 2"/>
                              <wps:cNvSpPr txBox="1">
                                <a:spLocks noChangeArrowheads="1"/>
                              </wps:cNvSpPr>
                              <wps:spPr bwMode="auto">
                                <a:xfrm>
                                  <a:off x="4600" y="2650"/>
                                  <a:ext cx="3814" cy="737"/>
                                </a:xfrm>
                                <a:prstGeom prst="rect">
                                  <a:avLst/>
                                </a:prstGeom>
                                <a:solidFill>
                                  <a:srgbClr val="FFFFFF"/>
                                </a:solidFill>
                                <a:ln w="9525">
                                  <a:solidFill>
                                    <a:srgbClr val="000000"/>
                                  </a:solidFill>
                                  <a:miter lim="800000"/>
                                  <a:headEnd/>
                                  <a:tailEnd/>
                                </a:ln>
                              </wps:spPr>
                              <wps:txbx>
                                <w:txbxContent>
                                  <w:p w14:paraId="38BF9C04" w14:textId="77777777" w:rsidR="00852FDC" w:rsidRPr="00206FF4" w:rsidRDefault="00852FDC" w:rsidP="00E257A6">
                                    <w:pPr>
                                      <w:spacing w:after="0"/>
                                      <w:jc w:val="center"/>
                                      <w:rPr>
                                        <w:rFonts w:ascii="Times New Roman" w:hAnsi="Times New Roman"/>
                                      </w:rPr>
                                    </w:pPr>
                                    <w:r>
                                      <w:rPr>
                                        <w:rFonts w:ascii="Times New Roman" w:hAnsi="Times New Roman"/>
                                      </w:rPr>
                                      <w:t>Runkelių gabenimas į fabriką, priemaišų atskyrimas</w:t>
                                    </w:r>
                                  </w:p>
                                </w:txbxContent>
                              </wps:txbx>
                              <wps:bodyPr rot="0" vert="horz" wrap="square" lIns="91440" tIns="45720" rIns="91440" bIns="45720" anchor="t" anchorCtr="0" upright="1">
                                <a:noAutofit/>
                              </wps:bodyPr>
                            </wps:wsp>
                            <wps:wsp>
                              <wps:cNvPr id="489" name="AutoShape 44"/>
                              <wps:cNvCnPr>
                                <a:cxnSpLocks noChangeShapeType="1"/>
                              </wps:cNvCnPr>
                              <wps:spPr bwMode="auto">
                                <a:xfrm>
                                  <a:off x="6480" y="2211"/>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45"/>
                              <wps:cNvCnPr>
                                <a:cxnSpLocks noChangeShapeType="1"/>
                              </wps:cNvCnPr>
                              <wps:spPr bwMode="auto">
                                <a:xfrm>
                                  <a:off x="6480" y="3355"/>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2"/>
                              <wps:cNvSpPr txBox="1">
                                <a:spLocks noChangeArrowheads="1"/>
                              </wps:cNvSpPr>
                              <wps:spPr bwMode="auto">
                                <a:xfrm>
                                  <a:off x="4659" y="4614"/>
                                  <a:ext cx="3829" cy="659"/>
                                </a:xfrm>
                                <a:prstGeom prst="rect">
                                  <a:avLst/>
                                </a:prstGeom>
                                <a:solidFill>
                                  <a:srgbClr val="FFFFFF"/>
                                </a:solidFill>
                                <a:ln w="9525">
                                  <a:solidFill>
                                    <a:srgbClr val="000000"/>
                                  </a:solidFill>
                                  <a:miter lim="800000"/>
                                  <a:headEnd/>
                                  <a:tailEnd/>
                                </a:ln>
                              </wps:spPr>
                              <wps:txbx>
                                <w:txbxContent>
                                  <w:p w14:paraId="29D12417" w14:textId="77777777" w:rsidR="00852FDC" w:rsidRPr="00206FF4" w:rsidRDefault="00852FDC" w:rsidP="00E257A6">
                                    <w:pPr>
                                      <w:spacing w:after="0"/>
                                      <w:jc w:val="center"/>
                                      <w:rPr>
                                        <w:rFonts w:ascii="Times New Roman" w:hAnsi="Times New Roman"/>
                                      </w:rPr>
                                    </w:pPr>
                                    <w:r>
                                      <w:rPr>
                                        <w:rFonts w:ascii="Times New Roman" w:hAnsi="Times New Roman"/>
                                      </w:rPr>
                                      <w:t>Cukraus išgavimas iš susmulkintų runkelių</w:t>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4605" y="3790"/>
                                  <a:ext cx="3829" cy="410"/>
                                </a:xfrm>
                                <a:prstGeom prst="rect">
                                  <a:avLst/>
                                </a:prstGeom>
                                <a:solidFill>
                                  <a:srgbClr val="FFFFFF"/>
                                </a:solidFill>
                                <a:ln w="9525">
                                  <a:solidFill>
                                    <a:srgbClr val="000000"/>
                                  </a:solidFill>
                                  <a:miter lim="800000"/>
                                  <a:headEnd/>
                                  <a:tailEnd/>
                                </a:ln>
                              </wps:spPr>
                              <wps:txbx>
                                <w:txbxContent>
                                  <w:p w14:paraId="576249A4"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Runkelių svėrimas ir pjaustymas</w:t>
                                    </w:r>
                                  </w:p>
                                </w:txbxContent>
                              </wps:txbx>
                              <wps:bodyPr rot="0" vert="horz" wrap="square" lIns="91440" tIns="45720" rIns="91440" bIns="45720" anchor="t" anchorCtr="0" upright="1">
                                <a:noAutofit/>
                              </wps:bodyPr>
                            </wps:wsp>
                            <wps:wsp>
                              <wps:cNvPr id="77" name="AutoShape 48"/>
                              <wps:cNvCnPr>
                                <a:cxnSpLocks noChangeShapeType="1"/>
                              </wps:cNvCnPr>
                              <wps:spPr bwMode="auto">
                                <a:xfrm>
                                  <a:off x="6480" y="418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49"/>
                              <wps:cNvCnPr>
                                <a:cxnSpLocks noChangeShapeType="1"/>
                              </wps:cNvCnPr>
                              <wps:spPr bwMode="auto">
                                <a:xfrm>
                                  <a:off x="6480" y="5243"/>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50"/>
                              <wps:cNvCnPr>
                                <a:cxnSpLocks noChangeShapeType="1"/>
                              </wps:cNvCnPr>
                              <wps:spPr bwMode="auto">
                                <a:xfrm>
                                  <a:off x="6480" y="6057"/>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1"/>
                              <wps:cNvCnPr>
                                <a:cxnSpLocks noChangeShapeType="1"/>
                              </wps:cNvCnPr>
                              <wps:spPr bwMode="auto">
                                <a:xfrm>
                                  <a:off x="8443" y="5036"/>
                                  <a:ext cx="3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2"/>
                              <wps:cNvSpPr txBox="1">
                                <a:spLocks noChangeArrowheads="1"/>
                              </wps:cNvSpPr>
                              <wps:spPr bwMode="auto">
                                <a:xfrm>
                                  <a:off x="4641" y="6485"/>
                                  <a:ext cx="3829" cy="447"/>
                                </a:xfrm>
                                <a:prstGeom prst="rect">
                                  <a:avLst/>
                                </a:prstGeom>
                                <a:solidFill>
                                  <a:srgbClr val="FFFFFF"/>
                                </a:solidFill>
                                <a:ln w="9525">
                                  <a:solidFill>
                                    <a:srgbClr val="000000"/>
                                  </a:solidFill>
                                  <a:miter lim="800000"/>
                                  <a:headEnd/>
                                  <a:tailEnd/>
                                </a:ln>
                              </wps:spPr>
                              <wps:txbx>
                                <w:txbxContent>
                                  <w:p w14:paraId="70AFF6C3" w14:textId="77777777" w:rsidR="00852FDC" w:rsidRPr="00206FF4" w:rsidRDefault="00852FDC" w:rsidP="00E257A6">
                                    <w:pPr>
                                      <w:spacing w:after="0"/>
                                      <w:jc w:val="center"/>
                                      <w:rPr>
                                        <w:rFonts w:ascii="Times New Roman" w:hAnsi="Times New Roman"/>
                                      </w:rPr>
                                    </w:pPr>
                                    <w:r>
                                      <w:rPr>
                                        <w:rFonts w:ascii="Times New Roman" w:hAnsi="Times New Roman"/>
                                      </w:rPr>
                                      <w:t>Difuzijos syvų gryninims</w:t>
                                    </w:r>
                                  </w:p>
                                </w:txbxContent>
                              </wps:txbx>
                              <wps:bodyPr rot="0" vert="horz" wrap="square" lIns="91440" tIns="45720" rIns="91440" bIns="45720" anchor="t" anchorCtr="0" upright="1">
                                <a:noAutofit/>
                              </wps:bodyPr>
                            </wps:wsp>
                            <wps:wsp>
                              <wps:cNvPr id="82" name="Text Box 2"/>
                              <wps:cNvSpPr txBox="1">
                                <a:spLocks noChangeArrowheads="1"/>
                              </wps:cNvSpPr>
                              <wps:spPr bwMode="auto">
                                <a:xfrm>
                                  <a:off x="4662" y="7347"/>
                                  <a:ext cx="3814" cy="390"/>
                                </a:xfrm>
                                <a:prstGeom prst="rect">
                                  <a:avLst/>
                                </a:prstGeom>
                                <a:solidFill>
                                  <a:srgbClr val="FFFFFF"/>
                                </a:solidFill>
                                <a:ln w="9525">
                                  <a:solidFill>
                                    <a:srgbClr val="000000"/>
                                  </a:solidFill>
                                  <a:miter lim="800000"/>
                                  <a:headEnd/>
                                  <a:tailEnd/>
                                </a:ln>
                              </wps:spPr>
                              <wps:txbx>
                                <w:txbxContent>
                                  <w:p w14:paraId="299A7D0B"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Syvų tirštinimas</w:t>
                                    </w:r>
                                  </w:p>
                                </w:txbxContent>
                              </wps:txbx>
                              <wps:bodyPr rot="0" vert="horz" wrap="square" lIns="91440" tIns="45720" rIns="91440" bIns="45720" anchor="t" anchorCtr="0" upright="1">
                                <a:noAutofit/>
                              </wps:bodyPr>
                            </wps:wsp>
                            <wps:wsp>
                              <wps:cNvPr id="83" name="AutoShape 54"/>
                              <wps:cNvCnPr>
                                <a:cxnSpLocks noChangeShapeType="1"/>
                              </wps:cNvCnPr>
                              <wps:spPr bwMode="auto">
                                <a:xfrm>
                                  <a:off x="6480" y="692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55"/>
                              <wps:cNvCnPr>
                                <a:cxnSpLocks noChangeShapeType="1"/>
                              </wps:cNvCnPr>
                              <wps:spPr bwMode="auto">
                                <a:xfrm>
                                  <a:off x="4312" y="7510"/>
                                  <a:ext cx="3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6"/>
                              <wps:cNvCnPr>
                                <a:cxnSpLocks noChangeShapeType="1"/>
                              </wps:cNvCnPr>
                              <wps:spPr bwMode="auto">
                                <a:xfrm>
                                  <a:off x="6480" y="7742"/>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2"/>
                              <wps:cNvSpPr txBox="1">
                                <a:spLocks noChangeArrowheads="1"/>
                              </wps:cNvSpPr>
                              <wps:spPr bwMode="auto">
                                <a:xfrm>
                                  <a:off x="4686" y="8931"/>
                                  <a:ext cx="3829" cy="687"/>
                                </a:xfrm>
                                <a:prstGeom prst="rect">
                                  <a:avLst/>
                                </a:prstGeom>
                                <a:solidFill>
                                  <a:srgbClr val="FFFFFF"/>
                                </a:solidFill>
                                <a:ln w="9525">
                                  <a:solidFill>
                                    <a:srgbClr val="000000"/>
                                  </a:solidFill>
                                  <a:miter lim="800000"/>
                                  <a:headEnd/>
                                  <a:tailEnd/>
                                </a:ln>
                              </wps:spPr>
                              <wps:txbx>
                                <w:txbxContent>
                                  <w:p w14:paraId="26BBDF8C" w14:textId="77777777" w:rsidR="00852FDC" w:rsidRPr="00206FF4" w:rsidRDefault="00852FDC" w:rsidP="00E257A6">
                                    <w:pPr>
                                      <w:spacing w:after="0"/>
                                      <w:jc w:val="center"/>
                                      <w:rPr>
                                        <w:rFonts w:ascii="Times New Roman" w:hAnsi="Times New Roman"/>
                                      </w:rPr>
                                    </w:pPr>
                                    <w:r>
                                      <w:rPr>
                                        <w:rFonts w:ascii="Times New Roman" w:hAnsi="Times New Roman"/>
                                      </w:rPr>
                                      <w:t>I kristalizavimo utfelio virimas ir kristalizavimas</w:t>
                                    </w:r>
                                  </w:p>
                                </w:txbxContent>
                              </wps:txbx>
                              <wps:bodyPr rot="0" vert="horz" wrap="square" lIns="91440" tIns="45720" rIns="91440" bIns="45720" anchor="t" anchorCtr="0" upright="1">
                                <a:noAutofit/>
                              </wps:bodyPr>
                            </wps:wsp>
                            <wps:wsp>
                              <wps:cNvPr id="87" name="AutoShape 58"/>
                              <wps:cNvCnPr>
                                <a:cxnSpLocks noChangeShapeType="1"/>
                              </wps:cNvCnPr>
                              <wps:spPr bwMode="auto">
                                <a:xfrm>
                                  <a:off x="6480" y="8518"/>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59"/>
                              <wps:cNvCnPr>
                                <a:cxnSpLocks noChangeShapeType="1"/>
                              </wps:cNvCnPr>
                              <wps:spPr bwMode="auto">
                                <a:xfrm>
                                  <a:off x="5220" y="9598"/>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60"/>
                              <wps:cNvCnPr>
                                <a:cxnSpLocks noChangeShapeType="1"/>
                              </wps:cNvCnPr>
                              <wps:spPr bwMode="auto">
                                <a:xfrm>
                                  <a:off x="7875" y="9598"/>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2"/>
                              <wps:cNvSpPr txBox="1">
                                <a:spLocks noChangeArrowheads="1"/>
                              </wps:cNvSpPr>
                              <wps:spPr bwMode="auto">
                                <a:xfrm>
                                  <a:off x="4485" y="10004"/>
                                  <a:ext cx="1425" cy="720"/>
                                </a:xfrm>
                                <a:prstGeom prst="rect">
                                  <a:avLst/>
                                </a:prstGeom>
                                <a:solidFill>
                                  <a:srgbClr val="FFFFFF"/>
                                </a:solidFill>
                                <a:ln w="9525">
                                  <a:solidFill>
                                    <a:srgbClr val="000000"/>
                                  </a:solidFill>
                                  <a:miter lim="800000"/>
                                  <a:headEnd/>
                                  <a:tailEnd/>
                                </a:ln>
                              </wps:spPr>
                              <wps:txbx>
                                <w:txbxContent>
                                  <w:p w14:paraId="107BBB74"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Cukraus džiovinimas</w:t>
                                    </w:r>
                                  </w:p>
                                </w:txbxContent>
                              </wps:txbx>
                              <wps:bodyPr rot="0" vert="horz" wrap="square" lIns="91440" tIns="45720" rIns="91440" bIns="45720" anchor="t" anchorCtr="0" upright="1">
                                <a:noAutofit/>
                              </wps:bodyPr>
                            </wps:wsp>
                            <wps:wsp>
                              <wps:cNvPr id="91" name="AutoShape 62"/>
                              <wps:cNvCnPr>
                                <a:cxnSpLocks noChangeShapeType="1"/>
                              </wps:cNvCnPr>
                              <wps:spPr bwMode="auto">
                                <a:xfrm>
                                  <a:off x="7875" y="10423"/>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2"/>
                              <wps:cNvSpPr txBox="1">
                                <a:spLocks noChangeArrowheads="1"/>
                              </wps:cNvSpPr>
                              <wps:spPr bwMode="auto">
                                <a:xfrm>
                                  <a:off x="7065" y="10826"/>
                                  <a:ext cx="1500" cy="691"/>
                                </a:xfrm>
                                <a:prstGeom prst="rect">
                                  <a:avLst/>
                                </a:prstGeom>
                                <a:solidFill>
                                  <a:srgbClr val="FFFFFF"/>
                                </a:solidFill>
                                <a:ln w="9525">
                                  <a:solidFill>
                                    <a:srgbClr val="000000"/>
                                  </a:solidFill>
                                  <a:miter lim="800000"/>
                                  <a:headEnd/>
                                  <a:tailEnd/>
                                </a:ln>
                              </wps:spPr>
                              <wps:txbx>
                                <w:txbxContent>
                                  <w:p w14:paraId="75D31074" w14:textId="77777777" w:rsidR="00852FDC" w:rsidRPr="00206FF4" w:rsidRDefault="00852FDC" w:rsidP="00E257A6">
                                    <w:pPr>
                                      <w:spacing w:after="0"/>
                                      <w:jc w:val="center"/>
                                      <w:rPr>
                                        <w:rFonts w:ascii="Times New Roman" w:hAnsi="Times New Roman"/>
                                      </w:rPr>
                                    </w:pPr>
                                    <w:r>
                                      <w:rPr>
                                        <w:rFonts w:ascii="Times New Roman" w:hAnsi="Times New Roman"/>
                                      </w:rPr>
                                      <w:t>Nuotekių perdirbimas</w:t>
                                    </w:r>
                                  </w:p>
                                </w:txbxContent>
                              </wps:txbx>
                              <wps:bodyPr rot="0" vert="horz" wrap="square" lIns="91440" tIns="45720" rIns="91440" bIns="45720" anchor="t" anchorCtr="0" upright="1">
                                <a:noAutofit/>
                              </wps:bodyPr>
                            </wps:wsp>
                            <wps:wsp>
                              <wps:cNvPr id="93" name="AutoShape 64"/>
                              <wps:cNvCnPr>
                                <a:cxnSpLocks noChangeShapeType="1"/>
                              </wps:cNvCnPr>
                              <wps:spPr bwMode="auto">
                                <a:xfrm>
                                  <a:off x="7875" y="11518"/>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65"/>
                              <wps:cNvCnPr>
                                <a:cxnSpLocks noChangeShapeType="1"/>
                              </wps:cNvCnPr>
                              <wps:spPr bwMode="auto">
                                <a:xfrm>
                                  <a:off x="5220" y="1072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66"/>
                              <wps:cNvCnPr>
                                <a:cxnSpLocks noChangeShapeType="1"/>
                              </wps:cNvCnPr>
                              <wps:spPr bwMode="auto">
                                <a:xfrm>
                                  <a:off x="8565" y="11128"/>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
                              <wps:cNvSpPr txBox="1">
                                <a:spLocks noChangeArrowheads="1"/>
                              </wps:cNvSpPr>
                              <wps:spPr bwMode="auto">
                                <a:xfrm>
                                  <a:off x="8940" y="10721"/>
                                  <a:ext cx="2085"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B1EA3" w14:textId="77777777" w:rsidR="00852FDC" w:rsidRPr="00206FF4" w:rsidRDefault="00852FDC" w:rsidP="00E257A6">
                                    <w:pPr>
                                      <w:spacing w:after="0"/>
                                      <w:jc w:val="center"/>
                                      <w:rPr>
                                        <w:rFonts w:ascii="Times New Roman" w:hAnsi="Times New Roman"/>
                                      </w:rPr>
                                    </w:pPr>
                                    <w:r>
                                      <w:rPr>
                                        <w:rFonts w:ascii="Times New Roman" w:hAnsi="Times New Roman"/>
                                      </w:rPr>
                                      <w:t>I ir II kristalizavimo cukrus</w:t>
                                    </w:r>
                                  </w:p>
                                </w:txbxContent>
                              </wps:txbx>
                              <wps:bodyPr rot="0" vert="horz" wrap="square" lIns="91440" tIns="45720" rIns="91440" bIns="45720" anchor="t" anchorCtr="0" upright="1">
                                <a:noAutofit/>
                              </wps:bodyPr>
                            </wps:wsp>
                            <wps:wsp>
                              <wps:cNvPr id="97" name="Text Box 2"/>
                              <wps:cNvSpPr txBox="1">
                                <a:spLocks noChangeArrowheads="1"/>
                              </wps:cNvSpPr>
                              <wps:spPr bwMode="auto">
                                <a:xfrm>
                                  <a:off x="4312" y="11128"/>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32DA7" w14:textId="77777777" w:rsidR="00852FDC" w:rsidRPr="00206FF4" w:rsidRDefault="00852FDC" w:rsidP="00E257A6">
                                    <w:pPr>
                                      <w:spacing w:after="0"/>
                                      <w:jc w:val="center"/>
                                      <w:rPr>
                                        <w:rFonts w:ascii="Times New Roman" w:hAnsi="Times New Roman"/>
                                      </w:rPr>
                                    </w:pPr>
                                    <w:r>
                                      <w:rPr>
                                        <w:rFonts w:ascii="Times New Roman" w:hAnsi="Times New Roman"/>
                                      </w:rPr>
                                      <w:t>Baltasis cukrus</w:t>
                                    </w:r>
                                  </w:p>
                                </w:txbxContent>
                              </wps:txbx>
                              <wps:bodyPr rot="0" vert="horz" wrap="square" lIns="91440" tIns="45720" rIns="91440" bIns="45720" anchor="t" anchorCtr="0" upright="1">
                                <a:noAutofit/>
                              </wps:bodyPr>
                            </wps:wsp>
                            <wps:wsp>
                              <wps:cNvPr id="106" name="Text Box 2"/>
                              <wps:cNvSpPr txBox="1">
                                <a:spLocks noChangeArrowheads="1"/>
                              </wps:cNvSpPr>
                              <wps:spPr bwMode="auto">
                                <a:xfrm>
                                  <a:off x="6893" y="11923"/>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42B9"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Melasa</w:t>
                                    </w:r>
                                  </w:p>
                                </w:txbxContent>
                              </wps:txbx>
                              <wps:bodyPr rot="0" vert="horz" wrap="square" lIns="91440" tIns="45720" rIns="91440" bIns="45720" anchor="t" anchorCtr="0" upright="1">
                                <a:noAutofit/>
                              </wps:bodyPr>
                            </wps:wsp>
                            <wps:wsp>
                              <wps:cNvPr id="107" name="Text Box 2"/>
                              <wps:cNvSpPr txBox="1">
                                <a:spLocks noChangeArrowheads="1"/>
                              </wps:cNvSpPr>
                              <wps:spPr bwMode="auto">
                                <a:xfrm>
                                  <a:off x="5422" y="8126"/>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B91FF" w14:textId="77777777" w:rsidR="00852FDC" w:rsidRPr="00206FF4" w:rsidRDefault="00852FDC" w:rsidP="00E257A6">
                                    <w:pPr>
                                      <w:spacing w:after="0"/>
                                      <w:jc w:val="center"/>
                                      <w:rPr>
                                        <w:rFonts w:ascii="Times New Roman" w:hAnsi="Times New Roman"/>
                                      </w:rPr>
                                    </w:pPr>
                                    <w:r>
                                      <w:rPr>
                                        <w:rFonts w:ascii="Times New Roman" w:hAnsi="Times New Roman"/>
                                      </w:rPr>
                                      <w:t>Sirupas</w:t>
                                    </w:r>
                                  </w:p>
                                </w:txbxContent>
                              </wps:txbx>
                              <wps:bodyPr rot="0" vert="horz" wrap="square" lIns="91440" tIns="45720" rIns="91440" bIns="45720" anchor="t" anchorCtr="0" upright="1">
                                <a:noAutofit/>
                              </wps:bodyPr>
                            </wps:wsp>
                            <wps:wsp>
                              <wps:cNvPr id="108" name="Text Box 2"/>
                              <wps:cNvSpPr txBox="1">
                                <a:spLocks noChangeArrowheads="1"/>
                              </wps:cNvSpPr>
                              <wps:spPr bwMode="auto">
                                <a:xfrm>
                                  <a:off x="5422" y="5666"/>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C8E7F" w14:textId="77777777" w:rsidR="00852FDC" w:rsidRPr="00206FF4" w:rsidRDefault="00852FDC" w:rsidP="00E257A6">
                                    <w:pPr>
                                      <w:spacing w:after="0"/>
                                      <w:jc w:val="center"/>
                                      <w:rPr>
                                        <w:rFonts w:ascii="Times New Roman" w:hAnsi="Times New Roman"/>
                                      </w:rPr>
                                    </w:pPr>
                                    <w:r>
                                      <w:rPr>
                                        <w:rFonts w:ascii="Times New Roman" w:hAnsi="Times New Roman"/>
                                      </w:rPr>
                                      <w:t>Difuzijos syvai</w:t>
                                    </w:r>
                                  </w:p>
                                </w:txbxContent>
                              </wps:txbx>
                              <wps:bodyPr rot="0" vert="horz" wrap="square" lIns="91440" tIns="45720" rIns="91440" bIns="45720" anchor="t" anchorCtr="0" upright="1">
                                <a:noAutofit/>
                              </wps:bodyPr>
                            </wps:wsp>
                            <wps:wsp>
                              <wps:cNvPr id="109" name="Text Box 2"/>
                              <wps:cNvSpPr txBox="1">
                                <a:spLocks noChangeArrowheads="1"/>
                              </wps:cNvSpPr>
                              <wps:spPr bwMode="auto">
                                <a:xfrm>
                                  <a:off x="8940" y="8517"/>
                                  <a:ext cx="114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37414" w14:textId="77777777" w:rsidR="00852FDC" w:rsidRPr="00206FF4" w:rsidRDefault="00852FDC" w:rsidP="00E257A6">
                                    <w:pPr>
                                      <w:spacing w:after="0"/>
                                      <w:ind w:left="1298" w:hanging="1298"/>
                                      <w:jc w:val="center"/>
                                      <w:rPr>
                                        <w:rFonts w:ascii="Times New Roman" w:hAnsi="Times New Roman"/>
                                      </w:rPr>
                                    </w:pPr>
                                    <w:r>
                                      <w:rPr>
                                        <w:rFonts w:ascii="Times New Roman" w:hAnsi="Times New Roman"/>
                                      </w:rPr>
                                      <w:t>Tirpalas</w:t>
                                    </w:r>
                                  </w:p>
                                </w:txbxContent>
                              </wps:txbx>
                              <wps:bodyPr rot="0" vert="horz" wrap="square" lIns="91440" tIns="45720" rIns="91440" bIns="45720" anchor="t" anchorCtr="0" upright="1">
                                <a:noAutofit/>
                              </wps:bodyPr>
                            </wps:wsp>
                            <wps:wsp>
                              <wps:cNvPr id="110" name="AutoShape 73"/>
                              <wps:cNvCnPr>
                                <a:cxnSpLocks noChangeShapeType="1"/>
                              </wps:cNvCnPr>
                              <wps:spPr bwMode="auto">
                                <a:xfrm flipV="1">
                                  <a:off x="10193" y="8414"/>
                                  <a:ext cx="0" cy="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4"/>
                              <wps:cNvCnPr>
                                <a:cxnSpLocks noChangeShapeType="1"/>
                              </wps:cNvCnPr>
                              <wps:spPr bwMode="auto">
                                <a:xfrm flipH="1">
                                  <a:off x="7298" y="8414"/>
                                  <a:ext cx="2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75"/>
                              <wps:cNvCnPr>
                                <a:cxnSpLocks noChangeShapeType="1"/>
                              </wps:cNvCnPr>
                              <wps:spPr bwMode="auto">
                                <a:xfrm flipH="1">
                                  <a:off x="6586" y="8414"/>
                                  <a:ext cx="712"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76"/>
                              <wps:cNvCnPr>
                                <a:cxnSpLocks noChangeShapeType="1"/>
                              </wps:cNvCnPr>
                              <wps:spPr bwMode="auto">
                                <a:xfrm>
                                  <a:off x="3825" y="6284"/>
                                  <a:ext cx="789"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77"/>
                              <wps:cNvCnPr>
                                <a:cxnSpLocks noChangeShapeType="1"/>
                              </wps:cNvCnPr>
                              <wps:spPr bwMode="auto">
                                <a:xfrm>
                                  <a:off x="4020" y="6711"/>
                                  <a:ext cx="57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AutoShape 78"/>
                              <wps:cNvCnPr>
                                <a:cxnSpLocks noChangeShapeType="1"/>
                              </wps:cNvCnPr>
                              <wps:spPr bwMode="auto">
                                <a:xfrm flipV="1">
                                  <a:off x="3825" y="6869"/>
                                  <a:ext cx="765"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Text Box 2"/>
                              <wps:cNvSpPr txBox="1">
                                <a:spLocks noChangeArrowheads="1"/>
                              </wps:cNvSpPr>
                              <wps:spPr bwMode="auto">
                                <a:xfrm>
                                  <a:off x="6893" y="10004"/>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92139" w14:textId="77777777" w:rsidR="00852FDC" w:rsidRPr="00206FF4" w:rsidRDefault="00852FDC" w:rsidP="00E257A6">
                                    <w:pPr>
                                      <w:spacing w:after="0"/>
                                      <w:jc w:val="center"/>
                                      <w:rPr>
                                        <w:rFonts w:ascii="Times New Roman" w:hAnsi="Times New Roman"/>
                                      </w:rPr>
                                    </w:pPr>
                                    <w:r>
                                      <w:rPr>
                                        <w:rFonts w:ascii="Times New Roman" w:hAnsi="Times New Roman"/>
                                      </w:rPr>
                                      <w:t>Nuotekiai</w:t>
                                    </w:r>
                                  </w:p>
                                </w:txbxContent>
                              </wps:txbx>
                              <wps:bodyPr rot="0" vert="horz" wrap="square" lIns="91440" tIns="45720" rIns="91440" bIns="45720" anchor="t" anchorCtr="0" upright="1">
                                <a:noAutofit/>
                              </wps:bodyPr>
                            </wps:wsp>
                            <wps:wsp>
                              <wps:cNvPr id="613" name="Text Box 2"/>
                              <wps:cNvSpPr txBox="1">
                                <a:spLocks noChangeArrowheads="1"/>
                              </wps:cNvSpPr>
                              <wps:spPr bwMode="auto">
                                <a:xfrm>
                                  <a:off x="5549" y="1905"/>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C4825" w14:textId="77777777" w:rsidR="00852FDC" w:rsidRPr="00206FF4" w:rsidRDefault="00852FDC" w:rsidP="00E257A6">
                                    <w:pPr>
                                      <w:spacing w:after="0"/>
                                      <w:jc w:val="center"/>
                                      <w:rPr>
                                        <w:rFonts w:ascii="Times New Roman" w:hAnsi="Times New Roman"/>
                                      </w:rPr>
                                    </w:pPr>
                                    <w:r>
                                      <w:rPr>
                                        <w:rFonts w:ascii="Times New Roman" w:hAnsi="Times New Roman"/>
                                      </w:rPr>
                                      <w:t>Cukriniai runkeliai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E3730" id="Group 544" o:spid="_x0000_s1178" style="position:absolute;margin-left:102.45pt;margin-top:6.3pt;width:5in;height:520.4pt;z-index:251847680;mso-position-horizontal-relative:text;mso-position-vertical-relative:text" coordorigin="3825,1905" coordsize="7200,1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">
                      <v:shapetype id="_x0000_t202" coordsize="21600,21600" o:spt="202" path="m,l,21600r21600,l21600,xe">
                        <v:stroke joinstyle="miter"/>
                        <v:path gradientshapeok="t" o:connecttype="rect"/>
                      </v:shapetype>
                      <v:shape id="Text Box 2" o:spid="_x0000_s1179" type="#_x0000_t202" style="position:absolute;left:4600;top:2650;width:381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38BF9C04" w14:textId="77777777" w:rsidR="00852FDC" w:rsidRPr="00206FF4" w:rsidRDefault="00852FDC" w:rsidP="00E257A6">
                              <w:pPr>
                                <w:spacing w:after="0"/>
                                <w:jc w:val="center"/>
                                <w:rPr>
                                  <w:rFonts w:ascii="Times New Roman" w:hAnsi="Times New Roman"/>
                                </w:rPr>
                              </w:pPr>
                              <w:r>
                                <w:rPr>
                                  <w:rFonts w:ascii="Times New Roman" w:hAnsi="Times New Roman"/>
                                </w:rPr>
                                <w:t>Runkelių gabenimas į fabriką, priemaišų atskyrimas</w:t>
                              </w:r>
                            </w:p>
                          </w:txbxContent>
                        </v:textbox>
                      </v:shape>
                      <v:shape id="AutoShape 44" o:spid="_x0000_s1180" type="#_x0000_t32" style="position:absolute;left:6480;top:221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">
                        <v:stroke endarrow="block"/>
                      </v:shape>
                      <v:shape id="AutoShape 45" o:spid="_x0000_s1181" type="#_x0000_t32" style="position:absolute;left:6480;top:335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iXwwAAANwAAAAPAAAAZHJzL2Rvd25yZXYueG1sRE/Pa8Iw&#10;FL4P/B/CE3abaWU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ctsYl8MAAADcAAAADwAA&#10;AAAAAAAAAAAAAAAHAgAAZHJzL2Rvd25yZXYueG1sUEsFBgAAAAADAAMAtwAAAPcCAAAAAA==&#10;">
                        <v:stroke endarrow="block"/>
                      </v:shape>
                      <v:shape id="Text Box 2" o:spid="_x0000_s1182" type="#_x0000_t202" style="position:absolute;left:4659;top:4614;width:38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29D12417" w14:textId="77777777" w:rsidR="00852FDC" w:rsidRPr="00206FF4" w:rsidRDefault="00852FDC" w:rsidP="00E257A6">
                              <w:pPr>
                                <w:spacing w:after="0"/>
                                <w:jc w:val="center"/>
                                <w:rPr>
                                  <w:rFonts w:ascii="Times New Roman" w:hAnsi="Times New Roman"/>
                                </w:rPr>
                              </w:pPr>
                              <w:r>
                                <w:rPr>
                                  <w:rFonts w:ascii="Times New Roman" w:hAnsi="Times New Roman"/>
                                </w:rPr>
                                <w:t>Cukraus išgavimas iš susmulkintų runkelių</w:t>
                              </w:r>
                            </w:p>
                          </w:txbxContent>
                        </v:textbox>
                      </v:shape>
                      <v:shape id="Text Box 2" o:spid="_x0000_s1183" type="#_x0000_t202" style="position:absolute;left:4605;top:3790;width:382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576249A4"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Runkelių svėrimas ir pjaustymas</w:t>
                              </w:r>
                            </w:p>
                          </w:txbxContent>
                        </v:textbox>
                      </v:shape>
                      <v:shape id="AutoShape 48" o:spid="_x0000_s1184" type="#_x0000_t32" style="position:absolute;left:6480;top:418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49" o:spid="_x0000_s1185" type="#_x0000_t32" style="position:absolute;left:6480;top:524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50" o:spid="_x0000_s1186" type="#_x0000_t32" style="position:absolute;left:6480;top:605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51" o:spid="_x0000_s1187" type="#_x0000_t32" style="position:absolute;left:8443;top:5036;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Text Box 2" o:spid="_x0000_s1188" type="#_x0000_t202" style="position:absolute;left:4641;top:6485;width:382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70AFF6C3" w14:textId="77777777" w:rsidR="00852FDC" w:rsidRPr="00206FF4" w:rsidRDefault="00852FDC" w:rsidP="00E257A6">
                              <w:pPr>
                                <w:spacing w:after="0"/>
                                <w:jc w:val="center"/>
                                <w:rPr>
                                  <w:rFonts w:ascii="Times New Roman" w:hAnsi="Times New Roman"/>
                                </w:rPr>
                              </w:pPr>
                              <w:r>
                                <w:rPr>
                                  <w:rFonts w:ascii="Times New Roman" w:hAnsi="Times New Roman"/>
                                </w:rPr>
                                <w:t>Difuzijos syvų gryninims</w:t>
                              </w:r>
                            </w:p>
                          </w:txbxContent>
                        </v:textbox>
                      </v:shape>
                      <v:shape id="Text Box 2" o:spid="_x0000_s1189" type="#_x0000_t202" style="position:absolute;left:4662;top:7347;width:381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299A7D0B"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Syvų tirštinimas</w:t>
                              </w:r>
                            </w:p>
                          </w:txbxContent>
                        </v:textbox>
                      </v:shape>
                      <v:shape id="AutoShape 54" o:spid="_x0000_s1190" type="#_x0000_t32" style="position:absolute;left:6480;top:692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55" o:spid="_x0000_s1191" type="#_x0000_t32" style="position:absolute;left:4312;top:7510;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56" o:spid="_x0000_s1192" type="#_x0000_t32" style="position:absolute;left:6480;top:7742;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Text Box 2" o:spid="_x0000_s1193" type="#_x0000_t202" style="position:absolute;left:4686;top:8931;width:382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26BBDF8C" w14:textId="77777777" w:rsidR="00852FDC" w:rsidRPr="00206FF4" w:rsidRDefault="00852FDC" w:rsidP="00E257A6">
                              <w:pPr>
                                <w:spacing w:after="0"/>
                                <w:jc w:val="center"/>
                                <w:rPr>
                                  <w:rFonts w:ascii="Times New Roman" w:hAnsi="Times New Roman"/>
                                </w:rPr>
                              </w:pPr>
                              <w:r>
                                <w:rPr>
                                  <w:rFonts w:ascii="Times New Roman" w:hAnsi="Times New Roman"/>
                                </w:rPr>
                                <w:t>I kristalizavimo utfelio virimas ir kristalizavimas</w:t>
                              </w:r>
                            </w:p>
                          </w:txbxContent>
                        </v:textbox>
                      </v:shape>
                      <v:shape id="AutoShape 58" o:spid="_x0000_s1194" type="#_x0000_t32" style="position:absolute;left:6480;top:851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59" o:spid="_x0000_s1195" type="#_x0000_t32" style="position:absolute;left:5220;top:95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AutoShape 60" o:spid="_x0000_s1196" type="#_x0000_t32" style="position:absolute;left:7875;top:95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Text Box 2" o:spid="_x0000_s1197" type="#_x0000_t202" style="position:absolute;left:4485;top:10004;width:14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07BBB74"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Cukraus džiovinimas</w:t>
                              </w:r>
                            </w:p>
                          </w:txbxContent>
                        </v:textbox>
                      </v:shape>
                      <v:shape id="AutoShape 62" o:spid="_x0000_s1198" type="#_x0000_t32" style="position:absolute;left:7875;top:1042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Text Box 2" o:spid="_x0000_s1199" type="#_x0000_t202" style="position:absolute;left:7065;top:10826;width:1500;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5D31074" w14:textId="77777777" w:rsidR="00852FDC" w:rsidRPr="00206FF4" w:rsidRDefault="00852FDC" w:rsidP="00E257A6">
                              <w:pPr>
                                <w:spacing w:after="0"/>
                                <w:jc w:val="center"/>
                                <w:rPr>
                                  <w:rFonts w:ascii="Times New Roman" w:hAnsi="Times New Roman"/>
                                </w:rPr>
                              </w:pPr>
                              <w:r>
                                <w:rPr>
                                  <w:rFonts w:ascii="Times New Roman" w:hAnsi="Times New Roman"/>
                                </w:rPr>
                                <w:t>Nuotekių perdirbimas</w:t>
                              </w:r>
                            </w:p>
                          </w:txbxContent>
                        </v:textbox>
                      </v:shape>
                      <v:shape id="AutoShape 64" o:spid="_x0000_s1200" type="#_x0000_t32" style="position:absolute;left:7875;top:1151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shape id="AutoShape 65" o:spid="_x0000_s1201" type="#_x0000_t32" style="position:absolute;left:5220;top:1072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AutoShape 66" o:spid="_x0000_s1202" type="#_x0000_t32" style="position:absolute;left:8565;top:111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Text Box 2" o:spid="_x0000_s1203" type="#_x0000_t202" style="position:absolute;left:8940;top:10721;width:208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3D2B1EA3" w14:textId="77777777" w:rsidR="00852FDC" w:rsidRPr="00206FF4" w:rsidRDefault="00852FDC" w:rsidP="00E257A6">
                              <w:pPr>
                                <w:spacing w:after="0"/>
                                <w:jc w:val="center"/>
                                <w:rPr>
                                  <w:rFonts w:ascii="Times New Roman" w:hAnsi="Times New Roman"/>
                                </w:rPr>
                              </w:pPr>
                              <w:r>
                                <w:rPr>
                                  <w:rFonts w:ascii="Times New Roman" w:hAnsi="Times New Roman"/>
                                </w:rPr>
                                <w:t>I ir II kristalizavimo cukrus</w:t>
                              </w:r>
                            </w:p>
                          </w:txbxContent>
                        </v:textbox>
                      </v:shape>
                      <v:shape id="Text Box 2" o:spid="_x0000_s1204" type="#_x0000_t202" style="position:absolute;left:4312;top:11128;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3A432DA7" w14:textId="77777777" w:rsidR="00852FDC" w:rsidRPr="00206FF4" w:rsidRDefault="00852FDC" w:rsidP="00E257A6">
                              <w:pPr>
                                <w:spacing w:after="0"/>
                                <w:jc w:val="center"/>
                                <w:rPr>
                                  <w:rFonts w:ascii="Times New Roman" w:hAnsi="Times New Roman"/>
                                </w:rPr>
                              </w:pPr>
                              <w:r>
                                <w:rPr>
                                  <w:rFonts w:ascii="Times New Roman" w:hAnsi="Times New Roman"/>
                                </w:rPr>
                                <w:t>Baltasis cukrus</w:t>
                              </w:r>
                            </w:p>
                          </w:txbxContent>
                        </v:textbox>
                      </v:shape>
                      <v:shape id="Text Box 2" o:spid="_x0000_s1205" type="#_x0000_t202" style="position:absolute;left:6893;top:11923;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3E3B42B9" w14:textId="77777777" w:rsidR="00852FDC" w:rsidRPr="0019679E" w:rsidRDefault="00852FDC" w:rsidP="00E257A6">
                              <w:pPr>
                                <w:spacing w:after="0"/>
                                <w:jc w:val="center"/>
                                <w:rPr>
                                  <w:rFonts w:ascii="Times New Roman" w:hAnsi="Times New Roman"/>
                                  <w:i/>
                                </w:rPr>
                              </w:pPr>
                              <w:r w:rsidRPr="00D41FD5">
                                <w:rPr>
                                  <w:rFonts w:ascii="Times New Roman" w:hAnsi="Times New Roman"/>
                                  <w:i/>
                                </w:rPr>
                                <w:t>Melasa</w:t>
                              </w:r>
                            </w:p>
                          </w:txbxContent>
                        </v:textbox>
                      </v:shape>
                      <v:shape id="Text Box 2" o:spid="_x0000_s1206" type="#_x0000_t202" style="position:absolute;left:5422;top:8126;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027B91FF" w14:textId="77777777" w:rsidR="00852FDC" w:rsidRPr="00206FF4" w:rsidRDefault="00852FDC" w:rsidP="00E257A6">
                              <w:pPr>
                                <w:spacing w:after="0"/>
                                <w:jc w:val="center"/>
                                <w:rPr>
                                  <w:rFonts w:ascii="Times New Roman" w:hAnsi="Times New Roman"/>
                                </w:rPr>
                              </w:pPr>
                              <w:r>
                                <w:rPr>
                                  <w:rFonts w:ascii="Times New Roman" w:hAnsi="Times New Roman"/>
                                </w:rPr>
                                <w:t>Sirupas</w:t>
                              </w:r>
                            </w:p>
                          </w:txbxContent>
                        </v:textbox>
                      </v:shape>
                      <v:shape id="Text Box 2" o:spid="_x0000_s1207" type="#_x0000_t202" style="position:absolute;left:5422;top:5666;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599C8E7F" w14:textId="77777777" w:rsidR="00852FDC" w:rsidRPr="00206FF4" w:rsidRDefault="00852FDC" w:rsidP="00E257A6">
                              <w:pPr>
                                <w:spacing w:after="0"/>
                                <w:jc w:val="center"/>
                                <w:rPr>
                                  <w:rFonts w:ascii="Times New Roman" w:hAnsi="Times New Roman"/>
                                </w:rPr>
                              </w:pPr>
                              <w:r>
                                <w:rPr>
                                  <w:rFonts w:ascii="Times New Roman" w:hAnsi="Times New Roman"/>
                                </w:rPr>
                                <w:t>Difuzijos syvai</w:t>
                              </w:r>
                            </w:p>
                          </w:txbxContent>
                        </v:textbox>
                      </v:shape>
                      <v:shape id="Text Box 2" o:spid="_x0000_s1208" type="#_x0000_t202" style="position:absolute;left:8940;top:8517;width:114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66137414" w14:textId="77777777" w:rsidR="00852FDC" w:rsidRPr="00206FF4" w:rsidRDefault="00852FDC" w:rsidP="00E257A6">
                              <w:pPr>
                                <w:spacing w:after="0"/>
                                <w:ind w:left="1298" w:hanging="1298"/>
                                <w:jc w:val="center"/>
                                <w:rPr>
                                  <w:rFonts w:ascii="Times New Roman" w:hAnsi="Times New Roman"/>
                                </w:rPr>
                              </w:pPr>
                              <w:r>
                                <w:rPr>
                                  <w:rFonts w:ascii="Times New Roman" w:hAnsi="Times New Roman"/>
                                </w:rPr>
                                <w:t>Tirpalas</w:t>
                              </w:r>
                            </w:p>
                          </w:txbxContent>
                        </v:textbox>
                      </v:shape>
                      <v:shape id="AutoShape 73" o:spid="_x0000_s1209" type="#_x0000_t32" style="position:absolute;left:10193;top:8414;width:0;height:2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74" o:spid="_x0000_s1210" type="#_x0000_t32" style="position:absolute;left:7298;top:8414;width:28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shape id="AutoShape 75" o:spid="_x0000_s1211" type="#_x0000_t32" style="position:absolute;left:6586;top:8414;width:712;height: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76" o:spid="_x0000_s1212" type="#_x0000_t32" style="position:absolute;left:3825;top:6284;width:789;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AutoShape 77" o:spid="_x0000_s1213" type="#_x0000_t32" style="position:absolute;left:4020;top:6711;width:5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78" o:spid="_x0000_s1214" type="#_x0000_t32" style="position:absolute;left:3825;top:6869;width:765;height: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">
                        <v:stroke endarrow="block"/>
                      </v:shape>
                      <v:shape id="Text Box 2" o:spid="_x0000_s1215" type="#_x0000_t202" style="position:absolute;left:6893;top:10004;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" stroked="f">
                        <v:textbox>
                          <w:txbxContent>
                            <w:p w14:paraId="13592139" w14:textId="77777777" w:rsidR="00852FDC" w:rsidRPr="00206FF4" w:rsidRDefault="00852FDC" w:rsidP="00E257A6">
                              <w:pPr>
                                <w:spacing w:after="0"/>
                                <w:jc w:val="center"/>
                                <w:rPr>
                                  <w:rFonts w:ascii="Times New Roman" w:hAnsi="Times New Roman"/>
                                </w:rPr>
                              </w:pPr>
                              <w:r>
                                <w:rPr>
                                  <w:rFonts w:ascii="Times New Roman" w:hAnsi="Times New Roman"/>
                                </w:rPr>
                                <w:t>Nuotekiai</w:t>
                              </w:r>
                            </w:p>
                          </w:txbxContent>
                        </v:textbox>
                      </v:shape>
                      <v:shape id="Text Box 2" o:spid="_x0000_s1216" type="#_x0000_t202" style="position:absolute;left:5549;top:1905;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" stroked="f">
                        <v:textbox>
                          <w:txbxContent>
                            <w:p w14:paraId="5D5C4825" w14:textId="77777777" w:rsidR="00852FDC" w:rsidRPr="00206FF4" w:rsidRDefault="00852FDC" w:rsidP="00E257A6">
                              <w:pPr>
                                <w:spacing w:after="0"/>
                                <w:jc w:val="center"/>
                                <w:rPr>
                                  <w:rFonts w:ascii="Times New Roman" w:hAnsi="Times New Roman"/>
                                </w:rPr>
                              </w:pPr>
                              <w:r>
                                <w:rPr>
                                  <w:rFonts w:ascii="Times New Roman" w:hAnsi="Times New Roman"/>
                                </w:rPr>
                                <w:t>Cukriniai runkeliai</w:t>
                              </w:r>
                            </w:p>
                          </w:txbxContent>
                        </v:textbox>
                      </v:shape>
                    </v:group>
                  </w:pict>
                </mc:Fallback>
              </mc:AlternateContent>
            </w:r>
          </w:p>
          <w:p w14:paraId="39EC1305" w14:textId="77777777" w:rsidR="00E257A6" w:rsidRPr="00B31AD7" w:rsidRDefault="00E257A6" w:rsidP="00852FDC">
            <w:pPr>
              <w:rPr>
                <w:rFonts w:ascii="Times New Roman" w:hAnsi="Times New Roman"/>
                <w:b/>
                <w:bCs/>
                <w:sz w:val="24"/>
                <w:szCs w:val="24"/>
              </w:rPr>
            </w:pPr>
          </w:p>
          <w:p w14:paraId="30A289DF" w14:textId="77777777" w:rsidR="00E257A6" w:rsidRPr="00B31AD7" w:rsidRDefault="00E257A6" w:rsidP="00852FDC">
            <w:pPr>
              <w:rPr>
                <w:rFonts w:ascii="Times New Roman" w:hAnsi="Times New Roman"/>
                <w:bCs/>
                <w:sz w:val="24"/>
                <w:szCs w:val="24"/>
              </w:rPr>
            </w:pPr>
          </w:p>
          <w:p w14:paraId="66900ECB" w14:textId="77777777" w:rsidR="00E257A6" w:rsidRPr="00B31AD7" w:rsidRDefault="00E257A6" w:rsidP="00852FDC">
            <w:pPr>
              <w:rPr>
                <w:rFonts w:ascii="Times New Roman" w:hAnsi="Times New Roman"/>
                <w:bCs/>
                <w:sz w:val="24"/>
                <w:szCs w:val="24"/>
              </w:rPr>
            </w:pPr>
          </w:p>
          <w:p w14:paraId="3F947955" w14:textId="77777777" w:rsidR="00E257A6" w:rsidRPr="00B31AD7" w:rsidRDefault="00E257A6" w:rsidP="00852FDC">
            <w:pPr>
              <w:rPr>
                <w:rFonts w:ascii="Times New Roman" w:hAnsi="Times New Roman"/>
                <w:bCs/>
                <w:sz w:val="24"/>
                <w:szCs w:val="24"/>
              </w:rPr>
            </w:pPr>
          </w:p>
          <w:p w14:paraId="3DFF87D2" w14:textId="77777777" w:rsidR="00E257A6" w:rsidRPr="00B31AD7" w:rsidRDefault="00E257A6" w:rsidP="00852FDC">
            <w:pPr>
              <w:rPr>
                <w:rFonts w:ascii="Times New Roman" w:hAnsi="Times New Roman"/>
                <w:bCs/>
                <w:sz w:val="24"/>
                <w:szCs w:val="24"/>
              </w:rPr>
            </w:pPr>
          </w:p>
          <w:p w14:paraId="0F0A6A3E" w14:textId="77777777" w:rsidR="00E257A6" w:rsidRPr="00B31AD7" w:rsidRDefault="00E257A6" w:rsidP="00852FDC">
            <w:pPr>
              <w:rPr>
                <w:rFonts w:ascii="Times New Roman" w:hAnsi="Times New Roman"/>
                <w:bCs/>
                <w:sz w:val="24"/>
                <w:szCs w:val="24"/>
              </w:rPr>
            </w:pPr>
          </w:p>
          <w:p w14:paraId="1D9A9608" w14:textId="77777777" w:rsidR="00E257A6" w:rsidRPr="00B31AD7" w:rsidRDefault="00E257A6" w:rsidP="00852FDC">
            <w:pPr>
              <w:rPr>
                <w:rFonts w:ascii="Times New Roman" w:hAnsi="Times New Roman"/>
                <w:bCs/>
                <w:sz w:val="24"/>
                <w:szCs w:val="24"/>
              </w:rPr>
            </w:pPr>
          </w:p>
          <w:p w14:paraId="4E7A6BA6" w14:textId="77777777" w:rsidR="00E257A6" w:rsidRPr="00B31AD7" w:rsidRDefault="00E257A6" w:rsidP="00852FDC">
            <w:pPr>
              <w:rPr>
                <w:rFonts w:ascii="Times New Roman" w:hAnsi="Times New Roman"/>
                <w:bCs/>
                <w:sz w:val="24"/>
                <w:szCs w:val="24"/>
              </w:rPr>
            </w:pPr>
          </w:p>
          <w:p w14:paraId="4980A8BB" w14:textId="77777777" w:rsidR="00E257A6" w:rsidRPr="00B31AD7" w:rsidRDefault="00E257A6" w:rsidP="00852FDC">
            <w:pPr>
              <w:rPr>
                <w:rFonts w:ascii="Times New Roman" w:hAnsi="Times New Roman"/>
                <w:bCs/>
                <w:sz w:val="24"/>
                <w:szCs w:val="24"/>
              </w:rPr>
            </w:pPr>
          </w:p>
          <w:p w14:paraId="67D5D736" w14:textId="77777777" w:rsidR="00E257A6" w:rsidRPr="00B31AD7" w:rsidRDefault="00E257A6" w:rsidP="00852FDC">
            <w:pPr>
              <w:rPr>
                <w:rFonts w:ascii="Times New Roman" w:hAnsi="Times New Roman"/>
                <w:bCs/>
                <w:sz w:val="24"/>
                <w:szCs w:val="24"/>
              </w:rPr>
            </w:pPr>
          </w:p>
          <w:p w14:paraId="11AE2530" w14:textId="77777777" w:rsidR="00E257A6" w:rsidRPr="00B31AD7" w:rsidRDefault="00E257A6" w:rsidP="00852FDC">
            <w:pPr>
              <w:rPr>
                <w:rFonts w:ascii="Times New Roman" w:hAnsi="Times New Roman"/>
                <w:bCs/>
                <w:sz w:val="24"/>
                <w:szCs w:val="24"/>
              </w:rPr>
            </w:pPr>
          </w:p>
          <w:p w14:paraId="60D54B7F" w14:textId="77777777" w:rsidR="00E257A6" w:rsidRPr="00B31AD7" w:rsidRDefault="00E257A6" w:rsidP="00852FDC">
            <w:pPr>
              <w:rPr>
                <w:rFonts w:ascii="Times New Roman" w:hAnsi="Times New Roman"/>
                <w:bCs/>
                <w:i/>
                <w:sz w:val="24"/>
                <w:szCs w:val="24"/>
              </w:rPr>
            </w:pPr>
            <w:r w:rsidRPr="00B31AD7">
              <w:rPr>
                <w:rFonts w:ascii="Times New Roman" w:hAnsi="Times New Roman"/>
                <w:bCs/>
                <w:sz w:val="24"/>
                <w:szCs w:val="24"/>
              </w:rPr>
              <w:t xml:space="preserve">                                                                                                                        </w:t>
            </w:r>
            <w:r w:rsidRPr="00B31AD7">
              <w:rPr>
                <w:rFonts w:ascii="Times New Roman" w:hAnsi="Times New Roman"/>
                <w:bCs/>
                <w:i/>
                <w:sz w:val="24"/>
                <w:szCs w:val="24"/>
              </w:rPr>
              <w:t>Išspaudos</w:t>
            </w:r>
          </w:p>
          <w:p w14:paraId="71BE35A7" w14:textId="77777777" w:rsidR="00E257A6" w:rsidRPr="00B31AD7" w:rsidRDefault="00E257A6" w:rsidP="00852FDC">
            <w:pPr>
              <w:rPr>
                <w:rFonts w:ascii="Times New Roman" w:hAnsi="Times New Roman"/>
                <w:bCs/>
                <w:sz w:val="24"/>
                <w:szCs w:val="24"/>
              </w:rPr>
            </w:pPr>
          </w:p>
          <w:p w14:paraId="291D44CD" w14:textId="77777777" w:rsidR="00E257A6" w:rsidRPr="00B31AD7" w:rsidRDefault="00E257A6" w:rsidP="00852FDC">
            <w:pPr>
              <w:rPr>
                <w:rFonts w:ascii="Times New Roman" w:hAnsi="Times New Roman"/>
                <w:bCs/>
                <w:sz w:val="24"/>
                <w:szCs w:val="24"/>
              </w:rPr>
            </w:pPr>
          </w:p>
          <w:p w14:paraId="62E52D22" w14:textId="77777777" w:rsidR="00E257A6" w:rsidRPr="00B31AD7" w:rsidRDefault="00E257A6" w:rsidP="00852FDC">
            <w:pPr>
              <w:rPr>
                <w:rFonts w:ascii="Times New Roman" w:hAnsi="Times New Roman"/>
                <w:bCs/>
                <w:sz w:val="24"/>
                <w:szCs w:val="24"/>
              </w:rPr>
            </w:pPr>
          </w:p>
          <w:p w14:paraId="0D016831" w14:textId="77777777" w:rsidR="00E257A6" w:rsidRPr="00B31AD7" w:rsidRDefault="00E257A6" w:rsidP="00852FDC">
            <w:pPr>
              <w:rPr>
                <w:rFonts w:ascii="Times New Roman" w:hAnsi="Times New Roman"/>
                <w:bCs/>
                <w:sz w:val="24"/>
                <w:szCs w:val="24"/>
                <w:vertAlign w:val="subscript"/>
              </w:rPr>
            </w:pPr>
            <w:r w:rsidRPr="00B31AD7">
              <w:rPr>
                <w:rFonts w:ascii="Times New Roman" w:hAnsi="Times New Roman"/>
                <w:bCs/>
                <w:sz w:val="24"/>
                <w:szCs w:val="24"/>
              </w:rPr>
              <w:t xml:space="preserve">                          CO</w:t>
            </w:r>
            <w:r w:rsidRPr="00B31AD7">
              <w:rPr>
                <w:rFonts w:ascii="Times New Roman" w:hAnsi="Times New Roman"/>
                <w:bCs/>
                <w:sz w:val="24"/>
                <w:szCs w:val="24"/>
                <w:vertAlign w:val="subscript"/>
              </w:rPr>
              <w:t>2</w:t>
            </w:r>
          </w:p>
          <w:p w14:paraId="0A06D66D" w14:textId="77777777" w:rsidR="00E257A6" w:rsidRPr="00B31AD7" w:rsidRDefault="00E257A6" w:rsidP="00852FDC">
            <w:pPr>
              <w:rPr>
                <w:rFonts w:ascii="Times New Roman" w:hAnsi="Times New Roman"/>
                <w:bCs/>
                <w:strike/>
                <w:sz w:val="12"/>
                <w:szCs w:val="12"/>
              </w:rPr>
            </w:pPr>
            <w:r w:rsidRPr="00B31AD7">
              <w:rPr>
                <w:rFonts w:ascii="Times New Roman" w:hAnsi="Times New Roman"/>
                <w:bCs/>
                <w:sz w:val="24"/>
                <w:szCs w:val="24"/>
              </w:rPr>
              <w:t xml:space="preserve">                       </w:t>
            </w:r>
          </w:p>
          <w:p w14:paraId="435CD709" w14:textId="77777777" w:rsidR="00E257A6" w:rsidRPr="00B31AD7" w:rsidRDefault="00E257A6" w:rsidP="00852FDC">
            <w:pPr>
              <w:rPr>
                <w:rFonts w:ascii="Times New Roman" w:hAnsi="Times New Roman"/>
                <w:bCs/>
                <w:sz w:val="24"/>
                <w:szCs w:val="24"/>
                <w:vertAlign w:val="subscript"/>
              </w:rPr>
            </w:pPr>
            <w:r w:rsidRPr="00B31AD7">
              <w:rPr>
                <w:rFonts w:ascii="Times New Roman" w:hAnsi="Times New Roman"/>
                <w:bCs/>
                <w:sz w:val="24"/>
                <w:szCs w:val="24"/>
              </w:rPr>
              <w:t xml:space="preserve">                       </w:t>
            </w:r>
            <w:proofErr w:type="spellStart"/>
            <w:r w:rsidRPr="00B31AD7">
              <w:rPr>
                <w:rFonts w:ascii="Times New Roman" w:hAnsi="Times New Roman"/>
                <w:bCs/>
                <w:sz w:val="24"/>
                <w:szCs w:val="24"/>
              </w:rPr>
              <w:t>Ca</w:t>
            </w:r>
            <w:proofErr w:type="spellEnd"/>
            <w:r w:rsidRPr="00B31AD7">
              <w:rPr>
                <w:rFonts w:ascii="Times New Roman" w:hAnsi="Times New Roman"/>
                <w:bCs/>
                <w:sz w:val="24"/>
                <w:szCs w:val="24"/>
              </w:rPr>
              <w:t>(OH)</w:t>
            </w:r>
            <w:r w:rsidRPr="00B31AD7">
              <w:rPr>
                <w:rFonts w:ascii="Times New Roman" w:hAnsi="Times New Roman"/>
                <w:bCs/>
                <w:sz w:val="24"/>
                <w:szCs w:val="24"/>
                <w:vertAlign w:val="subscript"/>
              </w:rPr>
              <w:t>2</w:t>
            </w:r>
          </w:p>
          <w:p w14:paraId="5BB23A07" w14:textId="77777777" w:rsidR="00E257A6" w:rsidRPr="00B31AD7" w:rsidRDefault="00E257A6" w:rsidP="00852FDC">
            <w:pPr>
              <w:rPr>
                <w:rFonts w:ascii="Times New Roman" w:hAnsi="Times New Roman"/>
                <w:bCs/>
                <w:sz w:val="12"/>
                <w:szCs w:val="12"/>
              </w:rPr>
            </w:pPr>
            <w:r w:rsidRPr="00B31AD7">
              <w:rPr>
                <w:rFonts w:ascii="Times New Roman" w:hAnsi="Times New Roman"/>
                <w:bCs/>
                <w:sz w:val="24"/>
                <w:szCs w:val="24"/>
              </w:rPr>
              <w:t xml:space="preserve">                           </w:t>
            </w:r>
          </w:p>
          <w:p w14:paraId="5F68FC80" w14:textId="77777777" w:rsidR="00E257A6" w:rsidRPr="00B31AD7" w:rsidRDefault="00E257A6" w:rsidP="00852FDC">
            <w:pPr>
              <w:rPr>
                <w:rFonts w:ascii="Times New Roman" w:hAnsi="Times New Roman"/>
                <w:bCs/>
                <w:sz w:val="24"/>
                <w:szCs w:val="24"/>
              </w:rPr>
            </w:pPr>
            <w:r w:rsidRPr="00B31AD7">
              <w:rPr>
                <w:rFonts w:ascii="Times New Roman" w:hAnsi="Times New Roman"/>
                <w:bCs/>
                <w:sz w:val="24"/>
                <w:szCs w:val="24"/>
              </w:rPr>
              <w:t xml:space="preserve">                            SO</w:t>
            </w:r>
            <w:r w:rsidRPr="00B31AD7">
              <w:rPr>
                <w:rFonts w:ascii="Times New Roman" w:hAnsi="Times New Roman"/>
                <w:bCs/>
                <w:sz w:val="24"/>
                <w:szCs w:val="24"/>
                <w:vertAlign w:val="subscript"/>
              </w:rPr>
              <w:t>2</w:t>
            </w:r>
          </w:p>
          <w:p w14:paraId="59ABB229" w14:textId="77777777" w:rsidR="00E257A6" w:rsidRPr="00B31AD7" w:rsidRDefault="00E257A6" w:rsidP="00852FDC">
            <w:pPr>
              <w:rPr>
                <w:rFonts w:ascii="Times New Roman" w:hAnsi="Times New Roman"/>
                <w:bCs/>
                <w:sz w:val="24"/>
                <w:szCs w:val="24"/>
              </w:rPr>
            </w:pPr>
            <w:r w:rsidRPr="00B31AD7">
              <w:rPr>
                <w:rFonts w:ascii="Times New Roman" w:hAnsi="Times New Roman"/>
                <w:bCs/>
                <w:sz w:val="24"/>
                <w:szCs w:val="24"/>
              </w:rPr>
              <w:t xml:space="preserve">                                  Garai</w:t>
            </w:r>
          </w:p>
          <w:p w14:paraId="2ADEABCF" w14:textId="77777777" w:rsidR="00E257A6" w:rsidRPr="00B31AD7" w:rsidRDefault="00E257A6" w:rsidP="00852FDC">
            <w:pPr>
              <w:rPr>
                <w:rFonts w:ascii="Times New Roman" w:hAnsi="Times New Roman"/>
                <w:bCs/>
                <w:sz w:val="24"/>
                <w:szCs w:val="24"/>
              </w:rPr>
            </w:pPr>
          </w:p>
          <w:p w14:paraId="3B71E0AB" w14:textId="77777777" w:rsidR="00E257A6" w:rsidRPr="00B31AD7" w:rsidRDefault="00E257A6" w:rsidP="00852FDC">
            <w:pPr>
              <w:rPr>
                <w:rFonts w:ascii="Times New Roman" w:hAnsi="Times New Roman"/>
                <w:bCs/>
                <w:sz w:val="24"/>
                <w:szCs w:val="24"/>
              </w:rPr>
            </w:pPr>
          </w:p>
          <w:p w14:paraId="1AC4CA01" w14:textId="77777777" w:rsidR="00E257A6" w:rsidRPr="00B31AD7" w:rsidRDefault="00E257A6" w:rsidP="00852FDC">
            <w:pPr>
              <w:rPr>
                <w:rFonts w:ascii="Times New Roman" w:hAnsi="Times New Roman"/>
                <w:bCs/>
                <w:sz w:val="24"/>
                <w:szCs w:val="24"/>
              </w:rPr>
            </w:pPr>
          </w:p>
          <w:p w14:paraId="0A863F97" w14:textId="77777777" w:rsidR="00E257A6" w:rsidRPr="00B31AD7" w:rsidRDefault="00E257A6" w:rsidP="00852FDC">
            <w:pPr>
              <w:rPr>
                <w:rFonts w:ascii="Times New Roman" w:hAnsi="Times New Roman"/>
                <w:bCs/>
                <w:sz w:val="24"/>
                <w:szCs w:val="24"/>
              </w:rPr>
            </w:pPr>
          </w:p>
          <w:p w14:paraId="5B42324F" w14:textId="77777777" w:rsidR="00E257A6" w:rsidRPr="00B31AD7" w:rsidRDefault="00E257A6" w:rsidP="00852FDC">
            <w:pPr>
              <w:rPr>
                <w:rFonts w:ascii="Times New Roman" w:hAnsi="Times New Roman"/>
                <w:bCs/>
                <w:sz w:val="24"/>
                <w:szCs w:val="24"/>
              </w:rPr>
            </w:pPr>
          </w:p>
          <w:p w14:paraId="1590F238" w14:textId="77777777" w:rsidR="00E257A6" w:rsidRPr="00B31AD7" w:rsidRDefault="00E257A6" w:rsidP="00852FDC">
            <w:pPr>
              <w:rPr>
                <w:rFonts w:ascii="Times New Roman" w:hAnsi="Times New Roman"/>
                <w:bCs/>
                <w:sz w:val="24"/>
                <w:szCs w:val="24"/>
              </w:rPr>
            </w:pPr>
          </w:p>
          <w:p w14:paraId="74A908EF" w14:textId="77777777" w:rsidR="00E257A6" w:rsidRPr="00B31AD7" w:rsidRDefault="00E257A6" w:rsidP="00852FDC">
            <w:pPr>
              <w:rPr>
                <w:rFonts w:ascii="Times New Roman" w:hAnsi="Times New Roman"/>
                <w:bCs/>
                <w:sz w:val="24"/>
                <w:szCs w:val="24"/>
              </w:rPr>
            </w:pPr>
          </w:p>
          <w:p w14:paraId="13C8BAAE" w14:textId="77777777" w:rsidR="00E257A6" w:rsidRPr="00B31AD7" w:rsidRDefault="00E257A6" w:rsidP="00852FDC">
            <w:pPr>
              <w:rPr>
                <w:rFonts w:ascii="Times New Roman" w:hAnsi="Times New Roman"/>
                <w:bCs/>
                <w:sz w:val="24"/>
                <w:szCs w:val="24"/>
              </w:rPr>
            </w:pPr>
            <w:r w:rsidRPr="00B31AD7">
              <w:rPr>
                <w:rFonts w:ascii="Times New Roman" w:hAnsi="Times New Roman"/>
                <w:bCs/>
                <w:sz w:val="24"/>
                <w:szCs w:val="24"/>
              </w:rPr>
              <w:t xml:space="preserve">                                                                                            </w:t>
            </w:r>
          </w:p>
          <w:p w14:paraId="16AE5073" w14:textId="77777777" w:rsidR="00E257A6" w:rsidRPr="00B31AD7" w:rsidRDefault="00E257A6" w:rsidP="00852FDC">
            <w:pPr>
              <w:rPr>
                <w:rFonts w:ascii="Times New Roman" w:hAnsi="Times New Roman"/>
                <w:bCs/>
                <w:sz w:val="24"/>
                <w:szCs w:val="24"/>
              </w:rPr>
            </w:pPr>
          </w:p>
          <w:p w14:paraId="3850F7D6" w14:textId="77777777" w:rsidR="00E257A6" w:rsidRPr="00B31AD7" w:rsidRDefault="00E257A6" w:rsidP="00852FDC">
            <w:pPr>
              <w:rPr>
                <w:rFonts w:ascii="Times New Roman" w:hAnsi="Times New Roman"/>
                <w:bCs/>
                <w:sz w:val="24"/>
                <w:szCs w:val="24"/>
              </w:rPr>
            </w:pPr>
            <w:r w:rsidRPr="00B31AD7">
              <w:rPr>
                <w:rFonts w:ascii="Times New Roman" w:hAnsi="Times New Roman"/>
                <w:bCs/>
                <w:sz w:val="24"/>
                <w:szCs w:val="24"/>
              </w:rPr>
              <w:t xml:space="preserve">                                                                                                 </w:t>
            </w:r>
          </w:p>
          <w:p w14:paraId="15409F17" w14:textId="77777777" w:rsidR="00E257A6" w:rsidRPr="00B31AD7" w:rsidRDefault="00E257A6" w:rsidP="00852FDC">
            <w:pPr>
              <w:rPr>
                <w:rFonts w:ascii="Times New Roman" w:hAnsi="Times New Roman"/>
                <w:bCs/>
                <w:i/>
                <w:sz w:val="24"/>
                <w:szCs w:val="24"/>
              </w:rPr>
            </w:pPr>
          </w:p>
          <w:p w14:paraId="6B2400BB" w14:textId="77777777" w:rsidR="00E257A6" w:rsidRPr="00B31AD7" w:rsidRDefault="00E257A6" w:rsidP="00852FDC">
            <w:pPr>
              <w:rPr>
                <w:rFonts w:ascii="Times New Roman" w:hAnsi="Times New Roman"/>
                <w:bCs/>
                <w:sz w:val="24"/>
                <w:szCs w:val="24"/>
              </w:rPr>
            </w:pPr>
          </w:p>
          <w:p w14:paraId="5F3CFBCB" w14:textId="77777777" w:rsidR="00E257A6" w:rsidRPr="00B31AD7" w:rsidRDefault="00E257A6" w:rsidP="00852FDC">
            <w:pPr>
              <w:rPr>
                <w:rFonts w:ascii="Times New Roman" w:hAnsi="Times New Roman"/>
                <w:bCs/>
                <w:sz w:val="24"/>
                <w:szCs w:val="24"/>
              </w:rPr>
            </w:pPr>
          </w:p>
          <w:p w14:paraId="4194904F" w14:textId="77777777" w:rsidR="00E257A6" w:rsidRPr="00B31AD7" w:rsidRDefault="00E257A6" w:rsidP="00852FDC">
            <w:pPr>
              <w:rPr>
                <w:rFonts w:ascii="Times New Roman" w:hAnsi="Times New Roman"/>
                <w:bCs/>
                <w:sz w:val="24"/>
                <w:szCs w:val="24"/>
              </w:rPr>
            </w:pPr>
          </w:p>
          <w:p w14:paraId="7B71004F" w14:textId="77777777" w:rsidR="00E257A6" w:rsidRPr="00B31AD7" w:rsidRDefault="00E257A6" w:rsidP="00852FDC">
            <w:pPr>
              <w:ind w:left="720" w:hanging="720"/>
              <w:rPr>
                <w:rFonts w:ascii="Times New Roman" w:eastAsia="Times New Roman" w:hAnsi="Times New Roman" w:cs="Times New Roman"/>
                <w:sz w:val="24"/>
                <w:szCs w:val="24"/>
              </w:rPr>
            </w:pPr>
          </w:p>
          <w:p w14:paraId="3925E032" w14:textId="77777777" w:rsidR="00E257A6" w:rsidRPr="00B31AD7" w:rsidRDefault="00E257A6" w:rsidP="00852FDC">
            <w:pPr>
              <w:ind w:left="720" w:hanging="720"/>
              <w:rPr>
                <w:rFonts w:ascii="Times New Roman" w:eastAsia="Times New Roman" w:hAnsi="Times New Roman" w:cs="Times New Roman"/>
                <w:sz w:val="24"/>
                <w:szCs w:val="24"/>
              </w:rPr>
            </w:pPr>
          </w:p>
          <w:p w14:paraId="7D169DA0" w14:textId="77777777" w:rsidR="00E257A6" w:rsidRPr="00B31AD7" w:rsidRDefault="00E257A6" w:rsidP="00852FDC">
            <w:pPr>
              <w:rPr>
                <w:rFonts w:ascii="Times New Roman" w:eastAsia="Times New Roman" w:hAnsi="Times New Roman" w:cs="Times New Roman"/>
                <w:sz w:val="24"/>
                <w:szCs w:val="24"/>
              </w:rPr>
            </w:pPr>
          </w:p>
          <w:p w14:paraId="67A9FD8E" w14:textId="77777777" w:rsidR="00E257A6" w:rsidRPr="00B31AD7" w:rsidRDefault="00E257A6" w:rsidP="00852FDC">
            <w:pPr>
              <w:widowControl w:val="0"/>
              <w:rPr>
                <w:rFonts w:ascii="Times New Roman" w:eastAsia="Times New Roman" w:hAnsi="Times New Roman" w:cs="Times New Roman"/>
                <w:sz w:val="24"/>
                <w:szCs w:val="24"/>
              </w:rPr>
            </w:pPr>
          </w:p>
        </w:tc>
      </w:tr>
    </w:tbl>
    <w:p w14:paraId="334A13FD"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BEDA08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Į CUKRAUS FABRIKĄ PRISTATOMŲ CUKRINIŲ RUNKELIŲ KOKYBĖS RODIKLIUS.</w:t>
      </w:r>
    </w:p>
    <w:p w14:paraId="26356B0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Pašalinių priemaišų kiekis;</w:t>
      </w:r>
    </w:p>
    <w:p w14:paraId="6A571C7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Pažeistų, apvytusių, apipuvusių ir kt. šakniavaisių kiekis;</w:t>
      </w:r>
    </w:p>
    <w:p w14:paraId="2AECF5C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Vidutinis cukrinių runkelių cukringumas;</w:t>
      </w:r>
    </w:p>
    <w:p w14:paraId="5F9D8B43"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9F47D7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NETINKAMAI SUREGULIAVUS ĮRENGINĮ, CUKRINIAI RUNKELIAI BUVO SUPJAUSTYTI Į LABAI STAMBIUS TARKINIUS. PAAIŠKINKITE, KOKIĄ ĮTAKĄ ŠI PROBLEMA TURĖS KITUOSE CUKRAUS GAVIMO ETAPUOSE. KAIP IŠSPRĘSTI PROBLEMĄ.</w:t>
      </w:r>
    </w:p>
    <w:p w14:paraId="737E9FF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Paaiškinimas: Bus apsunkintas cukraus molekulių perėjimas iš ląstelių į difuzijos syvus, nes bus mažas runkelių paviršiaus ir jo sąlyčio su vandeniu plotas. Rekomenduojama cukrinius runkelius smulkinti </w:t>
      </w:r>
      <w:r w:rsidRPr="00B31AD7">
        <w:rPr>
          <w:rFonts w:ascii="Times New Roman" w:eastAsia="Times New Roman" w:hAnsi="Times New Roman" w:cs="Times New Roman"/>
          <w:sz w:val="24"/>
          <w:szCs w:val="24"/>
        </w:rPr>
        <w:lastRenderedPageBreak/>
        <w:t>papildomai.</w:t>
      </w:r>
    </w:p>
    <w:p w14:paraId="5BCC919D"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1FB12A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KOKIŲ TRIJŲ KONSTRUKCIJŲ MAŠINOS NAUDOJAMOS PJAUSTANT RUNKELIUS Į TARKINIUS?</w:t>
      </w:r>
    </w:p>
    <w:p w14:paraId="280813C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Išcentrinės;</w:t>
      </w:r>
    </w:p>
    <w:p w14:paraId="58EB4AC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Diskinės;</w:t>
      </w:r>
    </w:p>
    <w:p w14:paraId="559F8DF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w:t>
      </w:r>
      <w:proofErr w:type="spellStart"/>
      <w:r w:rsidRPr="00B31AD7">
        <w:rPr>
          <w:rFonts w:ascii="Times New Roman" w:eastAsia="Times New Roman" w:hAnsi="Times New Roman" w:cs="Times New Roman"/>
          <w:sz w:val="24"/>
          <w:szCs w:val="24"/>
        </w:rPr>
        <w:t>Būgininės</w:t>
      </w:r>
      <w:proofErr w:type="spellEnd"/>
      <w:r w:rsidRPr="00B31AD7">
        <w:rPr>
          <w:rFonts w:ascii="Times New Roman" w:eastAsia="Times New Roman" w:hAnsi="Times New Roman" w:cs="Times New Roman"/>
          <w:sz w:val="24"/>
          <w:szCs w:val="24"/>
        </w:rPr>
        <w:t>.</w:t>
      </w:r>
    </w:p>
    <w:p w14:paraId="65159A30"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8C9076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 TIPO ĮRENGINIAI CUKRAUS PERDIRBIMO ĮMONĖSE NAUDOJAMI DIFUZIJOS SYVAMS GAUTI.</w:t>
      </w:r>
    </w:p>
    <w:p w14:paraId="232D6D0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roofErr w:type="spellStart"/>
      <w:r w:rsidRPr="00B31AD7">
        <w:rPr>
          <w:rFonts w:ascii="Times New Roman" w:eastAsia="Times New Roman" w:hAnsi="Times New Roman" w:cs="Times New Roman"/>
          <w:sz w:val="24"/>
          <w:szCs w:val="24"/>
        </w:rPr>
        <w:t>Koloniniai</w:t>
      </w:r>
      <w:proofErr w:type="spellEnd"/>
      <w:r w:rsidRPr="00B31AD7">
        <w:rPr>
          <w:rFonts w:ascii="Times New Roman" w:eastAsia="Times New Roman" w:hAnsi="Times New Roman" w:cs="Times New Roman"/>
          <w:sz w:val="24"/>
          <w:szCs w:val="24"/>
        </w:rPr>
        <w:t xml:space="preserve"> difuzijos aparatai;</w:t>
      </w:r>
    </w:p>
    <w:p w14:paraId="20BBABD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Nuožulnieji sraigtiniai aparatai;</w:t>
      </w:r>
    </w:p>
    <w:p w14:paraId="5ABCF15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Būgniniai arba rotaciniai aparatai.</w:t>
      </w:r>
    </w:p>
    <w:p w14:paraId="1D84397B"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49DDC1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Parašykite, kokie runkelių </w:t>
      </w:r>
      <w:proofErr w:type="spellStart"/>
      <w:r w:rsidRPr="00B31AD7">
        <w:rPr>
          <w:rFonts w:ascii="Times New Roman" w:eastAsia="Times New Roman" w:hAnsi="Times New Roman" w:cs="Times New Roman"/>
          <w:sz w:val="24"/>
          <w:szCs w:val="24"/>
        </w:rPr>
        <w:t>tarkinių</w:t>
      </w:r>
      <w:proofErr w:type="spellEnd"/>
      <w:r w:rsidRPr="00B31AD7">
        <w:rPr>
          <w:rFonts w:ascii="Times New Roman" w:eastAsia="Times New Roman" w:hAnsi="Times New Roman" w:cs="Times New Roman"/>
          <w:sz w:val="24"/>
          <w:szCs w:val="24"/>
        </w:rPr>
        <w:t xml:space="preserve"> parametrai lemia difuzijos syvų ekstrakcijos procesą.</w:t>
      </w:r>
    </w:p>
    <w:p w14:paraId="6711C90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Storis;</w:t>
      </w:r>
    </w:p>
    <w:p w14:paraId="305A0DD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Geometrinė forma;</w:t>
      </w:r>
    </w:p>
    <w:p w14:paraId="09D224C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Fizinė būsena;</w:t>
      </w:r>
    </w:p>
    <w:p w14:paraId="5DD9FC8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Vienodumas;</w:t>
      </w:r>
    </w:p>
    <w:p w14:paraId="0EB981C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Broko kiekis.</w:t>
      </w:r>
    </w:p>
    <w:p w14:paraId="7DB4E571"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1FD30FB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KOKIŲ NECUKRINIŲ MEDŽIAGŲ, MAŽINANČIŲ BALTOJO CUKRAUS IŠEIGĄ, PATENKA Į DIFUZIJOS BŪDU GAUNAMUS SYVUS.</w:t>
      </w:r>
    </w:p>
    <w:p w14:paraId="7F0DEC0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Baltymų;</w:t>
      </w:r>
    </w:p>
    <w:p w14:paraId="542432D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Pektinų ir jų skilimo produktų;</w:t>
      </w:r>
    </w:p>
    <w:p w14:paraId="0BBE3BF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Redukuojančių sacharidų;</w:t>
      </w:r>
    </w:p>
    <w:p w14:paraId="1C103E5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Amino rūgščių;</w:t>
      </w:r>
    </w:p>
    <w:p w14:paraId="36354D6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5. Rūgščių </w:t>
      </w:r>
      <w:proofErr w:type="spellStart"/>
      <w:r w:rsidRPr="00B31AD7">
        <w:rPr>
          <w:rFonts w:ascii="Times New Roman" w:eastAsia="Times New Roman" w:hAnsi="Times New Roman" w:cs="Times New Roman"/>
          <w:sz w:val="24"/>
          <w:szCs w:val="24"/>
        </w:rPr>
        <w:t>amidų</w:t>
      </w:r>
      <w:proofErr w:type="spellEnd"/>
      <w:r w:rsidRPr="00B31AD7">
        <w:rPr>
          <w:rFonts w:ascii="Times New Roman" w:eastAsia="Times New Roman" w:hAnsi="Times New Roman" w:cs="Times New Roman"/>
          <w:sz w:val="24"/>
          <w:szCs w:val="24"/>
        </w:rPr>
        <w:t>;</w:t>
      </w:r>
    </w:p>
    <w:p w14:paraId="35E642A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Organinių ir neorganinių rūgščių druskų.</w:t>
      </w:r>
    </w:p>
    <w:p w14:paraId="5D98C8C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hAnsi="Times New Roman" w:cs="Times New Roman"/>
        </w:rPr>
        <w:br w:type="page"/>
      </w:r>
    </w:p>
    <w:p w14:paraId="495B63A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43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UŽPILDYKITE TRŪKSTAMUS CUKRINIŲ RUNKELIŲ SYVŲ GRYNINIMO SCHEMOS TECHNLOGINIUS PROCESUS IR NURODYKITE JŲ PARAMETRUS.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52D90" w:rsidRPr="00B31AD7" w14:paraId="799F5C84" w14:textId="77777777" w:rsidTr="00852FDC">
        <w:trPr>
          <w:trHeight w:val="11096"/>
        </w:trPr>
        <w:tc>
          <w:tcPr>
            <w:tcW w:w="9854" w:type="dxa"/>
            <w:shd w:val="clear" w:color="auto" w:fill="auto"/>
          </w:tcPr>
          <w:p w14:paraId="520A7341"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r w:rsidRPr="00B31AD7">
              <w:rPr>
                <w:rFonts w:ascii="Times New Roman" w:hAnsi="Times New Roman" w:cs="Times New Roman"/>
                <w:noProof/>
              </w:rPr>
              <mc:AlternateContent>
                <mc:Choice Requires="wpg">
                  <w:drawing>
                    <wp:anchor distT="0" distB="0" distL="114300" distR="114300" simplePos="0" relativeHeight="251831296" behindDoc="0" locked="0" layoutInCell="1" allowOverlap="1" wp14:anchorId="4059ADC1" wp14:editId="4B6BA35F">
                      <wp:simplePos x="0" y="0"/>
                      <wp:positionH relativeFrom="column">
                        <wp:posOffset>1257935</wp:posOffset>
                      </wp:positionH>
                      <wp:positionV relativeFrom="paragraph">
                        <wp:posOffset>65405</wp:posOffset>
                      </wp:positionV>
                      <wp:extent cx="4881880" cy="6889750"/>
                      <wp:effectExtent l="635" t="0" r="13335"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6889750"/>
                                <a:chOff x="3682" y="2834"/>
                                <a:chExt cx="7688" cy="10850"/>
                              </a:xfrm>
                            </wpg:grpSpPr>
                            <wps:wsp>
                              <wps:cNvPr id="493" name="Text Box 2"/>
                              <wps:cNvSpPr txBox="1">
                                <a:spLocks noChangeArrowheads="1"/>
                              </wps:cNvSpPr>
                              <wps:spPr bwMode="auto">
                                <a:xfrm>
                                  <a:off x="5340" y="3655"/>
                                  <a:ext cx="2775" cy="392"/>
                                </a:xfrm>
                                <a:prstGeom prst="rect">
                                  <a:avLst/>
                                </a:prstGeom>
                                <a:solidFill>
                                  <a:srgbClr val="FFFFFF"/>
                                </a:solidFill>
                                <a:ln w="9525">
                                  <a:solidFill>
                                    <a:srgbClr val="000000"/>
                                  </a:solidFill>
                                  <a:miter lim="800000"/>
                                  <a:headEnd/>
                                  <a:tailEnd/>
                                </a:ln>
                              </wps:spPr>
                              <wps:txbx>
                                <w:txbxContent>
                                  <w:p w14:paraId="38489560" w14:textId="77777777" w:rsidR="00852FDC" w:rsidRPr="00206FF4" w:rsidRDefault="00852FDC" w:rsidP="00E257A6">
                                    <w:pPr>
                                      <w:spacing w:after="0"/>
                                      <w:jc w:val="center"/>
                                      <w:rPr>
                                        <w:rFonts w:ascii="Times New Roman" w:hAnsi="Times New Roman"/>
                                      </w:rPr>
                                    </w:pPr>
                                    <w:r>
                                      <w:rPr>
                                        <w:rFonts w:ascii="Times New Roman" w:hAnsi="Times New Roman"/>
                                      </w:rPr>
                                      <w:t>Pirminis defekavimas</w:t>
                                    </w:r>
                                  </w:p>
                                </w:txbxContent>
                              </wps:txbx>
                              <wps:bodyPr rot="0" vert="horz" wrap="square" lIns="91440" tIns="45720" rIns="91440" bIns="45720" anchor="t" anchorCtr="0" upright="1">
                                <a:noAutofit/>
                              </wps:bodyPr>
                            </wps:wsp>
                            <wps:wsp>
                              <wps:cNvPr id="494" name="AutoShape 83"/>
                              <wps:cNvCnPr>
                                <a:cxnSpLocks noChangeShapeType="1"/>
                              </wps:cNvCnPr>
                              <wps:spPr bwMode="auto">
                                <a:xfrm>
                                  <a:off x="6720" y="3224"/>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84"/>
                              <wps:cNvCnPr>
                                <a:cxnSpLocks noChangeShapeType="1"/>
                              </wps:cNvCnPr>
                              <wps:spPr bwMode="auto">
                                <a:xfrm>
                                  <a:off x="6721" y="4047"/>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Text Box 2"/>
                              <wps:cNvSpPr txBox="1">
                                <a:spLocks noChangeArrowheads="1"/>
                              </wps:cNvSpPr>
                              <wps:spPr bwMode="auto">
                                <a:xfrm>
                                  <a:off x="5331" y="5267"/>
                                  <a:ext cx="2784" cy="388"/>
                                </a:xfrm>
                                <a:prstGeom prst="rect">
                                  <a:avLst/>
                                </a:prstGeom>
                                <a:solidFill>
                                  <a:srgbClr val="FFFFFF"/>
                                </a:solidFill>
                                <a:ln w="9525">
                                  <a:solidFill>
                                    <a:srgbClr val="000000"/>
                                  </a:solidFill>
                                  <a:miter lim="800000"/>
                                  <a:headEnd/>
                                  <a:tailEnd/>
                                </a:ln>
                              </wps:spPr>
                              <wps:txbx>
                                <w:txbxContent>
                                  <w:p w14:paraId="539746DC" w14:textId="77777777" w:rsidR="00852FDC" w:rsidRPr="00206FF4" w:rsidRDefault="00852FDC" w:rsidP="00E257A6">
                                    <w:pPr>
                                      <w:spacing w:after="0"/>
                                      <w:jc w:val="center"/>
                                      <w:rPr>
                                        <w:rFonts w:ascii="Times New Roman" w:hAnsi="Times New Roman"/>
                                      </w:rPr>
                                    </w:pPr>
                                    <w:r>
                                      <w:rPr>
                                        <w:rFonts w:ascii="Times New Roman" w:hAnsi="Times New Roman"/>
                                      </w:rPr>
                                      <w:t xml:space="preserve">Syvų pašildymas, 85-90 </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497" name="Text Box 2"/>
                              <wps:cNvSpPr txBox="1">
                                <a:spLocks noChangeArrowheads="1"/>
                              </wps:cNvSpPr>
                              <wps:spPr bwMode="auto">
                                <a:xfrm>
                                  <a:off x="5340" y="4452"/>
                                  <a:ext cx="2775" cy="410"/>
                                </a:xfrm>
                                <a:prstGeom prst="rect">
                                  <a:avLst/>
                                </a:prstGeom>
                                <a:solidFill>
                                  <a:srgbClr val="FFFFFF"/>
                                </a:solidFill>
                                <a:ln w="9525">
                                  <a:solidFill>
                                    <a:srgbClr val="000000"/>
                                  </a:solidFill>
                                  <a:miter lim="800000"/>
                                  <a:headEnd/>
                                  <a:tailEnd/>
                                </a:ln>
                              </wps:spPr>
                              <wps:txbx>
                                <w:txbxContent>
                                  <w:p w14:paraId="6D864E98" w14:textId="77777777" w:rsidR="00852FDC" w:rsidRDefault="00852FDC" w:rsidP="00E257A6">
                                    <w:pPr>
                                      <w:spacing w:after="0"/>
                                      <w:jc w:val="center"/>
                                      <w:rPr>
                                        <w:rFonts w:ascii="Times New Roman" w:hAnsi="Times New Roman"/>
                                        <w:i/>
                                      </w:rPr>
                                    </w:pPr>
                                    <w:r w:rsidRPr="00D41FD5">
                                      <w:rPr>
                                        <w:rFonts w:ascii="Times New Roman" w:hAnsi="Times New Roman"/>
                                        <w:i/>
                                      </w:rPr>
                                      <w:t>Pagrindinis defekavimas, I</w:t>
                                    </w:r>
                                  </w:p>
                                  <w:p w14:paraId="548213E7" w14:textId="77777777" w:rsidR="00852FDC" w:rsidRPr="00021427" w:rsidRDefault="00852FDC" w:rsidP="00E257A6">
                                    <w:pPr>
                                      <w:spacing w:after="0"/>
                                      <w:jc w:val="center"/>
                                      <w:rPr>
                                        <w:rFonts w:ascii="Times New Roman" w:hAnsi="Times New Roman"/>
                                        <w:i/>
                                      </w:rPr>
                                    </w:pPr>
                                  </w:p>
                                </w:txbxContent>
                              </wps:txbx>
                              <wps:bodyPr rot="0" vert="horz" wrap="square" lIns="91440" tIns="45720" rIns="91440" bIns="45720" anchor="t" anchorCtr="0" upright="1">
                                <a:noAutofit/>
                              </wps:bodyPr>
                            </wps:wsp>
                            <wps:wsp>
                              <wps:cNvPr id="498" name="AutoShape 87"/>
                              <wps:cNvCnPr>
                                <a:cxnSpLocks noChangeShapeType="1"/>
                              </wps:cNvCnPr>
                              <wps:spPr bwMode="auto">
                                <a:xfrm>
                                  <a:off x="6721" y="486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88"/>
                              <wps:cNvCnPr>
                                <a:cxnSpLocks noChangeShapeType="1"/>
                              </wps:cNvCnPr>
                              <wps:spPr bwMode="auto">
                                <a:xfrm>
                                  <a:off x="6720" y="5698"/>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89"/>
                              <wps:cNvCnPr>
                                <a:cxnSpLocks noChangeShapeType="1"/>
                              </wps:cNvCnPr>
                              <wps:spPr bwMode="auto">
                                <a:xfrm>
                                  <a:off x="6719" y="6513"/>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90"/>
                              <wps:cNvCnPr>
                                <a:cxnSpLocks noChangeShapeType="1"/>
                              </wps:cNvCnPr>
                              <wps:spPr bwMode="auto">
                                <a:xfrm>
                                  <a:off x="7845" y="8012"/>
                                  <a:ext cx="4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Text Box 2"/>
                              <wps:cNvSpPr txBox="1">
                                <a:spLocks noChangeArrowheads="1"/>
                              </wps:cNvSpPr>
                              <wps:spPr bwMode="auto">
                                <a:xfrm>
                                  <a:off x="5070" y="6918"/>
                                  <a:ext cx="3504" cy="447"/>
                                </a:xfrm>
                                <a:prstGeom prst="rect">
                                  <a:avLst/>
                                </a:prstGeom>
                                <a:solidFill>
                                  <a:srgbClr val="FFFFFF"/>
                                </a:solidFill>
                                <a:ln w="9525">
                                  <a:solidFill>
                                    <a:srgbClr val="000000"/>
                                  </a:solidFill>
                                  <a:miter lim="800000"/>
                                  <a:headEnd/>
                                  <a:tailEnd/>
                                </a:ln>
                              </wps:spPr>
                              <wps:txbx>
                                <w:txbxContent>
                                  <w:p w14:paraId="1D427A55" w14:textId="77777777" w:rsidR="00852FDC" w:rsidRPr="00206FF4" w:rsidRDefault="00852FDC" w:rsidP="00E257A6">
                                    <w:pPr>
                                      <w:spacing w:after="0"/>
                                      <w:jc w:val="center"/>
                                      <w:rPr>
                                        <w:rFonts w:ascii="Times New Roman" w:hAnsi="Times New Roman"/>
                                      </w:rPr>
                                    </w:pPr>
                                    <w:r>
                                      <w:rPr>
                                        <w:rFonts w:ascii="Times New Roman" w:hAnsi="Times New Roman"/>
                                      </w:rPr>
                                      <w:t>Pirmasis saturavimas, pH 10,8-11,5</w:t>
                                    </w:r>
                                  </w:p>
                                </w:txbxContent>
                              </wps:txbx>
                              <wps:bodyPr rot="0" vert="horz" wrap="square" lIns="91440" tIns="45720" rIns="91440" bIns="45720" anchor="t" anchorCtr="0" upright="1">
                                <a:noAutofit/>
                              </wps:bodyPr>
                            </wps:wsp>
                            <wps:wsp>
                              <wps:cNvPr id="503" name="Text Box 2"/>
                              <wps:cNvSpPr txBox="1">
                                <a:spLocks noChangeArrowheads="1"/>
                              </wps:cNvSpPr>
                              <wps:spPr bwMode="auto">
                                <a:xfrm>
                                  <a:off x="5580" y="7768"/>
                                  <a:ext cx="2235" cy="390"/>
                                </a:xfrm>
                                <a:prstGeom prst="rect">
                                  <a:avLst/>
                                </a:prstGeom>
                                <a:solidFill>
                                  <a:srgbClr val="FFFFFF"/>
                                </a:solidFill>
                                <a:ln w="9525">
                                  <a:solidFill>
                                    <a:srgbClr val="000000"/>
                                  </a:solidFill>
                                  <a:miter lim="800000"/>
                                  <a:headEnd/>
                                  <a:tailEnd/>
                                </a:ln>
                              </wps:spPr>
                              <wps:txbx>
                                <w:txbxContent>
                                  <w:p w14:paraId="1A5BDA8F"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Syvų filtravimas</w:t>
                                    </w:r>
                                  </w:p>
                                </w:txbxContent>
                              </wps:txbx>
                              <wps:bodyPr rot="0" vert="horz" wrap="square" lIns="91440" tIns="45720" rIns="91440" bIns="45720" anchor="t" anchorCtr="0" upright="1">
                                <a:noAutofit/>
                              </wps:bodyPr>
                            </wps:wsp>
                            <wps:wsp>
                              <wps:cNvPr id="504" name="AutoShape 93"/>
                              <wps:cNvCnPr>
                                <a:cxnSpLocks noChangeShapeType="1"/>
                              </wps:cNvCnPr>
                              <wps:spPr bwMode="auto">
                                <a:xfrm>
                                  <a:off x="6719" y="7365"/>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94"/>
                              <wps:cNvCnPr>
                                <a:cxnSpLocks noChangeShapeType="1"/>
                              </wps:cNvCnPr>
                              <wps:spPr bwMode="auto">
                                <a:xfrm>
                                  <a:off x="10666" y="8159"/>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Text Box 2"/>
                              <wps:cNvSpPr txBox="1">
                                <a:spLocks noChangeArrowheads="1"/>
                              </wps:cNvSpPr>
                              <wps:spPr bwMode="auto">
                                <a:xfrm>
                                  <a:off x="4888" y="8564"/>
                                  <a:ext cx="3686" cy="390"/>
                                </a:xfrm>
                                <a:prstGeom prst="rect">
                                  <a:avLst/>
                                </a:prstGeom>
                                <a:solidFill>
                                  <a:srgbClr val="FFFFFF"/>
                                </a:solidFill>
                                <a:ln w="9525">
                                  <a:solidFill>
                                    <a:srgbClr val="000000"/>
                                  </a:solidFill>
                                  <a:miter lim="800000"/>
                                  <a:headEnd/>
                                  <a:tailEnd/>
                                </a:ln>
                              </wps:spPr>
                              <wps:txbx>
                                <w:txbxContent>
                                  <w:p w14:paraId="50DC64F5" w14:textId="77777777" w:rsidR="00852FDC" w:rsidRPr="00206FF4" w:rsidRDefault="00852FDC" w:rsidP="00E257A6">
                                    <w:pPr>
                                      <w:spacing w:after="0"/>
                                      <w:jc w:val="center"/>
                                      <w:rPr>
                                        <w:rFonts w:ascii="Times New Roman" w:hAnsi="Times New Roman"/>
                                      </w:rPr>
                                    </w:pPr>
                                    <w:r>
                                      <w:rPr>
                                        <w:rFonts w:ascii="Times New Roman" w:hAnsi="Times New Roman"/>
                                      </w:rPr>
                                      <w:t xml:space="preserve">Filtruoti syvai, pašildymas, 90-95 </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507" name="AutoShape 96"/>
                              <wps:cNvCnPr>
                                <a:cxnSpLocks noChangeShapeType="1"/>
                              </wps:cNvCnPr>
                              <wps:spPr bwMode="auto">
                                <a:xfrm>
                                  <a:off x="6719" y="8159"/>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AutoShape 97"/>
                              <wps:cNvCnPr>
                                <a:cxnSpLocks noChangeShapeType="1"/>
                              </wps:cNvCnPr>
                              <wps:spPr bwMode="auto">
                                <a:xfrm>
                                  <a:off x="6719" y="8954"/>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98"/>
                              <wps:cNvCnPr>
                                <a:cxnSpLocks noChangeShapeType="1"/>
                              </wps:cNvCnPr>
                              <wps:spPr bwMode="auto">
                                <a:xfrm>
                                  <a:off x="6719" y="9749"/>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Text Box 2"/>
                              <wps:cNvSpPr txBox="1">
                                <a:spLocks noChangeArrowheads="1"/>
                              </wps:cNvSpPr>
                              <wps:spPr bwMode="auto">
                                <a:xfrm>
                                  <a:off x="5070" y="9359"/>
                                  <a:ext cx="3309" cy="390"/>
                                </a:xfrm>
                                <a:prstGeom prst="rect">
                                  <a:avLst/>
                                </a:prstGeom>
                                <a:solidFill>
                                  <a:srgbClr val="FFFFFF"/>
                                </a:solidFill>
                                <a:ln w="9525">
                                  <a:solidFill>
                                    <a:srgbClr val="000000"/>
                                  </a:solidFill>
                                  <a:miter lim="800000"/>
                                  <a:headEnd/>
                                  <a:tailEnd/>
                                </a:ln>
                              </wps:spPr>
                              <wps:txbx>
                                <w:txbxContent>
                                  <w:p w14:paraId="3219F002" w14:textId="77777777" w:rsidR="00852FDC" w:rsidRPr="00206FF4" w:rsidRDefault="00852FDC" w:rsidP="00E257A6">
                                    <w:pPr>
                                      <w:spacing w:after="0"/>
                                      <w:jc w:val="center"/>
                                      <w:rPr>
                                        <w:rFonts w:ascii="Times New Roman" w:hAnsi="Times New Roman"/>
                                      </w:rPr>
                                    </w:pPr>
                                    <w:r>
                                      <w:rPr>
                                        <w:rFonts w:ascii="Times New Roman" w:hAnsi="Times New Roman"/>
                                      </w:rPr>
                                      <w:t>Tarpinis defekavimas</w:t>
                                    </w:r>
                                  </w:p>
                                </w:txbxContent>
                              </wps:txbx>
                              <wps:bodyPr rot="0" vert="horz" wrap="square" lIns="91440" tIns="45720" rIns="91440" bIns="45720" anchor="t" anchorCtr="0" upright="1">
                                <a:noAutofit/>
                              </wps:bodyPr>
                            </wps:wsp>
                            <wps:wsp>
                              <wps:cNvPr id="511" name="AutoShape 100"/>
                              <wps:cNvCnPr>
                                <a:cxnSpLocks noChangeShapeType="1"/>
                              </wps:cNvCnPr>
                              <wps:spPr bwMode="auto">
                                <a:xfrm>
                                  <a:off x="6719" y="10515"/>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Text Box 2"/>
                              <wps:cNvSpPr txBox="1">
                                <a:spLocks noChangeArrowheads="1"/>
                              </wps:cNvSpPr>
                              <wps:spPr bwMode="auto">
                                <a:xfrm>
                                  <a:off x="5070" y="10153"/>
                                  <a:ext cx="3309" cy="362"/>
                                </a:xfrm>
                                <a:prstGeom prst="rect">
                                  <a:avLst/>
                                </a:prstGeom>
                                <a:solidFill>
                                  <a:srgbClr val="FFFFFF"/>
                                </a:solidFill>
                                <a:ln w="9525">
                                  <a:solidFill>
                                    <a:srgbClr val="000000"/>
                                  </a:solidFill>
                                  <a:miter lim="800000"/>
                                  <a:headEnd/>
                                  <a:tailEnd/>
                                </a:ln>
                              </wps:spPr>
                              <wps:txbx>
                                <w:txbxContent>
                                  <w:p w14:paraId="281950DF" w14:textId="77777777" w:rsidR="00852FDC" w:rsidRPr="00206FF4" w:rsidRDefault="00852FDC" w:rsidP="00E257A6">
                                    <w:pPr>
                                      <w:spacing w:after="0"/>
                                      <w:jc w:val="center"/>
                                      <w:rPr>
                                        <w:rFonts w:ascii="Times New Roman" w:hAnsi="Times New Roman"/>
                                      </w:rPr>
                                    </w:pPr>
                                    <w:r w:rsidRPr="00D41FD5">
                                      <w:rPr>
                                        <w:rFonts w:ascii="Times New Roman" w:hAnsi="Times New Roman"/>
                                        <w:i/>
                                      </w:rPr>
                                      <w:t>Antrasis saturavimas,</w:t>
                                    </w:r>
                                    <w:r w:rsidRPr="00D41FD5">
                                      <w:rPr>
                                        <w:rFonts w:ascii="Times New Roman" w:hAnsi="Times New Roman"/>
                                      </w:rPr>
                                      <w:t xml:space="preserve"> </w:t>
                                    </w:r>
                                    <w:r w:rsidRPr="00D41FD5">
                                      <w:rPr>
                                        <w:rFonts w:ascii="Times New Roman" w:hAnsi="Times New Roman"/>
                                        <w:i/>
                                      </w:rPr>
                                      <w:t>pH 9,2-9,5</w:t>
                                    </w:r>
                                  </w:p>
                                </w:txbxContent>
                              </wps:txbx>
                              <wps:bodyPr rot="0" vert="horz" wrap="square" lIns="91440" tIns="45720" rIns="91440" bIns="45720" anchor="t" anchorCtr="0" upright="1">
                                <a:noAutofit/>
                              </wps:bodyPr>
                            </wps:wsp>
                            <wps:wsp>
                              <wps:cNvPr id="513" name="AutoShape 102"/>
                              <wps:cNvCnPr>
                                <a:cxnSpLocks noChangeShapeType="1"/>
                              </wps:cNvCnPr>
                              <wps:spPr bwMode="auto">
                                <a:xfrm>
                                  <a:off x="6721" y="1131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103"/>
                              <wps:cNvCnPr>
                                <a:cxnSpLocks noChangeShapeType="1"/>
                              </wps:cNvCnPr>
                              <wps:spPr bwMode="auto">
                                <a:xfrm>
                                  <a:off x="6719" y="12077"/>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Text Box 2"/>
                              <wps:cNvSpPr txBox="1">
                                <a:spLocks noChangeArrowheads="1"/>
                              </wps:cNvSpPr>
                              <wps:spPr bwMode="auto">
                                <a:xfrm>
                                  <a:off x="5730" y="13277"/>
                                  <a:ext cx="2085"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0542D" w14:textId="77777777" w:rsidR="00852FDC" w:rsidRPr="00206FF4" w:rsidRDefault="00852FDC" w:rsidP="00E257A6">
                                    <w:pPr>
                                      <w:spacing w:after="0"/>
                                      <w:jc w:val="center"/>
                                      <w:rPr>
                                        <w:rFonts w:ascii="Times New Roman" w:hAnsi="Times New Roman"/>
                                      </w:rPr>
                                    </w:pPr>
                                    <w:r>
                                      <w:rPr>
                                        <w:rFonts w:ascii="Times New Roman" w:hAnsi="Times New Roman"/>
                                      </w:rPr>
                                      <w:t>Išgryninti syvai</w:t>
                                    </w:r>
                                  </w:p>
                                </w:txbxContent>
                              </wps:txbx>
                              <wps:bodyPr rot="0" vert="horz" wrap="square" lIns="91440" tIns="45720" rIns="91440" bIns="45720" anchor="t" anchorCtr="0" upright="1">
                                <a:noAutofit/>
                              </wps:bodyPr>
                            </wps:wsp>
                            <wps:wsp>
                              <wps:cNvPr id="516" name="Text Box 2"/>
                              <wps:cNvSpPr txBox="1">
                                <a:spLocks noChangeArrowheads="1"/>
                              </wps:cNvSpPr>
                              <wps:spPr bwMode="auto">
                                <a:xfrm>
                                  <a:off x="5070" y="10920"/>
                                  <a:ext cx="3309" cy="390"/>
                                </a:xfrm>
                                <a:prstGeom prst="rect">
                                  <a:avLst/>
                                </a:prstGeom>
                                <a:solidFill>
                                  <a:srgbClr val="FFFFFF"/>
                                </a:solidFill>
                                <a:ln w="9525">
                                  <a:solidFill>
                                    <a:srgbClr val="000000"/>
                                  </a:solidFill>
                                  <a:miter lim="800000"/>
                                  <a:headEnd/>
                                  <a:tailEnd/>
                                </a:ln>
                              </wps:spPr>
                              <wps:txbx>
                                <w:txbxContent>
                                  <w:p w14:paraId="34EA2208" w14:textId="77777777" w:rsidR="00852FDC" w:rsidRPr="00206FF4" w:rsidRDefault="00852FDC" w:rsidP="00E257A6">
                                    <w:pPr>
                                      <w:spacing w:after="0"/>
                                      <w:jc w:val="center"/>
                                      <w:rPr>
                                        <w:rFonts w:ascii="Times New Roman" w:hAnsi="Times New Roman"/>
                                      </w:rPr>
                                    </w:pPr>
                                    <w:r>
                                      <w:rPr>
                                        <w:rFonts w:ascii="Times New Roman" w:hAnsi="Times New Roman"/>
                                      </w:rPr>
                                      <w:t>Syvų filtravimas</w:t>
                                    </w:r>
                                  </w:p>
                                </w:txbxContent>
                              </wps:txbx>
                              <wps:bodyPr rot="0" vert="horz" wrap="square" lIns="91440" tIns="45720" rIns="91440" bIns="45720" anchor="t" anchorCtr="0" upright="1">
                                <a:noAutofit/>
                              </wps:bodyPr>
                            </wps:wsp>
                            <wps:wsp>
                              <wps:cNvPr id="517" name="Text Box 2"/>
                              <wps:cNvSpPr txBox="1">
                                <a:spLocks noChangeArrowheads="1"/>
                              </wps:cNvSpPr>
                              <wps:spPr bwMode="auto">
                                <a:xfrm>
                                  <a:off x="8304" y="7769"/>
                                  <a:ext cx="1281"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8651A" w14:textId="77777777" w:rsidR="00852FDC" w:rsidRPr="00206FF4" w:rsidRDefault="00852FDC" w:rsidP="00E257A6">
                                    <w:pPr>
                                      <w:spacing w:after="0"/>
                                      <w:jc w:val="center"/>
                                      <w:rPr>
                                        <w:rFonts w:ascii="Times New Roman" w:hAnsi="Times New Roman"/>
                                      </w:rPr>
                                    </w:pPr>
                                    <w:r>
                                      <w:rPr>
                                        <w:rFonts w:ascii="Times New Roman" w:hAnsi="Times New Roman"/>
                                      </w:rPr>
                                      <w:t>Suspensija</w:t>
                                    </w:r>
                                  </w:p>
                                </w:txbxContent>
                              </wps:txbx>
                              <wps:bodyPr rot="0" vert="horz" wrap="square" lIns="91440" tIns="45720" rIns="91440" bIns="45720" anchor="t" anchorCtr="0" upright="1">
                                <a:noAutofit/>
                              </wps:bodyPr>
                            </wps:wsp>
                            <wps:wsp>
                              <wps:cNvPr id="518" name="Text Box 2"/>
                              <wps:cNvSpPr txBox="1">
                                <a:spLocks noChangeArrowheads="1"/>
                              </wps:cNvSpPr>
                              <wps:spPr bwMode="auto">
                                <a:xfrm>
                                  <a:off x="8912" y="3584"/>
                                  <a:ext cx="175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B41E7" w14:textId="77777777" w:rsidR="00852FDC" w:rsidRPr="00206FF4" w:rsidRDefault="00852FDC" w:rsidP="00E257A6">
                                    <w:pPr>
                                      <w:spacing w:after="0"/>
                                      <w:jc w:val="center"/>
                                      <w:rPr>
                                        <w:rFonts w:ascii="Times New Roman" w:hAnsi="Times New Roman"/>
                                      </w:rPr>
                                    </w:pPr>
                                    <w:r>
                                      <w:rPr>
                                        <w:rFonts w:ascii="Times New Roman" w:hAnsi="Times New Roman"/>
                                      </w:rPr>
                                      <w:t>Nefiltruoti saturuoti syvai</w:t>
                                    </w:r>
                                  </w:p>
                                </w:txbxContent>
                              </wps:txbx>
                              <wps:bodyPr rot="0" vert="horz" wrap="square" lIns="91440" tIns="45720" rIns="91440" bIns="45720" anchor="t" anchorCtr="0" upright="1">
                                <a:noAutofit/>
                              </wps:bodyPr>
                            </wps:wsp>
                            <wps:wsp>
                              <wps:cNvPr id="519" name="AutoShape 108"/>
                              <wps:cNvCnPr>
                                <a:cxnSpLocks noChangeShapeType="1"/>
                              </wps:cNvCnPr>
                              <wps:spPr bwMode="auto">
                                <a:xfrm flipH="1">
                                  <a:off x="8564" y="7171"/>
                                  <a:ext cx="1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2"/>
                              <wps:cNvSpPr txBox="1">
                                <a:spLocks noChangeArrowheads="1"/>
                              </wps:cNvSpPr>
                              <wps:spPr bwMode="auto">
                                <a:xfrm>
                                  <a:off x="5934" y="12482"/>
                                  <a:ext cx="1538" cy="390"/>
                                </a:xfrm>
                                <a:prstGeom prst="rect">
                                  <a:avLst/>
                                </a:prstGeom>
                                <a:solidFill>
                                  <a:srgbClr val="FFFFFF"/>
                                </a:solidFill>
                                <a:ln w="9525">
                                  <a:solidFill>
                                    <a:srgbClr val="000000"/>
                                  </a:solidFill>
                                  <a:miter lim="800000"/>
                                  <a:headEnd/>
                                  <a:tailEnd/>
                                </a:ln>
                              </wps:spPr>
                              <wps:txbx>
                                <w:txbxContent>
                                  <w:p w14:paraId="2FDC223F"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Filtravimas</w:t>
                                    </w:r>
                                  </w:p>
                                </w:txbxContent>
                              </wps:txbx>
                              <wps:bodyPr rot="0" vert="horz" wrap="square" lIns="91440" tIns="45720" rIns="91440" bIns="45720" anchor="t" anchorCtr="0" upright="1">
                                <a:noAutofit/>
                              </wps:bodyPr>
                            </wps:wsp>
                            <wps:wsp>
                              <wps:cNvPr id="521" name="Text Box 2"/>
                              <wps:cNvSpPr txBox="1">
                                <a:spLocks noChangeArrowheads="1"/>
                              </wps:cNvSpPr>
                              <wps:spPr bwMode="auto">
                                <a:xfrm>
                                  <a:off x="5662" y="2834"/>
                                  <a:ext cx="197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A90DF" w14:textId="77777777" w:rsidR="00852FDC" w:rsidRPr="00206FF4" w:rsidRDefault="00852FDC" w:rsidP="00E257A6">
                                    <w:pPr>
                                      <w:spacing w:after="0"/>
                                      <w:jc w:val="center"/>
                                      <w:rPr>
                                        <w:rFonts w:ascii="Times New Roman" w:hAnsi="Times New Roman"/>
                                      </w:rPr>
                                    </w:pPr>
                                    <w:r>
                                      <w:rPr>
                                        <w:rFonts w:ascii="Times New Roman" w:hAnsi="Times New Roman"/>
                                      </w:rPr>
                                      <w:t>Difuzijos syvai</w:t>
                                    </w:r>
                                  </w:p>
                                </w:txbxContent>
                              </wps:txbx>
                              <wps:bodyPr rot="0" vert="horz" wrap="square" lIns="91440" tIns="45720" rIns="91440" bIns="45720" anchor="t" anchorCtr="0" upright="1">
                                <a:noAutofit/>
                              </wps:bodyPr>
                            </wps:wsp>
                            <wps:wsp>
                              <wps:cNvPr id="522" name="Text Box 2"/>
                              <wps:cNvSpPr txBox="1">
                                <a:spLocks noChangeArrowheads="1"/>
                              </wps:cNvSpPr>
                              <wps:spPr bwMode="auto">
                                <a:xfrm>
                                  <a:off x="3961" y="3509"/>
                                  <a:ext cx="137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48784"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3" name="AutoShape 112"/>
                              <wps:cNvCnPr>
                                <a:cxnSpLocks noChangeShapeType="1"/>
                              </wps:cNvCnPr>
                              <wps:spPr bwMode="auto">
                                <a:xfrm>
                                  <a:off x="4020" y="3899"/>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Text Box 2"/>
                              <wps:cNvSpPr txBox="1">
                                <a:spLocks noChangeArrowheads="1"/>
                              </wps:cNvSpPr>
                              <wps:spPr bwMode="auto">
                                <a:xfrm>
                                  <a:off x="3952" y="4305"/>
                                  <a:ext cx="137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F97E3"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5" name="Text Box 2"/>
                              <wps:cNvSpPr txBox="1">
                                <a:spLocks noChangeArrowheads="1"/>
                              </wps:cNvSpPr>
                              <wps:spPr bwMode="auto">
                                <a:xfrm>
                                  <a:off x="3817" y="11550"/>
                                  <a:ext cx="137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2BD81" w14:textId="77777777" w:rsidR="00852FDC" w:rsidRPr="00206FF4" w:rsidRDefault="00852FDC" w:rsidP="00E257A6">
                                    <w:pPr>
                                      <w:spacing w:after="0"/>
                                      <w:jc w:val="center"/>
                                      <w:rPr>
                                        <w:rFonts w:ascii="Times New Roman" w:hAnsi="Times New Roman"/>
                                      </w:rPr>
                                    </w:pPr>
                                    <w:r>
                                      <w:rPr>
                                        <w:rFonts w:ascii="Times New Roman" w:hAnsi="Times New Roman"/>
                                      </w:rPr>
                                      <w:t>SO</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6" name="Text Box 2"/>
                              <wps:cNvSpPr txBox="1">
                                <a:spLocks noChangeArrowheads="1"/>
                              </wps:cNvSpPr>
                              <wps:spPr bwMode="auto">
                                <a:xfrm>
                                  <a:off x="3952" y="5912"/>
                                  <a:ext cx="137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CAFC5"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7" name="Text Box 2"/>
                              <wps:cNvSpPr txBox="1">
                                <a:spLocks noChangeArrowheads="1"/>
                              </wps:cNvSpPr>
                              <wps:spPr bwMode="auto">
                                <a:xfrm>
                                  <a:off x="3961" y="9216"/>
                                  <a:ext cx="110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FCAFF"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8" name="Text Box 2"/>
                              <wps:cNvSpPr txBox="1">
                                <a:spLocks noChangeArrowheads="1"/>
                              </wps:cNvSpPr>
                              <wps:spPr bwMode="auto">
                                <a:xfrm>
                                  <a:off x="3682" y="6780"/>
                                  <a:ext cx="137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B557A" w14:textId="77777777" w:rsidR="00852FDC" w:rsidRPr="00206FF4" w:rsidRDefault="00852FDC" w:rsidP="00E257A6">
                                    <w:pPr>
                                      <w:spacing w:after="0"/>
                                      <w:jc w:val="center"/>
                                      <w:rPr>
                                        <w:rFonts w:ascii="Times New Roman" w:hAnsi="Times New Roman"/>
                                      </w:rPr>
                                    </w:pPr>
                                    <w:r>
                                      <w:rPr>
                                        <w:rFonts w:ascii="Times New Roman" w:hAnsi="Times New Roman"/>
                                      </w:rPr>
                                      <w:t>CO</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29" name="Text Box 2"/>
                              <wps:cNvSpPr txBox="1">
                                <a:spLocks noChangeArrowheads="1"/>
                              </wps:cNvSpPr>
                              <wps:spPr bwMode="auto">
                                <a:xfrm>
                                  <a:off x="4081" y="10005"/>
                                  <a:ext cx="98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B160B" w14:textId="77777777" w:rsidR="00852FDC" w:rsidRPr="00206FF4" w:rsidRDefault="00852FDC" w:rsidP="00E257A6">
                                    <w:pPr>
                                      <w:spacing w:after="0"/>
                                      <w:jc w:val="center"/>
                                      <w:rPr>
                                        <w:rFonts w:ascii="Times New Roman" w:hAnsi="Times New Roman"/>
                                      </w:rPr>
                                    </w:pPr>
                                    <w:r>
                                      <w:rPr>
                                        <w:rFonts w:ascii="Times New Roman" w:hAnsi="Times New Roman"/>
                                      </w:rPr>
                                      <w:t>CO</w:t>
                                    </w:r>
                                    <w:r w:rsidRPr="00ED3760">
                                      <w:rPr>
                                        <w:rFonts w:ascii="Times New Roman" w:hAnsi="Times New Roman"/>
                                        <w:vertAlign w:val="subscript"/>
                                      </w:rPr>
                                      <w:t>2</w:t>
                                    </w:r>
                                  </w:p>
                                </w:txbxContent>
                              </wps:txbx>
                              <wps:bodyPr rot="0" vert="horz" wrap="square" lIns="91440" tIns="45720" rIns="91440" bIns="45720" anchor="t" anchorCtr="0" upright="1">
                                <a:noAutofit/>
                              </wps:bodyPr>
                            </wps:wsp>
                            <wps:wsp>
                              <wps:cNvPr id="530" name="AutoShape 119"/>
                              <wps:cNvCnPr>
                                <a:cxnSpLocks noChangeShapeType="1"/>
                              </wps:cNvCnPr>
                              <wps:spPr bwMode="auto">
                                <a:xfrm>
                                  <a:off x="3876" y="11940"/>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AutoShape 120"/>
                              <wps:cNvCnPr>
                                <a:cxnSpLocks noChangeShapeType="1"/>
                              </wps:cNvCnPr>
                              <wps:spPr bwMode="auto">
                                <a:xfrm>
                                  <a:off x="3750" y="10395"/>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AutoShape 121"/>
                              <wps:cNvCnPr>
                                <a:cxnSpLocks noChangeShapeType="1"/>
                              </wps:cNvCnPr>
                              <wps:spPr bwMode="auto">
                                <a:xfrm>
                                  <a:off x="3750" y="9606"/>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AutoShape 122"/>
                              <wps:cNvCnPr>
                                <a:cxnSpLocks noChangeShapeType="1"/>
                              </wps:cNvCnPr>
                              <wps:spPr bwMode="auto">
                                <a:xfrm>
                                  <a:off x="3741" y="7245"/>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AutoShape 123"/>
                              <wps:cNvCnPr>
                                <a:cxnSpLocks noChangeShapeType="1"/>
                              </wps:cNvCnPr>
                              <wps:spPr bwMode="auto">
                                <a:xfrm>
                                  <a:off x="4011" y="6390"/>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AutoShape 124"/>
                              <wps:cNvCnPr>
                                <a:cxnSpLocks noChangeShapeType="1"/>
                              </wps:cNvCnPr>
                              <wps:spPr bwMode="auto">
                                <a:xfrm>
                                  <a:off x="4020" y="4695"/>
                                  <a:ext cx="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2"/>
                              <wps:cNvSpPr txBox="1">
                                <a:spLocks noChangeArrowheads="1"/>
                              </wps:cNvSpPr>
                              <wps:spPr bwMode="auto">
                                <a:xfrm>
                                  <a:off x="5331" y="6103"/>
                                  <a:ext cx="2775" cy="410"/>
                                </a:xfrm>
                                <a:prstGeom prst="rect">
                                  <a:avLst/>
                                </a:prstGeom>
                                <a:solidFill>
                                  <a:srgbClr val="FFFFFF"/>
                                </a:solidFill>
                                <a:ln w="9525">
                                  <a:solidFill>
                                    <a:srgbClr val="000000"/>
                                  </a:solidFill>
                                  <a:miter lim="800000"/>
                                  <a:headEnd/>
                                  <a:tailEnd/>
                                </a:ln>
                              </wps:spPr>
                              <wps:txbx>
                                <w:txbxContent>
                                  <w:p w14:paraId="17496D0E" w14:textId="77777777" w:rsidR="00852FDC" w:rsidRDefault="00852FDC" w:rsidP="00E257A6">
                                    <w:pPr>
                                      <w:spacing w:after="0"/>
                                      <w:jc w:val="center"/>
                                      <w:rPr>
                                        <w:rFonts w:ascii="Times New Roman" w:hAnsi="Times New Roman"/>
                                        <w:i/>
                                      </w:rPr>
                                    </w:pPr>
                                    <w:r w:rsidRPr="00D41FD5">
                                      <w:rPr>
                                        <w:rFonts w:ascii="Times New Roman" w:hAnsi="Times New Roman"/>
                                        <w:i/>
                                      </w:rPr>
                                      <w:t>Pagrindinis defekavimas, II</w:t>
                                    </w:r>
                                  </w:p>
                                  <w:p w14:paraId="76E96961" w14:textId="77777777" w:rsidR="00852FDC" w:rsidRPr="00021427" w:rsidRDefault="00852FDC" w:rsidP="00E257A6">
                                    <w:pPr>
                                      <w:spacing w:after="0"/>
                                      <w:jc w:val="center"/>
                                      <w:rPr>
                                        <w:rFonts w:ascii="Times New Roman" w:hAnsi="Times New Roman"/>
                                        <w:i/>
                                      </w:rPr>
                                    </w:pPr>
                                  </w:p>
                                </w:txbxContent>
                              </wps:txbx>
                              <wps:bodyPr rot="0" vert="horz" wrap="square" lIns="91440" tIns="45720" rIns="91440" bIns="45720" anchor="t" anchorCtr="0" upright="1">
                                <a:noAutofit/>
                              </wps:bodyPr>
                            </wps:wsp>
                            <wps:wsp>
                              <wps:cNvPr id="537" name="AutoShape 126"/>
                              <wps:cNvCnPr>
                                <a:cxnSpLocks noChangeShapeType="1"/>
                              </wps:cNvCnPr>
                              <wps:spPr bwMode="auto">
                                <a:xfrm>
                                  <a:off x="9486" y="8012"/>
                                  <a:ext cx="4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Text Box 2"/>
                              <wps:cNvSpPr txBox="1">
                                <a:spLocks noChangeArrowheads="1"/>
                              </wps:cNvSpPr>
                              <wps:spPr bwMode="auto">
                                <a:xfrm>
                                  <a:off x="9945" y="7769"/>
                                  <a:ext cx="1425" cy="390"/>
                                </a:xfrm>
                                <a:prstGeom prst="rect">
                                  <a:avLst/>
                                </a:prstGeom>
                                <a:solidFill>
                                  <a:srgbClr val="FFFFFF"/>
                                </a:solidFill>
                                <a:ln w="9525">
                                  <a:solidFill>
                                    <a:srgbClr val="000000"/>
                                  </a:solidFill>
                                  <a:miter lim="800000"/>
                                  <a:headEnd/>
                                  <a:tailEnd/>
                                </a:ln>
                              </wps:spPr>
                              <wps:txbx>
                                <w:txbxContent>
                                  <w:p w14:paraId="737CB063" w14:textId="77777777" w:rsidR="00852FDC" w:rsidRPr="00206FF4" w:rsidRDefault="00852FDC" w:rsidP="00E257A6">
                                    <w:pPr>
                                      <w:spacing w:after="0"/>
                                      <w:jc w:val="center"/>
                                      <w:rPr>
                                        <w:rFonts w:ascii="Times New Roman" w:hAnsi="Times New Roman"/>
                                      </w:rPr>
                                    </w:pPr>
                                    <w:r>
                                      <w:rPr>
                                        <w:rFonts w:ascii="Times New Roman" w:hAnsi="Times New Roman"/>
                                      </w:rPr>
                                      <w:t>Filtravimas</w:t>
                                    </w:r>
                                  </w:p>
                                </w:txbxContent>
                              </wps:txbx>
                              <wps:bodyPr rot="0" vert="horz" wrap="square" lIns="91440" tIns="45720" rIns="91440" bIns="45720" anchor="t" anchorCtr="0" upright="1">
                                <a:noAutofit/>
                              </wps:bodyPr>
                            </wps:wsp>
                            <wps:wsp>
                              <wps:cNvPr id="539" name="Text Box 2"/>
                              <wps:cNvSpPr txBox="1">
                                <a:spLocks noChangeArrowheads="1"/>
                              </wps:cNvSpPr>
                              <wps:spPr bwMode="auto">
                                <a:xfrm>
                                  <a:off x="10089" y="8564"/>
                                  <a:ext cx="1281"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7B370"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Nuosėdos</w:t>
                                    </w:r>
                                  </w:p>
                                </w:txbxContent>
                              </wps:txbx>
                              <wps:bodyPr rot="0" vert="horz" wrap="square" lIns="91440" tIns="45720" rIns="91440" bIns="45720" anchor="t" anchorCtr="0" upright="1">
                                <a:noAutofit/>
                              </wps:bodyPr>
                            </wps:wsp>
                            <wps:wsp>
                              <wps:cNvPr id="540" name="AutoShape 129"/>
                              <wps:cNvCnPr>
                                <a:cxnSpLocks noChangeShapeType="1"/>
                              </wps:cNvCnPr>
                              <wps:spPr bwMode="auto">
                                <a:xfrm flipV="1">
                                  <a:off x="9945" y="4379"/>
                                  <a:ext cx="0" cy="2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130"/>
                              <wps:cNvCnPr>
                                <a:cxnSpLocks noChangeShapeType="1"/>
                              </wps:cNvCnPr>
                              <wps:spPr bwMode="auto">
                                <a:xfrm flipH="1">
                                  <a:off x="8115" y="3899"/>
                                  <a:ext cx="8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Text Box 2"/>
                              <wps:cNvSpPr txBox="1">
                                <a:spLocks noChangeArrowheads="1"/>
                              </wps:cNvSpPr>
                              <wps:spPr bwMode="auto">
                                <a:xfrm>
                                  <a:off x="5196" y="11715"/>
                                  <a:ext cx="3174" cy="362"/>
                                </a:xfrm>
                                <a:prstGeom prst="rect">
                                  <a:avLst/>
                                </a:prstGeom>
                                <a:solidFill>
                                  <a:srgbClr val="FFFFFF"/>
                                </a:solidFill>
                                <a:ln w="9525">
                                  <a:solidFill>
                                    <a:srgbClr val="000000"/>
                                  </a:solidFill>
                                  <a:miter lim="800000"/>
                                  <a:headEnd/>
                                  <a:tailEnd/>
                                </a:ln>
                              </wps:spPr>
                              <wps:txbx>
                                <w:txbxContent>
                                  <w:p w14:paraId="1DFB91B4" w14:textId="77777777" w:rsidR="00852FDC" w:rsidRPr="00206FF4" w:rsidRDefault="00852FDC" w:rsidP="00E257A6">
                                    <w:pPr>
                                      <w:spacing w:after="0"/>
                                      <w:jc w:val="center"/>
                                      <w:rPr>
                                        <w:rFonts w:ascii="Times New Roman" w:hAnsi="Times New Roman"/>
                                      </w:rPr>
                                    </w:pPr>
                                    <w:r>
                                      <w:rPr>
                                        <w:rFonts w:ascii="Times New Roman" w:hAnsi="Times New Roman"/>
                                      </w:rPr>
                                      <w:t>Syvų sulfitavimas, pH 8,5-9,0</w:t>
                                    </w:r>
                                  </w:p>
                                </w:txbxContent>
                              </wps:txbx>
                              <wps:bodyPr rot="0" vert="horz" wrap="square" lIns="91440" tIns="45720" rIns="91440" bIns="45720" anchor="t" anchorCtr="0" upright="1">
                                <a:noAutofit/>
                              </wps:bodyPr>
                            </wps:wsp>
                            <wps:wsp>
                              <wps:cNvPr id="543" name="AutoShape 132"/>
                              <wps:cNvCnPr>
                                <a:cxnSpLocks noChangeShapeType="1"/>
                              </wps:cNvCnPr>
                              <wps:spPr bwMode="auto">
                                <a:xfrm>
                                  <a:off x="6719" y="12872"/>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59ADC1" id="Group 492" o:spid="_x0000_s1217" style="position:absolute;margin-left:99.05pt;margin-top:5.15pt;width:384.4pt;height:542.5pt;z-index:251831296;mso-position-horizontal-relative:text;mso-position-vertical-relative:text" coordorigin="3682,2834" coordsize="7688,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">
                      <v:shape id="Text Box 2" o:spid="_x0000_s1218" type="#_x0000_t202" style="position:absolute;left:5340;top:3655;width:277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">
                        <v:textbox>
                          <w:txbxContent>
                            <w:p w14:paraId="38489560" w14:textId="77777777" w:rsidR="00852FDC" w:rsidRPr="00206FF4" w:rsidRDefault="00852FDC" w:rsidP="00E257A6">
                              <w:pPr>
                                <w:spacing w:after="0"/>
                                <w:jc w:val="center"/>
                                <w:rPr>
                                  <w:rFonts w:ascii="Times New Roman" w:hAnsi="Times New Roman"/>
                                </w:rPr>
                              </w:pPr>
                              <w:r>
                                <w:rPr>
                                  <w:rFonts w:ascii="Times New Roman" w:hAnsi="Times New Roman"/>
                                </w:rPr>
                                <w:t>Pirminis defekavimas</w:t>
                              </w:r>
                            </w:p>
                          </w:txbxContent>
                        </v:textbox>
                      </v:shape>
                      <v:shape id="AutoShape 83" o:spid="_x0000_s1219" type="#_x0000_t32" style="position:absolute;left:6720;top:322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">
                        <v:stroke endarrow="block"/>
                      </v:shape>
                      <v:shape id="AutoShape 84" o:spid="_x0000_s1220" type="#_x0000_t32" style="position:absolute;left:6721;top:404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sP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Yqy7D8YAAADcAAAA&#10;DwAAAAAAAAAAAAAAAAAHAgAAZHJzL2Rvd25yZXYueG1sUEsFBgAAAAADAAMAtwAAAPoCAAAAAA==&#10;">
                        <v:stroke endarrow="block"/>
                      </v:shape>
                      <v:shape id="Text Box 2" o:spid="_x0000_s1221" type="#_x0000_t202" style="position:absolute;left:5331;top:5267;width:278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539746DC" w14:textId="77777777" w:rsidR="00852FDC" w:rsidRPr="00206FF4" w:rsidRDefault="00852FDC" w:rsidP="00E257A6">
                              <w:pPr>
                                <w:spacing w:after="0"/>
                                <w:jc w:val="center"/>
                                <w:rPr>
                                  <w:rFonts w:ascii="Times New Roman" w:hAnsi="Times New Roman"/>
                                </w:rPr>
                              </w:pPr>
                              <w:r>
                                <w:rPr>
                                  <w:rFonts w:ascii="Times New Roman" w:hAnsi="Times New Roman"/>
                                </w:rPr>
                                <w:t xml:space="preserve">Syvų pašildymas, 85-90 </w:t>
                              </w:r>
                              <w:r>
                                <w:rPr>
                                  <w:rFonts w:ascii="Times New Roman" w:hAnsi="Times New Roman" w:cs="Times New Roman"/>
                                  <w:sz w:val="24"/>
                                  <w:szCs w:val="24"/>
                                </w:rPr>
                                <w:t>℃</w:t>
                              </w:r>
                            </w:p>
                          </w:txbxContent>
                        </v:textbox>
                      </v:shape>
                      <v:shape id="Text Box 2" o:spid="_x0000_s1222" type="#_x0000_t202" style="position:absolute;left:5340;top:4452;width:277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6D864E98" w14:textId="77777777" w:rsidR="00852FDC" w:rsidRDefault="00852FDC" w:rsidP="00E257A6">
                              <w:pPr>
                                <w:spacing w:after="0"/>
                                <w:jc w:val="center"/>
                                <w:rPr>
                                  <w:rFonts w:ascii="Times New Roman" w:hAnsi="Times New Roman"/>
                                  <w:i/>
                                </w:rPr>
                              </w:pPr>
                              <w:r w:rsidRPr="00D41FD5">
                                <w:rPr>
                                  <w:rFonts w:ascii="Times New Roman" w:hAnsi="Times New Roman"/>
                                  <w:i/>
                                </w:rPr>
                                <w:t>Pagrindinis defekavimas, I</w:t>
                              </w:r>
                            </w:p>
                            <w:p w14:paraId="548213E7" w14:textId="77777777" w:rsidR="00852FDC" w:rsidRPr="00021427" w:rsidRDefault="00852FDC" w:rsidP="00E257A6">
                              <w:pPr>
                                <w:spacing w:after="0"/>
                                <w:jc w:val="center"/>
                                <w:rPr>
                                  <w:rFonts w:ascii="Times New Roman" w:hAnsi="Times New Roman"/>
                                  <w:i/>
                                </w:rPr>
                              </w:pPr>
                            </w:p>
                          </w:txbxContent>
                        </v:textbox>
                      </v:shape>
                      <v:shape id="AutoShape 87" o:spid="_x0000_s1223" type="#_x0000_t32" style="position:absolute;left:6721;top:486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AutoShape 88" o:spid="_x0000_s1224" type="#_x0000_t32" style="position:absolute;left:6720;top:569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89" o:spid="_x0000_s1225" type="#_x0000_t32" style="position:absolute;left:6719;top:6513;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KNwgAAANwAAAAPAAAAZHJzL2Rvd25yZXYueG1sRE/LisIw&#10;FN0L8w/hDrjT1AFF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DsMIKNwgAAANwAAAAPAAAA&#10;AAAAAAAAAAAAAAcCAABkcnMvZG93bnJldi54bWxQSwUGAAAAAAMAAwC3AAAA9gIAAAAA&#10;">
                        <v:stroke endarrow="block"/>
                      </v:shape>
                      <v:shape id="AutoShape 90" o:spid="_x0000_s1226" type="#_x0000_t32" style="position:absolute;left:7845;top:8012;width: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cWxgAAANwAAAAPAAAAZHJzL2Rvd25yZXYueG1sRI9Ba8JA&#10;FITvBf/D8gRvdZOC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g3wnFsYAAADcAAAA&#10;DwAAAAAAAAAAAAAAAAAHAgAAZHJzL2Rvd25yZXYueG1sUEsFBgAAAAADAAMAtwAAAPoCAAAAAA==&#10;">
                        <v:stroke endarrow="block"/>
                      </v:shape>
                      <v:shape id="Text Box 2" o:spid="_x0000_s1227" type="#_x0000_t202" style="position:absolute;left:5070;top:6918;width:350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1D427A55" w14:textId="77777777" w:rsidR="00852FDC" w:rsidRPr="00206FF4" w:rsidRDefault="00852FDC" w:rsidP="00E257A6">
                              <w:pPr>
                                <w:spacing w:after="0"/>
                                <w:jc w:val="center"/>
                                <w:rPr>
                                  <w:rFonts w:ascii="Times New Roman" w:hAnsi="Times New Roman"/>
                                </w:rPr>
                              </w:pPr>
                              <w:r>
                                <w:rPr>
                                  <w:rFonts w:ascii="Times New Roman" w:hAnsi="Times New Roman"/>
                                </w:rPr>
                                <w:t>Pirmasis saturavimas, pH 10,8-11,5</w:t>
                              </w:r>
                            </w:p>
                          </w:txbxContent>
                        </v:textbox>
                      </v:shape>
                      <v:shape id="Text Box 2" o:spid="_x0000_s1228" type="#_x0000_t202" style="position:absolute;left:5580;top:7768;width:22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1A5BDA8F"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Syvų filtravimas</w:t>
                              </w:r>
                            </w:p>
                          </w:txbxContent>
                        </v:textbox>
                      </v:shape>
                      <v:shape id="AutoShape 93" o:spid="_x0000_s1229" type="#_x0000_t32" style="position:absolute;left:6719;top:736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v:shape id="AutoShape 94" o:spid="_x0000_s1230" type="#_x0000_t32" style="position:absolute;left:10666;top:8159;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EVxgAAANwAAAAPAAAAZHJzL2Rvd25yZXYueG1sRI9Ba8JA&#10;FITvgv9heUJvuklB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EchFcYAAADcAAAA&#10;DwAAAAAAAAAAAAAAAAAHAgAAZHJzL2Rvd25yZXYueG1sUEsFBgAAAAADAAMAtwAAAPoCAAAAAA==&#10;">
                        <v:stroke endarrow="block"/>
                      </v:shape>
                      <v:shape id="Text Box 2" o:spid="_x0000_s1231" type="#_x0000_t202" style="position:absolute;left:4888;top:8564;width:3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50DC64F5" w14:textId="77777777" w:rsidR="00852FDC" w:rsidRPr="00206FF4" w:rsidRDefault="00852FDC" w:rsidP="00E257A6">
                              <w:pPr>
                                <w:spacing w:after="0"/>
                                <w:jc w:val="center"/>
                                <w:rPr>
                                  <w:rFonts w:ascii="Times New Roman" w:hAnsi="Times New Roman"/>
                                </w:rPr>
                              </w:pPr>
                              <w:r>
                                <w:rPr>
                                  <w:rFonts w:ascii="Times New Roman" w:hAnsi="Times New Roman"/>
                                </w:rPr>
                                <w:t xml:space="preserve">Filtruoti syvai, pašildymas, 90-95 </w:t>
                              </w:r>
                              <w:r>
                                <w:rPr>
                                  <w:rFonts w:ascii="Times New Roman" w:hAnsi="Times New Roman" w:cs="Times New Roman"/>
                                  <w:sz w:val="24"/>
                                  <w:szCs w:val="24"/>
                                </w:rPr>
                                <w:t>℃</w:t>
                              </w:r>
                            </w:p>
                          </w:txbxContent>
                        </v:textbox>
                      </v:shape>
                      <v:shape id="AutoShape 96" o:spid="_x0000_s1232" type="#_x0000_t32" style="position:absolute;left:6719;top:815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r5xwAAANwAAAAPAAAAZHJzL2Rvd25yZXYueG1sRI9Pa8JA&#10;FMTvBb/D8oTe6sZCW4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GPZGvnHAAAA3AAA&#10;AA8AAAAAAAAAAAAAAAAABwIAAGRycy9kb3ducmV2LnhtbFBLBQYAAAAAAwADALcAAAD7AgAAAAA=&#10;">
                        <v:stroke endarrow="block"/>
                      </v:shape>
                      <v:shape id="AutoShape 97" o:spid="_x0000_s1233" type="#_x0000_t32" style="position:absolute;left:6719;top:895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6LwgAAANwAAAAPAAAAZHJzL2Rvd25yZXYueG1sRE/LisIw&#10;FN0L8w/hDrjT1AFF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ASRo6LwgAAANwAAAAPAAAA&#10;AAAAAAAAAAAAAAcCAABkcnMvZG93bnJldi54bWxQSwUGAAAAAAMAAwC3AAAA9gIAAAAA&#10;">
                        <v:stroke endarrow="block"/>
                      </v:shape>
                      <v:shape id="AutoShape 98" o:spid="_x0000_s1234" type="#_x0000_t32" style="position:absolute;left:6719;top:974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sQxgAAANwAAAAPAAAAZHJzL2Rvd25yZXYueG1sRI9Pa8JA&#10;FMTvhX6H5Qne6saC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fQorEMYAAADcAAAA&#10;DwAAAAAAAAAAAAAAAAAHAgAAZHJzL2Rvd25yZXYueG1sUEsFBgAAAAADAAMAtwAAAPoCAAAAAA==&#10;">
                        <v:stroke endarrow="block"/>
                      </v:shape>
                      <v:shape id="Text Box 2" o:spid="_x0000_s1235" type="#_x0000_t202" style="position:absolute;left:5070;top:9359;width:330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3219F002" w14:textId="77777777" w:rsidR="00852FDC" w:rsidRPr="00206FF4" w:rsidRDefault="00852FDC" w:rsidP="00E257A6">
                              <w:pPr>
                                <w:spacing w:after="0"/>
                                <w:jc w:val="center"/>
                                <w:rPr>
                                  <w:rFonts w:ascii="Times New Roman" w:hAnsi="Times New Roman"/>
                                </w:rPr>
                              </w:pPr>
                              <w:r>
                                <w:rPr>
                                  <w:rFonts w:ascii="Times New Roman" w:hAnsi="Times New Roman"/>
                                </w:rPr>
                                <w:t>Tarpinis defekavimas</w:t>
                              </w:r>
                            </w:p>
                          </w:txbxContent>
                        </v:textbox>
                      </v:shape>
                      <v:shape id="AutoShape 100" o:spid="_x0000_s1236" type="#_x0000_t32" style="position:absolute;left:6719;top:1051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HLxgAAANwAAAAPAAAAZHJzL2Rvd25yZXYueG1sRI9Ba8JA&#10;FITvBf/D8gRvdZOC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BqWxy8YAAADcAAAA&#10;DwAAAAAAAAAAAAAAAAAHAgAAZHJzL2Rvd25yZXYueG1sUEsFBgAAAAADAAMAtwAAAPoCAAAAAA==&#10;">
                        <v:stroke endarrow="block"/>
                      </v:shape>
                      <v:shape id="Text Box 2" o:spid="_x0000_s1237" type="#_x0000_t202" style="position:absolute;left:5070;top:10153;width:330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281950DF" w14:textId="77777777" w:rsidR="00852FDC" w:rsidRPr="00206FF4" w:rsidRDefault="00852FDC" w:rsidP="00E257A6">
                              <w:pPr>
                                <w:spacing w:after="0"/>
                                <w:jc w:val="center"/>
                                <w:rPr>
                                  <w:rFonts w:ascii="Times New Roman" w:hAnsi="Times New Roman"/>
                                </w:rPr>
                              </w:pPr>
                              <w:r w:rsidRPr="00D41FD5">
                                <w:rPr>
                                  <w:rFonts w:ascii="Times New Roman" w:hAnsi="Times New Roman"/>
                                  <w:i/>
                                </w:rPr>
                                <w:t>Antrasis saturavimas,</w:t>
                              </w:r>
                              <w:r w:rsidRPr="00D41FD5">
                                <w:rPr>
                                  <w:rFonts w:ascii="Times New Roman" w:hAnsi="Times New Roman"/>
                                </w:rPr>
                                <w:t xml:space="preserve"> </w:t>
                              </w:r>
                              <w:r w:rsidRPr="00D41FD5">
                                <w:rPr>
                                  <w:rFonts w:ascii="Times New Roman" w:hAnsi="Times New Roman"/>
                                  <w:i/>
                                </w:rPr>
                                <w:t>pH 9,2-9,5</w:t>
                              </w:r>
                            </w:p>
                          </w:txbxContent>
                        </v:textbox>
                      </v:shape>
                      <v:shape id="AutoShape 102" o:spid="_x0000_s1238" type="#_x0000_t32" style="position:absolute;left:6721;top:1131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onxgAAANwAAAAPAAAAZHJzL2Rvd25yZXYueG1sRI9Pa8JA&#10;FMTvBb/D8oTe6iaV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mTuKJ8YAAADcAAAA&#10;DwAAAAAAAAAAAAAAAAAHAgAAZHJzL2Rvd25yZXYueG1sUEsFBgAAAAADAAMAtwAAAPoCAAAAAA==&#10;">
                        <v:stroke endarrow="block"/>
                      </v:shape>
                      <v:shape id="AutoShape 103" o:spid="_x0000_s1239" type="#_x0000_t32" style="position:absolute;left:6719;top:1207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JTxgAAANwAAAAPAAAAZHJzL2Rvd25yZXYueG1sRI9Pa8JA&#10;FMTvBb/D8oTe6ibF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FtISU8YAAADcAAAA&#10;DwAAAAAAAAAAAAAAAAAHAgAAZHJzL2Rvd25yZXYueG1sUEsFBgAAAAADAAMAtwAAAPoCAAAAAA==&#10;">
                        <v:stroke endarrow="block"/>
                      </v:shape>
                      <v:shape id="Text Box 2" o:spid="_x0000_s1240" type="#_x0000_t202" style="position:absolute;left:5730;top:13277;width:208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6E40542D" w14:textId="77777777" w:rsidR="00852FDC" w:rsidRPr="00206FF4" w:rsidRDefault="00852FDC" w:rsidP="00E257A6">
                              <w:pPr>
                                <w:spacing w:after="0"/>
                                <w:jc w:val="center"/>
                                <w:rPr>
                                  <w:rFonts w:ascii="Times New Roman" w:hAnsi="Times New Roman"/>
                                </w:rPr>
                              </w:pPr>
                              <w:r>
                                <w:rPr>
                                  <w:rFonts w:ascii="Times New Roman" w:hAnsi="Times New Roman"/>
                                </w:rPr>
                                <w:t>Išgryninti syvai</w:t>
                              </w:r>
                            </w:p>
                          </w:txbxContent>
                        </v:textbox>
                      </v:shape>
                      <v:shape id="Text Box 2" o:spid="_x0000_s1241" type="#_x0000_t202" style="position:absolute;left:5070;top:10920;width:330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34EA2208" w14:textId="77777777" w:rsidR="00852FDC" w:rsidRPr="00206FF4" w:rsidRDefault="00852FDC" w:rsidP="00E257A6">
                              <w:pPr>
                                <w:spacing w:after="0"/>
                                <w:jc w:val="center"/>
                                <w:rPr>
                                  <w:rFonts w:ascii="Times New Roman" w:hAnsi="Times New Roman"/>
                                </w:rPr>
                              </w:pPr>
                              <w:r>
                                <w:rPr>
                                  <w:rFonts w:ascii="Times New Roman" w:hAnsi="Times New Roman"/>
                                </w:rPr>
                                <w:t>Syvų filtravimas</w:t>
                              </w:r>
                            </w:p>
                          </w:txbxContent>
                        </v:textbox>
                      </v:shape>
                      <v:shape id="Text Box 2" o:spid="_x0000_s1242" type="#_x0000_t202" style="position:absolute;left:8304;top:7769;width:128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1528651A" w14:textId="77777777" w:rsidR="00852FDC" w:rsidRPr="00206FF4" w:rsidRDefault="00852FDC" w:rsidP="00E257A6">
                              <w:pPr>
                                <w:spacing w:after="0"/>
                                <w:jc w:val="center"/>
                                <w:rPr>
                                  <w:rFonts w:ascii="Times New Roman" w:hAnsi="Times New Roman"/>
                                </w:rPr>
                              </w:pPr>
                              <w:r>
                                <w:rPr>
                                  <w:rFonts w:ascii="Times New Roman" w:hAnsi="Times New Roman"/>
                                </w:rPr>
                                <w:t>Suspensija</w:t>
                              </w:r>
                            </w:p>
                          </w:txbxContent>
                        </v:textbox>
                      </v:shape>
                      <v:shape id="Text Box 2" o:spid="_x0000_s1243" type="#_x0000_t202" style="position:absolute;left:8912;top:3584;width:175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49BB41E7" w14:textId="77777777" w:rsidR="00852FDC" w:rsidRPr="00206FF4" w:rsidRDefault="00852FDC" w:rsidP="00E257A6">
                              <w:pPr>
                                <w:spacing w:after="0"/>
                                <w:jc w:val="center"/>
                                <w:rPr>
                                  <w:rFonts w:ascii="Times New Roman" w:hAnsi="Times New Roman"/>
                                </w:rPr>
                              </w:pPr>
                              <w:r>
                                <w:rPr>
                                  <w:rFonts w:ascii="Times New Roman" w:hAnsi="Times New Roman"/>
                                </w:rPr>
                                <w:t>Nefiltruoti saturuoti syvai</w:t>
                              </w:r>
                            </w:p>
                          </w:txbxContent>
                        </v:textbox>
                      </v:shape>
                      <v:shape id="AutoShape 108" o:spid="_x0000_s1244" type="#_x0000_t32" style="position:absolute;left:8564;top:7171;width:1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HxxAAAANwAAAAPAAAAZHJzL2Rvd25yZXYueG1sRI9BawIx&#10;FITvhf6H8AQvRbMrVH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CXlkfHEAAAA3AAAAA8A&#10;AAAAAAAAAAAAAAAABwIAAGRycy9kb3ducmV2LnhtbFBLBQYAAAAAAwADALcAAAD4AgAAAAA=&#10;"/>
                      <v:shape id="Text Box 2" o:spid="_x0000_s1245" type="#_x0000_t202" style="position:absolute;left:5934;top:12482;width:153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">
                        <v:textbox>
                          <w:txbxContent>
                            <w:p w14:paraId="2FDC223F"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Filtravimas</w:t>
                              </w:r>
                            </w:p>
                          </w:txbxContent>
                        </v:textbox>
                      </v:shape>
                      <v:shape id="Text Box 2" o:spid="_x0000_s1246" type="#_x0000_t202" style="position:absolute;left:5662;top:2834;width:197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B1A90DF" w14:textId="77777777" w:rsidR="00852FDC" w:rsidRPr="00206FF4" w:rsidRDefault="00852FDC" w:rsidP="00E257A6">
                              <w:pPr>
                                <w:spacing w:after="0"/>
                                <w:jc w:val="center"/>
                                <w:rPr>
                                  <w:rFonts w:ascii="Times New Roman" w:hAnsi="Times New Roman"/>
                                </w:rPr>
                              </w:pPr>
                              <w:r>
                                <w:rPr>
                                  <w:rFonts w:ascii="Times New Roman" w:hAnsi="Times New Roman"/>
                                </w:rPr>
                                <w:t>Difuzijos syvai</w:t>
                              </w:r>
                            </w:p>
                          </w:txbxContent>
                        </v:textbox>
                      </v:shape>
                      <v:shape id="Text Box 2" o:spid="_x0000_s1247" type="#_x0000_t202" style="position:absolute;left:3961;top:3509;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35348784"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v:textbox>
                      </v:shape>
                      <v:shape id="AutoShape 112" o:spid="_x0000_s1248" type="#_x0000_t32" style="position:absolute;left:4020;top:3899;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">
                        <v:stroke endarrow="block"/>
                      </v:shape>
                      <v:shape id="Text Box 2" o:spid="_x0000_s1249" type="#_x0000_t202" style="position:absolute;left:3952;top:4305;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3B3F97E3"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v:textbox>
                      </v:shape>
                      <v:shape id="Text Box 2" o:spid="_x0000_s1250" type="#_x0000_t202" style="position:absolute;left:3817;top:11550;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11B2BD81" w14:textId="77777777" w:rsidR="00852FDC" w:rsidRPr="00206FF4" w:rsidRDefault="00852FDC" w:rsidP="00E257A6">
                              <w:pPr>
                                <w:spacing w:after="0"/>
                                <w:jc w:val="center"/>
                                <w:rPr>
                                  <w:rFonts w:ascii="Times New Roman" w:hAnsi="Times New Roman"/>
                                </w:rPr>
                              </w:pPr>
                              <w:r>
                                <w:rPr>
                                  <w:rFonts w:ascii="Times New Roman" w:hAnsi="Times New Roman"/>
                                </w:rPr>
                                <w:t>SO</w:t>
                              </w:r>
                              <w:r w:rsidRPr="00ED3760">
                                <w:rPr>
                                  <w:rFonts w:ascii="Times New Roman" w:hAnsi="Times New Roman"/>
                                  <w:vertAlign w:val="subscript"/>
                                </w:rPr>
                                <w:t>2</w:t>
                              </w:r>
                            </w:p>
                          </w:txbxContent>
                        </v:textbox>
                      </v:shape>
                      <v:shape id="Text Box 2" o:spid="_x0000_s1251" type="#_x0000_t202" style="position:absolute;left:3952;top:5912;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111CAFC5"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v:textbox>
                      </v:shape>
                      <v:shape id="Text Box 2" o:spid="_x0000_s1252" type="#_x0000_t202" style="position:absolute;left:3961;top:9216;width:110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148FCAFF" w14:textId="77777777" w:rsidR="00852FDC" w:rsidRPr="00206FF4" w:rsidRDefault="00852FDC" w:rsidP="00E257A6">
                              <w:pPr>
                                <w:spacing w:after="0"/>
                                <w:jc w:val="center"/>
                                <w:rPr>
                                  <w:rFonts w:ascii="Times New Roman" w:hAnsi="Times New Roman"/>
                                </w:rPr>
                              </w:pPr>
                              <w:r>
                                <w:rPr>
                                  <w:rFonts w:ascii="Times New Roman" w:hAnsi="Times New Roman"/>
                                </w:rPr>
                                <w:t xml:space="preserve">Ca (OH) </w:t>
                              </w:r>
                              <w:r w:rsidRPr="00ED3760">
                                <w:rPr>
                                  <w:rFonts w:ascii="Times New Roman" w:hAnsi="Times New Roman"/>
                                  <w:vertAlign w:val="subscript"/>
                                </w:rPr>
                                <w:t>2</w:t>
                              </w:r>
                            </w:p>
                          </w:txbxContent>
                        </v:textbox>
                      </v:shape>
                      <v:shape id="Text Box 2" o:spid="_x0000_s1253" type="#_x0000_t202" style="position:absolute;left:3682;top:6780;width:13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6B6B557A" w14:textId="77777777" w:rsidR="00852FDC" w:rsidRPr="00206FF4" w:rsidRDefault="00852FDC" w:rsidP="00E257A6">
                              <w:pPr>
                                <w:spacing w:after="0"/>
                                <w:jc w:val="center"/>
                                <w:rPr>
                                  <w:rFonts w:ascii="Times New Roman" w:hAnsi="Times New Roman"/>
                                </w:rPr>
                              </w:pPr>
                              <w:r>
                                <w:rPr>
                                  <w:rFonts w:ascii="Times New Roman" w:hAnsi="Times New Roman"/>
                                </w:rPr>
                                <w:t>CO</w:t>
                              </w:r>
                              <w:r w:rsidRPr="00ED3760">
                                <w:rPr>
                                  <w:rFonts w:ascii="Times New Roman" w:hAnsi="Times New Roman"/>
                                  <w:vertAlign w:val="subscript"/>
                                </w:rPr>
                                <w:t>2</w:t>
                              </w:r>
                            </w:p>
                          </w:txbxContent>
                        </v:textbox>
                      </v:shape>
                      <v:shape id="Text Box 2" o:spid="_x0000_s1254" type="#_x0000_t202" style="position:absolute;left:4081;top:10005;width:98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0FBB160B" w14:textId="77777777" w:rsidR="00852FDC" w:rsidRPr="00206FF4" w:rsidRDefault="00852FDC" w:rsidP="00E257A6">
                              <w:pPr>
                                <w:spacing w:after="0"/>
                                <w:jc w:val="center"/>
                                <w:rPr>
                                  <w:rFonts w:ascii="Times New Roman" w:hAnsi="Times New Roman"/>
                                </w:rPr>
                              </w:pPr>
                              <w:r>
                                <w:rPr>
                                  <w:rFonts w:ascii="Times New Roman" w:hAnsi="Times New Roman"/>
                                </w:rPr>
                                <w:t>CO</w:t>
                              </w:r>
                              <w:r w:rsidRPr="00ED3760">
                                <w:rPr>
                                  <w:rFonts w:ascii="Times New Roman" w:hAnsi="Times New Roman"/>
                                  <w:vertAlign w:val="subscript"/>
                                </w:rPr>
                                <w:t>2</w:t>
                              </w:r>
                            </w:p>
                          </w:txbxContent>
                        </v:textbox>
                      </v:shape>
                      <v:shape id="AutoShape 119" o:spid="_x0000_s1255" type="#_x0000_t32" style="position:absolute;left:3876;top:11940;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gwwgAAANwAAAAPAAAAZHJzL2Rvd25yZXYueG1sRE/Pa8Iw&#10;FL4L/g/hCd5m6kS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AiXEgwwgAAANwAAAAPAAAA&#10;AAAAAAAAAAAAAAcCAABkcnMvZG93bnJldi54bWxQSwUGAAAAAAMAAwC3AAAA9gIAAAAA&#10;">
                        <v:stroke endarrow="block"/>
                      </v:shape>
                      <v:shape id="AutoShape 120" o:spid="_x0000_s1256" type="#_x0000_t32" style="position:absolute;left:3750;top:1039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">
                        <v:stroke endarrow="block"/>
                      </v:shape>
                      <v:shape id="AutoShape 121" o:spid="_x0000_s1257" type="#_x0000_t32" style="position:absolute;left:3750;top:9606;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PcxQAAANwAAAAPAAAAZHJzL2Rvd25yZXYueG1sRI9BawIx&#10;FITvBf9DeIK3mtVi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C9wnPcxQAAANwAAAAP&#10;AAAAAAAAAAAAAAAAAAcCAABkcnMvZG93bnJldi54bWxQSwUGAAAAAAMAAwC3AAAA+QIAAAAA&#10;">
                        <v:stroke endarrow="block"/>
                      </v:shape>
                      <v:shape id="AutoShape 122" o:spid="_x0000_s1258" type="#_x0000_t32" style="position:absolute;left:3741;top:724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ZHxgAAANwAAAAPAAAAZHJzL2Rvd25yZXYueG1sRI9Ba8JA&#10;FITvBf/D8oTe6kal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0o7WR8YAAADcAAAA&#10;DwAAAAAAAAAAAAAAAAAHAgAAZHJzL2Rvd25yZXYueG1sUEsFBgAAAAADAAMAtwAAAPoCAAAAAA==&#10;">
                        <v:stroke endarrow="block"/>
                      </v:shape>
                      <v:shape id="AutoShape 123" o:spid="_x0000_s1259" type="#_x0000_t32" style="position:absolute;left:4011;top:6390;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">
                        <v:stroke endarrow="block"/>
                      </v:shape>
                      <v:shape id="AutoShape 124" o:spid="_x0000_s1260" type="#_x0000_t32" style="position:absolute;left:4020;top:469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">
                        <v:stroke endarrow="block"/>
                      </v:shape>
                      <v:shape id="Text Box 2" o:spid="_x0000_s1261" type="#_x0000_t202" style="position:absolute;left:5331;top:6103;width:277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">
                        <v:textbox>
                          <w:txbxContent>
                            <w:p w14:paraId="17496D0E" w14:textId="77777777" w:rsidR="00852FDC" w:rsidRDefault="00852FDC" w:rsidP="00E257A6">
                              <w:pPr>
                                <w:spacing w:after="0"/>
                                <w:jc w:val="center"/>
                                <w:rPr>
                                  <w:rFonts w:ascii="Times New Roman" w:hAnsi="Times New Roman"/>
                                  <w:i/>
                                </w:rPr>
                              </w:pPr>
                              <w:r w:rsidRPr="00D41FD5">
                                <w:rPr>
                                  <w:rFonts w:ascii="Times New Roman" w:hAnsi="Times New Roman"/>
                                  <w:i/>
                                </w:rPr>
                                <w:t>Pagrindinis defekavimas, II</w:t>
                              </w:r>
                            </w:p>
                            <w:p w14:paraId="76E96961" w14:textId="77777777" w:rsidR="00852FDC" w:rsidRPr="00021427" w:rsidRDefault="00852FDC" w:rsidP="00E257A6">
                              <w:pPr>
                                <w:spacing w:after="0"/>
                                <w:jc w:val="center"/>
                                <w:rPr>
                                  <w:rFonts w:ascii="Times New Roman" w:hAnsi="Times New Roman"/>
                                  <w:i/>
                                </w:rPr>
                              </w:pPr>
                            </w:p>
                          </w:txbxContent>
                        </v:textbox>
                      </v:shape>
                      <v:shape id="AutoShape 126" o:spid="_x0000_s1262" type="#_x0000_t32" style="position:absolute;left:9486;top:8012;width: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">
                        <v:stroke endarrow="block"/>
                      </v:shape>
                      <v:shape id="Text Box 2" o:spid="_x0000_s1263" type="#_x0000_t202" style="position:absolute;left:9945;top:7769;width:14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">
                        <v:textbox>
                          <w:txbxContent>
                            <w:p w14:paraId="737CB063" w14:textId="77777777" w:rsidR="00852FDC" w:rsidRPr="00206FF4" w:rsidRDefault="00852FDC" w:rsidP="00E257A6">
                              <w:pPr>
                                <w:spacing w:after="0"/>
                                <w:jc w:val="center"/>
                                <w:rPr>
                                  <w:rFonts w:ascii="Times New Roman" w:hAnsi="Times New Roman"/>
                                </w:rPr>
                              </w:pPr>
                              <w:r>
                                <w:rPr>
                                  <w:rFonts w:ascii="Times New Roman" w:hAnsi="Times New Roman"/>
                                </w:rPr>
                                <w:t>Filtravimas</w:t>
                              </w:r>
                            </w:p>
                          </w:txbxContent>
                        </v:textbox>
                      </v:shape>
                      <v:shape id="Text Box 2" o:spid="_x0000_s1264" type="#_x0000_t202" style="position:absolute;left:10089;top:8564;width:128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" stroked="f">
                        <v:textbox>
                          <w:txbxContent>
                            <w:p w14:paraId="1187B370" w14:textId="77777777" w:rsidR="00852FDC" w:rsidRPr="00021427" w:rsidRDefault="00852FDC" w:rsidP="00E257A6">
                              <w:pPr>
                                <w:spacing w:after="0"/>
                                <w:jc w:val="center"/>
                                <w:rPr>
                                  <w:rFonts w:ascii="Times New Roman" w:hAnsi="Times New Roman"/>
                                  <w:i/>
                                </w:rPr>
                              </w:pPr>
                              <w:r w:rsidRPr="00D41FD5">
                                <w:rPr>
                                  <w:rFonts w:ascii="Times New Roman" w:hAnsi="Times New Roman"/>
                                  <w:i/>
                                </w:rPr>
                                <w:t>Nuosėdos</w:t>
                              </w:r>
                            </w:p>
                          </w:txbxContent>
                        </v:textbox>
                      </v:shape>
                      <v:shape id="AutoShape 129" o:spid="_x0000_s1265" type="#_x0000_t32" style="position:absolute;left:9945;top:4379;width:0;height:2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">
                        <v:stroke endarrow="block"/>
                      </v:shape>
                      <v:shape id="AutoShape 130" o:spid="_x0000_s1266" type="#_x0000_t32" style="position:absolute;left:8115;top:3899;width:8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">
                        <v:stroke endarrow="block"/>
                      </v:shape>
                      <v:shape id="Text Box 2" o:spid="_x0000_s1267" type="#_x0000_t202" style="position:absolute;left:5196;top:11715;width:3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DFB91B4" w14:textId="77777777" w:rsidR="00852FDC" w:rsidRPr="00206FF4" w:rsidRDefault="00852FDC" w:rsidP="00E257A6">
                              <w:pPr>
                                <w:spacing w:after="0"/>
                                <w:jc w:val="center"/>
                                <w:rPr>
                                  <w:rFonts w:ascii="Times New Roman" w:hAnsi="Times New Roman"/>
                                </w:rPr>
                              </w:pPr>
                              <w:r>
                                <w:rPr>
                                  <w:rFonts w:ascii="Times New Roman" w:hAnsi="Times New Roman"/>
                                </w:rPr>
                                <w:t>Syvų sulfitavimas, pH 8,5-9,0</w:t>
                              </w:r>
                            </w:p>
                          </w:txbxContent>
                        </v:textbox>
                      </v:shape>
                      <v:shape id="AutoShape 132" o:spid="_x0000_s1268" type="#_x0000_t32" style="position:absolute;left:6719;top:1287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">
                        <v:stroke endarrow="block"/>
                      </v:shape>
                    </v:group>
                  </w:pict>
                </mc:Fallback>
              </mc:AlternateContent>
            </w:r>
          </w:p>
          <w:p w14:paraId="75F454EF"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396B4A3D"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640BD1E9"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3480C9FC"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BD1A96E"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55DB57B"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37080554"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9C13298"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13BECB36"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19868FDD"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A49E26E"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F808B4C"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616CCDAE"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261B7BB5"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07658D06"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DDFD07B"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6E4DEC73"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3E74FBF4"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28F28301"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7A987C26"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6DFC640"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11C55640"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A8A9649"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11B461D6"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01A171F"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13F5EBF0"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C690A56"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4BE6F44"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8BF5E5D"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40940DBF"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0AE02AD0"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4D7198B"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5AFBDB3C"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p w14:paraId="0B1682AA" w14:textId="77777777" w:rsidR="00E257A6" w:rsidRPr="00B31AD7" w:rsidRDefault="00E257A6" w:rsidP="00852FDC">
            <w:pPr>
              <w:widowControl w:val="0"/>
              <w:spacing w:after="0"/>
              <w:rPr>
                <w:rFonts w:ascii="Times New Roman" w:eastAsia="Times New Roman" w:hAnsi="Times New Roman" w:cs="Times New Roman"/>
                <w:bCs/>
                <w:kern w:val="36"/>
                <w:sz w:val="24"/>
                <w:szCs w:val="24"/>
                <w:lang w:eastAsia="x-none"/>
              </w:rPr>
            </w:pPr>
          </w:p>
        </w:tc>
      </w:tr>
    </w:tbl>
    <w:p w14:paraId="71AD2CF6"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1BA2C0B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IŠVARDINKITE </w:t>
      </w:r>
      <w:r w:rsidRPr="00B31AD7">
        <w:rPr>
          <w:rFonts w:ascii="Times New Roman" w:eastAsia="Times New Roman" w:hAnsi="Times New Roman" w:cs="Times New Roman"/>
          <w:sz w:val="24"/>
          <w:szCs w:val="24"/>
          <w:u w:val="single"/>
        </w:rPr>
        <w:t>PIRMINIO</w:t>
      </w:r>
      <w:r w:rsidRPr="00B31AD7">
        <w:rPr>
          <w:rFonts w:ascii="Times New Roman" w:eastAsia="Times New Roman" w:hAnsi="Times New Roman" w:cs="Times New Roman"/>
          <w:sz w:val="24"/>
          <w:szCs w:val="24"/>
        </w:rPr>
        <w:t xml:space="preserve"> DEFEKAVIMO TIKSLUS.</w:t>
      </w:r>
    </w:p>
    <w:p w14:paraId="4DC732B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Neutralizuoti difuzijos syvus, kad jų rūgštinė terpė taptų šarmine;</w:t>
      </w:r>
    </w:p>
    <w:p w14:paraId="6DF1B6A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Nusodinti kai kurias necukrines medžiagas;</w:t>
      </w:r>
    </w:p>
    <w:p w14:paraId="6CF9F20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Destabilizuoti (koaguliuoti) koloidus.</w:t>
      </w:r>
    </w:p>
    <w:p w14:paraId="4BC6AEAA"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0278B8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IŠVARDINKITE </w:t>
      </w:r>
      <w:r w:rsidRPr="00B31AD7">
        <w:rPr>
          <w:rFonts w:ascii="Times New Roman" w:eastAsia="Times New Roman" w:hAnsi="Times New Roman" w:cs="Times New Roman"/>
          <w:sz w:val="24"/>
          <w:szCs w:val="24"/>
          <w:u w:val="single"/>
        </w:rPr>
        <w:t>PAGRINDINIO</w:t>
      </w:r>
      <w:r w:rsidRPr="00B31AD7">
        <w:rPr>
          <w:rFonts w:ascii="Times New Roman" w:eastAsia="Times New Roman" w:hAnsi="Times New Roman" w:cs="Times New Roman"/>
          <w:sz w:val="24"/>
          <w:szCs w:val="24"/>
        </w:rPr>
        <w:t xml:space="preserve"> DEFEKAVIMO TIKLSUS.</w:t>
      </w:r>
    </w:p>
    <w:p w14:paraId="282140E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Padidinti syvų šarmingumą;</w:t>
      </w:r>
    </w:p>
    <w:p w14:paraId="1EC34C2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Baigti prasidėjusias necukrinių medžiagų reakcijas su kalkėmis;</w:t>
      </w:r>
    </w:p>
    <w:p w14:paraId="454D98D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Sudaryti syvuose kalkių perteklių.</w:t>
      </w:r>
    </w:p>
    <w:p w14:paraId="4CEE1334"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4637F3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PAGRINDINIS DEFEKAVIMO PROCESAS SKIRSTOMAS PAGAL TAI, KOKIOSE </w:t>
      </w:r>
      <w:r w:rsidRPr="00B31AD7">
        <w:rPr>
          <w:rFonts w:ascii="Times New Roman" w:eastAsia="Times New Roman" w:hAnsi="Times New Roman" w:cs="Times New Roman"/>
          <w:sz w:val="24"/>
          <w:szCs w:val="24"/>
        </w:rPr>
        <w:lastRenderedPageBreak/>
        <w:t>TEMPERATŪROSE VYKDOMAS. PARAŠYKITE SKIRTINGŲ DEFEKAVIMŲ TEMPERATŪRAS.</w:t>
      </w:r>
    </w:p>
    <w:p w14:paraId="58144C3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&lt;50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1DBC3DF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Šiltasis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50–65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59A1BC6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Karštasis </w:t>
      </w:r>
      <w:proofErr w:type="spellStart"/>
      <w:r w:rsidRPr="00B31AD7">
        <w:rPr>
          <w:rFonts w:ascii="Times New Roman" w:eastAsia="Times New Roman" w:hAnsi="Times New Roman" w:cs="Times New Roman"/>
          <w:sz w:val="24"/>
          <w:szCs w:val="24"/>
        </w:rPr>
        <w:t>defekavimas</w:t>
      </w:r>
      <w:proofErr w:type="spellEnd"/>
      <w:r w:rsidRPr="00B31AD7">
        <w:rPr>
          <w:rFonts w:ascii="Times New Roman" w:eastAsia="Times New Roman" w:hAnsi="Times New Roman" w:cs="Times New Roman"/>
          <w:sz w:val="24"/>
          <w:szCs w:val="24"/>
        </w:rPr>
        <w:t xml:space="preserve"> – 85–88 </w:t>
      </w:r>
      <w:r w:rsidRPr="00B31AD7">
        <w:rPr>
          <w:rFonts w:ascii="Times New Roman" w:hAnsi="Times New Roman" w:cs="Times New Roman"/>
          <w:sz w:val="24"/>
          <w:szCs w:val="24"/>
        </w:rPr>
        <w:t>℃</w:t>
      </w:r>
      <w:r w:rsidRPr="00B31AD7">
        <w:rPr>
          <w:rFonts w:ascii="Times New Roman" w:eastAsia="Times New Roman" w:hAnsi="Times New Roman" w:cs="Times New Roman"/>
          <w:sz w:val="24"/>
          <w:szCs w:val="24"/>
        </w:rPr>
        <w:t>.</w:t>
      </w:r>
    </w:p>
    <w:p w14:paraId="2CC520BF"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185FFC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KOKIOS ZONOS SUDARO SYVŲ NUSKAIDRINIMO NUSODINTUVĄ?</w:t>
      </w:r>
    </w:p>
    <w:p w14:paraId="2CB143B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 zona – syvų paskirstymo;</w:t>
      </w:r>
    </w:p>
    <w:p w14:paraId="277F8A9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II zona – nusodinimo, veikiant gravitacijos jėgoms;</w:t>
      </w:r>
    </w:p>
    <w:p w14:paraId="62F484C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III zona – nuskaidrėjusios fazės;</w:t>
      </w:r>
    </w:p>
    <w:p w14:paraId="5997339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IV zona – nuosėdų sutankėjimo.</w:t>
      </w:r>
    </w:p>
    <w:p w14:paraId="18A30B83"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41FD6A6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CUKRAUS FABRIKUOSE DAŽNIAUSIAI TAIKOMA TRIJŲ PAKOPŲ CUKRAUS KRISTALIZAVIMO TECHNOLOGIJA. KAS GAUNAMA KIEKVIENOJE PAKOPOJE?</w:t>
      </w:r>
    </w:p>
    <w:p w14:paraId="31E77B4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Pirmoje pakopoje – reikiamos kokybės baltasis cukrus;</w:t>
      </w:r>
    </w:p>
    <w:p w14:paraId="18725EA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Antroje pakopoje – geros kokybės žaliavinis cukrus;</w:t>
      </w:r>
    </w:p>
    <w:p w14:paraId="76A5845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Trečioje pakopoje – prastos kokybės žaliavinis cukrus.</w:t>
      </w:r>
    </w:p>
    <w:p w14:paraId="46D37B8A"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A3726F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KOKIOS YRA LABIAUSIAI PAPLITUSIOS CUKRAUS DŽIOVYKLOS:</w:t>
      </w:r>
    </w:p>
    <w:p w14:paraId="70DD9BCD" w14:textId="77777777" w:rsidR="00E257A6" w:rsidRPr="00B31AD7" w:rsidRDefault="00E257A6" w:rsidP="00E257A6">
      <w:pPr>
        <w:widowControl w:val="0"/>
        <w:numPr>
          <w:ilvl w:val="0"/>
          <w:numId w:val="53"/>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Besisukančios (rotacinės) būgninės;</w:t>
      </w:r>
    </w:p>
    <w:p w14:paraId="00AF06C8" w14:textId="77777777" w:rsidR="00E257A6" w:rsidRPr="00B31AD7" w:rsidRDefault="00E257A6" w:rsidP="00E257A6">
      <w:pPr>
        <w:widowControl w:val="0"/>
        <w:numPr>
          <w:ilvl w:val="0"/>
          <w:numId w:val="53"/>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Pseudoskysčio</w:t>
      </w:r>
      <w:proofErr w:type="spellEnd"/>
      <w:r w:rsidRPr="00B31AD7">
        <w:rPr>
          <w:rFonts w:ascii="Times New Roman" w:eastAsia="Times New Roman" w:hAnsi="Times New Roman" w:cs="Times New Roman"/>
          <w:sz w:val="24"/>
          <w:szCs w:val="24"/>
        </w:rPr>
        <w:t xml:space="preserve"> sluoksnio džiovyklos;</w:t>
      </w:r>
    </w:p>
    <w:p w14:paraId="55A3CB25"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7B535E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REGLAMENTUOJA CUKRAUS KOKYBĖS RODIKLIUS.</w:t>
      </w:r>
    </w:p>
    <w:p w14:paraId="4DE13CE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LR ŽŪM įsakymas DĖL CUKRAUS, SKIRTO ŽMONĖMS VARTOTI, GLIUKOZĖS IR INVERTUOTOJO CUKRAUS SIRUPŲ BEI TIRPALŲ SUDĖTIES IR TYRIMO METODŲ TECHNINIO REGLAMENTO PATVIRT</w:t>
      </w:r>
    </w:p>
    <w:p w14:paraId="54EA31E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INIMO, 2007 m. liepos 9 d. Nr. 3D-325, Vilnius.</w:t>
      </w:r>
    </w:p>
    <w:p w14:paraId="378A19EE"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4811883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6299609B" w14:textId="14658017"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„Grūdų perdirbimas“</w:t>
      </w:r>
    </w:p>
    <w:p w14:paraId="7FC4103E" w14:textId="77777777" w:rsidR="00C70259" w:rsidRPr="00B31AD7" w:rsidRDefault="00C70259" w:rsidP="00283A65">
      <w:pPr>
        <w:widowControl w:val="0"/>
        <w:spacing w:after="0"/>
        <w:rPr>
          <w:rFonts w:ascii="Times New Roman" w:eastAsia="Times New Roman" w:hAnsi="Times New Roman" w:cs="Times New Roman"/>
          <w:sz w:val="24"/>
          <w:szCs w:val="24"/>
        </w:rPr>
      </w:pPr>
    </w:p>
    <w:p w14:paraId="311C0CF3" w14:textId="10460802" w:rsidR="00E40878" w:rsidRPr="00B31AD7" w:rsidRDefault="00A04ECB"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r w:rsidR="007F762D" w:rsidRPr="00B31AD7">
        <w:rPr>
          <w:rFonts w:ascii="Times New Roman" w:eastAsia="Times New Roman" w:hAnsi="Times New Roman" w:cs="Times New Roman"/>
          <w:i/>
          <w:sz w:val="24"/>
          <w:szCs w:val="24"/>
        </w:rPr>
        <w:t>22</w:t>
      </w:r>
      <w:r w:rsidR="007269DD" w:rsidRPr="00B31AD7">
        <w:rPr>
          <w:rFonts w:ascii="Times New Roman" w:eastAsia="Times New Roman" w:hAnsi="Times New Roman" w:cs="Times New Roman"/>
          <w:i/>
          <w:sz w:val="24"/>
          <w:szCs w:val="24"/>
        </w:rPr>
        <w:t xml:space="preserve"> užduotys.</w:t>
      </w:r>
      <w:r w:rsidR="007269DD" w:rsidRPr="00B31AD7">
        <w:rPr>
          <w:rFonts w:ascii="Times New Roman" w:eastAsia="Times New Roman" w:hAnsi="Times New Roman" w:cs="Times New Roman"/>
          <w:sz w:val="24"/>
          <w:szCs w:val="24"/>
        </w:rPr>
        <w:t xml:space="preserve"> </w:t>
      </w:r>
    </w:p>
    <w:tbl>
      <w:tblPr>
        <w:tblStyle w:val="a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6"/>
        <w:gridCol w:w="985"/>
        <w:gridCol w:w="985"/>
        <w:gridCol w:w="987"/>
        <w:gridCol w:w="987"/>
        <w:gridCol w:w="987"/>
        <w:gridCol w:w="1017"/>
        <w:gridCol w:w="987"/>
        <w:gridCol w:w="987"/>
        <w:gridCol w:w="1003"/>
      </w:tblGrid>
      <w:tr w:rsidR="00B31AD7" w:rsidRPr="00B31AD7" w14:paraId="2E0C0C76" w14:textId="77777777" w:rsidTr="00C70259">
        <w:trPr>
          <w:trHeight w:val="220"/>
        </w:trPr>
        <w:tc>
          <w:tcPr>
            <w:tcW w:w="497" w:type="pct"/>
            <w:shd w:val="clear" w:color="auto" w:fill="F2F2F2"/>
          </w:tcPr>
          <w:p w14:paraId="036C368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497" w:type="pct"/>
            <w:shd w:val="clear" w:color="auto" w:fill="F2F2F2"/>
          </w:tcPr>
          <w:p w14:paraId="6974637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497" w:type="pct"/>
            <w:shd w:val="clear" w:color="auto" w:fill="F2F2F2"/>
          </w:tcPr>
          <w:p w14:paraId="311862D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498" w:type="pct"/>
            <w:shd w:val="clear" w:color="auto" w:fill="F2F2F2"/>
          </w:tcPr>
          <w:p w14:paraId="0F95663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498" w:type="pct"/>
            <w:shd w:val="clear" w:color="auto" w:fill="F2F2F2"/>
          </w:tcPr>
          <w:p w14:paraId="717F33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498" w:type="pct"/>
            <w:shd w:val="clear" w:color="auto" w:fill="F2F2F2"/>
          </w:tcPr>
          <w:p w14:paraId="37D7841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513" w:type="pct"/>
            <w:shd w:val="clear" w:color="auto" w:fill="F2F2F2"/>
          </w:tcPr>
          <w:p w14:paraId="61F27F7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498" w:type="pct"/>
            <w:shd w:val="clear" w:color="auto" w:fill="F2F2F2"/>
          </w:tcPr>
          <w:p w14:paraId="2F115C7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498" w:type="pct"/>
            <w:shd w:val="clear" w:color="auto" w:fill="F2F2F2"/>
          </w:tcPr>
          <w:p w14:paraId="4814FF5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6" w:type="pct"/>
            <w:shd w:val="clear" w:color="auto" w:fill="F2F2F2"/>
          </w:tcPr>
          <w:p w14:paraId="6894C30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2C8E5597" w14:textId="77777777" w:rsidTr="00C70259">
        <w:trPr>
          <w:trHeight w:val="200"/>
        </w:trPr>
        <w:tc>
          <w:tcPr>
            <w:tcW w:w="497" w:type="pct"/>
          </w:tcPr>
          <w:p w14:paraId="1F46E7E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7" w:type="pct"/>
          </w:tcPr>
          <w:p w14:paraId="7E3C5FD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7" w:type="pct"/>
          </w:tcPr>
          <w:p w14:paraId="6D36894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Pr>
          <w:p w14:paraId="603D93D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Pr>
          <w:p w14:paraId="355E066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Pr>
          <w:p w14:paraId="7328B96A" w14:textId="5959F3E9" w:rsidR="00E40878" w:rsidRPr="00B31AD7" w:rsidRDefault="007F762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13" w:type="pct"/>
          </w:tcPr>
          <w:p w14:paraId="7C5E1E73" w14:textId="70112049" w:rsidR="00E40878" w:rsidRPr="00B31AD7" w:rsidRDefault="007F762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Pr>
          <w:p w14:paraId="41C3273A" w14:textId="16A980B8" w:rsidR="00E40878" w:rsidRPr="00B31AD7" w:rsidRDefault="007F762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Pr>
          <w:p w14:paraId="76C4A2E0" w14:textId="617D6BEB" w:rsidR="00E40878" w:rsidRPr="00B31AD7" w:rsidRDefault="007F762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6" w:type="pct"/>
          </w:tcPr>
          <w:p w14:paraId="70A95E2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696795FB" w14:textId="77777777" w:rsidTr="00C70259">
        <w:trPr>
          <w:trHeight w:val="220"/>
        </w:trPr>
        <w:tc>
          <w:tcPr>
            <w:tcW w:w="497" w:type="pct"/>
            <w:shd w:val="clear" w:color="auto" w:fill="F2F2F2"/>
          </w:tcPr>
          <w:p w14:paraId="6B763DB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97" w:type="pct"/>
            <w:shd w:val="clear" w:color="auto" w:fill="F2F2F2"/>
          </w:tcPr>
          <w:p w14:paraId="322AC11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497" w:type="pct"/>
            <w:shd w:val="clear" w:color="auto" w:fill="F2F2F2"/>
          </w:tcPr>
          <w:p w14:paraId="2D3D818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498" w:type="pct"/>
            <w:shd w:val="clear" w:color="auto" w:fill="F2F2F2"/>
          </w:tcPr>
          <w:p w14:paraId="2B9E84B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498" w:type="pct"/>
            <w:shd w:val="clear" w:color="auto" w:fill="F2F2F2"/>
          </w:tcPr>
          <w:p w14:paraId="7B56193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498" w:type="pct"/>
            <w:shd w:val="clear" w:color="auto" w:fill="F2F2F2"/>
          </w:tcPr>
          <w:p w14:paraId="3111A6A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513" w:type="pct"/>
            <w:shd w:val="clear" w:color="auto" w:fill="F2F2F2"/>
          </w:tcPr>
          <w:p w14:paraId="0D320D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498" w:type="pct"/>
            <w:shd w:val="clear" w:color="auto" w:fill="F2F2F2"/>
          </w:tcPr>
          <w:p w14:paraId="543FF59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498" w:type="pct"/>
            <w:shd w:val="clear" w:color="auto" w:fill="F2F2F2"/>
          </w:tcPr>
          <w:p w14:paraId="34BD108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6" w:type="pct"/>
            <w:shd w:val="clear" w:color="auto" w:fill="F2F2F2"/>
          </w:tcPr>
          <w:p w14:paraId="5430A64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B31AD7" w:rsidRPr="00B31AD7" w14:paraId="59CFB899" w14:textId="77777777" w:rsidTr="00C70259">
        <w:trPr>
          <w:trHeight w:val="200"/>
        </w:trPr>
        <w:tc>
          <w:tcPr>
            <w:tcW w:w="497" w:type="pct"/>
          </w:tcPr>
          <w:p w14:paraId="45F1B41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7" w:type="pct"/>
          </w:tcPr>
          <w:p w14:paraId="6497DF5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7" w:type="pct"/>
            <w:tcBorders>
              <w:bottom w:val="single" w:sz="4" w:space="0" w:color="000000"/>
            </w:tcBorders>
          </w:tcPr>
          <w:p w14:paraId="3160749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5C655FC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Borders>
              <w:bottom w:val="single" w:sz="4" w:space="0" w:color="000000"/>
            </w:tcBorders>
          </w:tcPr>
          <w:p w14:paraId="381750F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718A1C7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13" w:type="pct"/>
            <w:tcBorders>
              <w:bottom w:val="single" w:sz="4" w:space="0" w:color="000000"/>
            </w:tcBorders>
          </w:tcPr>
          <w:p w14:paraId="5A733AC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11A1CE1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076B0E6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6" w:type="pct"/>
            <w:tcBorders>
              <w:bottom w:val="single" w:sz="4" w:space="0" w:color="000000"/>
            </w:tcBorders>
          </w:tcPr>
          <w:p w14:paraId="3113A5E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r>
      <w:tr w:rsidR="00B31AD7" w:rsidRPr="00B31AD7" w14:paraId="17C606A6" w14:textId="77777777" w:rsidTr="00C70259">
        <w:trPr>
          <w:trHeight w:val="200"/>
        </w:trPr>
        <w:tc>
          <w:tcPr>
            <w:tcW w:w="497" w:type="pct"/>
            <w:shd w:val="clear" w:color="auto" w:fill="F2F2F2"/>
          </w:tcPr>
          <w:p w14:paraId="10E9BC3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21</w:t>
            </w:r>
          </w:p>
        </w:tc>
        <w:tc>
          <w:tcPr>
            <w:tcW w:w="497" w:type="pct"/>
            <w:shd w:val="clear" w:color="auto" w:fill="F2F2F2"/>
          </w:tcPr>
          <w:p w14:paraId="71E5923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22</w:t>
            </w:r>
          </w:p>
        </w:tc>
        <w:tc>
          <w:tcPr>
            <w:tcW w:w="4006" w:type="pct"/>
            <w:gridSpan w:val="8"/>
            <w:tcBorders>
              <w:bottom w:val="nil"/>
              <w:right w:val="nil"/>
            </w:tcBorders>
          </w:tcPr>
          <w:p w14:paraId="0F284AB0"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E52D90" w:rsidRPr="00B31AD7" w14:paraId="7570CF1A" w14:textId="77777777" w:rsidTr="00C70259">
        <w:trPr>
          <w:trHeight w:val="200"/>
        </w:trPr>
        <w:tc>
          <w:tcPr>
            <w:tcW w:w="497" w:type="pct"/>
          </w:tcPr>
          <w:p w14:paraId="22F9D77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7" w:type="pct"/>
            <w:tcBorders>
              <w:right w:val="single" w:sz="4" w:space="0" w:color="000000"/>
            </w:tcBorders>
          </w:tcPr>
          <w:p w14:paraId="65CAA1F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p>
        </w:tc>
        <w:tc>
          <w:tcPr>
            <w:tcW w:w="4006" w:type="pct"/>
            <w:gridSpan w:val="8"/>
            <w:tcBorders>
              <w:top w:val="nil"/>
              <w:left w:val="single" w:sz="4" w:space="0" w:color="000000"/>
              <w:bottom w:val="nil"/>
              <w:right w:val="nil"/>
            </w:tcBorders>
          </w:tcPr>
          <w:p w14:paraId="29B3E54F"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bl>
    <w:p w14:paraId="03C61C9F"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73EC019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SUGRUPUOKITE RAIDĖMIS PAŽYMĖTAS GRŪDO DALIS SU DALIŲ VIETOMIS PAVEIKSLĖLYJE, KURIOS PAŽYMĖTOS SKAIČIAIS.</w:t>
      </w:r>
    </w:p>
    <w:tbl>
      <w:tblPr>
        <w:tblStyle w:val="affffff9"/>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3"/>
        <w:gridCol w:w="5799"/>
      </w:tblGrid>
      <w:tr w:rsidR="00B31AD7" w:rsidRPr="00B31AD7" w14:paraId="6AC1A045" w14:textId="77777777">
        <w:tc>
          <w:tcPr>
            <w:tcW w:w="9712" w:type="dxa"/>
            <w:gridSpan w:val="2"/>
          </w:tcPr>
          <w:p w14:paraId="4D5B2700" w14:textId="77777777" w:rsidR="00C70259" w:rsidRPr="00B31AD7" w:rsidRDefault="00C70259"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48"/>
                <w:szCs w:val="48"/>
              </w:rPr>
              <w:drawing>
                <wp:inline distT="0" distB="0" distL="114300" distR="114300" wp14:anchorId="79E02CF6" wp14:editId="2829DA78">
                  <wp:extent cx="3826510" cy="2853690"/>
                  <wp:effectExtent l="0" t="0" r="0" b="0"/>
                  <wp:docPr id="486" name="image33.png" descr="Description: Vaizdo rezultatas pagal užklausą „grūdo sandara“"/>
                  <wp:cNvGraphicFramePr/>
                  <a:graphic xmlns:a="http://schemas.openxmlformats.org/drawingml/2006/main">
                    <a:graphicData uri="http://schemas.openxmlformats.org/drawingml/2006/picture">
                      <pic:pic xmlns:pic="http://schemas.openxmlformats.org/drawingml/2006/picture">
                        <pic:nvPicPr>
                          <pic:cNvPr id="0" name="image33.png" descr="Description: Vaizdo rezultatas pagal užklausą „grūdo sandara“"/>
                          <pic:cNvPicPr preferRelativeResize="0"/>
                        </pic:nvPicPr>
                        <pic:blipFill>
                          <a:blip r:embed="rId42"/>
                          <a:srcRect/>
                          <a:stretch>
                            <a:fillRect/>
                          </a:stretch>
                        </pic:blipFill>
                        <pic:spPr>
                          <a:xfrm>
                            <a:off x="0" y="0"/>
                            <a:ext cx="3826510" cy="2853690"/>
                          </a:xfrm>
                          <a:prstGeom prst="rect">
                            <a:avLst/>
                          </a:prstGeom>
                          <a:ln/>
                        </pic:spPr>
                      </pic:pic>
                    </a:graphicData>
                  </a:graphic>
                </wp:inline>
              </w:drawing>
            </w:r>
            <w:r w:rsidRPr="00B31AD7">
              <w:rPr>
                <w:rFonts w:ascii="Times New Roman" w:hAnsi="Times New Roman" w:cs="Times New Roman"/>
                <w:noProof/>
              </w:rPr>
              <mc:AlternateContent>
                <mc:Choice Requires="wpg">
                  <w:drawing>
                    <wp:anchor distT="0" distB="0" distL="114300" distR="114300" simplePos="0" relativeHeight="251798528" behindDoc="0" locked="0" layoutInCell="1" hidden="0" allowOverlap="1" wp14:anchorId="68AF063B" wp14:editId="1D8F0111">
                      <wp:simplePos x="0" y="0"/>
                      <wp:positionH relativeFrom="column">
                        <wp:posOffset>1498600</wp:posOffset>
                      </wp:positionH>
                      <wp:positionV relativeFrom="paragraph">
                        <wp:posOffset>508000</wp:posOffset>
                      </wp:positionV>
                      <wp:extent cx="3286125" cy="2005965"/>
                      <wp:effectExtent l="0" t="0" r="0" b="0"/>
                      <wp:wrapNone/>
                      <wp:docPr id="28" name="Group 202"/>
                      <wp:cNvGraphicFramePr/>
                      <a:graphic xmlns:a="http://schemas.openxmlformats.org/drawingml/2006/main">
                        <a:graphicData uri="http://schemas.microsoft.com/office/word/2010/wordprocessingGroup">
                          <wpg:wgp>
                            <wpg:cNvGrpSpPr/>
                            <wpg:grpSpPr>
                              <a:xfrm>
                                <a:off x="0" y="0"/>
                                <a:ext cx="3286125" cy="2005965"/>
                                <a:chOff x="3702938" y="2777018"/>
                                <a:chExt cx="3286125" cy="2005965"/>
                              </a:xfrm>
                            </wpg:grpSpPr>
                            <wpg:grpSp>
                              <wpg:cNvPr id="30" name="Group 203"/>
                              <wpg:cNvGrpSpPr/>
                              <wpg:grpSpPr>
                                <a:xfrm>
                                  <a:off x="3702938" y="2777018"/>
                                  <a:ext cx="3286125" cy="2005965"/>
                                  <a:chOff x="4080" y="10080"/>
                                  <a:chExt cx="5175" cy="3159"/>
                                </a:xfrm>
                              </wpg:grpSpPr>
                              <wps:wsp>
                                <wps:cNvPr id="31" name="Rectangle 204"/>
                                <wps:cNvSpPr/>
                                <wps:spPr>
                                  <a:xfrm>
                                    <a:off x="4080" y="10080"/>
                                    <a:ext cx="5175" cy="3150"/>
                                  </a:xfrm>
                                  <a:prstGeom prst="rect">
                                    <a:avLst/>
                                  </a:prstGeom>
                                  <a:noFill/>
                                  <a:ln>
                                    <a:noFill/>
                                  </a:ln>
                                </wps:spPr>
                                <wps:txbx>
                                  <w:txbxContent>
                                    <w:p w14:paraId="01152EE0" w14:textId="77777777" w:rsidR="00852FDC" w:rsidRDefault="00852FDC">
                                      <w:pPr>
                                        <w:spacing w:after="0" w:line="240" w:lineRule="auto"/>
                                        <w:textDirection w:val="btLr"/>
                                      </w:pPr>
                                    </w:p>
                                  </w:txbxContent>
                                </wps:txbx>
                                <wps:bodyPr spcFirstLastPara="1" wrap="square" lIns="91425" tIns="91425" rIns="91425" bIns="91425" anchor="ctr" anchorCtr="0"/>
                              </wps:wsp>
                              <wps:wsp>
                                <wps:cNvPr id="32" name="Rectangle 205"/>
                                <wps:cNvSpPr/>
                                <wps:spPr>
                                  <a:xfrm>
                                    <a:off x="4080" y="10080"/>
                                    <a:ext cx="945" cy="360"/>
                                  </a:xfrm>
                                  <a:prstGeom prst="rect">
                                    <a:avLst/>
                                  </a:prstGeom>
                                  <a:solidFill>
                                    <a:srgbClr val="FFFFFF"/>
                                  </a:solidFill>
                                  <a:ln>
                                    <a:noFill/>
                                  </a:ln>
                                </wps:spPr>
                                <wps:txbx>
                                  <w:txbxContent>
                                    <w:p w14:paraId="24B3FB74" w14:textId="77777777" w:rsidR="00852FDC" w:rsidRDefault="00852FDC">
                                      <w:pPr>
                                        <w:spacing w:line="275" w:lineRule="auto"/>
                                        <w:jc w:val="right"/>
                                        <w:textDirection w:val="btLr"/>
                                      </w:pPr>
                                      <w:r>
                                        <w:rPr>
                                          <w:rFonts w:ascii="Times New Roman" w:eastAsia="Times New Roman" w:hAnsi="Times New Roman" w:cs="Times New Roman"/>
                                          <w:color w:val="000000"/>
                                          <w:sz w:val="24"/>
                                        </w:rPr>
                                        <w:t>1</w:t>
                                      </w:r>
                                    </w:p>
                                    <w:p w14:paraId="27C24DD6" w14:textId="77777777" w:rsidR="00852FDC" w:rsidRDefault="00852FDC">
                                      <w:pPr>
                                        <w:spacing w:line="275" w:lineRule="auto"/>
                                        <w:textDirection w:val="btLr"/>
                                      </w:pPr>
                                    </w:p>
                                  </w:txbxContent>
                                </wps:txbx>
                                <wps:bodyPr spcFirstLastPara="1" wrap="square" lIns="91425" tIns="45700" rIns="91425" bIns="45700" anchor="t" anchorCtr="0"/>
                              </wps:wsp>
                              <wps:wsp>
                                <wps:cNvPr id="33" name="Rectangle 206"/>
                                <wps:cNvSpPr/>
                                <wps:spPr>
                                  <a:xfrm>
                                    <a:off x="4320" y="10725"/>
                                    <a:ext cx="1020" cy="594"/>
                                  </a:xfrm>
                                  <a:prstGeom prst="rect">
                                    <a:avLst/>
                                  </a:prstGeom>
                                  <a:solidFill>
                                    <a:srgbClr val="FFFFFF"/>
                                  </a:solidFill>
                                  <a:ln>
                                    <a:noFill/>
                                  </a:ln>
                                </wps:spPr>
                                <wps:txbx>
                                  <w:txbxContent>
                                    <w:p w14:paraId="6430CEAA" w14:textId="77777777" w:rsidR="00852FDC" w:rsidRDefault="00852FDC">
                                      <w:pPr>
                                        <w:spacing w:line="275" w:lineRule="auto"/>
                                        <w:jc w:val="right"/>
                                        <w:textDirection w:val="btLr"/>
                                      </w:pPr>
                                      <w:r>
                                        <w:rPr>
                                          <w:rFonts w:ascii="Times New Roman" w:eastAsia="Times New Roman" w:hAnsi="Times New Roman" w:cs="Times New Roman"/>
                                          <w:color w:val="000000"/>
                                          <w:sz w:val="24"/>
                                        </w:rPr>
                                        <w:t>2</w:t>
                                      </w:r>
                                    </w:p>
                                    <w:p w14:paraId="3F752FA1" w14:textId="77777777" w:rsidR="00852FDC" w:rsidRDefault="00852FDC">
                                      <w:pPr>
                                        <w:spacing w:line="275" w:lineRule="auto"/>
                                        <w:textDirection w:val="btLr"/>
                                      </w:pPr>
                                    </w:p>
                                  </w:txbxContent>
                                </wps:txbx>
                                <wps:bodyPr spcFirstLastPara="1" wrap="square" lIns="91425" tIns="45700" rIns="91425" bIns="45700" anchor="t" anchorCtr="0"/>
                              </wps:wsp>
                              <wps:wsp>
                                <wps:cNvPr id="34" name="Rectangle 207"/>
                                <wps:cNvSpPr/>
                                <wps:spPr>
                                  <a:xfrm>
                                    <a:off x="7815" y="12339"/>
                                    <a:ext cx="870" cy="900"/>
                                  </a:xfrm>
                                  <a:prstGeom prst="rect">
                                    <a:avLst/>
                                  </a:prstGeom>
                                  <a:solidFill>
                                    <a:srgbClr val="FFFFFF"/>
                                  </a:solidFill>
                                  <a:ln>
                                    <a:noFill/>
                                  </a:ln>
                                </wps:spPr>
                                <wps:txbx>
                                  <w:txbxContent>
                                    <w:p w14:paraId="0DB109CF" w14:textId="77777777" w:rsidR="00852FDC" w:rsidRDefault="00852FDC">
                                      <w:pPr>
                                        <w:spacing w:line="240" w:lineRule="auto"/>
                                        <w:textDirection w:val="btLr"/>
                                      </w:pPr>
                                      <w:r>
                                        <w:rPr>
                                          <w:rFonts w:ascii="Times New Roman" w:eastAsia="Times New Roman" w:hAnsi="Times New Roman" w:cs="Times New Roman"/>
                                          <w:color w:val="000000"/>
                                          <w:sz w:val="24"/>
                                        </w:rPr>
                                        <w:t>6</w:t>
                                      </w:r>
                                    </w:p>
                                    <w:p w14:paraId="5BD20744" w14:textId="77777777" w:rsidR="00852FDC" w:rsidRDefault="00852FDC">
                                      <w:pPr>
                                        <w:spacing w:line="275" w:lineRule="auto"/>
                                        <w:textDirection w:val="btLr"/>
                                      </w:pPr>
                                    </w:p>
                                  </w:txbxContent>
                                </wps:txbx>
                                <wps:bodyPr spcFirstLastPara="1" wrap="square" lIns="91425" tIns="45700" rIns="91425" bIns="45700" anchor="t" anchorCtr="0"/>
                              </wps:wsp>
                              <wps:wsp>
                                <wps:cNvPr id="35" name="Rectangle 208"/>
                                <wps:cNvSpPr/>
                                <wps:spPr>
                                  <a:xfrm>
                                    <a:off x="7650" y="11724"/>
                                    <a:ext cx="945" cy="360"/>
                                  </a:xfrm>
                                  <a:prstGeom prst="rect">
                                    <a:avLst/>
                                  </a:prstGeom>
                                  <a:solidFill>
                                    <a:srgbClr val="FFFFFF"/>
                                  </a:solidFill>
                                  <a:ln>
                                    <a:noFill/>
                                  </a:ln>
                                </wps:spPr>
                                <wps:txbx>
                                  <w:txbxContent>
                                    <w:p w14:paraId="236D96F8" w14:textId="77777777" w:rsidR="00852FDC" w:rsidRDefault="00852FDC">
                                      <w:pPr>
                                        <w:spacing w:line="275" w:lineRule="auto"/>
                                        <w:textDirection w:val="btLr"/>
                                      </w:pPr>
                                      <w:r>
                                        <w:rPr>
                                          <w:rFonts w:ascii="Times New Roman" w:eastAsia="Times New Roman" w:hAnsi="Times New Roman" w:cs="Times New Roman"/>
                                          <w:color w:val="000000"/>
                                          <w:sz w:val="24"/>
                                        </w:rPr>
                                        <w:t>5</w:t>
                                      </w:r>
                                    </w:p>
                                    <w:p w14:paraId="3E4564B6" w14:textId="77777777" w:rsidR="00852FDC" w:rsidRDefault="00852FDC">
                                      <w:pPr>
                                        <w:spacing w:line="275" w:lineRule="auto"/>
                                        <w:textDirection w:val="btLr"/>
                                      </w:pPr>
                                    </w:p>
                                  </w:txbxContent>
                                </wps:txbx>
                                <wps:bodyPr spcFirstLastPara="1" wrap="square" lIns="91425" tIns="45700" rIns="91425" bIns="45700" anchor="t" anchorCtr="0"/>
                              </wps:wsp>
                              <wps:wsp>
                                <wps:cNvPr id="469" name="Rectangle 209"/>
                                <wps:cNvSpPr/>
                                <wps:spPr>
                                  <a:xfrm>
                                    <a:off x="7815" y="10845"/>
                                    <a:ext cx="870" cy="594"/>
                                  </a:xfrm>
                                  <a:prstGeom prst="rect">
                                    <a:avLst/>
                                  </a:prstGeom>
                                  <a:solidFill>
                                    <a:srgbClr val="FFFFFF"/>
                                  </a:solidFill>
                                  <a:ln>
                                    <a:noFill/>
                                  </a:ln>
                                </wps:spPr>
                                <wps:txbx>
                                  <w:txbxContent>
                                    <w:p w14:paraId="073571F0" w14:textId="77777777" w:rsidR="00852FDC" w:rsidRDefault="00852FDC">
                                      <w:pPr>
                                        <w:spacing w:line="275" w:lineRule="auto"/>
                                        <w:jc w:val="center"/>
                                        <w:textDirection w:val="btLr"/>
                                      </w:pPr>
                                      <w:r>
                                        <w:rPr>
                                          <w:rFonts w:ascii="Times New Roman" w:eastAsia="Times New Roman" w:hAnsi="Times New Roman" w:cs="Times New Roman"/>
                                          <w:color w:val="000000"/>
                                          <w:sz w:val="24"/>
                                        </w:rPr>
                                        <w:t>4</w:t>
                                      </w:r>
                                    </w:p>
                                    <w:p w14:paraId="2860B32B" w14:textId="77777777" w:rsidR="00852FDC" w:rsidRDefault="00852FDC">
                                      <w:pPr>
                                        <w:spacing w:line="275" w:lineRule="auto"/>
                                        <w:textDirection w:val="btLr"/>
                                      </w:pPr>
                                    </w:p>
                                  </w:txbxContent>
                                </wps:txbx>
                                <wps:bodyPr spcFirstLastPara="1" wrap="square" lIns="91425" tIns="45700" rIns="91425" bIns="45700" anchor="t" anchorCtr="0"/>
                              </wps:wsp>
                              <wps:wsp>
                                <wps:cNvPr id="475" name="Rectangle 210"/>
                                <wps:cNvSpPr/>
                                <wps:spPr>
                                  <a:xfrm>
                                    <a:off x="4095" y="12879"/>
                                    <a:ext cx="945" cy="360"/>
                                  </a:xfrm>
                                  <a:prstGeom prst="rect">
                                    <a:avLst/>
                                  </a:prstGeom>
                                  <a:solidFill>
                                    <a:srgbClr val="FFFFFF"/>
                                  </a:solidFill>
                                  <a:ln>
                                    <a:noFill/>
                                  </a:ln>
                                </wps:spPr>
                                <wps:txbx>
                                  <w:txbxContent>
                                    <w:p w14:paraId="20C64E31" w14:textId="77777777" w:rsidR="00852FDC" w:rsidRDefault="00852FDC">
                                      <w:pPr>
                                        <w:spacing w:line="275" w:lineRule="auto"/>
                                        <w:jc w:val="right"/>
                                        <w:textDirection w:val="btLr"/>
                                      </w:pPr>
                                      <w:r>
                                        <w:rPr>
                                          <w:rFonts w:ascii="Times New Roman" w:eastAsia="Times New Roman" w:hAnsi="Times New Roman" w:cs="Times New Roman"/>
                                          <w:color w:val="000000"/>
                                          <w:sz w:val="24"/>
                                        </w:rPr>
                                        <w:t>3</w:t>
                                      </w:r>
                                    </w:p>
                                    <w:p w14:paraId="72B271E8" w14:textId="77777777" w:rsidR="00852FDC" w:rsidRDefault="00852FDC">
                                      <w:pPr>
                                        <w:spacing w:line="275" w:lineRule="auto"/>
                                        <w:textDirection w:val="btLr"/>
                                      </w:pPr>
                                    </w:p>
                                  </w:txbxContent>
                                </wps:txbx>
                                <wps:bodyPr spcFirstLastPara="1" wrap="square" lIns="91425" tIns="45700" rIns="91425" bIns="45700" anchor="t" anchorCtr="0"/>
                              </wps:wsp>
                              <wps:wsp>
                                <wps:cNvPr id="485" name="Rectangle 211"/>
                                <wps:cNvSpPr/>
                                <wps:spPr>
                                  <a:xfrm>
                                    <a:off x="8925" y="11559"/>
                                    <a:ext cx="330" cy="900"/>
                                  </a:xfrm>
                                  <a:prstGeom prst="rect">
                                    <a:avLst/>
                                  </a:prstGeom>
                                  <a:solidFill>
                                    <a:srgbClr val="FFFFFF"/>
                                  </a:solidFill>
                                  <a:ln>
                                    <a:noFill/>
                                  </a:ln>
                                </wps:spPr>
                                <wps:txbx>
                                  <w:txbxContent>
                                    <w:p w14:paraId="42C8D5C1" w14:textId="77777777" w:rsidR="00852FDC" w:rsidRDefault="00852FDC">
                                      <w:pPr>
                                        <w:spacing w:line="240" w:lineRule="auto"/>
                                        <w:textDirection w:val="btLr"/>
                                      </w:pPr>
                                      <w:r>
                                        <w:rPr>
                                          <w:rFonts w:ascii="Times New Roman" w:eastAsia="Times New Roman" w:hAnsi="Times New Roman" w:cs="Times New Roman"/>
                                          <w:color w:val="000000"/>
                                          <w:sz w:val="24"/>
                                        </w:rPr>
                                        <w:t>7</w:t>
                                      </w:r>
                                    </w:p>
                                    <w:p w14:paraId="2DBD2C59" w14:textId="77777777" w:rsidR="00852FDC" w:rsidRDefault="00852FDC">
                                      <w:pPr>
                                        <w:spacing w:line="275" w:lineRule="auto"/>
                                        <w:textDirection w:val="btLr"/>
                                      </w:pPr>
                                    </w:p>
                                  </w:txbxContent>
                                </wps:txbx>
                                <wps:bodyPr spcFirstLastPara="1" wrap="square" lIns="91425" tIns="45700" rIns="91425" bIns="45700" anchor="t" anchorCtr="0"/>
                              </wps:wsp>
                            </wpg:grpSp>
                          </wpg:wgp>
                        </a:graphicData>
                      </a:graphic>
                    </wp:anchor>
                  </w:drawing>
                </mc:Choice>
                <mc:Fallback>
                  <w:pict>
                    <v:group w14:anchorId="68AF063B" id="_x0000_s1269" style="position:absolute;left:0;text-align:left;margin-left:118pt;margin-top:40pt;width:258.75pt;height:157.95pt;z-index:251798528;mso-position-horizontal-relative:text;mso-position-vertical-relative:text" coordorigin="37029,27770" coordsize="32861,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">
                      <v:group id="Group 203" o:spid="_x0000_s1270" style="position:absolute;left:37029;top:27770;width:32861;height:20059" coordorigin="4080,10080" coordsize="517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04" o:spid="_x0000_s1271" style="position:absolute;left:4080;top:10080;width:517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01152EE0" w14:textId="77777777" w:rsidR="00852FDC" w:rsidRDefault="00852FDC">
                                <w:pPr>
                                  <w:spacing w:after="0" w:line="240" w:lineRule="auto"/>
                                  <w:textDirection w:val="btLr"/>
                                </w:pPr>
                              </w:p>
                            </w:txbxContent>
                          </v:textbox>
                        </v:rect>
                        <v:rect id="Rectangle 205" o:spid="_x0000_s1272" style="position:absolute;left:4080;top:10080;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" stroked="f">
                          <v:textbox inset="2.53958mm,1.2694mm,2.53958mm,1.2694mm">
                            <w:txbxContent>
                              <w:p w14:paraId="24B3FB74" w14:textId="77777777" w:rsidR="00852FDC" w:rsidRDefault="00852FDC">
                                <w:pPr>
                                  <w:spacing w:line="275" w:lineRule="auto"/>
                                  <w:jc w:val="right"/>
                                  <w:textDirection w:val="btLr"/>
                                </w:pPr>
                                <w:r>
                                  <w:rPr>
                                    <w:rFonts w:ascii="Times New Roman" w:eastAsia="Times New Roman" w:hAnsi="Times New Roman" w:cs="Times New Roman"/>
                                    <w:color w:val="000000"/>
                                    <w:sz w:val="24"/>
                                  </w:rPr>
                                  <w:t>1</w:t>
                                </w:r>
                              </w:p>
                              <w:p w14:paraId="27C24DD6" w14:textId="77777777" w:rsidR="00852FDC" w:rsidRDefault="00852FDC">
                                <w:pPr>
                                  <w:spacing w:line="275" w:lineRule="auto"/>
                                  <w:textDirection w:val="btLr"/>
                                </w:pPr>
                              </w:p>
                            </w:txbxContent>
                          </v:textbox>
                        </v:rect>
                        <v:rect id="Rectangle 206" o:spid="_x0000_s1273" style="position:absolute;left:4320;top:10725;width:102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" stroked="f">
                          <v:textbox inset="2.53958mm,1.2694mm,2.53958mm,1.2694mm">
                            <w:txbxContent>
                              <w:p w14:paraId="6430CEAA" w14:textId="77777777" w:rsidR="00852FDC" w:rsidRDefault="00852FDC">
                                <w:pPr>
                                  <w:spacing w:line="275" w:lineRule="auto"/>
                                  <w:jc w:val="right"/>
                                  <w:textDirection w:val="btLr"/>
                                </w:pPr>
                                <w:r>
                                  <w:rPr>
                                    <w:rFonts w:ascii="Times New Roman" w:eastAsia="Times New Roman" w:hAnsi="Times New Roman" w:cs="Times New Roman"/>
                                    <w:color w:val="000000"/>
                                    <w:sz w:val="24"/>
                                  </w:rPr>
                                  <w:t>2</w:t>
                                </w:r>
                              </w:p>
                              <w:p w14:paraId="3F752FA1" w14:textId="77777777" w:rsidR="00852FDC" w:rsidRDefault="00852FDC">
                                <w:pPr>
                                  <w:spacing w:line="275" w:lineRule="auto"/>
                                  <w:textDirection w:val="btLr"/>
                                </w:pPr>
                              </w:p>
                            </w:txbxContent>
                          </v:textbox>
                        </v:rect>
                        <v:rect id="Rectangle 207" o:spid="_x0000_s1274" style="position:absolute;left:7815;top:12339;width:8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" stroked="f">
                          <v:textbox inset="2.53958mm,1.2694mm,2.53958mm,1.2694mm">
                            <w:txbxContent>
                              <w:p w14:paraId="0DB109CF" w14:textId="77777777" w:rsidR="00852FDC" w:rsidRDefault="00852FDC">
                                <w:pPr>
                                  <w:spacing w:line="240" w:lineRule="auto"/>
                                  <w:textDirection w:val="btLr"/>
                                </w:pPr>
                                <w:r>
                                  <w:rPr>
                                    <w:rFonts w:ascii="Times New Roman" w:eastAsia="Times New Roman" w:hAnsi="Times New Roman" w:cs="Times New Roman"/>
                                    <w:color w:val="000000"/>
                                    <w:sz w:val="24"/>
                                  </w:rPr>
                                  <w:t>6</w:t>
                                </w:r>
                              </w:p>
                              <w:p w14:paraId="5BD20744" w14:textId="77777777" w:rsidR="00852FDC" w:rsidRDefault="00852FDC">
                                <w:pPr>
                                  <w:spacing w:line="275" w:lineRule="auto"/>
                                  <w:textDirection w:val="btLr"/>
                                </w:pPr>
                              </w:p>
                            </w:txbxContent>
                          </v:textbox>
                        </v:rect>
                        <v:rect id="Rectangle 208" o:spid="_x0000_s1275" style="position:absolute;left:7650;top:11724;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" stroked="f">
                          <v:textbox inset="2.53958mm,1.2694mm,2.53958mm,1.2694mm">
                            <w:txbxContent>
                              <w:p w14:paraId="236D96F8" w14:textId="77777777" w:rsidR="00852FDC" w:rsidRDefault="00852FDC">
                                <w:pPr>
                                  <w:spacing w:line="275" w:lineRule="auto"/>
                                  <w:textDirection w:val="btLr"/>
                                </w:pPr>
                                <w:r>
                                  <w:rPr>
                                    <w:rFonts w:ascii="Times New Roman" w:eastAsia="Times New Roman" w:hAnsi="Times New Roman" w:cs="Times New Roman"/>
                                    <w:color w:val="000000"/>
                                    <w:sz w:val="24"/>
                                  </w:rPr>
                                  <w:t>5</w:t>
                                </w:r>
                              </w:p>
                              <w:p w14:paraId="3E4564B6" w14:textId="77777777" w:rsidR="00852FDC" w:rsidRDefault="00852FDC">
                                <w:pPr>
                                  <w:spacing w:line="275" w:lineRule="auto"/>
                                  <w:textDirection w:val="btLr"/>
                                </w:pPr>
                              </w:p>
                            </w:txbxContent>
                          </v:textbox>
                        </v:rect>
                        <v:rect id="Rectangle 209" o:spid="_x0000_s1276" style="position:absolute;left:7815;top:10845;width:87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" stroked="f">
                          <v:textbox inset="2.53958mm,1.2694mm,2.53958mm,1.2694mm">
                            <w:txbxContent>
                              <w:p w14:paraId="073571F0" w14:textId="77777777" w:rsidR="00852FDC" w:rsidRDefault="00852FDC">
                                <w:pPr>
                                  <w:spacing w:line="275" w:lineRule="auto"/>
                                  <w:jc w:val="center"/>
                                  <w:textDirection w:val="btLr"/>
                                </w:pPr>
                                <w:r>
                                  <w:rPr>
                                    <w:rFonts w:ascii="Times New Roman" w:eastAsia="Times New Roman" w:hAnsi="Times New Roman" w:cs="Times New Roman"/>
                                    <w:color w:val="000000"/>
                                    <w:sz w:val="24"/>
                                  </w:rPr>
                                  <w:t>4</w:t>
                                </w:r>
                              </w:p>
                              <w:p w14:paraId="2860B32B" w14:textId="77777777" w:rsidR="00852FDC" w:rsidRDefault="00852FDC">
                                <w:pPr>
                                  <w:spacing w:line="275" w:lineRule="auto"/>
                                  <w:textDirection w:val="btLr"/>
                                </w:pPr>
                              </w:p>
                            </w:txbxContent>
                          </v:textbox>
                        </v:rect>
                        <v:rect id="Rectangle 210" o:spid="_x0000_s1277" style="position:absolute;left:4095;top:12879;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" stroked="f">
                          <v:textbox inset="2.53958mm,1.2694mm,2.53958mm,1.2694mm">
                            <w:txbxContent>
                              <w:p w14:paraId="20C64E31" w14:textId="77777777" w:rsidR="00852FDC" w:rsidRDefault="00852FDC">
                                <w:pPr>
                                  <w:spacing w:line="275" w:lineRule="auto"/>
                                  <w:jc w:val="right"/>
                                  <w:textDirection w:val="btLr"/>
                                </w:pPr>
                                <w:r>
                                  <w:rPr>
                                    <w:rFonts w:ascii="Times New Roman" w:eastAsia="Times New Roman" w:hAnsi="Times New Roman" w:cs="Times New Roman"/>
                                    <w:color w:val="000000"/>
                                    <w:sz w:val="24"/>
                                  </w:rPr>
                                  <w:t>3</w:t>
                                </w:r>
                              </w:p>
                              <w:p w14:paraId="72B271E8" w14:textId="77777777" w:rsidR="00852FDC" w:rsidRDefault="00852FDC">
                                <w:pPr>
                                  <w:spacing w:line="275" w:lineRule="auto"/>
                                  <w:textDirection w:val="btLr"/>
                                </w:pPr>
                              </w:p>
                            </w:txbxContent>
                          </v:textbox>
                        </v:rect>
                        <v:rect id="Rectangle 211" o:spid="_x0000_s1278" style="position:absolute;left:8925;top:11559;width:3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" stroked="f">
                          <v:textbox inset="2.53958mm,1.2694mm,2.53958mm,1.2694mm">
                            <w:txbxContent>
                              <w:p w14:paraId="42C8D5C1" w14:textId="77777777" w:rsidR="00852FDC" w:rsidRDefault="00852FDC">
                                <w:pPr>
                                  <w:spacing w:line="240" w:lineRule="auto"/>
                                  <w:textDirection w:val="btLr"/>
                                </w:pPr>
                                <w:r>
                                  <w:rPr>
                                    <w:rFonts w:ascii="Times New Roman" w:eastAsia="Times New Roman" w:hAnsi="Times New Roman" w:cs="Times New Roman"/>
                                    <w:color w:val="000000"/>
                                    <w:sz w:val="24"/>
                                  </w:rPr>
                                  <w:t>7</w:t>
                                </w:r>
                              </w:p>
                              <w:p w14:paraId="2DBD2C59" w14:textId="77777777" w:rsidR="00852FDC" w:rsidRDefault="00852FDC">
                                <w:pPr>
                                  <w:spacing w:line="275" w:lineRule="auto"/>
                                  <w:textDirection w:val="btLr"/>
                                </w:pPr>
                              </w:p>
                            </w:txbxContent>
                          </v:textbox>
                        </v:rect>
                      </v:group>
                    </v:group>
                  </w:pict>
                </mc:Fallback>
              </mc:AlternateContent>
            </w:r>
          </w:p>
          <w:p w14:paraId="133170D0" w14:textId="3CF40E95" w:rsidR="00C70259" w:rsidRPr="00B31AD7" w:rsidRDefault="00C70259"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Šaltinis: </w:t>
            </w:r>
            <w:hyperlink r:id="rId88" w:history="1">
              <w:r w:rsidRPr="00B31AD7">
                <w:rPr>
                  <w:rStyle w:val="Hyperlink"/>
                  <w:rFonts w:ascii="Times New Roman" w:eastAsia="Times New Roman" w:hAnsi="Times New Roman" w:cs="Times New Roman"/>
                  <w:i/>
                  <w:color w:val="auto"/>
                  <w:sz w:val="24"/>
                  <w:szCs w:val="24"/>
                </w:rPr>
                <w:t>https://www.malsena.lt/enciklopedija/apie-grudus/</w:t>
              </w:r>
            </w:hyperlink>
          </w:p>
        </w:tc>
      </w:tr>
      <w:tr w:rsidR="00B31AD7" w:rsidRPr="00B31AD7" w14:paraId="7782E56E" w14:textId="77777777">
        <w:tc>
          <w:tcPr>
            <w:tcW w:w="3913" w:type="dxa"/>
          </w:tcPr>
          <w:p w14:paraId="212E669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a</w:t>
            </w:r>
          </w:p>
        </w:tc>
        <w:tc>
          <w:tcPr>
            <w:tcW w:w="5799" w:type="dxa"/>
          </w:tcPr>
          <w:p w14:paraId="0C216095" w14:textId="20B9882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Raukšlė</w:t>
            </w:r>
          </w:p>
        </w:tc>
      </w:tr>
      <w:tr w:rsidR="00B31AD7" w:rsidRPr="00B31AD7" w14:paraId="39CBA3B2" w14:textId="77777777">
        <w:tc>
          <w:tcPr>
            <w:tcW w:w="3913" w:type="dxa"/>
          </w:tcPr>
          <w:p w14:paraId="73A89AB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f</w:t>
            </w:r>
          </w:p>
        </w:tc>
        <w:tc>
          <w:tcPr>
            <w:tcW w:w="5799" w:type="dxa"/>
          </w:tcPr>
          <w:p w14:paraId="2644D5D2" w14:textId="7E90AF3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Vidinis ir išorinis </w:t>
            </w:r>
            <w:proofErr w:type="spellStart"/>
            <w:r w:rsidRPr="00B31AD7">
              <w:rPr>
                <w:rFonts w:ascii="Times New Roman" w:eastAsia="Times New Roman" w:hAnsi="Times New Roman" w:cs="Times New Roman"/>
                <w:sz w:val="24"/>
                <w:szCs w:val="24"/>
              </w:rPr>
              <w:t>perikarpis</w:t>
            </w:r>
            <w:proofErr w:type="spellEnd"/>
          </w:p>
        </w:tc>
      </w:tr>
      <w:tr w:rsidR="00B31AD7" w:rsidRPr="00B31AD7" w14:paraId="23E3F97A" w14:textId="77777777">
        <w:tc>
          <w:tcPr>
            <w:tcW w:w="3913" w:type="dxa"/>
          </w:tcPr>
          <w:p w14:paraId="5453A54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c</w:t>
            </w:r>
          </w:p>
        </w:tc>
        <w:tc>
          <w:tcPr>
            <w:tcW w:w="5799" w:type="dxa"/>
          </w:tcPr>
          <w:p w14:paraId="27F9594F" w14:textId="351CFBD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Gemalas</w:t>
            </w:r>
          </w:p>
        </w:tc>
      </w:tr>
      <w:tr w:rsidR="00B31AD7" w:rsidRPr="00B31AD7" w14:paraId="23B4B6A7" w14:textId="77777777">
        <w:tc>
          <w:tcPr>
            <w:tcW w:w="3913" w:type="dxa"/>
          </w:tcPr>
          <w:p w14:paraId="7BE6859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g</w:t>
            </w:r>
          </w:p>
        </w:tc>
        <w:tc>
          <w:tcPr>
            <w:tcW w:w="5799" w:type="dxa"/>
          </w:tcPr>
          <w:p w14:paraId="55A12FD4" w14:textId="074C0AE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Testa</w:t>
            </w:r>
            <w:proofErr w:type="spellEnd"/>
          </w:p>
        </w:tc>
      </w:tr>
      <w:tr w:rsidR="00B31AD7" w:rsidRPr="00B31AD7" w14:paraId="623CD9DA" w14:textId="77777777">
        <w:tc>
          <w:tcPr>
            <w:tcW w:w="3913" w:type="dxa"/>
          </w:tcPr>
          <w:p w14:paraId="66CFE7F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d</w:t>
            </w:r>
          </w:p>
        </w:tc>
        <w:tc>
          <w:tcPr>
            <w:tcW w:w="5799" w:type="dxa"/>
          </w:tcPr>
          <w:p w14:paraId="510259D3" w14:textId="7BFFDED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Sėlenos</w:t>
            </w:r>
          </w:p>
        </w:tc>
      </w:tr>
      <w:tr w:rsidR="00B31AD7" w:rsidRPr="00B31AD7" w14:paraId="28F16085" w14:textId="77777777">
        <w:tc>
          <w:tcPr>
            <w:tcW w:w="3913" w:type="dxa"/>
          </w:tcPr>
          <w:p w14:paraId="537E771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b</w:t>
            </w:r>
          </w:p>
        </w:tc>
        <w:tc>
          <w:tcPr>
            <w:tcW w:w="5799" w:type="dxa"/>
          </w:tcPr>
          <w:p w14:paraId="35AC2AC4" w14:textId="3C9AADA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Krakmolingas </w:t>
            </w:r>
            <w:proofErr w:type="spellStart"/>
            <w:r w:rsidRPr="00B31AD7">
              <w:rPr>
                <w:rFonts w:ascii="Times New Roman" w:eastAsia="Times New Roman" w:hAnsi="Times New Roman" w:cs="Times New Roman"/>
                <w:sz w:val="24"/>
                <w:szCs w:val="24"/>
              </w:rPr>
              <w:t>endospermas</w:t>
            </w:r>
            <w:proofErr w:type="spellEnd"/>
          </w:p>
        </w:tc>
      </w:tr>
      <w:tr w:rsidR="00E52D90" w:rsidRPr="00B31AD7" w14:paraId="298F530A" w14:textId="77777777">
        <w:tc>
          <w:tcPr>
            <w:tcW w:w="3913" w:type="dxa"/>
          </w:tcPr>
          <w:p w14:paraId="4F10947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e</w:t>
            </w:r>
          </w:p>
        </w:tc>
        <w:tc>
          <w:tcPr>
            <w:tcW w:w="5799" w:type="dxa"/>
          </w:tcPr>
          <w:p w14:paraId="4A1BDA37" w14:textId="51A08EB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Aleurono</w:t>
            </w:r>
            <w:proofErr w:type="spellEnd"/>
            <w:r w:rsidRPr="00B31AD7">
              <w:rPr>
                <w:rFonts w:ascii="Times New Roman" w:eastAsia="Times New Roman" w:hAnsi="Times New Roman" w:cs="Times New Roman"/>
                <w:sz w:val="24"/>
                <w:szCs w:val="24"/>
              </w:rPr>
              <w:t xml:space="preserve"> sluoksnis </w:t>
            </w:r>
          </w:p>
        </w:tc>
      </w:tr>
    </w:tbl>
    <w:p w14:paraId="7A715F0D"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D6645A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PAGRINDINES VARPINES KULTŪRAS.</w:t>
      </w:r>
    </w:p>
    <w:p w14:paraId="5917A9E9" w14:textId="77777777" w:rsidR="00E40878" w:rsidRPr="00B31AD7" w:rsidRDefault="007269DD" w:rsidP="00283A65">
      <w:pPr>
        <w:widowControl w:val="0"/>
        <w:numPr>
          <w:ilvl w:val="0"/>
          <w:numId w:val="9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Kviečiai;</w:t>
      </w:r>
    </w:p>
    <w:p w14:paraId="7BDE30C0" w14:textId="77777777" w:rsidR="00E40878" w:rsidRPr="00B31AD7" w:rsidRDefault="007269DD" w:rsidP="00283A65">
      <w:pPr>
        <w:widowControl w:val="0"/>
        <w:numPr>
          <w:ilvl w:val="0"/>
          <w:numId w:val="9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Rugiai;</w:t>
      </w:r>
    </w:p>
    <w:p w14:paraId="16011F2D" w14:textId="77777777" w:rsidR="00E40878" w:rsidRPr="00B31AD7" w:rsidRDefault="007269DD" w:rsidP="00283A65">
      <w:pPr>
        <w:widowControl w:val="0"/>
        <w:numPr>
          <w:ilvl w:val="0"/>
          <w:numId w:val="9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Miežiai;</w:t>
      </w:r>
    </w:p>
    <w:p w14:paraId="4415CAB4" w14:textId="77777777" w:rsidR="00E40878" w:rsidRPr="00B31AD7" w:rsidRDefault="007269DD" w:rsidP="00283A65">
      <w:pPr>
        <w:widowControl w:val="0"/>
        <w:numPr>
          <w:ilvl w:val="0"/>
          <w:numId w:val="90"/>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Avižos.</w:t>
      </w:r>
    </w:p>
    <w:p w14:paraId="130E2E9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21D159E" w14:textId="0BEE6096"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APIBRĖŽIA</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MAISTINIŲ GRŪDŲ KOKYBĖS REIKALAVIMUS.</w:t>
      </w:r>
    </w:p>
    <w:p w14:paraId="4D237BB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LR ŽŪM Įsakymas DĖL PRIVALOMŲJŲ GRŪDŲ, MILTŲ IR KRUOPŲ KOKYBĖS REIKALAVIMŲ, 2001 m. kovo 8 d. Nr. 52, Vilnius.</w:t>
      </w:r>
    </w:p>
    <w:p w14:paraId="654DA10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370F4CE" w14:textId="5269ADB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APRAŠYKITE, KAS VYKSTA GRŪDUOSE, LAIKANT JUOS NETINKAMOMIS SĄLYGOMIS.</w:t>
      </w:r>
    </w:p>
    <w:p w14:paraId="1666817C" w14:textId="77777777" w:rsidR="000A13E2" w:rsidRPr="00B31AD7" w:rsidRDefault="000A13E2"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Laikant grūdus per drėgnai, juose prasideda fermentinė veikla, todėl grūdai ima dygti, vyksta intensyvus kvėpavimo procesas, išsiskiria šiluma. Kadangi grūdai šilumą praleidžia blogai, jie ima „degti“. Grūdams kaistant, kyla temperatūra, intensyvėja kvėpavimo procesas, išsiskiria šiluma, drėgmė ir susidaro geros sąlygos mikroorganizmams veikti, todėl temperatūra ir drėgmė toliau didėja. Dėl šios priežasties pradeda skilti angliavandeniai, susidaro rūgštys ir padidėja grūdų rūgštingumas. Riebalai oksiduojasi ir grūdai apkarsta. Ardomi baltymai, susidaro blogo kvapo junginiai, kurie suteikia grūdams priplėkimo kvapą.</w:t>
      </w:r>
    </w:p>
    <w:p w14:paraId="75823E2C"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51A6AB50" w14:textId="401B321A"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KOKIOS PAGRINDINĖS OPERACIJOS SUDARO MILTŲ GAMYBOS TECHNOLOGINĮ PROCESĄ.</w:t>
      </w:r>
    </w:p>
    <w:p w14:paraId="5EF4FD85" w14:textId="16689F23"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Grūdų paruošimas malimui;</w:t>
      </w:r>
    </w:p>
    <w:p w14:paraId="77AECD2E" w14:textId="1473E34A"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Grūdų malimas;</w:t>
      </w:r>
    </w:p>
    <w:p w14:paraId="080243D8" w14:textId="77D5FAFE"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Malimo produktų rūšiavimas.</w:t>
      </w:r>
    </w:p>
    <w:p w14:paraId="59F158C2"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7B2A8CC1" w14:textId="238F09E9"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KOKIU POVEIKIU YRA PAGRĮSTAS MALIMO ĮRENGINIŲ VEIKIMO PRINCIPAS.</w:t>
      </w:r>
    </w:p>
    <w:p w14:paraId="2A66D37C" w14:textId="67B4588A" w:rsidR="000A13E2" w:rsidRPr="00B31AD7" w:rsidRDefault="000A13E2" w:rsidP="00283A65">
      <w:pPr>
        <w:widowControl w:val="0"/>
        <w:spacing w:after="0"/>
        <w:rPr>
          <w:rFonts w:ascii="Times New Roman" w:eastAsia="Times New Roman" w:hAnsi="Times New Roman" w:cs="Times New Roman"/>
          <w:sz w:val="24"/>
          <w:szCs w:val="24"/>
        </w:rPr>
      </w:pPr>
    </w:p>
    <w:p w14:paraId="45CC00E8" w14:textId="2693E02C"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Spaudimo ir poslinkio;</w:t>
      </w:r>
    </w:p>
    <w:p w14:paraId="3E4B9B59" w14:textId="66B4A8E8"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Smūgio;</w:t>
      </w:r>
    </w:p>
    <w:p w14:paraId="759381B7" w14:textId="69C89863"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Smūgio ir trinties.</w:t>
      </w:r>
    </w:p>
    <w:p w14:paraId="36E44843"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43390CC5" w14:textId="223015E0" w:rsidR="00720E88"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NULEMIA MILTŲ CHEMINĘ SUDĖTĮ</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PAŽYMĖKITE DU ATSAKYMUS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45C7F309" w14:textId="0CB5A1C5"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c</w:t>
      </w:r>
      <w:r w:rsidR="00AF2FE3" w:rsidRPr="00B31AD7">
        <w:rPr>
          <w:rFonts w:ascii="Times New Roman" w:eastAsia="Times New Roman" w:hAnsi="Times New Roman" w:cs="Times New Roman"/>
          <w:sz w:val="24"/>
          <w:szCs w:val="24"/>
        </w:rPr>
        <w:t xml:space="preserve">) </w:t>
      </w:r>
    </w:p>
    <w:p w14:paraId="22C3746B"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6E274DF3" w14:textId="583EEAEA" w:rsidR="00E40878"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w:t>
      </w:r>
      <w:r w:rsidR="007269DD" w:rsidRPr="00B31AD7">
        <w:rPr>
          <w:rFonts w:ascii="Times New Roman" w:eastAsia="Times New Roman" w:hAnsi="Times New Roman" w:cs="Times New Roman"/>
          <w:i/>
          <w:sz w:val="24"/>
          <w:szCs w:val="24"/>
        </w:rPr>
        <w:t xml:space="preserve"> užduotis.</w:t>
      </w:r>
      <w:r w:rsidR="007269DD" w:rsidRPr="00B31AD7">
        <w:rPr>
          <w:rFonts w:ascii="Times New Roman" w:eastAsia="Times New Roman" w:hAnsi="Times New Roman" w:cs="Times New Roman"/>
          <w:i/>
          <w:sz w:val="28"/>
          <w:szCs w:val="28"/>
        </w:rPr>
        <w:t xml:space="preserve"> </w:t>
      </w:r>
      <w:r w:rsidR="00A04ECB" w:rsidRPr="00B31AD7">
        <w:rPr>
          <w:rFonts w:ascii="Times New Roman" w:eastAsia="Times New Roman" w:hAnsi="Times New Roman" w:cs="Times New Roman"/>
          <w:sz w:val="24"/>
          <w:szCs w:val="24"/>
        </w:rPr>
        <w:t xml:space="preserve">KAS </w:t>
      </w:r>
      <w:r w:rsidR="007269DD" w:rsidRPr="00B31AD7">
        <w:rPr>
          <w:rFonts w:ascii="Times New Roman" w:eastAsia="Times New Roman" w:hAnsi="Times New Roman" w:cs="Times New Roman"/>
          <w:sz w:val="24"/>
          <w:szCs w:val="24"/>
        </w:rPr>
        <w:t>YRA GLITIMAS.</w:t>
      </w:r>
    </w:p>
    <w:p w14:paraId="31CDD90E"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Glitimas – tai tampriai elastingas hidratuotų baltymų gelis, gaunamas išplaunant iš tešlos krakmolą vandeniu arba NaCl tirpalu.</w:t>
      </w:r>
    </w:p>
    <w:p w14:paraId="151B229A" w14:textId="08B8BA40" w:rsidR="00E40878" w:rsidRPr="00B31AD7" w:rsidRDefault="00E40878" w:rsidP="00283A65">
      <w:pPr>
        <w:widowControl w:val="0"/>
        <w:spacing w:after="0"/>
        <w:rPr>
          <w:rFonts w:ascii="Times New Roman" w:eastAsia="Times New Roman" w:hAnsi="Times New Roman" w:cs="Times New Roman"/>
          <w:sz w:val="24"/>
          <w:szCs w:val="24"/>
        </w:rPr>
      </w:pPr>
    </w:p>
    <w:p w14:paraId="21B7E846" w14:textId="77777777" w:rsidR="00720E88"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KOKIE POKYČIAI VYKSTA LAIKANT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MILTUS:</w:t>
      </w:r>
    </w:p>
    <w:p w14:paraId="531DE5DD" w14:textId="5F85DDA1"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Suvienodėja miltų drėgmė;</w:t>
      </w:r>
    </w:p>
    <w:p w14:paraId="3D084380" w14:textId="2B71E47E"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Padidėja rūgštingumas;</w:t>
      </w:r>
    </w:p>
    <w:p w14:paraId="011254C7" w14:textId="75AF53ED"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Sumažėja glitimo kiekis;</w:t>
      </w:r>
    </w:p>
    <w:p w14:paraId="374B1083" w14:textId="6FC742C1"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Miltai pašviesėja.</w:t>
      </w:r>
    </w:p>
    <w:p w14:paraId="55C55099"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31D9374C" w14:textId="5D3A5254"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MILTŲ KOKYBĖS RODIKLIUS.</w:t>
      </w:r>
    </w:p>
    <w:p w14:paraId="13304756"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Išvaizda;</w:t>
      </w:r>
    </w:p>
    <w:p w14:paraId="3E2D66D0"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Deformuotų, sulipusių makaronų kiekis;</w:t>
      </w:r>
    </w:p>
    <w:p w14:paraId="6ECE18B8"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Lūžumas;</w:t>
      </w:r>
    </w:p>
    <w:p w14:paraId="73973EE8"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Skonis ir kvapas;</w:t>
      </w:r>
    </w:p>
    <w:p w14:paraId="0C55320F"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Rūgštingumas;</w:t>
      </w:r>
    </w:p>
    <w:p w14:paraId="3B6E32F4"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Drėgnumas.</w:t>
      </w:r>
    </w:p>
    <w:p w14:paraId="0DA59BC0"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686AFE7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KOKS PRODUKTAS GAMINAMAS TOLIAU APRAŠYTU BŪDU.</w:t>
      </w:r>
    </w:p>
    <w:p w14:paraId="1633F6A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Iš šlifuotų kviečių, kurie verdami, džiovinami, spaudžiami valcai ir apkepami, gaminami </w:t>
      </w:r>
      <w:r w:rsidRPr="00B31AD7">
        <w:rPr>
          <w:rFonts w:ascii="Times New Roman" w:eastAsia="Times New Roman" w:hAnsi="Times New Roman" w:cs="Times New Roman"/>
          <w:i/>
          <w:sz w:val="24"/>
          <w:szCs w:val="24"/>
          <w:u w:val="single"/>
        </w:rPr>
        <w:t>kvietiniai dribsniai</w:t>
      </w:r>
      <w:r w:rsidRPr="00B31AD7">
        <w:rPr>
          <w:rFonts w:ascii="Times New Roman" w:eastAsia="Times New Roman" w:hAnsi="Times New Roman" w:cs="Times New Roman"/>
          <w:sz w:val="24"/>
          <w:szCs w:val="24"/>
          <w:u w:val="single"/>
        </w:rPr>
        <w:t>.</w:t>
      </w:r>
    </w:p>
    <w:p w14:paraId="628A956C"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FA2BB0A"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r w:rsidR="000A13E2" w:rsidRPr="00B31AD7">
        <w:rPr>
          <w:rFonts w:ascii="Times New Roman" w:eastAsia="Times New Roman" w:hAnsi="Times New Roman" w:cs="Times New Roman"/>
          <w:i/>
          <w:sz w:val="24"/>
          <w:szCs w:val="24"/>
        </w:rPr>
        <w:t>4</w:t>
      </w:r>
      <w:r w:rsidRPr="00B31AD7">
        <w:rPr>
          <w:rFonts w:ascii="Times New Roman" w:eastAsia="Times New Roman" w:hAnsi="Times New Roman" w:cs="Times New Roman"/>
          <w:i/>
          <w:sz w:val="24"/>
          <w:szCs w:val="24"/>
        </w:rPr>
        <w:t xml:space="preserve">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GŪRINIŲ K</w:t>
      </w:r>
      <w:r w:rsidR="00235DDE" w:rsidRPr="00B31AD7">
        <w:rPr>
          <w:rFonts w:ascii="Times New Roman" w:eastAsia="Times New Roman" w:hAnsi="Times New Roman" w:cs="Times New Roman"/>
          <w:sz w:val="24"/>
          <w:szCs w:val="24"/>
        </w:rPr>
        <w:t>ULTŪRŲ, KURIOS NAUDOJAMOS</w:t>
      </w:r>
      <w:r w:rsidR="00720E88" w:rsidRPr="00B31AD7">
        <w:rPr>
          <w:rFonts w:ascii="Times New Roman" w:eastAsia="Times New Roman" w:hAnsi="Times New Roman" w:cs="Times New Roman"/>
          <w:sz w:val="24"/>
          <w:szCs w:val="24"/>
        </w:rPr>
        <w:t xml:space="preserve"> </w:t>
      </w:r>
      <w:r w:rsidR="004074D7" w:rsidRPr="00B31AD7">
        <w:rPr>
          <w:rFonts w:ascii="Times New Roman" w:eastAsia="Times New Roman" w:hAnsi="Times New Roman" w:cs="Times New Roman"/>
          <w:sz w:val="24"/>
          <w:szCs w:val="24"/>
        </w:rPr>
        <w:t>GAMINANT KRUOPAS</w:t>
      </w:r>
      <w:r w:rsidRPr="00B31AD7">
        <w:rPr>
          <w:rFonts w:ascii="Times New Roman" w:eastAsia="Times New Roman" w:hAnsi="Times New Roman" w:cs="Times New Roman"/>
          <w:sz w:val="24"/>
          <w:szCs w:val="24"/>
        </w:rPr>
        <w:t>, PAVADINIMUS.</w:t>
      </w: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14"/>
        <w:gridCol w:w="8597"/>
      </w:tblGrid>
      <w:tr w:rsidR="00B31AD7" w:rsidRPr="00B31AD7" w14:paraId="49DDB699" w14:textId="77777777" w:rsidTr="00374132">
        <w:tc>
          <w:tcPr>
            <w:tcW w:w="663" w:type="pct"/>
          </w:tcPr>
          <w:p w14:paraId="4AA22883" w14:textId="0BB6BDD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1. Kviečiai</w:t>
            </w:r>
          </w:p>
        </w:tc>
        <w:tc>
          <w:tcPr>
            <w:tcW w:w="4337" w:type="pct"/>
          </w:tcPr>
          <w:p w14:paraId="49F8FAF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53BFA9CA" wp14:editId="123A44E1">
                  <wp:extent cx="669600" cy="540000"/>
                  <wp:effectExtent l="0" t="0" r="0" b="0"/>
                  <wp:docPr id="441" name="image27.jpg" descr="Description: http://www.amis-outlook.org/uploads/RTEmagicC_wheat_1_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Description: http://www.amis-outlook.org/uploads/RTEmagicC_wheat_1_05.jpg.jpg"/>
                          <pic:cNvPicPr preferRelativeResize="0"/>
                        </pic:nvPicPr>
                        <pic:blipFill>
                          <a:blip r:embed="rId44"/>
                          <a:srcRect/>
                          <a:stretch>
                            <a:fillRect/>
                          </a:stretch>
                        </pic:blipFill>
                        <pic:spPr>
                          <a:xfrm>
                            <a:off x="0" y="0"/>
                            <a:ext cx="669600" cy="540000"/>
                          </a:xfrm>
                          <a:prstGeom prst="rect">
                            <a:avLst/>
                          </a:prstGeom>
                          <a:ln/>
                        </pic:spPr>
                      </pic:pic>
                    </a:graphicData>
                  </a:graphic>
                </wp:inline>
              </w:drawing>
            </w:r>
          </w:p>
          <w:p w14:paraId="6FC0933E" w14:textId="7C9EC83C"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w:t>
            </w:r>
            <w:r w:rsidRPr="00B31AD7">
              <w:rPr>
                <w:rFonts w:ascii="Times New Roman" w:eastAsia="Times New Roman" w:hAnsi="Times New Roman" w:cs="Times New Roman"/>
                <w:b/>
                <w:sz w:val="24"/>
                <w:szCs w:val="24"/>
              </w:rPr>
              <w:t xml:space="preserve"> </w:t>
            </w:r>
            <w:hyperlink r:id="rId89" w:history="1">
              <w:r w:rsidR="00235DDE" w:rsidRPr="00B31AD7">
                <w:rPr>
                  <w:rStyle w:val="Hyperlink"/>
                  <w:rFonts w:ascii="Times New Roman" w:eastAsia="Times New Roman" w:hAnsi="Times New Roman" w:cs="Times New Roman"/>
                  <w:i/>
                  <w:color w:val="auto"/>
                  <w:sz w:val="24"/>
                  <w:szCs w:val="24"/>
                </w:rPr>
                <w:t>http://www.amis-outlook.org/amis-about/amis-crops/wheat/en/</w:t>
              </w:r>
            </w:hyperlink>
          </w:p>
        </w:tc>
      </w:tr>
      <w:tr w:rsidR="00B31AD7" w:rsidRPr="00B31AD7" w14:paraId="53EAEC89" w14:textId="77777777" w:rsidTr="00374132">
        <w:tc>
          <w:tcPr>
            <w:tcW w:w="663" w:type="pct"/>
          </w:tcPr>
          <w:p w14:paraId="59B2D5D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Rugiai</w:t>
            </w:r>
          </w:p>
        </w:tc>
        <w:tc>
          <w:tcPr>
            <w:tcW w:w="4337" w:type="pct"/>
          </w:tcPr>
          <w:p w14:paraId="3CAB1F78" w14:textId="77777777" w:rsidR="00720E88" w:rsidRPr="00B31AD7" w:rsidRDefault="007269DD" w:rsidP="00283A65">
            <w:pPr>
              <w:widowControl w:val="0"/>
              <w:spacing w:after="0"/>
              <w:jc w:val="center"/>
              <w:rPr>
                <w:rFonts w:ascii="Times New Roman" w:eastAsia="Times New Roman" w:hAnsi="Times New Roman" w:cs="Times New Roman"/>
                <w:b/>
                <w:sz w:val="24"/>
                <w:szCs w:val="24"/>
              </w:rPr>
            </w:pPr>
            <w:r w:rsidRPr="00B31AD7">
              <w:rPr>
                <w:rFonts w:ascii="Times New Roman" w:eastAsia="Times New Roman" w:hAnsi="Times New Roman" w:cs="Times New Roman"/>
                <w:b/>
                <w:noProof/>
                <w:sz w:val="24"/>
                <w:szCs w:val="24"/>
              </w:rPr>
              <w:drawing>
                <wp:inline distT="0" distB="0" distL="114300" distR="114300" wp14:anchorId="37837CED" wp14:editId="5ED03FF8">
                  <wp:extent cx="804600" cy="540000"/>
                  <wp:effectExtent l="0" t="0" r="0" b="0"/>
                  <wp:docPr id="442" name="image29.jpg" descr="Description: maistiniai rugiai/ superk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descr="Description: maistiniai rugiai/ superkame"/>
                          <pic:cNvPicPr preferRelativeResize="0"/>
                        </pic:nvPicPr>
                        <pic:blipFill>
                          <a:blip r:embed="rId46"/>
                          <a:srcRect/>
                          <a:stretch>
                            <a:fillRect/>
                          </a:stretch>
                        </pic:blipFill>
                        <pic:spPr>
                          <a:xfrm>
                            <a:off x="0" y="0"/>
                            <a:ext cx="804600" cy="540000"/>
                          </a:xfrm>
                          <a:prstGeom prst="rect">
                            <a:avLst/>
                          </a:prstGeom>
                          <a:ln/>
                        </pic:spPr>
                      </pic:pic>
                    </a:graphicData>
                  </a:graphic>
                </wp:inline>
              </w:drawing>
            </w:r>
          </w:p>
          <w:p w14:paraId="0509616B" w14:textId="2756814D" w:rsidR="00CD2B22" w:rsidRPr="00B31AD7" w:rsidRDefault="007269DD" w:rsidP="00283A65">
            <w:pPr>
              <w:widowControl w:val="0"/>
              <w:spacing w:after="0"/>
              <w:jc w:val="center"/>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 xml:space="preserve">šaltinis: </w:t>
            </w:r>
            <w:r w:rsidR="00CD2B22" w:rsidRPr="00B31AD7">
              <w:rPr>
                <w:rFonts w:ascii="Times New Roman" w:eastAsia="Times New Roman" w:hAnsi="Times New Roman" w:cs="Times New Roman"/>
                <w:i/>
                <w:sz w:val="24"/>
                <w:szCs w:val="24"/>
              </w:rPr>
              <w:t>https://www.agrolietuva.lt/</w:t>
            </w:r>
          </w:p>
        </w:tc>
      </w:tr>
      <w:tr w:rsidR="00B31AD7" w:rsidRPr="00B31AD7" w14:paraId="6FB29300" w14:textId="77777777" w:rsidTr="00374132">
        <w:tc>
          <w:tcPr>
            <w:tcW w:w="663" w:type="pct"/>
          </w:tcPr>
          <w:p w14:paraId="7681131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Miežiai</w:t>
            </w:r>
          </w:p>
        </w:tc>
        <w:tc>
          <w:tcPr>
            <w:tcW w:w="4337" w:type="pct"/>
          </w:tcPr>
          <w:p w14:paraId="50C74D7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52F4D4EA" wp14:editId="6A6B9A49">
                  <wp:extent cx="710100" cy="540000"/>
                  <wp:effectExtent l="0" t="0" r="0" b="0"/>
                  <wp:docPr id="443" name="image30.jpg" descr="Description: https://www.agrochema.lt/wp-content/uploads/2018/02/mei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descr="Description: https://www.agrochema.lt/wp-content/uploads/2018/02/meilius.jpg"/>
                          <pic:cNvPicPr preferRelativeResize="0"/>
                        </pic:nvPicPr>
                        <pic:blipFill>
                          <a:blip r:embed="rId48"/>
                          <a:srcRect/>
                          <a:stretch>
                            <a:fillRect/>
                          </a:stretch>
                        </pic:blipFill>
                        <pic:spPr>
                          <a:xfrm>
                            <a:off x="0" y="0"/>
                            <a:ext cx="710100" cy="540000"/>
                          </a:xfrm>
                          <a:prstGeom prst="rect">
                            <a:avLst/>
                          </a:prstGeom>
                          <a:ln/>
                        </pic:spPr>
                      </pic:pic>
                    </a:graphicData>
                  </a:graphic>
                </wp:inline>
              </w:drawing>
            </w:r>
          </w:p>
          <w:p w14:paraId="08F30FD2" w14:textId="727496C9"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 https://www.agrochema.lt/vasariniai-mieziai/</w:t>
            </w:r>
          </w:p>
        </w:tc>
      </w:tr>
      <w:tr w:rsidR="00B31AD7" w:rsidRPr="00B31AD7" w14:paraId="272B1DAC" w14:textId="77777777" w:rsidTr="00374132">
        <w:tc>
          <w:tcPr>
            <w:tcW w:w="663" w:type="pct"/>
          </w:tcPr>
          <w:p w14:paraId="30BE4B2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Avižos</w:t>
            </w:r>
          </w:p>
        </w:tc>
        <w:tc>
          <w:tcPr>
            <w:tcW w:w="4337" w:type="pct"/>
          </w:tcPr>
          <w:p w14:paraId="0F56F80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2988300E" wp14:editId="3ED541B9">
                  <wp:extent cx="1169100" cy="540000"/>
                  <wp:effectExtent l="0" t="0" r="0" b="0"/>
                  <wp:docPr id="444" name="image44.jpg" descr="Description: Vaizdo rezultatas pagal užklausą „aviž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descr="Description: Vaizdo rezultatas pagal užklausą „avižos“"/>
                          <pic:cNvPicPr preferRelativeResize="0"/>
                        </pic:nvPicPr>
                        <pic:blipFill>
                          <a:blip r:embed="rId90"/>
                          <a:srcRect/>
                          <a:stretch>
                            <a:fillRect/>
                          </a:stretch>
                        </pic:blipFill>
                        <pic:spPr>
                          <a:xfrm>
                            <a:off x="0" y="0"/>
                            <a:ext cx="1169100" cy="540000"/>
                          </a:xfrm>
                          <a:prstGeom prst="rect">
                            <a:avLst/>
                          </a:prstGeom>
                          <a:ln/>
                        </pic:spPr>
                      </pic:pic>
                    </a:graphicData>
                  </a:graphic>
                </wp:inline>
              </w:drawing>
            </w:r>
          </w:p>
          <w:p w14:paraId="16752578" w14:textId="7DC999EC"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šaltinis:https://paranormal.lt/news/avizos_liaudies_medicinoje_receptai_ir_patarimai/</w:t>
            </w:r>
          </w:p>
        </w:tc>
      </w:tr>
      <w:tr w:rsidR="00B31AD7" w:rsidRPr="00B31AD7" w14:paraId="5B95CF95" w14:textId="77777777" w:rsidTr="00374132">
        <w:tc>
          <w:tcPr>
            <w:tcW w:w="663" w:type="pct"/>
          </w:tcPr>
          <w:p w14:paraId="3C1E285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Grikiai</w:t>
            </w:r>
          </w:p>
        </w:tc>
        <w:tc>
          <w:tcPr>
            <w:tcW w:w="4337" w:type="pct"/>
          </w:tcPr>
          <w:p w14:paraId="6BFEC88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1B335A73" wp14:editId="54202671">
                  <wp:extent cx="737100" cy="540000"/>
                  <wp:effectExtent l="0" t="0" r="6350" b="0"/>
                  <wp:docPr id="445" name="image49.jpg" descr="Description: 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Description: Susijęs vaizdas"/>
                          <pic:cNvPicPr preferRelativeResize="0"/>
                        </pic:nvPicPr>
                        <pic:blipFill>
                          <a:blip r:embed="rId91"/>
                          <a:srcRect/>
                          <a:stretch>
                            <a:fillRect/>
                          </a:stretch>
                        </pic:blipFill>
                        <pic:spPr>
                          <a:xfrm>
                            <a:off x="0" y="0"/>
                            <a:ext cx="737100" cy="540000"/>
                          </a:xfrm>
                          <a:prstGeom prst="rect">
                            <a:avLst/>
                          </a:prstGeom>
                          <a:ln/>
                        </pic:spPr>
                      </pic:pic>
                    </a:graphicData>
                  </a:graphic>
                </wp:inline>
              </w:drawing>
            </w:r>
          </w:p>
          <w:p w14:paraId="285EE577" w14:textId="3A22EB25"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w:t>
            </w:r>
            <w:r w:rsidRPr="00B31AD7">
              <w:rPr>
                <w:rFonts w:ascii="Times New Roman" w:eastAsia="Times New Roman" w:hAnsi="Times New Roman" w:cs="Times New Roman"/>
                <w:b/>
                <w:sz w:val="24"/>
                <w:szCs w:val="24"/>
              </w:rPr>
              <w:t xml:space="preserve"> </w:t>
            </w:r>
            <w:hyperlink r:id="rId92" w:history="1">
              <w:r w:rsidR="00235DDE" w:rsidRPr="00B31AD7">
                <w:rPr>
                  <w:rStyle w:val="Hyperlink"/>
                  <w:rFonts w:ascii="Times New Roman" w:eastAsia="Times New Roman" w:hAnsi="Times New Roman" w:cs="Times New Roman"/>
                  <w:i/>
                  <w:color w:val="auto"/>
                  <w:sz w:val="24"/>
                  <w:szCs w:val="24"/>
                </w:rPr>
                <w:t>https://www.dotnuvabaltic.lt/kategorija/seklos/vasariniai-</w:t>
              </w:r>
            </w:hyperlink>
            <w:r w:rsidR="00235DDE"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augalai/vasariniai-javai/grikiai/grikiai</w:t>
            </w:r>
          </w:p>
        </w:tc>
      </w:tr>
      <w:tr w:rsidR="00B31AD7" w:rsidRPr="00B31AD7" w14:paraId="3BDE6637" w14:textId="77777777" w:rsidTr="00374132">
        <w:tc>
          <w:tcPr>
            <w:tcW w:w="663" w:type="pct"/>
          </w:tcPr>
          <w:p w14:paraId="1D4980AA" w14:textId="68A3C06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Ryžiai</w:t>
            </w:r>
          </w:p>
        </w:tc>
        <w:tc>
          <w:tcPr>
            <w:tcW w:w="4337" w:type="pct"/>
          </w:tcPr>
          <w:p w14:paraId="27D9C51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53B7EF51" wp14:editId="4D4D4A9A">
                  <wp:extent cx="715500" cy="540000"/>
                  <wp:effectExtent l="0" t="0" r="8890" b="0"/>
                  <wp:docPr id="446" name="image43.jpg" descr="Description: Vaizdo rezultatas pagal užklausą „ryžiai aug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descr="Description: Vaizdo rezultatas pagal užklausą „ryžiai auginimas“"/>
                          <pic:cNvPicPr preferRelativeResize="0"/>
                        </pic:nvPicPr>
                        <pic:blipFill>
                          <a:blip r:embed="rId93"/>
                          <a:srcRect/>
                          <a:stretch>
                            <a:fillRect/>
                          </a:stretch>
                        </pic:blipFill>
                        <pic:spPr>
                          <a:xfrm>
                            <a:off x="0" y="0"/>
                            <a:ext cx="715500" cy="540000"/>
                          </a:xfrm>
                          <a:prstGeom prst="rect">
                            <a:avLst/>
                          </a:prstGeom>
                          <a:ln/>
                        </pic:spPr>
                      </pic:pic>
                    </a:graphicData>
                  </a:graphic>
                </wp:inline>
              </w:drawing>
            </w:r>
          </w:p>
          <w:p w14:paraId="6869BF5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 https://www.savaite.lt/sveikata/bkatidus/1508-perkateryziusisitikinkitearjienerauztersti.html</w:t>
            </w:r>
          </w:p>
        </w:tc>
      </w:tr>
      <w:tr w:rsidR="00E52D90" w:rsidRPr="00B31AD7" w14:paraId="20C86439" w14:textId="77777777" w:rsidTr="00374132">
        <w:tc>
          <w:tcPr>
            <w:tcW w:w="663" w:type="pct"/>
          </w:tcPr>
          <w:p w14:paraId="5E041E4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Soros</w:t>
            </w:r>
          </w:p>
        </w:tc>
        <w:tc>
          <w:tcPr>
            <w:tcW w:w="4337" w:type="pct"/>
          </w:tcPr>
          <w:p w14:paraId="5F09680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b/>
                <w:noProof/>
                <w:sz w:val="24"/>
                <w:szCs w:val="24"/>
              </w:rPr>
              <w:drawing>
                <wp:inline distT="0" distB="0" distL="114300" distR="114300" wp14:anchorId="0029574B" wp14:editId="50F0AE3B">
                  <wp:extent cx="675000" cy="540000"/>
                  <wp:effectExtent l="0" t="0" r="0" b="0"/>
                  <wp:docPr id="447" name="image39.jpg" descr="Description: 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descr="Description: Susijęs vaizdas"/>
                          <pic:cNvPicPr preferRelativeResize="0"/>
                        </pic:nvPicPr>
                        <pic:blipFill>
                          <a:blip r:embed="rId94"/>
                          <a:srcRect/>
                          <a:stretch>
                            <a:fillRect/>
                          </a:stretch>
                        </pic:blipFill>
                        <pic:spPr>
                          <a:xfrm>
                            <a:off x="0" y="0"/>
                            <a:ext cx="675000" cy="540000"/>
                          </a:xfrm>
                          <a:prstGeom prst="rect">
                            <a:avLst/>
                          </a:prstGeom>
                          <a:ln/>
                        </pic:spPr>
                      </pic:pic>
                    </a:graphicData>
                  </a:graphic>
                </wp:inline>
              </w:drawing>
            </w:r>
          </w:p>
          <w:p w14:paraId="06E881C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šaltinis:</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i/>
                <w:sz w:val="24"/>
                <w:szCs w:val="24"/>
              </w:rPr>
              <w:t>http://ukininkopatarejas.lt/15948/</w:t>
            </w:r>
          </w:p>
        </w:tc>
      </w:tr>
    </w:tbl>
    <w:p w14:paraId="42B9B4E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C5BA791" w14:textId="4CEAC161"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ĮVAIRIŲ KRUOPŲ GAMYBOS BENDROSIOS OPERACIJOS SURAŠYTOS ATSITIKTINE TVARKA. SNUMERUOKITE JAS PAEILIUI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1–6</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64A6860C" w14:textId="7A55A6CB"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branduolių apdorojimas;</w:t>
      </w:r>
    </w:p>
    <w:p w14:paraId="63716D5F" w14:textId="0D02C3E9"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priemaišų išvalymas ir hidroterminis apdorojimas;</w:t>
      </w:r>
    </w:p>
    <w:p w14:paraId="117DCEC0" w14:textId="4A1C61A2"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grūdų lukštenimas;</w:t>
      </w:r>
    </w:p>
    <w:p w14:paraId="22714B2F" w14:textId="7D8B3DFF"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fasavimas ir laikymas;</w:t>
      </w:r>
    </w:p>
    <w:p w14:paraId="6F5DFCB9" w14:textId="75618CB8"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grūdų rūšiavimas;</w:t>
      </w:r>
    </w:p>
    <w:p w14:paraId="03B53D52" w14:textId="1DD0B0DE"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produktų rūšiavimas.</w:t>
      </w:r>
    </w:p>
    <w:p w14:paraId="5AFE2CDB"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27DF8A28" w14:textId="1C38D8F1"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36 užduotis.</w:t>
      </w:r>
      <w:r w:rsidRPr="00B31AD7">
        <w:rPr>
          <w:rFonts w:ascii="Times New Roman" w:eastAsia="Times New Roman" w:hAnsi="Times New Roman" w:cs="Times New Roman"/>
          <w:i/>
          <w:sz w:val="28"/>
          <w:szCs w:val="28"/>
        </w:rPr>
        <w:t xml:space="preserve"> </w:t>
      </w:r>
      <w:r w:rsidR="0096574C" w:rsidRPr="00B31AD7">
        <w:rPr>
          <w:rFonts w:ascii="Times New Roman" w:eastAsia="Times New Roman" w:hAnsi="Times New Roman" w:cs="Times New Roman"/>
          <w:sz w:val="24"/>
          <w:szCs w:val="24"/>
        </w:rPr>
        <w:t>PARAŠYKITE</w:t>
      </w:r>
      <w:r w:rsidR="00720E88" w:rsidRPr="00B31AD7">
        <w:rPr>
          <w:rFonts w:ascii="Times New Roman" w:eastAsia="Times New Roman" w:hAnsi="Times New Roman" w:cs="Times New Roman"/>
          <w:sz w:val="24"/>
          <w:szCs w:val="24"/>
        </w:rPr>
        <w:t xml:space="preserve"> </w:t>
      </w:r>
      <w:r w:rsidR="0096574C" w:rsidRPr="00B31AD7">
        <w:rPr>
          <w:rFonts w:ascii="Times New Roman" w:eastAsia="Times New Roman" w:hAnsi="Times New Roman" w:cs="Times New Roman"/>
          <w:sz w:val="24"/>
          <w:szCs w:val="24"/>
        </w:rPr>
        <w:t>FIZIKINIUS IR CHEMINIUS</w:t>
      </w:r>
      <w:r w:rsidRPr="00B31AD7">
        <w:rPr>
          <w:rFonts w:ascii="Times New Roman" w:eastAsia="Times New Roman" w:hAnsi="Times New Roman" w:cs="Times New Roman"/>
          <w:sz w:val="24"/>
          <w:szCs w:val="24"/>
        </w:rPr>
        <w:t xml:space="preserve"> KRUOPŲ KOKYBĖS RODIKLIUS.</w:t>
      </w:r>
    </w:p>
    <w:p w14:paraId="05EB13EB"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Peleningumas</w:t>
      </w:r>
      <w:proofErr w:type="spellEnd"/>
      <w:r w:rsidRPr="00B31AD7">
        <w:rPr>
          <w:rFonts w:ascii="Times New Roman" w:eastAsia="Times New Roman" w:hAnsi="Times New Roman" w:cs="Times New Roman"/>
          <w:sz w:val="24"/>
          <w:szCs w:val="24"/>
        </w:rPr>
        <w:t>;</w:t>
      </w:r>
    </w:p>
    <w:p w14:paraId="2667D033"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Pašalinių priemaišų kiekis;</w:t>
      </w:r>
    </w:p>
    <w:p w14:paraId="77AB0659"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Sveikų branduolių kiekis;</w:t>
      </w:r>
    </w:p>
    <w:p w14:paraId="771F6BA8"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Drėgnumas;</w:t>
      </w:r>
    </w:p>
    <w:p w14:paraId="0B71F875"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Kruopų vienodumas;</w:t>
      </w:r>
    </w:p>
    <w:p w14:paraId="2E554DB0" w14:textId="77777777" w:rsidR="00E40878" w:rsidRPr="00B31AD7" w:rsidRDefault="007269DD" w:rsidP="00283A65">
      <w:pPr>
        <w:widowControl w:val="0"/>
        <w:numPr>
          <w:ilvl w:val="0"/>
          <w:numId w:val="34"/>
        </w:numPr>
        <w:spacing w:after="0"/>
        <w:ind w:left="0" w:firstLine="0"/>
        <w:rPr>
          <w:rFonts w:ascii="Times New Roman" w:hAnsi="Times New Roman" w:cs="Times New Roman"/>
          <w:sz w:val="24"/>
          <w:szCs w:val="24"/>
        </w:rPr>
      </w:pPr>
      <w:proofErr w:type="spellStart"/>
      <w:r w:rsidRPr="00B31AD7">
        <w:rPr>
          <w:rFonts w:ascii="Times New Roman" w:eastAsia="Times New Roman" w:hAnsi="Times New Roman" w:cs="Times New Roman"/>
          <w:sz w:val="24"/>
          <w:szCs w:val="24"/>
        </w:rPr>
        <w:t>Užkrėstumas</w:t>
      </w:r>
      <w:proofErr w:type="spellEnd"/>
      <w:r w:rsidRPr="00B31AD7">
        <w:rPr>
          <w:rFonts w:ascii="Times New Roman" w:eastAsia="Times New Roman" w:hAnsi="Times New Roman" w:cs="Times New Roman"/>
          <w:sz w:val="24"/>
          <w:szCs w:val="24"/>
        </w:rPr>
        <w:t xml:space="preserve"> kruopiniais kenkėjais.</w:t>
      </w:r>
    </w:p>
    <w:p w14:paraId="199220B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466473D" w14:textId="03BB39C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DOKUMENTAS NURODO GRŪDŲ,</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MILTŲ IR KRUOPŲ PRODUKTŲ FASAVIMO IR ŽENKLINIMO REIKALAVIMUS.</w:t>
      </w:r>
    </w:p>
    <w:p w14:paraId="776B002B" w14:textId="77777777"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Kruopos fasuojamos pagal LST 1479:2001 „Miltų, kruopų ir kitų grūdų produktų fasavimas, ženklinimas, laikymas ir gabenimas“ reikalavimus.</w:t>
      </w:r>
    </w:p>
    <w:p w14:paraId="7A13143B"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8FC1EC8" w14:textId="523F49A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IŠRINKITE IR PAŽYMĖKITE, KURIE ETAPAI PRIKLAUSO </w:t>
      </w:r>
      <w:r w:rsidR="00D05E97" w:rsidRPr="00B31AD7">
        <w:rPr>
          <w:rFonts w:ascii="Times New Roman" w:eastAsia="Times New Roman" w:hAnsi="Times New Roman" w:cs="Times New Roman"/>
          <w:sz w:val="24"/>
          <w:szCs w:val="24"/>
        </w:rPr>
        <w:t xml:space="preserve">TRIJŲ </w:t>
      </w:r>
      <w:r w:rsidRPr="00B31AD7">
        <w:rPr>
          <w:rFonts w:ascii="Times New Roman" w:eastAsia="Times New Roman" w:hAnsi="Times New Roman" w:cs="Times New Roman"/>
          <w:sz w:val="24"/>
          <w:szCs w:val="24"/>
        </w:rPr>
        <w:t>MAKA</w:t>
      </w:r>
      <w:r w:rsidR="00235DDE" w:rsidRPr="00B31AD7">
        <w:rPr>
          <w:rFonts w:ascii="Times New Roman" w:eastAsia="Times New Roman" w:hAnsi="Times New Roman" w:cs="Times New Roman"/>
          <w:sz w:val="24"/>
          <w:szCs w:val="24"/>
        </w:rPr>
        <w:t>RONŲ STADIJŲ DŽIOVINIMO R</w:t>
      </w:r>
      <w:r w:rsidR="000A13E2" w:rsidRPr="00B31AD7">
        <w:rPr>
          <w:rFonts w:ascii="Times New Roman" w:eastAsia="Times New Roman" w:hAnsi="Times New Roman" w:cs="Times New Roman"/>
          <w:sz w:val="24"/>
          <w:szCs w:val="24"/>
        </w:rPr>
        <w:t>Ė</w:t>
      </w:r>
      <w:r w:rsidRPr="00B31AD7">
        <w:rPr>
          <w:rFonts w:ascii="Times New Roman" w:eastAsia="Times New Roman" w:hAnsi="Times New Roman" w:cs="Times New Roman"/>
          <w:sz w:val="24"/>
          <w:szCs w:val="24"/>
        </w:rPr>
        <w:t>ŽIMUI.</w:t>
      </w:r>
    </w:p>
    <w:p w14:paraId="0B35C889" w14:textId="0DB8C71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 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235DDE"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r w:rsidR="00235DDE"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11FBBE38" w14:textId="77777777" w:rsidR="000A13E2" w:rsidRPr="00B31AD7" w:rsidRDefault="000A13E2" w:rsidP="00283A65">
      <w:pPr>
        <w:widowControl w:val="0"/>
        <w:spacing w:after="0"/>
        <w:rPr>
          <w:rFonts w:ascii="Times New Roman" w:eastAsia="Times New Roman" w:hAnsi="Times New Roman" w:cs="Times New Roman"/>
          <w:sz w:val="24"/>
          <w:szCs w:val="24"/>
        </w:rPr>
      </w:pPr>
    </w:p>
    <w:p w14:paraId="3D00F0B0" w14:textId="6FF491C4" w:rsidR="000A13E2"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KAS LĖMĖ, KAD</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GAMINANT MAKARONUS BUVO GAUTA NEGRAŽI, PILKA MAKARONŲ SPALVA. KAIP REGULIUOTI SPALVĄ?</w:t>
      </w:r>
    </w:p>
    <w:p w14:paraId="21EDEED8" w14:textId="77777777" w:rsidR="00720E88" w:rsidRPr="00B31AD7" w:rsidRDefault="000A13E2"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Makaronų spalvai įtakos turi naudojamos žaliavos ir priedai. Spalvą galima reguliuoti keičiant šių medžiagų kiekius ir santykį tešloje.</w:t>
      </w:r>
    </w:p>
    <w:p w14:paraId="295AD622" w14:textId="0BE316CA" w:rsidR="00E40878" w:rsidRPr="00B31AD7" w:rsidRDefault="00E40878" w:rsidP="00283A65">
      <w:pPr>
        <w:widowControl w:val="0"/>
        <w:spacing w:after="0"/>
        <w:rPr>
          <w:rFonts w:ascii="Times New Roman" w:eastAsia="Times New Roman" w:hAnsi="Times New Roman" w:cs="Times New Roman"/>
          <w:sz w:val="24"/>
          <w:szCs w:val="24"/>
        </w:rPr>
      </w:pPr>
    </w:p>
    <w:p w14:paraId="42ED749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AR MAKARONŲ ŽENKLINIMO ETIKETĖSE BŪTINA NURODYTI PRODUKTO LAIKYMO IR VARTOJIMO SĄLYGAS.</w:t>
      </w:r>
    </w:p>
    <w:p w14:paraId="337FDD6F" w14:textId="5F0B8A7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4B5EBC7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C713CEF" w14:textId="020436A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PAGRINDINES ŽALIAVAS, NAUDOJAMAS</w:t>
      </w:r>
      <w:r w:rsidR="00235DDE" w:rsidRPr="00B31AD7">
        <w:rPr>
          <w:rFonts w:ascii="Times New Roman" w:eastAsia="Times New Roman" w:hAnsi="Times New Roman" w:cs="Times New Roman"/>
          <w:sz w:val="24"/>
          <w:szCs w:val="24"/>
        </w:rPr>
        <w:t xml:space="preserve"> GAMINANT KRAKMOLĄ</w:t>
      </w:r>
      <w:r w:rsidRPr="00B31AD7">
        <w:rPr>
          <w:rFonts w:ascii="Times New Roman" w:eastAsia="Times New Roman" w:hAnsi="Times New Roman" w:cs="Times New Roman"/>
          <w:sz w:val="24"/>
          <w:szCs w:val="24"/>
        </w:rPr>
        <w:t>.</w:t>
      </w:r>
    </w:p>
    <w:p w14:paraId="7365952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Bulvės;</w:t>
      </w:r>
    </w:p>
    <w:p w14:paraId="1B1903B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Kukurūzai.</w:t>
      </w:r>
    </w:p>
    <w:p w14:paraId="29B1579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Kviečiai.</w:t>
      </w:r>
    </w:p>
    <w:p w14:paraId="1379B484"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F0EE712" w14:textId="3AB3D7B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SAUSO</w:t>
      </w:r>
      <w:r w:rsidR="00D05E97" w:rsidRPr="00B31AD7">
        <w:rPr>
          <w:rFonts w:ascii="Times New Roman" w:eastAsia="Times New Roman" w:hAnsi="Times New Roman" w:cs="Times New Roman"/>
          <w:sz w:val="24"/>
          <w:szCs w:val="24"/>
        </w:rPr>
        <w:t xml:space="preserve">JO </w:t>
      </w:r>
      <w:r w:rsidRPr="00B31AD7">
        <w:rPr>
          <w:rFonts w:ascii="Times New Roman" w:eastAsia="Times New Roman" w:hAnsi="Times New Roman" w:cs="Times New Roman"/>
          <w:sz w:val="24"/>
          <w:szCs w:val="24"/>
        </w:rPr>
        <w:t>BULVIŲ KRAKMOLO GAMYBOS BENDROSIOS OPERACIJOS SURAŠYTOS ATSITIKTINE TVARKA. S</w:t>
      </w:r>
      <w:r w:rsidR="00235DDE" w:rsidRPr="00B31AD7">
        <w:rPr>
          <w:rFonts w:ascii="Times New Roman" w:eastAsia="Times New Roman" w:hAnsi="Times New Roman" w:cs="Times New Roman"/>
          <w:sz w:val="24"/>
          <w:szCs w:val="24"/>
        </w:rPr>
        <w:t>U</w:t>
      </w:r>
      <w:r w:rsidRPr="00B31AD7">
        <w:rPr>
          <w:rFonts w:ascii="Times New Roman" w:eastAsia="Times New Roman" w:hAnsi="Times New Roman" w:cs="Times New Roman"/>
          <w:sz w:val="24"/>
          <w:szCs w:val="24"/>
        </w:rPr>
        <w:t>NUMERUOKITE JAS PAEILI</w:t>
      </w:r>
      <w:r w:rsidR="00235DDE" w:rsidRPr="00B31AD7">
        <w:rPr>
          <w:rFonts w:ascii="Times New Roman" w:eastAsia="Times New Roman" w:hAnsi="Times New Roman" w:cs="Times New Roman"/>
          <w:sz w:val="24"/>
          <w:szCs w:val="24"/>
        </w:rPr>
        <w:t>UI</w:t>
      </w:r>
      <w:r w:rsidR="00AF2FE3" w:rsidRPr="00B31AD7">
        <w:rPr>
          <w:rFonts w:ascii="Times New Roman" w:eastAsia="Times New Roman" w:hAnsi="Times New Roman" w:cs="Times New Roman"/>
          <w:sz w:val="24"/>
          <w:szCs w:val="24"/>
        </w:rPr>
        <w:t xml:space="preserve"> (</w:t>
      </w:r>
      <w:r w:rsidR="00235DDE" w:rsidRPr="00B31AD7">
        <w:rPr>
          <w:rFonts w:ascii="Times New Roman" w:eastAsia="Times New Roman" w:hAnsi="Times New Roman" w:cs="Times New Roman"/>
          <w:sz w:val="24"/>
          <w:szCs w:val="24"/>
        </w:rPr>
        <w:t>1–</w:t>
      </w:r>
      <w:r w:rsidRPr="00B31AD7">
        <w:rPr>
          <w:rFonts w:ascii="Times New Roman" w:eastAsia="Times New Roman" w:hAnsi="Times New Roman" w:cs="Times New Roman"/>
          <w:sz w:val="24"/>
          <w:szCs w:val="24"/>
        </w:rPr>
        <w:t>6</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w:t>
      </w:r>
    </w:p>
    <w:p w14:paraId="50177D6E" w14:textId="7846FF8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Bulvių plovimas ir smulkinimas;</w:t>
      </w:r>
    </w:p>
    <w:p w14:paraId="3033C924" w14:textId="0B06C8A9"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Krakmolo išskyrimas;</w:t>
      </w:r>
    </w:p>
    <w:p w14:paraId="4DB83E4C" w14:textId="7D6AA35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Krakmolo cheminis valymas;</w:t>
      </w:r>
    </w:p>
    <w:p w14:paraId="303AC9BE" w14:textId="42A373C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Krakmolo plovimas;</w:t>
      </w:r>
    </w:p>
    <w:p w14:paraId="4F1D6833"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Ląstelių sulčių išskyrimas ir kra</w:t>
      </w:r>
      <w:r w:rsidR="00235DDE" w:rsidRPr="00B31AD7">
        <w:rPr>
          <w:rFonts w:ascii="Times New Roman" w:eastAsia="Times New Roman" w:hAnsi="Times New Roman" w:cs="Times New Roman"/>
          <w:sz w:val="24"/>
          <w:szCs w:val="24"/>
        </w:rPr>
        <w:t>k</w:t>
      </w:r>
      <w:r w:rsidRPr="00B31AD7">
        <w:rPr>
          <w:rFonts w:ascii="Times New Roman" w:eastAsia="Times New Roman" w:hAnsi="Times New Roman" w:cs="Times New Roman"/>
          <w:sz w:val="24"/>
          <w:szCs w:val="24"/>
        </w:rPr>
        <w:t>molo išplovimas;</w:t>
      </w:r>
    </w:p>
    <w:p w14:paraId="572BA7FB" w14:textId="0BA1895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Krakmolo džiovinimas.</w:t>
      </w:r>
    </w:p>
    <w:p w14:paraId="40D835E1"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197CF95" w14:textId="1F0EA75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43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PARAŠYKITE, KOKIOS DŽOVYKLOS NAUDOJAMOS </w:t>
      </w:r>
      <w:r w:rsidR="00235DDE" w:rsidRPr="00B31AD7">
        <w:rPr>
          <w:rFonts w:ascii="Times New Roman" w:eastAsia="Times New Roman" w:hAnsi="Times New Roman" w:cs="Times New Roman"/>
          <w:sz w:val="24"/>
          <w:szCs w:val="24"/>
        </w:rPr>
        <w:t>DŽIOVINANT KRAKMOLĄ</w:t>
      </w:r>
      <w:r w:rsidRPr="00B31AD7">
        <w:rPr>
          <w:rFonts w:ascii="Times New Roman" w:eastAsia="Times New Roman" w:hAnsi="Times New Roman" w:cs="Times New Roman"/>
          <w:sz w:val="24"/>
          <w:szCs w:val="24"/>
        </w:rPr>
        <w:t>.</w:t>
      </w:r>
    </w:p>
    <w:p w14:paraId="31EB9B7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Būgninės nuolatinio veikimo </w:t>
      </w:r>
      <w:proofErr w:type="spellStart"/>
      <w:r w:rsidRPr="00B31AD7">
        <w:rPr>
          <w:rFonts w:ascii="Times New Roman" w:eastAsia="Times New Roman" w:hAnsi="Times New Roman" w:cs="Times New Roman"/>
          <w:sz w:val="24"/>
          <w:szCs w:val="24"/>
        </w:rPr>
        <w:t>priešsrovinės</w:t>
      </w:r>
      <w:proofErr w:type="spellEnd"/>
      <w:r w:rsidRPr="00B31AD7">
        <w:rPr>
          <w:rFonts w:ascii="Times New Roman" w:eastAsia="Times New Roman" w:hAnsi="Times New Roman" w:cs="Times New Roman"/>
          <w:sz w:val="24"/>
          <w:szCs w:val="24"/>
        </w:rPr>
        <w:t>;</w:t>
      </w:r>
    </w:p>
    <w:p w14:paraId="36B7707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Daugiapakopės sūkurinės džiovyklos;</w:t>
      </w:r>
    </w:p>
    <w:p w14:paraId="3661FEA3"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Pneumatiniai džiovinimo įrenginiai.</w:t>
      </w:r>
    </w:p>
    <w:p w14:paraId="68728DA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DB122B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PARAŠYKITE, KOKS ES DOKUMENTAS REGLAMENTUOJA PAŠARŲ HIGIENOS REIKALAVIMUS.</w:t>
      </w:r>
    </w:p>
    <w:p w14:paraId="2A60D415" w14:textId="28B32E4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183/2005, 2005 m. sausio 12 d. nustatantis pašarų higienos reikalavimus.</w:t>
      </w:r>
    </w:p>
    <w:p w14:paraId="5FB4EA3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3A8A2FD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IŠVARDINKITE PAGRINDINIUS KRITERIJUS, PAGAL KURIUOS KLASIFIKUOJAMI PAŠARAI.</w:t>
      </w:r>
    </w:p>
    <w:p w14:paraId="48C5E85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Pašarų rinkos ekonominiai aspektai;</w:t>
      </w:r>
    </w:p>
    <w:p w14:paraId="6B6E37A0" w14:textId="4B54FD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Pašarų vertė ir naudoj</w:t>
      </w:r>
      <w:r w:rsidR="00AA6A6B" w:rsidRPr="00B31AD7">
        <w:rPr>
          <w:rFonts w:ascii="Times New Roman" w:eastAsia="Times New Roman" w:hAnsi="Times New Roman" w:cs="Times New Roman"/>
          <w:sz w:val="24"/>
          <w:szCs w:val="24"/>
        </w:rPr>
        <w:t>i</w:t>
      </w:r>
      <w:r w:rsidRPr="00B31AD7">
        <w:rPr>
          <w:rFonts w:ascii="Times New Roman" w:eastAsia="Times New Roman" w:hAnsi="Times New Roman" w:cs="Times New Roman"/>
          <w:sz w:val="24"/>
          <w:szCs w:val="24"/>
        </w:rPr>
        <w:t>mas;</w:t>
      </w:r>
    </w:p>
    <w:p w14:paraId="7E58EAE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Konsistencija;</w:t>
      </w:r>
    </w:p>
    <w:p w14:paraId="3438DB2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Drėgnis;</w:t>
      </w:r>
    </w:p>
    <w:p w14:paraId="043CB11B"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Pagrindinės sudedamosios medžiagos;</w:t>
      </w:r>
    </w:p>
    <w:p w14:paraId="2762F9EE"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lastRenderedPageBreak/>
        <w:t>6. Komponentų skaičius;</w:t>
      </w:r>
    </w:p>
    <w:p w14:paraId="1B1ADDE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Paskirtis;</w:t>
      </w:r>
    </w:p>
    <w:p w14:paraId="70BEBFFA"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Botaniniai požymiai, kilmė, gamyba.</w:t>
      </w:r>
    </w:p>
    <w:p w14:paraId="60D7BF5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FD497F7" w14:textId="38DB7F0E"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I</w:t>
      </w:r>
      <w:r w:rsidR="008E30D2" w:rsidRPr="00B31AD7">
        <w:rPr>
          <w:rFonts w:ascii="Times New Roman" w:eastAsia="Times New Roman" w:hAnsi="Times New Roman" w:cs="Times New Roman"/>
          <w:sz w:val="24"/>
          <w:szCs w:val="24"/>
        </w:rPr>
        <w:t xml:space="preserve">ŠVARDINKITE, KOKIOS MEDŽIAGOS </w:t>
      </w:r>
      <w:r w:rsidRPr="00B31AD7">
        <w:rPr>
          <w:rFonts w:ascii="Times New Roman" w:eastAsia="Times New Roman" w:hAnsi="Times New Roman" w:cs="Times New Roman"/>
          <w:sz w:val="24"/>
          <w:szCs w:val="24"/>
        </w:rPr>
        <w:t>LEMIA PARAŠŲ VISAVERTIŠKUMĄ.</w:t>
      </w:r>
    </w:p>
    <w:p w14:paraId="28A6887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Baltymai;</w:t>
      </w:r>
    </w:p>
    <w:p w14:paraId="17CD013D" w14:textId="168CA5DC"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Rieb</w:t>
      </w:r>
      <w:r w:rsidR="00AA6A6B" w:rsidRPr="00B31AD7">
        <w:rPr>
          <w:rFonts w:ascii="Times New Roman" w:eastAsia="Times New Roman" w:hAnsi="Times New Roman" w:cs="Times New Roman"/>
          <w:sz w:val="24"/>
          <w:szCs w:val="24"/>
        </w:rPr>
        <w:t>a</w:t>
      </w:r>
      <w:r w:rsidRPr="00B31AD7">
        <w:rPr>
          <w:rFonts w:ascii="Times New Roman" w:eastAsia="Times New Roman" w:hAnsi="Times New Roman" w:cs="Times New Roman"/>
          <w:sz w:val="24"/>
          <w:szCs w:val="24"/>
        </w:rPr>
        <w:t>lai;</w:t>
      </w:r>
    </w:p>
    <w:p w14:paraId="2EB53EC1"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Angliavandeniai;</w:t>
      </w:r>
    </w:p>
    <w:p w14:paraId="7A35316D"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4. </w:t>
      </w:r>
      <w:proofErr w:type="spellStart"/>
      <w:r w:rsidRPr="00B31AD7">
        <w:rPr>
          <w:rFonts w:ascii="Times New Roman" w:eastAsia="Times New Roman" w:hAnsi="Times New Roman" w:cs="Times New Roman"/>
          <w:sz w:val="24"/>
          <w:szCs w:val="24"/>
        </w:rPr>
        <w:t>Mikro</w:t>
      </w:r>
      <w:proofErr w:type="spellEnd"/>
      <w:r w:rsidRPr="00B31AD7">
        <w:rPr>
          <w:rFonts w:ascii="Times New Roman" w:eastAsia="Times New Roman" w:hAnsi="Times New Roman" w:cs="Times New Roman"/>
          <w:sz w:val="24"/>
          <w:szCs w:val="24"/>
        </w:rPr>
        <w:t xml:space="preserve">- ir </w:t>
      </w:r>
      <w:proofErr w:type="spellStart"/>
      <w:r w:rsidRPr="00B31AD7">
        <w:rPr>
          <w:rFonts w:ascii="Times New Roman" w:eastAsia="Times New Roman" w:hAnsi="Times New Roman" w:cs="Times New Roman"/>
          <w:sz w:val="24"/>
          <w:szCs w:val="24"/>
        </w:rPr>
        <w:t>makroelementai</w:t>
      </w:r>
      <w:proofErr w:type="spellEnd"/>
      <w:r w:rsidRPr="00B31AD7">
        <w:rPr>
          <w:rFonts w:ascii="Times New Roman" w:eastAsia="Times New Roman" w:hAnsi="Times New Roman" w:cs="Times New Roman"/>
          <w:sz w:val="24"/>
          <w:szCs w:val="24"/>
        </w:rPr>
        <w:t>;</w:t>
      </w:r>
    </w:p>
    <w:p w14:paraId="65B60F1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Vanduo;</w:t>
      </w:r>
    </w:p>
    <w:p w14:paraId="6ABD17AF"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Vitaminai,</w:t>
      </w:r>
    </w:p>
    <w:p w14:paraId="57236F96" w14:textId="363357D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Hormonai</w:t>
      </w:r>
    </w:p>
    <w:p w14:paraId="057CAC4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Fermentai,</w:t>
      </w:r>
    </w:p>
    <w:p w14:paraId="1AE9F105"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Antimikrobinės medžiagos.</w:t>
      </w:r>
    </w:p>
    <w:p w14:paraId="1BCFFC66"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151295A5" w14:textId="57A61E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PARAŠYKITE, KOKIE CUKRINIŲ RUNKELIŲ PERDIRBIMO ŠALUTINIAI PRODUKTAI NAUDOJAMI PARAŠAMS </w:t>
      </w:r>
      <w:r w:rsidR="008E30D2" w:rsidRPr="00B31AD7">
        <w:rPr>
          <w:rFonts w:ascii="Times New Roman" w:eastAsia="Times New Roman" w:hAnsi="Times New Roman" w:cs="Times New Roman"/>
          <w:sz w:val="24"/>
          <w:szCs w:val="24"/>
        </w:rPr>
        <w:t xml:space="preserve">GAMINTI </w:t>
      </w:r>
      <w:r w:rsidRPr="00B31AD7">
        <w:rPr>
          <w:rFonts w:ascii="Times New Roman" w:eastAsia="Times New Roman" w:hAnsi="Times New Roman" w:cs="Times New Roman"/>
          <w:sz w:val="24"/>
          <w:szCs w:val="24"/>
        </w:rPr>
        <w:t>IR KAIP JIE GAUNAMI.</w:t>
      </w:r>
    </w:p>
    <w:p w14:paraId="6376F9BD" w14:textId="2CC3A46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w:t>
      </w:r>
      <w:proofErr w:type="spellStart"/>
      <w:r w:rsidRPr="00B31AD7">
        <w:rPr>
          <w:rFonts w:ascii="Times New Roman" w:eastAsia="Times New Roman" w:hAnsi="Times New Roman" w:cs="Times New Roman"/>
          <w:sz w:val="24"/>
          <w:szCs w:val="24"/>
        </w:rPr>
        <w:t>Ekst</w:t>
      </w:r>
      <w:r w:rsidR="00AA6A6B" w:rsidRPr="00B31AD7">
        <w:rPr>
          <w:rFonts w:ascii="Times New Roman" w:eastAsia="Times New Roman" w:hAnsi="Times New Roman" w:cs="Times New Roman"/>
          <w:sz w:val="24"/>
          <w:szCs w:val="24"/>
        </w:rPr>
        <w:t>r</w:t>
      </w:r>
      <w:r w:rsidRPr="00B31AD7">
        <w:rPr>
          <w:rFonts w:ascii="Times New Roman" w:eastAsia="Times New Roman" w:hAnsi="Times New Roman" w:cs="Times New Roman"/>
          <w:sz w:val="24"/>
          <w:szCs w:val="24"/>
        </w:rPr>
        <w:t>ahuoti</w:t>
      </w:r>
      <w:proofErr w:type="spellEnd"/>
      <w:r w:rsidRPr="00B31AD7">
        <w:rPr>
          <w:rFonts w:ascii="Times New Roman" w:eastAsia="Times New Roman" w:hAnsi="Times New Roman" w:cs="Times New Roman"/>
          <w:sz w:val="24"/>
          <w:szCs w:val="24"/>
        </w:rPr>
        <w:t xml:space="preserve"> griežiniai – vandeningi cukrinių runkelių griežiniai;</w:t>
      </w:r>
    </w:p>
    <w:p w14:paraId="6657B760"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Presuoti griežiniai – gaunami vandeningus cukrinių runkelių griežinius presuojant ir pašalinant dalį vandens;</w:t>
      </w:r>
    </w:p>
    <w:p w14:paraId="4E22D76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 Džiovinti griežiniai – </w:t>
      </w:r>
      <w:proofErr w:type="spellStart"/>
      <w:r w:rsidRPr="00B31AD7">
        <w:rPr>
          <w:rFonts w:ascii="Times New Roman" w:eastAsia="Times New Roman" w:hAnsi="Times New Roman" w:cs="Times New Roman"/>
          <w:sz w:val="24"/>
          <w:szCs w:val="24"/>
        </w:rPr>
        <w:t>ekstrahuoti</w:t>
      </w:r>
      <w:proofErr w:type="spellEnd"/>
      <w:r w:rsidRPr="00B31AD7">
        <w:rPr>
          <w:rFonts w:ascii="Times New Roman" w:eastAsia="Times New Roman" w:hAnsi="Times New Roman" w:cs="Times New Roman"/>
          <w:sz w:val="24"/>
          <w:szCs w:val="24"/>
        </w:rPr>
        <w:t xml:space="preserve"> griežiniai nuspaudžiami, kad padidėtų sausųjų medžiagų kiekis ir išdžiovinami bei granuliuojami;</w:t>
      </w:r>
    </w:p>
    <w:p w14:paraId="29AEA273" w14:textId="09DD592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Melasiniai džiovinti griežiniai –</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gaunami, kai į išdžiovintu</w:t>
      </w:r>
      <w:r w:rsidR="00AA6A6B" w:rsidRPr="00B31AD7">
        <w:rPr>
          <w:rFonts w:ascii="Times New Roman" w:eastAsia="Times New Roman" w:hAnsi="Times New Roman" w:cs="Times New Roman"/>
          <w:sz w:val="24"/>
          <w:szCs w:val="24"/>
        </w:rPr>
        <w:t>s griežinius granuliuojant tūriui padidinti</w:t>
      </w:r>
      <w:r w:rsidRPr="00B31AD7">
        <w:rPr>
          <w:rFonts w:ascii="Times New Roman" w:eastAsia="Times New Roman" w:hAnsi="Times New Roman" w:cs="Times New Roman"/>
          <w:sz w:val="24"/>
          <w:szCs w:val="24"/>
        </w:rPr>
        <w:t xml:space="preserve"> pridedama melasos.</w:t>
      </w:r>
    </w:p>
    <w:p w14:paraId="5C160AAE"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Džiovinta melasa – gaunama cukraus gamybos šalutinį produktą melasą išdžiovinant.</w:t>
      </w:r>
    </w:p>
    <w:p w14:paraId="6F4F4FF1" w14:textId="7342933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6. Pašarinis cukrus – </w:t>
      </w:r>
      <w:r w:rsidR="00AA6A6B" w:rsidRPr="00B31AD7">
        <w:rPr>
          <w:rFonts w:ascii="Times New Roman" w:eastAsia="Times New Roman" w:hAnsi="Times New Roman" w:cs="Times New Roman"/>
          <w:sz w:val="24"/>
          <w:szCs w:val="24"/>
        </w:rPr>
        <w:t>žaliavinis cukrus, į kurį įmaišo</w:t>
      </w:r>
      <w:r w:rsidRPr="00B31AD7">
        <w:rPr>
          <w:rFonts w:ascii="Times New Roman" w:eastAsia="Times New Roman" w:hAnsi="Times New Roman" w:cs="Times New Roman"/>
          <w:sz w:val="24"/>
          <w:szCs w:val="24"/>
        </w:rPr>
        <w:t>ma geležies oksido, žuvų miltų ar išbrinkusio krakmolo.</w:t>
      </w:r>
    </w:p>
    <w:p w14:paraId="50BAC92F" w14:textId="77777777" w:rsidR="00E40878" w:rsidRPr="00B31AD7" w:rsidRDefault="00E40878" w:rsidP="00283A65">
      <w:pPr>
        <w:widowControl w:val="0"/>
        <w:spacing w:after="0"/>
        <w:rPr>
          <w:rFonts w:ascii="Times New Roman" w:eastAsia="Times New Roman" w:hAnsi="Times New Roman" w:cs="Times New Roman"/>
          <w:sz w:val="24"/>
          <w:szCs w:val="24"/>
          <w:highlight w:val="yellow"/>
        </w:rPr>
      </w:pPr>
    </w:p>
    <w:p w14:paraId="28C4FB00" w14:textId="0FB6DE4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 xml:space="preserve">IŠVARDINKITE, KOKIE GRŪDŲ MALIMO ŠALUTINIAI PRODUKTAI GALI BŪTI NAUDOJAMI </w:t>
      </w:r>
      <w:r w:rsidR="00AA6A6B" w:rsidRPr="00B31AD7">
        <w:rPr>
          <w:rFonts w:ascii="Times New Roman" w:eastAsia="Times New Roman" w:hAnsi="Times New Roman" w:cs="Times New Roman"/>
          <w:sz w:val="24"/>
          <w:szCs w:val="24"/>
        </w:rPr>
        <w:t>GAMINANT PAŠARUS</w:t>
      </w:r>
      <w:r w:rsidRPr="00B31AD7">
        <w:rPr>
          <w:rFonts w:ascii="Times New Roman" w:eastAsia="Times New Roman" w:hAnsi="Times New Roman" w:cs="Times New Roman"/>
          <w:sz w:val="24"/>
          <w:szCs w:val="24"/>
        </w:rPr>
        <w:t>.</w:t>
      </w:r>
    </w:p>
    <w:p w14:paraId="497AE719"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Miltų gamybos šalutiniai produktai – smulkūs sutraiškyti grūdai, lukštai ir sėlenos, antrarūšiai miltai, </w:t>
      </w:r>
      <w:proofErr w:type="spellStart"/>
      <w:r w:rsidRPr="00B31AD7">
        <w:rPr>
          <w:rFonts w:ascii="Times New Roman" w:eastAsia="Times New Roman" w:hAnsi="Times New Roman" w:cs="Times New Roman"/>
          <w:sz w:val="24"/>
          <w:szCs w:val="24"/>
        </w:rPr>
        <w:t>pamiltės</w:t>
      </w:r>
      <w:proofErr w:type="spellEnd"/>
      <w:r w:rsidRPr="00B31AD7">
        <w:rPr>
          <w:rFonts w:ascii="Times New Roman" w:eastAsia="Times New Roman" w:hAnsi="Times New Roman" w:cs="Times New Roman"/>
          <w:sz w:val="24"/>
          <w:szCs w:val="24"/>
        </w:rPr>
        <w:t>, gemalai;</w:t>
      </w:r>
    </w:p>
    <w:p w14:paraId="2CB43CDF" w14:textId="54A4987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 Kruopų gamybos produktai – </w:t>
      </w:r>
      <w:proofErr w:type="spellStart"/>
      <w:r w:rsidRPr="00B31AD7">
        <w:rPr>
          <w:rFonts w:ascii="Times New Roman" w:eastAsia="Times New Roman" w:hAnsi="Times New Roman" w:cs="Times New Roman"/>
          <w:sz w:val="24"/>
          <w:szCs w:val="24"/>
        </w:rPr>
        <w:t>pamiltės</w:t>
      </w:r>
      <w:proofErr w:type="spellEnd"/>
      <w:r w:rsidRPr="00B31AD7">
        <w:rPr>
          <w:rFonts w:ascii="Times New Roman" w:eastAsia="Times New Roman" w:hAnsi="Times New Roman" w:cs="Times New Roman"/>
          <w:sz w:val="24"/>
          <w:szCs w:val="24"/>
        </w:rPr>
        <w:t>, žalia ląsteliena, miežinės sėlenos, lukštai.</w:t>
      </w:r>
    </w:p>
    <w:p w14:paraId="198FF14F"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Krakmolo gamybos šalutiniai produktai – kukurūzų mirkymo skystis, kukurūzų gemalų išspaudos, kukurūzų glitimas, ląsteliena ir baltymai.</w:t>
      </w:r>
    </w:p>
    <w:p w14:paraId="42292350"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BFDE663" w14:textId="77777777" w:rsidR="005B544A" w:rsidRPr="00B31AD7" w:rsidRDefault="005B544A" w:rsidP="007A0E73">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3F3C9612" w14:textId="6D19A5E3"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„Nealkoholinių gėrimų gamyba“</w:t>
      </w:r>
    </w:p>
    <w:p w14:paraId="61AC852C" w14:textId="77777777" w:rsidR="005B544A" w:rsidRPr="00B31AD7" w:rsidRDefault="005B544A" w:rsidP="00283A65">
      <w:pPr>
        <w:widowControl w:val="0"/>
        <w:spacing w:after="0"/>
        <w:jc w:val="both"/>
        <w:rPr>
          <w:rFonts w:ascii="Times New Roman" w:eastAsia="Times New Roman" w:hAnsi="Times New Roman" w:cs="Times New Roman"/>
          <w:i/>
          <w:sz w:val="24"/>
          <w:szCs w:val="24"/>
        </w:rPr>
      </w:pPr>
    </w:p>
    <w:p w14:paraId="1255FA7F" w14:textId="5F873942"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w:t>
      </w:r>
      <w:r w:rsidR="00AA6A6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KOKIOS KOKYBĖS VAISIAI, UOGOS IR DARŽOVĖS SKIRTI</w:t>
      </w:r>
      <w:r w:rsidR="00AA6A6B" w:rsidRPr="00B31AD7">
        <w:rPr>
          <w:rFonts w:ascii="Times New Roman" w:eastAsia="Times New Roman" w:hAnsi="Times New Roman" w:cs="Times New Roman"/>
          <w:sz w:val="24"/>
          <w:szCs w:val="24"/>
        </w:rPr>
        <w:t xml:space="preserve"> TIK PERDIRBTI</w:t>
      </w:r>
      <w:r w:rsidRPr="00B31AD7">
        <w:rPr>
          <w:rFonts w:ascii="Times New Roman" w:eastAsia="Times New Roman" w:hAnsi="Times New Roman" w:cs="Times New Roman"/>
          <w:sz w:val="24"/>
          <w:szCs w:val="24"/>
        </w:rPr>
        <w:t>.</w:t>
      </w:r>
    </w:p>
    <w:p w14:paraId="121B9F37" w14:textId="58CB93D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p>
    <w:p w14:paraId="48B7CC82"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4E2D74A9" w14:textId="3714299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 užduotis.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KOKIOS DAŽANČIOS MEDŽIAGOS VYRAUS OBUOLIUOSE</w:t>
      </w:r>
      <w:r w:rsidR="00AA6A6B"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JEI JIE RAUDONOS SPALVOS?</w:t>
      </w:r>
    </w:p>
    <w:p w14:paraId="40E164A4" w14:textId="14F3FAE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p>
    <w:p w14:paraId="21DEBAFA"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78B7C2A9" w14:textId="5FCD6154"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 užduotis.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KOKIŲ OBUOLIŲ NEGALIMA NAUDOTI </w:t>
      </w:r>
      <w:r w:rsidR="00AA6A6B" w:rsidRPr="00B31AD7">
        <w:rPr>
          <w:rFonts w:ascii="Times New Roman" w:eastAsia="Times New Roman" w:hAnsi="Times New Roman" w:cs="Times New Roman"/>
          <w:sz w:val="24"/>
          <w:szCs w:val="24"/>
        </w:rPr>
        <w:t>GAMINANT SULTIS</w:t>
      </w:r>
      <w:r w:rsidRPr="00B31AD7">
        <w:rPr>
          <w:rFonts w:ascii="Times New Roman" w:eastAsia="Times New Roman" w:hAnsi="Times New Roman" w:cs="Times New Roman"/>
          <w:sz w:val="24"/>
          <w:szCs w:val="24"/>
        </w:rPr>
        <w:t>?</w:t>
      </w:r>
    </w:p>
    <w:p w14:paraId="3CB3D64A" w14:textId="6EEC0D5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p>
    <w:p w14:paraId="5A30A953" w14:textId="77777777" w:rsidR="00E40878" w:rsidRPr="00B31AD7" w:rsidRDefault="00E40878" w:rsidP="00283A65">
      <w:pPr>
        <w:widowControl w:val="0"/>
        <w:spacing w:after="0"/>
        <w:rPr>
          <w:rFonts w:ascii="Times New Roman" w:hAnsi="Times New Roman" w:cs="Times New Roman"/>
          <w:sz w:val="24"/>
          <w:szCs w:val="24"/>
        </w:rPr>
      </w:pPr>
    </w:p>
    <w:p w14:paraId="17DCCA31" w14:textId="03E7D470"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4-17 užduotys.</w:t>
      </w:r>
      <w:r w:rsidRPr="00B31AD7">
        <w:rPr>
          <w:rFonts w:ascii="Times New Roman" w:eastAsia="Times New Roman" w:hAnsi="Times New Roman" w:cs="Times New Roman"/>
          <w:sz w:val="24"/>
          <w:szCs w:val="24"/>
        </w:rPr>
        <w:t xml:space="preserve"> </w:t>
      </w:r>
    </w:p>
    <w:tbl>
      <w:tblPr>
        <w:tblStyle w:val="af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6"/>
        <w:gridCol w:w="985"/>
        <w:gridCol w:w="985"/>
        <w:gridCol w:w="987"/>
        <w:gridCol w:w="987"/>
        <w:gridCol w:w="987"/>
        <w:gridCol w:w="1017"/>
        <w:gridCol w:w="987"/>
        <w:gridCol w:w="987"/>
        <w:gridCol w:w="1003"/>
      </w:tblGrid>
      <w:tr w:rsidR="00B31AD7" w:rsidRPr="00B31AD7" w14:paraId="0E7A3B29" w14:textId="77777777" w:rsidTr="005B544A">
        <w:trPr>
          <w:trHeight w:val="220"/>
        </w:trPr>
        <w:tc>
          <w:tcPr>
            <w:tcW w:w="497" w:type="pct"/>
            <w:shd w:val="clear" w:color="auto" w:fill="F2F2F2"/>
          </w:tcPr>
          <w:p w14:paraId="62A59E9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497" w:type="pct"/>
            <w:shd w:val="clear" w:color="auto" w:fill="F2F2F2"/>
          </w:tcPr>
          <w:p w14:paraId="06C2D02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497" w:type="pct"/>
            <w:shd w:val="clear" w:color="auto" w:fill="F2F2F2"/>
          </w:tcPr>
          <w:p w14:paraId="7AB8C10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498" w:type="pct"/>
            <w:shd w:val="clear" w:color="auto" w:fill="F2F2F2"/>
          </w:tcPr>
          <w:p w14:paraId="1CD15D3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498" w:type="pct"/>
            <w:shd w:val="clear" w:color="auto" w:fill="F2F2F2"/>
          </w:tcPr>
          <w:p w14:paraId="26F0F73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498" w:type="pct"/>
            <w:shd w:val="clear" w:color="auto" w:fill="F2F2F2"/>
          </w:tcPr>
          <w:p w14:paraId="0547FD3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13" w:type="pct"/>
            <w:shd w:val="clear" w:color="auto" w:fill="F2F2F2"/>
          </w:tcPr>
          <w:p w14:paraId="35C964A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c>
          <w:tcPr>
            <w:tcW w:w="498" w:type="pct"/>
            <w:shd w:val="clear" w:color="auto" w:fill="F2F2F2"/>
          </w:tcPr>
          <w:p w14:paraId="0A27D77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98" w:type="pct"/>
            <w:shd w:val="clear" w:color="auto" w:fill="F2F2F2"/>
          </w:tcPr>
          <w:p w14:paraId="3582379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506" w:type="pct"/>
            <w:shd w:val="clear" w:color="auto" w:fill="F2F2F2"/>
          </w:tcPr>
          <w:p w14:paraId="5F9C692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r>
      <w:tr w:rsidR="00B31AD7" w:rsidRPr="00B31AD7" w14:paraId="4EB4981D" w14:textId="77777777" w:rsidTr="005B544A">
        <w:trPr>
          <w:trHeight w:val="200"/>
        </w:trPr>
        <w:tc>
          <w:tcPr>
            <w:tcW w:w="497" w:type="pct"/>
          </w:tcPr>
          <w:p w14:paraId="023C466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7" w:type="pct"/>
          </w:tcPr>
          <w:p w14:paraId="5D657AD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7" w:type="pct"/>
          </w:tcPr>
          <w:p w14:paraId="192758E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Pr>
          <w:p w14:paraId="1589DCD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Borders>
              <w:bottom w:val="single" w:sz="4" w:space="0" w:color="000000"/>
            </w:tcBorders>
          </w:tcPr>
          <w:p w14:paraId="64E954C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8" w:type="pct"/>
            <w:tcBorders>
              <w:bottom w:val="single" w:sz="4" w:space="0" w:color="000000"/>
            </w:tcBorders>
          </w:tcPr>
          <w:p w14:paraId="6665629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13" w:type="pct"/>
            <w:tcBorders>
              <w:bottom w:val="single" w:sz="4" w:space="0" w:color="000000"/>
            </w:tcBorders>
          </w:tcPr>
          <w:p w14:paraId="5A849CC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Borders>
              <w:bottom w:val="single" w:sz="4" w:space="0" w:color="000000"/>
            </w:tcBorders>
          </w:tcPr>
          <w:p w14:paraId="2C7ED77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98" w:type="pct"/>
            <w:tcBorders>
              <w:bottom w:val="single" w:sz="4" w:space="0" w:color="000000"/>
            </w:tcBorders>
          </w:tcPr>
          <w:p w14:paraId="191D601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6" w:type="pct"/>
            <w:tcBorders>
              <w:bottom w:val="single" w:sz="4" w:space="0" w:color="000000"/>
            </w:tcBorders>
          </w:tcPr>
          <w:p w14:paraId="16FBA34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r>
      <w:tr w:rsidR="00B31AD7" w:rsidRPr="00B31AD7" w14:paraId="179E0F27" w14:textId="77777777" w:rsidTr="005B544A">
        <w:trPr>
          <w:trHeight w:val="220"/>
        </w:trPr>
        <w:tc>
          <w:tcPr>
            <w:tcW w:w="497" w:type="pct"/>
            <w:shd w:val="clear" w:color="auto" w:fill="F2F2F2"/>
          </w:tcPr>
          <w:p w14:paraId="013C73E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497" w:type="pct"/>
            <w:shd w:val="clear" w:color="auto" w:fill="F2F2F2"/>
          </w:tcPr>
          <w:p w14:paraId="0736C62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497" w:type="pct"/>
            <w:shd w:val="clear" w:color="auto" w:fill="F2F2F2"/>
          </w:tcPr>
          <w:p w14:paraId="5B5B7A5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498" w:type="pct"/>
            <w:shd w:val="clear" w:color="auto" w:fill="F2F2F2"/>
          </w:tcPr>
          <w:p w14:paraId="5F7224B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3011" w:type="pct"/>
            <w:gridSpan w:val="6"/>
            <w:tcBorders>
              <w:bottom w:val="nil"/>
              <w:right w:val="nil"/>
            </w:tcBorders>
            <w:shd w:val="clear" w:color="auto" w:fill="FFFFFF"/>
          </w:tcPr>
          <w:p w14:paraId="38F7DB1F"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r w:rsidR="00E52D90" w:rsidRPr="00B31AD7" w14:paraId="2C5C0AF3" w14:textId="77777777" w:rsidTr="005B544A">
        <w:trPr>
          <w:trHeight w:val="300"/>
        </w:trPr>
        <w:tc>
          <w:tcPr>
            <w:tcW w:w="497" w:type="pct"/>
          </w:tcPr>
          <w:p w14:paraId="25B80B4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97" w:type="pct"/>
          </w:tcPr>
          <w:p w14:paraId="20969BC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497" w:type="pct"/>
            <w:tcBorders>
              <w:bottom w:val="single" w:sz="4" w:space="0" w:color="000000"/>
            </w:tcBorders>
          </w:tcPr>
          <w:p w14:paraId="4CE234F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498" w:type="pct"/>
            <w:tcBorders>
              <w:bottom w:val="single" w:sz="4" w:space="0" w:color="000000"/>
            </w:tcBorders>
          </w:tcPr>
          <w:p w14:paraId="1D160F1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3011" w:type="pct"/>
            <w:gridSpan w:val="6"/>
            <w:tcBorders>
              <w:top w:val="nil"/>
              <w:bottom w:val="nil"/>
              <w:right w:val="nil"/>
            </w:tcBorders>
          </w:tcPr>
          <w:p w14:paraId="724DC3C3" w14:textId="77777777" w:rsidR="00E40878" w:rsidRPr="00B31AD7" w:rsidRDefault="00E40878" w:rsidP="00283A65">
            <w:pPr>
              <w:widowControl w:val="0"/>
              <w:spacing w:after="0"/>
              <w:jc w:val="center"/>
              <w:rPr>
                <w:rFonts w:ascii="Times New Roman" w:eastAsia="Times New Roman" w:hAnsi="Times New Roman" w:cs="Times New Roman"/>
                <w:sz w:val="24"/>
                <w:szCs w:val="24"/>
              </w:rPr>
            </w:pPr>
          </w:p>
        </w:tc>
      </w:tr>
    </w:tbl>
    <w:p w14:paraId="621CD089"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67903D2"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18 užduotis. </w:t>
      </w:r>
      <w:r w:rsidRPr="00B31AD7">
        <w:rPr>
          <w:rFonts w:ascii="Times New Roman" w:eastAsia="Times New Roman" w:hAnsi="Times New Roman" w:cs="Times New Roman"/>
          <w:sz w:val="24"/>
          <w:szCs w:val="24"/>
        </w:rPr>
        <w:t>AR DARBUOTOJAS, TURINTIS BENT VIENĄ IŠ ŠIŲ SIMPTOMŲ, GALI DIRBTI.</w:t>
      </w:r>
    </w:p>
    <w:p w14:paraId="6B943FEA" w14:textId="70C86B4A"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AF2FE3" w:rsidRPr="00B31AD7">
        <w:rPr>
          <w:rFonts w:ascii="Times New Roman" w:eastAsia="Times New Roman" w:hAnsi="Times New Roman" w:cs="Times New Roman"/>
          <w:sz w:val="24"/>
          <w:szCs w:val="24"/>
        </w:rPr>
        <w:t xml:space="preserve">) </w:t>
      </w:r>
    </w:p>
    <w:p w14:paraId="3164EFCA" w14:textId="77777777" w:rsidR="00E40878" w:rsidRPr="00B31AD7" w:rsidRDefault="00E40878" w:rsidP="00283A65">
      <w:pPr>
        <w:widowControl w:val="0"/>
        <w:spacing w:after="0"/>
        <w:rPr>
          <w:rFonts w:ascii="Times New Roman" w:hAnsi="Times New Roman" w:cs="Times New Roman"/>
          <w:sz w:val="24"/>
          <w:szCs w:val="24"/>
        </w:rPr>
      </w:pPr>
    </w:p>
    <w:p w14:paraId="084FF4EC" w14:textId="4BD818D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w:t>
      </w:r>
      <w:r w:rsidR="008E30D2" w:rsidRPr="00B31AD7">
        <w:rPr>
          <w:rFonts w:ascii="Times New Roman" w:eastAsia="Times New Roman" w:hAnsi="Times New Roman" w:cs="Times New Roman"/>
          <w:sz w:val="24"/>
          <w:szCs w:val="24"/>
        </w:rPr>
        <w:t xml:space="preserve">Į APIBRĖŽIMĄ </w:t>
      </w:r>
      <w:r w:rsidRPr="00B31AD7">
        <w:rPr>
          <w:rFonts w:ascii="Times New Roman" w:eastAsia="Times New Roman" w:hAnsi="Times New Roman" w:cs="Times New Roman"/>
          <w:sz w:val="24"/>
          <w:szCs w:val="24"/>
        </w:rPr>
        <w:t>ĮRAŠYKIT</w:t>
      </w:r>
      <w:r w:rsidR="008E30D2" w:rsidRPr="00B31AD7">
        <w:rPr>
          <w:rFonts w:ascii="Times New Roman" w:eastAsia="Times New Roman" w:hAnsi="Times New Roman" w:cs="Times New Roman"/>
          <w:sz w:val="24"/>
          <w:szCs w:val="24"/>
        </w:rPr>
        <w:t>E TINKAMĄ ŽODĮ</w:t>
      </w:r>
      <w:r w:rsidRPr="00B31AD7">
        <w:rPr>
          <w:rFonts w:ascii="Times New Roman" w:eastAsia="Times New Roman" w:hAnsi="Times New Roman" w:cs="Times New Roman"/>
          <w:sz w:val="24"/>
          <w:szCs w:val="24"/>
        </w:rPr>
        <w:t>.</w:t>
      </w:r>
    </w:p>
    <w:p w14:paraId="7E73C1B8" w14:textId="53C8E7F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r w:rsidR="00AF2FE3" w:rsidRPr="00B31AD7">
        <w:rPr>
          <w:rFonts w:ascii="Times New Roman" w:eastAsia="Times New Roman" w:hAnsi="Times New Roman" w:cs="Times New Roman"/>
          <w:sz w:val="24"/>
          <w:szCs w:val="24"/>
        </w:rPr>
        <w:t xml:space="preserve">) </w:t>
      </w:r>
    </w:p>
    <w:p w14:paraId="39DBB4B1"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CAFC617"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DEZINFEKCIJAI TAIKOMI ŠIE CHEMINIAI BŪDAI.</w:t>
      </w:r>
    </w:p>
    <w:p w14:paraId="3E4F2763" w14:textId="5D79140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AF2FE3" w:rsidRPr="00B31AD7">
        <w:rPr>
          <w:rFonts w:ascii="Times New Roman" w:eastAsia="Times New Roman" w:hAnsi="Times New Roman" w:cs="Times New Roman"/>
          <w:sz w:val="24"/>
          <w:szCs w:val="24"/>
        </w:rPr>
        <w:t xml:space="preserve">) </w:t>
      </w:r>
    </w:p>
    <w:p w14:paraId="7DA6E24B"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06445594" w14:textId="7C195F1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w:t>
      </w:r>
      <w:r w:rsidR="008E30D2" w:rsidRPr="00B31AD7">
        <w:rPr>
          <w:rFonts w:ascii="Times New Roman" w:eastAsia="Times New Roman" w:hAnsi="Times New Roman" w:cs="Times New Roman"/>
          <w:sz w:val="24"/>
          <w:szCs w:val="24"/>
        </w:rPr>
        <w:t xml:space="preserve">EILIŠKUMO TVARKA </w:t>
      </w:r>
      <w:r w:rsidRPr="00B31AD7">
        <w:rPr>
          <w:rFonts w:ascii="Times New Roman" w:eastAsia="Times New Roman" w:hAnsi="Times New Roman" w:cs="Times New Roman"/>
          <w:sz w:val="24"/>
          <w:szCs w:val="24"/>
        </w:rPr>
        <w:t>ĮRAŠYKITE SULČIŲ GAMYBOS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IŠ VAISIŲ, UOGŲ ŽALIAVOS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TECHN</w:t>
      </w:r>
      <w:r w:rsidR="008E30D2" w:rsidRPr="00B31AD7">
        <w:rPr>
          <w:rFonts w:ascii="Times New Roman" w:eastAsia="Times New Roman" w:hAnsi="Times New Roman" w:cs="Times New Roman"/>
          <w:sz w:val="24"/>
          <w:szCs w:val="24"/>
        </w:rPr>
        <w:t>OLOGINIO PROCESO ETAPUS</w:t>
      </w:r>
      <w:r w:rsidRPr="00B31AD7">
        <w:rPr>
          <w:rFonts w:ascii="Times New Roman" w:eastAsia="Times New Roman" w:hAnsi="Times New Roman" w:cs="Times New Roman"/>
          <w:sz w:val="24"/>
          <w:szCs w:val="24"/>
        </w:rPr>
        <w:t>.</w:t>
      </w:r>
    </w:p>
    <w:p w14:paraId="6EFF85A4" w14:textId="29A6C7F0"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Vaisių, uogų ir daržovių priėmimas;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Žaliavos paruošimas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rūšiuojama, inspektuojama, plaunama</w:t>
      </w:r>
      <w:r w:rsidR="005B544A"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Sulčių išgavima</w:t>
      </w:r>
      <w:r w:rsidR="00AA6A6B" w:rsidRPr="00B31AD7">
        <w:rPr>
          <w:rFonts w:ascii="Times New Roman" w:eastAsia="Times New Roman" w:hAnsi="Times New Roman" w:cs="Times New Roman"/>
          <w:sz w:val="24"/>
          <w:szCs w:val="24"/>
        </w:rPr>
        <w:t>s</w:t>
      </w:r>
      <w:r w:rsidR="00AF2FE3" w:rsidRPr="00B31AD7">
        <w:rPr>
          <w:rFonts w:ascii="Times New Roman" w:eastAsia="Times New Roman" w:hAnsi="Times New Roman" w:cs="Times New Roman"/>
          <w:sz w:val="24"/>
          <w:szCs w:val="24"/>
        </w:rPr>
        <w:t xml:space="preserve"> (</w:t>
      </w:r>
      <w:r w:rsidR="00AA6A6B" w:rsidRPr="00B31AD7">
        <w:rPr>
          <w:rFonts w:ascii="Times New Roman" w:eastAsia="Times New Roman" w:hAnsi="Times New Roman" w:cs="Times New Roman"/>
          <w:sz w:val="24"/>
          <w:szCs w:val="24"/>
        </w:rPr>
        <w:t>smulkinama, spaudžiama;</w:t>
      </w:r>
      <w:r w:rsidR="00720E88" w:rsidRPr="00B31AD7">
        <w:rPr>
          <w:rFonts w:ascii="Times New Roman" w:eastAsia="Times New Roman" w:hAnsi="Times New Roman" w:cs="Times New Roman"/>
          <w:sz w:val="24"/>
          <w:szCs w:val="24"/>
        </w:rPr>
        <w:t xml:space="preserve"> </w:t>
      </w:r>
      <w:r w:rsidR="00AA6A6B" w:rsidRPr="00B31AD7">
        <w:rPr>
          <w:rFonts w:ascii="Times New Roman" w:eastAsia="Times New Roman" w:hAnsi="Times New Roman" w:cs="Times New Roman"/>
          <w:sz w:val="24"/>
          <w:szCs w:val="24"/>
        </w:rPr>
        <w:t>4</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Sulčių apdorojimas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skaidrinama, pasterizuojama</w:t>
      </w:r>
      <w:r w:rsidR="005B544A"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5</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Sulčių fasavimas, ženklinimas ir pakavimas.</w:t>
      </w:r>
    </w:p>
    <w:p w14:paraId="5BB6C78F"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306CA867" w14:textId="77777777" w:rsidR="00720E8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VAISIŲ ASORTIMENTĄ PAGAL PATEIKTAS GRUPES.</w:t>
      </w:r>
    </w:p>
    <w:p w14:paraId="3DF5C459"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Sėklavaisiai</w:t>
      </w:r>
      <w:r w:rsidRPr="00B31AD7">
        <w:rPr>
          <w:rFonts w:ascii="Times New Roman" w:eastAsia="Times New Roman" w:hAnsi="Times New Roman" w:cs="Times New Roman"/>
          <w:sz w:val="24"/>
          <w:szCs w:val="24"/>
        </w:rPr>
        <w:t>: obuoliai, kriaušės, svarainiai, šermukšniai...;</w:t>
      </w:r>
    </w:p>
    <w:p w14:paraId="187A6BE4"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Kaulavaisiai</w:t>
      </w:r>
      <w:r w:rsidRPr="00B31AD7">
        <w:rPr>
          <w:rFonts w:ascii="Times New Roman" w:eastAsia="Times New Roman" w:hAnsi="Times New Roman" w:cs="Times New Roman"/>
          <w:sz w:val="24"/>
          <w:szCs w:val="24"/>
        </w:rPr>
        <w:t>: abrikosai, persikai, vyšnios, trešnės, slyvos...;</w:t>
      </w:r>
    </w:p>
    <w:p w14:paraId="2B89D056"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Subtropikų vaisiai</w:t>
      </w:r>
      <w:r w:rsidRPr="00B31AD7">
        <w:rPr>
          <w:rFonts w:ascii="Times New Roman" w:eastAsia="Times New Roman" w:hAnsi="Times New Roman" w:cs="Times New Roman"/>
          <w:sz w:val="24"/>
          <w:szCs w:val="24"/>
        </w:rPr>
        <w:t>: apelsinai, mandarinai, citrinos, greipfrutai, alyvuogės...;</w:t>
      </w:r>
    </w:p>
    <w:p w14:paraId="610A4A2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Tropikų vaisiai</w:t>
      </w:r>
      <w:r w:rsidRPr="00B31AD7">
        <w:rPr>
          <w:rFonts w:ascii="Times New Roman" w:eastAsia="Times New Roman" w:hAnsi="Times New Roman" w:cs="Times New Roman"/>
          <w:sz w:val="24"/>
          <w:szCs w:val="24"/>
        </w:rPr>
        <w:t>: bananai, ananasai, datulės, mangai…;</w:t>
      </w:r>
    </w:p>
    <w:p w14:paraId="62CBD558" w14:textId="77777777"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Uogos</w:t>
      </w:r>
      <w:r w:rsidRPr="00B31AD7">
        <w:rPr>
          <w:rFonts w:ascii="Times New Roman" w:eastAsia="Times New Roman" w:hAnsi="Times New Roman" w:cs="Times New Roman"/>
          <w:sz w:val="24"/>
          <w:szCs w:val="24"/>
        </w:rPr>
        <w:t>: serbentai, agrastai, spanguolės, bruknės, mėlynės, žemuogės, braškės, vynuogės...</w:t>
      </w:r>
    </w:p>
    <w:p w14:paraId="40C471A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47374B02" w14:textId="28F85865" w:rsidR="00BA11CE" w:rsidRPr="00B31AD7" w:rsidRDefault="00BA11CE" w:rsidP="00283A65">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i/>
          <w:sz w:val="24"/>
          <w:szCs w:val="24"/>
        </w:rPr>
        <w:t xml:space="preserve">23 užduotis. </w:t>
      </w:r>
      <w:r w:rsidRPr="00B31AD7">
        <w:rPr>
          <w:rFonts w:ascii="Times New Roman" w:hAnsi="Times New Roman" w:cs="Times New Roman"/>
          <w:sz w:val="24"/>
          <w:szCs w:val="24"/>
        </w:rPr>
        <w:t>PAAIŠKINKITE, KURĮ IŠ ŽENKLŲ PRIVALOMA ŽYMĖTI ANT TETRA PAKUOTĖS.</w:t>
      </w:r>
    </w:p>
    <w:tbl>
      <w:tblPr>
        <w:tblStyle w:val="TableGrid"/>
        <w:tblW w:w="0" w:type="auto"/>
        <w:jc w:val="center"/>
        <w:tblLook w:val="04A0" w:firstRow="1" w:lastRow="0" w:firstColumn="1" w:lastColumn="0" w:noHBand="0" w:noVBand="1"/>
      </w:tblPr>
      <w:tblGrid>
        <w:gridCol w:w="3303"/>
        <w:gridCol w:w="3304"/>
        <w:gridCol w:w="3304"/>
      </w:tblGrid>
      <w:tr w:rsidR="00B31AD7" w:rsidRPr="00B31AD7" w14:paraId="46FEA6BA" w14:textId="77777777" w:rsidTr="005B544A">
        <w:trPr>
          <w:jc w:val="center"/>
        </w:trPr>
        <w:tc>
          <w:tcPr>
            <w:tcW w:w="3303" w:type="dxa"/>
          </w:tcPr>
          <w:p w14:paraId="6514AEF5" w14:textId="542E8EF0" w:rsidR="005B544A" w:rsidRPr="00B31AD7" w:rsidRDefault="002E70B2"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noProof/>
              </w:rPr>
              <w:drawing>
                <wp:inline distT="0" distB="0" distL="0" distR="0" wp14:anchorId="0D205FF6" wp14:editId="2E036B0D">
                  <wp:extent cx="888365" cy="888365"/>
                  <wp:effectExtent l="0" t="0" r="6985" b="6985"/>
                  <wp:docPr id="5" name="Paveikslėlis 17" descr="http://gamtosateitis.lt/wp-content/uploads/2018/07/82-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amtosateitis.lt/wp-content/uploads/2018/07/82-c-300x3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3304" w:type="dxa"/>
          </w:tcPr>
          <w:p w14:paraId="6588DB39" w14:textId="05E00591" w:rsidR="005B544A" w:rsidRPr="00B31AD7" w:rsidRDefault="002E70B2"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noProof/>
              </w:rPr>
              <w:drawing>
                <wp:inline distT="0" distB="0" distL="0" distR="0" wp14:anchorId="1233E12F" wp14:editId="2B055023">
                  <wp:extent cx="888365" cy="888365"/>
                  <wp:effectExtent l="0" t="0" r="6985" b="6985"/>
                  <wp:docPr id="4" name="Paveikslėlis 18" descr="http://gamtosateitis.lt/wp-content/uploads/2018/07/84-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mtosateitis.lt/wp-content/uploads/2018/07/84-c-300x30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3304" w:type="dxa"/>
          </w:tcPr>
          <w:p w14:paraId="4E4EFAF7" w14:textId="38C53B69" w:rsidR="005B544A" w:rsidRPr="00B31AD7" w:rsidRDefault="002E70B2"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noProof/>
              </w:rPr>
              <w:drawing>
                <wp:inline distT="0" distB="0" distL="0" distR="0" wp14:anchorId="4E7782F9" wp14:editId="4333E42C">
                  <wp:extent cx="914400" cy="914400"/>
                  <wp:effectExtent l="0" t="0" r="0" b="0"/>
                  <wp:docPr id="3" name="Paveikslėlis 19" descr="http://gamtosateitis.lt/wp-content/uploads/2018/07/80-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amtosateitis.lt/wp-content/uploads/2018/07/80-c-300x30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B31AD7" w:rsidRPr="00B31AD7" w14:paraId="6C021D59" w14:textId="77777777" w:rsidTr="005B544A">
        <w:trPr>
          <w:jc w:val="center"/>
        </w:trPr>
        <w:tc>
          <w:tcPr>
            <w:tcW w:w="3303" w:type="dxa"/>
          </w:tcPr>
          <w:p w14:paraId="324F14F9" w14:textId="4314A889" w:rsidR="005B544A" w:rsidRPr="00B31AD7" w:rsidRDefault="005B544A"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sz w:val="24"/>
                <w:szCs w:val="24"/>
              </w:rPr>
              <w:t>a)</w:t>
            </w:r>
          </w:p>
        </w:tc>
        <w:tc>
          <w:tcPr>
            <w:tcW w:w="3304" w:type="dxa"/>
          </w:tcPr>
          <w:p w14:paraId="1EE46169" w14:textId="530E5340" w:rsidR="005B544A" w:rsidRPr="00B31AD7" w:rsidRDefault="005B544A"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sz w:val="24"/>
                <w:szCs w:val="24"/>
              </w:rPr>
              <w:t>b)</w:t>
            </w:r>
          </w:p>
        </w:tc>
        <w:tc>
          <w:tcPr>
            <w:tcW w:w="3304" w:type="dxa"/>
          </w:tcPr>
          <w:p w14:paraId="3A79C187" w14:textId="5CB230AA" w:rsidR="005B544A" w:rsidRPr="00B31AD7" w:rsidRDefault="005B544A"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sz w:val="24"/>
                <w:szCs w:val="24"/>
              </w:rPr>
              <w:t>c)</w:t>
            </w:r>
          </w:p>
        </w:tc>
      </w:tr>
      <w:tr w:rsidR="00B31AD7" w:rsidRPr="00B31AD7" w14:paraId="754A7319" w14:textId="77777777" w:rsidTr="005B544A">
        <w:trPr>
          <w:jc w:val="center"/>
        </w:trPr>
        <w:tc>
          <w:tcPr>
            <w:tcW w:w="9911" w:type="dxa"/>
            <w:gridSpan w:val="3"/>
          </w:tcPr>
          <w:p w14:paraId="56C8ED75" w14:textId="4E3C4BB1" w:rsidR="005B544A" w:rsidRPr="00B31AD7" w:rsidRDefault="005B544A" w:rsidP="00283A65">
            <w:pPr>
              <w:pStyle w:val="NoSpacing"/>
              <w:widowControl w:val="0"/>
              <w:spacing w:line="276" w:lineRule="auto"/>
              <w:jc w:val="center"/>
              <w:rPr>
                <w:rFonts w:ascii="Times New Roman" w:hAnsi="Times New Roman" w:cs="Times New Roman"/>
                <w:sz w:val="24"/>
                <w:szCs w:val="24"/>
              </w:rPr>
            </w:pPr>
            <w:r w:rsidRPr="00B31AD7">
              <w:rPr>
                <w:rFonts w:ascii="Times New Roman" w:hAnsi="Times New Roman" w:cs="Times New Roman"/>
                <w:i/>
                <w:iCs/>
                <w:sz w:val="24"/>
                <w:szCs w:val="24"/>
              </w:rPr>
              <w:lastRenderedPageBreak/>
              <w:t xml:space="preserve">Šaltinis: </w:t>
            </w:r>
            <w:hyperlink r:id="rId98" w:history="1">
              <w:r w:rsidRPr="00B31AD7">
                <w:rPr>
                  <w:rStyle w:val="Hyperlink"/>
                  <w:rFonts w:ascii="Times New Roman" w:hAnsi="Times New Roman" w:cs="Times New Roman"/>
                  <w:i/>
                  <w:iCs/>
                  <w:color w:val="auto"/>
                  <w:sz w:val="24"/>
                  <w:szCs w:val="24"/>
                </w:rPr>
                <w:t>http://gamtosateitis.lt/bendrieji-pakuociu-zenklinimo-reikalavimai/</w:t>
              </w:r>
            </w:hyperlink>
          </w:p>
        </w:tc>
      </w:tr>
    </w:tbl>
    <w:p w14:paraId="513EAFFD" w14:textId="09031E94"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i/>
          <w:sz w:val="24"/>
          <w:szCs w:val="24"/>
        </w:rPr>
        <w:t>a</w:t>
      </w:r>
      <w:r w:rsidR="00AF2FE3" w:rsidRPr="00B31AD7">
        <w:rPr>
          <w:rFonts w:ascii="Times New Roman" w:hAnsi="Times New Roman" w:cs="Times New Roman"/>
          <w:i/>
          <w:sz w:val="24"/>
          <w:szCs w:val="24"/>
        </w:rPr>
        <w:t xml:space="preserve">) </w:t>
      </w:r>
    </w:p>
    <w:p w14:paraId="0C355947"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75AEA346"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SUKLASIFIKUOKITE SULČIŲ SKAIDRINIMO BŪDUS.</w:t>
      </w:r>
    </w:p>
    <w:p w14:paraId="60A21D51" w14:textId="54C0598D"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Fiziniai</w:t>
      </w:r>
      <w:r w:rsidR="00521CB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 filtravimas, nusistovėjimas, centrifugavimas.</w:t>
      </w:r>
    </w:p>
    <w:p w14:paraId="464BA85B" w14:textId="55A26922"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Koloidiniai</w:t>
      </w:r>
      <w:r w:rsidR="00521CB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 apdorojimas </w:t>
      </w:r>
      <w:proofErr w:type="spellStart"/>
      <w:r w:rsidRPr="00B31AD7">
        <w:rPr>
          <w:rFonts w:ascii="Times New Roman" w:eastAsia="Times New Roman" w:hAnsi="Times New Roman" w:cs="Times New Roman"/>
          <w:sz w:val="24"/>
          <w:szCs w:val="24"/>
        </w:rPr>
        <w:t>koaguliantais</w:t>
      </w:r>
      <w:proofErr w:type="spellEnd"/>
      <w:r w:rsidRPr="00B31AD7">
        <w:rPr>
          <w:rFonts w:ascii="Times New Roman" w:eastAsia="Times New Roman" w:hAnsi="Times New Roman" w:cs="Times New Roman"/>
          <w:sz w:val="24"/>
          <w:szCs w:val="24"/>
        </w:rPr>
        <w:t>, „apklijavimas“, terminis apdorojimas.</w:t>
      </w:r>
    </w:p>
    <w:p w14:paraId="5F869588" w14:textId="26F24A13"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Fermentaciniai</w:t>
      </w:r>
      <w:r w:rsidR="00521CB1"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 apdorojimas fermentais.</w:t>
      </w:r>
    </w:p>
    <w:p w14:paraId="49236084"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67C0FF0A" w14:textId="614B98F3"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i/>
          <w:sz w:val="24"/>
          <w:szCs w:val="24"/>
        </w:rPr>
        <w:t>25 užduotis.</w:t>
      </w:r>
      <w:r w:rsidRPr="00B31AD7">
        <w:rPr>
          <w:rFonts w:ascii="Times New Roman" w:hAnsi="Times New Roman" w:cs="Times New Roman"/>
          <w:i/>
          <w:sz w:val="28"/>
          <w:szCs w:val="28"/>
        </w:rPr>
        <w:t xml:space="preserve"> </w:t>
      </w:r>
      <w:r w:rsidRPr="00B31AD7">
        <w:rPr>
          <w:rFonts w:ascii="Times New Roman" w:hAnsi="Times New Roman" w:cs="Times New Roman"/>
          <w:sz w:val="24"/>
          <w:szCs w:val="24"/>
        </w:rPr>
        <w:t>NURODYKITE PAVEIKSLE PATEIKTOS BAG-IN-BOX</w:t>
      </w:r>
      <w:r w:rsidR="00AF2FE3" w:rsidRPr="00B31AD7">
        <w:rPr>
          <w:rFonts w:ascii="Times New Roman" w:hAnsi="Times New Roman" w:cs="Times New Roman"/>
          <w:sz w:val="24"/>
          <w:szCs w:val="24"/>
        </w:rPr>
        <w:t xml:space="preserve"> (</w:t>
      </w:r>
      <w:r w:rsidRPr="00B31AD7">
        <w:rPr>
          <w:rFonts w:ascii="Times New Roman" w:hAnsi="Times New Roman" w:cs="Times New Roman"/>
          <w:sz w:val="24"/>
          <w:szCs w:val="24"/>
        </w:rPr>
        <w:t>BIB</w:t>
      </w:r>
      <w:r w:rsidR="00AF2FE3" w:rsidRPr="00B31AD7">
        <w:rPr>
          <w:rFonts w:ascii="Times New Roman" w:hAnsi="Times New Roman" w:cs="Times New Roman"/>
          <w:sz w:val="24"/>
          <w:szCs w:val="24"/>
        </w:rPr>
        <w:t xml:space="preserve">) </w:t>
      </w:r>
      <w:r w:rsidRPr="00B31AD7">
        <w:rPr>
          <w:rFonts w:ascii="Times New Roman" w:hAnsi="Times New Roman" w:cs="Times New Roman"/>
          <w:sz w:val="24"/>
          <w:szCs w:val="24"/>
        </w:rPr>
        <w:t>PAKUOTĖS SUDĖTINES DALIS.</w:t>
      </w:r>
    </w:p>
    <w:p w14:paraId="0BE14F5D" w14:textId="78DA32F7" w:rsidR="00720E88" w:rsidRPr="00B31AD7" w:rsidRDefault="00BA11CE" w:rsidP="00283A65">
      <w:pPr>
        <w:widowControl w:val="0"/>
        <w:numPr>
          <w:ilvl w:val="0"/>
          <w:numId w:val="88"/>
        </w:numPr>
        <w:spacing w:after="0"/>
        <w:ind w:left="0" w:firstLine="0"/>
        <w:rPr>
          <w:rFonts w:ascii="Times New Roman" w:hAnsi="Times New Roman" w:cs="Times New Roman"/>
          <w:sz w:val="24"/>
          <w:szCs w:val="24"/>
        </w:rPr>
      </w:pPr>
      <w:r w:rsidRPr="00B31AD7">
        <w:rPr>
          <w:rFonts w:ascii="Times New Roman" w:hAnsi="Times New Roman" w:cs="Times New Roman"/>
          <w:sz w:val="24"/>
          <w:szCs w:val="24"/>
        </w:rPr>
        <w:t>– dėžutė,</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b</w:t>
      </w:r>
      <w:r w:rsidR="00AF2FE3" w:rsidRPr="00B31AD7">
        <w:rPr>
          <w:rFonts w:ascii="Times New Roman" w:hAnsi="Times New Roman" w:cs="Times New Roman"/>
          <w:sz w:val="24"/>
          <w:szCs w:val="24"/>
        </w:rPr>
        <w:t xml:space="preserve">) </w:t>
      </w:r>
      <w:r w:rsidRPr="00B31AD7">
        <w:rPr>
          <w:rFonts w:ascii="Times New Roman" w:hAnsi="Times New Roman" w:cs="Times New Roman"/>
          <w:sz w:val="24"/>
          <w:szCs w:val="24"/>
        </w:rPr>
        <w:t>– maišelis,</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c</w:t>
      </w:r>
      <w:r w:rsidR="00AF2FE3" w:rsidRPr="00B31AD7">
        <w:rPr>
          <w:rFonts w:ascii="Times New Roman" w:hAnsi="Times New Roman" w:cs="Times New Roman"/>
          <w:sz w:val="24"/>
          <w:szCs w:val="24"/>
        </w:rPr>
        <w:t xml:space="preserve">) </w:t>
      </w:r>
      <w:r w:rsidRPr="00B31AD7">
        <w:rPr>
          <w:rFonts w:ascii="Times New Roman" w:hAnsi="Times New Roman" w:cs="Times New Roman"/>
          <w:sz w:val="24"/>
          <w:szCs w:val="24"/>
        </w:rPr>
        <w:t>– kamštelis.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320"/>
        <w:gridCol w:w="3600"/>
      </w:tblGrid>
      <w:tr w:rsidR="00B31AD7" w:rsidRPr="00B31AD7" w14:paraId="28DE5AAF" w14:textId="77777777" w:rsidTr="00720E88">
        <w:trPr>
          <w:trHeight w:val="2985"/>
        </w:trPr>
        <w:tc>
          <w:tcPr>
            <w:tcW w:w="1080" w:type="dxa"/>
            <w:tcBorders>
              <w:right w:val="dotted" w:sz="2" w:space="0" w:color="auto"/>
            </w:tcBorders>
          </w:tcPr>
          <w:p w14:paraId="296258DC"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3CF7B72E"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063B2F97" w14:textId="1E0913AC"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498D32E1" wp14:editId="2DC9492D">
                      <wp:simplePos x="0" y="0"/>
                      <wp:positionH relativeFrom="column">
                        <wp:posOffset>502920</wp:posOffset>
                      </wp:positionH>
                      <wp:positionV relativeFrom="paragraph">
                        <wp:posOffset>132715</wp:posOffset>
                      </wp:positionV>
                      <wp:extent cx="1143000" cy="0"/>
                      <wp:effectExtent l="8255" t="53975" r="20320" b="6032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4E014" id="Straight Connector 47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45pt" to="129.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TW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">
                      <v:stroke endarrow="block"/>
                    </v:line>
                  </w:pict>
                </mc:Fallback>
              </mc:AlternateContent>
            </w:r>
            <w:r w:rsidRPr="00B31AD7">
              <w:rPr>
                <w:rFonts w:ascii="Times New Roman" w:hAnsi="Times New Roman" w:cs="Times New Roman"/>
                <w:noProof/>
                <w:sz w:val="24"/>
                <w:szCs w:val="24"/>
                <w:lang w:val="en-US" w:bidi="he-IL"/>
              </w:rPr>
              <w:t>a</w:t>
            </w:r>
          </w:p>
          <w:p w14:paraId="279D5919"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5A6FD21F"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0EDCD864"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sz w:val="24"/>
                <w:szCs w:val="24"/>
                <w:lang w:bidi="he-IL"/>
              </w:rPr>
              <w:t>b</w:t>
            </w:r>
          </w:p>
          <w:p w14:paraId="496621BC"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6E2905FB"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p>
          <w:p w14:paraId="36D76279" w14:textId="77777777" w:rsidR="00BA11CE" w:rsidRPr="00B31AD7" w:rsidRDefault="00BA11CE" w:rsidP="00283A65">
            <w:pPr>
              <w:widowControl w:val="0"/>
              <w:autoSpaceDE w:val="0"/>
              <w:autoSpaceDN w:val="0"/>
              <w:adjustRightInd w:val="0"/>
              <w:spacing w:after="0"/>
              <w:jc w:val="right"/>
              <w:rPr>
                <w:rFonts w:ascii="Times New Roman" w:hAnsi="Times New Roman" w:cs="Times New Roman"/>
                <w:sz w:val="24"/>
                <w:szCs w:val="24"/>
                <w:lang w:bidi="he-IL"/>
              </w:rPr>
            </w:pPr>
            <w:r w:rsidRPr="00B31AD7">
              <w:rPr>
                <w:rFonts w:ascii="Times New Roman" w:hAnsi="Times New Roman" w:cs="Times New Roman"/>
                <w:sz w:val="24"/>
                <w:szCs w:val="24"/>
                <w:lang w:bidi="he-IL"/>
              </w:rPr>
              <w:t>c</w:t>
            </w:r>
          </w:p>
        </w:tc>
        <w:tc>
          <w:tcPr>
            <w:tcW w:w="4320" w:type="dxa"/>
            <w:tcBorders>
              <w:left w:val="dotted" w:sz="2" w:space="0" w:color="auto"/>
              <w:right w:val="dotted" w:sz="4" w:space="0" w:color="auto"/>
            </w:tcBorders>
          </w:tcPr>
          <w:p w14:paraId="7FE99232" w14:textId="77777777" w:rsidR="00BA11CE" w:rsidRPr="00B31AD7" w:rsidRDefault="00BA11CE" w:rsidP="00283A65">
            <w:pPr>
              <w:pStyle w:val="NoSpacing"/>
              <w:widowControl w:val="0"/>
              <w:spacing w:line="276" w:lineRule="auto"/>
              <w:rPr>
                <w:rFonts w:ascii="Times New Roman" w:hAnsi="Times New Roman" w:cs="Times New Roman"/>
                <w:sz w:val="16"/>
                <w:szCs w:val="16"/>
                <w:lang w:bidi="he-IL"/>
              </w:rPr>
            </w:pPr>
          </w:p>
          <w:p w14:paraId="3E9A8AFD" w14:textId="25AB1092" w:rsidR="00BA11CE" w:rsidRPr="00B31AD7" w:rsidRDefault="00BA11CE" w:rsidP="00283A65">
            <w:pPr>
              <w:widowControl w:val="0"/>
              <w:autoSpaceDE w:val="0"/>
              <w:autoSpaceDN w:val="0"/>
              <w:adjustRightInd w:val="0"/>
              <w:spacing w:after="0"/>
              <w:jc w:val="center"/>
              <w:rPr>
                <w:rFonts w:ascii="Times New Roman" w:hAnsi="Times New Roman" w:cs="Times New Roman"/>
                <w:sz w:val="24"/>
                <w:szCs w:val="24"/>
                <w:lang w:bidi="he-IL"/>
              </w:rPr>
            </w:pPr>
            <w:r w:rsidRPr="00B31AD7">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48E5C505" wp14:editId="25219A79">
                      <wp:simplePos x="0" y="0"/>
                      <wp:positionH relativeFrom="column">
                        <wp:posOffset>-67310</wp:posOffset>
                      </wp:positionH>
                      <wp:positionV relativeFrom="paragraph">
                        <wp:posOffset>1356995</wp:posOffset>
                      </wp:positionV>
                      <wp:extent cx="1485900" cy="36195"/>
                      <wp:effectExtent l="9525" t="23495" r="19050" b="5461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6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5877D" id="Straight Connector 47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06.85pt" to="111.7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">
                      <v:stroke endarrow="block"/>
                    </v:line>
                  </w:pict>
                </mc:Fallback>
              </mc:AlternateContent>
            </w:r>
            <w:r w:rsidRPr="00B31AD7">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31C41E25" wp14:editId="7E8E7D30">
                      <wp:simplePos x="0" y="0"/>
                      <wp:positionH relativeFrom="column">
                        <wp:posOffset>-68580</wp:posOffset>
                      </wp:positionH>
                      <wp:positionV relativeFrom="paragraph">
                        <wp:posOffset>815975</wp:posOffset>
                      </wp:positionV>
                      <wp:extent cx="1371600" cy="0"/>
                      <wp:effectExtent l="8255" t="53975" r="20320" b="6032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22D4" id="Straight Connector 47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4.25pt" to="102.6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o+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">
                      <v:stroke endarrow="block"/>
                    </v:line>
                  </w:pict>
                </mc:Fallback>
              </mc:AlternateContent>
            </w:r>
            <w:r w:rsidR="002E70B2" w:rsidRPr="00B31AD7">
              <w:rPr>
                <w:rFonts w:ascii="Times New Roman" w:hAnsi="Times New Roman" w:cs="Times New Roman"/>
                <w:noProof/>
              </w:rPr>
              <w:drawing>
                <wp:inline distT="0" distB="0" distL="0" distR="0" wp14:anchorId="4BC5364D" wp14:editId="1D2EC0E7">
                  <wp:extent cx="1082040" cy="1635760"/>
                  <wp:effectExtent l="0" t="0" r="3810" b="2540"/>
                  <wp:docPr id="2" name="Paveikslėlis 20" descr="http://www.rapak.com/images/solutions/altpackaging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apak.com/images/solutions/altpackagingnew.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2040" cy="1635760"/>
                          </a:xfrm>
                          <a:prstGeom prst="rect">
                            <a:avLst/>
                          </a:prstGeom>
                          <a:noFill/>
                          <a:ln>
                            <a:noFill/>
                          </a:ln>
                        </pic:spPr>
                      </pic:pic>
                    </a:graphicData>
                  </a:graphic>
                </wp:inline>
              </w:drawing>
            </w:r>
          </w:p>
        </w:tc>
        <w:tc>
          <w:tcPr>
            <w:tcW w:w="3600" w:type="dxa"/>
            <w:tcBorders>
              <w:left w:val="dotted" w:sz="4" w:space="0" w:color="auto"/>
            </w:tcBorders>
          </w:tcPr>
          <w:p w14:paraId="49D2EB72" w14:textId="77777777"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p>
          <w:p w14:paraId="3B9F3E98" w14:textId="77777777"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p>
          <w:p w14:paraId="67312050" w14:textId="328D0A30"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a</w:t>
            </w:r>
            <w:r w:rsidR="00AF2FE3" w:rsidRPr="00B31AD7">
              <w:rPr>
                <w:rFonts w:ascii="Times New Roman" w:hAnsi="Times New Roman" w:cs="Times New Roman"/>
                <w:sz w:val="24"/>
                <w:szCs w:val="24"/>
                <w:lang w:bidi="he-IL"/>
              </w:rPr>
              <w:t xml:space="preserve">) </w:t>
            </w:r>
            <w:r w:rsidRPr="00B31AD7">
              <w:rPr>
                <w:rFonts w:ascii="Times New Roman" w:hAnsi="Times New Roman" w:cs="Times New Roman"/>
                <w:sz w:val="24"/>
                <w:szCs w:val="24"/>
                <w:lang w:bidi="he-IL"/>
              </w:rPr>
              <w:t>– .....................?</w:t>
            </w:r>
          </w:p>
          <w:p w14:paraId="62B187C2" w14:textId="77777777"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p>
          <w:p w14:paraId="4FB2107E" w14:textId="3142F86D"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b</w:t>
            </w:r>
            <w:r w:rsidR="00AF2FE3" w:rsidRPr="00B31AD7">
              <w:rPr>
                <w:rFonts w:ascii="Times New Roman" w:hAnsi="Times New Roman" w:cs="Times New Roman"/>
                <w:sz w:val="24"/>
                <w:szCs w:val="24"/>
                <w:lang w:bidi="he-IL"/>
              </w:rPr>
              <w:t xml:space="preserve">) </w:t>
            </w:r>
            <w:r w:rsidRPr="00B31AD7">
              <w:rPr>
                <w:rFonts w:ascii="Times New Roman" w:hAnsi="Times New Roman" w:cs="Times New Roman"/>
                <w:sz w:val="24"/>
                <w:szCs w:val="24"/>
                <w:lang w:bidi="he-IL"/>
              </w:rPr>
              <w:t>– ......................?</w:t>
            </w:r>
          </w:p>
          <w:p w14:paraId="7D2F84A4" w14:textId="77777777"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p>
          <w:p w14:paraId="230083BD" w14:textId="6C1CF65F"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r w:rsidRPr="00B31AD7">
              <w:rPr>
                <w:rFonts w:ascii="Times New Roman" w:hAnsi="Times New Roman" w:cs="Times New Roman"/>
                <w:sz w:val="24"/>
                <w:szCs w:val="24"/>
                <w:lang w:bidi="he-IL"/>
              </w:rPr>
              <w:t>c</w:t>
            </w:r>
            <w:r w:rsidR="00AF2FE3" w:rsidRPr="00B31AD7">
              <w:rPr>
                <w:rFonts w:ascii="Times New Roman" w:hAnsi="Times New Roman" w:cs="Times New Roman"/>
                <w:sz w:val="24"/>
                <w:szCs w:val="24"/>
                <w:lang w:bidi="he-IL"/>
              </w:rPr>
              <w:t xml:space="preserve">) </w:t>
            </w:r>
            <w:r w:rsidRPr="00B31AD7">
              <w:rPr>
                <w:rFonts w:ascii="Times New Roman" w:hAnsi="Times New Roman" w:cs="Times New Roman"/>
                <w:sz w:val="24"/>
                <w:szCs w:val="24"/>
                <w:lang w:bidi="he-IL"/>
              </w:rPr>
              <w:t>– ......................?</w:t>
            </w:r>
          </w:p>
          <w:p w14:paraId="65CA9C62" w14:textId="77777777" w:rsidR="00BA11CE" w:rsidRPr="00B31AD7" w:rsidRDefault="00BA11CE" w:rsidP="00283A65">
            <w:pPr>
              <w:widowControl w:val="0"/>
              <w:autoSpaceDE w:val="0"/>
              <w:autoSpaceDN w:val="0"/>
              <w:adjustRightInd w:val="0"/>
              <w:spacing w:after="0"/>
              <w:rPr>
                <w:rFonts w:ascii="Times New Roman" w:hAnsi="Times New Roman" w:cs="Times New Roman"/>
                <w:sz w:val="24"/>
                <w:szCs w:val="24"/>
                <w:lang w:bidi="he-IL"/>
              </w:rPr>
            </w:pPr>
          </w:p>
        </w:tc>
      </w:tr>
      <w:tr w:rsidR="00E52D90" w:rsidRPr="00B31AD7" w14:paraId="24C38342" w14:textId="77777777" w:rsidTr="00720E88">
        <w:trPr>
          <w:trHeight w:val="269"/>
        </w:trPr>
        <w:tc>
          <w:tcPr>
            <w:tcW w:w="9000" w:type="dxa"/>
            <w:gridSpan w:val="3"/>
          </w:tcPr>
          <w:p w14:paraId="7549A172" w14:textId="77777777" w:rsidR="00BA11CE" w:rsidRPr="00B31AD7" w:rsidRDefault="00BA11CE" w:rsidP="00283A65">
            <w:pPr>
              <w:widowControl w:val="0"/>
              <w:autoSpaceDE w:val="0"/>
              <w:autoSpaceDN w:val="0"/>
              <w:adjustRightInd w:val="0"/>
              <w:spacing w:after="0"/>
              <w:jc w:val="center"/>
              <w:rPr>
                <w:rFonts w:ascii="Times New Roman" w:hAnsi="Times New Roman" w:cs="Times New Roman"/>
                <w:i/>
                <w:iCs/>
                <w:sz w:val="24"/>
                <w:szCs w:val="24"/>
                <w:lang w:bidi="he-IL"/>
              </w:rPr>
            </w:pPr>
            <w:r w:rsidRPr="00B31AD7">
              <w:rPr>
                <w:rFonts w:ascii="Times New Roman" w:hAnsi="Times New Roman" w:cs="Times New Roman"/>
                <w:i/>
                <w:iCs/>
                <w:sz w:val="24"/>
                <w:szCs w:val="24"/>
                <w:lang w:bidi="he-IL"/>
              </w:rPr>
              <w:t xml:space="preserve">Šaltinis: </w:t>
            </w:r>
            <w:hyperlink r:id="rId99" w:history="1">
              <w:r w:rsidRPr="00B31AD7">
                <w:rPr>
                  <w:rStyle w:val="Hyperlink"/>
                  <w:rFonts w:ascii="Times New Roman" w:hAnsi="Times New Roman" w:cs="Times New Roman"/>
                  <w:i/>
                  <w:iCs/>
                  <w:color w:val="auto"/>
                  <w:sz w:val="24"/>
                  <w:szCs w:val="24"/>
                  <w:u w:val="none"/>
                </w:rPr>
                <w:t>http://www.rapak.com/pages/solutions/bibalternative.asp</w:t>
              </w:r>
            </w:hyperlink>
          </w:p>
        </w:tc>
      </w:tr>
    </w:tbl>
    <w:p w14:paraId="1985AAFC"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60F0E38" w14:textId="77777777"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i/>
          <w:sz w:val="24"/>
          <w:szCs w:val="24"/>
        </w:rPr>
        <w:t>26 užduotis.</w:t>
      </w:r>
      <w:r w:rsidRPr="00B31AD7">
        <w:rPr>
          <w:rFonts w:ascii="Times New Roman" w:hAnsi="Times New Roman" w:cs="Times New Roman"/>
          <w:i/>
          <w:sz w:val="28"/>
          <w:szCs w:val="28"/>
        </w:rPr>
        <w:t xml:space="preserve"> </w:t>
      </w:r>
      <w:r w:rsidRPr="00B31AD7">
        <w:rPr>
          <w:rFonts w:ascii="Times New Roman" w:hAnsi="Times New Roman" w:cs="Times New Roman"/>
          <w:sz w:val="24"/>
          <w:szCs w:val="24"/>
        </w:rPr>
        <w:t>NURODYKITE PAVEIKSLE PATEIKTOS ASEPTINĖS TETRA-BRIK PAKUOTĖS SLUOKSNIŲ MEDŽIAGAS.</w:t>
      </w:r>
    </w:p>
    <w:p w14:paraId="39C2C546" w14:textId="03523C71" w:rsidR="00BA11CE" w:rsidRPr="00B31AD7" w:rsidRDefault="00BA11CE" w:rsidP="00283A65">
      <w:pPr>
        <w:widowControl w:val="0"/>
        <w:autoSpaceDE w:val="0"/>
        <w:autoSpaceDN w:val="0"/>
        <w:adjustRightInd w:val="0"/>
        <w:spacing w:after="0"/>
        <w:jc w:val="both"/>
        <w:rPr>
          <w:rFonts w:ascii="Times New Roman" w:hAnsi="Times New Roman" w:cs="Times New Roman"/>
          <w:sz w:val="24"/>
          <w:szCs w:val="24"/>
          <w:lang w:bidi="he-IL"/>
        </w:rPr>
      </w:pPr>
      <w:bookmarkStart w:id="90" w:name="_1tuee74" w:colFirst="0" w:colLast="0"/>
      <w:bookmarkStart w:id="91" w:name="_Hlk535512554"/>
      <w:bookmarkEnd w:id="90"/>
      <w:r w:rsidRPr="00B31AD7">
        <w:rPr>
          <w:rFonts w:ascii="Times New Roman" w:hAnsi="Times New Roman" w:cs="Times New Roman"/>
          <w:sz w:val="24"/>
          <w:szCs w:val="24"/>
          <w:lang w:bidi="he-IL"/>
        </w:rPr>
        <w:t>1 – polietilenas; 2</w:t>
      </w:r>
      <w:r w:rsidR="00720E88" w:rsidRPr="00B31AD7">
        <w:rPr>
          <w:rFonts w:ascii="Times New Roman" w:hAnsi="Times New Roman" w:cs="Times New Roman"/>
          <w:sz w:val="24"/>
          <w:szCs w:val="24"/>
          <w:lang w:bidi="he-IL"/>
        </w:rPr>
        <w:t xml:space="preserve"> </w:t>
      </w:r>
      <w:r w:rsidRPr="00B31AD7">
        <w:rPr>
          <w:rFonts w:ascii="Times New Roman" w:hAnsi="Times New Roman" w:cs="Times New Roman"/>
          <w:sz w:val="24"/>
          <w:szCs w:val="24"/>
          <w:lang w:bidi="he-IL"/>
        </w:rPr>
        <w:t>– dviejų sluoksnių popierius; 3 – polietilenas; 4 – aliuminio folija; 5</w:t>
      </w:r>
      <w:r w:rsidR="00720E88" w:rsidRPr="00B31AD7">
        <w:rPr>
          <w:rFonts w:ascii="Times New Roman" w:hAnsi="Times New Roman" w:cs="Times New Roman"/>
          <w:sz w:val="24"/>
          <w:szCs w:val="24"/>
          <w:lang w:bidi="he-IL"/>
        </w:rPr>
        <w:t xml:space="preserve"> </w:t>
      </w:r>
      <w:r w:rsidRPr="00B31AD7">
        <w:rPr>
          <w:rFonts w:ascii="Times New Roman" w:hAnsi="Times New Roman" w:cs="Times New Roman"/>
          <w:sz w:val="24"/>
          <w:szCs w:val="24"/>
          <w:lang w:bidi="he-IL"/>
        </w:rPr>
        <w:t>– dizaino aplikacijos; 6 – polietilenas.</w:t>
      </w:r>
    </w:p>
    <w:bookmarkEnd w:id="91"/>
    <w:p w14:paraId="4A9D11C0" w14:textId="77777777" w:rsidR="00E40878" w:rsidRPr="00B31AD7" w:rsidRDefault="00E40878" w:rsidP="00283A65">
      <w:pPr>
        <w:widowControl w:val="0"/>
        <w:spacing w:after="0"/>
        <w:jc w:val="both"/>
        <w:rPr>
          <w:rFonts w:ascii="Times New Roman" w:eastAsia="Times New Roman" w:hAnsi="Times New Roman" w:cs="Times New Roman"/>
          <w:sz w:val="24"/>
          <w:szCs w:val="24"/>
        </w:rPr>
      </w:pPr>
    </w:p>
    <w:p w14:paraId="09805737" w14:textId="231A8F6E" w:rsidR="00BA11CE" w:rsidRPr="00B31AD7" w:rsidRDefault="00BA11CE" w:rsidP="00283A65">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i/>
          <w:sz w:val="24"/>
          <w:szCs w:val="24"/>
        </w:rPr>
        <w:t>27 užduotis.</w:t>
      </w:r>
      <w:r w:rsidRPr="00B31AD7">
        <w:rPr>
          <w:rFonts w:ascii="Times New Roman" w:hAnsi="Times New Roman" w:cs="Times New Roman"/>
          <w:i/>
          <w:sz w:val="28"/>
          <w:szCs w:val="28"/>
        </w:rPr>
        <w:t xml:space="preserve"> </w:t>
      </w:r>
      <w:r w:rsidRPr="00B31AD7">
        <w:rPr>
          <w:rFonts w:ascii="Times New Roman" w:hAnsi="Times New Roman" w:cs="Times New Roman"/>
          <w:sz w:val="24"/>
          <w:szCs w:val="24"/>
        </w:rPr>
        <w:t>PASKAIČIUOKITE REIKALINGĄ VANDENS KIEKĮ, SIEKIANT GAMINAMĄ</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SULČIŲ GĖRIMĄ PRASKIESTI IKI RECEPTŪROJE NUMATYTO RODIKLIO.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5806"/>
      </w:tblGrid>
      <w:tr w:rsidR="00B31AD7" w:rsidRPr="00B31AD7" w14:paraId="3F8C83F6" w14:textId="77777777" w:rsidTr="005B544A">
        <w:trPr>
          <w:trHeight w:val="169"/>
        </w:trPr>
        <w:tc>
          <w:tcPr>
            <w:tcW w:w="2071" w:type="pct"/>
          </w:tcPr>
          <w:p w14:paraId="3CECDE40" w14:textId="77777777" w:rsidR="00720E88"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Užduotis:</w:t>
            </w:r>
          </w:p>
          <w:p w14:paraId="20CC08C9" w14:textId="77777777" w:rsidR="00720E88" w:rsidRPr="00B31AD7" w:rsidRDefault="00BA11CE" w:rsidP="00283A65">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 xml:space="preserve">Gamybos vadovas operatoriui nurodė, jog planuojama gaminti 400 kg sulčių gėrimo, kurio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 9,0 %.</w:t>
            </w:r>
          </w:p>
          <w:p w14:paraId="56DC9F73" w14:textId="661723FA" w:rsidR="00BA11CE" w:rsidRPr="00B31AD7" w:rsidRDefault="00BA11CE" w:rsidP="00283A65">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Kiek reikės obuolių koncentruotų sulčių, jei jų:</w:t>
            </w:r>
          </w:p>
          <w:p w14:paraId="68DDF4CA" w14:textId="77777777" w:rsidR="00BA11CE" w:rsidRPr="00B31AD7" w:rsidRDefault="00BA11CE" w:rsidP="00283A65">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70 %;</w:t>
            </w:r>
          </w:p>
          <w:p w14:paraId="7E0DB2EC" w14:textId="14FCD153" w:rsidR="00BA11CE" w:rsidRPr="00B31AD7" w:rsidRDefault="00BA11CE" w:rsidP="00283A65">
            <w:pPr>
              <w:pStyle w:val="NoSpacing"/>
              <w:widowControl w:val="0"/>
              <w:numPr>
                <w:ilvl w:val="0"/>
                <w:numId w:val="224"/>
              </w:numPr>
              <w:tabs>
                <w:tab w:val="clear" w:pos="720"/>
              </w:tabs>
              <w:spacing w:line="276" w:lineRule="auto"/>
              <w:ind w:left="0" w:firstLine="0"/>
              <w:rPr>
                <w:rFonts w:ascii="Times New Roman" w:hAnsi="Times New Roman" w:cs="Times New Roman"/>
                <w:lang w:bidi="he-IL"/>
              </w:rPr>
            </w:pPr>
            <w:r w:rsidRPr="00B31AD7">
              <w:rPr>
                <w:rFonts w:ascii="Times New Roman" w:hAnsi="Times New Roman" w:cs="Times New Roman"/>
                <w:sz w:val="24"/>
                <w:szCs w:val="24"/>
              </w:rPr>
              <w:t>gamybinių nuostolių ir atliekų susidaro 6,0 %.</w:t>
            </w:r>
          </w:p>
        </w:tc>
        <w:tc>
          <w:tcPr>
            <w:tcW w:w="2929" w:type="pct"/>
          </w:tcPr>
          <w:p w14:paraId="6E960C6E" w14:textId="77777777" w:rsidR="00BA11CE"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Nuoroda sprendimui:</w:t>
            </w:r>
          </w:p>
          <w:p w14:paraId="0D67CC2E" w14:textId="678F043E" w:rsidR="00BA11CE"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Gaminant sulčių gėrimus iš koncentratų, šie praskiedžiami technologiškai paruoštu vandeniu iki receptūroje numatyto sausųjų medžiagų</w:t>
            </w:r>
            <w:r w:rsidR="00AF2FE3"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w:t>
            </w:r>
            <w:r w:rsidR="00AF2FE3" w:rsidRPr="00B31AD7">
              <w:rPr>
                <w:rFonts w:ascii="Times New Roman" w:hAnsi="Times New Roman" w:cs="Times New Roman"/>
                <w:sz w:val="24"/>
                <w:szCs w:val="24"/>
              </w:rPr>
              <w:t xml:space="preserve">) </w:t>
            </w:r>
            <w:r w:rsidRPr="00B31AD7">
              <w:rPr>
                <w:rFonts w:ascii="Times New Roman" w:hAnsi="Times New Roman" w:cs="Times New Roman"/>
                <w:sz w:val="24"/>
                <w:szCs w:val="24"/>
              </w:rPr>
              <w:t>kiekio.</w:t>
            </w:r>
          </w:p>
          <w:p w14:paraId="6210A9B2" w14:textId="77777777" w:rsidR="00BA11CE"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Skaičiavimai atliekami, naudojantis lygtimi:</w:t>
            </w:r>
          </w:p>
          <w:p w14:paraId="344AF937" w14:textId="77777777" w:rsidR="00BA11CE" w:rsidRPr="00B31AD7" w:rsidRDefault="00BA11CE" w:rsidP="00283A65">
            <w:pPr>
              <w:pStyle w:val="NoSpacing"/>
              <w:widowControl w:val="0"/>
              <w:spacing w:line="276" w:lineRule="auto"/>
              <w:rPr>
                <w:rFonts w:ascii="Times New Roman" w:hAnsi="Times New Roman" w:cs="Times New Roman"/>
                <w:b/>
                <w:bCs/>
                <w:sz w:val="8"/>
                <w:szCs w:val="8"/>
              </w:rPr>
            </w:pPr>
          </w:p>
          <w:tbl>
            <w:tblPr>
              <w:tblW w:w="0" w:type="auto"/>
              <w:tblInd w:w="882" w:type="dxa"/>
              <w:tblLook w:val="0000" w:firstRow="0" w:lastRow="0" w:firstColumn="0" w:lastColumn="0" w:noHBand="0" w:noVBand="0"/>
            </w:tblPr>
            <w:tblGrid>
              <w:gridCol w:w="540"/>
              <w:gridCol w:w="1620"/>
              <w:gridCol w:w="720"/>
            </w:tblGrid>
            <w:tr w:rsidR="00B31AD7" w:rsidRPr="00B31AD7" w14:paraId="5F728B4F" w14:textId="77777777" w:rsidTr="00720E88">
              <w:tc>
                <w:tcPr>
                  <w:tcW w:w="540" w:type="dxa"/>
                  <w:vAlign w:val="center"/>
                </w:tcPr>
                <w:p w14:paraId="3B478DDE" w14:textId="77777777" w:rsidR="00BA11CE" w:rsidRPr="00B31AD7" w:rsidRDefault="00BA11CE" w:rsidP="00283A65">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V =</w:t>
                  </w:r>
                </w:p>
              </w:tc>
              <w:tc>
                <w:tcPr>
                  <w:tcW w:w="1620" w:type="dxa"/>
                </w:tcPr>
                <w:p w14:paraId="31E589ED" w14:textId="77777777" w:rsidR="00720E88" w:rsidRPr="00B31AD7" w:rsidRDefault="00BA11CE" w:rsidP="00283A65">
                  <w:pPr>
                    <w:pStyle w:val="NoSpacing"/>
                    <w:widowControl w:val="0"/>
                    <w:spacing w:line="276" w:lineRule="auto"/>
                    <w:rPr>
                      <w:rFonts w:ascii="Times New Roman" w:hAnsi="Times New Roman" w:cs="Times New Roman"/>
                      <w:b/>
                      <w:bCs/>
                      <w:sz w:val="24"/>
                      <w:szCs w:val="24"/>
                      <w:u w:val="single"/>
                    </w:rPr>
                  </w:pPr>
                  <w:r w:rsidRPr="00B31AD7">
                    <w:rPr>
                      <w:rFonts w:ascii="Times New Roman" w:hAnsi="Times New Roman" w:cs="Times New Roman"/>
                      <w:b/>
                      <w:bCs/>
                      <w:sz w:val="24"/>
                      <w:szCs w:val="24"/>
                      <w:u w:val="single"/>
                    </w:rPr>
                    <w:t>A • C</w:t>
                  </w:r>
                  <w:r w:rsidRPr="00B31AD7">
                    <w:rPr>
                      <w:rFonts w:ascii="Times New Roman" w:hAnsi="Times New Roman" w:cs="Times New Roman"/>
                      <w:b/>
                      <w:bCs/>
                      <w:sz w:val="24"/>
                      <w:szCs w:val="24"/>
                      <w:u w:val="single"/>
                      <w:vertAlign w:val="subscript"/>
                    </w:rPr>
                    <w:t>S</w:t>
                  </w:r>
                  <w:r w:rsidRPr="00B31AD7">
                    <w:rPr>
                      <w:rFonts w:ascii="Times New Roman" w:hAnsi="Times New Roman" w:cs="Times New Roman"/>
                      <w:b/>
                      <w:bCs/>
                      <w:sz w:val="24"/>
                      <w:szCs w:val="24"/>
                      <w:u w:val="single"/>
                    </w:rPr>
                    <w:t xml:space="preserve"> • 100</w:t>
                  </w:r>
                </w:p>
                <w:p w14:paraId="6680F239" w14:textId="2028B204" w:rsidR="00BA11CE" w:rsidRPr="00B31AD7" w:rsidRDefault="00BA11CE" w:rsidP="00283A65">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K</w:t>
                  </w:r>
                  <w:r w:rsidR="00AF2FE3" w:rsidRPr="00B31AD7">
                    <w:rPr>
                      <w:rFonts w:ascii="Times New Roman" w:hAnsi="Times New Roman" w:cs="Times New Roman"/>
                      <w:b/>
                      <w:bCs/>
                      <w:sz w:val="24"/>
                      <w:szCs w:val="24"/>
                    </w:rPr>
                    <w:t xml:space="preserve"> (</w:t>
                  </w:r>
                  <w:r w:rsidRPr="00B31AD7">
                    <w:rPr>
                      <w:rFonts w:ascii="Times New Roman" w:hAnsi="Times New Roman" w:cs="Times New Roman"/>
                      <w:b/>
                      <w:bCs/>
                      <w:sz w:val="24"/>
                      <w:szCs w:val="24"/>
                    </w:rPr>
                    <w:t>100 – N</w:t>
                  </w:r>
                  <w:r w:rsidR="00AF2FE3" w:rsidRPr="00B31AD7">
                    <w:rPr>
                      <w:rFonts w:ascii="Times New Roman" w:hAnsi="Times New Roman" w:cs="Times New Roman"/>
                      <w:b/>
                      <w:bCs/>
                      <w:sz w:val="24"/>
                      <w:szCs w:val="24"/>
                    </w:rPr>
                    <w:t xml:space="preserve">) </w:t>
                  </w:r>
                </w:p>
              </w:tc>
              <w:tc>
                <w:tcPr>
                  <w:tcW w:w="720" w:type="dxa"/>
                  <w:vAlign w:val="center"/>
                </w:tcPr>
                <w:p w14:paraId="7BD96E89" w14:textId="4C3333F8" w:rsidR="00BA11CE" w:rsidRPr="00B31AD7" w:rsidRDefault="00BA11CE" w:rsidP="00283A65">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w:t>
                  </w:r>
                  <w:r w:rsidR="00720E88" w:rsidRPr="00B31AD7">
                    <w:rPr>
                      <w:rFonts w:ascii="Times New Roman" w:hAnsi="Times New Roman" w:cs="Times New Roman"/>
                      <w:b/>
                      <w:bCs/>
                      <w:sz w:val="24"/>
                      <w:szCs w:val="24"/>
                    </w:rPr>
                    <w:t xml:space="preserve"> </w:t>
                  </w:r>
                  <w:r w:rsidRPr="00B31AD7">
                    <w:rPr>
                      <w:rFonts w:ascii="Times New Roman" w:hAnsi="Times New Roman" w:cs="Times New Roman"/>
                      <w:b/>
                      <w:bCs/>
                      <w:sz w:val="24"/>
                      <w:szCs w:val="24"/>
                    </w:rPr>
                    <w:t>%</w:t>
                  </w:r>
                </w:p>
              </w:tc>
            </w:tr>
          </w:tbl>
          <w:p w14:paraId="4857342F" w14:textId="77777777" w:rsidR="00BA11CE" w:rsidRPr="00B31AD7" w:rsidRDefault="00BA11CE" w:rsidP="00283A65">
            <w:pPr>
              <w:pStyle w:val="NoSpacing"/>
              <w:widowControl w:val="0"/>
              <w:spacing w:line="276" w:lineRule="auto"/>
              <w:rPr>
                <w:rFonts w:ascii="Times New Roman" w:hAnsi="Times New Roman" w:cs="Times New Roman"/>
                <w:b/>
                <w:bCs/>
                <w:sz w:val="8"/>
                <w:szCs w:val="8"/>
              </w:rPr>
            </w:pPr>
          </w:p>
          <w:p w14:paraId="03082D36" w14:textId="77777777" w:rsidR="00720E88"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A</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 numatomas gaminamų sulčių gėrimo kiekis, kg;</w:t>
            </w:r>
          </w:p>
          <w:p w14:paraId="02FD5A13" w14:textId="77777777" w:rsidR="00720E88"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S</w:t>
            </w:r>
            <w:r w:rsidR="00720E88" w:rsidRPr="00B31AD7">
              <w:rPr>
                <w:rFonts w:ascii="Times New Roman" w:hAnsi="Times New Roman" w:cs="Times New Roman"/>
                <w:b/>
                <w:bCs/>
                <w:sz w:val="24"/>
                <w:szCs w:val="24"/>
                <w:vertAlign w:val="subscript"/>
              </w:rPr>
              <w:t xml:space="preserve"> </w:t>
            </w:r>
            <w:r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sulčių gėrime, %;</w:t>
            </w:r>
          </w:p>
          <w:p w14:paraId="503E65DE" w14:textId="6BBB140E" w:rsidR="00BA11CE" w:rsidRPr="00B31AD7" w:rsidRDefault="00BA11CE"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K</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koncentruotose sultyse, %;</w:t>
            </w:r>
          </w:p>
          <w:p w14:paraId="04D6CD3E" w14:textId="2F6C0B86" w:rsidR="00BA11CE" w:rsidRPr="00B31AD7" w:rsidRDefault="00BA11CE" w:rsidP="00283A65">
            <w:pPr>
              <w:pStyle w:val="NoSpacing"/>
              <w:widowControl w:val="0"/>
              <w:spacing w:line="276" w:lineRule="auto"/>
              <w:rPr>
                <w:rFonts w:ascii="Times New Roman" w:hAnsi="Times New Roman" w:cs="Times New Roman"/>
                <w:lang w:bidi="he-IL"/>
              </w:rPr>
            </w:pPr>
            <w:r w:rsidRPr="00B31AD7">
              <w:rPr>
                <w:rFonts w:ascii="Times New Roman" w:hAnsi="Times New Roman" w:cs="Times New Roman"/>
                <w:sz w:val="24"/>
                <w:szCs w:val="24"/>
              </w:rPr>
              <w:t>N</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 gamybiniai nuostoliai, %.</w:t>
            </w:r>
          </w:p>
        </w:tc>
      </w:tr>
    </w:tbl>
    <w:p w14:paraId="3D8E8AF6" w14:textId="57B8BDCD" w:rsidR="00BA11CE" w:rsidRPr="00B31AD7" w:rsidRDefault="00BA11CE" w:rsidP="00283A65">
      <w:pPr>
        <w:pStyle w:val="NoSpacing"/>
        <w:widowControl w:val="0"/>
        <w:spacing w:line="276" w:lineRule="auto"/>
        <w:rPr>
          <w:rFonts w:ascii="Times New Roman" w:hAnsi="Times New Roman" w:cs="Times New Roman"/>
          <w:sz w:val="24"/>
          <w:szCs w:val="24"/>
          <w:lang w:val="ru-RU"/>
        </w:rPr>
      </w:pPr>
      <w:r w:rsidRPr="00B31AD7">
        <w:rPr>
          <w:rFonts w:ascii="Times New Roman" w:hAnsi="Times New Roman" w:cs="Times New Roman"/>
          <w:sz w:val="24"/>
          <w:szCs w:val="24"/>
        </w:rPr>
        <w:t>54,71</w:t>
      </w:r>
      <w:r w:rsidRPr="00B31AD7">
        <w:rPr>
          <w:rFonts w:ascii="Times New Roman" w:hAnsi="Times New Roman" w:cs="Times New Roman"/>
          <w:sz w:val="24"/>
          <w:szCs w:val="24"/>
          <w:lang w:val="ru-RU"/>
        </w:rPr>
        <w:t xml:space="preserve"> </w:t>
      </w:r>
      <w:r w:rsidRPr="00B31AD7">
        <w:rPr>
          <w:rFonts w:ascii="Times New Roman" w:hAnsi="Times New Roman" w:cs="Times New Roman"/>
          <w:sz w:val="24"/>
          <w:szCs w:val="24"/>
          <w:lang w:val="fi-FI"/>
        </w:rPr>
        <w:t>kg</w:t>
      </w:r>
      <w:r w:rsidRPr="00B31AD7">
        <w:rPr>
          <w:rFonts w:ascii="Times New Roman" w:hAnsi="Times New Roman" w:cs="Times New Roman"/>
          <w:sz w:val="24"/>
          <w:szCs w:val="24"/>
          <w:lang w:val="ru-RU"/>
        </w:rPr>
        <w:t>.</w:t>
      </w:r>
    </w:p>
    <w:p w14:paraId="60940088" w14:textId="77777777" w:rsidR="00BA11CE" w:rsidRPr="00B31AD7" w:rsidRDefault="00BA11CE" w:rsidP="00283A65">
      <w:pPr>
        <w:pStyle w:val="NoSpacing"/>
        <w:widowControl w:val="0"/>
        <w:spacing w:line="276" w:lineRule="auto"/>
        <w:rPr>
          <w:rFonts w:ascii="Times New Roman" w:hAnsi="Times New Roman" w:cs="Times New Roman"/>
          <w:sz w:val="24"/>
          <w:szCs w:val="24"/>
        </w:rPr>
      </w:pPr>
    </w:p>
    <w:p w14:paraId="1F1BE718" w14:textId="1C5EFC32"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i/>
          <w:sz w:val="24"/>
          <w:szCs w:val="24"/>
        </w:rPr>
        <w:t>28 užduotis.</w:t>
      </w:r>
      <w:r w:rsidRPr="00B31AD7">
        <w:rPr>
          <w:rFonts w:ascii="Times New Roman" w:hAnsi="Times New Roman" w:cs="Times New Roman"/>
          <w:i/>
          <w:sz w:val="28"/>
          <w:szCs w:val="28"/>
        </w:rPr>
        <w:t xml:space="preserve"> </w:t>
      </w:r>
      <w:r w:rsidRPr="00B31AD7">
        <w:rPr>
          <w:rFonts w:ascii="Times New Roman" w:hAnsi="Times New Roman" w:cs="Times New Roman"/>
          <w:sz w:val="24"/>
          <w:szCs w:val="24"/>
        </w:rPr>
        <w:t>NURODYKITE PAVEIKSLE PATEIKTOS MAŽO NAŠUMO LINIJOS ĮRENGINIŲ ATLIEKAMAS OPERACIJAS, GAMINANT TIESIOGINIO SPAUDIMO SULTIS NATŪRINIU BŪDU:</w:t>
      </w:r>
    </w:p>
    <w:tbl>
      <w:tblPr>
        <w:tblStyle w:val="TableGrid"/>
        <w:tblW w:w="0" w:type="auto"/>
        <w:tblLook w:val="04A0" w:firstRow="1" w:lastRow="0" w:firstColumn="1" w:lastColumn="0" w:noHBand="0" w:noVBand="1"/>
      </w:tblPr>
      <w:tblGrid>
        <w:gridCol w:w="9911"/>
      </w:tblGrid>
      <w:tr w:rsidR="00B31AD7" w:rsidRPr="00B31AD7" w14:paraId="35D20BB4" w14:textId="77777777" w:rsidTr="005B544A">
        <w:tc>
          <w:tcPr>
            <w:tcW w:w="9911" w:type="dxa"/>
          </w:tcPr>
          <w:p w14:paraId="524B8249" w14:textId="4CE31F5A" w:rsidR="005B544A" w:rsidRPr="00B31AD7" w:rsidRDefault="002E70B2" w:rsidP="00283A65">
            <w:pPr>
              <w:widowControl w:val="0"/>
              <w:jc w:val="center"/>
              <w:rPr>
                <w:rFonts w:ascii="Times New Roman" w:hAnsi="Times New Roman" w:cs="Times New Roman"/>
                <w:sz w:val="24"/>
                <w:szCs w:val="24"/>
              </w:rPr>
            </w:pPr>
            <w:r w:rsidRPr="00B31AD7">
              <w:rPr>
                <w:rFonts w:ascii="Times New Roman" w:hAnsi="Times New Roman" w:cs="Times New Roman"/>
                <w:noProof/>
              </w:rPr>
              <w:lastRenderedPageBreak/>
              <w:drawing>
                <wp:inline distT="0" distB="0" distL="0" distR="0" wp14:anchorId="13C898FF" wp14:editId="1DEDF52A">
                  <wp:extent cx="5125720" cy="3683635"/>
                  <wp:effectExtent l="0" t="0" r="0" b="0"/>
                  <wp:docPr id="1" name="Paveikslėlis 21" descr="http://sraml.com/media/uploads/public/_custom/technical_data/Mobile_line/LA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ml.com/media/uploads/public/_custom/technical_data/Mobile_line/LAYOUT2.png"/>
                          <pic:cNvPicPr>
                            <a:picLocks noChangeAspect="1" noChangeArrowheads="1"/>
                          </pic:cNvPicPr>
                        </pic:nvPicPr>
                        <pic:blipFill>
                          <a:blip r:embed="rId66">
                            <a:extLst>
                              <a:ext uri="{28A0092B-C50C-407E-A947-70E740481C1C}">
                                <a14:useLocalDpi xmlns:a14="http://schemas.microsoft.com/office/drawing/2010/main" val="0"/>
                              </a:ext>
                            </a:extLst>
                          </a:blip>
                          <a:srcRect l="17998" r="16667"/>
                          <a:stretch>
                            <a:fillRect/>
                          </a:stretch>
                        </pic:blipFill>
                        <pic:spPr bwMode="auto">
                          <a:xfrm>
                            <a:off x="0" y="0"/>
                            <a:ext cx="5125720" cy="3683635"/>
                          </a:xfrm>
                          <a:prstGeom prst="rect">
                            <a:avLst/>
                          </a:prstGeom>
                          <a:noFill/>
                          <a:ln>
                            <a:noFill/>
                          </a:ln>
                        </pic:spPr>
                      </pic:pic>
                    </a:graphicData>
                  </a:graphic>
                </wp:inline>
              </w:drawing>
            </w:r>
          </w:p>
        </w:tc>
      </w:tr>
      <w:tr w:rsidR="00B31AD7" w:rsidRPr="00B31AD7" w14:paraId="688A6E64" w14:textId="77777777" w:rsidTr="005B544A">
        <w:tc>
          <w:tcPr>
            <w:tcW w:w="9911" w:type="dxa"/>
          </w:tcPr>
          <w:p w14:paraId="5617C26B" w14:textId="72FD24C1" w:rsidR="005B544A" w:rsidRPr="00B31AD7" w:rsidRDefault="005B544A" w:rsidP="00283A65">
            <w:pPr>
              <w:widowControl w:val="0"/>
              <w:jc w:val="center"/>
              <w:rPr>
                <w:rFonts w:ascii="Times New Roman" w:hAnsi="Times New Roman" w:cs="Times New Roman"/>
                <w:sz w:val="24"/>
                <w:szCs w:val="24"/>
              </w:rPr>
            </w:pPr>
            <w:r w:rsidRPr="00B31AD7">
              <w:rPr>
                <w:rFonts w:ascii="Times New Roman" w:hAnsi="Times New Roman" w:cs="Times New Roman"/>
                <w:i/>
                <w:sz w:val="24"/>
                <w:szCs w:val="24"/>
              </w:rPr>
              <w:t>Šaltinis: http://sraml.com/products/pome_fruit_processing/18/pneumatic_presses_for_fruit</w:t>
            </w:r>
          </w:p>
        </w:tc>
      </w:tr>
      <w:tr w:rsidR="00B31AD7" w:rsidRPr="00B31AD7" w14:paraId="739D53F7" w14:textId="77777777" w:rsidTr="005B544A">
        <w:tc>
          <w:tcPr>
            <w:tcW w:w="9911" w:type="dxa"/>
          </w:tcPr>
          <w:p w14:paraId="21B9E545" w14:textId="4803D5B1" w:rsidR="005B544A" w:rsidRPr="00B31AD7" w:rsidRDefault="005B544A" w:rsidP="00283A65">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Įranga: 1– Bunkeris su inspektavimo konvejeriu; 2 - Plovykla; 3 - Traiškytuvas; 4 – Pulpos siurblys; 5 – Juostinis presas; 6 – Filtras su daugkartinio naudojimo plokštėmis; 7 – Talpykla sultims; 8 - Pasterizatorius; 9 – Pilstymo įrenginys į BIB pakuotę; 10 – Pilstymo įrenginys į butelius.</w:t>
            </w:r>
          </w:p>
        </w:tc>
      </w:tr>
    </w:tbl>
    <w:p w14:paraId="1AA30646" w14:textId="63B4FEFA"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1 –</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Obuoliai suberiami į bunkerį bei inspektuojami, atrenkant netinkamą žaliavą bei priemaišas;</w:t>
      </w:r>
      <w:r w:rsidRPr="00B31AD7">
        <w:rPr>
          <w:rFonts w:ascii="Times New Roman" w:hAnsi="Times New Roman" w:cs="Times New Roman"/>
          <w:sz w:val="24"/>
          <w:szCs w:val="24"/>
        </w:rPr>
        <w:tab/>
      </w:r>
    </w:p>
    <w:p w14:paraId="4679FCD9" w14:textId="77777777" w:rsidR="00720E88"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2 – Obuoliai plaunami vonioje;</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bekylant kaušiniu elevatoriumi nuo obuolių pasišalina vanduo;</w:t>
      </w:r>
    </w:p>
    <w:p w14:paraId="22A861C6" w14:textId="4C752E31"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3 – Obuoliai susmulkinami;</w:t>
      </w:r>
    </w:p>
    <w:p w14:paraId="30BBBC07" w14:textId="77777777"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4 – Susmulkintos obuolių masės transportavimas į kitą technologinę operaciją;</w:t>
      </w:r>
    </w:p>
    <w:p w14:paraId="2D291CE1" w14:textId="1159BD04"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5 – Susmulkinta obuolių masė presuojama</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juostiniu presu - spaudžiamos sultys, o išspaudos pašalinamos iš darbo zonos;</w:t>
      </w:r>
    </w:p>
    <w:p w14:paraId="1E3507FF" w14:textId="77777777" w:rsidR="00720E88"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6 – Sultys skaidrinamos filtruojant;</w:t>
      </w:r>
    </w:p>
    <w:p w14:paraId="158CBF34" w14:textId="50E5E2A7"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7 – Sultys surenkamos ir laikomos talpykloje;</w:t>
      </w:r>
    </w:p>
    <w:p w14:paraId="538FDD52" w14:textId="05AE97C0"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8 –</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Sultys pasterizuojamos 75 – 85 C temperatūroje;</w:t>
      </w:r>
    </w:p>
    <w:p w14:paraId="512A6BCE" w14:textId="77777777" w:rsidR="00BA11CE" w:rsidRPr="00B31AD7" w:rsidRDefault="00BA11CE" w:rsidP="00283A65">
      <w:pPr>
        <w:widowControl w:val="0"/>
        <w:spacing w:after="0"/>
        <w:jc w:val="both"/>
        <w:rPr>
          <w:rFonts w:ascii="Times New Roman" w:hAnsi="Times New Roman" w:cs="Times New Roman"/>
          <w:sz w:val="24"/>
          <w:szCs w:val="24"/>
        </w:rPr>
      </w:pPr>
      <w:r w:rsidRPr="00B31AD7">
        <w:rPr>
          <w:rFonts w:ascii="Times New Roman" w:hAnsi="Times New Roman" w:cs="Times New Roman"/>
          <w:sz w:val="24"/>
          <w:szCs w:val="24"/>
        </w:rPr>
        <w:t>9 ir 10 – Sultys išpilstomos į BIB pakuotę arba į butelius.</w:t>
      </w:r>
    </w:p>
    <w:p w14:paraId="6172F2CD" w14:textId="0F1F8601" w:rsidR="00E40878" w:rsidRPr="00B31AD7" w:rsidRDefault="00E40878" w:rsidP="00283A65">
      <w:pPr>
        <w:widowControl w:val="0"/>
        <w:spacing w:after="0"/>
        <w:rPr>
          <w:rFonts w:ascii="Times New Roman" w:eastAsia="Times New Roman" w:hAnsi="Times New Roman" w:cs="Times New Roman"/>
          <w:sz w:val="24"/>
          <w:szCs w:val="24"/>
        </w:rPr>
      </w:pPr>
    </w:p>
    <w:p w14:paraId="497D8A93" w14:textId="77777777" w:rsidR="00E40878" w:rsidRPr="00B31AD7" w:rsidRDefault="007269DD" w:rsidP="00283A65">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ATLIEKŲ PANAUDOJIMO GALIMYBES PAGAL SCHEMOJE PATEIKTĄ PAVYZDĮ.</w:t>
      </w:r>
    </w:p>
    <w:p w14:paraId="438EB13D" w14:textId="189D1158"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1.A. Pektinas;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1.B. Actas;</w:t>
      </w:r>
      <w:r w:rsidRPr="00B31AD7">
        <w:rPr>
          <w:rFonts w:ascii="Times New Roman" w:eastAsia="Times New Roman" w:hAnsi="Times New Roman" w:cs="Times New Roman"/>
          <w:sz w:val="24"/>
          <w:szCs w:val="24"/>
        </w:rPr>
        <w:tab/>
        <w:t>1.C. Aromatinės medžiagos;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1.D. Pašarui;</w:t>
      </w:r>
    </w:p>
    <w:p w14:paraId="5432520B" w14:textId="3070D792" w:rsidR="00E40878" w:rsidRPr="00B31AD7" w:rsidRDefault="00CD4610"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2.A. Aliejai;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2.B. M</w:t>
      </w:r>
      <w:r w:rsidR="007269DD" w:rsidRPr="00B31AD7">
        <w:rPr>
          <w:rFonts w:ascii="Times New Roman" w:eastAsia="Times New Roman" w:hAnsi="Times New Roman" w:cs="Times New Roman"/>
          <w:sz w:val="24"/>
          <w:szCs w:val="24"/>
        </w:rPr>
        <w:t>edicininiai preparatai;</w:t>
      </w:r>
    </w:p>
    <w:p w14:paraId="29824484" w14:textId="0395BFEF"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3.A. </w:t>
      </w:r>
      <w:proofErr w:type="spellStart"/>
      <w:r w:rsidRPr="00B31AD7">
        <w:rPr>
          <w:rFonts w:ascii="Times New Roman" w:eastAsia="Times New Roman" w:hAnsi="Times New Roman" w:cs="Times New Roman"/>
          <w:sz w:val="24"/>
          <w:szCs w:val="24"/>
        </w:rPr>
        <w:t>Piure</w:t>
      </w:r>
      <w:proofErr w:type="spellEnd"/>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3.B. Milteliai;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3.C. Nauji produktai;</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3.D. Pašarui.</w:t>
      </w:r>
    </w:p>
    <w:p w14:paraId="058B519A"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7CD1E1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5695EBB6" w14:textId="77777777" w:rsidR="00E257A6" w:rsidRPr="00B31AD7" w:rsidRDefault="00E257A6" w:rsidP="00E257A6">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„Vaisių, uogų ir daržovių perdirbimas“</w:t>
      </w:r>
    </w:p>
    <w:p w14:paraId="508084A6" w14:textId="77777777" w:rsidR="00E257A6" w:rsidRPr="00B31AD7" w:rsidRDefault="00E257A6" w:rsidP="00E257A6">
      <w:pPr>
        <w:widowControl w:val="0"/>
        <w:spacing w:after="0"/>
        <w:rPr>
          <w:rFonts w:ascii="Times New Roman" w:eastAsia="Times New Roman" w:hAnsi="Times New Roman" w:cs="Times New Roman"/>
          <w:i/>
          <w:sz w:val="24"/>
          <w:szCs w:val="24"/>
        </w:rPr>
      </w:pPr>
    </w:p>
    <w:p w14:paraId="6D6DC4D8" w14:textId="77777777" w:rsidR="00E257A6" w:rsidRPr="00B31AD7" w:rsidRDefault="00E257A6" w:rsidP="00E257A6">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1 užduotis.</w:t>
      </w:r>
    </w:p>
    <w:p w14:paraId="27258BE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I</w:t>
      </w:r>
      <w:r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variantas.</w:t>
      </w:r>
    </w:p>
    <w:p w14:paraId="6675EDDE"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53357A1" w14:textId="77777777" w:rsidR="00E257A6" w:rsidRPr="00B31AD7" w:rsidRDefault="00E257A6" w:rsidP="00E257A6">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2 užduotis.</w:t>
      </w:r>
    </w:p>
    <w:p w14:paraId="2DB5B09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
    <w:p w14:paraId="2E44DA1D"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2706008" w14:textId="77777777" w:rsidR="00E257A6" w:rsidRPr="00B31AD7" w:rsidRDefault="00E257A6" w:rsidP="00E257A6">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3 užduotis.</w:t>
      </w:r>
    </w:p>
    <w:p w14:paraId="4C20D00C"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Vaisių, uogų ir daržovių priėmimas; 2) Pirminis apdorojimas; 3) Perdirbimas; 4) Fasavimas, ženklinimas ir pakavimas;</w:t>
      </w:r>
      <w:r w:rsidRPr="00B31AD7">
        <w:rPr>
          <w:rFonts w:ascii="Times New Roman" w:eastAsia="Times New Roman" w:hAnsi="Times New Roman" w:cs="Times New Roman"/>
          <w:sz w:val="24"/>
          <w:szCs w:val="24"/>
        </w:rPr>
        <w:tab/>
        <w:t>5) Sandėliavimas.</w:t>
      </w:r>
    </w:p>
    <w:p w14:paraId="21DA3E98"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4CA005B7" w14:textId="77777777" w:rsidR="00E257A6" w:rsidRPr="00B31AD7" w:rsidRDefault="00E257A6" w:rsidP="00E257A6">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4 užduotis.</w:t>
      </w:r>
    </w:p>
    <w:p w14:paraId="320815A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d) </w:t>
      </w:r>
    </w:p>
    <w:p w14:paraId="7B34394E"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1D874CAA" w14:textId="77777777" w:rsidR="00E257A6" w:rsidRPr="00B31AD7" w:rsidRDefault="00E257A6" w:rsidP="00E257A6">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5 užduotis</w:t>
      </w:r>
      <w:r w:rsidRPr="00B31AD7">
        <w:rPr>
          <w:rFonts w:ascii="Times New Roman" w:eastAsia="Times New Roman" w:hAnsi="Times New Roman" w:cs="Times New Roman"/>
          <w:sz w:val="24"/>
          <w:szCs w:val="24"/>
        </w:rPr>
        <w:t xml:space="preserve">. </w:t>
      </w:r>
      <w:r w:rsidRPr="00B31AD7">
        <w:rPr>
          <w:rFonts w:ascii="Times New Roman" w:hAnsi="Times New Roman" w:cs="Times New Roman"/>
          <w:sz w:val="24"/>
          <w:szCs w:val="24"/>
        </w:rPr>
        <w:t>IŠANALIZUOKITE PAVEIKSLĄ IR NURODYKITE, AR TINKAMAI PARUOŠTOS PATALPOS IR ĮRENGINIAI VAISIAMS, UOGOMS IR DARŽOVĖMS PRIIMTI, PIRMINIU BŪDU APDOROTI BEI PERDIRBTI:</w:t>
      </w:r>
    </w:p>
    <w:p w14:paraId="6A94DBD0"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 patalpose matomos vandens sankaupos, netvarkingai naudojamos gamybinės žarnos.</w:t>
      </w:r>
    </w:p>
    <w:p w14:paraId="6BC1B465"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01326DDF"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 užduotis</w:t>
      </w:r>
      <w:r w:rsidRPr="00B31AD7">
        <w:rPr>
          <w:rFonts w:ascii="Times New Roman" w:eastAsia="Times New Roman" w:hAnsi="Times New Roman" w:cs="Times New Roman"/>
          <w:sz w:val="24"/>
          <w:szCs w:val="24"/>
        </w:rPr>
        <w:t>. NURODYKITE PATEIKTŲ ĮRENGINIŲ TIKSLINĘ PASKIRTĮ.</w:t>
      </w:r>
    </w:p>
    <w:p w14:paraId="06ADBC2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Svarstyklės – sveriamas pristatytos žaliavos faktinis kiekis;</w:t>
      </w:r>
    </w:p>
    <w:p w14:paraId="52174010"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Magnetas – sulaiko metalines priemaišas;</w:t>
      </w:r>
    </w:p>
    <w:p w14:paraId="610197B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Sietas – </w:t>
      </w:r>
      <w:proofErr w:type="spellStart"/>
      <w:r w:rsidRPr="00B31AD7">
        <w:rPr>
          <w:rFonts w:ascii="Times New Roman" w:eastAsia="Times New Roman" w:hAnsi="Times New Roman" w:cs="Times New Roman"/>
          <w:sz w:val="24"/>
          <w:szCs w:val="24"/>
        </w:rPr>
        <w:t>frakcionuoja</w:t>
      </w:r>
      <w:proofErr w:type="spellEnd"/>
      <w:r w:rsidRPr="00B31AD7">
        <w:rPr>
          <w:rFonts w:ascii="Times New Roman" w:eastAsia="Times New Roman" w:hAnsi="Times New Roman" w:cs="Times New Roman"/>
          <w:sz w:val="24"/>
          <w:szCs w:val="24"/>
        </w:rPr>
        <w:t xml:space="preserve"> (suskirsto į sudėtines dalis) žaliavų masę, sulaiko įkritusius pašalinius objektus.</w:t>
      </w:r>
    </w:p>
    <w:p w14:paraId="152721C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19487DC8"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 užduotis.</w:t>
      </w:r>
      <w:r w:rsidRPr="00B31AD7">
        <w:rPr>
          <w:rFonts w:ascii="Times New Roman" w:eastAsia="Times New Roman" w:hAnsi="Times New Roman" w:cs="Times New Roman"/>
          <w:sz w:val="24"/>
          <w:szCs w:val="24"/>
        </w:rPr>
        <w:t xml:space="preserve"> KOKIĄ SPALVĄ VAISIAMS, UOGOMS IR DARŽOVĖMS SUTEIKIA ŠIOS DAŽANČIOS MEDŽIAGOS?</w:t>
      </w:r>
    </w:p>
    <w:p w14:paraId="0D0E2000"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chlorofilas – žalią ir melsvai žalią; b) karotinoidai – geltoną ir oranžinę; c) </w:t>
      </w:r>
      <w:proofErr w:type="spellStart"/>
      <w:r w:rsidRPr="00B31AD7">
        <w:rPr>
          <w:rFonts w:ascii="Times New Roman" w:eastAsia="Times New Roman" w:hAnsi="Times New Roman" w:cs="Times New Roman"/>
          <w:sz w:val="24"/>
          <w:szCs w:val="24"/>
        </w:rPr>
        <w:t>flavonoidai</w:t>
      </w:r>
      <w:proofErr w:type="spellEnd"/>
      <w:r w:rsidRPr="00B31AD7">
        <w:rPr>
          <w:rFonts w:ascii="Times New Roman" w:eastAsia="Times New Roman" w:hAnsi="Times New Roman" w:cs="Times New Roman"/>
          <w:sz w:val="24"/>
          <w:szCs w:val="24"/>
        </w:rPr>
        <w:t xml:space="preserve"> – raudoną ir avietinę.</w:t>
      </w:r>
    </w:p>
    <w:p w14:paraId="71EE5845"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5FBD38B7"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 užduotis.</w:t>
      </w:r>
      <w:r w:rsidRPr="00B31AD7">
        <w:rPr>
          <w:rFonts w:ascii="Times New Roman" w:eastAsia="Times New Roman" w:hAnsi="Times New Roman" w:cs="Times New Roman"/>
          <w:sz w:val="24"/>
          <w:szCs w:val="24"/>
        </w:rPr>
        <w:t xml:space="preserve"> KOKIUS DEFEKTUS PASTEBITE ŠIUOSE PAVEIKSLUOSE?</w:t>
      </w:r>
    </w:p>
    <w:p w14:paraId="7935A2D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 xml:space="preserve">c) </w:t>
      </w:r>
    </w:p>
    <w:p w14:paraId="19B3F9B4"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87F36D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ĮRAŠYKITE PRALEISTUS SAKINIO ŽODŽIUS.</w:t>
      </w:r>
    </w:p>
    <w:p w14:paraId="3367EF1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Lietuvos </w:t>
      </w:r>
      <w:r w:rsidRPr="00B31AD7">
        <w:rPr>
          <w:rFonts w:ascii="Times New Roman" w:eastAsia="Times New Roman" w:hAnsi="Times New Roman" w:cs="Times New Roman"/>
          <w:i/>
          <w:sz w:val="24"/>
          <w:szCs w:val="24"/>
        </w:rPr>
        <w:t>higienos norma</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HN</w:t>
      </w:r>
      <w:r w:rsidRPr="00B31AD7">
        <w:rPr>
          <w:rFonts w:ascii="Times New Roman" w:eastAsia="Times New Roman" w:hAnsi="Times New Roman" w:cs="Times New Roman"/>
          <w:sz w:val="24"/>
          <w:szCs w:val="24"/>
        </w:rPr>
        <w:t xml:space="preserve"> 24:2017.</w:t>
      </w:r>
    </w:p>
    <w:p w14:paraId="354CDB91"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0900DB6"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10 užduotis. </w:t>
      </w:r>
      <w:r w:rsidRPr="00B31AD7">
        <w:rPr>
          <w:rFonts w:ascii="Times New Roman" w:eastAsia="Times New Roman" w:hAnsi="Times New Roman" w:cs="Times New Roman"/>
          <w:sz w:val="24"/>
          <w:szCs w:val="24"/>
        </w:rPr>
        <w:t>NURODYKITE, KOKS TAI PRODUKTAS IR ĮRAŠYKITE PRALEISTUS ŽODŽIUS.</w:t>
      </w:r>
    </w:p>
    <w:p w14:paraId="116AD64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Cukrus.</w:t>
      </w:r>
    </w:p>
    <w:p w14:paraId="4AAA8555"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AC9E22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11 užduotis. </w:t>
      </w:r>
      <w:r w:rsidRPr="00B31AD7">
        <w:rPr>
          <w:rFonts w:ascii="Times New Roman" w:eastAsia="Times New Roman" w:hAnsi="Times New Roman" w:cs="Times New Roman"/>
          <w:sz w:val="24"/>
          <w:szCs w:val="24"/>
        </w:rPr>
        <w:t>NURODYKITE, KOKS TAI PRODUKTAS IR ĮRAŠYKITE PRALEISTUS ŽODŽIUS.</w:t>
      </w:r>
    </w:p>
    <w:p w14:paraId="7DF6991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Valgomoji druska (NaCl) .</w:t>
      </w:r>
    </w:p>
    <w:p w14:paraId="785BB86E"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1BF534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12 užduotis. </w:t>
      </w:r>
      <w:r w:rsidRPr="00B31AD7">
        <w:rPr>
          <w:rFonts w:ascii="Times New Roman" w:eastAsia="Times New Roman" w:hAnsi="Times New Roman" w:cs="Times New Roman"/>
          <w:sz w:val="24"/>
          <w:szCs w:val="24"/>
        </w:rPr>
        <w:t>NURODYKITE, KOKS TAI PRODUKTAS IR ĮRAŠYKITE PRALEISTUS ŽODŽIUS.</w:t>
      </w:r>
    </w:p>
    <w:p w14:paraId="53EA228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Acto rūgštis.</w:t>
      </w:r>
    </w:p>
    <w:p w14:paraId="583C8D1B"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5FE37C0"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13 užduotis. </w:t>
      </w:r>
      <w:r w:rsidRPr="00B31AD7">
        <w:rPr>
          <w:rFonts w:ascii="Times New Roman" w:eastAsia="Times New Roman" w:hAnsi="Times New Roman" w:cs="Times New Roman"/>
          <w:sz w:val="24"/>
          <w:szCs w:val="24"/>
        </w:rPr>
        <w:t>SUGRUPUOKITE KONSERVAMS GAMINTI NAUDOJAMUS PRIESKONIUS PAGAL JŲ AUGALINES DALIS:</w:t>
      </w:r>
    </w:p>
    <w:p w14:paraId="24AD8CA8"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Vaisiai ir sėklos</w:t>
      </w:r>
      <w:r w:rsidRPr="00B31AD7">
        <w:rPr>
          <w:rFonts w:ascii="Times New Roman" w:eastAsia="Times New Roman" w:hAnsi="Times New Roman" w:cs="Times New Roman"/>
          <w:sz w:val="24"/>
          <w:szCs w:val="24"/>
        </w:rPr>
        <w:t>: krapai, pipirai, kmynai, kalendra, garstyčios.</w:t>
      </w:r>
    </w:p>
    <w:p w14:paraId="30F9BC9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Šaknys</w:t>
      </w:r>
      <w:r w:rsidRPr="00B31AD7">
        <w:rPr>
          <w:rFonts w:ascii="Times New Roman" w:eastAsia="Times New Roman" w:hAnsi="Times New Roman" w:cs="Times New Roman"/>
          <w:sz w:val="24"/>
          <w:szCs w:val="24"/>
        </w:rPr>
        <w:t>: krienai, imbieras, česnakas, svogūnas.</w:t>
      </w:r>
    </w:p>
    <w:p w14:paraId="77C478C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lastRenderedPageBreak/>
        <w:t>Pumpurai ir žiedai</w:t>
      </w:r>
      <w:r w:rsidRPr="00B31AD7">
        <w:rPr>
          <w:rFonts w:ascii="Times New Roman" w:eastAsia="Times New Roman" w:hAnsi="Times New Roman" w:cs="Times New Roman"/>
          <w:sz w:val="24"/>
          <w:szCs w:val="24"/>
        </w:rPr>
        <w:t>: gvazdikėliai, anyžiai.</w:t>
      </w:r>
    </w:p>
    <w:p w14:paraId="4759F2D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Lapai ir žolės</w:t>
      </w:r>
      <w:r w:rsidRPr="00B31AD7">
        <w:rPr>
          <w:rFonts w:ascii="Times New Roman" w:eastAsia="Times New Roman" w:hAnsi="Times New Roman" w:cs="Times New Roman"/>
          <w:sz w:val="24"/>
          <w:szCs w:val="24"/>
        </w:rPr>
        <w:t>: krapai, krienai, lauro lapai, čiobrelis.</w:t>
      </w:r>
    </w:p>
    <w:p w14:paraId="60C5CA7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Žievė</w:t>
      </w:r>
      <w:r w:rsidRPr="00B31AD7">
        <w:rPr>
          <w:rFonts w:ascii="Times New Roman" w:eastAsia="Times New Roman" w:hAnsi="Times New Roman" w:cs="Times New Roman"/>
          <w:sz w:val="24"/>
          <w:szCs w:val="24"/>
        </w:rPr>
        <w:t>: cinamonas.</w:t>
      </w:r>
    </w:p>
    <w:p w14:paraId="1EF619F1"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24E080B"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TEISINGĄ VARIANTĄ. KOKIUS REIKALAVIMUS TURI ATITIKTI STIKLINĖ TARA, NAUDOJAMA KONSERVAMS GAMINTI AUKŠTOJE TEMPERATŪROJE.</w:t>
      </w:r>
    </w:p>
    <w:p w14:paraId="6697718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5AEA1DBB"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2836DCB" w14:textId="77777777" w:rsidR="00E257A6" w:rsidRPr="00B31AD7" w:rsidRDefault="00E257A6" w:rsidP="00E257A6">
      <w:pPr>
        <w:widowControl w:val="0"/>
        <w:spacing w:after="0"/>
        <w:jc w:val="both"/>
        <w:rPr>
          <w:rFonts w:ascii="Times New Roman" w:hAnsi="Times New Roman" w:cs="Times New Roman"/>
          <w:sz w:val="24"/>
          <w:szCs w:val="24"/>
        </w:rPr>
      </w:pPr>
      <w:r w:rsidRPr="00B31AD7">
        <w:rPr>
          <w:rFonts w:ascii="Times New Roman" w:hAnsi="Times New Roman" w:cs="Times New Roman"/>
          <w:i/>
          <w:sz w:val="24"/>
          <w:szCs w:val="24"/>
        </w:rPr>
        <w:t xml:space="preserve">15 užduotis. </w:t>
      </w:r>
      <w:r w:rsidRPr="00B31AD7">
        <w:rPr>
          <w:rFonts w:ascii="Times New Roman" w:hAnsi="Times New Roman" w:cs="Times New Roman"/>
          <w:sz w:val="24"/>
          <w:szCs w:val="24"/>
        </w:rPr>
        <w:t xml:space="preserve">PASKAIČIUOKITE NUMATOMĄ DŽIOVINTŲ VAISIŲ IŠEIGĄ.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5663"/>
      </w:tblGrid>
      <w:tr w:rsidR="00B31AD7" w:rsidRPr="00B31AD7" w14:paraId="02B42B60" w14:textId="77777777" w:rsidTr="00852FDC">
        <w:trPr>
          <w:trHeight w:val="57"/>
        </w:trPr>
        <w:tc>
          <w:tcPr>
            <w:tcW w:w="2143" w:type="pct"/>
          </w:tcPr>
          <w:p w14:paraId="6717DCEF"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Užduotis:</w:t>
            </w:r>
          </w:p>
          <w:p w14:paraId="1983B503" w14:textId="77777777" w:rsidR="00E257A6" w:rsidRPr="00B31AD7" w:rsidRDefault="00E257A6"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Gamybos vadovas operatoriui nurodė, jog reikia pagaminti 10 dėžių džiovintų obuolių.</w:t>
            </w:r>
          </w:p>
          <w:p w14:paraId="6CC3F50D" w14:textId="77777777" w:rsidR="00E257A6" w:rsidRPr="00B31AD7" w:rsidRDefault="00E257A6" w:rsidP="00852FDC">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Kiek reikia paruošti obuolių žaliavos, jei:</w:t>
            </w:r>
          </w:p>
          <w:p w14:paraId="349CE012" w14:textId="77777777" w:rsidR="00E257A6" w:rsidRPr="00B31AD7" w:rsidRDefault="00E257A6"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Dėžėje talpinama 30 pakuočių;</w:t>
            </w:r>
          </w:p>
          <w:p w14:paraId="014CDF32" w14:textId="77777777" w:rsidR="00E257A6" w:rsidRPr="00B31AD7" w:rsidRDefault="00E257A6"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Pakuotėje būna 250 g džiovinto produkto;</w:t>
            </w:r>
          </w:p>
          <w:p w14:paraId="7D1B2DAB" w14:textId="77777777" w:rsidR="00E257A6" w:rsidRPr="00B31AD7" w:rsidRDefault="00E257A6"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r w:rsidRPr="00B31AD7">
              <w:rPr>
                <w:rFonts w:ascii="Times New Roman" w:hAnsi="Times New Roman" w:cs="Times New Roman"/>
                <w:sz w:val="24"/>
                <w:szCs w:val="24"/>
              </w:rPr>
              <w:t>Gamybinių nuostolių ir atliekų susidaro 4,5 %;</w:t>
            </w:r>
          </w:p>
          <w:p w14:paraId="16B3F548" w14:textId="77777777" w:rsidR="00E257A6" w:rsidRPr="00B31AD7" w:rsidRDefault="00E257A6"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žaliavoje - 10,2 %;</w:t>
            </w:r>
          </w:p>
          <w:p w14:paraId="10D5896D" w14:textId="77777777" w:rsidR="00E257A6" w:rsidRPr="00B31AD7" w:rsidRDefault="00E257A6" w:rsidP="00852FDC">
            <w:pPr>
              <w:pStyle w:val="NoSpacing"/>
              <w:widowControl w:val="0"/>
              <w:numPr>
                <w:ilvl w:val="0"/>
                <w:numId w:val="224"/>
              </w:numPr>
              <w:tabs>
                <w:tab w:val="clear" w:pos="720"/>
              </w:tabs>
              <w:spacing w:line="276" w:lineRule="auto"/>
              <w:ind w:left="0" w:firstLine="0"/>
              <w:rPr>
                <w:rFonts w:ascii="Times New Roman" w:hAnsi="Times New Roman" w:cs="Times New Roman"/>
                <w:sz w:val="24"/>
                <w:szCs w:val="24"/>
                <w:lang w:bidi="he-IL"/>
              </w:rPr>
            </w:pP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produktuose 90,7 %.</w:t>
            </w:r>
          </w:p>
        </w:tc>
        <w:tc>
          <w:tcPr>
            <w:tcW w:w="2857" w:type="pct"/>
          </w:tcPr>
          <w:p w14:paraId="6B05CBE6"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Nuoroda sprendimui:</w:t>
            </w:r>
          </w:p>
          <w:p w14:paraId="586C2453"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Numatoma išeiga (kg) paskaičiuojama nuo džiovinimui paimtų žaliavų kiekio, įvertinant sausąsias medžiagas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jose bei išdžiovintuose vaisiuose, uogose ir daržovėse. Taip pat įvertinami gamybiniai nuostoliai ir atliekos, susidarantys paruošiant žaliavą bei ją džiovinant.</w:t>
            </w:r>
          </w:p>
          <w:p w14:paraId="47BA620A"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Skaičiavimai atliekami, naudojantis lygtimi:</w:t>
            </w:r>
          </w:p>
          <w:tbl>
            <w:tblPr>
              <w:tblW w:w="0" w:type="auto"/>
              <w:tblInd w:w="526" w:type="dxa"/>
              <w:tblLook w:val="0000" w:firstRow="0" w:lastRow="0" w:firstColumn="0" w:lastColumn="0" w:noHBand="0" w:noVBand="0"/>
            </w:tblPr>
            <w:tblGrid>
              <w:gridCol w:w="642"/>
              <w:gridCol w:w="1701"/>
              <w:gridCol w:w="708"/>
            </w:tblGrid>
            <w:tr w:rsidR="00B31AD7" w:rsidRPr="00B31AD7" w14:paraId="48219E1A" w14:textId="77777777" w:rsidTr="00852FDC">
              <w:tc>
                <w:tcPr>
                  <w:tcW w:w="642" w:type="dxa"/>
                  <w:vAlign w:val="center"/>
                </w:tcPr>
                <w:p w14:paraId="544FE3F6" w14:textId="77777777" w:rsidR="00E257A6" w:rsidRPr="00B31AD7" w:rsidRDefault="00E257A6" w:rsidP="00852FDC">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B =</w:t>
                  </w:r>
                </w:p>
              </w:tc>
              <w:tc>
                <w:tcPr>
                  <w:tcW w:w="1701" w:type="dxa"/>
                </w:tcPr>
                <w:p w14:paraId="17E93567" w14:textId="77777777" w:rsidR="00E257A6" w:rsidRPr="00B31AD7" w:rsidRDefault="00E257A6" w:rsidP="00852FDC">
                  <w:pPr>
                    <w:pStyle w:val="NoSpacing"/>
                    <w:widowControl w:val="0"/>
                    <w:spacing w:line="276" w:lineRule="auto"/>
                    <w:jc w:val="center"/>
                    <w:rPr>
                      <w:rFonts w:ascii="Times New Roman" w:hAnsi="Times New Roman" w:cs="Times New Roman"/>
                      <w:b/>
                      <w:bCs/>
                      <w:sz w:val="24"/>
                      <w:szCs w:val="24"/>
                      <w:u w:val="single"/>
                    </w:rPr>
                  </w:pPr>
                  <w:r w:rsidRPr="00B31AD7">
                    <w:rPr>
                      <w:rFonts w:ascii="Times New Roman" w:hAnsi="Times New Roman" w:cs="Times New Roman"/>
                      <w:b/>
                      <w:bCs/>
                      <w:sz w:val="24"/>
                      <w:szCs w:val="24"/>
                      <w:u w:val="single"/>
                    </w:rPr>
                    <w:t>C</w:t>
                  </w:r>
                  <w:r w:rsidRPr="00B31AD7">
                    <w:rPr>
                      <w:rFonts w:ascii="Times New Roman" w:hAnsi="Times New Roman" w:cs="Times New Roman"/>
                      <w:b/>
                      <w:bCs/>
                      <w:sz w:val="24"/>
                      <w:szCs w:val="24"/>
                      <w:u w:val="single"/>
                      <w:vertAlign w:val="subscript"/>
                    </w:rPr>
                    <w:t>1</w:t>
                  </w:r>
                  <w:r w:rsidRPr="00B31AD7">
                    <w:rPr>
                      <w:rFonts w:ascii="Times New Roman" w:hAnsi="Times New Roman" w:cs="Times New Roman"/>
                      <w:b/>
                      <w:bCs/>
                      <w:sz w:val="24"/>
                      <w:szCs w:val="24"/>
                      <w:u w:val="single"/>
                    </w:rPr>
                    <w:t xml:space="preserve"> • (100 – a)</w:t>
                  </w:r>
                </w:p>
                <w:p w14:paraId="68B26C82" w14:textId="77777777" w:rsidR="00E257A6" w:rsidRPr="00B31AD7" w:rsidRDefault="00E257A6" w:rsidP="00852FDC">
                  <w:pPr>
                    <w:pStyle w:val="NoSpacing"/>
                    <w:widowControl w:val="0"/>
                    <w:spacing w:line="276" w:lineRule="auto"/>
                    <w:jc w:val="center"/>
                    <w:rPr>
                      <w:rFonts w:ascii="Times New Roman" w:hAnsi="Times New Roman" w:cs="Times New Roman"/>
                      <w:b/>
                      <w:bCs/>
                      <w:sz w:val="24"/>
                      <w:szCs w:val="24"/>
                    </w:rPr>
                  </w:pPr>
                  <w:r w:rsidRPr="00B31AD7">
                    <w:rPr>
                      <w:rFonts w:ascii="Times New Roman" w:hAnsi="Times New Roman" w:cs="Times New Roman"/>
                      <w:b/>
                      <w:bCs/>
                      <w:sz w:val="24"/>
                      <w:szCs w:val="24"/>
                    </w:rPr>
                    <w:t>C</w:t>
                  </w:r>
                  <w:r w:rsidRPr="00B31AD7">
                    <w:rPr>
                      <w:rFonts w:ascii="Times New Roman" w:hAnsi="Times New Roman" w:cs="Times New Roman"/>
                      <w:b/>
                      <w:bCs/>
                      <w:sz w:val="24"/>
                      <w:szCs w:val="24"/>
                      <w:vertAlign w:val="subscript"/>
                    </w:rPr>
                    <w:t>2</w:t>
                  </w:r>
                </w:p>
              </w:tc>
              <w:tc>
                <w:tcPr>
                  <w:tcW w:w="708" w:type="dxa"/>
                  <w:vAlign w:val="center"/>
                </w:tcPr>
                <w:p w14:paraId="1FF9AAFE" w14:textId="77777777" w:rsidR="00E257A6" w:rsidRPr="00B31AD7" w:rsidRDefault="00E257A6" w:rsidP="00852FDC">
                  <w:pPr>
                    <w:pStyle w:val="NoSpacing"/>
                    <w:widowControl w:val="0"/>
                    <w:spacing w:line="276" w:lineRule="auto"/>
                    <w:rPr>
                      <w:rFonts w:ascii="Times New Roman" w:hAnsi="Times New Roman" w:cs="Times New Roman"/>
                      <w:b/>
                      <w:bCs/>
                      <w:sz w:val="24"/>
                      <w:szCs w:val="24"/>
                    </w:rPr>
                  </w:pPr>
                  <w:r w:rsidRPr="00B31AD7">
                    <w:rPr>
                      <w:rFonts w:ascii="Times New Roman" w:hAnsi="Times New Roman" w:cs="Times New Roman"/>
                      <w:b/>
                      <w:bCs/>
                      <w:sz w:val="24"/>
                      <w:szCs w:val="24"/>
                    </w:rPr>
                    <w:t>, kg</w:t>
                  </w:r>
                </w:p>
              </w:tc>
            </w:tr>
          </w:tbl>
          <w:p w14:paraId="4CBB1E64"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С</w:t>
            </w:r>
            <w:r w:rsidRPr="00B31AD7">
              <w:rPr>
                <w:rFonts w:ascii="Times New Roman" w:hAnsi="Times New Roman" w:cs="Times New Roman"/>
                <w:sz w:val="24"/>
                <w:szCs w:val="24"/>
                <w:vertAlign w:val="subscript"/>
              </w:rPr>
              <w:t>1</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žaliavoje, %;</w:t>
            </w:r>
          </w:p>
          <w:p w14:paraId="4189BF17" w14:textId="77777777" w:rsidR="00E257A6" w:rsidRPr="00B31AD7" w:rsidRDefault="00E257A6" w:rsidP="00852FDC">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sz w:val="24"/>
                <w:szCs w:val="24"/>
              </w:rPr>
              <w:t>С</w:t>
            </w:r>
            <w:r w:rsidRPr="00B31AD7">
              <w:rPr>
                <w:rFonts w:ascii="Times New Roman" w:hAnsi="Times New Roman" w:cs="Times New Roman"/>
                <w:sz w:val="24"/>
                <w:szCs w:val="24"/>
                <w:vertAlign w:val="subscript"/>
              </w:rPr>
              <w:t>2</w:t>
            </w:r>
            <w:r w:rsidRPr="00B31AD7">
              <w:rPr>
                <w:rFonts w:ascii="Times New Roman" w:hAnsi="Times New Roman" w:cs="Times New Roman"/>
                <w:sz w:val="24"/>
                <w:szCs w:val="24"/>
              </w:rPr>
              <w:t xml:space="preserve"> – </w:t>
            </w:r>
            <w:proofErr w:type="spellStart"/>
            <w:r w:rsidRPr="00B31AD7">
              <w:rPr>
                <w:rFonts w:ascii="Times New Roman" w:hAnsi="Times New Roman" w:cs="Times New Roman"/>
                <w:sz w:val="24"/>
                <w:szCs w:val="24"/>
              </w:rPr>
              <w:t>s.m</w:t>
            </w:r>
            <w:proofErr w:type="spellEnd"/>
            <w:r w:rsidRPr="00B31AD7">
              <w:rPr>
                <w:rFonts w:ascii="Times New Roman" w:hAnsi="Times New Roman" w:cs="Times New Roman"/>
                <w:sz w:val="24"/>
                <w:szCs w:val="24"/>
              </w:rPr>
              <w:t>. kiekis džiovintuose produktuose, %;</w:t>
            </w:r>
          </w:p>
          <w:p w14:paraId="5C74AA3F" w14:textId="77777777" w:rsidR="00E257A6" w:rsidRPr="00B31AD7" w:rsidRDefault="00E257A6" w:rsidP="00852FDC">
            <w:pPr>
              <w:pStyle w:val="NoSpacing"/>
              <w:widowControl w:val="0"/>
              <w:spacing w:line="276" w:lineRule="auto"/>
              <w:rPr>
                <w:rFonts w:ascii="Times New Roman" w:hAnsi="Times New Roman" w:cs="Times New Roman"/>
                <w:sz w:val="24"/>
                <w:szCs w:val="24"/>
                <w:lang w:bidi="he-IL"/>
              </w:rPr>
            </w:pPr>
            <w:r w:rsidRPr="00B31AD7">
              <w:rPr>
                <w:rFonts w:ascii="Times New Roman" w:hAnsi="Times New Roman" w:cs="Times New Roman"/>
                <w:sz w:val="24"/>
                <w:szCs w:val="24"/>
              </w:rPr>
              <w:t>А – Gamybiniai nuostoliai ir atliekos, %.</w:t>
            </w:r>
          </w:p>
        </w:tc>
      </w:tr>
    </w:tbl>
    <w:p w14:paraId="54F0B859" w14:textId="77777777" w:rsidR="00E257A6" w:rsidRPr="00B31AD7" w:rsidRDefault="00E257A6" w:rsidP="00E257A6">
      <w:pPr>
        <w:widowControl w:val="0"/>
        <w:spacing w:after="0"/>
        <w:rPr>
          <w:rFonts w:ascii="Times New Roman" w:hAnsi="Times New Roman" w:cs="Times New Roman"/>
          <w:sz w:val="24"/>
          <w:szCs w:val="24"/>
        </w:rPr>
      </w:pPr>
      <w:r w:rsidRPr="00B31AD7">
        <w:rPr>
          <w:rFonts w:ascii="Times New Roman" w:hAnsi="Times New Roman" w:cs="Times New Roman"/>
          <w:iCs/>
          <w:sz w:val="24"/>
          <w:szCs w:val="24"/>
        </w:rPr>
        <w:t>699 kg.</w:t>
      </w:r>
    </w:p>
    <w:p w14:paraId="31DD0A3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07DD052C"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Pr="00B31AD7">
        <w:rPr>
          <w:rFonts w:ascii="Times New Roman" w:eastAsia="Times New Roman" w:hAnsi="Times New Roman" w:cs="Times New Roman"/>
          <w:sz w:val="24"/>
          <w:szCs w:val="24"/>
        </w:rPr>
        <w:t>SUKLASIFIKUOKITE BIOLOGINIUS RIZIKOS VEIKSNIUS:</w:t>
      </w:r>
    </w:p>
    <w:p w14:paraId="451C16C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Bakterijos: a) </w:t>
      </w:r>
      <w:proofErr w:type="spellStart"/>
      <w:r w:rsidRPr="00B31AD7">
        <w:rPr>
          <w:rFonts w:ascii="Times New Roman" w:eastAsia="Times New Roman" w:hAnsi="Times New Roman" w:cs="Times New Roman"/>
          <w:sz w:val="24"/>
          <w:szCs w:val="24"/>
        </w:rPr>
        <w:t>Salmonella</w:t>
      </w:r>
      <w:proofErr w:type="spellEnd"/>
      <w:r w:rsidRPr="00B31AD7">
        <w:rPr>
          <w:rFonts w:ascii="Times New Roman" w:eastAsia="Times New Roman" w:hAnsi="Times New Roman" w:cs="Times New Roman"/>
          <w:sz w:val="24"/>
          <w:szCs w:val="24"/>
        </w:rPr>
        <w:t xml:space="preserve">; i) </w:t>
      </w: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botulinum</w:t>
      </w:r>
      <w:proofErr w:type="spellEnd"/>
      <w:r w:rsidRPr="00B31AD7">
        <w:rPr>
          <w:rFonts w:ascii="Times New Roman" w:eastAsia="Times New Roman" w:hAnsi="Times New Roman" w:cs="Times New Roman"/>
          <w:sz w:val="24"/>
          <w:szCs w:val="24"/>
        </w:rPr>
        <w:t xml:space="preserve">; d) </w:t>
      </w:r>
      <w:proofErr w:type="spellStart"/>
      <w:r w:rsidRPr="00B31AD7">
        <w:rPr>
          <w:rFonts w:ascii="Times New Roman" w:eastAsia="Times New Roman" w:hAnsi="Times New Roman" w:cs="Times New Roman"/>
          <w:sz w:val="24"/>
          <w:szCs w:val="24"/>
        </w:rPr>
        <w:t>Clostridium</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perfringens</w:t>
      </w:r>
      <w:proofErr w:type="spellEnd"/>
      <w:r w:rsidRPr="00B31AD7">
        <w:rPr>
          <w:rFonts w:ascii="Times New Roman" w:eastAsia="Times New Roman" w:hAnsi="Times New Roman" w:cs="Times New Roman"/>
          <w:sz w:val="24"/>
          <w:szCs w:val="24"/>
        </w:rPr>
        <w:t>.</w:t>
      </w:r>
    </w:p>
    <w:p w14:paraId="61A2365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Virusai: e) </w:t>
      </w:r>
      <w:proofErr w:type="spellStart"/>
      <w:r w:rsidRPr="00B31AD7">
        <w:rPr>
          <w:rFonts w:ascii="Times New Roman" w:eastAsia="Times New Roman" w:hAnsi="Times New Roman" w:cs="Times New Roman"/>
          <w:sz w:val="24"/>
          <w:szCs w:val="24"/>
        </w:rPr>
        <w:t>Rotavirusas</w:t>
      </w:r>
      <w:proofErr w:type="spellEnd"/>
      <w:r w:rsidRPr="00B31AD7">
        <w:rPr>
          <w:rFonts w:ascii="Times New Roman" w:eastAsia="Times New Roman" w:hAnsi="Times New Roman" w:cs="Times New Roman"/>
          <w:sz w:val="24"/>
          <w:szCs w:val="24"/>
        </w:rPr>
        <w:t>; g) Hepatito A virusas.</w:t>
      </w:r>
    </w:p>
    <w:p w14:paraId="270C93D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Parazitai: b) Pirmuonys; h) </w:t>
      </w:r>
      <w:proofErr w:type="spellStart"/>
      <w:r w:rsidRPr="00B31AD7">
        <w:rPr>
          <w:rFonts w:ascii="Times New Roman" w:eastAsia="Times New Roman" w:hAnsi="Times New Roman" w:cs="Times New Roman"/>
          <w:sz w:val="24"/>
          <w:szCs w:val="24"/>
        </w:rPr>
        <w:t>Cestodai</w:t>
      </w:r>
      <w:proofErr w:type="spellEnd"/>
      <w:r w:rsidRPr="00B31AD7">
        <w:rPr>
          <w:rFonts w:ascii="Times New Roman" w:eastAsia="Times New Roman" w:hAnsi="Times New Roman" w:cs="Times New Roman"/>
          <w:sz w:val="24"/>
          <w:szCs w:val="24"/>
        </w:rPr>
        <w:t>.</w:t>
      </w:r>
    </w:p>
    <w:p w14:paraId="28902A7F"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3DBB14F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DARŽOVIŲ ASORTIMENTĄ PAGAL NURODYTAS GRUPES.</w:t>
      </w:r>
    </w:p>
    <w:p w14:paraId="4D21195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Gumbavaisiai: bulvės, </w:t>
      </w:r>
      <w:proofErr w:type="spellStart"/>
      <w:r w:rsidRPr="00B31AD7">
        <w:rPr>
          <w:rFonts w:ascii="Times New Roman" w:eastAsia="Times New Roman" w:hAnsi="Times New Roman" w:cs="Times New Roman"/>
          <w:sz w:val="24"/>
          <w:szCs w:val="24"/>
        </w:rPr>
        <w:t>topinambai</w:t>
      </w:r>
      <w:proofErr w:type="spellEnd"/>
      <w:r w:rsidRPr="00B31AD7">
        <w:rPr>
          <w:rFonts w:ascii="Times New Roman" w:eastAsia="Times New Roman" w:hAnsi="Times New Roman" w:cs="Times New Roman"/>
          <w:sz w:val="24"/>
          <w:szCs w:val="24"/>
        </w:rPr>
        <w:t>;</w:t>
      </w:r>
    </w:p>
    <w:p w14:paraId="09D6A40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Šakniavaisiai: morkos, burokėliai, ridikai, ridikėliai, petražolės, griežčiai, salierai;</w:t>
      </w:r>
    </w:p>
    <w:p w14:paraId="0A5F96E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Kopūstinės daržovės: kopūstai (</w:t>
      </w:r>
      <w:proofErr w:type="spellStart"/>
      <w:r w:rsidRPr="00B31AD7">
        <w:rPr>
          <w:rFonts w:ascii="Times New Roman" w:eastAsia="Times New Roman" w:hAnsi="Times New Roman" w:cs="Times New Roman"/>
          <w:sz w:val="24"/>
          <w:szCs w:val="24"/>
        </w:rPr>
        <w:t>baltagūžiai</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raudongūžiai</w:t>
      </w:r>
      <w:proofErr w:type="spellEnd"/>
      <w:r w:rsidRPr="00B31AD7">
        <w:rPr>
          <w:rFonts w:ascii="Times New Roman" w:eastAsia="Times New Roman" w:hAnsi="Times New Roman" w:cs="Times New Roman"/>
          <w:sz w:val="24"/>
          <w:szCs w:val="24"/>
        </w:rPr>
        <w:t xml:space="preserve">, garbanotieji, </w:t>
      </w:r>
      <w:proofErr w:type="spellStart"/>
      <w:r w:rsidRPr="00B31AD7">
        <w:rPr>
          <w:rFonts w:ascii="Times New Roman" w:eastAsia="Times New Roman" w:hAnsi="Times New Roman" w:cs="Times New Roman"/>
          <w:sz w:val="24"/>
          <w:szCs w:val="24"/>
        </w:rPr>
        <w:t>briuseliniai</w:t>
      </w:r>
      <w:proofErr w:type="spellEnd"/>
      <w:r w:rsidRPr="00B31AD7">
        <w:rPr>
          <w:rFonts w:ascii="Times New Roman" w:eastAsia="Times New Roman" w:hAnsi="Times New Roman" w:cs="Times New Roman"/>
          <w:sz w:val="24"/>
          <w:szCs w:val="24"/>
        </w:rPr>
        <w:t>, žiediniai...) , brokoliai, kaliaropės;</w:t>
      </w:r>
    </w:p>
    <w:p w14:paraId="102E020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Svogūninės daržovės: ropiniai svogūnai, svogūnų laiškai, porai, česnakai;</w:t>
      </w:r>
    </w:p>
    <w:p w14:paraId="500F962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Moliūginės daržovės: agurkai, aguročiai, patisonai, cukinijos, arbūzai, moliūgai;</w:t>
      </w:r>
    </w:p>
    <w:p w14:paraId="01008CC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Salotinės, špinatinės daržovės: salotos, špinatai, rūgštynės;</w:t>
      </w:r>
    </w:p>
    <w:p w14:paraId="0D252E4C" w14:textId="77777777" w:rsidR="00E257A6" w:rsidRPr="00B31AD7" w:rsidRDefault="00E257A6" w:rsidP="00E257A6">
      <w:pPr>
        <w:widowControl w:val="0"/>
        <w:spacing w:after="0"/>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Pomidorinės</w:t>
      </w:r>
      <w:proofErr w:type="spellEnd"/>
      <w:r w:rsidRPr="00B31AD7">
        <w:rPr>
          <w:rFonts w:ascii="Times New Roman" w:eastAsia="Times New Roman" w:hAnsi="Times New Roman" w:cs="Times New Roman"/>
          <w:sz w:val="24"/>
          <w:szCs w:val="24"/>
        </w:rPr>
        <w:t xml:space="preserve"> daržovės: pomidorai, paprika, baklažanai;</w:t>
      </w:r>
    </w:p>
    <w:p w14:paraId="666DCD1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Ankštinės ir grūdinės daržovės: pupos, pupelės, žirniai, lęšiai, cukriniai kukurūzai;</w:t>
      </w:r>
    </w:p>
    <w:p w14:paraId="1D61A22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Desertinės daržovės: rabarbarai, šparagai, artišokai;</w:t>
      </w:r>
    </w:p>
    <w:p w14:paraId="45970D42"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Prieskoninės daržovės: krienai, krapai, gelsvė, bazilikas, </w:t>
      </w:r>
      <w:proofErr w:type="spellStart"/>
      <w:r w:rsidRPr="00B31AD7">
        <w:rPr>
          <w:rFonts w:ascii="Times New Roman" w:eastAsia="Times New Roman" w:hAnsi="Times New Roman" w:cs="Times New Roman"/>
          <w:sz w:val="24"/>
          <w:szCs w:val="24"/>
        </w:rPr>
        <w:t>dašis</w:t>
      </w:r>
      <w:proofErr w:type="spellEnd"/>
      <w:r w:rsidRPr="00B31AD7">
        <w:rPr>
          <w:rFonts w:ascii="Times New Roman" w:eastAsia="Times New Roman" w:hAnsi="Times New Roman" w:cs="Times New Roman"/>
          <w:sz w:val="24"/>
          <w:szCs w:val="24"/>
        </w:rPr>
        <w:t>.</w:t>
      </w:r>
    </w:p>
    <w:p w14:paraId="4EE47B50"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E5B79D7"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 užduotis</w:t>
      </w:r>
      <w:r w:rsidRPr="00B31AD7">
        <w:rPr>
          <w:rFonts w:ascii="Times New Roman" w:eastAsia="Times New Roman" w:hAnsi="Times New Roman" w:cs="Times New Roman"/>
          <w:sz w:val="24"/>
          <w:szCs w:val="24"/>
        </w:rPr>
        <w:t>. PAŽYMĖKITE, KURIE FAKTORIAI TURI ĮTAKOS VAISIAMS, UOGOMS IR DARŽOVĖMS IŠSILAIKYTI.</w:t>
      </w:r>
    </w:p>
    <w:p w14:paraId="065DF56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Visi pateikti faktoriai.</w:t>
      </w:r>
    </w:p>
    <w:p w14:paraId="5D9CA1D9"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CF9E077" w14:textId="77777777" w:rsidR="00E257A6" w:rsidRPr="00B31AD7" w:rsidRDefault="00E257A6" w:rsidP="00E257A6">
      <w:pPr>
        <w:widowControl w:val="0"/>
        <w:spacing w:after="0"/>
        <w:jc w:val="both"/>
        <w:rPr>
          <w:rFonts w:ascii="Times New Roman" w:eastAsia="Times New Roman" w:hAnsi="Times New Roman" w:cs="Times New Roman"/>
          <w:sz w:val="25"/>
          <w:szCs w:val="25"/>
        </w:rPr>
      </w:pPr>
      <w:r w:rsidRPr="00B31AD7">
        <w:rPr>
          <w:rFonts w:ascii="Times New Roman" w:eastAsia="Times New Roman" w:hAnsi="Times New Roman" w:cs="Times New Roman"/>
          <w:i/>
          <w:sz w:val="24"/>
          <w:szCs w:val="24"/>
        </w:rPr>
        <w:t xml:space="preserve">19 užduotis. </w:t>
      </w:r>
      <w:r w:rsidRPr="00B31AD7">
        <w:rPr>
          <w:rFonts w:ascii="Times New Roman" w:eastAsia="Times New Roman" w:hAnsi="Times New Roman" w:cs="Times New Roman"/>
          <w:sz w:val="24"/>
          <w:szCs w:val="24"/>
        </w:rPr>
        <w:t>KURIE</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BENDRIEJI KOKYBĖS REIKALAVIMAI TAIKOMI VISIEMS ŠVIEŽIEMS VAISIAMS IR DARŽOVĖMS?</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PAŽYMĖKITE TEISINGĄ VARIANTĄ.</w:t>
      </w:r>
    </w:p>
    <w:p w14:paraId="79251EE0"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Abu variantai teisingi.</w:t>
      </w:r>
    </w:p>
    <w:p w14:paraId="201E7BED"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4C84F30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TEISINGĄ VARIANTĄ, NURODYDAMI KONSERVAVIMO BŪDUS.</w:t>
      </w:r>
    </w:p>
    <w:p w14:paraId="236B919C"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Priemonės, lėtinančios arba stabdančios mikroorganizmų dauginimąsi:</w:t>
      </w:r>
      <w:r w:rsidRPr="00B31AD7">
        <w:rPr>
          <w:rFonts w:ascii="Times New Roman" w:eastAsia="Times New Roman" w:hAnsi="Times New Roman" w:cs="Times New Roman"/>
          <w:sz w:val="24"/>
          <w:szCs w:val="24"/>
        </w:rPr>
        <w:t xml:space="preserve"> džiovinimas, marinavimas, rauginimas, cukraus, druskos ir rūgščių pridėjimas;</w:t>
      </w:r>
    </w:p>
    <w:p w14:paraId="70BDC724"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Priemonės, kurios sunaikina mikroorganizmus bei jų sporas</w:t>
      </w:r>
      <w:r w:rsidRPr="00B31AD7">
        <w:rPr>
          <w:rFonts w:ascii="Times New Roman" w:eastAsia="Times New Roman" w:hAnsi="Times New Roman" w:cs="Times New Roman"/>
          <w:sz w:val="24"/>
          <w:szCs w:val="24"/>
        </w:rPr>
        <w:t>: sterilizavimas, UV spindulių naudojimas.</w:t>
      </w:r>
    </w:p>
    <w:p w14:paraId="3B8D9622"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41C5591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 užduotis.</w:t>
      </w:r>
      <w:r w:rsidRPr="00B31AD7">
        <w:rPr>
          <w:rFonts w:ascii="Times New Roman" w:eastAsia="Times New Roman" w:hAnsi="Times New Roman" w:cs="Times New Roman"/>
          <w:sz w:val="24"/>
          <w:szCs w:val="24"/>
        </w:rPr>
        <w:t xml:space="preserve"> NURODYKITE, AR TEISINGAI PATEIKTAS PLOVIMO IR DEZINFEKCIJOS ATLIKIMO ETAPŲ EILIŠKUMAS?</w:t>
      </w:r>
    </w:p>
    <w:p w14:paraId="4AF8814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3A856A06"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B41361B" w14:textId="77777777" w:rsidR="00E257A6" w:rsidRPr="00B31AD7" w:rsidRDefault="00E257A6" w:rsidP="00E257A6">
      <w:pPr>
        <w:widowControl w:val="0"/>
        <w:spacing w:after="0"/>
        <w:jc w:val="both"/>
        <w:rPr>
          <w:rFonts w:ascii="Times New Roman" w:hAnsi="Times New Roman" w:cs="Times New Roman"/>
          <w:sz w:val="24"/>
          <w:szCs w:val="24"/>
        </w:rPr>
      </w:pPr>
      <w:r w:rsidRPr="00B31AD7">
        <w:rPr>
          <w:rFonts w:ascii="Times New Roman" w:eastAsia="Times New Roman" w:hAnsi="Times New Roman" w:cs="Times New Roman"/>
          <w:i/>
          <w:sz w:val="24"/>
          <w:szCs w:val="24"/>
        </w:rPr>
        <w:t>22 užduotis.</w:t>
      </w:r>
      <w:r w:rsidRPr="00B31AD7">
        <w:rPr>
          <w:rFonts w:ascii="Times New Roman" w:eastAsia="Times New Roman" w:hAnsi="Times New Roman" w:cs="Times New Roman"/>
          <w:sz w:val="24"/>
          <w:szCs w:val="24"/>
        </w:rPr>
        <w:t xml:space="preserve"> </w:t>
      </w:r>
      <w:r w:rsidRPr="00B31AD7">
        <w:rPr>
          <w:rFonts w:ascii="Times New Roman" w:hAnsi="Times New Roman" w:cs="Times New Roman"/>
          <w:iCs/>
          <w:sz w:val="24"/>
          <w:szCs w:val="24"/>
        </w:rPr>
        <w:t>S</w:t>
      </w:r>
      <w:r w:rsidRPr="00B31AD7">
        <w:rPr>
          <w:rFonts w:ascii="Times New Roman" w:hAnsi="Times New Roman" w:cs="Times New Roman"/>
          <w:sz w:val="24"/>
          <w:szCs w:val="24"/>
        </w:rPr>
        <w:t>TEBĖDAMI PAVEIKSLE PATEIKTĄ PIURE KONSISTENCIJOS GAMINIŲ (POMIDORŲ PASTOS, KEČUPO, TRINTŲ VAISIŲ BEI DŽEMO) GAMYBOS AGREGATĄ, APIBŪDINKITE ĮRENGINIŲ PASKIRTĮ.</w:t>
      </w:r>
    </w:p>
    <w:tbl>
      <w:tblPr>
        <w:tblStyle w:val="TableGrid"/>
        <w:tblW w:w="0" w:type="auto"/>
        <w:tblLook w:val="04A0" w:firstRow="1" w:lastRow="0" w:firstColumn="1" w:lastColumn="0" w:noHBand="0" w:noVBand="1"/>
      </w:tblPr>
      <w:tblGrid>
        <w:gridCol w:w="9911"/>
      </w:tblGrid>
      <w:tr w:rsidR="00B31AD7" w:rsidRPr="00B31AD7" w14:paraId="56CE4F2F" w14:textId="77777777" w:rsidTr="00852FDC">
        <w:tc>
          <w:tcPr>
            <w:tcW w:w="9911" w:type="dxa"/>
          </w:tcPr>
          <w:p w14:paraId="7FC5800C" w14:textId="77777777" w:rsidR="00E257A6" w:rsidRPr="00B31AD7" w:rsidRDefault="00E257A6" w:rsidP="00852FDC">
            <w:pPr>
              <w:widowControl w:val="0"/>
              <w:jc w:val="center"/>
              <w:rPr>
                <w:rFonts w:ascii="Times New Roman" w:hAnsi="Times New Roman" w:cs="Times New Roman"/>
                <w:sz w:val="24"/>
                <w:szCs w:val="24"/>
              </w:rPr>
            </w:pPr>
            <w:r w:rsidRPr="00B31AD7">
              <w:rPr>
                <w:rFonts w:ascii="Times New Roman" w:hAnsi="Times New Roman" w:cs="Times New Roman"/>
                <w:noProof/>
                <w:sz w:val="20"/>
                <w:szCs w:val="20"/>
              </w:rPr>
              <w:drawing>
                <wp:inline distT="0" distB="0" distL="0" distR="0" wp14:anchorId="6CDF2CE3" wp14:editId="48C9FF2B">
                  <wp:extent cx="3052445" cy="1687195"/>
                  <wp:effectExtent l="0" t="0" r="0" b="8255"/>
                  <wp:docPr id="545" name="Paveikslėlis 13" descr="http://www.newtechagro.ru/uploads/files/catalog 21/Ovoshevodst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wtechagro.ru/uploads/files/catalog 21/Ovoshevodstvo-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2445" cy="1687195"/>
                          </a:xfrm>
                          <a:prstGeom prst="rect">
                            <a:avLst/>
                          </a:prstGeom>
                          <a:noFill/>
                          <a:ln>
                            <a:noFill/>
                          </a:ln>
                        </pic:spPr>
                      </pic:pic>
                    </a:graphicData>
                  </a:graphic>
                </wp:inline>
              </w:drawing>
            </w:r>
          </w:p>
        </w:tc>
      </w:tr>
      <w:tr w:rsidR="00B31AD7" w:rsidRPr="00B31AD7" w14:paraId="4F6B33DA" w14:textId="77777777" w:rsidTr="00852FDC">
        <w:tc>
          <w:tcPr>
            <w:tcW w:w="9911" w:type="dxa"/>
          </w:tcPr>
          <w:p w14:paraId="43C09D9C" w14:textId="77777777" w:rsidR="00E257A6" w:rsidRPr="00B31AD7" w:rsidRDefault="00E257A6" w:rsidP="00852FDC">
            <w:pPr>
              <w:jc w:val="center"/>
              <w:textDirection w:val="btLr"/>
              <w:rPr>
                <w:rFonts w:ascii="Times New Roman" w:hAnsi="Times New Roman" w:cs="Times New Roman"/>
                <w:sz w:val="24"/>
                <w:szCs w:val="24"/>
              </w:rPr>
            </w:pPr>
            <w:r w:rsidRPr="00B31AD7">
              <w:rPr>
                <w:rFonts w:ascii="Times New Roman" w:hAnsi="Times New Roman" w:cs="Times New Roman"/>
                <w:i/>
                <w:sz w:val="24"/>
                <w:szCs w:val="24"/>
              </w:rPr>
              <w:t xml:space="preserve">Šaltinis: </w:t>
            </w:r>
            <w:hyperlink r:id="rId100" w:history="1">
              <w:r w:rsidRPr="00B31AD7">
                <w:rPr>
                  <w:rStyle w:val="Hyperlink"/>
                  <w:rFonts w:ascii="Times New Roman" w:hAnsi="Times New Roman"/>
                  <w:i/>
                  <w:color w:val="auto"/>
                  <w:sz w:val="24"/>
                  <w:szCs w:val="24"/>
                  <w:u w:val="none"/>
                  <w:lang w:val="fi-FI"/>
                </w:rPr>
                <w:t>https://studfiles.net/preview/2031622/</w:t>
              </w:r>
            </w:hyperlink>
          </w:p>
        </w:tc>
      </w:tr>
      <w:tr w:rsidR="00B31AD7" w:rsidRPr="00B31AD7" w14:paraId="4824D295" w14:textId="77777777" w:rsidTr="00852FDC">
        <w:tc>
          <w:tcPr>
            <w:tcW w:w="9911" w:type="dxa"/>
          </w:tcPr>
          <w:p w14:paraId="5EB1054A" w14:textId="77777777" w:rsidR="00E257A6" w:rsidRPr="00B31AD7" w:rsidRDefault="00E257A6" w:rsidP="00852FDC">
            <w:pPr>
              <w:jc w:val="center"/>
              <w:textDirection w:val="btLr"/>
              <w:rPr>
                <w:rFonts w:ascii="Times New Roman" w:hAnsi="Times New Roman" w:cs="Times New Roman"/>
                <w:sz w:val="24"/>
                <w:szCs w:val="24"/>
              </w:rPr>
            </w:pPr>
            <w:r w:rsidRPr="00B31AD7">
              <w:rPr>
                <w:rFonts w:ascii="Times New Roman" w:hAnsi="Times New Roman" w:cs="Times New Roman"/>
                <w:sz w:val="24"/>
                <w:szCs w:val="24"/>
              </w:rPr>
              <w:t xml:space="preserve">1 - Reaktorius su maišymo įrenginiu ir šildytuvais; 2 - </w:t>
            </w:r>
            <w:proofErr w:type="spellStart"/>
            <w:r w:rsidRPr="00B31AD7">
              <w:rPr>
                <w:rFonts w:ascii="Times New Roman" w:hAnsi="Times New Roman" w:cs="Times New Roman"/>
                <w:sz w:val="24"/>
                <w:szCs w:val="24"/>
              </w:rPr>
              <w:t>Homogenizatorius</w:t>
            </w:r>
            <w:proofErr w:type="spellEnd"/>
            <w:r w:rsidRPr="00B31AD7">
              <w:rPr>
                <w:rFonts w:ascii="Times New Roman" w:hAnsi="Times New Roman" w:cs="Times New Roman"/>
                <w:sz w:val="24"/>
                <w:szCs w:val="24"/>
              </w:rPr>
              <w:t>; 3 - Talpykla emulsijai paruošimui; 4 – rotorinis siurblys; 5 – sukaupimo talpykla; 6 – vamzdynų sklendžių valdymo pultas.</w:t>
            </w:r>
          </w:p>
        </w:tc>
      </w:tr>
    </w:tbl>
    <w:p w14:paraId="47AF6AC8"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1 – Pastoviai maišant, žaliava kaitinama šildytuvais;</w:t>
      </w:r>
    </w:p>
    <w:p w14:paraId="2FA04D87"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 xml:space="preserve">2 – Sutrinta karšta pulpa smulkinama iki vientisos </w:t>
      </w:r>
      <w:proofErr w:type="spellStart"/>
      <w:r w:rsidRPr="00B31AD7">
        <w:rPr>
          <w:rFonts w:ascii="Times New Roman" w:hAnsi="Times New Roman" w:cs="Times New Roman"/>
          <w:iCs/>
          <w:sz w:val="24"/>
          <w:szCs w:val="24"/>
        </w:rPr>
        <w:t>homogenizuotos</w:t>
      </w:r>
      <w:proofErr w:type="spellEnd"/>
      <w:r w:rsidRPr="00B31AD7">
        <w:rPr>
          <w:rFonts w:ascii="Times New Roman" w:hAnsi="Times New Roman" w:cs="Times New Roman"/>
          <w:iCs/>
          <w:sz w:val="24"/>
          <w:szCs w:val="24"/>
        </w:rPr>
        <w:t xml:space="preserve"> masės;</w:t>
      </w:r>
    </w:p>
    <w:p w14:paraId="33CB09D6"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3 – Pridedami papildomi ingredientai (pvz.: valgomoji druska, cukrus, rūgštys, pektinas ir kt.) , reguliuojamas emulsijos klampumas;</w:t>
      </w:r>
    </w:p>
    <w:p w14:paraId="0F452FC3"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4 – Pusgaminių ir paruošto produkto transportavimui;</w:t>
      </w:r>
    </w:p>
    <w:p w14:paraId="6C45F739"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5 – Surenkamas pagamintas produktas;</w:t>
      </w:r>
    </w:p>
    <w:p w14:paraId="532A2610" w14:textId="77777777" w:rsidR="00E257A6" w:rsidRPr="00B31AD7" w:rsidRDefault="00E257A6" w:rsidP="00E257A6">
      <w:pPr>
        <w:widowControl w:val="0"/>
        <w:spacing w:after="0"/>
        <w:jc w:val="both"/>
        <w:rPr>
          <w:rFonts w:ascii="Times New Roman" w:hAnsi="Times New Roman" w:cs="Times New Roman"/>
          <w:iCs/>
          <w:sz w:val="24"/>
          <w:szCs w:val="24"/>
        </w:rPr>
      </w:pPr>
      <w:r w:rsidRPr="00B31AD7">
        <w:rPr>
          <w:rFonts w:ascii="Times New Roman" w:hAnsi="Times New Roman" w:cs="Times New Roman"/>
          <w:iCs/>
          <w:sz w:val="24"/>
          <w:szCs w:val="24"/>
        </w:rPr>
        <w:t>6 – Sklendėmis valdomas produkto transportavimas vamzdynais.</w:t>
      </w:r>
    </w:p>
    <w:p w14:paraId="1303246F"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A996A06"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KODĖL SUPAKUOTŲ ŽALIAVŲ NEGALIMA NEŠTI Į GAMYBOS PATALPAS?</w:t>
      </w:r>
    </w:p>
    <w:p w14:paraId="6A854EC1"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
    <w:p w14:paraId="172B3595"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FB34515"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 užduotis.</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PAŽYMĖKITE TEISINGĄ VARIANTĄ,</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PRISKIRDAMI LENTELĖJE PATEIKTUS APRAŠUS ATITINKAMAM KONSERVAVIMO BŪDUI .</w:t>
      </w:r>
    </w:p>
    <w:p w14:paraId="4B6E1A0F"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 fizikinis; b) – cheminis; c) – biocheminis.</w:t>
      </w:r>
    </w:p>
    <w:p w14:paraId="59EA8CC9"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1627E4F9"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DARŽOVES, KURIAS KONSERVUOJANT NETINKA NAUDOTI KIETĄ VANDENĮ, IR KODĖL?</w:t>
      </w:r>
    </w:p>
    <w:p w14:paraId="1387D1C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Būna geresnės konsistencijos, kietesni.</w:t>
      </w:r>
    </w:p>
    <w:p w14:paraId="5C880819"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69AB9F7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KOKS TAI KONSERVUOTAS PRODUKTAS?</w:t>
      </w:r>
    </w:p>
    <w:p w14:paraId="78127AA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Kompotai.</w:t>
      </w:r>
    </w:p>
    <w:p w14:paraId="77F7C58F"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762F30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LENTELĖJE PATEIKTĄ APRAŠĄ ATITINKAMAM KONSERVUOTAM PRODUKTUI.</w:t>
      </w:r>
    </w:p>
    <w:p w14:paraId="2A11A1DE"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a) – džemas; b) – marmeladas.</w:t>
      </w:r>
    </w:p>
    <w:p w14:paraId="017B8B28"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B963846"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NURODYKITE, KODĖL VAISIAI, UOGOS IR DARŽOVĖS ŠALDOMOS NUO MINUS 35 IKI MINUS 45 °С, O VĖLIAU LAIKOMOS MINUS 18 °С</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TEMPERATŪROJE:</w:t>
      </w:r>
    </w:p>
    <w:p w14:paraId="4CF9BED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
    <w:p w14:paraId="241BAC74"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54B3B043"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EILIŠKUMO TVARKA ĮRAŠYKITE ŠALDOMŲ (LIOFILIZUOJAMŲ) VAISIŲ, UOGŲ IR DARŽOVIŲ TECHNOLOGINIO PROCESO ETAPUS:</w:t>
      </w:r>
    </w:p>
    <w:p w14:paraId="0C7DD72E"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Žaliava plaunama; 2. Džiovinama; 3. Sušaldoma –18 °С temperatūroje; 4. Talpinama į vakuumą; 5. Sušaldoma minusinėje temperatūroje nuo –50 iki –80 °С; 6. Fasuojama į vakuuminę pakuotę.</w:t>
      </w:r>
    </w:p>
    <w:p w14:paraId="52B4B535"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7998A69D"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KOKS SAUSŲJŲ MEDŽIAGŲ KIEKIS UŽTIKRINA UOGIENIŲ KOKYBIŠKĄ IR SAUGŲ IŠLAIKYMĄ?</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NURODYKITE TEISINGĄ ATSAKYMĄ:</w:t>
      </w:r>
    </w:p>
    <w:p w14:paraId="703CD89B"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
    <w:p w14:paraId="694EB103"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0AE99FED"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31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TEISINGA ATSAKYMĄ, NURODYDAMI VYRAUJANČIĄ MIKROFLORĄ, RAUGINANT VAISIUS IR DARŽOVES.</w:t>
      </w:r>
    </w:p>
    <w:p w14:paraId="3FA906C9"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527635FE"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1C023D79"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32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PAŽYMĖKITE TEISINGA ATSAKYMĄ, NURODYDAMI AUGALINĖS ŽALIAVOS MARINAVIMUI RUOŠIAMO VIDUTINIO STIPRUMO MARINATO KONCENTRACIJĄ.</w:t>
      </w:r>
    </w:p>
    <w:p w14:paraId="1CFD0986"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
    <w:p w14:paraId="326326DB"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20D67CD9" w14:textId="77777777" w:rsidR="00E257A6" w:rsidRPr="00B31AD7" w:rsidRDefault="00E257A6" w:rsidP="00E257A6">
      <w:pPr>
        <w:pStyle w:val="NoSpacing"/>
        <w:widowControl w:val="0"/>
        <w:spacing w:line="276" w:lineRule="auto"/>
        <w:rPr>
          <w:rFonts w:ascii="Times New Roman" w:hAnsi="Times New Roman" w:cs="Times New Roman"/>
          <w:sz w:val="24"/>
          <w:szCs w:val="24"/>
        </w:rPr>
      </w:pPr>
      <w:r w:rsidRPr="00B31AD7">
        <w:rPr>
          <w:rFonts w:ascii="Times New Roman" w:hAnsi="Times New Roman" w:cs="Times New Roman"/>
          <w:i/>
          <w:sz w:val="24"/>
          <w:szCs w:val="24"/>
        </w:rPr>
        <w:t>33 užduotis.</w:t>
      </w:r>
      <w:r w:rsidRPr="00B31AD7">
        <w:rPr>
          <w:rFonts w:ascii="Times New Roman" w:hAnsi="Times New Roman" w:cs="Times New Roman"/>
          <w:sz w:val="24"/>
          <w:szCs w:val="24"/>
        </w:rPr>
        <w:t xml:space="preserve"> PAAIŠKINKITE ŠIŲ PAKUOTĖS ŽENKLŲ REIKŠMES.</w:t>
      </w:r>
    </w:p>
    <w:tbl>
      <w:tblPr>
        <w:tblStyle w:val="TableGrid"/>
        <w:tblW w:w="0" w:type="auto"/>
        <w:jc w:val="center"/>
        <w:tblLook w:val="04A0" w:firstRow="1" w:lastRow="0" w:firstColumn="1" w:lastColumn="0" w:noHBand="0" w:noVBand="1"/>
      </w:tblPr>
      <w:tblGrid>
        <w:gridCol w:w="1651"/>
        <w:gridCol w:w="1652"/>
        <w:gridCol w:w="2221"/>
        <w:gridCol w:w="4387"/>
      </w:tblGrid>
      <w:tr w:rsidR="00B31AD7" w:rsidRPr="00B31AD7" w14:paraId="30C54635" w14:textId="77777777" w:rsidTr="00852FDC">
        <w:trPr>
          <w:trHeight w:val="57"/>
          <w:jc w:val="center"/>
        </w:trPr>
        <w:tc>
          <w:tcPr>
            <w:tcW w:w="1651" w:type="dxa"/>
          </w:tcPr>
          <w:p w14:paraId="5F8049C7"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noProof/>
                <w:sz w:val="24"/>
                <w:szCs w:val="24"/>
              </w:rPr>
              <w:drawing>
                <wp:inline distT="0" distB="0" distL="0" distR="0" wp14:anchorId="084EF475" wp14:editId="5804EC31">
                  <wp:extent cx="631190" cy="746760"/>
                  <wp:effectExtent l="0" t="0" r="0" b="0"/>
                  <wp:docPr id="544" name="Paveikslėlis 14" descr="Pak/0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k/01A.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1190" cy="746760"/>
                          </a:xfrm>
                          <a:prstGeom prst="rect">
                            <a:avLst/>
                          </a:prstGeom>
                          <a:noFill/>
                          <a:ln>
                            <a:noFill/>
                          </a:ln>
                        </pic:spPr>
                      </pic:pic>
                    </a:graphicData>
                  </a:graphic>
                </wp:inline>
              </w:drawing>
            </w:r>
          </w:p>
        </w:tc>
        <w:tc>
          <w:tcPr>
            <w:tcW w:w="1652" w:type="dxa"/>
          </w:tcPr>
          <w:p w14:paraId="579B32EE"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noProof/>
                <w:sz w:val="24"/>
                <w:szCs w:val="24"/>
              </w:rPr>
              <w:drawing>
                <wp:inline distT="0" distB="0" distL="0" distR="0" wp14:anchorId="4FE5FCC6" wp14:editId="451F2420">
                  <wp:extent cx="631190" cy="746760"/>
                  <wp:effectExtent l="0" t="0" r="0" b="0"/>
                  <wp:docPr id="40" name="Paveikslėlis 15" descr="Pak/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k/01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190" cy="746760"/>
                          </a:xfrm>
                          <a:prstGeom prst="rect">
                            <a:avLst/>
                          </a:prstGeom>
                          <a:noFill/>
                          <a:ln>
                            <a:noFill/>
                          </a:ln>
                        </pic:spPr>
                      </pic:pic>
                    </a:graphicData>
                  </a:graphic>
                </wp:inline>
              </w:drawing>
            </w:r>
          </w:p>
        </w:tc>
        <w:tc>
          <w:tcPr>
            <w:tcW w:w="2221" w:type="dxa"/>
          </w:tcPr>
          <w:p w14:paraId="77FDB3EB"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noProof/>
                <w:sz w:val="24"/>
                <w:szCs w:val="24"/>
              </w:rPr>
              <w:drawing>
                <wp:inline distT="0" distB="0" distL="0" distR="0" wp14:anchorId="56B9C48D" wp14:editId="2FB648C3">
                  <wp:extent cx="631190" cy="746760"/>
                  <wp:effectExtent l="0" t="0" r="0" b="0"/>
                  <wp:docPr id="8" name="Paveikslėlis 16" descr="Pak/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k/01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190" cy="746760"/>
                          </a:xfrm>
                          <a:prstGeom prst="rect">
                            <a:avLst/>
                          </a:prstGeom>
                          <a:noFill/>
                          <a:ln>
                            <a:noFill/>
                          </a:ln>
                        </pic:spPr>
                      </pic:pic>
                    </a:graphicData>
                  </a:graphic>
                </wp:inline>
              </w:drawing>
            </w:r>
          </w:p>
        </w:tc>
        <w:tc>
          <w:tcPr>
            <w:tcW w:w="4387" w:type="dxa"/>
            <w:vMerge w:val="restart"/>
            <w:vAlign w:val="center"/>
          </w:tcPr>
          <w:p w14:paraId="5AEC27F2" w14:textId="77777777" w:rsidR="00E257A6" w:rsidRPr="00B31AD7" w:rsidRDefault="00E257A6" w:rsidP="00852FDC">
            <w:pPr>
              <w:pStyle w:val="NoSpacing"/>
              <w:widowControl w:val="0"/>
              <w:spacing w:line="276" w:lineRule="auto"/>
              <w:rPr>
                <w:rFonts w:ascii="Times New Roman" w:hAnsi="Times New Roman" w:cs="Times New Roman"/>
                <w:noProof/>
                <w:sz w:val="24"/>
                <w:szCs w:val="24"/>
              </w:rPr>
            </w:pPr>
            <w:r w:rsidRPr="00B31AD7">
              <w:rPr>
                <w:rFonts w:ascii="Times New Roman" w:hAnsi="Times New Roman" w:cs="Times New Roman"/>
                <w:sz w:val="24"/>
                <w:szCs w:val="24"/>
              </w:rPr>
              <w:t>Gamybos vadovas pakuotojui Algiui nurodė ant produkcijos dėžių su uogienės stiklainiais užklijuoti šiuos ženklus.</w:t>
            </w:r>
          </w:p>
        </w:tc>
      </w:tr>
      <w:tr w:rsidR="00B31AD7" w:rsidRPr="00B31AD7" w14:paraId="3C0728F0" w14:textId="77777777" w:rsidTr="00852FDC">
        <w:trPr>
          <w:trHeight w:val="57"/>
          <w:jc w:val="center"/>
        </w:trPr>
        <w:tc>
          <w:tcPr>
            <w:tcW w:w="1651" w:type="dxa"/>
          </w:tcPr>
          <w:p w14:paraId="1B232A2F"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sz w:val="24"/>
                <w:szCs w:val="24"/>
              </w:rPr>
              <w:t>a)</w:t>
            </w:r>
          </w:p>
        </w:tc>
        <w:tc>
          <w:tcPr>
            <w:tcW w:w="1652" w:type="dxa"/>
          </w:tcPr>
          <w:p w14:paraId="2F161921"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sz w:val="24"/>
                <w:szCs w:val="24"/>
              </w:rPr>
              <w:t>b)</w:t>
            </w:r>
          </w:p>
        </w:tc>
        <w:tc>
          <w:tcPr>
            <w:tcW w:w="2221" w:type="dxa"/>
          </w:tcPr>
          <w:p w14:paraId="7DCEC879"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sz w:val="24"/>
                <w:szCs w:val="24"/>
              </w:rPr>
              <w:t>c)</w:t>
            </w:r>
          </w:p>
        </w:tc>
        <w:tc>
          <w:tcPr>
            <w:tcW w:w="4387" w:type="dxa"/>
            <w:vMerge/>
          </w:tcPr>
          <w:p w14:paraId="00EDC0B9" w14:textId="77777777" w:rsidR="00E257A6" w:rsidRPr="00B31AD7" w:rsidRDefault="00E257A6" w:rsidP="00852FDC">
            <w:pPr>
              <w:pStyle w:val="NoSpacing"/>
              <w:widowControl w:val="0"/>
              <w:spacing w:line="276" w:lineRule="auto"/>
              <w:rPr>
                <w:rFonts w:ascii="Times New Roman" w:hAnsi="Times New Roman" w:cs="Times New Roman"/>
                <w:noProof/>
                <w:sz w:val="24"/>
                <w:szCs w:val="24"/>
              </w:rPr>
            </w:pPr>
          </w:p>
        </w:tc>
      </w:tr>
      <w:tr w:rsidR="00B31AD7" w:rsidRPr="00B31AD7" w14:paraId="0246F519" w14:textId="77777777" w:rsidTr="00852FDC">
        <w:trPr>
          <w:trHeight w:val="57"/>
          <w:jc w:val="center"/>
        </w:trPr>
        <w:tc>
          <w:tcPr>
            <w:tcW w:w="5524" w:type="dxa"/>
            <w:gridSpan w:val="3"/>
          </w:tcPr>
          <w:p w14:paraId="79BA4DB6" w14:textId="77777777" w:rsidR="00E257A6" w:rsidRPr="00B31AD7" w:rsidRDefault="00E257A6" w:rsidP="00852FDC">
            <w:pPr>
              <w:pStyle w:val="NoSpacing"/>
              <w:widowControl w:val="0"/>
              <w:spacing w:line="276" w:lineRule="auto"/>
              <w:jc w:val="center"/>
              <w:rPr>
                <w:rFonts w:ascii="Times New Roman" w:hAnsi="Times New Roman" w:cs="Times New Roman"/>
                <w:noProof/>
                <w:sz w:val="24"/>
                <w:szCs w:val="24"/>
              </w:rPr>
            </w:pPr>
            <w:r w:rsidRPr="00B31AD7">
              <w:rPr>
                <w:rFonts w:ascii="Times New Roman" w:hAnsi="Times New Roman" w:cs="Times New Roman"/>
                <w:i/>
                <w:sz w:val="24"/>
                <w:szCs w:val="24"/>
              </w:rPr>
              <w:t xml:space="preserve">Šaltinis: </w:t>
            </w:r>
            <w:hyperlink r:id="rId101" w:history="1">
              <w:r w:rsidRPr="00B31AD7">
                <w:rPr>
                  <w:rStyle w:val="Hyperlink"/>
                  <w:rFonts w:ascii="Times New Roman" w:hAnsi="Times New Roman" w:cs="Times New Roman"/>
                  <w:i/>
                  <w:color w:val="auto"/>
                  <w:sz w:val="24"/>
                  <w:szCs w:val="24"/>
                </w:rPr>
                <w:t>http://www.saugoszenklai.lt/</w:t>
              </w:r>
            </w:hyperlink>
          </w:p>
        </w:tc>
        <w:tc>
          <w:tcPr>
            <w:tcW w:w="4387" w:type="dxa"/>
            <w:vMerge/>
          </w:tcPr>
          <w:p w14:paraId="7B443234" w14:textId="77777777" w:rsidR="00E257A6" w:rsidRPr="00B31AD7" w:rsidRDefault="00E257A6" w:rsidP="00852FDC">
            <w:pPr>
              <w:pStyle w:val="NoSpacing"/>
              <w:widowControl w:val="0"/>
              <w:spacing w:line="276" w:lineRule="auto"/>
              <w:rPr>
                <w:rFonts w:ascii="Times New Roman" w:hAnsi="Times New Roman" w:cs="Times New Roman"/>
                <w:noProof/>
                <w:sz w:val="24"/>
                <w:szCs w:val="24"/>
              </w:rPr>
            </w:pPr>
          </w:p>
        </w:tc>
      </w:tr>
    </w:tbl>
    <w:p w14:paraId="77356B76" w14:textId="77777777" w:rsidR="00E257A6" w:rsidRPr="00B31AD7" w:rsidRDefault="00E257A6" w:rsidP="00E257A6">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a) – nuoroda, kur atidaroma pakuotė;</w:t>
      </w:r>
    </w:p>
    <w:p w14:paraId="57689497" w14:textId="77777777" w:rsidR="00E257A6" w:rsidRPr="00B31AD7" w:rsidRDefault="00E257A6" w:rsidP="00E257A6">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b) - pakuotėje yra dūžtantys produktai;</w:t>
      </w:r>
    </w:p>
    <w:p w14:paraId="62194609" w14:textId="77777777" w:rsidR="00E257A6" w:rsidRPr="00B31AD7" w:rsidRDefault="00E257A6" w:rsidP="00E257A6">
      <w:pPr>
        <w:pStyle w:val="NoSpacing"/>
        <w:widowControl w:val="0"/>
        <w:spacing w:line="276" w:lineRule="auto"/>
        <w:jc w:val="both"/>
        <w:rPr>
          <w:rFonts w:ascii="Times New Roman" w:hAnsi="Times New Roman" w:cs="Times New Roman"/>
          <w:sz w:val="24"/>
          <w:szCs w:val="24"/>
        </w:rPr>
      </w:pPr>
      <w:r w:rsidRPr="00B31AD7">
        <w:rPr>
          <w:rFonts w:ascii="Times New Roman" w:hAnsi="Times New Roman" w:cs="Times New Roman"/>
          <w:sz w:val="24"/>
          <w:szCs w:val="24"/>
        </w:rPr>
        <w:t>c) - saugoti nuo drėgmės.</w:t>
      </w:r>
    </w:p>
    <w:p w14:paraId="7EA0B7A9" w14:textId="77777777" w:rsidR="00E257A6" w:rsidRPr="00B31AD7" w:rsidRDefault="00E257A6" w:rsidP="00E257A6">
      <w:pPr>
        <w:widowControl w:val="0"/>
        <w:spacing w:after="0"/>
        <w:rPr>
          <w:rFonts w:ascii="Times New Roman" w:eastAsia="Times New Roman" w:hAnsi="Times New Roman" w:cs="Times New Roman"/>
          <w:sz w:val="24"/>
          <w:szCs w:val="24"/>
        </w:rPr>
      </w:pPr>
    </w:p>
    <w:p w14:paraId="76B2B9EA"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34 užduotis.</w:t>
      </w:r>
      <w:r w:rsidRPr="00B31AD7">
        <w:rPr>
          <w:rFonts w:ascii="Times New Roman" w:eastAsia="Times New Roman" w:hAnsi="Times New Roman" w:cs="Times New Roman"/>
          <w:sz w:val="24"/>
          <w:szCs w:val="24"/>
        </w:rPr>
        <w:t xml:space="preserve"> PAVEIKSLE PATEIKTIEMS BULVIŲ TRAŠKUČIŲ GAMYBOS LINIJOS ĮRENGINIAMS ATRINKITE ATITINKANTĮ PAVADINIMĄ.</w:t>
      </w:r>
    </w:p>
    <w:p w14:paraId="41933906" w14:textId="77777777" w:rsidR="00E257A6" w:rsidRPr="00B31AD7" w:rsidRDefault="00E257A6" w:rsidP="00E257A6">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Konvejeris, 2. Valymo įrenginys, 3. Konvejeris, 4. </w:t>
      </w:r>
      <w:proofErr w:type="spellStart"/>
      <w:r w:rsidRPr="00B31AD7">
        <w:rPr>
          <w:rFonts w:ascii="Times New Roman" w:eastAsia="Times New Roman" w:hAnsi="Times New Roman" w:cs="Times New Roman"/>
          <w:sz w:val="24"/>
          <w:szCs w:val="24"/>
        </w:rPr>
        <w:t>Pjaustyklė</w:t>
      </w:r>
      <w:proofErr w:type="spellEnd"/>
      <w:r w:rsidRPr="00B31AD7">
        <w:rPr>
          <w:rFonts w:ascii="Times New Roman" w:eastAsia="Times New Roman" w:hAnsi="Times New Roman" w:cs="Times New Roman"/>
          <w:sz w:val="24"/>
          <w:szCs w:val="24"/>
        </w:rPr>
        <w:t>, 5. Plovimo įrenginys, 6. Nuplikinimo įrenginys, 7. Drėgmės pašalinimo įrenginys, 8. Džiovykla, 9. Apkepinimo įrenginys, 10. Aliejaus pašalinimo įrenginys, 11. Atšaldymo įrenginys, 12. Konvejeris, 13. Šaldytuvas, 14. Pakavimo įrenginys.</w:t>
      </w:r>
    </w:p>
    <w:p w14:paraId="47FF6E20"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2D309E63"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35 užduotis.</w:t>
      </w:r>
      <w:r w:rsidRPr="00B31AD7">
        <w:rPr>
          <w:rFonts w:ascii="Times New Roman" w:eastAsia="Times New Roman" w:hAnsi="Times New Roman" w:cs="Times New Roman"/>
          <w:i/>
          <w:sz w:val="28"/>
          <w:szCs w:val="28"/>
        </w:rPr>
        <w:t xml:space="preserve"> </w:t>
      </w:r>
      <w:r w:rsidRPr="00B31AD7">
        <w:rPr>
          <w:rFonts w:ascii="Times New Roman" w:eastAsia="Times New Roman" w:hAnsi="Times New Roman" w:cs="Times New Roman"/>
          <w:sz w:val="24"/>
          <w:szCs w:val="24"/>
        </w:rPr>
        <w:t>PATEIKITE TEISINGĄ /-US ATSAKYMĄ /-US, NURODYDAMI GAMYBINĮ BROKĄ.</w:t>
      </w:r>
    </w:p>
    <w:p w14:paraId="3D3910DC"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a) , b) , c) .</w:t>
      </w:r>
    </w:p>
    <w:p w14:paraId="51489A0B" w14:textId="77777777" w:rsidR="00E257A6" w:rsidRPr="00B31AD7" w:rsidRDefault="00E257A6" w:rsidP="00E257A6">
      <w:pPr>
        <w:widowControl w:val="0"/>
        <w:spacing w:after="0"/>
        <w:jc w:val="both"/>
        <w:rPr>
          <w:rFonts w:ascii="Times New Roman" w:eastAsia="Times New Roman" w:hAnsi="Times New Roman" w:cs="Times New Roman"/>
          <w:sz w:val="24"/>
          <w:szCs w:val="24"/>
        </w:rPr>
      </w:pPr>
    </w:p>
    <w:p w14:paraId="694A74D4" w14:textId="77777777" w:rsidR="00E257A6" w:rsidRPr="00B31AD7" w:rsidRDefault="00E257A6" w:rsidP="00E257A6">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36 užduotis. </w:t>
      </w:r>
      <w:r w:rsidRPr="00B31AD7">
        <w:rPr>
          <w:rFonts w:ascii="Times New Roman" w:eastAsia="Times New Roman" w:hAnsi="Times New Roman" w:cs="Times New Roman"/>
          <w:sz w:val="24"/>
          <w:szCs w:val="24"/>
        </w:rPr>
        <w:t>PAAIŠKINKITE, AR TEISINGAI PASIELGĖ KOLEGA VIDMANTAS IR CECHO MEISTRAS. KAS GALĖJO SUKELTI ALERGINĘ REAKCIJĄ?</w:t>
      </w:r>
    </w:p>
    <w:p w14:paraId="6870EB3D" w14:textId="77777777" w:rsidR="00E257A6" w:rsidRPr="00B31AD7" w:rsidRDefault="00E257A6" w:rsidP="00E257A6">
      <w:pPr>
        <w:widowControl w:val="0"/>
        <w:spacing w:after="0"/>
        <w:jc w:val="both"/>
        <w:rPr>
          <w:rFonts w:ascii="Times New Roman" w:eastAsia="Times New Roman" w:hAnsi="Times New Roman" w:cs="Times New Roman"/>
        </w:rPr>
      </w:pPr>
      <w:r w:rsidRPr="00B31AD7">
        <w:rPr>
          <w:rFonts w:ascii="Times New Roman" w:eastAsia="Times New Roman" w:hAnsi="Times New Roman" w:cs="Times New Roman"/>
          <w:sz w:val="24"/>
          <w:szCs w:val="24"/>
        </w:rPr>
        <w:t xml:space="preserve">Kolega Tadas ir cecho meistras pasielgė teisingai. Džiovinti vaisiai dažniausiai </w:t>
      </w:r>
      <w:proofErr w:type="spellStart"/>
      <w:r w:rsidRPr="00B31AD7">
        <w:rPr>
          <w:rFonts w:ascii="Times New Roman" w:eastAsia="Times New Roman" w:hAnsi="Times New Roman" w:cs="Times New Roman"/>
          <w:sz w:val="24"/>
          <w:szCs w:val="24"/>
        </w:rPr>
        <w:t>sulfituojami</w:t>
      </w:r>
      <w:proofErr w:type="spellEnd"/>
      <w:r w:rsidRPr="00B31AD7">
        <w:rPr>
          <w:rFonts w:ascii="Times New Roman" w:eastAsia="Times New Roman" w:hAnsi="Times New Roman" w:cs="Times New Roman"/>
          <w:sz w:val="24"/>
          <w:szCs w:val="24"/>
        </w:rPr>
        <w:t xml:space="preserve"> – tai ir buvo alerginės reakcijos priežastis.</w:t>
      </w:r>
    </w:p>
    <w:p w14:paraId="4EFD7786" w14:textId="77777777" w:rsidR="00E257A6" w:rsidRPr="00B31AD7" w:rsidRDefault="00E257A6" w:rsidP="00E257A6">
      <w:pPr>
        <w:spacing w:after="0"/>
        <w:rPr>
          <w:rFonts w:ascii="Times New Roman" w:eastAsia="Times New Roman" w:hAnsi="Times New Roman" w:cs="Times New Roman"/>
          <w:b/>
          <w:sz w:val="28"/>
          <w:szCs w:val="28"/>
        </w:rPr>
      </w:pPr>
      <w:r w:rsidRPr="00B31AD7">
        <w:rPr>
          <w:rFonts w:ascii="Times New Roman" w:eastAsia="Times New Roman" w:hAnsi="Times New Roman" w:cs="Times New Roman"/>
          <w:b/>
          <w:sz w:val="28"/>
          <w:szCs w:val="28"/>
        </w:rPr>
        <w:br w:type="page"/>
      </w:r>
    </w:p>
    <w:p w14:paraId="7307565A" w14:textId="77777777" w:rsidR="00623962" w:rsidRPr="00B31AD7" w:rsidRDefault="00623962" w:rsidP="00623962">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„Žuvies apdorojimas ir perdirbimas“</w:t>
      </w:r>
    </w:p>
    <w:p w14:paraId="7B88B546" w14:textId="77777777" w:rsidR="00623962" w:rsidRPr="00B31AD7" w:rsidRDefault="00623962" w:rsidP="00623962">
      <w:pPr>
        <w:widowControl w:val="0"/>
        <w:spacing w:after="0"/>
        <w:jc w:val="both"/>
        <w:rPr>
          <w:rFonts w:ascii="Times New Roman" w:eastAsia="Times New Roman" w:hAnsi="Times New Roman" w:cs="Times New Roman"/>
          <w:i/>
          <w:sz w:val="24"/>
          <w:szCs w:val="24"/>
        </w:rPr>
      </w:pPr>
    </w:p>
    <w:p w14:paraId="469F44E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 užduotis. </w:t>
      </w:r>
      <w:r w:rsidRPr="00B31AD7">
        <w:rPr>
          <w:rFonts w:ascii="Times New Roman" w:eastAsia="Times New Roman" w:hAnsi="Times New Roman" w:cs="Times New Roman"/>
          <w:sz w:val="24"/>
          <w:szCs w:val="24"/>
        </w:rPr>
        <w:t>KOKS SVARBIAUSIAS ŽUVIES JUDĖJIMO ORGANAS?</w:t>
      </w:r>
    </w:p>
    <w:p w14:paraId="672413B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6E15F2C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5B0EBFB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 užduotis. </w:t>
      </w:r>
      <w:r w:rsidRPr="00B31AD7">
        <w:rPr>
          <w:rFonts w:ascii="Times New Roman" w:eastAsia="Times New Roman" w:hAnsi="Times New Roman" w:cs="Times New Roman"/>
          <w:sz w:val="24"/>
          <w:szCs w:val="24"/>
        </w:rPr>
        <w:t>ĮRAŠYKITE ŽEMIAU PATEIKTŲ TERMINŲ APIBŪDINIMUS:</w:t>
      </w:r>
    </w:p>
    <w:p w14:paraId="5FDC9A3A"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Neskrosta žuvis – tai žuvis su galva ir vidaus organais, išlaikiusi formą, be jokio apdorojimo.</w:t>
      </w:r>
    </w:p>
    <w:p w14:paraId="2D15945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Skrosta žuvis be galvos – tai žuvis, iš kurios pašalinta galva ir viduriai.</w:t>
      </w:r>
    </w:p>
    <w:p w14:paraId="2FE97FD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Žuvies filė – žuvies raumens gabalėliai, gauti darant pjūvius lygiagrečiai stuburo ir raumenų skaidulų.</w:t>
      </w:r>
    </w:p>
    <w:p w14:paraId="2BDA1C9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6987C39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3 užduotis. </w:t>
      </w:r>
      <w:r w:rsidRPr="00B31AD7">
        <w:rPr>
          <w:rFonts w:ascii="Times New Roman" w:eastAsia="Times New Roman" w:hAnsi="Times New Roman" w:cs="Times New Roman"/>
          <w:sz w:val="24"/>
          <w:szCs w:val="24"/>
        </w:rPr>
        <w:t>DĖL KOKIŲ CHEMINIŲ MEDŽIAGŲ YPAČ VERTINAMOS JŪRINĖS ŽUVYS?</w:t>
      </w:r>
    </w:p>
    <w:p w14:paraId="18685A6B"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7661826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15D57B5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4 užduotis. </w:t>
      </w:r>
      <w:r w:rsidRPr="00B31AD7">
        <w:rPr>
          <w:rFonts w:ascii="Times New Roman" w:eastAsia="Times New Roman" w:hAnsi="Times New Roman" w:cs="Times New Roman"/>
          <w:sz w:val="24"/>
          <w:szCs w:val="24"/>
        </w:rPr>
        <w:t>IŠVARDINKITE</w:t>
      </w:r>
      <w:r w:rsidRPr="00B31AD7">
        <w:rPr>
          <w:rFonts w:ascii="Times New Roman" w:eastAsia="Arial" w:hAnsi="Times New Roman" w:cs="Times New Roman"/>
          <w:sz w:val="24"/>
          <w:szCs w:val="24"/>
        </w:rPr>
        <w:t xml:space="preserve"> </w:t>
      </w:r>
      <w:r w:rsidRPr="00B31AD7">
        <w:rPr>
          <w:rFonts w:ascii="Times New Roman" w:eastAsia="Times New Roman" w:hAnsi="Times New Roman" w:cs="Times New Roman"/>
          <w:sz w:val="24"/>
          <w:szCs w:val="24"/>
        </w:rPr>
        <w:t>PIRMINIO GĖLAVANDENIŲ ŽUVŲ APDOROJIMO PROCESO VEIKSMUS.</w:t>
      </w:r>
    </w:p>
    <w:p w14:paraId="39E9C09A"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žuvies galvos pašalinimas;</w:t>
      </w:r>
    </w:p>
    <w:p w14:paraId="578EA16C"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vidaus organų pašalinimas;</w:t>
      </w:r>
    </w:p>
    <w:p w14:paraId="15D37F08"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žvynų pašalinimas;</w:t>
      </w:r>
    </w:p>
    <w:p w14:paraId="6DBD24BA"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pelekų ir uodegos pašalinimas;</w:t>
      </w:r>
    </w:p>
    <w:p w14:paraId="0C36F713"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žuvies supjaustymas į gabalėlius;</w:t>
      </w:r>
    </w:p>
    <w:p w14:paraId="33B13EFD"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filė išpjaustymas;</w:t>
      </w:r>
    </w:p>
    <w:p w14:paraId="31CA3465"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odos pašalinimas;</w:t>
      </w:r>
    </w:p>
    <w:p w14:paraId="3548E148" w14:textId="77777777" w:rsidR="00623962" w:rsidRPr="00B31AD7" w:rsidRDefault="00623962" w:rsidP="00623962">
      <w:pPr>
        <w:widowControl w:val="0"/>
        <w:numPr>
          <w:ilvl w:val="0"/>
          <w:numId w:val="119"/>
        </w:numPr>
        <w:spacing w:after="0"/>
        <w:ind w:left="0" w:firstLine="0"/>
        <w:jc w:val="both"/>
        <w:rPr>
          <w:rFonts w:ascii="Times New Roman" w:hAnsi="Times New Roman" w:cs="Times New Roman"/>
          <w:sz w:val="24"/>
          <w:szCs w:val="24"/>
        </w:rPr>
      </w:pPr>
      <w:r w:rsidRPr="00B31AD7">
        <w:rPr>
          <w:rFonts w:ascii="Times New Roman" w:eastAsia="Times New Roman" w:hAnsi="Times New Roman" w:cs="Times New Roman"/>
          <w:sz w:val="24"/>
          <w:szCs w:val="24"/>
        </w:rPr>
        <w:t>žuvienos sumalimas.</w:t>
      </w:r>
    </w:p>
    <w:p w14:paraId="47F751C9" w14:textId="77777777" w:rsidR="00623962" w:rsidRPr="00B31AD7" w:rsidRDefault="00623962" w:rsidP="00623962">
      <w:pPr>
        <w:widowControl w:val="0"/>
        <w:spacing w:after="0"/>
        <w:jc w:val="both"/>
        <w:rPr>
          <w:rFonts w:ascii="Times New Roman" w:hAnsi="Times New Roman" w:cs="Times New Roman"/>
          <w:sz w:val="24"/>
          <w:szCs w:val="24"/>
        </w:rPr>
      </w:pPr>
    </w:p>
    <w:p w14:paraId="7609628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5 užduotis. </w:t>
      </w:r>
      <w:r w:rsidRPr="00B31AD7">
        <w:rPr>
          <w:rFonts w:ascii="Times New Roman" w:eastAsia="Times New Roman" w:hAnsi="Times New Roman" w:cs="Times New Roman"/>
          <w:sz w:val="24"/>
          <w:szCs w:val="24"/>
        </w:rPr>
        <w:t>KOKIA LAŠIŠOS GAMYBOS TECHNOLOGINĖ OPERACIJA VYKDOMA ŠIAME ĮRENGINYJE.</w:t>
      </w:r>
    </w:p>
    <w:p w14:paraId="6117004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lašišos </w:t>
      </w:r>
      <w:proofErr w:type="spellStart"/>
      <w:r w:rsidRPr="00B31AD7">
        <w:rPr>
          <w:rFonts w:ascii="Times New Roman" w:eastAsia="Times New Roman" w:hAnsi="Times New Roman" w:cs="Times New Roman"/>
          <w:sz w:val="24"/>
          <w:szCs w:val="24"/>
        </w:rPr>
        <w:t>filetavimas</w:t>
      </w:r>
      <w:proofErr w:type="spellEnd"/>
      <w:r w:rsidRPr="00B31AD7">
        <w:rPr>
          <w:rFonts w:ascii="Times New Roman" w:eastAsia="Times New Roman" w:hAnsi="Times New Roman" w:cs="Times New Roman"/>
          <w:sz w:val="24"/>
          <w:szCs w:val="24"/>
        </w:rPr>
        <w:t>.</w:t>
      </w:r>
    </w:p>
    <w:p w14:paraId="4A72BF92" w14:textId="77777777" w:rsidR="00623962" w:rsidRPr="00B31AD7" w:rsidRDefault="00623962" w:rsidP="00623962">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drawing>
          <wp:inline distT="0" distB="0" distL="0" distR="0" wp14:anchorId="12AB97B2" wp14:editId="5BE73BD0">
            <wp:extent cx="4135276" cy="2756848"/>
            <wp:effectExtent l="0" t="0" r="0"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7391" cy="2764925"/>
                    </a:xfrm>
                    <a:prstGeom prst="rect">
                      <a:avLst/>
                    </a:prstGeom>
                    <a:noFill/>
                    <a:ln>
                      <a:noFill/>
                    </a:ln>
                  </pic:spPr>
                </pic:pic>
              </a:graphicData>
            </a:graphic>
          </wp:inline>
        </w:drawing>
      </w:r>
    </w:p>
    <w:p w14:paraId="2F2C0FB8" w14:textId="77777777" w:rsidR="00623962" w:rsidRPr="00B31AD7" w:rsidRDefault="00623962" w:rsidP="00623962">
      <w:pPr>
        <w:widowControl w:val="0"/>
        <w:pBdr>
          <w:top w:val="nil"/>
          <w:left w:val="nil"/>
          <w:bottom w:val="nil"/>
          <w:right w:val="nil"/>
          <w:between w:val="nil"/>
        </w:pBdr>
        <w:spacing w:after="0"/>
        <w:jc w:val="center"/>
        <w:rPr>
          <w:rFonts w:ascii="Times New Roman" w:eastAsia="Times New Roman" w:hAnsi="Times New Roman" w:cs="Times New Roman"/>
          <w:sz w:val="24"/>
          <w:szCs w:val="24"/>
          <w:u w:val="single"/>
        </w:rPr>
      </w:pPr>
      <w:r w:rsidRPr="00B31AD7">
        <w:rPr>
          <w:rFonts w:ascii="Times New Roman" w:eastAsia="Arial" w:hAnsi="Times New Roman" w:cs="Times New Roman"/>
          <w:sz w:val="24"/>
          <w:szCs w:val="24"/>
        </w:rPr>
        <w:t xml:space="preserve">Šaltinis: </w:t>
      </w:r>
      <w:r w:rsidRPr="00B31AD7">
        <w:rPr>
          <w:rFonts w:ascii="Times New Roman" w:eastAsia="Arial" w:hAnsi="Times New Roman" w:cs="Times New Roman"/>
          <w:sz w:val="24"/>
          <w:szCs w:val="24"/>
          <w:u w:val="single"/>
        </w:rPr>
        <w:t>www.arenco.com/fish</w:t>
      </w:r>
    </w:p>
    <w:p w14:paraId="4863CADA"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769F23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6 užduotis. </w:t>
      </w:r>
      <w:r w:rsidRPr="00B31AD7">
        <w:rPr>
          <w:rFonts w:ascii="Times New Roman" w:eastAsia="Times New Roman" w:hAnsi="Times New Roman" w:cs="Times New Roman"/>
          <w:sz w:val="24"/>
          <w:szCs w:val="24"/>
        </w:rPr>
        <w:t>KOKIA ŽUVIES PIRMINIO APDOROJIMO TECHNOLOGINĖ LINIJA PAVAIZDUOTA PAVEIKSLE.</w:t>
      </w:r>
    </w:p>
    <w:p w14:paraId="767D62AB"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Žuvies atšildymo įrenginys.</w:t>
      </w:r>
    </w:p>
    <w:p w14:paraId="433F39A6" w14:textId="77777777" w:rsidR="00623962" w:rsidRPr="00B31AD7" w:rsidRDefault="00623962" w:rsidP="00623962">
      <w:pPr>
        <w:widowControl w:val="0"/>
        <w:spacing w:after="0"/>
        <w:jc w:val="center"/>
        <w:rPr>
          <w:rFonts w:ascii="Times New Roman" w:eastAsia="Times New Roman" w:hAnsi="Times New Roman" w:cs="Times New Roman"/>
          <w:sz w:val="24"/>
          <w:szCs w:val="24"/>
        </w:rPr>
      </w:pPr>
      <w:r w:rsidRPr="00B31AD7">
        <w:rPr>
          <w:rFonts w:ascii="Times New Roman" w:hAnsi="Times New Roman" w:cs="Times New Roman"/>
          <w:noProof/>
        </w:rPr>
        <w:lastRenderedPageBreak/>
        <w:drawing>
          <wp:inline distT="0" distB="0" distL="0" distR="0" wp14:anchorId="50EE8496" wp14:editId="69614927">
            <wp:extent cx="3725333" cy="2095500"/>
            <wp:effectExtent l="0" t="0" r="889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32184" cy="2099354"/>
                    </a:xfrm>
                    <a:prstGeom prst="rect">
                      <a:avLst/>
                    </a:prstGeom>
                    <a:noFill/>
                    <a:ln>
                      <a:noFill/>
                    </a:ln>
                  </pic:spPr>
                </pic:pic>
              </a:graphicData>
            </a:graphic>
          </wp:inline>
        </w:drawing>
      </w:r>
    </w:p>
    <w:p w14:paraId="6B937523" w14:textId="77777777" w:rsidR="00623962" w:rsidRPr="00B31AD7" w:rsidRDefault="00623962" w:rsidP="00623962">
      <w:pPr>
        <w:widowControl w:val="0"/>
        <w:spacing w:after="0"/>
        <w:jc w:val="center"/>
        <w:rPr>
          <w:rFonts w:ascii="Times New Roman" w:eastAsia="Times New Roman" w:hAnsi="Times New Roman" w:cs="Times New Roman"/>
          <w:sz w:val="24"/>
          <w:szCs w:val="24"/>
          <w:u w:val="single"/>
        </w:rPr>
      </w:pPr>
      <w:r w:rsidRPr="00B31AD7">
        <w:rPr>
          <w:rFonts w:ascii="Times New Roman" w:eastAsia="Times New Roman" w:hAnsi="Times New Roman" w:cs="Times New Roman"/>
          <w:sz w:val="24"/>
          <w:szCs w:val="24"/>
        </w:rPr>
        <w:t xml:space="preserve">Šaltinis: </w:t>
      </w:r>
      <w:r w:rsidRPr="00B31AD7">
        <w:rPr>
          <w:rFonts w:ascii="Times New Roman" w:eastAsia="Times New Roman" w:hAnsi="Times New Roman" w:cs="Times New Roman"/>
          <w:sz w:val="24"/>
          <w:szCs w:val="24"/>
          <w:u w:val="single"/>
        </w:rPr>
        <w:t>http://peruza.com/product/defroster</w:t>
      </w:r>
    </w:p>
    <w:p w14:paraId="1301A5C5" w14:textId="77777777" w:rsidR="00623962" w:rsidRPr="00B31AD7" w:rsidRDefault="00623962" w:rsidP="00623962">
      <w:pPr>
        <w:widowControl w:val="0"/>
        <w:spacing w:after="0"/>
        <w:jc w:val="both"/>
        <w:rPr>
          <w:rFonts w:ascii="Times New Roman" w:hAnsi="Times New Roman" w:cs="Times New Roman"/>
          <w:sz w:val="24"/>
          <w:szCs w:val="24"/>
        </w:rPr>
      </w:pPr>
    </w:p>
    <w:p w14:paraId="4141395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7 užduotis. </w:t>
      </w:r>
      <w:r w:rsidRPr="00B31AD7">
        <w:rPr>
          <w:rFonts w:ascii="Times New Roman" w:eastAsia="Times New Roman" w:hAnsi="Times New Roman" w:cs="Times New Roman"/>
          <w:sz w:val="24"/>
          <w:szCs w:val="24"/>
        </w:rPr>
        <w:t>IŠVARDINKITE ŽUVIES GALVOS PAŠALINIMO BŪDUS, PAVAIZDUOTUS PAVEIKSLE.</w:t>
      </w:r>
    </w:p>
    <w:p w14:paraId="7E411F48" w14:textId="77777777" w:rsidR="00623962" w:rsidRPr="00B31AD7" w:rsidRDefault="00623962" w:rsidP="00623962">
      <w:pPr>
        <w:widowControl w:val="0"/>
        <w:numPr>
          <w:ilvl w:val="0"/>
          <w:numId w:val="122"/>
        </w:numPr>
        <w:spacing w:after="0"/>
        <w:ind w:left="0" w:firstLine="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Apvalus pjūvis. 2. Tiesus pjūvis. 3. Įstrižas (kontūrinis) pjūvis.</w:t>
      </w:r>
    </w:p>
    <w:p w14:paraId="235A1035" w14:textId="77777777" w:rsidR="00623962" w:rsidRPr="00B31AD7" w:rsidRDefault="00623962" w:rsidP="00623962">
      <w:pPr>
        <w:widowControl w:val="0"/>
        <w:spacing w:after="0"/>
        <w:rPr>
          <w:rFonts w:ascii="Times New Roman" w:eastAsia="Times New Roman" w:hAnsi="Times New Roman" w:cs="Times New Roman"/>
          <w:sz w:val="24"/>
          <w:szCs w:val="24"/>
        </w:rPr>
      </w:pPr>
      <w:bookmarkStart w:id="92" w:name="_2fk6b3p" w:colFirst="0" w:colLast="0"/>
      <w:bookmarkEnd w:id="92"/>
    </w:p>
    <w:p w14:paraId="512C8F41"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8 užduotis. </w:t>
      </w:r>
      <w:r w:rsidRPr="00B31AD7">
        <w:rPr>
          <w:rFonts w:ascii="Times New Roman" w:eastAsia="Times New Roman" w:hAnsi="Times New Roman" w:cs="Times New Roman"/>
          <w:sz w:val="24"/>
          <w:szCs w:val="24"/>
        </w:rPr>
        <w:t>IŠVARDINKITE, KOKIAIS BŪDAIS GALI BŪTI SŪDOMOS VANDENS GYVŪNŲ ŽALIAVOS IR GAMINIAI:</w:t>
      </w:r>
    </w:p>
    <w:p w14:paraId="35808DD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Sausuoju sūdymu;</w:t>
      </w:r>
    </w:p>
    <w:p w14:paraId="1FCDAFFF"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Šlapiuoju sūdymu;</w:t>
      </w:r>
    </w:p>
    <w:p w14:paraId="30E5830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Sūdomos sūryme.</w:t>
      </w:r>
    </w:p>
    <w:p w14:paraId="6FE0A8FD"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18BFDF02" w14:textId="77777777" w:rsidR="00623962" w:rsidRPr="00B31AD7" w:rsidRDefault="00623962" w:rsidP="00623962">
      <w:pPr>
        <w:widowControl w:val="0"/>
        <w:spacing w:after="0"/>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9 užduotis.</w:t>
      </w:r>
    </w:p>
    <w:p w14:paraId="13DB1530"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56C89486"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67F6BA7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 užduotis.</w:t>
      </w:r>
      <w:r w:rsidRPr="00B31AD7">
        <w:rPr>
          <w:rFonts w:ascii="Times New Roman" w:eastAsia="Times New Roman" w:hAnsi="Times New Roman" w:cs="Times New Roman"/>
          <w:sz w:val="24"/>
          <w:szCs w:val="24"/>
        </w:rPr>
        <w:t xml:space="preserve"> EILIŠKUMO TVARKA SURAŠYKITE ŠALTOJO RŪKYMO ŽUVŲ GAMYBOS ETAPUS.</w:t>
      </w:r>
    </w:p>
    <w:tbl>
      <w:tblPr>
        <w:tblStyle w:val="affffe"/>
        <w:tblW w:w="27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5"/>
        <w:gridCol w:w="4337"/>
      </w:tblGrid>
      <w:tr w:rsidR="00B31AD7" w:rsidRPr="00B31AD7" w14:paraId="56AED5C4" w14:textId="77777777" w:rsidTr="00852FDC">
        <w:trPr>
          <w:jc w:val="center"/>
        </w:trPr>
        <w:tc>
          <w:tcPr>
            <w:tcW w:w="971" w:type="pct"/>
          </w:tcPr>
          <w:p w14:paraId="7F5C1C47"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Eil. Nr. </w:t>
            </w:r>
          </w:p>
        </w:tc>
        <w:tc>
          <w:tcPr>
            <w:tcW w:w="4029" w:type="pct"/>
          </w:tcPr>
          <w:p w14:paraId="0BB5C0B7"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Šaltojo rūkymo žuvų gamybos etapas</w:t>
            </w:r>
          </w:p>
        </w:tc>
      </w:tr>
      <w:tr w:rsidR="00B31AD7" w:rsidRPr="00B31AD7" w14:paraId="78F367CE" w14:textId="77777777" w:rsidTr="00852FDC">
        <w:trPr>
          <w:jc w:val="center"/>
        </w:trPr>
        <w:tc>
          <w:tcPr>
            <w:tcW w:w="971" w:type="pct"/>
          </w:tcPr>
          <w:p w14:paraId="0C4B9D44"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w:t>
            </w:r>
          </w:p>
        </w:tc>
        <w:tc>
          <w:tcPr>
            <w:tcW w:w="4029" w:type="pct"/>
          </w:tcPr>
          <w:p w14:paraId="4BDD041B"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Atšildymas</w:t>
            </w:r>
          </w:p>
        </w:tc>
      </w:tr>
      <w:tr w:rsidR="00B31AD7" w:rsidRPr="00B31AD7" w14:paraId="6C23C209" w14:textId="77777777" w:rsidTr="00852FDC">
        <w:trPr>
          <w:jc w:val="center"/>
        </w:trPr>
        <w:tc>
          <w:tcPr>
            <w:tcW w:w="971" w:type="pct"/>
          </w:tcPr>
          <w:p w14:paraId="2CE24E89"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p>
        </w:tc>
        <w:tc>
          <w:tcPr>
            <w:tcW w:w="4029" w:type="pct"/>
          </w:tcPr>
          <w:p w14:paraId="00EBABA0"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Sūdymas</w:t>
            </w:r>
          </w:p>
        </w:tc>
      </w:tr>
      <w:tr w:rsidR="00B31AD7" w:rsidRPr="00B31AD7" w14:paraId="765BE9F8" w14:textId="77777777" w:rsidTr="00852FDC">
        <w:trPr>
          <w:jc w:val="center"/>
        </w:trPr>
        <w:tc>
          <w:tcPr>
            <w:tcW w:w="971" w:type="pct"/>
          </w:tcPr>
          <w:p w14:paraId="32D7B3DB"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w:t>
            </w:r>
          </w:p>
        </w:tc>
        <w:tc>
          <w:tcPr>
            <w:tcW w:w="4029" w:type="pct"/>
          </w:tcPr>
          <w:p w14:paraId="181B9CD2"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Mirkymas</w:t>
            </w:r>
          </w:p>
        </w:tc>
      </w:tr>
      <w:tr w:rsidR="00B31AD7" w:rsidRPr="00B31AD7" w14:paraId="0E889393" w14:textId="77777777" w:rsidTr="00852FDC">
        <w:trPr>
          <w:jc w:val="center"/>
        </w:trPr>
        <w:tc>
          <w:tcPr>
            <w:tcW w:w="971" w:type="pct"/>
          </w:tcPr>
          <w:p w14:paraId="3F2BCC73"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p>
        </w:tc>
        <w:tc>
          <w:tcPr>
            <w:tcW w:w="4029" w:type="pct"/>
          </w:tcPr>
          <w:p w14:paraId="0E4F2D46"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Džiovinimas</w:t>
            </w:r>
          </w:p>
        </w:tc>
      </w:tr>
      <w:tr w:rsidR="00B31AD7" w:rsidRPr="00B31AD7" w14:paraId="7E419749" w14:textId="77777777" w:rsidTr="00852FDC">
        <w:trPr>
          <w:jc w:val="center"/>
        </w:trPr>
        <w:tc>
          <w:tcPr>
            <w:tcW w:w="971" w:type="pct"/>
          </w:tcPr>
          <w:p w14:paraId="28922A46"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p>
        </w:tc>
        <w:tc>
          <w:tcPr>
            <w:tcW w:w="4029" w:type="pct"/>
          </w:tcPr>
          <w:p w14:paraId="0A6C77EE"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Rūkymas</w:t>
            </w:r>
          </w:p>
        </w:tc>
      </w:tr>
      <w:tr w:rsidR="00B31AD7" w:rsidRPr="00B31AD7" w14:paraId="1231D3D4" w14:textId="77777777" w:rsidTr="00852FDC">
        <w:trPr>
          <w:jc w:val="center"/>
        </w:trPr>
        <w:tc>
          <w:tcPr>
            <w:tcW w:w="971" w:type="pct"/>
          </w:tcPr>
          <w:p w14:paraId="3555C3B5"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w:t>
            </w:r>
          </w:p>
        </w:tc>
        <w:tc>
          <w:tcPr>
            <w:tcW w:w="4029" w:type="pct"/>
          </w:tcPr>
          <w:p w14:paraId="3641B7B8"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Pakavimas</w:t>
            </w:r>
          </w:p>
        </w:tc>
      </w:tr>
      <w:tr w:rsidR="00E52D90" w:rsidRPr="00B31AD7" w14:paraId="6D657448" w14:textId="77777777" w:rsidTr="00852FDC">
        <w:trPr>
          <w:jc w:val="center"/>
        </w:trPr>
        <w:tc>
          <w:tcPr>
            <w:tcW w:w="971" w:type="pct"/>
          </w:tcPr>
          <w:p w14:paraId="1C983885"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w:t>
            </w:r>
          </w:p>
        </w:tc>
        <w:tc>
          <w:tcPr>
            <w:tcW w:w="4029" w:type="pct"/>
          </w:tcPr>
          <w:p w14:paraId="16BD0B41" w14:textId="77777777" w:rsidR="00623962" w:rsidRPr="00B31AD7" w:rsidRDefault="00623962" w:rsidP="00852FDC">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Sandėliavimas</w:t>
            </w:r>
          </w:p>
        </w:tc>
      </w:tr>
    </w:tbl>
    <w:p w14:paraId="682AECC8"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51CAB3F5" w14:textId="77777777" w:rsidR="00623962" w:rsidRPr="00B31AD7" w:rsidRDefault="00623962" w:rsidP="00623962">
      <w:pPr>
        <w:widowControl w:val="0"/>
        <w:numPr>
          <w:ilvl w:val="0"/>
          <w:numId w:val="109"/>
        </w:numPr>
        <w:spacing w:after="0"/>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užduotis. </w:t>
      </w:r>
      <w:r w:rsidRPr="00B31AD7">
        <w:rPr>
          <w:rFonts w:ascii="Times New Roman" w:eastAsia="Times New Roman" w:hAnsi="Times New Roman" w:cs="Times New Roman"/>
          <w:sz w:val="24"/>
          <w:szCs w:val="24"/>
        </w:rPr>
        <w:t>KODĖL, GAMINANT KARŠTOJO RŪKYMO ŽUVIS, JOS DŽIOVINAMOS?</w:t>
      </w:r>
    </w:p>
    <w:p w14:paraId="6866AF25"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p w14:paraId="465A02EC"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062EE178"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12 užduotis. </w:t>
      </w:r>
      <w:r w:rsidRPr="00B31AD7">
        <w:rPr>
          <w:rFonts w:ascii="Times New Roman" w:eastAsia="Times New Roman" w:hAnsi="Times New Roman" w:cs="Times New Roman"/>
          <w:sz w:val="24"/>
          <w:szCs w:val="24"/>
        </w:rPr>
        <w:t>KOKIOJE TEMPERATŪROJE,</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GAMINANT KARŠTOJO RŪKYMO ŽUVIS, ATLIEKAMAS ŽUVŲ APKEPINIMO PROCESAS?</w:t>
      </w:r>
    </w:p>
    <w:p w14:paraId="4F8C61E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p w14:paraId="5793D1CC"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5CE46FE0" w14:textId="77777777" w:rsidR="00623962" w:rsidRPr="00B31AD7" w:rsidRDefault="00623962" w:rsidP="00623962">
      <w:pPr>
        <w:widowControl w:val="0"/>
        <w:numPr>
          <w:ilvl w:val="0"/>
          <w:numId w:val="115"/>
        </w:numPr>
        <w:spacing w:after="0"/>
        <w:ind w:left="0" w:firstLine="0"/>
        <w:jc w:val="both"/>
        <w:rPr>
          <w:rFonts w:ascii="Times New Roman" w:eastAsia="Times New Roman" w:hAnsi="Times New Roman" w:cs="Times New Roman"/>
          <w:i/>
          <w:sz w:val="24"/>
          <w:szCs w:val="24"/>
        </w:rPr>
      </w:pPr>
      <w:r w:rsidRPr="00B31AD7">
        <w:rPr>
          <w:rFonts w:ascii="Times New Roman" w:eastAsia="Times New Roman" w:hAnsi="Times New Roman" w:cs="Times New Roman"/>
          <w:i/>
          <w:sz w:val="24"/>
          <w:szCs w:val="24"/>
        </w:rPr>
        <w:t>užduotis.</w:t>
      </w:r>
    </w:p>
    <w:p w14:paraId="42A4CC60"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Bedūmis – rūkoma skysčiais, gautais sausai distiliuojant medieną.</w:t>
      </w:r>
    </w:p>
    <w:p w14:paraId="47415D3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Mišrusis – rūkoma dūmais ir rūkymo skysčiais.</w:t>
      </w:r>
    </w:p>
    <w:p w14:paraId="31A1AE6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2AC2100"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 užduotis.</w:t>
      </w:r>
      <w:r w:rsidRPr="00B31AD7">
        <w:rPr>
          <w:rFonts w:ascii="Times New Roman" w:eastAsia="Times New Roman" w:hAnsi="Times New Roman" w:cs="Times New Roman"/>
          <w:sz w:val="24"/>
          <w:szCs w:val="24"/>
        </w:rPr>
        <w:t xml:space="preserve"> IŠVARDINKITE, KAIP SKIRSTOMI ŠALDYTI IR KEPTI ŽUVIES PUSGAMINIAI</w:t>
      </w:r>
      <w:r w:rsidRPr="00B31AD7">
        <w:rPr>
          <w:rFonts w:ascii="Times New Roman" w:eastAsia="Arial" w:hAnsi="Times New Roman" w:cs="Times New Roman"/>
          <w:sz w:val="24"/>
          <w:szCs w:val="24"/>
        </w:rPr>
        <w:t xml:space="preserve"> </w:t>
      </w:r>
      <w:r w:rsidRPr="00B31AD7">
        <w:rPr>
          <w:rFonts w:ascii="Times New Roman" w:eastAsia="Times New Roman" w:hAnsi="Times New Roman" w:cs="Times New Roman"/>
          <w:sz w:val="24"/>
          <w:szCs w:val="24"/>
        </w:rPr>
        <w:lastRenderedPageBreak/>
        <w:t>(NEVERTINANT PRIEDŲ, PABARSTŲ GAUSOS) ?</w:t>
      </w:r>
    </w:p>
    <w:p w14:paraId="407ABB57" w14:textId="77777777" w:rsidR="00623962" w:rsidRPr="00B31AD7" w:rsidRDefault="00623962" w:rsidP="00623962">
      <w:pPr>
        <w:widowControl w:val="0"/>
        <w:numPr>
          <w:ilvl w:val="0"/>
          <w:numId w:val="12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Žuvies filė pusgaminiai;</w:t>
      </w:r>
    </w:p>
    <w:p w14:paraId="3F71D73E" w14:textId="77777777" w:rsidR="00623962" w:rsidRPr="00B31AD7" w:rsidRDefault="00623962" w:rsidP="00623962">
      <w:pPr>
        <w:widowControl w:val="0"/>
        <w:numPr>
          <w:ilvl w:val="0"/>
          <w:numId w:val="12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Smulkintos žuvies pusgaminiai;</w:t>
      </w:r>
    </w:p>
    <w:p w14:paraId="0D5B28D0" w14:textId="77777777" w:rsidR="00623962" w:rsidRPr="00B31AD7" w:rsidRDefault="00623962" w:rsidP="00623962">
      <w:pPr>
        <w:widowControl w:val="0"/>
        <w:numPr>
          <w:ilvl w:val="0"/>
          <w:numId w:val="121"/>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Mišrūs pusgaminiai.</w:t>
      </w:r>
    </w:p>
    <w:p w14:paraId="7D396B6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1ED974C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15 užduotis. </w:t>
      </w:r>
      <w:r w:rsidRPr="00B31AD7">
        <w:rPr>
          <w:rFonts w:ascii="Times New Roman" w:eastAsia="Times New Roman" w:hAnsi="Times New Roman" w:cs="Times New Roman"/>
          <w:sz w:val="24"/>
          <w:szCs w:val="24"/>
        </w:rPr>
        <w:t>KOKIO ŽUVIES PERDIRBIMO TECHNOLOGINIO PROCESO SCHEMA PAVAIZDUOTA PAVEIKSLE?</w:t>
      </w:r>
    </w:p>
    <w:p w14:paraId="1762D36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Sūdytos žuvies gamybos technologinis procesas.</w:t>
      </w:r>
    </w:p>
    <w:p w14:paraId="45543A8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4B573F43"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16 užduotis. </w:t>
      </w:r>
      <w:r w:rsidRPr="00B31AD7">
        <w:rPr>
          <w:rFonts w:ascii="Times New Roman" w:eastAsia="Times New Roman" w:hAnsi="Times New Roman" w:cs="Times New Roman"/>
          <w:sz w:val="24"/>
          <w:szCs w:val="24"/>
        </w:rPr>
        <w:t>KOKIE FAKTORIAI SŪDANT ŽUVĮ LEMIA ŽUVIES ĮSISŪRĖJIMO PROCESĄ?</w:t>
      </w:r>
    </w:p>
    <w:p w14:paraId="6D22D9D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
    <w:p w14:paraId="6D0BC12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76FEE4D7"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17 užduotis. </w:t>
      </w:r>
      <w:r w:rsidRPr="00B31AD7">
        <w:rPr>
          <w:rFonts w:ascii="Times New Roman" w:eastAsia="Times New Roman" w:hAnsi="Times New Roman" w:cs="Times New Roman"/>
          <w:sz w:val="24"/>
          <w:szCs w:val="24"/>
        </w:rPr>
        <w:t>APIBŪDINKITE ŽUVŲ MARINAVIMO PROCESO ESMĘ.</w:t>
      </w:r>
    </w:p>
    <w:p w14:paraId="2B9DF1E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b/>
          <w:i/>
          <w:sz w:val="24"/>
          <w:szCs w:val="24"/>
        </w:rPr>
        <w:t xml:space="preserve">Marinavimo proceso esmė. </w:t>
      </w:r>
      <w:r w:rsidRPr="00B31AD7">
        <w:rPr>
          <w:rFonts w:ascii="Times New Roman" w:eastAsia="Times New Roman" w:hAnsi="Times New Roman" w:cs="Times New Roman"/>
          <w:sz w:val="24"/>
          <w:szCs w:val="24"/>
        </w:rPr>
        <w:t xml:space="preserve">Natrio chloridas iš dalies </w:t>
      </w:r>
      <w:proofErr w:type="spellStart"/>
      <w:r w:rsidRPr="00B31AD7">
        <w:rPr>
          <w:rFonts w:ascii="Times New Roman" w:eastAsia="Times New Roman" w:hAnsi="Times New Roman" w:cs="Times New Roman"/>
          <w:sz w:val="24"/>
          <w:szCs w:val="24"/>
        </w:rPr>
        <w:t>ekstrahuoja</w:t>
      </w:r>
      <w:proofErr w:type="spellEnd"/>
      <w:r w:rsidRPr="00B31AD7">
        <w:rPr>
          <w:rFonts w:ascii="Times New Roman" w:eastAsia="Times New Roman" w:hAnsi="Times New Roman" w:cs="Times New Roman"/>
          <w:sz w:val="24"/>
          <w:szCs w:val="24"/>
        </w:rPr>
        <w:t xml:space="preserve"> vandenį ir žuvies raumenys sustandėja. Mikroorganizmus valgomoji druska veikia analogiškai kaip ir sūdant. Be to, dar papildomai (</w:t>
      </w:r>
      <w:proofErr w:type="spellStart"/>
      <w:r w:rsidRPr="00B31AD7">
        <w:rPr>
          <w:rFonts w:ascii="Times New Roman" w:eastAsia="Times New Roman" w:hAnsi="Times New Roman" w:cs="Times New Roman"/>
          <w:sz w:val="24"/>
          <w:szCs w:val="24"/>
        </w:rPr>
        <w:t>bakteriostatiškai</w:t>
      </w:r>
      <w:proofErr w:type="spellEnd"/>
      <w:r w:rsidRPr="00B31AD7">
        <w:rPr>
          <w:rFonts w:ascii="Times New Roman" w:eastAsia="Times New Roman" w:hAnsi="Times New Roman" w:cs="Times New Roman"/>
          <w:sz w:val="24"/>
          <w:szCs w:val="24"/>
        </w:rPr>
        <w:t xml:space="preserve">) bakterijas veikia maistinė (dažniausiai acto) rūgštis, kuri stabdo puvimo bakterijų veiklą. Mažiau reikšmingas jos poveikis pastebimas </w:t>
      </w:r>
      <w:proofErr w:type="spellStart"/>
      <w:r w:rsidRPr="00B31AD7">
        <w:rPr>
          <w:rFonts w:ascii="Times New Roman" w:eastAsia="Times New Roman" w:hAnsi="Times New Roman" w:cs="Times New Roman"/>
          <w:i/>
          <w:sz w:val="24"/>
          <w:szCs w:val="24"/>
        </w:rPr>
        <w:t>laktobaciloms</w:t>
      </w:r>
      <w:proofErr w:type="spellEnd"/>
      <w:r w:rsidRPr="00B31AD7">
        <w:rPr>
          <w:rFonts w:ascii="Times New Roman" w:eastAsia="Times New Roman" w:hAnsi="Times New Roman" w:cs="Times New Roman"/>
          <w:i/>
          <w:sz w:val="24"/>
          <w:szCs w:val="24"/>
        </w:rPr>
        <w:t>, mielėms, pelėsiams</w:t>
      </w:r>
      <w:r w:rsidRPr="00B31AD7">
        <w:rPr>
          <w:rFonts w:ascii="Times New Roman" w:eastAsia="Times New Roman" w:hAnsi="Times New Roman" w:cs="Times New Roman"/>
          <w:sz w:val="24"/>
          <w:szCs w:val="24"/>
        </w:rPr>
        <w:t>.</w:t>
      </w:r>
    </w:p>
    <w:p w14:paraId="655731F7"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5D24D04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18 užduotis. </w:t>
      </w:r>
      <w:r w:rsidRPr="00B31AD7">
        <w:rPr>
          <w:rFonts w:ascii="Times New Roman" w:eastAsia="Times New Roman" w:hAnsi="Times New Roman" w:cs="Times New Roman"/>
          <w:sz w:val="24"/>
          <w:szCs w:val="24"/>
        </w:rPr>
        <w:t>IŠVARDINKITE MARINUOTŲ ŽUVŲ GAMYBOS ETAPUS.</w:t>
      </w:r>
    </w:p>
    <w:p w14:paraId="685653A8" w14:textId="77777777" w:rsidR="00623962" w:rsidRPr="00B31AD7" w:rsidRDefault="00623962" w:rsidP="00623962">
      <w:pPr>
        <w:widowControl w:val="0"/>
        <w:numPr>
          <w:ilvl w:val="0"/>
          <w:numId w:val="114"/>
        </w:numPr>
        <w:spacing w:after="0"/>
        <w:ind w:left="0" w:firstLine="0"/>
        <w:rPr>
          <w:rFonts w:ascii="Times New Roman" w:hAnsi="Times New Roman" w:cs="Times New Roman"/>
          <w:sz w:val="24"/>
          <w:szCs w:val="24"/>
        </w:rPr>
      </w:pPr>
      <w:bookmarkStart w:id="93" w:name="_upglbi" w:colFirst="0" w:colLast="0"/>
      <w:bookmarkEnd w:id="93"/>
      <w:r w:rsidRPr="00B31AD7">
        <w:rPr>
          <w:rFonts w:ascii="Times New Roman" w:eastAsia="Times New Roman" w:hAnsi="Times New Roman" w:cs="Times New Roman"/>
          <w:sz w:val="24"/>
          <w:szCs w:val="24"/>
        </w:rPr>
        <w:t>Žuvų rūšiavimas pagal rūšį ir dydį.</w:t>
      </w:r>
    </w:p>
    <w:p w14:paraId="52D45282" w14:textId="77777777" w:rsidR="00623962" w:rsidRPr="00B31AD7" w:rsidRDefault="00623962" w:rsidP="00623962">
      <w:pPr>
        <w:widowControl w:val="0"/>
        <w:numPr>
          <w:ilvl w:val="0"/>
          <w:numId w:val="11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Išdarinėjimas (jei reikia) .</w:t>
      </w:r>
    </w:p>
    <w:p w14:paraId="366E3672" w14:textId="77777777" w:rsidR="00623962" w:rsidRPr="00B31AD7" w:rsidRDefault="00623962" w:rsidP="00623962">
      <w:pPr>
        <w:widowControl w:val="0"/>
        <w:numPr>
          <w:ilvl w:val="0"/>
          <w:numId w:val="11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Žuvų plovimas 5–8 min. vandeniu ar 3–5 % druskos tirpalu.</w:t>
      </w:r>
    </w:p>
    <w:p w14:paraId="3D2B7880" w14:textId="77777777" w:rsidR="00623962" w:rsidRPr="00B31AD7" w:rsidRDefault="00623962" w:rsidP="00623962">
      <w:pPr>
        <w:widowControl w:val="0"/>
        <w:numPr>
          <w:ilvl w:val="0"/>
          <w:numId w:val="11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Mirkymas, siekiant iš šviežios žuvies audinių pašalinti kraują ar druskos (jei jos sūdytos) perteklių.</w:t>
      </w:r>
    </w:p>
    <w:p w14:paraId="47BA8C1C" w14:textId="77777777" w:rsidR="00623962" w:rsidRPr="00B31AD7" w:rsidRDefault="00623962" w:rsidP="00623962">
      <w:pPr>
        <w:widowControl w:val="0"/>
        <w:numPr>
          <w:ilvl w:val="0"/>
          <w:numId w:val="114"/>
        </w:numPr>
        <w:spacing w:after="0"/>
        <w:ind w:left="0" w:firstLine="0"/>
        <w:rPr>
          <w:rFonts w:ascii="Times New Roman" w:hAnsi="Times New Roman" w:cs="Times New Roman"/>
          <w:sz w:val="24"/>
          <w:szCs w:val="24"/>
        </w:rPr>
      </w:pPr>
      <w:r w:rsidRPr="00B31AD7">
        <w:rPr>
          <w:rFonts w:ascii="Times New Roman" w:eastAsia="Times New Roman" w:hAnsi="Times New Roman" w:cs="Times New Roman"/>
          <w:sz w:val="24"/>
          <w:szCs w:val="24"/>
        </w:rPr>
        <w:t>Žuvų sudėjimas į talpas ir marinavimas.</w:t>
      </w:r>
    </w:p>
    <w:p w14:paraId="5A9DDE32"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7561FDB3"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 užduotis.</w:t>
      </w:r>
      <w:r w:rsidRPr="00B31AD7">
        <w:rPr>
          <w:rFonts w:ascii="Times New Roman" w:eastAsia="Times New Roman" w:hAnsi="Times New Roman" w:cs="Times New Roman"/>
          <w:sz w:val="24"/>
          <w:szCs w:val="24"/>
        </w:rPr>
        <w:t xml:space="preserve"> KAD ŽUVYS GREITAI IR TOLYGIAI SŪRĖTŲ VISOSE VIETOSE, PRIEŠ SŪDANT STAMBESNES ŽUVIS, REIKIA:</w:t>
      </w:r>
    </w:p>
    <w:p w14:paraId="4B4EBE8D"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a) </w:t>
      </w:r>
    </w:p>
    <w:p w14:paraId="26F1113F"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092F788E"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20 užduotis. </w:t>
      </w:r>
      <w:r w:rsidRPr="00B31AD7">
        <w:rPr>
          <w:rFonts w:ascii="Times New Roman" w:eastAsia="Times New Roman" w:hAnsi="Times New Roman" w:cs="Times New Roman"/>
          <w:sz w:val="24"/>
          <w:szCs w:val="24"/>
        </w:rPr>
        <w:t>KODĖL ŽUVYS TURI BŪTI SŪDOMOS VĖSIOMIS SĄLYGOMIS NE AUKŠTESNĖJE KAIP 10 °C TEMPERATŪROJE?</w:t>
      </w:r>
    </w:p>
    <w:p w14:paraId="7D308AD1"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c) </w:t>
      </w:r>
    </w:p>
    <w:p w14:paraId="4A4A6CB6"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439547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21 užduotis. </w:t>
      </w:r>
      <w:r w:rsidRPr="00B31AD7">
        <w:rPr>
          <w:rFonts w:ascii="Times New Roman" w:eastAsia="Times New Roman" w:hAnsi="Times New Roman" w:cs="Times New Roman"/>
          <w:sz w:val="24"/>
          <w:szCs w:val="24"/>
        </w:rPr>
        <w:t>KOKIOSE TEMPERATŪROSE VYKSTA ŽUVŲ RŪKYMO TECHNOLOGINIS PROCESAS?</w:t>
      </w:r>
    </w:p>
    <w:p w14:paraId="466A249C" w14:textId="7A344E63"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šaltasis rūkymo būdas (iki +40 °C)</w:t>
      </w:r>
      <w:r w:rsidR="00E52D90">
        <w:rPr>
          <w:rFonts w:ascii="Times New Roman" w:eastAsia="Times New Roman" w:hAnsi="Times New Roman" w:cs="Times New Roman"/>
          <w:sz w:val="24"/>
          <w:szCs w:val="24"/>
        </w:rPr>
        <w:t>;</w:t>
      </w:r>
    </w:p>
    <w:p w14:paraId="710B442B" w14:textId="58EBBBBF"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 karštasis rūkymo būdas (nuo +80 iki +170 °C)</w:t>
      </w:r>
      <w:r w:rsidR="00E52D90">
        <w:rPr>
          <w:rFonts w:ascii="Times New Roman" w:eastAsia="Times New Roman" w:hAnsi="Times New Roman" w:cs="Times New Roman"/>
          <w:sz w:val="24"/>
          <w:szCs w:val="24"/>
        </w:rPr>
        <w:t>;</w:t>
      </w:r>
    </w:p>
    <w:p w14:paraId="58431B1C"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apykarštis rūkymo būdas (ne didesnė kaip +80 °C) .</w:t>
      </w:r>
    </w:p>
    <w:p w14:paraId="2173D3D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7391E02D"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22 užduotis. </w:t>
      </w:r>
      <w:r w:rsidRPr="00B31AD7">
        <w:rPr>
          <w:rFonts w:ascii="Times New Roman" w:eastAsia="Times New Roman" w:hAnsi="Times New Roman" w:cs="Times New Roman"/>
          <w:sz w:val="24"/>
          <w:szCs w:val="24"/>
        </w:rPr>
        <w:t>KOKS ĮRENGINYS PAVAIZDUOTAS PAVEIKSLE IR KOKIAS FUNKCIJAS JIS ATLIEKA?</w:t>
      </w:r>
    </w:p>
    <w:p w14:paraId="3E5203BA" w14:textId="77777777" w:rsidR="00623962" w:rsidRPr="00B31AD7" w:rsidRDefault="00623962" w:rsidP="00623962">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noProof/>
          <w:sz w:val="24"/>
          <w:szCs w:val="24"/>
        </w:rPr>
        <w:drawing>
          <wp:inline distT="0" distB="0" distL="114300" distR="114300" wp14:anchorId="54405521" wp14:editId="430EA569">
            <wp:extent cx="1733550" cy="1409700"/>
            <wp:effectExtent l="0" t="0" r="0" b="0"/>
            <wp:docPr id="43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1"/>
                    <a:srcRect/>
                    <a:stretch>
                      <a:fillRect/>
                    </a:stretch>
                  </pic:blipFill>
                  <pic:spPr>
                    <a:xfrm>
                      <a:off x="0" y="0"/>
                      <a:ext cx="1736714" cy="1412273"/>
                    </a:xfrm>
                    <a:prstGeom prst="rect">
                      <a:avLst/>
                    </a:prstGeom>
                    <a:ln/>
                  </pic:spPr>
                </pic:pic>
              </a:graphicData>
            </a:graphic>
          </wp:inline>
        </w:drawing>
      </w:r>
    </w:p>
    <w:p w14:paraId="6B65C744" w14:textId="77777777" w:rsidR="00623962" w:rsidRPr="00B31AD7" w:rsidRDefault="00623962" w:rsidP="00623962">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Šaltinis. </w:t>
      </w:r>
      <w:hyperlink r:id="rId103" w:history="1">
        <w:r w:rsidRPr="00B31AD7">
          <w:rPr>
            <w:rStyle w:val="Hyperlink"/>
            <w:rFonts w:ascii="Times New Roman" w:eastAsia="Times New Roman" w:hAnsi="Times New Roman" w:cs="Times New Roman"/>
            <w:color w:val="auto"/>
            <w:sz w:val="24"/>
            <w:szCs w:val="24"/>
          </w:rPr>
          <w:t>https://german.alibaba.com/product-detail/fish-meat-and-bone-separator-machine-fish-</w:t>
        </w:r>
        <w:r w:rsidRPr="00B31AD7">
          <w:rPr>
            <w:rStyle w:val="Hyperlink"/>
            <w:rFonts w:ascii="Times New Roman" w:eastAsia="Times New Roman" w:hAnsi="Times New Roman" w:cs="Times New Roman"/>
            <w:color w:val="auto"/>
            <w:sz w:val="24"/>
            <w:szCs w:val="24"/>
          </w:rPr>
          <w:lastRenderedPageBreak/>
          <w:t>deboning-machine-prices-1690745106.html</w:t>
        </w:r>
      </w:hyperlink>
      <w:r w:rsidRPr="00B31AD7">
        <w:rPr>
          <w:rStyle w:val="Hyperlink"/>
          <w:rFonts w:ascii="Times New Roman" w:eastAsia="Times New Roman" w:hAnsi="Times New Roman" w:cs="Times New Roman"/>
          <w:color w:val="auto"/>
          <w:sz w:val="24"/>
          <w:szCs w:val="24"/>
        </w:rPr>
        <w:t>/</w:t>
      </w:r>
    </w:p>
    <w:p w14:paraId="3A9A6D9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tipo separatorius.</w:t>
      </w:r>
    </w:p>
    <w:p w14:paraId="516B3DA7"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Dažniausiai gaminant maltus pusgaminius naudojama mechaniškai nukaulinta žuvų mėsa. Tam tikslui yra naudojami separatoriai.</w:t>
      </w:r>
    </w:p>
    <w:p w14:paraId="1A291CEB" w14:textId="77777777" w:rsidR="00623962" w:rsidRPr="00B31AD7" w:rsidRDefault="00623962" w:rsidP="00623962">
      <w:pPr>
        <w:widowControl w:val="0"/>
        <w:spacing w:after="0"/>
        <w:rPr>
          <w:rFonts w:ascii="Times New Roman" w:eastAsia="Times New Roman" w:hAnsi="Times New Roman" w:cs="Times New Roman"/>
          <w:sz w:val="24"/>
          <w:szCs w:val="24"/>
        </w:rPr>
      </w:pPr>
    </w:p>
    <w:p w14:paraId="36471067"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23 užduotis. </w:t>
      </w:r>
      <w:r w:rsidRPr="00B31AD7">
        <w:rPr>
          <w:rFonts w:ascii="Times New Roman" w:eastAsia="Times New Roman" w:hAnsi="Times New Roman" w:cs="Times New Roman"/>
          <w:sz w:val="24"/>
          <w:szCs w:val="24"/>
        </w:rPr>
        <w:t>LENTELĖS ANTRAJAME IR TREČIAJAME STUPLELIUOSE PAŽYMĖKITE ATSKIRŲ ŽUVIES RŪKYMO ETAPŲ ATLIKIMO TIKSLINGUMĄ (t – ĮRENGINIO TEMPERATŪRA, ℃) .</w:t>
      </w:r>
    </w:p>
    <w:tbl>
      <w:tblPr>
        <w:tblStyle w:val="a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1"/>
        <w:gridCol w:w="2579"/>
        <w:gridCol w:w="2751"/>
      </w:tblGrid>
      <w:tr w:rsidR="00B31AD7" w:rsidRPr="00B31AD7" w14:paraId="54A24466" w14:textId="77777777" w:rsidTr="00852FDC">
        <w:trPr>
          <w:trHeight w:val="57"/>
        </w:trPr>
        <w:tc>
          <w:tcPr>
            <w:tcW w:w="2311" w:type="pct"/>
            <w:vMerge w:val="restart"/>
          </w:tcPr>
          <w:p w14:paraId="5F4D1FA0"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Technologiniai etapai / operacijos</w:t>
            </w:r>
          </w:p>
        </w:tc>
        <w:tc>
          <w:tcPr>
            <w:tcW w:w="2689" w:type="pct"/>
            <w:gridSpan w:val="2"/>
          </w:tcPr>
          <w:p w14:paraId="2CC31FA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Rūkymas</w:t>
            </w:r>
          </w:p>
        </w:tc>
      </w:tr>
      <w:tr w:rsidR="00B31AD7" w:rsidRPr="00B31AD7" w14:paraId="340DECD2" w14:textId="77777777" w:rsidTr="00852FDC">
        <w:trPr>
          <w:trHeight w:val="57"/>
        </w:trPr>
        <w:tc>
          <w:tcPr>
            <w:tcW w:w="2311" w:type="pct"/>
            <w:vMerge/>
          </w:tcPr>
          <w:p w14:paraId="7026EB1F" w14:textId="77777777" w:rsidR="00623962" w:rsidRPr="00B31AD7" w:rsidRDefault="00623962" w:rsidP="00852FD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301" w:type="pct"/>
          </w:tcPr>
          <w:p w14:paraId="2016FDF3"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Karštasis, 70–100 ℃</w:t>
            </w:r>
          </w:p>
        </w:tc>
        <w:tc>
          <w:tcPr>
            <w:tcW w:w="1388" w:type="pct"/>
          </w:tcPr>
          <w:p w14:paraId="2D19062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Šaltasis, mažiau nei 30 ℃</w:t>
            </w:r>
          </w:p>
        </w:tc>
      </w:tr>
      <w:tr w:rsidR="00B31AD7" w:rsidRPr="00B31AD7" w14:paraId="5378DA6E" w14:textId="77777777" w:rsidTr="00852FDC">
        <w:trPr>
          <w:trHeight w:val="57"/>
        </w:trPr>
        <w:tc>
          <w:tcPr>
            <w:tcW w:w="2311" w:type="pct"/>
          </w:tcPr>
          <w:p w14:paraId="1543084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 Džiovinimas (30–60 – paviršiniam žuvų sluoksniui sutankinti) </w:t>
            </w:r>
          </w:p>
        </w:tc>
        <w:tc>
          <w:tcPr>
            <w:tcW w:w="1301" w:type="pct"/>
          </w:tcPr>
          <w:p w14:paraId="47A1A3BF"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c>
          <w:tcPr>
            <w:tcW w:w="1388" w:type="pct"/>
          </w:tcPr>
          <w:p w14:paraId="1F13BE5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4485D51C" w14:textId="77777777" w:rsidTr="00852FDC">
        <w:trPr>
          <w:trHeight w:val="57"/>
        </w:trPr>
        <w:tc>
          <w:tcPr>
            <w:tcW w:w="2311" w:type="pct"/>
          </w:tcPr>
          <w:p w14:paraId="5E607FDB"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Šiluminis žuvies žaliavos apdorojimas karštu oru</w:t>
            </w:r>
          </w:p>
        </w:tc>
        <w:tc>
          <w:tcPr>
            <w:tcW w:w="1301" w:type="pct"/>
          </w:tcPr>
          <w:p w14:paraId="3715E2D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c>
          <w:tcPr>
            <w:tcW w:w="1388" w:type="pct"/>
          </w:tcPr>
          <w:p w14:paraId="5DACAD6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B31AD7" w:rsidRPr="00B31AD7" w14:paraId="08C5FA61" w14:textId="77777777" w:rsidTr="00852FDC">
        <w:trPr>
          <w:trHeight w:val="57"/>
        </w:trPr>
        <w:tc>
          <w:tcPr>
            <w:tcW w:w="2311" w:type="pct"/>
          </w:tcPr>
          <w:p w14:paraId="5D4D7AF2"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Rūkymas – aromato ir spalvos suformavimas</w:t>
            </w:r>
          </w:p>
        </w:tc>
        <w:tc>
          <w:tcPr>
            <w:tcW w:w="1301" w:type="pct"/>
          </w:tcPr>
          <w:p w14:paraId="007285B6"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c>
          <w:tcPr>
            <w:tcW w:w="1388" w:type="pct"/>
          </w:tcPr>
          <w:p w14:paraId="44804AE5"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r>
      <w:tr w:rsidR="00B31AD7" w:rsidRPr="00B31AD7" w14:paraId="646D9E5F" w14:textId="77777777" w:rsidTr="00852FDC">
        <w:trPr>
          <w:trHeight w:val="57"/>
        </w:trPr>
        <w:tc>
          <w:tcPr>
            <w:tcW w:w="2311" w:type="pct"/>
          </w:tcPr>
          <w:p w14:paraId="2E23093F"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Atvėsinimas (t – mažesnė nei 20 ℃, siekiant lėtinti mikroorganizmų dauginimąsi, raumeniniam audiniui standinti, kas palengvina žuvies perdirbimo tolimesnius technologinius procesus)</w:t>
            </w:r>
          </w:p>
        </w:tc>
        <w:tc>
          <w:tcPr>
            <w:tcW w:w="1301" w:type="pct"/>
          </w:tcPr>
          <w:p w14:paraId="11267D99"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c>
          <w:tcPr>
            <w:tcW w:w="1388" w:type="pct"/>
          </w:tcPr>
          <w:p w14:paraId="0CAD038B"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p>
        </w:tc>
      </w:tr>
      <w:tr w:rsidR="00E52D90" w:rsidRPr="00B31AD7" w14:paraId="37628C08" w14:textId="77777777" w:rsidTr="00852FDC">
        <w:trPr>
          <w:trHeight w:val="57"/>
        </w:trPr>
        <w:tc>
          <w:tcPr>
            <w:tcW w:w="2311" w:type="pct"/>
          </w:tcPr>
          <w:p w14:paraId="5C618929" w14:textId="77777777" w:rsidR="00623962" w:rsidRPr="00B31AD7" w:rsidRDefault="00623962" w:rsidP="00852FDC">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Visų etapų metu vyksta drėgmės atsiskyrimas ir vandens aktyvumo (</w:t>
            </w:r>
            <w:proofErr w:type="spellStart"/>
            <w:r w:rsidRPr="00B31AD7">
              <w:rPr>
                <w:rFonts w:ascii="Times New Roman" w:eastAsia="Times New Roman" w:hAnsi="Times New Roman" w:cs="Times New Roman"/>
                <w:sz w:val="24"/>
                <w:szCs w:val="24"/>
              </w:rPr>
              <w:t>a</w:t>
            </w:r>
            <w:r w:rsidRPr="00B31AD7">
              <w:rPr>
                <w:rFonts w:ascii="Times New Roman" w:eastAsia="Times New Roman" w:hAnsi="Times New Roman" w:cs="Times New Roman"/>
                <w:sz w:val="24"/>
                <w:szCs w:val="24"/>
                <w:vertAlign w:val="subscript"/>
              </w:rPr>
              <w:t>w</w:t>
            </w:r>
            <w:proofErr w:type="spellEnd"/>
            <w:r w:rsidRPr="00B31AD7">
              <w:rPr>
                <w:rFonts w:ascii="Times New Roman" w:eastAsia="Times New Roman" w:hAnsi="Times New Roman" w:cs="Times New Roman"/>
                <w:sz w:val="24"/>
                <w:szCs w:val="24"/>
              </w:rPr>
              <w:t>) mažėjimas</w:t>
            </w:r>
          </w:p>
        </w:tc>
        <w:tc>
          <w:tcPr>
            <w:tcW w:w="1301" w:type="pct"/>
          </w:tcPr>
          <w:p w14:paraId="24D7E441"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c>
          <w:tcPr>
            <w:tcW w:w="1388" w:type="pct"/>
          </w:tcPr>
          <w:p w14:paraId="095C5CD8" w14:textId="77777777" w:rsidR="00623962" w:rsidRPr="00B31AD7" w:rsidRDefault="00623962" w:rsidP="00852FDC">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X</w:t>
            </w:r>
          </w:p>
        </w:tc>
      </w:tr>
    </w:tbl>
    <w:p w14:paraId="5AA2E645"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3668DD54"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24 užduotis. </w:t>
      </w:r>
      <w:r w:rsidRPr="00B31AD7">
        <w:rPr>
          <w:rFonts w:ascii="Times New Roman" w:eastAsia="Times New Roman" w:hAnsi="Times New Roman" w:cs="Times New Roman"/>
          <w:sz w:val="24"/>
          <w:szCs w:val="24"/>
        </w:rPr>
        <w:t>APIBŪDINKITE REIKALAVIMUS PAKAVIMO MEDŽIAGOMS.</w:t>
      </w:r>
    </w:p>
    <w:p w14:paraId="6FFFA772"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Pakavimo medžiagos turi būti kontroliuojančių institucijų leistos naudoti maistui pakuoti, laikomos sausose, švariose patalpose. Pakuoti turi būti skirtos geros, apsaugančios produktus nuo užteršimo patalpos. Pakavimo medžiagos turi atitikti paskirtį, turi būti skirtos konkretiems produktams pakuoti, apsaugoti jų turinį, atitikti numatomas laikymo sąlygas, kad produktuose neatsirastų nepageidaujamų savybių, viršijančių kontroliuojančių institucijų nustatytas leistinas normas. Pakavimo medžiagos turi būti pakankamai tvirtos, užtikrinančios produkto apsaugą nuo užteršimo ir deformavimo.</w:t>
      </w:r>
    </w:p>
    <w:p w14:paraId="3DC7A8A4" w14:textId="77777777" w:rsidR="00623962" w:rsidRPr="00B31AD7" w:rsidRDefault="00623962" w:rsidP="00623962">
      <w:pPr>
        <w:widowControl w:val="0"/>
        <w:spacing w:after="0"/>
        <w:jc w:val="both"/>
        <w:rPr>
          <w:rFonts w:ascii="Times New Roman" w:eastAsia="Times New Roman" w:hAnsi="Times New Roman" w:cs="Times New Roman"/>
          <w:sz w:val="24"/>
          <w:szCs w:val="24"/>
        </w:rPr>
      </w:pPr>
    </w:p>
    <w:p w14:paraId="2F9D6888" w14:textId="77777777" w:rsidR="00623962" w:rsidRPr="00B31AD7" w:rsidRDefault="00623962" w:rsidP="00623962">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25 užduotis. </w:t>
      </w:r>
      <w:r w:rsidRPr="00B31AD7">
        <w:rPr>
          <w:rFonts w:ascii="Times New Roman" w:eastAsia="Times New Roman" w:hAnsi="Times New Roman" w:cs="Times New Roman"/>
          <w:sz w:val="24"/>
          <w:szCs w:val="24"/>
        </w:rPr>
        <w:t>KURIS IŠ APIBŪDINIMŲ CHARAKTERIZUOJA VIDUTINĮ SMULKINIMĄ (PJAUSTYMĄ) ?</w:t>
      </w:r>
    </w:p>
    <w:p w14:paraId="44BFF1C9" w14:textId="77777777" w:rsidR="00623962" w:rsidRPr="00B31AD7" w:rsidRDefault="00623962" w:rsidP="00623962">
      <w:pPr>
        <w:widowControl w:val="0"/>
        <w:spacing w:after="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b) </w:t>
      </w:r>
    </w:p>
    <w:p w14:paraId="1C97D808" w14:textId="77777777" w:rsidR="005B544A" w:rsidRPr="00B31AD7" w:rsidRDefault="005B544A" w:rsidP="007A0E73">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4E8BF536" w14:textId="659B945E" w:rsidR="00E40878" w:rsidRPr="00B31AD7" w:rsidRDefault="007269DD" w:rsidP="00283A65">
      <w:pPr>
        <w:widowControl w:val="0"/>
        <w:spacing w:after="0"/>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Modulis „Įvadas į darbo rinką“</w:t>
      </w:r>
    </w:p>
    <w:p w14:paraId="6A4AE9C3"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5610506B" w14:textId="5741F34B"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 xml:space="preserve">TESTAS </w:t>
      </w:r>
      <w:r w:rsidR="001217BC" w:rsidRPr="00B31AD7">
        <w:rPr>
          <w:rFonts w:ascii="Times New Roman" w:eastAsia="Times New Roman" w:hAnsi="Times New Roman" w:cs="Times New Roman"/>
          <w:i/>
          <w:sz w:val="24"/>
          <w:szCs w:val="24"/>
        </w:rPr>
        <w:t xml:space="preserve">GEBĖJIMAMS </w:t>
      </w:r>
      <w:r w:rsidRPr="00B31AD7">
        <w:rPr>
          <w:rFonts w:ascii="Times New Roman" w:eastAsia="Times New Roman" w:hAnsi="Times New Roman" w:cs="Times New Roman"/>
          <w:i/>
          <w:sz w:val="24"/>
          <w:szCs w:val="24"/>
        </w:rPr>
        <w:t>ĮSIVERTINTI BAIGUS PROGRAMĄ</w:t>
      </w:r>
    </w:p>
    <w:p w14:paraId="4AEA085D" w14:textId="4772DBA5" w:rsidR="00E40878" w:rsidRPr="00B31AD7" w:rsidRDefault="007269DD" w:rsidP="00283A65">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TESTO</w:t>
      </w:r>
      <w:r w:rsidRPr="00B31AD7">
        <w:rPr>
          <w:rFonts w:ascii="Times New Roman" w:eastAsia="Times New Roman" w:hAnsi="Times New Roman" w:cs="Times New Roman"/>
          <w:sz w:val="24"/>
          <w:szCs w:val="24"/>
        </w:rPr>
        <w:t xml:space="preserve"> </w:t>
      </w:r>
    </w:p>
    <w:tbl>
      <w:tblPr>
        <w:tblStyle w:val="a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7"/>
        <w:gridCol w:w="905"/>
        <w:gridCol w:w="992"/>
        <w:gridCol w:w="991"/>
        <w:gridCol w:w="991"/>
        <w:gridCol w:w="991"/>
        <w:gridCol w:w="991"/>
        <w:gridCol w:w="991"/>
        <w:gridCol w:w="991"/>
        <w:gridCol w:w="991"/>
      </w:tblGrid>
      <w:tr w:rsidR="00B31AD7" w:rsidRPr="00B31AD7" w14:paraId="43D7C559" w14:textId="77777777" w:rsidTr="00687652">
        <w:trPr>
          <w:trHeight w:val="220"/>
        </w:trPr>
        <w:tc>
          <w:tcPr>
            <w:tcW w:w="543" w:type="pct"/>
            <w:shd w:val="clear" w:color="auto" w:fill="F2F2F2"/>
          </w:tcPr>
          <w:p w14:paraId="0F4FBC6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w:t>
            </w:r>
          </w:p>
        </w:tc>
        <w:tc>
          <w:tcPr>
            <w:tcW w:w="456" w:type="pct"/>
            <w:shd w:val="clear" w:color="auto" w:fill="F2F2F2"/>
          </w:tcPr>
          <w:p w14:paraId="00FC062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w:t>
            </w:r>
          </w:p>
        </w:tc>
        <w:tc>
          <w:tcPr>
            <w:tcW w:w="500" w:type="pct"/>
            <w:shd w:val="clear" w:color="auto" w:fill="F2F2F2"/>
          </w:tcPr>
          <w:p w14:paraId="5F85B3C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w:t>
            </w:r>
          </w:p>
        </w:tc>
        <w:tc>
          <w:tcPr>
            <w:tcW w:w="500" w:type="pct"/>
            <w:shd w:val="clear" w:color="auto" w:fill="F2F2F2"/>
          </w:tcPr>
          <w:p w14:paraId="274DD0E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4</w:t>
            </w:r>
          </w:p>
        </w:tc>
        <w:tc>
          <w:tcPr>
            <w:tcW w:w="500" w:type="pct"/>
            <w:shd w:val="clear" w:color="auto" w:fill="F2F2F2"/>
          </w:tcPr>
          <w:p w14:paraId="6F54E2E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5</w:t>
            </w:r>
          </w:p>
        </w:tc>
        <w:tc>
          <w:tcPr>
            <w:tcW w:w="500" w:type="pct"/>
            <w:shd w:val="clear" w:color="auto" w:fill="F2F2F2"/>
          </w:tcPr>
          <w:p w14:paraId="269254D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6</w:t>
            </w:r>
          </w:p>
        </w:tc>
        <w:tc>
          <w:tcPr>
            <w:tcW w:w="500" w:type="pct"/>
            <w:shd w:val="clear" w:color="auto" w:fill="F2F2F2"/>
          </w:tcPr>
          <w:p w14:paraId="56CEC07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7</w:t>
            </w:r>
          </w:p>
        </w:tc>
        <w:tc>
          <w:tcPr>
            <w:tcW w:w="500" w:type="pct"/>
            <w:shd w:val="clear" w:color="auto" w:fill="F2F2F2"/>
          </w:tcPr>
          <w:p w14:paraId="54BA335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8</w:t>
            </w:r>
          </w:p>
        </w:tc>
        <w:tc>
          <w:tcPr>
            <w:tcW w:w="500" w:type="pct"/>
            <w:shd w:val="clear" w:color="auto" w:fill="F2F2F2"/>
          </w:tcPr>
          <w:p w14:paraId="0650DE4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9</w:t>
            </w:r>
          </w:p>
        </w:tc>
        <w:tc>
          <w:tcPr>
            <w:tcW w:w="500" w:type="pct"/>
            <w:shd w:val="clear" w:color="auto" w:fill="F2F2F2"/>
          </w:tcPr>
          <w:p w14:paraId="676C612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10</w:t>
            </w:r>
          </w:p>
        </w:tc>
      </w:tr>
      <w:tr w:rsidR="00B31AD7" w:rsidRPr="00B31AD7" w14:paraId="264A9F9C" w14:textId="77777777" w:rsidTr="00687652">
        <w:trPr>
          <w:trHeight w:val="200"/>
        </w:trPr>
        <w:tc>
          <w:tcPr>
            <w:tcW w:w="543" w:type="pct"/>
          </w:tcPr>
          <w:p w14:paraId="47BAB94E" w14:textId="2F19441A" w:rsidR="00E40878" w:rsidRPr="00B31AD7" w:rsidRDefault="00EC3ADE"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r w:rsidR="0068765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r w:rsidR="0068765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w:t>
            </w:r>
            <w:r w:rsidR="0068765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w:t>
            </w:r>
          </w:p>
        </w:tc>
        <w:tc>
          <w:tcPr>
            <w:tcW w:w="456" w:type="pct"/>
          </w:tcPr>
          <w:p w14:paraId="6163B43C" w14:textId="477DECA0" w:rsidR="00E40878" w:rsidRPr="00B31AD7" w:rsidRDefault="00EC3ADE"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68765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r w:rsidR="00687652"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c</w:t>
            </w:r>
          </w:p>
        </w:tc>
        <w:tc>
          <w:tcPr>
            <w:tcW w:w="500" w:type="pct"/>
          </w:tcPr>
          <w:p w14:paraId="490645E7" w14:textId="697FA600" w:rsidR="00E40878" w:rsidRPr="00B31AD7" w:rsidRDefault="00EC3ADE"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f</w:t>
            </w:r>
          </w:p>
        </w:tc>
        <w:tc>
          <w:tcPr>
            <w:tcW w:w="500" w:type="pct"/>
          </w:tcPr>
          <w:p w14:paraId="10B47C2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770C61D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3113A990" w14:textId="1BD9F00E"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r w:rsidR="00CD461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b,</w:t>
            </w:r>
            <w:r w:rsidR="00CD4610"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w:t>
            </w:r>
          </w:p>
        </w:tc>
        <w:tc>
          <w:tcPr>
            <w:tcW w:w="500" w:type="pct"/>
          </w:tcPr>
          <w:p w14:paraId="5A5CD56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36738CF6" w14:textId="48A65D4C" w:rsidR="00E40878" w:rsidRPr="00B31AD7" w:rsidRDefault="00EC3ADE"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e</w:t>
            </w:r>
          </w:p>
        </w:tc>
        <w:tc>
          <w:tcPr>
            <w:tcW w:w="500" w:type="pct"/>
          </w:tcPr>
          <w:p w14:paraId="09F38A3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5F0A397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r>
      <w:tr w:rsidR="00B31AD7" w:rsidRPr="00B31AD7" w14:paraId="05BA2214" w14:textId="77777777" w:rsidTr="00687652">
        <w:trPr>
          <w:trHeight w:val="220"/>
        </w:trPr>
        <w:tc>
          <w:tcPr>
            <w:tcW w:w="543" w:type="pct"/>
            <w:shd w:val="clear" w:color="auto" w:fill="F2F2F2"/>
          </w:tcPr>
          <w:p w14:paraId="17D9EB4E"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11</w:t>
            </w:r>
          </w:p>
        </w:tc>
        <w:tc>
          <w:tcPr>
            <w:tcW w:w="456" w:type="pct"/>
            <w:shd w:val="clear" w:color="auto" w:fill="F2F2F2"/>
          </w:tcPr>
          <w:p w14:paraId="1E24DBB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12</w:t>
            </w:r>
          </w:p>
        </w:tc>
        <w:tc>
          <w:tcPr>
            <w:tcW w:w="500" w:type="pct"/>
            <w:shd w:val="clear" w:color="auto" w:fill="F2F2F2"/>
          </w:tcPr>
          <w:p w14:paraId="070CCC4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13</w:t>
            </w:r>
          </w:p>
        </w:tc>
        <w:tc>
          <w:tcPr>
            <w:tcW w:w="500" w:type="pct"/>
            <w:shd w:val="clear" w:color="auto" w:fill="F2F2F2"/>
          </w:tcPr>
          <w:p w14:paraId="110665E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14</w:t>
            </w:r>
          </w:p>
        </w:tc>
        <w:tc>
          <w:tcPr>
            <w:tcW w:w="500" w:type="pct"/>
            <w:shd w:val="clear" w:color="auto" w:fill="F2F2F2"/>
          </w:tcPr>
          <w:p w14:paraId="3D7F8CF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15</w:t>
            </w:r>
          </w:p>
        </w:tc>
        <w:tc>
          <w:tcPr>
            <w:tcW w:w="500" w:type="pct"/>
            <w:shd w:val="clear" w:color="auto" w:fill="F2F2F2"/>
          </w:tcPr>
          <w:p w14:paraId="61505904"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16</w:t>
            </w:r>
          </w:p>
        </w:tc>
        <w:tc>
          <w:tcPr>
            <w:tcW w:w="500" w:type="pct"/>
            <w:shd w:val="clear" w:color="auto" w:fill="F2F2F2"/>
          </w:tcPr>
          <w:p w14:paraId="6273D48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17</w:t>
            </w:r>
          </w:p>
        </w:tc>
        <w:tc>
          <w:tcPr>
            <w:tcW w:w="500" w:type="pct"/>
            <w:shd w:val="clear" w:color="auto" w:fill="F2F2F2"/>
          </w:tcPr>
          <w:p w14:paraId="10AC41D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18</w:t>
            </w:r>
          </w:p>
        </w:tc>
        <w:tc>
          <w:tcPr>
            <w:tcW w:w="500" w:type="pct"/>
            <w:shd w:val="clear" w:color="auto" w:fill="F2F2F2"/>
          </w:tcPr>
          <w:p w14:paraId="3B669AF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19</w:t>
            </w:r>
          </w:p>
        </w:tc>
        <w:tc>
          <w:tcPr>
            <w:tcW w:w="500" w:type="pct"/>
            <w:shd w:val="clear" w:color="auto" w:fill="F2F2F2"/>
          </w:tcPr>
          <w:p w14:paraId="6A52CE1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20</w:t>
            </w:r>
          </w:p>
        </w:tc>
      </w:tr>
      <w:tr w:rsidR="00B31AD7" w:rsidRPr="00B31AD7" w14:paraId="0114DD0E" w14:textId="77777777" w:rsidTr="00687652">
        <w:trPr>
          <w:trHeight w:val="200"/>
        </w:trPr>
        <w:tc>
          <w:tcPr>
            <w:tcW w:w="543" w:type="pct"/>
          </w:tcPr>
          <w:p w14:paraId="50BA103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456" w:type="pct"/>
          </w:tcPr>
          <w:p w14:paraId="0D0BE0C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1BB9DB0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441454A3"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5AFFDACA" w14:textId="41ED865B" w:rsidR="00E40878" w:rsidRPr="00B31AD7" w:rsidRDefault="006C5EC6"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 c</w:t>
            </w:r>
          </w:p>
        </w:tc>
        <w:tc>
          <w:tcPr>
            <w:tcW w:w="500" w:type="pct"/>
          </w:tcPr>
          <w:p w14:paraId="24794E9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5CC92DE7" w14:textId="77A85397" w:rsidR="00E40878" w:rsidRPr="00B31AD7" w:rsidRDefault="0094332B"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 d</w:t>
            </w:r>
          </w:p>
        </w:tc>
        <w:tc>
          <w:tcPr>
            <w:tcW w:w="500" w:type="pct"/>
          </w:tcPr>
          <w:p w14:paraId="2CF2ED75" w14:textId="2937D70E" w:rsidR="00E40878" w:rsidRPr="00B31AD7" w:rsidRDefault="007F704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7E8C629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w:t>
            </w:r>
          </w:p>
        </w:tc>
        <w:tc>
          <w:tcPr>
            <w:tcW w:w="500" w:type="pct"/>
          </w:tcPr>
          <w:p w14:paraId="6AB01B51" w14:textId="37304105" w:rsidR="00E40878" w:rsidRPr="00B31AD7" w:rsidRDefault="007F7043"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r w:rsidR="00B31AD7" w:rsidRPr="00B31AD7" w14:paraId="7D343FC0" w14:textId="77777777" w:rsidTr="00687652">
        <w:trPr>
          <w:trHeight w:val="220"/>
        </w:trPr>
        <w:tc>
          <w:tcPr>
            <w:tcW w:w="543" w:type="pct"/>
            <w:shd w:val="clear" w:color="auto" w:fill="F2F2F2"/>
          </w:tcPr>
          <w:p w14:paraId="1871016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21</w:t>
            </w:r>
          </w:p>
        </w:tc>
        <w:tc>
          <w:tcPr>
            <w:tcW w:w="456" w:type="pct"/>
            <w:shd w:val="clear" w:color="auto" w:fill="F2F2F2"/>
          </w:tcPr>
          <w:p w14:paraId="424FC9C6"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22</w:t>
            </w:r>
          </w:p>
        </w:tc>
        <w:tc>
          <w:tcPr>
            <w:tcW w:w="500" w:type="pct"/>
            <w:shd w:val="clear" w:color="auto" w:fill="F2F2F2"/>
          </w:tcPr>
          <w:p w14:paraId="09FC91D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23</w:t>
            </w:r>
          </w:p>
        </w:tc>
        <w:tc>
          <w:tcPr>
            <w:tcW w:w="500" w:type="pct"/>
            <w:shd w:val="clear" w:color="auto" w:fill="F2F2F2"/>
          </w:tcPr>
          <w:p w14:paraId="39741CF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24</w:t>
            </w:r>
          </w:p>
        </w:tc>
        <w:tc>
          <w:tcPr>
            <w:tcW w:w="500" w:type="pct"/>
            <w:shd w:val="clear" w:color="auto" w:fill="F2F2F2"/>
          </w:tcPr>
          <w:p w14:paraId="36889948"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25</w:t>
            </w:r>
          </w:p>
        </w:tc>
        <w:tc>
          <w:tcPr>
            <w:tcW w:w="500" w:type="pct"/>
            <w:shd w:val="clear" w:color="auto" w:fill="F2F2F2"/>
          </w:tcPr>
          <w:p w14:paraId="316D3FA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26</w:t>
            </w:r>
          </w:p>
        </w:tc>
        <w:tc>
          <w:tcPr>
            <w:tcW w:w="500" w:type="pct"/>
            <w:shd w:val="clear" w:color="auto" w:fill="F2F2F2"/>
          </w:tcPr>
          <w:p w14:paraId="473034C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27</w:t>
            </w:r>
          </w:p>
        </w:tc>
        <w:tc>
          <w:tcPr>
            <w:tcW w:w="500" w:type="pct"/>
            <w:shd w:val="clear" w:color="auto" w:fill="F2F2F2"/>
          </w:tcPr>
          <w:p w14:paraId="1F66605C"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28</w:t>
            </w:r>
          </w:p>
        </w:tc>
        <w:tc>
          <w:tcPr>
            <w:tcW w:w="500" w:type="pct"/>
            <w:shd w:val="clear" w:color="auto" w:fill="F2F2F2"/>
          </w:tcPr>
          <w:p w14:paraId="358B72A1"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29</w:t>
            </w:r>
          </w:p>
        </w:tc>
        <w:tc>
          <w:tcPr>
            <w:tcW w:w="500" w:type="pct"/>
            <w:shd w:val="clear" w:color="auto" w:fill="F2F2F2"/>
          </w:tcPr>
          <w:p w14:paraId="41B94FB9"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30</w:t>
            </w:r>
          </w:p>
        </w:tc>
      </w:tr>
      <w:tr w:rsidR="00E52D90" w:rsidRPr="00B31AD7" w14:paraId="06CFA1CB" w14:textId="77777777" w:rsidTr="00687652">
        <w:trPr>
          <w:trHeight w:val="200"/>
        </w:trPr>
        <w:tc>
          <w:tcPr>
            <w:tcW w:w="543" w:type="pct"/>
          </w:tcPr>
          <w:p w14:paraId="587E96E5"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456" w:type="pct"/>
          </w:tcPr>
          <w:p w14:paraId="0B6FA9A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55CB688B"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77767B47"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17644A62"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7D86412D"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c>
          <w:tcPr>
            <w:tcW w:w="500" w:type="pct"/>
          </w:tcPr>
          <w:p w14:paraId="227F68A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c</w:t>
            </w:r>
          </w:p>
        </w:tc>
        <w:tc>
          <w:tcPr>
            <w:tcW w:w="500" w:type="pct"/>
          </w:tcPr>
          <w:p w14:paraId="0CDF0B6A"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63C5AA30"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b</w:t>
            </w:r>
          </w:p>
        </w:tc>
        <w:tc>
          <w:tcPr>
            <w:tcW w:w="500" w:type="pct"/>
          </w:tcPr>
          <w:p w14:paraId="311ED49F" w14:textId="77777777" w:rsidR="00E40878" w:rsidRPr="00B31AD7" w:rsidRDefault="007269DD" w:rsidP="00283A65">
            <w:pPr>
              <w:widowControl w:val="0"/>
              <w:spacing w:after="0"/>
              <w:jc w:val="center"/>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a</w:t>
            </w:r>
          </w:p>
        </w:tc>
      </w:tr>
    </w:tbl>
    <w:p w14:paraId="667EADE7" w14:textId="77777777" w:rsidR="00E40878" w:rsidRPr="00B31AD7" w:rsidRDefault="00E40878" w:rsidP="00283A65">
      <w:pPr>
        <w:widowControl w:val="0"/>
        <w:spacing w:after="0"/>
        <w:rPr>
          <w:rFonts w:ascii="Times New Roman" w:eastAsia="Times New Roman" w:hAnsi="Times New Roman" w:cs="Times New Roman"/>
          <w:sz w:val="24"/>
          <w:szCs w:val="24"/>
        </w:rPr>
      </w:pPr>
    </w:p>
    <w:p w14:paraId="29FC935A" w14:textId="77777777" w:rsidR="005B544A" w:rsidRPr="00B31AD7" w:rsidRDefault="005B544A" w:rsidP="007A0E73">
      <w:pPr>
        <w:widowControl w:val="0"/>
        <w:spacing w:after="0"/>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br w:type="page"/>
      </w:r>
    </w:p>
    <w:p w14:paraId="24E269DC" w14:textId="2D9E6BB3" w:rsidR="00E40878" w:rsidRPr="00B31AD7" w:rsidRDefault="007269DD" w:rsidP="00283A65">
      <w:pPr>
        <w:widowControl w:val="0"/>
        <w:spacing w:after="0" w:line="300" w:lineRule="exact"/>
        <w:jc w:val="center"/>
        <w:rPr>
          <w:rFonts w:ascii="Times New Roman" w:eastAsia="Times New Roman" w:hAnsi="Times New Roman" w:cs="Times New Roman"/>
          <w:sz w:val="28"/>
          <w:szCs w:val="28"/>
        </w:rPr>
      </w:pPr>
      <w:r w:rsidRPr="00B31AD7">
        <w:rPr>
          <w:rFonts w:ascii="Times New Roman" w:eastAsia="Times New Roman" w:hAnsi="Times New Roman" w:cs="Times New Roman"/>
          <w:b/>
          <w:sz w:val="28"/>
          <w:szCs w:val="28"/>
        </w:rPr>
        <w:lastRenderedPageBreak/>
        <w:t>Literatūros sąrašas</w:t>
      </w:r>
    </w:p>
    <w:p w14:paraId="3196874C" w14:textId="77777777" w:rsidR="00D04F9B" w:rsidRPr="00B31AD7" w:rsidRDefault="00D04F9B" w:rsidP="00283A65">
      <w:pPr>
        <w:widowControl w:val="0"/>
        <w:spacing w:after="0" w:line="300" w:lineRule="exact"/>
        <w:rPr>
          <w:rFonts w:ascii="Times New Roman" w:eastAsia="Times New Roman" w:hAnsi="Times New Roman" w:cs="Times New Roman"/>
          <w:sz w:val="24"/>
          <w:szCs w:val="28"/>
        </w:rPr>
      </w:pPr>
    </w:p>
    <w:p w14:paraId="24DFAB44" w14:textId="3C38AF39" w:rsidR="00720E8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Gečienė</w:t>
      </w:r>
      <w:proofErr w:type="spellEnd"/>
      <w:r w:rsidRPr="00B31AD7">
        <w:rPr>
          <w:rFonts w:ascii="Times New Roman" w:eastAsia="Times New Roman" w:hAnsi="Times New Roman" w:cs="Times New Roman"/>
          <w:sz w:val="24"/>
          <w:szCs w:val="24"/>
        </w:rPr>
        <w:t xml:space="preserve">, R., </w:t>
      </w:r>
      <w:proofErr w:type="spellStart"/>
      <w:r w:rsidRPr="00B31AD7">
        <w:rPr>
          <w:rFonts w:ascii="Times New Roman" w:eastAsia="Times New Roman" w:hAnsi="Times New Roman" w:cs="Times New Roman"/>
          <w:sz w:val="24"/>
          <w:szCs w:val="24"/>
        </w:rPr>
        <w:t>Baltuškienė</w:t>
      </w:r>
      <w:proofErr w:type="spellEnd"/>
      <w:r w:rsidRPr="00B31AD7">
        <w:rPr>
          <w:rFonts w:ascii="Times New Roman" w:eastAsia="Times New Roman" w:hAnsi="Times New Roman" w:cs="Times New Roman"/>
          <w:sz w:val="24"/>
          <w:szCs w:val="24"/>
        </w:rPr>
        <w:t>, V.</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2007</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Mėsos gaminių technologija.</w:t>
      </w:r>
      <w:r w:rsidRPr="00B31AD7">
        <w:rPr>
          <w:rFonts w:ascii="Times New Roman" w:eastAsia="Times New Roman" w:hAnsi="Times New Roman" w:cs="Times New Roman"/>
          <w:sz w:val="24"/>
          <w:szCs w:val="24"/>
        </w:rPr>
        <w:t xml:space="preserve"> Vilnius: </w:t>
      </w:r>
      <w:proofErr w:type="spellStart"/>
      <w:r w:rsidRPr="00B31AD7">
        <w:rPr>
          <w:rFonts w:ascii="Times New Roman" w:eastAsia="Times New Roman" w:hAnsi="Times New Roman" w:cs="Times New Roman"/>
          <w:sz w:val="24"/>
          <w:szCs w:val="24"/>
        </w:rPr>
        <w:t>Senoja</w:t>
      </w:r>
      <w:proofErr w:type="spellEnd"/>
      <w:r w:rsidRPr="00B31AD7">
        <w:rPr>
          <w:rFonts w:ascii="Times New Roman" w:eastAsia="Times New Roman" w:hAnsi="Times New Roman" w:cs="Times New Roman"/>
          <w:sz w:val="24"/>
          <w:szCs w:val="24"/>
        </w:rPr>
        <w:t>.</w:t>
      </w:r>
    </w:p>
    <w:p w14:paraId="3A07C091" w14:textId="1E6BAC78"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Heinz</w:t>
      </w:r>
      <w:proofErr w:type="spellEnd"/>
      <w:r w:rsidRPr="00B31AD7">
        <w:rPr>
          <w:rFonts w:ascii="Times New Roman" w:eastAsia="Times New Roman" w:hAnsi="Times New Roman" w:cs="Times New Roman"/>
          <w:sz w:val="24"/>
          <w:szCs w:val="24"/>
        </w:rPr>
        <w:t xml:space="preserve">, G., </w:t>
      </w:r>
      <w:proofErr w:type="spellStart"/>
      <w:r w:rsidRPr="00B31AD7">
        <w:rPr>
          <w:rFonts w:ascii="Times New Roman" w:eastAsia="Times New Roman" w:hAnsi="Times New Roman" w:cs="Times New Roman"/>
          <w:sz w:val="24"/>
          <w:szCs w:val="24"/>
        </w:rPr>
        <w:t>Hautzinger</w:t>
      </w:r>
      <w:proofErr w:type="spellEnd"/>
      <w:r w:rsidRPr="00B31AD7">
        <w:rPr>
          <w:rFonts w:ascii="Times New Roman" w:eastAsia="Times New Roman" w:hAnsi="Times New Roman" w:cs="Times New Roman"/>
          <w:sz w:val="24"/>
          <w:szCs w:val="24"/>
        </w:rPr>
        <w:t>, 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2007</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Meat</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processing</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technology</w:t>
      </w:r>
      <w:proofErr w:type="spellEnd"/>
      <w:r w:rsidR="00AF2FE3"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for</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small</w:t>
      </w:r>
      <w:proofErr w:type="spellEnd"/>
      <w:r w:rsidRPr="00B31AD7">
        <w:rPr>
          <w:rFonts w:ascii="Times New Roman" w:eastAsia="Times New Roman" w:hAnsi="Times New Roman" w:cs="Times New Roman"/>
          <w:i/>
          <w:sz w:val="24"/>
          <w:szCs w:val="24"/>
        </w:rPr>
        <w:t xml:space="preserve"> to </w:t>
      </w:r>
      <w:proofErr w:type="spellStart"/>
      <w:r w:rsidRPr="00B31AD7">
        <w:rPr>
          <w:rFonts w:ascii="Times New Roman" w:eastAsia="Times New Roman" w:hAnsi="Times New Roman" w:cs="Times New Roman"/>
          <w:i/>
          <w:sz w:val="24"/>
          <w:szCs w:val="24"/>
        </w:rPr>
        <w:t>medium</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scale</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producers</w:t>
      </w:r>
      <w:proofErr w:type="spellEnd"/>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Food</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and</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agriculture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organization</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of</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the</w:t>
      </w:r>
      <w:proofErr w:type="spellEnd"/>
      <w:r w:rsidRPr="00B31AD7">
        <w:rPr>
          <w:rFonts w:ascii="Times New Roman" w:eastAsia="Times New Roman" w:hAnsi="Times New Roman" w:cs="Times New Roman"/>
          <w:sz w:val="24"/>
          <w:szCs w:val="24"/>
        </w:rPr>
        <w:t xml:space="preserve"> United </w:t>
      </w:r>
      <w:proofErr w:type="spellStart"/>
      <w:r w:rsidRPr="00B31AD7">
        <w:rPr>
          <w:rFonts w:ascii="Times New Roman" w:eastAsia="Times New Roman" w:hAnsi="Times New Roman" w:cs="Times New Roman"/>
          <w:sz w:val="24"/>
          <w:szCs w:val="24"/>
        </w:rPr>
        <w:t>Nations</w:t>
      </w:r>
      <w:proofErr w:type="spellEnd"/>
      <w:r w:rsidRPr="00B31AD7">
        <w:rPr>
          <w:rFonts w:ascii="Times New Roman" w:eastAsia="Times New Roman" w:hAnsi="Times New Roman" w:cs="Times New Roman"/>
          <w:sz w:val="24"/>
          <w:szCs w:val="24"/>
        </w:rPr>
        <w:t>.</w:t>
      </w:r>
    </w:p>
    <w:p w14:paraId="56735351" w14:textId="50541477"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Lietuvių tradiciniai valgiai.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2007</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Vilnius: Lietuvos liaudies kultūros centras.</w:t>
      </w:r>
    </w:p>
    <w:p w14:paraId="21501FB2" w14:textId="174183A0"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i/>
          <w:sz w:val="24"/>
          <w:szCs w:val="24"/>
        </w:rPr>
        <w:t>Vieningas lietuviškų, tautinių, firminių patiekalų ir kulinarinių gaminių bei technologijų aprašymų rinkinys.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2010</w:t>
      </w:r>
      <w:r w:rsidR="00DA6EE5" w:rsidRPr="00B31AD7">
        <w:rPr>
          <w:rFonts w:ascii="Times New Roman" w:eastAsia="Times New Roman" w:hAnsi="Times New Roman" w:cs="Times New Roman"/>
          <w:sz w:val="24"/>
          <w:szCs w:val="24"/>
        </w:rPr>
        <w:t>).Vilnius: Fortus Vita.</w:t>
      </w:r>
    </w:p>
    <w:p w14:paraId="19DCBE44" w14:textId="126A1D10"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Gudonis, 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2014</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Pieno gaminių technologija</w:t>
      </w:r>
      <w:r w:rsidRPr="00B31AD7">
        <w:rPr>
          <w:rFonts w:ascii="Times New Roman" w:eastAsia="Times New Roman" w:hAnsi="Times New Roman" w:cs="Times New Roman"/>
          <w:sz w:val="24"/>
          <w:szCs w:val="24"/>
        </w:rPr>
        <w:t>. Kaunas: KTU leidykla.</w:t>
      </w:r>
    </w:p>
    <w:p w14:paraId="04B96F20" w14:textId="1BEFCEF9" w:rsidR="00720E8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Madeleine</w:t>
      </w:r>
      <w:proofErr w:type="spellEnd"/>
      <w:r w:rsidRPr="00B31AD7">
        <w:rPr>
          <w:rFonts w:ascii="Times New Roman" w:eastAsia="Times New Roman" w:hAnsi="Times New Roman" w:cs="Times New Roman"/>
          <w:sz w:val="24"/>
          <w:szCs w:val="24"/>
        </w:rPr>
        <w:t>, 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2011</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Mityba</w:t>
      </w:r>
      <w:r w:rsidRPr="00B31AD7">
        <w:rPr>
          <w:rFonts w:ascii="Times New Roman" w:eastAsia="Times New Roman" w:hAnsi="Times New Roman" w:cs="Times New Roman"/>
          <w:sz w:val="24"/>
          <w:szCs w:val="24"/>
        </w:rPr>
        <w:t>. Vilnius: Baltos lankos.</w:t>
      </w:r>
    </w:p>
    <w:p w14:paraId="63EFF48F" w14:textId="16E72395"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Vaištarienė</w:t>
      </w:r>
      <w:proofErr w:type="spellEnd"/>
      <w:r w:rsidRPr="00B31AD7">
        <w:rPr>
          <w:rFonts w:ascii="Times New Roman" w:eastAsia="Times New Roman" w:hAnsi="Times New Roman" w:cs="Times New Roman"/>
          <w:sz w:val="24"/>
          <w:szCs w:val="24"/>
        </w:rPr>
        <w:t>, K.</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2012</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Sveikatos šaltiniai</w:t>
      </w:r>
      <w:r w:rsidRPr="00B31AD7">
        <w:rPr>
          <w:rFonts w:ascii="Times New Roman" w:eastAsia="Times New Roman" w:hAnsi="Times New Roman" w:cs="Times New Roman"/>
          <w:sz w:val="24"/>
          <w:szCs w:val="24"/>
        </w:rPr>
        <w:t>. Vilnius: Margi raštai.</w:t>
      </w:r>
    </w:p>
    <w:p w14:paraId="0785F4B5" w14:textId="69C8747E"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Treben</w:t>
      </w:r>
      <w:proofErr w:type="spellEnd"/>
      <w:r w:rsidRPr="00B31AD7">
        <w:rPr>
          <w:rFonts w:ascii="Times New Roman" w:eastAsia="Times New Roman" w:hAnsi="Times New Roman" w:cs="Times New Roman"/>
          <w:sz w:val="24"/>
          <w:szCs w:val="24"/>
        </w:rPr>
        <w:t>, M.</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2006</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Sveika mityba ir žolelės.</w:t>
      </w:r>
      <w:r w:rsidRPr="00B31AD7">
        <w:rPr>
          <w:rFonts w:ascii="Times New Roman" w:eastAsia="Times New Roman" w:hAnsi="Times New Roman" w:cs="Times New Roman"/>
          <w:sz w:val="24"/>
          <w:szCs w:val="24"/>
        </w:rPr>
        <w:t xml:space="preserve"> Kaunas: </w:t>
      </w:r>
      <w:proofErr w:type="spellStart"/>
      <w:r w:rsidRPr="00B31AD7">
        <w:rPr>
          <w:rFonts w:ascii="Times New Roman" w:eastAsia="Times New Roman" w:hAnsi="Times New Roman" w:cs="Times New Roman"/>
          <w:sz w:val="24"/>
          <w:szCs w:val="24"/>
        </w:rPr>
        <w:t>Algarvė</w:t>
      </w:r>
      <w:proofErr w:type="spellEnd"/>
      <w:r w:rsidRPr="00B31AD7">
        <w:rPr>
          <w:rFonts w:ascii="Times New Roman" w:eastAsia="Times New Roman" w:hAnsi="Times New Roman" w:cs="Times New Roman"/>
          <w:sz w:val="24"/>
          <w:szCs w:val="24"/>
        </w:rPr>
        <w:t>.</w:t>
      </w:r>
    </w:p>
    <w:p w14:paraId="75F68AF1" w14:textId="464E7ADC" w:rsidR="00720E8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Lažauskas</w:t>
      </w:r>
      <w:proofErr w:type="spellEnd"/>
      <w:r w:rsidRPr="00B31AD7">
        <w:rPr>
          <w:rFonts w:ascii="Times New Roman" w:eastAsia="Times New Roman" w:hAnsi="Times New Roman" w:cs="Times New Roman"/>
          <w:sz w:val="24"/>
          <w:szCs w:val="24"/>
        </w:rPr>
        <w:t>, R.</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2005</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Mityba ir sveikata.</w:t>
      </w:r>
      <w:r w:rsidRPr="00B31AD7">
        <w:rPr>
          <w:rFonts w:ascii="Times New Roman" w:eastAsia="Times New Roman" w:hAnsi="Times New Roman" w:cs="Times New Roman"/>
          <w:sz w:val="24"/>
          <w:szCs w:val="24"/>
        </w:rPr>
        <w:t xml:space="preserve"> Kaunas: Kauno medicinos universiteto leidykla.</w:t>
      </w:r>
    </w:p>
    <w:p w14:paraId="5FA3D6C5" w14:textId="6FCFD52B" w:rsidR="00720E8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Laužadis</w:t>
      </w:r>
      <w:proofErr w:type="spellEnd"/>
      <w:r w:rsidRPr="00B31AD7">
        <w:rPr>
          <w:rFonts w:ascii="Times New Roman" w:eastAsia="Times New Roman" w:hAnsi="Times New Roman" w:cs="Times New Roman"/>
          <w:sz w:val="24"/>
          <w:szCs w:val="24"/>
        </w:rPr>
        <w:t>, Š.</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2010</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Sveika mityba ir ekologiškas maistas</w:t>
      </w:r>
      <w:r w:rsidRPr="00B31AD7">
        <w:rPr>
          <w:rFonts w:ascii="Times New Roman" w:eastAsia="Times New Roman" w:hAnsi="Times New Roman" w:cs="Times New Roman"/>
          <w:sz w:val="24"/>
          <w:szCs w:val="24"/>
        </w:rPr>
        <w:t>. Vilnius: Ciklonas.</w:t>
      </w:r>
    </w:p>
    <w:p w14:paraId="73F7EEAC" w14:textId="7583A7A9"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Kiškienė, 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2009</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Valgyk viską, ką nori: tobulas mitybos planas.</w:t>
      </w:r>
      <w:r w:rsidRPr="00B31AD7">
        <w:rPr>
          <w:rFonts w:ascii="Times New Roman" w:eastAsia="Times New Roman" w:hAnsi="Times New Roman" w:cs="Times New Roman"/>
          <w:sz w:val="24"/>
          <w:szCs w:val="24"/>
        </w:rPr>
        <w:t xml:space="preserve"> Vilnius: </w:t>
      </w:r>
      <w:proofErr w:type="spellStart"/>
      <w:r w:rsidRPr="00B31AD7">
        <w:rPr>
          <w:rFonts w:ascii="Times New Roman" w:eastAsia="Times New Roman" w:hAnsi="Times New Roman" w:cs="Times New Roman"/>
          <w:sz w:val="24"/>
          <w:szCs w:val="24"/>
        </w:rPr>
        <w:t>Ekspress</w:t>
      </w:r>
      <w:proofErr w:type="spellEnd"/>
      <w:r w:rsidRPr="00B31AD7">
        <w:rPr>
          <w:rFonts w:ascii="Times New Roman" w:eastAsia="Times New Roman" w:hAnsi="Times New Roman" w:cs="Times New Roman"/>
          <w:sz w:val="24"/>
          <w:szCs w:val="24"/>
        </w:rPr>
        <w:t>.</w:t>
      </w:r>
    </w:p>
    <w:p w14:paraId="098C3187" w14:textId="36B4F4A5" w:rsidR="00E40878" w:rsidRPr="00B31AD7" w:rsidRDefault="007269DD" w:rsidP="00283A65">
      <w:pPr>
        <w:widowControl w:val="0"/>
        <w:numPr>
          <w:ilvl w:val="0"/>
          <w:numId w:val="141"/>
        </w:numPr>
        <w:pBdr>
          <w:top w:val="nil"/>
          <w:left w:val="nil"/>
          <w:bottom w:val="nil"/>
          <w:right w:val="nil"/>
          <w:between w:val="nil"/>
        </w:pBd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Piličiauskienė</w:t>
      </w:r>
      <w:proofErr w:type="spellEnd"/>
      <w:r w:rsidRPr="00B31AD7">
        <w:rPr>
          <w:rFonts w:ascii="Times New Roman" w:eastAsia="Times New Roman" w:hAnsi="Times New Roman" w:cs="Times New Roman"/>
          <w:sz w:val="24"/>
          <w:szCs w:val="24"/>
        </w:rPr>
        <w:t>, 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2008</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Konditerija ir desertai</w:t>
      </w:r>
      <w:r w:rsidRPr="00B31AD7">
        <w:rPr>
          <w:rFonts w:ascii="Times New Roman" w:eastAsia="Times New Roman" w:hAnsi="Times New Roman" w:cs="Times New Roman"/>
          <w:sz w:val="24"/>
          <w:szCs w:val="24"/>
        </w:rPr>
        <w:t xml:space="preserve">. Kaunas: </w:t>
      </w:r>
      <w:proofErr w:type="spellStart"/>
      <w:r w:rsidRPr="00B31AD7">
        <w:rPr>
          <w:rFonts w:ascii="Times New Roman" w:eastAsia="Times New Roman" w:hAnsi="Times New Roman" w:cs="Times New Roman"/>
          <w:sz w:val="24"/>
          <w:szCs w:val="24"/>
        </w:rPr>
        <w:t>Homo</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liber</w:t>
      </w:r>
      <w:proofErr w:type="spellEnd"/>
      <w:r w:rsidRPr="00B31AD7">
        <w:rPr>
          <w:rFonts w:ascii="Times New Roman" w:eastAsia="Times New Roman" w:hAnsi="Times New Roman" w:cs="Times New Roman"/>
          <w:sz w:val="24"/>
          <w:szCs w:val="24"/>
        </w:rPr>
        <w:t>.</w:t>
      </w:r>
    </w:p>
    <w:p w14:paraId="6254B107" w14:textId="228A7476"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Gustaitienė</w:t>
      </w:r>
      <w:proofErr w:type="spellEnd"/>
      <w:r w:rsidRPr="00B31AD7">
        <w:rPr>
          <w:rFonts w:ascii="Times New Roman" w:eastAsia="Times New Roman" w:hAnsi="Times New Roman" w:cs="Times New Roman"/>
          <w:sz w:val="24"/>
          <w:szCs w:val="24"/>
        </w:rPr>
        <w:t>, 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1995</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Konditerija</w:t>
      </w:r>
      <w:r w:rsidRPr="00B31AD7">
        <w:rPr>
          <w:rFonts w:ascii="Times New Roman" w:eastAsia="Times New Roman" w:hAnsi="Times New Roman" w:cs="Times New Roman"/>
          <w:sz w:val="24"/>
          <w:szCs w:val="24"/>
        </w:rPr>
        <w:t>. Vilnius.</w:t>
      </w:r>
    </w:p>
    <w:p w14:paraId="66184118" w14:textId="5D3BEAC8" w:rsidR="00E40878" w:rsidRPr="00B31AD7" w:rsidRDefault="007269DD"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Šliuželienė</w:t>
      </w:r>
      <w:proofErr w:type="spellEnd"/>
      <w:r w:rsidRPr="00B31AD7">
        <w:rPr>
          <w:rFonts w:ascii="Times New Roman" w:eastAsia="Times New Roman" w:hAnsi="Times New Roman" w:cs="Times New Roman"/>
          <w:sz w:val="24"/>
          <w:szCs w:val="24"/>
        </w:rPr>
        <w:t>, 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2001</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Miltinių konditerijos gaminių ruošimo technologija</w:t>
      </w:r>
      <w:r w:rsidRPr="00B31AD7">
        <w:rPr>
          <w:rFonts w:ascii="Times New Roman" w:eastAsia="Times New Roman" w:hAnsi="Times New Roman" w:cs="Times New Roman"/>
          <w:sz w:val="24"/>
          <w:szCs w:val="24"/>
        </w:rPr>
        <w:t>. Vilnius.</w:t>
      </w:r>
    </w:p>
    <w:p w14:paraId="18F5DF92" w14:textId="56BD9334" w:rsidR="009870BB" w:rsidRPr="00B31AD7" w:rsidRDefault="009870BB"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Agricultural</w:t>
      </w:r>
      <w:proofErr w:type="spellEnd"/>
      <w:r w:rsidRPr="00B31AD7">
        <w:rPr>
          <w:rFonts w:ascii="Times New Roman" w:eastAsia="Times New Roman" w:hAnsi="Times New Roman" w:cs="Times New Roman"/>
          <w:sz w:val="24"/>
          <w:szCs w:val="24"/>
        </w:rPr>
        <w:t xml:space="preserve"> Market </w:t>
      </w:r>
      <w:proofErr w:type="spellStart"/>
      <w:r w:rsidRPr="00B31AD7">
        <w:rPr>
          <w:rFonts w:ascii="Times New Roman" w:eastAsia="Times New Roman" w:hAnsi="Times New Roman" w:cs="Times New Roman"/>
          <w:sz w:val="24"/>
          <w:szCs w:val="24"/>
        </w:rPr>
        <w:t>Information</w:t>
      </w:r>
      <w:proofErr w:type="spellEnd"/>
      <w:r w:rsidRPr="00B31AD7">
        <w:rPr>
          <w:rFonts w:ascii="Times New Roman" w:eastAsia="Times New Roman" w:hAnsi="Times New Roman" w:cs="Times New Roman"/>
          <w:sz w:val="24"/>
          <w:szCs w:val="24"/>
        </w:rPr>
        <w:t xml:space="preserve"> System.</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2015</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[žiūrėta 2018-12-13]. Prieiga per internetą: </w:t>
      </w:r>
      <w:hyperlink r:id="rId104" w:history="1">
        <w:r w:rsidRPr="00B31AD7">
          <w:rPr>
            <w:rStyle w:val="Hyperlink"/>
            <w:rFonts w:ascii="Times New Roman" w:eastAsia="Times New Roman" w:hAnsi="Times New Roman" w:cs="Times New Roman"/>
            <w:color w:val="auto"/>
            <w:sz w:val="24"/>
            <w:szCs w:val="24"/>
          </w:rPr>
          <w:t>http://www.amis-outlook.org/amis-about/amis-crops/wheat/en/</w:t>
        </w:r>
      </w:hyperlink>
    </w:p>
    <w:p w14:paraId="4FE9029E" w14:textId="41C512C6" w:rsidR="009870BB" w:rsidRPr="00B31AD7" w:rsidRDefault="00CD2B22"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Malsenos enciklopedija. [žiūrėta 2018-12-13]. Prieiga per internetą: </w:t>
      </w:r>
      <w:hyperlink r:id="rId105" w:history="1">
        <w:r w:rsidRPr="00B31AD7">
          <w:rPr>
            <w:rStyle w:val="Hyperlink"/>
            <w:rFonts w:ascii="Times New Roman" w:eastAsia="Times New Roman" w:hAnsi="Times New Roman" w:cs="Times New Roman"/>
            <w:color w:val="auto"/>
            <w:sz w:val="24"/>
            <w:szCs w:val="24"/>
          </w:rPr>
          <w:t>https://www.malsena.lt/enciklopedija/apie-grudus/</w:t>
        </w:r>
      </w:hyperlink>
    </w:p>
    <w:p w14:paraId="7DD4D135" w14:textId="406E0A73" w:rsidR="00CD2B22" w:rsidRPr="00B31AD7" w:rsidRDefault="00CD2B22"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Agrolietuva</w:t>
      </w:r>
      <w:proofErr w:type="spellEnd"/>
      <w:r w:rsidRPr="00B31AD7">
        <w:rPr>
          <w:rFonts w:ascii="Times New Roman" w:eastAsia="Times New Roman" w:hAnsi="Times New Roman" w:cs="Times New Roman"/>
          <w:sz w:val="24"/>
          <w:szCs w:val="24"/>
        </w:rPr>
        <w:t xml:space="preserve"> </w:t>
      </w:r>
      <w:r w:rsidR="00314210" w:rsidRPr="00B31AD7">
        <w:rPr>
          <w:rFonts w:ascii="Times New Roman" w:eastAsia="Times New Roman" w:hAnsi="Times New Roman" w:cs="Times New Roman"/>
          <w:sz w:val="24"/>
          <w:szCs w:val="24"/>
        </w:rPr>
        <w:t>tinklapis.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[žiūrėta 2018-12-13]. Prieiga per internetą: </w:t>
      </w:r>
      <w:hyperlink r:id="rId106" w:history="1">
        <w:r w:rsidRPr="00B31AD7">
          <w:rPr>
            <w:rStyle w:val="Hyperlink"/>
            <w:rFonts w:ascii="Times New Roman" w:eastAsia="Times New Roman" w:hAnsi="Times New Roman" w:cs="Times New Roman"/>
            <w:color w:val="auto"/>
            <w:sz w:val="24"/>
            <w:szCs w:val="24"/>
          </w:rPr>
          <w:t>https://www.agrolietuva.lt/</w:t>
        </w:r>
      </w:hyperlink>
    </w:p>
    <w:p w14:paraId="62A3ECA3" w14:textId="5893B36B" w:rsidR="00CD2B22" w:rsidRPr="00B31AD7" w:rsidRDefault="00314210"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Agrochema</w:t>
      </w:r>
      <w:proofErr w:type="spellEnd"/>
      <w:r w:rsidRPr="00B31AD7">
        <w:rPr>
          <w:rFonts w:ascii="Times New Roman" w:eastAsia="Times New Roman" w:hAnsi="Times New Roman" w:cs="Times New Roman"/>
          <w:sz w:val="24"/>
          <w:szCs w:val="24"/>
        </w:rPr>
        <w:t xml:space="preserve"> tinklapis. </w:t>
      </w:r>
      <w:r w:rsidR="00CD2B22" w:rsidRPr="00B31AD7">
        <w:rPr>
          <w:rFonts w:ascii="Times New Roman" w:eastAsia="Times New Roman" w:hAnsi="Times New Roman" w:cs="Times New Roman"/>
          <w:sz w:val="24"/>
          <w:szCs w:val="24"/>
        </w:rPr>
        <w:t xml:space="preserve">[žiūrėta 2018-12-13]. Prieiga per internetą: </w:t>
      </w:r>
      <w:hyperlink r:id="rId107" w:history="1">
        <w:r w:rsidR="00CD2B22" w:rsidRPr="00B31AD7">
          <w:rPr>
            <w:rStyle w:val="Hyperlink"/>
            <w:rFonts w:ascii="Times New Roman" w:eastAsia="Times New Roman" w:hAnsi="Times New Roman" w:cs="Times New Roman"/>
            <w:color w:val="auto"/>
            <w:sz w:val="24"/>
            <w:szCs w:val="24"/>
          </w:rPr>
          <w:t>https://www.agrochema.lt/vasariniai-mieziai/</w:t>
        </w:r>
      </w:hyperlink>
    </w:p>
    <w:p w14:paraId="1D267AD8" w14:textId="2425BC82" w:rsidR="00CD2B22" w:rsidRPr="00B31AD7" w:rsidRDefault="00314210"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proofErr w:type="spellStart"/>
      <w:r w:rsidRPr="00B31AD7">
        <w:rPr>
          <w:rFonts w:ascii="Times New Roman" w:eastAsia="Times New Roman" w:hAnsi="Times New Roman" w:cs="Times New Roman"/>
          <w:sz w:val="24"/>
          <w:szCs w:val="24"/>
        </w:rPr>
        <w:t>Paranomal</w:t>
      </w:r>
      <w:proofErr w:type="spellEnd"/>
      <w:r w:rsidRPr="00B31AD7">
        <w:rPr>
          <w:rFonts w:ascii="Times New Roman" w:eastAsia="Times New Roman" w:hAnsi="Times New Roman" w:cs="Times New Roman"/>
          <w:sz w:val="24"/>
          <w:szCs w:val="24"/>
        </w:rPr>
        <w:t xml:space="preserve"> tinklapis. [žiūrėta 2018-12-13]. Prieiga per internetą:</w:t>
      </w:r>
      <w:r w:rsidR="00720E88" w:rsidRPr="00B31AD7">
        <w:rPr>
          <w:rFonts w:ascii="Times New Roman" w:eastAsia="Times New Roman" w:hAnsi="Times New Roman" w:cs="Times New Roman"/>
          <w:sz w:val="24"/>
          <w:szCs w:val="24"/>
        </w:rPr>
        <w:t xml:space="preserve"> </w:t>
      </w:r>
      <w:hyperlink r:id="rId108" w:history="1">
        <w:r w:rsidRPr="00B31AD7">
          <w:rPr>
            <w:rStyle w:val="Hyperlink"/>
            <w:rFonts w:ascii="Times New Roman" w:eastAsia="Times New Roman" w:hAnsi="Times New Roman" w:cs="Times New Roman"/>
            <w:color w:val="auto"/>
            <w:sz w:val="24"/>
            <w:szCs w:val="24"/>
          </w:rPr>
          <w:t>https://paranormal.lt/news/avizos_liaudies_medicinoje_receptai_ir_patarimai/2017-02-24-2485</w:t>
        </w:r>
      </w:hyperlink>
    </w:p>
    <w:p w14:paraId="72D5EC72" w14:textId="695605B4" w:rsidR="00314210" w:rsidRPr="00B31AD7" w:rsidRDefault="00314210"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Dotnuva Baltic tinklapis. [žiūrėta 2018-12-13]. Prieiga per internetą:</w:t>
      </w:r>
      <w:r w:rsidR="00720E88" w:rsidRPr="00B31AD7">
        <w:rPr>
          <w:rFonts w:ascii="Times New Roman" w:eastAsia="Times New Roman" w:hAnsi="Times New Roman" w:cs="Times New Roman"/>
          <w:sz w:val="24"/>
          <w:szCs w:val="24"/>
        </w:rPr>
        <w:t xml:space="preserve"> </w:t>
      </w:r>
      <w:hyperlink r:id="rId109" w:history="1">
        <w:r w:rsidRPr="00B31AD7">
          <w:rPr>
            <w:rStyle w:val="Hyperlink"/>
            <w:rFonts w:ascii="Times New Roman" w:eastAsia="Times New Roman" w:hAnsi="Times New Roman" w:cs="Times New Roman"/>
            <w:color w:val="auto"/>
            <w:sz w:val="24"/>
            <w:szCs w:val="24"/>
          </w:rPr>
          <w:t>https://www.dotnuvabaltic.lt/kategorija/seklos/vasariniai-augalai/vasariniai-javai/grikiai/grikiai</w:t>
        </w:r>
      </w:hyperlink>
    </w:p>
    <w:p w14:paraId="69E8D99D" w14:textId="451247B7" w:rsidR="00314210" w:rsidRPr="00B31AD7" w:rsidRDefault="00314210"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Savaitė tinklapis. [žiūrėta 2018-12-13]. Prieiga per internetą:</w:t>
      </w:r>
      <w:r w:rsidR="00720E88" w:rsidRPr="00B31AD7">
        <w:rPr>
          <w:rFonts w:ascii="Times New Roman" w:eastAsia="Times New Roman" w:hAnsi="Times New Roman" w:cs="Times New Roman"/>
          <w:sz w:val="24"/>
          <w:szCs w:val="24"/>
        </w:rPr>
        <w:t xml:space="preserve"> </w:t>
      </w:r>
      <w:hyperlink r:id="rId110" w:history="1">
        <w:r w:rsidRPr="00B31AD7">
          <w:rPr>
            <w:rStyle w:val="Hyperlink"/>
            <w:rFonts w:ascii="Times New Roman" w:eastAsia="Times New Roman" w:hAnsi="Times New Roman" w:cs="Times New Roman"/>
            <w:color w:val="auto"/>
            <w:sz w:val="24"/>
            <w:szCs w:val="24"/>
          </w:rPr>
          <w:t>https://www.savaite.lt/sveikata/bkatidus/1508-%20perkateryziusisitikinkitearjienerauztersti.html</w:t>
        </w:r>
      </w:hyperlink>
    </w:p>
    <w:p w14:paraId="7EC81C13" w14:textId="47633C6F" w:rsidR="00720E88" w:rsidRPr="00B31AD7" w:rsidRDefault="00314210" w:rsidP="00283A65">
      <w:pPr>
        <w:widowControl w:val="0"/>
        <w:numPr>
          <w:ilvl w:val="0"/>
          <w:numId w:val="141"/>
        </w:numPr>
        <w:spacing w:after="0" w:line="300" w:lineRule="exact"/>
        <w:ind w:left="0" w:firstLine="0"/>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Ūkininko patarėjas tinklapis.</w:t>
      </w:r>
      <w:r w:rsidRPr="00B31AD7">
        <w:rPr>
          <w:rFonts w:ascii="Times New Roman" w:hAnsi="Times New Roman" w:cs="Times New Roman"/>
        </w:rPr>
        <w:t xml:space="preserve"> </w:t>
      </w:r>
      <w:r w:rsidRPr="00B31AD7">
        <w:rPr>
          <w:rFonts w:ascii="Times New Roman" w:eastAsia="Times New Roman" w:hAnsi="Times New Roman" w:cs="Times New Roman"/>
          <w:sz w:val="24"/>
          <w:szCs w:val="24"/>
        </w:rPr>
        <w:t xml:space="preserve">[žiūrėta 2018-12-13]. Prieiga per internetą: </w:t>
      </w:r>
      <w:hyperlink r:id="rId111" w:history="1">
        <w:r w:rsidRPr="00B31AD7">
          <w:rPr>
            <w:rStyle w:val="Hyperlink"/>
            <w:rFonts w:ascii="Times New Roman" w:eastAsia="Times New Roman" w:hAnsi="Times New Roman" w:cs="Times New Roman"/>
            <w:color w:val="auto"/>
            <w:sz w:val="24"/>
            <w:szCs w:val="24"/>
          </w:rPr>
          <w:t>http://ukininkopatarejas.lt/15948/</w:t>
        </w:r>
      </w:hyperlink>
    </w:p>
    <w:p w14:paraId="72D8F0E6" w14:textId="6C1D28DA" w:rsidR="00720E88" w:rsidRPr="00B31AD7" w:rsidRDefault="00692B3B"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23</w:t>
      </w:r>
      <w:r w:rsidR="007269DD"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proofErr w:type="spellStart"/>
      <w:r w:rsidR="0031181C" w:rsidRPr="00B31AD7">
        <w:rPr>
          <w:rFonts w:ascii="Times New Roman" w:eastAsia="Times New Roman" w:hAnsi="Times New Roman" w:cs="Times New Roman"/>
          <w:sz w:val="24"/>
          <w:szCs w:val="24"/>
        </w:rPr>
        <w:t>Peruza</w:t>
      </w:r>
      <w:proofErr w:type="spellEnd"/>
      <w:r w:rsidR="0031181C" w:rsidRPr="00B31AD7">
        <w:rPr>
          <w:rFonts w:ascii="Times New Roman" w:eastAsia="Times New Roman" w:hAnsi="Times New Roman" w:cs="Times New Roman"/>
          <w:sz w:val="24"/>
          <w:szCs w:val="24"/>
        </w:rPr>
        <w:t xml:space="preserve"> tinklapis. </w:t>
      </w:r>
      <w:r w:rsidRPr="00B31AD7">
        <w:rPr>
          <w:rFonts w:ascii="Times New Roman" w:eastAsia="Times New Roman" w:hAnsi="Times New Roman" w:cs="Times New Roman"/>
          <w:sz w:val="24"/>
          <w:szCs w:val="24"/>
        </w:rPr>
        <w:t>[</w:t>
      </w:r>
      <w:r w:rsidR="0031181C" w:rsidRPr="00B31AD7">
        <w:rPr>
          <w:rFonts w:ascii="Times New Roman" w:eastAsia="Times New Roman" w:hAnsi="Times New Roman" w:cs="Times New Roman"/>
          <w:sz w:val="24"/>
          <w:szCs w:val="24"/>
        </w:rPr>
        <w:t>žiūrėta 2018-11-10</w:t>
      </w:r>
      <w:r w:rsidRPr="00B31AD7">
        <w:rPr>
          <w:rFonts w:ascii="Times New Roman" w:eastAsia="Times New Roman" w:hAnsi="Times New Roman" w:cs="Times New Roman"/>
          <w:sz w:val="24"/>
          <w:szCs w:val="24"/>
        </w:rPr>
        <w:t xml:space="preserve">]. Prieiga per internetą: </w:t>
      </w:r>
      <w:hyperlink r:id="rId112" w:history="1">
        <w:r w:rsidRPr="00B31AD7">
          <w:rPr>
            <w:rStyle w:val="Hyperlink"/>
            <w:rFonts w:ascii="Times New Roman" w:eastAsia="Times New Roman" w:hAnsi="Times New Roman" w:cs="Times New Roman"/>
            <w:color w:val="auto"/>
            <w:sz w:val="24"/>
            <w:szCs w:val="24"/>
          </w:rPr>
          <w:t>http://www.peruza.lv/eng/project/13-small-fish-grading-line/</w:t>
        </w:r>
      </w:hyperlink>
    </w:p>
    <w:p w14:paraId="03F0DCDC" w14:textId="7F7A7E3E" w:rsidR="00720E88" w:rsidRPr="00B31AD7" w:rsidRDefault="00692B3B"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24</w:t>
      </w:r>
      <w:r w:rsidR="007269DD"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Food</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and</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agriculture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organization</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of</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the</w:t>
      </w:r>
      <w:proofErr w:type="spellEnd"/>
      <w:r w:rsidRPr="00B31AD7">
        <w:rPr>
          <w:rFonts w:ascii="Times New Roman" w:eastAsia="Times New Roman" w:hAnsi="Times New Roman" w:cs="Times New Roman"/>
          <w:sz w:val="24"/>
          <w:szCs w:val="24"/>
        </w:rPr>
        <w:t xml:space="preserve"> United </w:t>
      </w:r>
      <w:proofErr w:type="spellStart"/>
      <w:r w:rsidRPr="00B31AD7">
        <w:rPr>
          <w:rFonts w:ascii="Times New Roman" w:eastAsia="Times New Roman" w:hAnsi="Times New Roman" w:cs="Times New Roman"/>
          <w:sz w:val="24"/>
          <w:szCs w:val="24"/>
        </w:rPr>
        <w:t>Nations</w:t>
      </w:r>
      <w:proofErr w:type="spellEnd"/>
      <w:r w:rsidRPr="00B31AD7">
        <w:rPr>
          <w:rFonts w:ascii="Times New Roman" w:eastAsia="Times New Roman" w:hAnsi="Times New Roman" w:cs="Times New Roman"/>
          <w:sz w:val="24"/>
          <w:szCs w:val="24"/>
        </w:rPr>
        <w:t xml:space="preserve"> tinklapis. [žiūrėta 2018-11-29]. Prieiga per internetą:</w:t>
      </w:r>
      <w:r w:rsidR="007269DD" w:rsidRPr="00B31AD7">
        <w:rPr>
          <w:rFonts w:ascii="Times New Roman" w:eastAsia="Times New Roman" w:hAnsi="Times New Roman" w:cs="Times New Roman"/>
          <w:sz w:val="24"/>
          <w:szCs w:val="24"/>
        </w:rPr>
        <w:t xml:space="preserve"> </w:t>
      </w:r>
      <w:hyperlink r:id="rId113" w:history="1">
        <w:r w:rsidR="00DA6EE5" w:rsidRPr="00B31AD7">
          <w:rPr>
            <w:rStyle w:val="Hyperlink"/>
            <w:rFonts w:ascii="Times New Roman" w:eastAsia="Times New Roman" w:hAnsi="Times New Roman" w:cs="Times New Roman"/>
            <w:color w:val="auto"/>
            <w:sz w:val="24"/>
            <w:szCs w:val="24"/>
          </w:rPr>
          <w:t>http://www.fao.org/docrep/w0495e/w0495E03.htm</w:t>
        </w:r>
      </w:hyperlink>
      <w:r w:rsidR="00DA6EE5" w:rsidRPr="00B31AD7">
        <w:rPr>
          <w:rFonts w:ascii="Times New Roman" w:eastAsia="Times New Roman" w:hAnsi="Times New Roman" w:cs="Times New Roman"/>
          <w:sz w:val="24"/>
          <w:szCs w:val="24"/>
        </w:rPr>
        <w:t xml:space="preserve"> </w:t>
      </w:r>
    </w:p>
    <w:p w14:paraId="01F572FA" w14:textId="0F71197E" w:rsidR="00E40878" w:rsidRPr="00B31AD7" w:rsidRDefault="00692B3B" w:rsidP="00283A65">
      <w:pPr>
        <w:widowControl w:val="0"/>
        <w:pBdr>
          <w:top w:val="nil"/>
          <w:left w:val="nil"/>
          <w:bottom w:val="nil"/>
          <w:right w:val="nil"/>
          <w:between w:val="nil"/>
        </w:pBdr>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25. </w:t>
      </w:r>
      <w:proofErr w:type="spellStart"/>
      <w:r w:rsidRPr="00B31AD7">
        <w:rPr>
          <w:rFonts w:ascii="Times New Roman" w:eastAsia="Times New Roman" w:hAnsi="Times New Roman" w:cs="Times New Roman"/>
          <w:sz w:val="24"/>
          <w:szCs w:val="24"/>
        </w:rPr>
        <w:t>Alibaba</w:t>
      </w:r>
      <w:proofErr w:type="spellEnd"/>
      <w:r w:rsidRPr="00B31AD7">
        <w:rPr>
          <w:rFonts w:ascii="Times New Roman" w:eastAsia="Times New Roman" w:hAnsi="Times New Roman" w:cs="Times New Roman"/>
          <w:sz w:val="24"/>
          <w:szCs w:val="24"/>
        </w:rPr>
        <w:t xml:space="preserve"> tinklapis. [žiūrėta 2018-11-10]. </w:t>
      </w:r>
      <w:r w:rsidR="007269DD" w:rsidRPr="00B31AD7">
        <w:rPr>
          <w:rFonts w:ascii="Times New Roman" w:eastAsia="Times New Roman" w:hAnsi="Times New Roman" w:cs="Times New Roman"/>
          <w:sz w:val="24"/>
          <w:szCs w:val="24"/>
        </w:rPr>
        <w:t xml:space="preserve">Prieiga per internetą: </w:t>
      </w:r>
      <w:hyperlink r:id="rId114" w:history="1">
        <w:r w:rsidR="00DA6EE5" w:rsidRPr="00B31AD7">
          <w:rPr>
            <w:rStyle w:val="Hyperlink"/>
            <w:rFonts w:ascii="Times New Roman" w:eastAsia="Times New Roman" w:hAnsi="Times New Roman" w:cs="Times New Roman"/>
            <w:color w:val="auto"/>
            <w:sz w:val="24"/>
            <w:szCs w:val="24"/>
          </w:rPr>
          <w:t>https://german.alibaba.com/product-detail/fish-meat-and-bone-separator-machine-fish-deboning-machine-prices-1690745106.html</w:t>
        </w:r>
      </w:hyperlink>
      <w:r w:rsidR="00DA6EE5" w:rsidRPr="00B31AD7">
        <w:rPr>
          <w:rFonts w:ascii="Times New Roman" w:eastAsia="Times New Roman" w:hAnsi="Times New Roman" w:cs="Times New Roman"/>
          <w:sz w:val="24"/>
          <w:szCs w:val="24"/>
        </w:rPr>
        <w:t xml:space="preserve"> </w:t>
      </w:r>
    </w:p>
    <w:p w14:paraId="40488F93" w14:textId="3ABB8E15"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060B72" w:rsidRPr="00B31AD7">
        <w:rPr>
          <w:rFonts w:ascii="Times New Roman" w:eastAsia="Times New Roman" w:hAnsi="Times New Roman" w:cs="Times New Roman"/>
          <w:sz w:val="24"/>
          <w:szCs w:val="24"/>
        </w:rPr>
        <w:t>6</w:t>
      </w:r>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Dairy</w:t>
      </w:r>
      <w:proofErr w:type="spellEnd"/>
      <w:r w:rsidR="00060B72"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processing</w:t>
      </w:r>
      <w:proofErr w:type="spellEnd"/>
      <w:r w:rsidR="00060B72"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handbook</w:t>
      </w:r>
      <w:proofErr w:type="spellEnd"/>
      <w:r w:rsidR="00060B72" w:rsidRPr="00B31AD7">
        <w:rPr>
          <w:rFonts w:ascii="Times New Roman" w:eastAsia="Times New Roman" w:hAnsi="Times New Roman" w:cs="Times New Roman"/>
          <w:sz w:val="24"/>
          <w:szCs w:val="24"/>
        </w:rPr>
        <w:t xml:space="preserve"> tinklapis. [žiūrėta 2018-12-10]. </w:t>
      </w:r>
      <w:r w:rsidRPr="00B31AD7">
        <w:rPr>
          <w:rFonts w:ascii="Times New Roman" w:eastAsia="Times New Roman" w:hAnsi="Times New Roman" w:cs="Times New Roman"/>
          <w:sz w:val="24"/>
          <w:szCs w:val="24"/>
        </w:rPr>
        <w:t xml:space="preserve">Prieiga per internetą: </w:t>
      </w:r>
      <w:hyperlink r:id="rId115">
        <w:r w:rsidRPr="00B31AD7">
          <w:rPr>
            <w:rFonts w:ascii="Times New Roman" w:eastAsia="Times New Roman" w:hAnsi="Times New Roman" w:cs="Times New Roman"/>
            <w:sz w:val="24"/>
            <w:szCs w:val="24"/>
          </w:rPr>
          <w:t>https://dairyprocessinghandbook.com/chapter/pasteurized-milk-products</w:t>
        </w:r>
      </w:hyperlink>
    </w:p>
    <w:p w14:paraId="3AB8E16F" w14:textId="606D888B"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060B72" w:rsidRPr="00B31AD7">
        <w:rPr>
          <w:rFonts w:ascii="Times New Roman" w:eastAsia="Times New Roman" w:hAnsi="Times New Roman" w:cs="Times New Roman"/>
          <w:sz w:val="24"/>
          <w:szCs w:val="24"/>
        </w:rPr>
        <w:t>7</w:t>
      </w:r>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Machinery</w:t>
      </w:r>
      <w:proofErr w:type="spellEnd"/>
      <w:r w:rsidR="00060B72"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world</w:t>
      </w:r>
      <w:proofErr w:type="spellEnd"/>
      <w:r w:rsidR="00060B72" w:rsidRPr="00B31AD7">
        <w:rPr>
          <w:rFonts w:ascii="Times New Roman" w:eastAsia="Times New Roman" w:hAnsi="Times New Roman" w:cs="Times New Roman"/>
          <w:sz w:val="24"/>
          <w:szCs w:val="24"/>
        </w:rPr>
        <w:t xml:space="preserve"> tinklapis.</w:t>
      </w:r>
      <w:r w:rsidR="00720E88" w:rsidRPr="00B31AD7">
        <w:rPr>
          <w:rFonts w:ascii="Times New Roman" w:eastAsia="Times New Roman" w:hAnsi="Times New Roman" w:cs="Times New Roman"/>
          <w:sz w:val="24"/>
          <w:szCs w:val="24"/>
        </w:rPr>
        <w:t xml:space="preserve"> </w:t>
      </w:r>
      <w:r w:rsidR="00060B72" w:rsidRPr="00B31AD7">
        <w:rPr>
          <w:rFonts w:ascii="Times New Roman" w:eastAsia="Times New Roman" w:hAnsi="Times New Roman" w:cs="Times New Roman"/>
          <w:sz w:val="24"/>
          <w:szCs w:val="24"/>
        </w:rPr>
        <w:t xml:space="preserve">[žiūrėta 2018-12-12]. </w:t>
      </w:r>
      <w:r w:rsidRPr="00B31AD7">
        <w:rPr>
          <w:rFonts w:ascii="Times New Roman" w:eastAsia="Times New Roman" w:hAnsi="Times New Roman" w:cs="Times New Roman"/>
          <w:sz w:val="24"/>
          <w:szCs w:val="24"/>
        </w:rPr>
        <w:t xml:space="preserve">Prieiga per internetą: </w:t>
      </w:r>
      <w:hyperlink r:id="rId116">
        <w:r w:rsidRPr="00B31AD7">
          <w:rPr>
            <w:rFonts w:ascii="Times New Roman" w:eastAsia="Times New Roman" w:hAnsi="Times New Roman" w:cs="Times New Roman"/>
            <w:sz w:val="24"/>
            <w:szCs w:val="24"/>
          </w:rPr>
          <w:t>www.machineryworld.com</w:t>
        </w:r>
      </w:hyperlink>
    </w:p>
    <w:p w14:paraId="61AD206F" w14:textId="1E8CCE61"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060B72" w:rsidRPr="00B31AD7">
        <w:rPr>
          <w:rFonts w:ascii="Times New Roman" w:eastAsia="Times New Roman" w:hAnsi="Times New Roman" w:cs="Times New Roman"/>
          <w:sz w:val="24"/>
          <w:szCs w:val="24"/>
        </w:rPr>
        <w:t>8</w:t>
      </w:r>
      <w:r w:rsidRPr="00B31AD7">
        <w:rPr>
          <w:rFonts w:ascii="Times New Roman" w:eastAsia="Times New Roman" w:hAnsi="Times New Roman" w:cs="Times New Roman"/>
          <w:sz w:val="24"/>
          <w:szCs w:val="24"/>
        </w:rPr>
        <w:t xml:space="preserve">. Prieiga per internetą: </w:t>
      </w:r>
      <w:hyperlink r:id="rId117">
        <w:r w:rsidRPr="00B31AD7">
          <w:rPr>
            <w:rFonts w:ascii="Times New Roman" w:eastAsia="Times New Roman" w:hAnsi="Times New Roman" w:cs="Times New Roman"/>
            <w:sz w:val="24"/>
            <w:szCs w:val="24"/>
          </w:rPr>
          <w:t>http://www.techgenengineering.com/butter_plant_line.html</w:t>
        </w:r>
      </w:hyperlink>
    </w:p>
    <w:p w14:paraId="52A35E72" w14:textId="35B51760" w:rsidR="00720E8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w:t>
      </w:r>
      <w:r w:rsidR="00060B72" w:rsidRPr="00B31AD7">
        <w:rPr>
          <w:rFonts w:ascii="Times New Roman" w:eastAsia="Times New Roman" w:hAnsi="Times New Roman" w:cs="Times New Roman"/>
          <w:sz w:val="24"/>
          <w:szCs w:val="24"/>
        </w:rPr>
        <w:t>9</w:t>
      </w:r>
      <w:r w:rsidRPr="00B31AD7">
        <w:rPr>
          <w:rFonts w:ascii="Times New Roman" w:eastAsia="Times New Roman" w:hAnsi="Times New Roman" w:cs="Times New Roman"/>
          <w:sz w:val="24"/>
          <w:szCs w:val="24"/>
        </w:rPr>
        <w:t>.</w:t>
      </w:r>
      <w:r w:rsidR="00060B72" w:rsidRPr="00B31AD7">
        <w:rPr>
          <w:rFonts w:ascii="Times New Roman" w:eastAsia="Times New Roman" w:hAnsi="Times New Roman" w:cs="Times New Roman"/>
          <w:sz w:val="24"/>
          <w:szCs w:val="24"/>
        </w:rPr>
        <w:t xml:space="preserve"> DT Group</w:t>
      </w:r>
      <w:r w:rsidR="00AF2FE3" w:rsidRPr="00B31AD7">
        <w:rPr>
          <w:rFonts w:ascii="Times New Roman" w:eastAsia="Times New Roman" w:hAnsi="Times New Roman" w:cs="Times New Roman"/>
          <w:sz w:val="24"/>
          <w:szCs w:val="24"/>
        </w:rPr>
        <w:t xml:space="preserve"> (</w:t>
      </w:r>
      <w:proofErr w:type="spellStart"/>
      <w:r w:rsidR="00060B72" w:rsidRPr="00B31AD7">
        <w:rPr>
          <w:rFonts w:ascii="Times New Roman" w:eastAsia="Times New Roman" w:hAnsi="Times New Roman" w:cs="Times New Roman"/>
          <w:sz w:val="24"/>
          <w:szCs w:val="24"/>
        </w:rPr>
        <w:t>Desiccant</w:t>
      </w:r>
      <w:proofErr w:type="spellEnd"/>
      <w:r w:rsidR="00060B72" w:rsidRPr="00B31AD7">
        <w:rPr>
          <w:rFonts w:ascii="Times New Roman" w:eastAsia="Times New Roman" w:hAnsi="Times New Roman" w:cs="Times New Roman"/>
          <w:sz w:val="24"/>
          <w:szCs w:val="24"/>
        </w:rPr>
        <w:t xml:space="preserve"> Technologies Group</w:t>
      </w:r>
      <w:r w:rsidR="00852FDC" w:rsidRPr="00B31AD7">
        <w:rPr>
          <w:rFonts w:ascii="Times New Roman" w:eastAsia="Times New Roman" w:hAnsi="Times New Roman" w:cs="Times New Roman"/>
          <w:sz w:val="24"/>
          <w:szCs w:val="24"/>
        </w:rPr>
        <w:t>)</w:t>
      </w:r>
      <w:r w:rsidR="00060B72" w:rsidRPr="00B31AD7">
        <w:rPr>
          <w:rFonts w:ascii="Times New Roman" w:eastAsia="Times New Roman" w:hAnsi="Times New Roman" w:cs="Times New Roman"/>
          <w:sz w:val="24"/>
          <w:szCs w:val="24"/>
        </w:rPr>
        <w:t>. [žiūrėta 2018-12-16].</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Prieiga per internetą: </w:t>
      </w:r>
      <w:hyperlink r:id="rId118">
        <w:r w:rsidRPr="00B31AD7">
          <w:rPr>
            <w:rFonts w:ascii="Times New Roman" w:eastAsia="Times New Roman" w:hAnsi="Times New Roman" w:cs="Times New Roman"/>
            <w:sz w:val="24"/>
            <w:szCs w:val="24"/>
            <w:highlight w:val="white"/>
          </w:rPr>
          <w:t>www.destech.eu</w:t>
        </w:r>
      </w:hyperlink>
      <w:r w:rsidR="00DA6EE5" w:rsidRPr="00B31AD7">
        <w:rPr>
          <w:rFonts w:ascii="Times New Roman" w:eastAsia="Times New Roman" w:hAnsi="Times New Roman" w:cs="Times New Roman"/>
          <w:sz w:val="24"/>
          <w:szCs w:val="24"/>
        </w:rPr>
        <w:t xml:space="preserve"> </w:t>
      </w:r>
    </w:p>
    <w:p w14:paraId="6CABA0D3" w14:textId="7F4E9D8E" w:rsidR="009A0A78" w:rsidRPr="00B31AD7" w:rsidRDefault="009A0A78"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w:t>
      </w:r>
      <w:r w:rsidR="00060B72" w:rsidRPr="00B31AD7">
        <w:rPr>
          <w:rFonts w:ascii="Times New Roman" w:hAnsi="Times New Roman" w:cs="Times New Roman"/>
          <w:sz w:val="24"/>
          <w:szCs w:val="24"/>
        </w:rPr>
        <w:t>0</w:t>
      </w:r>
      <w:r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Gamtosateitis</w:t>
      </w:r>
      <w:proofErr w:type="spellEnd"/>
      <w:r w:rsidRPr="00B31AD7">
        <w:rPr>
          <w:rFonts w:ascii="Times New Roman" w:hAnsi="Times New Roman" w:cs="Times New Roman"/>
          <w:sz w:val="24"/>
          <w:szCs w:val="24"/>
        </w:rPr>
        <w:t xml:space="preserve"> tinklapis. [žiūrėta 2019-02-15]. Prieiga per internetą:</w:t>
      </w:r>
      <w:r w:rsidR="00720E88" w:rsidRPr="00B31AD7">
        <w:rPr>
          <w:rFonts w:ascii="Times New Roman" w:hAnsi="Times New Roman" w:cs="Times New Roman"/>
          <w:sz w:val="24"/>
          <w:szCs w:val="24"/>
        </w:rPr>
        <w:t xml:space="preserve"> </w:t>
      </w:r>
      <w:hyperlink r:id="rId119" w:history="1">
        <w:r w:rsidRPr="00B31AD7">
          <w:rPr>
            <w:rStyle w:val="Hyperlink"/>
            <w:rFonts w:ascii="Times New Roman" w:hAnsi="Times New Roman" w:cs="Times New Roman"/>
            <w:iCs/>
            <w:color w:val="auto"/>
            <w:sz w:val="24"/>
            <w:szCs w:val="24"/>
            <w:u w:val="none"/>
          </w:rPr>
          <w:t>http://gamtosateitis.lt/bendrieji-pakuociu-zenklinimo-reikalavimai/</w:t>
        </w:r>
      </w:hyperlink>
      <w:r w:rsidR="00DA6EE5" w:rsidRPr="00B31AD7">
        <w:rPr>
          <w:rStyle w:val="Hyperlink"/>
          <w:rFonts w:ascii="Times New Roman" w:hAnsi="Times New Roman" w:cs="Times New Roman"/>
          <w:iCs/>
          <w:color w:val="auto"/>
          <w:sz w:val="24"/>
          <w:szCs w:val="24"/>
          <w:u w:val="none"/>
        </w:rPr>
        <w:t xml:space="preserve"> </w:t>
      </w:r>
    </w:p>
    <w:p w14:paraId="6B8B3B53" w14:textId="77777777" w:rsidR="00720E88" w:rsidRPr="00B31AD7" w:rsidRDefault="009A0A78"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w:t>
      </w:r>
      <w:r w:rsidR="00060B72" w:rsidRPr="00B31AD7">
        <w:rPr>
          <w:rFonts w:ascii="Times New Roman" w:hAnsi="Times New Roman" w:cs="Times New Roman"/>
          <w:sz w:val="24"/>
          <w:szCs w:val="24"/>
        </w:rPr>
        <w:t>1</w:t>
      </w:r>
      <w:r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Kasipker</w:t>
      </w:r>
      <w:proofErr w:type="spellEnd"/>
      <w:r w:rsidRPr="00B31AD7">
        <w:rPr>
          <w:rFonts w:ascii="Times New Roman" w:hAnsi="Times New Roman" w:cs="Times New Roman"/>
          <w:sz w:val="24"/>
          <w:szCs w:val="24"/>
        </w:rPr>
        <w:t xml:space="preserve"> tinklapis. [žiūrėta 2018-12-18].</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Prieiga per internetą:</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 xml:space="preserve">www.kasipker. </w:t>
      </w:r>
      <w:proofErr w:type="spellStart"/>
      <w:r w:rsidRPr="00B31AD7">
        <w:rPr>
          <w:rFonts w:ascii="Times New Roman" w:hAnsi="Times New Roman" w:cs="Times New Roman"/>
          <w:sz w:val="24"/>
          <w:szCs w:val="24"/>
        </w:rPr>
        <w:t>info</w:t>
      </w:r>
      <w:proofErr w:type="spellEnd"/>
    </w:p>
    <w:p w14:paraId="01223009" w14:textId="27D66547" w:rsidR="009A0A78" w:rsidRPr="00B31AD7" w:rsidRDefault="009A0A78"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w:t>
      </w:r>
      <w:r w:rsidR="00060B72" w:rsidRPr="00B31AD7">
        <w:rPr>
          <w:rFonts w:ascii="Times New Roman" w:hAnsi="Times New Roman" w:cs="Times New Roman"/>
          <w:sz w:val="24"/>
          <w:szCs w:val="24"/>
        </w:rPr>
        <w:t>2</w:t>
      </w:r>
      <w:r w:rsidRPr="00B31AD7">
        <w:rPr>
          <w:rFonts w:ascii="Times New Roman" w:hAnsi="Times New Roman" w:cs="Times New Roman"/>
          <w:sz w:val="24"/>
          <w:szCs w:val="24"/>
        </w:rPr>
        <w:t xml:space="preserve">. </w:t>
      </w:r>
      <w:proofErr w:type="spellStart"/>
      <w:r w:rsidRPr="00B31AD7">
        <w:rPr>
          <w:rFonts w:ascii="Times New Roman" w:hAnsi="Times New Roman" w:cs="Times New Roman"/>
          <w:sz w:val="24"/>
          <w:szCs w:val="24"/>
        </w:rPr>
        <w:t>Sraml</w:t>
      </w:r>
      <w:proofErr w:type="spellEnd"/>
      <w:r w:rsidRPr="00B31AD7">
        <w:rPr>
          <w:rFonts w:ascii="Times New Roman" w:hAnsi="Times New Roman" w:cs="Times New Roman"/>
          <w:sz w:val="24"/>
          <w:szCs w:val="24"/>
        </w:rPr>
        <w:t xml:space="preserve"> tinklapis. [žiūrėta 2019-02-18].</w:t>
      </w:r>
      <w:r w:rsidR="00720E88" w:rsidRPr="00B31AD7">
        <w:rPr>
          <w:rFonts w:ascii="Times New Roman" w:hAnsi="Times New Roman" w:cs="Times New Roman"/>
          <w:sz w:val="24"/>
          <w:szCs w:val="24"/>
        </w:rPr>
        <w:t xml:space="preserve"> </w:t>
      </w:r>
      <w:r w:rsidRPr="00B31AD7">
        <w:rPr>
          <w:rFonts w:ascii="Times New Roman" w:hAnsi="Times New Roman" w:cs="Times New Roman"/>
          <w:sz w:val="24"/>
          <w:szCs w:val="24"/>
        </w:rPr>
        <w:t xml:space="preserve">Prieiga per internetą: </w:t>
      </w:r>
      <w:hyperlink r:id="rId120" w:history="1">
        <w:r w:rsidR="00DA6EE5" w:rsidRPr="00B31AD7">
          <w:rPr>
            <w:rStyle w:val="Hyperlink"/>
            <w:rFonts w:ascii="Times New Roman" w:hAnsi="Times New Roman" w:cs="Times New Roman"/>
            <w:color w:val="auto"/>
            <w:sz w:val="24"/>
            <w:szCs w:val="24"/>
          </w:rPr>
          <w:t>http://sraml.com/products/mobile_processing_line/</w:t>
        </w:r>
      </w:hyperlink>
      <w:r w:rsidR="00DA6EE5" w:rsidRPr="00B31AD7">
        <w:rPr>
          <w:rFonts w:ascii="Times New Roman" w:hAnsi="Times New Roman" w:cs="Times New Roman"/>
          <w:sz w:val="24"/>
          <w:szCs w:val="24"/>
        </w:rPr>
        <w:t xml:space="preserve"> </w:t>
      </w:r>
    </w:p>
    <w:p w14:paraId="17997362" w14:textId="66F81D3F" w:rsidR="009A0A78" w:rsidRPr="00B31AD7" w:rsidRDefault="00060B72"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33</w:t>
      </w:r>
      <w:r w:rsidR="009A0A78" w:rsidRPr="00B31AD7">
        <w:rPr>
          <w:rFonts w:ascii="Times New Roman" w:hAnsi="Times New Roman" w:cs="Times New Roman"/>
          <w:sz w:val="24"/>
          <w:szCs w:val="24"/>
        </w:rPr>
        <w:t xml:space="preserve">. </w:t>
      </w:r>
      <w:proofErr w:type="spellStart"/>
      <w:r w:rsidR="009A0A78" w:rsidRPr="00B31AD7">
        <w:rPr>
          <w:rFonts w:ascii="Times New Roman" w:hAnsi="Times New Roman" w:cs="Times New Roman"/>
          <w:sz w:val="24"/>
          <w:szCs w:val="24"/>
        </w:rPr>
        <w:t>Studfiles</w:t>
      </w:r>
      <w:proofErr w:type="spellEnd"/>
      <w:r w:rsidR="009A0A78" w:rsidRPr="00B31AD7">
        <w:rPr>
          <w:rFonts w:ascii="Times New Roman" w:hAnsi="Times New Roman" w:cs="Times New Roman"/>
          <w:sz w:val="24"/>
          <w:szCs w:val="24"/>
        </w:rPr>
        <w:t xml:space="preserve"> tinklapis. [žiūrėta 2019-02-15]. Prieiga per internetą: </w:t>
      </w:r>
      <w:hyperlink r:id="rId121" w:history="1">
        <w:r w:rsidR="009A0A78" w:rsidRPr="00B31AD7">
          <w:rPr>
            <w:rFonts w:ascii="Times New Roman" w:hAnsi="Times New Roman" w:cs="Times New Roman"/>
            <w:sz w:val="24"/>
            <w:szCs w:val="24"/>
            <w:lang w:val="it-IT"/>
          </w:rPr>
          <w:t>https://studfiles.net/preview/2031622/</w:t>
        </w:r>
      </w:hyperlink>
      <w:r w:rsidR="00DA6EE5" w:rsidRPr="00B31AD7">
        <w:rPr>
          <w:rFonts w:ascii="Times New Roman" w:hAnsi="Times New Roman" w:cs="Times New Roman"/>
          <w:sz w:val="24"/>
          <w:szCs w:val="24"/>
          <w:lang w:val="it-IT"/>
        </w:rPr>
        <w:t xml:space="preserve"> </w:t>
      </w:r>
    </w:p>
    <w:p w14:paraId="74EC2D39" w14:textId="352D338A" w:rsidR="009A0A78" w:rsidRPr="00B31AD7" w:rsidRDefault="00060B72"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lastRenderedPageBreak/>
        <w:t xml:space="preserve">34. </w:t>
      </w:r>
      <w:r w:rsidR="009A0A78" w:rsidRPr="00B31AD7">
        <w:rPr>
          <w:rFonts w:ascii="Times New Roman" w:hAnsi="Times New Roman" w:cs="Times New Roman"/>
          <w:sz w:val="24"/>
          <w:szCs w:val="24"/>
        </w:rPr>
        <w:t>Saugos</w:t>
      </w:r>
      <w:r w:rsidR="00922BC3" w:rsidRPr="00B31AD7">
        <w:rPr>
          <w:rFonts w:ascii="Times New Roman" w:hAnsi="Times New Roman" w:cs="Times New Roman"/>
          <w:sz w:val="24"/>
          <w:szCs w:val="24"/>
        </w:rPr>
        <w:t xml:space="preserve"> ž</w:t>
      </w:r>
      <w:r w:rsidR="009A0A78" w:rsidRPr="00B31AD7">
        <w:rPr>
          <w:rFonts w:ascii="Times New Roman" w:hAnsi="Times New Roman" w:cs="Times New Roman"/>
          <w:sz w:val="24"/>
          <w:szCs w:val="24"/>
        </w:rPr>
        <w:t xml:space="preserve">enklai tinklapis. [žiūrėta 2019-02-15]. Prieiga per internetą: </w:t>
      </w:r>
      <w:hyperlink r:id="rId122" w:history="1">
        <w:r w:rsidR="00DA6EE5" w:rsidRPr="00B31AD7">
          <w:rPr>
            <w:rStyle w:val="Hyperlink"/>
            <w:rFonts w:ascii="Times New Roman" w:hAnsi="Times New Roman" w:cs="Times New Roman"/>
            <w:color w:val="auto"/>
            <w:sz w:val="24"/>
            <w:szCs w:val="24"/>
          </w:rPr>
          <w:t>http://www.saugoszenklai.lt/pakuo%C4%8Di%C5%B3-%C5%BEenklai</w:t>
        </w:r>
      </w:hyperlink>
      <w:r w:rsidR="00DA6EE5" w:rsidRPr="00B31AD7">
        <w:rPr>
          <w:rStyle w:val="Hyperlink"/>
          <w:rFonts w:ascii="Times New Roman" w:hAnsi="Times New Roman" w:cs="Times New Roman"/>
          <w:color w:val="auto"/>
          <w:sz w:val="24"/>
          <w:szCs w:val="24"/>
          <w:u w:val="none"/>
        </w:rPr>
        <w:t xml:space="preserve"> </w:t>
      </w:r>
    </w:p>
    <w:p w14:paraId="238FD902" w14:textId="221EFDAA" w:rsidR="009A0A78" w:rsidRPr="00B31AD7" w:rsidRDefault="00922BC3"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35</w:t>
      </w:r>
      <w:r w:rsidR="009A0A78" w:rsidRPr="00B31AD7">
        <w:rPr>
          <w:rFonts w:ascii="Times New Roman" w:hAnsi="Times New Roman" w:cs="Times New Roman"/>
          <w:sz w:val="24"/>
          <w:szCs w:val="24"/>
        </w:rPr>
        <w:t xml:space="preserve">.Tetrapak tinklapis. [žiūrėta 2019-02-14]. Prieiga per internetą: </w:t>
      </w:r>
      <w:hyperlink r:id="rId123" w:history="1">
        <w:r w:rsidR="00060B72" w:rsidRPr="00B31AD7">
          <w:rPr>
            <w:rStyle w:val="Hyperlink"/>
            <w:rFonts w:ascii="Times New Roman" w:hAnsi="Times New Roman" w:cs="Times New Roman"/>
            <w:color w:val="auto"/>
            <w:sz w:val="24"/>
            <w:szCs w:val="24"/>
          </w:rPr>
          <w:t>https://www.tetrapak.com/packaging</w:t>
        </w:r>
      </w:hyperlink>
      <w:r w:rsidR="00DA6EE5" w:rsidRPr="00B31AD7">
        <w:rPr>
          <w:rStyle w:val="Hyperlink"/>
          <w:rFonts w:ascii="Times New Roman" w:hAnsi="Times New Roman" w:cs="Times New Roman"/>
          <w:color w:val="auto"/>
          <w:sz w:val="24"/>
          <w:szCs w:val="24"/>
        </w:rPr>
        <w:t xml:space="preserve"> </w:t>
      </w:r>
    </w:p>
    <w:p w14:paraId="760FC376" w14:textId="2F56F766" w:rsidR="00720E88" w:rsidRPr="00B31AD7" w:rsidRDefault="00922BC3" w:rsidP="00283A65">
      <w:pPr>
        <w:widowControl w:val="0"/>
        <w:spacing w:after="0" w:line="300" w:lineRule="exact"/>
        <w:rPr>
          <w:rFonts w:ascii="Times New Roman" w:hAnsi="Times New Roman" w:cs="Times New Roman"/>
          <w:sz w:val="20"/>
          <w:szCs w:val="20"/>
          <w:shd w:val="clear" w:color="auto" w:fill="FFFFFF"/>
        </w:rPr>
      </w:pPr>
      <w:r w:rsidRPr="00B31AD7">
        <w:rPr>
          <w:rFonts w:ascii="Times New Roman" w:hAnsi="Times New Roman" w:cs="Times New Roman"/>
          <w:sz w:val="24"/>
          <w:szCs w:val="24"/>
        </w:rPr>
        <w:t>36.</w:t>
      </w:r>
      <w:r w:rsidR="00720E88" w:rsidRPr="00B31AD7">
        <w:rPr>
          <w:rFonts w:ascii="Times New Roman" w:hAnsi="Times New Roman" w:cs="Times New Roman"/>
          <w:sz w:val="24"/>
          <w:szCs w:val="24"/>
        </w:rPr>
        <w:t xml:space="preserve"> </w:t>
      </w:r>
      <w:proofErr w:type="spellStart"/>
      <w:r w:rsidR="009A0A78" w:rsidRPr="00B31AD7">
        <w:rPr>
          <w:rFonts w:ascii="Times New Roman" w:hAnsi="Times New Roman" w:cs="Times New Roman"/>
          <w:sz w:val="24"/>
          <w:szCs w:val="24"/>
        </w:rPr>
        <w:t>Bolzon</w:t>
      </w:r>
      <w:proofErr w:type="spellEnd"/>
      <w:r w:rsidR="009A0A78" w:rsidRPr="00B31AD7">
        <w:rPr>
          <w:rFonts w:ascii="Times New Roman" w:hAnsi="Times New Roman" w:cs="Times New Roman"/>
          <w:sz w:val="24"/>
          <w:szCs w:val="24"/>
        </w:rPr>
        <w:t xml:space="preserve">, G., </w:t>
      </w:r>
      <w:proofErr w:type="spellStart"/>
      <w:r w:rsidR="009A0A78" w:rsidRPr="00B31AD7">
        <w:rPr>
          <w:rFonts w:ascii="Times New Roman" w:hAnsi="Times New Roman" w:cs="Times New Roman"/>
          <w:sz w:val="24"/>
          <w:szCs w:val="24"/>
        </w:rPr>
        <w:t>Cornaggia</w:t>
      </w:r>
      <w:proofErr w:type="spellEnd"/>
      <w:r w:rsidR="009A0A78" w:rsidRPr="00B31AD7">
        <w:rPr>
          <w:rFonts w:ascii="Times New Roman" w:hAnsi="Times New Roman" w:cs="Times New Roman"/>
          <w:sz w:val="24"/>
          <w:szCs w:val="24"/>
        </w:rPr>
        <w:t>, G.,</w:t>
      </w:r>
      <w:r w:rsidR="00720E88" w:rsidRPr="00B31AD7">
        <w:rPr>
          <w:rFonts w:ascii="Times New Roman" w:hAnsi="Times New Roman" w:cs="Times New Roman"/>
          <w:sz w:val="24"/>
          <w:szCs w:val="24"/>
        </w:rPr>
        <w:t xml:space="preserve"> </w:t>
      </w:r>
      <w:proofErr w:type="spellStart"/>
      <w:r w:rsidR="009A0A78" w:rsidRPr="00B31AD7">
        <w:rPr>
          <w:rFonts w:ascii="Times New Roman" w:hAnsi="Times New Roman" w:cs="Times New Roman"/>
          <w:sz w:val="24"/>
          <w:szCs w:val="24"/>
        </w:rPr>
        <w:t>Mameli</w:t>
      </w:r>
      <w:proofErr w:type="spellEnd"/>
      <w:r w:rsidR="009A0A78" w:rsidRPr="00B31AD7">
        <w:rPr>
          <w:rFonts w:ascii="Times New Roman" w:hAnsi="Times New Roman" w:cs="Times New Roman"/>
          <w:sz w:val="24"/>
          <w:szCs w:val="24"/>
        </w:rPr>
        <w:t>, A.</w:t>
      </w:r>
      <w:r w:rsidR="00AF2FE3" w:rsidRPr="00B31AD7">
        <w:rPr>
          <w:rFonts w:ascii="Times New Roman" w:hAnsi="Times New Roman" w:cs="Times New Roman"/>
          <w:sz w:val="24"/>
          <w:szCs w:val="24"/>
        </w:rPr>
        <w:t xml:space="preserve"> (</w:t>
      </w:r>
      <w:r w:rsidR="009A0A78" w:rsidRPr="00B31AD7">
        <w:rPr>
          <w:rFonts w:ascii="Times New Roman" w:hAnsi="Times New Roman" w:cs="Times New Roman"/>
          <w:bCs/>
          <w:sz w:val="24"/>
          <w:szCs w:val="24"/>
          <w:shd w:val="clear" w:color="auto" w:fill="FFFFFF"/>
        </w:rPr>
        <w:t>2015</w:t>
      </w:r>
      <w:r w:rsidR="00AF2FE3" w:rsidRPr="00B31AD7">
        <w:rPr>
          <w:rFonts w:ascii="Times New Roman" w:hAnsi="Times New Roman" w:cs="Times New Roman"/>
          <w:bCs/>
          <w:sz w:val="24"/>
          <w:szCs w:val="24"/>
          <w:shd w:val="clear" w:color="auto" w:fill="FFFFFF"/>
        </w:rPr>
        <w:t xml:space="preserve">) </w:t>
      </w:r>
      <w:proofErr w:type="spellStart"/>
      <w:r w:rsidR="009A0A78" w:rsidRPr="00B31AD7">
        <w:rPr>
          <w:rFonts w:ascii="Times New Roman" w:hAnsi="Times New Roman" w:cs="Times New Roman"/>
          <w:bCs/>
          <w:sz w:val="24"/>
          <w:szCs w:val="24"/>
        </w:rPr>
        <w:t>Aluminum</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Laminates</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in</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Beverage</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Packaging</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Models</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and</w:t>
      </w:r>
      <w:proofErr w:type="spellEnd"/>
      <w:r w:rsidR="009A0A78" w:rsidRPr="00B31AD7">
        <w:rPr>
          <w:rFonts w:ascii="Times New Roman" w:hAnsi="Times New Roman" w:cs="Times New Roman"/>
          <w:bCs/>
          <w:sz w:val="24"/>
          <w:szCs w:val="24"/>
        </w:rPr>
        <w:t xml:space="preserve"> </w:t>
      </w:r>
      <w:proofErr w:type="spellStart"/>
      <w:r w:rsidR="009A0A78" w:rsidRPr="00B31AD7">
        <w:rPr>
          <w:rFonts w:ascii="Times New Roman" w:hAnsi="Times New Roman" w:cs="Times New Roman"/>
          <w:bCs/>
          <w:sz w:val="24"/>
          <w:szCs w:val="24"/>
        </w:rPr>
        <w:t>Experiences</w:t>
      </w:r>
      <w:proofErr w:type="spellEnd"/>
      <w:r w:rsidR="009A0A78" w:rsidRPr="00B31AD7">
        <w:rPr>
          <w:rFonts w:ascii="Times New Roman" w:hAnsi="Times New Roman" w:cs="Times New Roman"/>
          <w:sz w:val="24"/>
          <w:szCs w:val="24"/>
        </w:rPr>
        <w:t xml:space="preserve">. </w:t>
      </w:r>
      <w:proofErr w:type="spellStart"/>
      <w:r w:rsidR="009A0A78" w:rsidRPr="00B31AD7">
        <w:rPr>
          <w:rStyle w:val="Emphasis"/>
          <w:rFonts w:ascii="Times New Roman" w:hAnsi="Times New Roman" w:cs="Times New Roman"/>
          <w:sz w:val="24"/>
          <w:szCs w:val="24"/>
          <w:shd w:val="clear" w:color="auto" w:fill="FFFFFF"/>
        </w:rPr>
        <w:t>Beverages</w:t>
      </w:r>
      <w:proofErr w:type="spellEnd"/>
      <w:r w:rsidR="009A0A78" w:rsidRPr="00B31AD7">
        <w:rPr>
          <w:rFonts w:ascii="Times New Roman" w:hAnsi="Times New Roman" w:cs="Times New Roman"/>
          <w:sz w:val="24"/>
          <w:szCs w:val="24"/>
          <w:shd w:val="clear" w:color="auto" w:fill="FFFFFF"/>
        </w:rPr>
        <w:t>, </w:t>
      </w:r>
      <w:r w:rsidR="009A0A78" w:rsidRPr="00B31AD7">
        <w:rPr>
          <w:rStyle w:val="Emphasis"/>
          <w:rFonts w:ascii="Times New Roman" w:hAnsi="Times New Roman" w:cs="Times New Roman"/>
          <w:sz w:val="24"/>
          <w:szCs w:val="24"/>
          <w:shd w:val="clear" w:color="auto" w:fill="FFFFFF"/>
        </w:rPr>
        <w:t>1</w:t>
      </w:r>
      <w:r w:rsidR="00AF2FE3" w:rsidRPr="00B31AD7">
        <w:rPr>
          <w:rFonts w:ascii="Times New Roman" w:hAnsi="Times New Roman" w:cs="Times New Roman"/>
          <w:sz w:val="24"/>
          <w:szCs w:val="24"/>
          <w:shd w:val="clear" w:color="auto" w:fill="FFFFFF"/>
        </w:rPr>
        <w:t xml:space="preserve"> (</w:t>
      </w:r>
      <w:r w:rsidR="009A0A78" w:rsidRPr="00B31AD7">
        <w:rPr>
          <w:rFonts w:ascii="Times New Roman" w:hAnsi="Times New Roman" w:cs="Times New Roman"/>
          <w:sz w:val="24"/>
          <w:szCs w:val="24"/>
          <w:shd w:val="clear" w:color="auto" w:fill="FFFFFF"/>
        </w:rPr>
        <w:t>3</w:t>
      </w:r>
      <w:r w:rsidR="00852FDC" w:rsidRPr="00B31AD7">
        <w:rPr>
          <w:rFonts w:ascii="Times New Roman" w:hAnsi="Times New Roman" w:cs="Times New Roman"/>
          <w:sz w:val="24"/>
          <w:szCs w:val="24"/>
          <w:shd w:val="clear" w:color="auto" w:fill="FFFFFF"/>
        </w:rPr>
        <w:t>)</w:t>
      </w:r>
      <w:r w:rsidR="009A0A78" w:rsidRPr="00B31AD7">
        <w:rPr>
          <w:rFonts w:ascii="Times New Roman" w:hAnsi="Times New Roman" w:cs="Times New Roman"/>
          <w:sz w:val="24"/>
          <w:szCs w:val="24"/>
          <w:shd w:val="clear" w:color="auto" w:fill="FFFFFF"/>
        </w:rPr>
        <w:t>, 183-193.</w:t>
      </w:r>
    </w:p>
    <w:p w14:paraId="545BDED5" w14:textId="19F63601" w:rsidR="009A0A78" w:rsidRPr="00B31AD7" w:rsidRDefault="00922BC3" w:rsidP="00283A65">
      <w:pPr>
        <w:widowControl w:val="0"/>
        <w:spacing w:after="0" w:line="300" w:lineRule="exact"/>
        <w:rPr>
          <w:rFonts w:ascii="Times New Roman" w:hAnsi="Times New Roman" w:cs="Times New Roman"/>
          <w:sz w:val="24"/>
          <w:szCs w:val="24"/>
        </w:rPr>
      </w:pPr>
      <w:r w:rsidRPr="00B31AD7">
        <w:rPr>
          <w:rFonts w:ascii="Times New Roman" w:hAnsi="Times New Roman" w:cs="Times New Roman"/>
          <w:sz w:val="24"/>
          <w:szCs w:val="24"/>
        </w:rPr>
        <w:t>37</w:t>
      </w:r>
      <w:r w:rsidR="009A0A78" w:rsidRPr="00B31AD7">
        <w:rPr>
          <w:rFonts w:ascii="Times New Roman" w:hAnsi="Times New Roman" w:cs="Times New Roman"/>
          <w:sz w:val="24"/>
          <w:szCs w:val="24"/>
        </w:rPr>
        <w:t xml:space="preserve">. </w:t>
      </w:r>
      <w:proofErr w:type="spellStart"/>
      <w:r w:rsidR="009A0A78" w:rsidRPr="00B31AD7">
        <w:rPr>
          <w:rFonts w:ascii="Times New Roman" w:hAnsi="Times New Roman" w:cs="Times New Roman"/>
          <w:sz w:val="24"/>
          <w:szCs w:val="24"/>
        </w:rPr>
        <w:t>Rapak</w:t>
      </w:r>
      <w:proofErr w:type="spellEnd"/>
      <w:r w:rsidR="009A0A78" w:rsidRPr="00B31AD7">
        <w:rPr>
          <w:rFonts w:ascii="Times New Roman" w:hAnsi="Times New Roman" w:cs="Times New Roman"/>
          <w:sz w:val="24"/>
          <w:szCs w:val="24"/>
        </w:rPr>
        <w:t xml:space="preserve"> tinklapis.</w:t>
      </w:r>
      <w:r w:rsidR="009A0A78" w:rsidRPr="00B31AD7">
        <w:rPr>
          <w:rFonts w:ascii="Times New Roman" w:hAnsi="Times New Roman" w:cs="Times New Roman"/>
          <w:iCs/>
          <w:sz w:val="24"/>
          <w:szCs w:val="24"/>
          <w:lang w:bidi="he-IL"/>
        </w:rPr>
        <w:t xml:space="preserve"> </w:t>
      </w:r>
      <w:r w:rsidR="009A0A78" w:rsidRPr="00B31AD7">
        <w:rPr>
          <w:rFonts w:ascii="Times New Roman" w:hAnsi="Times New Roman" w:cs="Times New Roman"/>
          <w:sz w:val="24"/>
          <w:szCs w:val="24"/>
        </w:rPr>
        <w:t xml:space="preserve">[žiūrėta 2018-12-13]. Prieiga per internetą: </w:t>
      </w:r>
      <w:hyperlink r:id="rId124" w:history="1">
        <w:r w:rsidR="009A0A78" w:rsidRPr="00B31AD7">
          <w:rPr>
            <w:rStyle w:val="Hyperlink"/>
            <w:rFonts w:ascii="Times New Roman" w:hAnsi="Times New Roman" w:cs="Times New Roman"/>
            <w:iCs/>
            <w:color w:val="auto"/>
            <w:sz w:val="24"/>
            <w:szCs w:val="24"/>
          </w:rPr>
          <w:t>http://www.rapak.com/pages/solutions/bibalternative.asp</w:t>
        </w:r>
      </w:hyperlink>
      <w:r w:rsidR="00DA6EE5" w:rsidRPr="00B31AD7">
        <w:rPr>
          <w:rStyle w:val="Hyperlink"/>
          <w:rFonts w:ascii="Times New Roman" w:hAnsi="Times New Roman" w:cs="Times New Roman"/>
          <w:iCs/>
          <w:color w:val="auto"/>
          <w:sz w:val="24"/>
          <w:szCs w:val="24"/>
        </w:rPr>
        <w:t xml:space="preserve"> </w:t>
      </w:r>
    </w:p>
    <w:p w14:paraId="025CFDB9" w14:textId="158296A3" w:rsidR="0011184D" w:rsidRPr="00B31AD7" w:rsidRDefault="00922BC3"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38</w:t>
      </w:r>
      <w:r w:rsidR="007269DD" w:rsidRPr="00B31AD7">
        <w:rPr>
          <w:rFonts w:ascii="Times New Roman" w:eastAsia="Times New Roman" w:hAnsi="Times New Roman" w:cs="Times New Roman"/>
          <w:sz w:val="24"/>
          <w:szCs w:val="24"/>
        </w:rPr>
        <w:t xml:space="preserve">. </w:t>
      </w:r>
      <w:r w:rsidR="001033FE" w:rsidRPr="00B31AD7">
        <w:rPr>
          <w:rFonts w:ascii="Times New Roman" w:eastAsia="Times New Roman" w:hAnsi="Times New Roman" w:cs="Times New Roman"/>
          <w:sz w:val="24"/>
          <w:szCs w:val="24"/>
        </w:rPr>
        <w:t>UAB „MLVS“ tinklalapis. [žiūrėta 2018</w:t>
      </w:r>
      <w:r w:rsidR="0011184D" w:rsidRPr="00B31AD7">
        <w:rPr>
          <w:rFonts w:ascii="Times New Roman" w:eastAsia="Times New Roman" w:hAnsi="Times New Roman" w:cs="Times New Roman"/>
          <w:sz w:val="24"/>
          <w:szCs w:val="24"/>
        </w:rPr>
        <w:t xml:space="preserve"> 12 02].</w:t>
      </w:r>
      <w:r w:rsidR="001033FE"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Prieiga per internetą: </w:t>
      </w:r>
      <w:hyperlink r:id="rId125">
        <w:r w:rsidR="007269DD" w:rsidRPr="00B31AD7">
          <w:rPr>
            <w:rFonts w:ascii="Times New Roman" w:eastAsia="Times New Roman" w:hAnsi="Times New Roman" w:cs="Times New Roman"/>
            <w:sz w:val="24"/>
            <w:szCs w:val="24"/>
            <w:u w:val="single"/>
          </w:rPr>
          <w:t>https://mlvs.info/</w:t>
        </w:r>
      </w:hyperlink>
      <w:r w:rsidR="00DA6EE5" w:rsidRPr="00B31AD7">
        <w:rPr>
          <w:rFonts w:ascii="Times New Roman" w:eastAsia="Times New Roman" w:hAnsi="Times New Roman" w:cs="Times New Roman"/>
          <w:sz w:val="24"/>
          <w:szCs w:val="24"/>
          <w:u w:val="single"/>
        </w:rPr>
        <w:t xml:space="preserve"> </w:t>
      </w:r>
    </w:p>
    <w:p w14:paraId="76420A60" w14:textId="4DD9AFA0" w:rsidR="00E40878" w:rsidRPr="00B31AD7" w:rsidRDefault="00922BC3"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39</w:t>
      </w:r>
      <w:r w:rsidR="007269DD" w:rsidRPr="00B31AD7">
        <w:rPr>
          <w:rFonts w:ascii="Times New Roman" w:eastAsia="Times New Roman" w:hAnsi="Times New Roman" w:cs="Times New Roman"/>
          <w:sz w:val="24"/>
          <w:szCs w:val="24"/>
        </w:rPr>
        <w:t xml:space="preserve">. </w:t>
      </w:r>
      <w:proofErr w:type="spellStart"/>
      <w:r w:rsidR="0011184D" w:rsidRPr="00B31AD7">
        <w:rPr>
          <w:rFonts w:ascii="Times New Roman" w:hAnsi="Times New Roman" w:cs="Times New Roman"/>
          <w:sz w:val="24"/>
          <w:szCs w:val="24"/>
        </w:rPr>
        <w:t>Cootamundra</w:t>
      </w:r>
      <w:proofErr w:type="spellEnd"/>
      <w:r w:rsidR="0011184D" w:rsidRPr="00B31AD7">
        <w:rPr>
          <w:rFonts w:ascii="Times New Roman" w:hAnsi="Times New Roman" w:cs="Times New Roman"/>
          <w:sz w:val="24"/>
          <w:szCs w:val="24"/>
        </w:rPr>
        <w:t xml:space="preserve"> </w:t>
      </w:r>
      <w:proofErr w:type="spellStart"/>
      <w:r w:rsidR="0011184D" w:rsidRPr="00B31AD7">
        <w:rPr>
          <w:rFonts w:ascii="Times New Roman" w:hAnsi="Times New Roman" w:cs="Times New Roman"/>
          <w:sz w:val="24"/>
          <w:szCs w:val="24"/>
        </w:rPr>
        <w:t>Oilseeds</w:t>
      </w:r>
      <w:proofErr w:type="spellEnd"/>
      <w:r w:rsidR="0011184D" w:rsidRPr="00B31AD7">
        <w:rPr>
          <w:rFonts w:ascii="Times New Roman" w:hAnsi="Times New Roman" w:cs="Times New Roman"/>
          <w:sz w:val="24"/>
          <w:szCs w:val="24"/>
        </w:rPr>
        <w:t xml:space="preserve"> tinklalapis.</w:t>
      </w:r>
      <w:r w:rsidR="0011184D" w:rsidRPr="00B31AD7">
        <w:rPr>
          <w:rFonts w:ascii="Times New Roman" w:eastAsia="Times New Roman" w:hAnsi="Times New Roman" w:cs="Times New Roman"/>
          <w:sz w:val="24"/>
          <w:szCs w:val="24"/>
        </w:rPr>
        <w:t xml:space="preserve"> [žiūrėta 2018 11 30].</w:t>
      </w:r>
      <w:r w:rsidR="00720E88"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Prieiga per internetą: </w:t>
      </w:r>
      <w:hyperlink r:id="rId126" w:history="1">
        <w:r w:rsidR="0011184D" w:rsidRPr="00B31AD7">
          <w:rPr>
            <w:rStyle w:val="Hyperlink"/>
            <w:rFonts w:ascii="Times New Roman" w:eastAsia="Times New Roman" w:hAnsi="Times New Roman" w:cs="Times New Roman"/>
            <w:color w:val="auto"/>
            <w:sz w:val="24"/>
            <w:szCs w:val="24"/>
            <w:u w:val="none"/>
          </w:rPr>
          <w:t>www.oilseeds.com.au</w:t>
        </w:r>
      </w:hyperlink>
      <w:r w:rsidR="007269DD" w:rsidRPr="00B31AD7">
        <w:rPr>
          <w:rFonts w:ascii="Times New Roman" w:eastAsia="Times New Roman" w:hAnsi="Times New Roman" w:cs="Times New Roman"/>
          <w:sz w:val="24"/>
          <w:szCs w:val="24"/>
        </w:rPr>
        <w:t>.</w:t>
      </w:r>
      <w:r w:rsidR="00DA6EE5" w:rsidRPr="00B31AD7">
        <w:rPr>
          <w:rFonts w:ascii="Times New Roman" w:eastAsia="Times New Roman" w:hAnsi="Times New Roman" w:cs="Times New Roman"/>
          <w:sz w:val="24"/>
          <w:szCs w:val="24"/>
        </w:rPr>
        <w:t xml:space="preserve"> </w:t>
      </w:r>
    </w:p>
    <w:p w14:paraId="4647480A" w14:textId="2FD78F4E" w:rsidR="00E40878" w:rsidRPr="00B31AD7" w:rsidRDefault="007269DD" w:rsidP="00283A65">
      <w:pPr>
        <w:widowControl w:val="0"/>
        <w:spacing w:after="0" w:line="300" w:lineRule="exact"/>
        <w:rPr>
          <w:rFonts w:ascii="Times New Roman" w:eastAsia="Times New Roman" w:hAnsi="Times New Roman" w:cs="Times New Roman"/>
          <w:sz w:val="24"/>
          <w:szCs w:val="24"/>
        </w:rPr>
      </w:pPr>
      <w:bookmarkStart w:id="94" w:name="_4du1wux" w:colFirst="0" w:colLast="0"/>
      <w:bookmarkEnd w:id="94"/>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0</w:t>
      </w:r>
      <w:r w:rsidRPr="00B31AD7">
        <w:rPr>
          <w:rFonts w:ascii="Times New Roman" w:eastAsia="Times New Roman" w:hAnsi="Times New Roman" w:cs="Times New Roman"/>
          <w:sz w:val="24"/>
          <w:szCs w:val="24"/>
        </w:rPr>
        <w:t>. Mokymo medžiaga. UAB ,,Rūta“</w:t>
      </w:r>
    </w:p>
    <w:p w14:paraId="37A37A81" w14:textId="7B1B723C" w:rsidR="00E40878" w:rsidRPr="00B31AD7" w:rsidRDefault="007269DD" w:rsidP="00283A65">
      <w:pPr>
        <w:widowControl w:val="0"/>
        <w:spacing w:after="0" w:line="300" w:lineRule="exact"/>
        <w:jc w:val="both"/>
        <w:rPr>
          <w:rFonts w:ascii="Times New Roman" w:hAnsi="Times New Roman" w:cs="Times New Roman"/>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1</w:t>
      </w:r>
      <w:r w:rsidRPr="00B31AD7">
        <w:rPr>
          <w:rFonts w:ascii="Times New Roman" w:eastAsia="Times New Roman" w:hAnsi="Times New Roman" w:cs="Times New Roman"/>
          <w:sz w:val="24"/>
          <w:szCs w:val="24"/>
        </w:rPr>
        <w:t>. Gaminių ir žaliavų standartai.</w:t>
      </w:r>
    </w:p>
    <w:p w14:paraId="52F3EFFA" w14:textId="55134E23" w:rsidR="00720E8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2</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Danilčenko</w:t>
      </w:r>
      <w:proofErr w:type="spellEnd"/>
      <w:r w:rsidRPr="00B31AD7">
        <w:rPr>
          <w:rFonts w:ascii="Times New Roman" w:eastAsia="Times New Roman" w:hAnsi="Times New Roman" w:cs="Times New Roman"/>
          <w:sz w:val="24"/>
          <w:szCs w:val="24"/>
        </w:rPr>
        <w:t>, H.</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2007</w:t>
      </w:r>
      <w:r w:rsidR="00DA6EE5"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Grūdai. Augalininkystės produktų laikymo ir perdirbimo technologijos</w:t>
      </w:r>
      <w:r w:rsidRPr="00B31AD7">
        <w:rPr>
          <w:rFonts w:ascii="Times New Roman" w:eastAsia="Times New Roman" w:hAnsi="Times New Roman" w:cs="Times New Roman"/>
          <w:sz w:val="24"/>
          <w:szCs w:val="24"/>
        </w:rPr>
        <w:t>. Akademija: LŽŪU Leidybos centras.</w:t>
      </w:r>
    </w:p>
    <w:p w14:paraId="227E120C" w14:textId="272DDDB6"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3</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Jatkauskas</w:t>
      </w:r>
      <w:proofErr w:type="spellEnd"/>
      <w:r w:rsidRPr="00B31AD7">
        <w:rPr>
          <w:rFonts w:ascii="Times New Roman" w:eastAsia="Times New Roman" w:hAnsi="Times New Roman" w:cs="Times New Roman"/>
          <w:sz w:val="24"/>
          <w:szCs w:val="24"/>
        </w:rPr>
        <w:t xml:space="preserve">, J., </w:t>
      </w:r>
      <w:proofErr w:type="spellStart"/>
      <w:r w:rsidRPr="00B31AD7">
        <w:rPr>
          <w:rFonts w:ascii="Times New Roman" w:eastAsia="Times New Roman" w:hAnsi="Times New Roman" w:cs="Times New Roman"/>
          <w:sz w:val="24"/>
          <w:szCs w:val="24"/>
        </w:rPr>
        <w:t>Vrotnikienė</w:t>
      </w:r>
      <w:proofErr w:type="spellEnd"/>
      <w:r w:rsidRPr="00B31AD7">
        <w:rPr>
          <w:rFonts w:ascii="Times New Roman" w:eastAsia="Times New Roman" w:hAnsi="Times New Roman" w:cs="Times New Roman"/>
          <w:sz w:val="24"/>
          <w:szCs w:val="24"/>
        </w:rPr>
        <w:t>, V., Damanskis, 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2005</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Rekmendacijos</w:t>
      </w:r>
      <w:proofErr w:type="spellEnd"/>
      <w:r w:rsidRPr="00B31AD7">
        <w:rPr>
          <w:rFonts w:ascii="Times New Roman" w:eastAsia="Times New Roman" w:hAnsi="Times New Roman" w:cs="Times New Roman"/>
          <w:i/>
          <w:sz w:val="24"/>
          <w:szCs w:val="24"/>
        </w:rPr>
        <w:t xml:space="preserve"> pašarų saugai užtikrinti pagal ES reikalavimus.</w:t>
      </w:r>
      <w:r w:rsidRPr="00B31AD7">
        <w:rPr>
          <w:rFonts w:ascii="Times New Roman" w:eastAsia="Times New Roman" w:hAnsi="Times New Roman" w:cs="Times New Roman"/>
          <w:sz w:val="24"/>
          <w:szCs w:val="24"/>
        </w:rPr>
        <w:t xml:space="preserve"> Kaunas: </w:t>
      </w:r>
      <w:proofErr w:type="spellStart"/>
      <w:r w:rsidRPr="00B31AD7">
        <w:rPr>
          <w:rFonts w:ascii="Times New Roman" w:eastAsia="Times New Roman" w:hAnsi="Times New Roman" w:cs="Times New Roman"/>
          <w:sz w:val="24"/>
          <w:szCs w:val="24"/>
        </w:rPr>
        <w:t>Arx</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Baltica</w:t>
      </w:r>
      <w:proofErr w:type="spellEnd"/>
      <w:r w:rsidRPr="00B31AD7">
        <w:rPr>
          <w:rFonts w:ascii="Times New Roman" w:eastAsia="Times New Roman" w:hAnsi="Times New Roman" w:cs="Times New Roman"/>
          <w:sz w:val="24"/>
          <w:szCs w:val="24"/>
        </w:rPr>
        <w:t>.</w:t>
      </w:r>
    </w:p>
    <w:p w14:paraId="5987281B" w14:textId="342370CF"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4</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Jeroch</w:t>
      </w:r>
      <w:proofErr w:type="spellEnd"/>
      <w:r w:rsidRPr="00B31AD7">
        <w:rPr>
          <w:rFonts w:ascii="Times New Roman" w:eastAsia="Times New Roman" w:hAnsi="Times New Roman" w:cs="Times New Roman"/>
          <w:sz w:val="24"/>
          <w:szCs w:val="24"/>
        </w:rPr>
        <w:t xml:space="preserve">, H., </w:t>
      </w:r>
      <w:proofErr w:type="spellStart"/>
      <w:r w:rsidRPr="00B31AD7">
        <w:rPr>
          <w:rFonts w:ascii="Times New Roman" w:eastAsia="Times New Roman" w:hAnsi="Times New Roman" w:cs="Times New Roman"/>
          <w:sz w:val="24"/>
          <w:szCs w:val="24"/>
        </w:rPr>
        <w:t>Mikulionienė</w:t>
      </w:r>
      <w:proofErr w:type="spellEnd"/>
      <w:r w:rsidRPr="00B31AD7">
        <w:rPr>
          <w:rFonts w:ascii="Times New Roman" w:eastAsia="Times New Roman" w:hAnsi="Times New Roman" w:cs="Times New Roman"/>
          <w:sz w:val="24"/>
          <w:szCs w:val="24"/>
        </w:rPr>
        <w:t xml:space="preserve">, S., Pilipavičius, V., </w:t>
      </w:r>
      <w:proofErr w:type="spellStart"/>
      <w:r w:rsidRPr="00B31AD7">
        <w:rPr>
          <w:rFonts w:ascii="Times New Roman" w:eastAsia="Times New Roman" w:hAnsi="Times New Roman" w:cs="Times New Roman"/>
          <w:sz w:val="24"/>
          <w:szCs w:val="24"/>
        </w:rPr>
        <w:t>Steinhofel</w:t>
      </w:r>
      <w:proofErr w:type="spellEnd"/>
      <w:r w:rsidRPr="00B31AD7">
        <w:rPr>
          <w:rFonts w:ascii="Times New Roman" w:eastAsia="Times New Roman" w:hAnsi="Times New Roman" w:cs="Times New Roman"/>
          <w:sz w:val="24"/>
          <w:szCs w:val="24"/>
        </w:rPr>
        <w:t>, O., Matusevičius, P.</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2015</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Pašarai: tradiciniai ir ekologiški: mokomoji knyga</w:t>
      </w:r>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Kaunas: Vitae litera.</w:t>
      </w:r>
    </w:p>
    <w:p w14:paraId="311A742B" w14:textId="1FE8C5B7"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5</w:t>
      </w:r>
      <w:r w:rsidRPr="00B31AD7">
        <w:rPr>
          <w:rFonts w:ascii="Times New Roman" w:eastAsia="Times New Roman" w:hAnsi="Times New Roman" w:cs="Times New Roman"/>
          <w:sz w:val="24"/>
          <w:szCs w:val="24"/>
        </w:rPr>
        <w:t>. Juraitis, V., Kulpys, J.</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2003</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Pašarų gamyba</w:t>
      </w:r>
      <w:r w:rsidRPr="00B31AD7">
        <w:rPr>
          <w:rFonts w:ascii="Times New Roman" w:eastAsia="Times New Roman" w:hAnsi="Times New Roman" w:cs="Times New Roman"/>
          <w:sz w:val="24"/>
          <w:szCs w:val="24"/>
        </w:rPr>
        <w:t>. Kaunas: Naujasis lankas.</w:t>
      </w:r>
    </w:p>
    <w:p w14:paraId="5EE75FB9" w14:textId="6CB8D122"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w:t>
      </w:r>
      <w:r w:rsidR="00922BC3" w:rsidRPr="00B31AD7">
        <w:rPr>
          <w:rFonts w:ascii="Times New Roman" w:eastAsia="Times New Roman" w:hAnsi="Times New Roman" w:cs="Times New Roman"/>
          <w:sz w:val="24"/>
          <w:szCs w:val="24"/>
        </w:rPr>
        <w:t>6</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Juodeikienė</w:t>
      </w:r>
      <w:proofErr w:type="spellEnd"/>
      <w:r w:rsidRPr="00B31AD7">
        <w:rPr>
          <w:rFonts w:ascii="Times New Roman" w:eastAsia="Times New Roman" w:hAnsi="Times New Roman" w:cs="Times New Roman"/>
          <w:sz w:val="24"/>
          <w:szCs w:val="24"/>
        </w:rPr>
        <w:t xml:space="preserve">, G., </w:t>
      </w:r>
      <w:proofErr w:type="spellStart"/>
      <w:r w:rsidRPr="00B31AD7">
        <w:rPr>
          <w:rFonts w:ascii="Times New Roman" w:eastAsia="Times New Roman" w:hAnsi="Times New Roman" w:cs="Times New Roman"/>
          <w:sz w:val="24"/>
          <w:szCs w:val="24"/>
        </w:rPr>
        <w:t>Bašinskienė</w:t>
      </w:r>
      <w:proofErr w:type="spellEnd"/>
      <w:r w:rsidRPr="00B31AD7">
        <w:rPr>
          <w:rFonts w:ascii="Times New Roman" w:eastAsia="Times New Roman" w:hAnsi="Times New Roman" w:cs="Times New Roman"/>
          <w:sz w:val="24"/>
          <w:szCs w:val="24"/>
        </w:rPr>
        <w:t xml:space="preserve">, L., </w:t>
      </w:r>
      <w:proofErr w:type="spellStart"/>
      <w:r w:rsidRPr="00B31AD7">
        <w:rPr>
          <w:rFonts w:ascii="Times New Roman" w:eastAsia="Times New Roman" w:hAnsi="Times New Roman" w:cs="Times New Roman"/>
          <w:sz w:val="24"/>
          <w:szCs w:val="24"/>
        </w:rPr>
        <w:t>Repečkienė</w:t>
      </w:r>
      <w:proofErr w:type="spellEnd"/>
      <w:r w:rsidRPr="00B31AD7">
        <w:rPr>
          <w:rFonts w:ascii="Times New Roman" w:eastAsia="Times New Roman" w:hAnsi="Times New Roman" w:cs="Times New Roman"/>
          <w:sz w:val="24"/>
          <w:szCs w:val="24"/>
        </w:rPr>
        <w:t>, 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2007</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Grūdų cheminė sudėties ir technologinių savybių nustatymas</w:t>
      </w:r>
      <w:r w:rsidRPr="00B31AD7">
        <w:rPr>
          <w:rFonts w:ascii="Times New Roman" w:eastAsia="Times New Roman" w:hAnsi="Times New Roman" w:cs="Times New Roman"/>
          <w:sz w:val="24"/>
          <w:szCs w:val="24"/>
        </w:rPr>
        <w:t>. Kaunas: Technologija.</w:t>
      </w:r>
    </w:p>
    <w:p w14:paraId="6D502EB2" w14:textId="5E660D7D"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47</w:t>
      </w:r>
      <w:r w:rsidR="007269DD" w:rsidRPr="00B31AD7">
        <w:rPr>
          <w:rFonts w:ascii="Times New Roman" w:eastAsia="Times New Roman" w:hAnsi="Times New Roman" w:cs="Times New Roman"/>
          <w:sz w:val="24"/>
          <w:szCs w:val="24"/>
        </w:rPr>
        <w:t xml:space="preserve">. Kulpys, J., </w:t>
      </w:r>
      <w:proofErr w:type="spellStart"/>
      <w:r w:rsidR="007269DD" w:rsidRPr="00B31AD7">
        <w:rPr>
          <w:rFonts w:ascii="Times New Roman" w:eastAsia="Times New Roman" w:hAnsi="Times New Roman" w:cs="Times New Roman"/>
          <w:sz w:val="24"/>
          <w:szCs w:val="24"/>
        </w:rPr>
        <w:t>Švedaitė</w:t>
      </w:r>
      <w:proofErr w:type="spellEnd"/>
      <w:r w:rsidR="007269DD" w:rsidRPr="00B31AD7">
        <w:rPr>
          <w:rFonts w:ascii="Times New Roman" w:eastAsia="Times New Roman" w:hAnsi="Times New Roman" w:cs="Times New Roman"/>
          <w:sz w:val="24"/>
          <w:szCs w:val="24"/>
        </w:rPr>
        <w:t>, V.</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2004</w:t>
      </w:r>
      <w:r w:rsidR="00687652"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i/>
          <w:sz w:val="24"/>
          <w:szCs w:val="24"/>
        </w:rPr>
        <w:t>Kokybės savikontrolės sistema prekinių pašarų gamyboje. Mokymo-metodinė priemonė.</w:t>
      </w:r>
      <w:r w:rsidR="007269DD" w:rsidRPr="00B31AD7">
        <w:rPr>
          <w:rFonts w:ascii="Times New Roman" w:eastAsia="Times New Roman" w:hAnsi="Times New Roman" w:cs="Times New Roman"/>
          <w:sz w:val="24"/>
          <w:szCs w:val="24"/>
        </w:rPr>
        <w:t xml:space="preserve"> Kaunas: </w:t>
      </w:r>
      <w:proofErr w:type="spellStart"/>
      <w:r w:rsidR="007269DD" w:rsidRPr="00B31AD7">
        <w:rPr>
          <w:rFonts w:ascii="Times New Roman" w:eastAsia="Times New Roman" w:hAnsi="Times New Roman" w:cs="Times New Roman"/>
          <w:sz w:val="24"/>
          <w:szCs w:val="24"/>
        </w:rPr>
        <w:t>Terra</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publica</w:t>
      </w:r>
      <w:proofErr w:type="spellEnd"/>
      <w:r w:rsidR="007269DD" w:rsidRPr="00B31AD7">
        <w:rPr>
          <w:rFonts w:ascii="Times New Roman" w:eastAsia="Times New Roman" w:hAnsi="Times New Roman" w:cs="Times New Roman"/>
          <w:sz w:val="24"/>
          <w:szCs w:val="24"/>
        </w:rPr>
        <w:t>.</w:t>
      </w:r>
    </w:p>
    <w:p w14:paraId="381C517C" w14:textId="5E763598"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48</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Smičienė</w:t>
      </w:r>
      <w:proofErr w:type="spellEnd"/>
      <w:r w:rsidR="007269DD" w:rsidRPr="00B31AD7">
        <w:rPr>
          <w:rFonts w:ascii="Times New Roman" w:eastAsia="Times New Roman" w:hAnsi="Times New Roman" w:cs="Times New Roman"/>
          <w:sz w:val="24"/>
          <w:szCs w:val="24"/>
        </w:rPr>
        <w:t>, D.</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2007</w:t>
      </w:r>
      <w:r w:rsidR="00DA6EE5"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i/>
          <w:sz w:val="24"/>
          <w:szCs w:val="24"/>
        </w:rPr>
        <w:t>Maisto prekės. Mokomoji knyga</w:t>
      </w:r>
      <w:r w:rsidR="007269DD" w:rsidRPr="00B31AD7">
        <w:rPr>
          <w:rFonts w:ascii="Times New Roman" w:eastAsia="Times New Roman" w:hAnsi="Times New Roman" w:cs="Times New Roman"/>
          <w:sz w:val="24"/>
          <w:szCs w:val="24"/>
        </w:rPr>
        <w:t>. Vilnius: Baltos lankos.</w:t>
      </w:r>
    </w:p>
    <w:p w14:paraId="316ECE66" w14:textId="5246724E"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49</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Ramonaitytė</w:t>
      </w:r>
      <w:proofErr w:type="spellEnd"/>
      <w:r w:rsidR="007269DD" w:rsidRPr="00B31AD7">
        <w:rPr>
          <w:rFonts w:ascii="Times New Roman" w:eastAsia="Times New Roman" w:hAnsi="Times New Roman" w:cs="Times New Roman"/>
          <w:sz w:val="24"/>
          <w:szCs w:val="24"/>
        </w:rPr>
        <w:t>, D. T.</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2013</w:t>
      </w:r>
      <w:r w:rsidR="00687652"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i/>
          <w:sz w:val="24"/>
          <w:szCs w:val="24"/>
        </w:rPr>
        <w:t>Cukraus ir krakmolo produktų mokslo ir technologijos pagrindai</w:t>
      </w:r>
      <w:r w:rsidR="007269DD" w:rsidRPr="00B31AD7">
        <w:rPr>
          <w:rFonts w:ascii="Times New Roman" w:eastAsia="Times New Roman" w:hAnsi="Times New Roman" w:cs="Times New Roman"/>
          <w:sz w:val="24"/>
          <w:szCs w:val="24"/>
        </w:rPr>
        <w:t>. Kaunas: Technologija.</w:t>
      </w:r>
    </w:p>
    <w:p w14:paraId="02F0FC6B" w14:textId="4088D8CE"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0</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Vaičiulytė-Funk</w:t>
      </w:r>
      <w:proofErr w:type="spellEnd"/>
      <w:r w:rsidRPr="00B31AD7">
        <w:rPr>
          <w:rFonts w:ascii="Times New Roman" w:eastAsia="Times New Roman" w:hAnsi="Times New Roman" w:cs="Times New Roman"/>
          <w:sz w:val="24"/>
          <w:szCs w:val="24"/>
        </w:rPr>
        <w:t>, L., Kraujutienė, I.</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2012</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Grūdinė žaliava duonos gamybai</w:t>
      </w:r>
      <w:r w:rsidRPr="00B31AD7">
        <w:rPr>
          <w:rFonts w:ascii="Times New Roman" w:eastAsia="Times New Roman" w:hAnsi="Times New Roman" w:cs="Times New Roman"/>
          <w:sz w:val="24"/>
          <w:szCs w:val="24"/>
        </w:rPr>
        <w:t>. Kaunas: Kauno kolegijos leidybos centras.</w:t>
      </w:r>
    </w:p>
    <w:p w14:paraId="721054C8" w14:textId="520E70D9"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1</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Dryden</w:t>
      </w:r>
      <w:proofErr w:type="spellEnd"/>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McL</w:t>
      </w:r>
      <w:proofErr w:type="spellEnd"/>
      <w:r w:rsidRPr="00B31AD7">
        <w:rPr>
          <w:rFonts w:ascii="Times New Roman" w:eastAsia="Times New Roman" w:hAnsi="Times New Roman" w:cs="Times New Roman"/>
          <w:sz w:val="24"/>
          <w:szCs w:val="24"/>
        </w:rPr>
        <w:t>.</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G.</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2008</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Animal</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nutrition</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science</w:t>
      </w:r>
      <w:proofErr w:type="spellEnd"/>
      <w:r w:rsidRPr="00B31AD7">
        <w:rPr>
          <w:rFonts w:ascii="Times New Roman" w:eastAsia="Times New Roman" w:hAnsi="Times New Roman" w:cs="Times New Roman"/>
          <w:i/>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Wallingford</w:t>
      </w:r>
      <w:proofErr w:type="spellEnd"/>
      <w:r w:rsidRPr="00B31AD7">
        <w:rPr>
          <w:rFonts w:ascii="Times New Roman" w:eastAsia="Times New Roman" w:hAnsi="Times New Roman" w:cs="Times New Roman"/>
          <w:sz w:val="24"/>
          <w:szCs w:val="24"/>
        </w:rPr>
        <w:t>: CABI.</w:t>
      </w:r>
    </w:p>
    <w:p w14:paraId="77917A89" w14:textId="4AD75DE3"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2</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Gustone</w:t>
      </w:r>
      <w:proofErr w:type="spellEnd"/>
      <w:r w:rsidRPr="00B31AD7">
        <w:rPr>
          <w:rFonts w:ascii="Times New Roman" w:eastAsia="Times New Roman" w:hAnsi="Times New Roman" w:cs="Times New Roman"/>
          <w:sz w:val="24"/>
          <w:szCs w:val="24"/>
        </w:rPr>
        <w:t xml:space="preserve"> F.D.</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2011</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Vegetable</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oils</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in</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food</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technology</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Composition</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properties</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and</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uses</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Blackwell</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Publishing</w:t>
      </w:r>
      <w:proofErr w:type="spellEnd"/>
      <w:r w:rsidRPr="00B31AD7">
        <w:rPr>
          <w:rFonts w:ascii="Times New Roman" w:eastAsia="Times New Roman" w:hAnsi="Times New Roman" w:cs="Times New Roman"/>
          <w:sz w:val="24"/>
          <w:szCs w:val="24"/>
        </w:rPr>
        <w:t xml:space="preserve"> Ltd. [žiūrėta 2018 11 29]. Prieiga per internetą </w:t>
      </w:r>
      <w:hyperlink r:id="rId127" w:history="1">
        <w:r w:rsidR="00DA6EE5" w:rsidRPr="00B31AD7">
          <w:rPr>
            <w:rStyle w:val="Hyperlink"/>
            <w:rFonts w:ascii="Times New Roman" w:eastAsia="Times New Roman" w:hAnsi="Times New Roman" w:cs="Times New Roman"/>
            <w:color w:val="auto"/>
            <w:sz w:val="24"/>
            <w:szCs w:val="24"/>
          </w:rPr>
          <w:t>http://health120years.com/cn/pdf/hd_Vegetable.Oils.pdf</w:t>
        </w:r>
      </w:hyperlink>
      <w:r w:rsidR="00DA6EE5" w:rsidRPr="00B31AD7">
        <w:rPr>
          <w:rFonts w:ascii="Times New Roman" w:eastAsia="Times New Roman" w:hAnsi="Times New Roman" w:cs="Times New Roman"/>
          <w:sz w:val="24"/>
          <w:szCs w:val="24"/>
        </w:rPr>
        <w:t xml:space="preserve"> </w:t>
      </w:r>
    </w:p>
    <w:p w14:paraId="2316D0AF" w14:textId="3A854354"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3</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Hamm</w:t>
      </w:r>
      <w:proofErr w:type="spellEnd"/>
      <w:r w:rsidRPr="00B31AD7">
        <w:rPr>
          <w:rFonts w:ascii="Times New Roman" w:eastAsia="Times New Roman" w:hAnsi="Times New Roman" w:cs="Times New Roman"/>
          <w:sz w:val="24"/>
          <w:szCs w:val="24"/>
        </w:rPr>
        <w:t xml:space="preserve"> W., </w:t>
      </w:r>
      <w:proofErr w:type="spellStart"/>
      <w:r w:rsidRPr="00B31AD7">
        <w:rPr>
          <w:rFonts w:ascii="Times New Roman" w:eastAsia="Times New Roman" w:hAnsi="Times New Roman" w:cs="Times New Roman"/>
          <w:sz w:val="24"/>
          <w:szCs w:val="24"/>
        </w:rPr>
        <w:t>Hamilton</w:t>
      </w:r>
      <w:proofErr w:type="spellEnd"/>
      <w:r w:rsidRPr="00B31AD7">
        <w:rPr>
          <w:rFonts w:ascii="Times New Roman" w:eastAsia="Times New Roman" w:hAnsi="Times New Roman" w:cs="Times New Roman"/>
          <w:sz w:val="24"/>
          <w:szCs w:val="24"/>
        </w:rPr>
        <w:t xml:space="preserve"> J.R., </w:t>
      </w:r>
      <w:proofErr w:type="spellStart"/>
      <w:r w:rsidRPr="00B31AD7">
        <w:rPr>
          <w:rFonts w:ascii="Times New Roman" w:eastAsia="Times New Roman" w:hAnsi="Times New Roman" w:cs="Times New Roman"/>
          <w:sz w:val="24"/>
          <w:szCs w:val="24"/>
        </w:rPr>
        <w:t>Calliauw</w:t>
      </w:r>
      <w:proofErr w:type="spellEnd"/>
      <w:r w:rsidRPr="00B31AD7">
        <w:rPr>
          <w:rFonts w:ascii="Times New Roman" w:eastAsia="Times New Roman" w:hAnsi="Times New Roman" w:cs="Times New Roman"/>
          <w:sz w:val="24"/>
          <w:szCs w:val="24"/>
        </w:rPr>
        <w:t xml:space="preserve"> G.</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2013</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Edible</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Oil</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Processing</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Second</w:t>
      </w:r>
      <w:proofErr w:type="spellEnd"/>
      <w:r w:rsidRPr="00B31AD7">
        <w:rPr>
          <w:rFonts w:ascii="Times New Roman" w:eastAsia="Times New Roman" w:hAnsi="Times New Roman" w:cs="Times New Roman"/>
          <w:i/>
          <w:sz w:val="24"/>
          <w:szCs w:val="24"/>
        </w:rPr>
        <w:t xml:space="preserve"> Edition</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John</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Wiley</w:t>
      </w:r>
      <w:proofErr w:type="spellEnd"/>
      <w:r w:rsidRPr="00B31AD7">
        <w:rPr>
          <w:rFonts w:ascii="Times New Roman" w:eastAsia="Times New Roman" w:hAnsi="Times New Roman" w:cs="Times New Roman"/>
          <w:sz w:val="24"/>
          <w:szCs w:val="24"/>
        </w:rPr>
        <w:t xml:space="preserve"> &amp; </w:t>
      </w:r>
      <w:proofErr w:type="spellStart"/>
      <w:r w:rsidRPr="00B31AD7">
        <w:rPr>
          <w:rFonts w:ascii="Times New Roman" w:eastAsia="Times New Roman" w:hAnsi="Times New Roman" w:cs="Times New Roman"/>
          <w:sz w:val="24"/>
          <w:szCs w:val="24"/>
        </w:rPr>
        <w:t>Sons</w:t>
      </w:r>
      <w:proofErr w:type="spellEnd"/>
      <w:r w:rsidRPr="00B31AD7">
        <w:rPr>
          <w:rFonts w:ascii="Times New Roman" w:eastAsia="Times New Roman" w:hAnsi="Times New Roman" w:cs="Times New Roman"/>
          <w:sz w:val="24"/>
          <w:szCs w:val="24"/>
        </w:rPr>
        <w:t xml:space="preserve">, Ltd. [žiūrėta 2018 12 02]. Prieiga per internetą </w:t>
      </w:r>
      <w:hyperlink r:id="rId128" w:history="1">
        <w:r w:rsidR="00DA6EE5" w:rsidRPr="00B31AD7">
          <w:rPr>
            <w:rStyle w:val="Hyperlink"/>
            <w:rFonts w:ascii="Times New Roman" w:eastAsia="Times New Roman" w:hAnsi="Times New Roman" w:cs="Times New Roman"/>
            <w:color w:val="auto"/>
            <w:sz w:val="24"/>
            <w:szCs w:val="24"/>
          </w:rPr>
          <w:t>https://zodml.org/sites/default/files/Edible_Oil_Processing%2C_2nd_Edition.pdf</w:t>
        </w:r>
      </w:hyperlink>
      <w:r w:rsidRPr="00B31AD7">
        <w:rPr>
          <w:rFonts w:ascii="Times New Roman" w:eastAsia="Times New Roman" w:hAnsi="Times New Roman" w:cs="Times New Roman"/>
          <w:sz w:val="24"/>
          <w:szCs w:val="24"/>
        </w:rPr>
        <w:t>.</w:t>
      </w:r>
      <w:r w:rsidR="00DA6EE5" w:rsidRPr="00B31AD7">
        <w:rPr>
          <w:rFonts w:ascii="Times New Roman" w:eastAsia="Times New Roman" w:hAnsi="Times New Roman" w:cs="Times New Roman"/>
          <w:sz w:val="24"/>
          <w:szCs w:val="24"/>
        </w:rPr>
        <w:t xml:space="preserve"> </w:t>
      </w:r>
    </w:p>
    <w:p w14:paraId="3D50873E" w14:textId="7B3965FA"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4</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O‘Brien</w:t>
      </w:r>
      <w:proofErr w:type="spellEnd"/>
      <w:r w:rsidRPr="00B31AD7">
        <w:rPr>
          <w:rFonts w:ascii="Times New Roman" w:eastAsia="Times New Roman" w:hAnsi="Times New Roman" w:cs="Times New Roman"/>
          <w:sz w:val="24"/>
          <w:szCs w:val="24"/>
        </w:rPr>
        <w:t xml:space="preserve"> D. R.</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2008</w:t>
      </w:r>
      <w:r w:rsidR="00687652"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i/>
          <w:sz w:val="24"/>
          <w:szCs w:val="24"/>
        </w:rPr>
        <w:t>Fats</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and</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Oils</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Formulating</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and</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Processing</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for</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Applications</w:t>
      </w:r>
      <w:proofErr w:type="spellEnd"/>
      <w:r w:rsidRPr="00B31AD7">
        <w:rPr>
          <w:rFonts w:ascii="Times New Roman" w:eastAsia="Times New Roman" w:hAnsi="Times New Roman" w:cs="Times New Roman"/>
          <w:i/>
          <w:sz w:val="24"/>
          <w:szCs w:val="24"/>
        </w:rPr>
        <w:t xml:space="preserve">, </w:t>
      </w:r>
      <w:proofErr w:type="spellStart"/>
      <w:r w:rsidRPr="00B31AD7">
        <w:rPr>
          <w:rFonts w:ascii="Times New Roman" w:eastAsia="Times New Roman" w:hAnsi="Times New Roman" w:cs="Times New Roman"/>
          <w:i/>
          <w:sz w:val="24"/>
          <w:szCs w:val="24"/>
        </w:rPr>
        <w:t>Third</w:t>
      </w:r>
      <w:proofErr w:type="spellEnd"/>
      <w:r w:rsidRPr="00B31AD7">
        <w:rPr>
          <w:rFonts w:ascii="Times New Roman" w:eastAsia="Times New Roman" w:hAnsi="Times New Roman" w:cs="Times New Roman"/>
          <w:i/>
          <w:sz w:val="24"/>
          <w:szCs w:val="24"/>
        </w:rPr>
        <w:t xml:space="preserve"> Edition</w:t>
      </w:r>
      <w:r w:rsidRPr="00B31AD7">
        <w:rPr>
          <w:rFonts w:ascii="Times New Roman" w:eastAsia="Times New Roman" w:hAnsi="Times New Roman" w:cs="Times New Roman"/>
          <w:sz w:val="24"/>
          <w:szCs w:val="24"/>
        </w:rPr>
        <w:t>. CRC Press.</w:t>
      </w:r>
    </w:p>
    <w:p w14:paraId="55611BCE" w14:textId="58D14429"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w:t>
      </w:r>
      <w:r w:rsidR="00922BC3" w:rsidRPr="00B31AD7">
        <w:rPr>
          <w:rFonts w:ascii="Times New Roman" w:eastAsia="Times New Roman" w:hAnsi="Times New Roman" w:cs="Times New Roman"/>
          <w:sz w:val="24"/>
          <w:szCs w:val="24"/>
        </w:rPr>
        <w:t>5</w:t>
      </w:r>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Primal</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cutting</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of</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pork</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The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Danish</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Meat</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Trade</w:t>
      </w:r>
      <w:proofErr w:type="spellEnd"/>
      <w:r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College</w:t>
      </w:r>
      <w:proofErr w:type="spellEnd"/>
      <w:r w:rsidRPr="00B31AD7">
        <w:rPr>
          <w:rFonts w:ascii="Times New Roman" w:eastAsia="Times New Roman" w:hAnsi="Times New Roman" w:cs="Times New Roman"/>
          <w:sz w:val="24"/>
          <w:szCs w:val="24"/>
        </w:rPr>
        <w:t>. Konspektas, 2015 m.</w:t>
      </w:r>
    </w:p>
    <w:p w14:paraId="58B3706E" w14:textId="16586710"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56</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Hui</w:t>
      </w:r>
      <w:proofErr w:type="spellEnd"/>
      <w:r w:rsidR="007269DD" w:rsidRPr="00B31AD7">
        <w:rPr>
          <w:rFonts w:ascii="Times New Roman" w:eastAsia="Times New Roman" w:hAnsi="Times New Roman" w:cs="Times New Roman"/>
          <w:sz w:val="24"/>
          <w:szCs w:val="24"/>
        </w:rPr>
        <w:t>, Y. H.</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2006</w:t>
      </w:r>
      <w:r w:rsidR="00DA6EE5" w:rsidRPr="00B31AD7">
        <w:rPr>
          <w:rFonts w:ascii="Times New Roman" w:eastAsia="Times New Roman" w:hAnsi="Times New Roman" w:cs="Times New Roman"/>
          <w:sz w:val="24"/>
          <w:szCs w:val="24"/>
        </w:rPr>
        <w:t>)</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Handbook</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of</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Fruits</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and</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Fruit</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Processing</w:t>
      </w:r>
      <w:proofErr w:type="spellEnd"/>
      <w:r w:rsidR="007269DD" w:rsidRPr="00B31AD7">
        <w:rPr>
          <w:rFonts w:ascii="Times New Roman" w:eastAsia="Times New Roman" w:hAnsi="Times New Roman" w:cs="Times New Roman"/>
          <w:i/>
          <w:sz w:val="24"/>
          <w:szCs w:val="24"/>
        </w:rPr>
        <w:t xml:space="preserve">. </w:t>
      </w:r>
      <w:proofErr w:type="spellStart"/>
      <w:r w:rsidR="007269DD" w:rsidRPr="00B31AD7">
        <w:rPr>
          <w:rFonts w:ascii="Times New Roman" w:eastAsia="Times New Roman" w:hAnsi="Times New Roman" w:cs="Times New Roman"/>
          <w:sz w:val="24"/>
          <w:szCs w:val="24"/>
        </w:rPr>
        <w:t>Blackwell</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Publishing</w:t>
      </w:r>
      <w:proofErr w:type="spellEnd"/>
      <w:r w:rsidR="007269DD" w:rsidRPr="00B31AD7">
        <w:rPr>
          <w:rFonts w:ascii="Times New Roman" w:eastAsia="Times New Roman" w:hAnsi="Times New Roman" w:cs="Times New Roman"/>
          <w:sz w:val="24"/>
          <w:szCs w:val="24"/>
        </w:rPr>
        <w:t>.</w:t>
      </w:r>
    </w:p>
    <w:p w14:paraId="76ED0B7E" w14:textId="3DF62CDE"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57</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Sinha</w:t>
      </w:r>
      <w:proofErr w:type="spellEnd"/>
      <w:r w:rsidR="007269DD" w:rsidRPr="00B31AD7">
        <w:rPr>
          <w:rFonts w:ascii="Times New Roman" w:eastAsia="Times New Roman" w:hAnsi="Times New Roman" w:cs="Times New Roman"/>
          <w:sz w:val="24"/>
          <w:szCs w:val="24"/>
        </w:rPr>
        <w:t xml:space="preserve">, N. K., </w:t>
      </w:r>
      <w:proofErr w:type="spellStart"/>
      <w:r w:rsidR="007269DD" w:rsidRPr="00B31AD7">
        <w:rPr>
          <w:rFonts w:ascii="Times New Roman" w:eastAsia="Times New Roman" w:hAnsi="Times New Roman" w:cs="Times New Roman"/>
          <w:sz w:val="24"/>
          <w:szCs w:val="24"/>
        </w:rPr>
        <w:t>Sidhu</w:t>
      </w:r>
      <w:proofErr w:type="spellEnd"/>
      <w:r w:rsidR="007269DD" w:rsidRPr="00B31AD7">
        <w:rPr>
          <w:rFonts w:ascii="Times New Roman" w:eastAsia="Times New Roman" w:hAnsi="Times New Roman" w:cs="Times New Roman"/>
          <w:sz w:val="24"/>
          <w:szCs w:val="24"/>
        </w:rPr>
        <w:t xml:space="preserve">, S., Barta, J.., </w:t>
      </w:r>
      <w:proofErr w:type="spellStart"/>
      <w:r w:rsidR="007269DD" w:rsidRPr="00B31AD7">
        <w:rPr>
          <w:rFonts w:ascii="Times New Roman" w:eastAsia="Times New Roman" w:hAnsi="Times New Roman" w:cs="Times New Roman"/>
          <w:sz w:val="24"/>
          <w:szCs w:val="24"/>
        </w:rPr>
        <w:t>Wu</w:t>
      </w:r>
      <w:proofErr w:type="spellEnd"/>
      <w:r w:rsidR="007269DD" w:rsidRPr="00B31AD7">
        <w:rPr>
          <w:rFonts w:ascii="Times New Roman" w:eastAsia="Times New Roman" w:hAnsi="Times New Roman" w:cs="Times New Roman"/>
          <w:sz w:val="24"/>
          <w:szCs w:val="24"/>
        </w:rPr>
        <w:t>, J. S. B.,</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2012</w:t>
      </w:r>
      <w:r w:rsidR="00AF2FE3"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Pilar</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Cano</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M.Handbook</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of</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Fruits</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and</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Fruit</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Processing</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John</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Wiley</w:t>
      </w:r>
      <w:proofErr w:type="spellEnd"/>
      <w:r w:rsidR="007269DD" w:rsidRPr="00B31AD7">
        <w:rPr>
          <w:rFonts w:ascii="Times New Roman" w:eastAsia="Times New Roman" w:hAnsi="Times New Roman" w:cs="Times New Roman"/>
          <w:sz w:val="24"/>
          <w:szCs w:val="24"/>
        </w:rPr>
        <w:t xml:space="preserve"> &amp; </w:t>
      </w:r>
      <w:proofErr w:type="spellStart"/>
      <w:r w:rsidR="007269DD" w:rsidRPr="00B31AD7">
        <w:rPr>
          <w:rFonts w:ascii="Times New Roman" w:eastAsia="Times New Roman" w:hAnsi="Times New Roman" w:cs="Times New Roman"/>
          <w:sz w:val="24"/>
          <w:szCs w:val="24"/>
        </w:rPr>
        <w:t>Sons</w:t>
      </w:r>
      <w:proofErr w:type="spellEnd"/>
      <w:r w:rsidR="007269DD" w:rsidRPr="00B31AD7">
        <w:rPr>
          <w:rFonts w:ascii="Times New Roman" w:eastAsia="Times New Roman" w:hAnsi="Times New Roman" w:cs="Times New Roman"/>
          <w:sz w:val="24"/>
          <w:szCs w:val="24"/>
        </w:rPr>
        <w:t>, Ltd.</w:t>
      </w:r>
    </w:p>
    <w:p w14:paraId="7EDED150" w14:textId="4708E765"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58.</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Елисеева</w:t>
      </w:r>
      <w:proofErr w:type="spellEnd"/>
      <w:r w:rsidR="007269DD" w:rsidRPr="00B31AD7">
        <w:rPr>
          <w:rFonts w:ascii="Times New Roman" w:eastAsia="Times New Roman" w:hAnsi="Times New Roman" w:cs="Times New Roman"/>
          <w:sz w:val="24"/>
          <w:szCs w:val="24"/>
        </w:rPr>
        <w:t xml:space="preserve">, JI.Г., </w:t>
      </w:r>
      <w:proofErr w:type="spellStart"/>
      <w:r w:rsidR="007269DD" w:rsidRPr="00B31AD7">
        <w:rPr>
          <w:rFonts w:ascii="Times New Roman" w:eastAsia="Times New Roman" w:hAnsi="Times New Roman" w:cs="Times New Roman"/>
          <w:sz w:val="24"/>
          <w:szCs w:val="24"/>
        </w:rPr>
        <w:t>Родина</w:t>
      </w:r>
      <w:proofErr w:type="spellEnd"/>
      <w:r w:rsidR="007269DD" w:rsidRPr="00B31AD7">
        <w:rPr>
          <w:rFonts w:ascii="Times New Roman" w:eastAsia="Times New Roman" w:hAnsi="Times New Roman" w:cs="Times New Roman"/>
          <w:sz w:val="24"/>
          <w:szCs w:val="24"/>
        </w:rPr>
        <w:t xml:space="preserve">, Т.Г., </w:t>
      </w:r>
      <w:proofErr w:type="spellStart"/>
      <w:r w:rsidR="007269DD" w:rsidRPr="00B31AD7">
        <w:rPr>
          <w:rFonts w:ascii="Times New Roman" w:eastAsia="Times New Roman" w:hAnsi="Times New Roman" w:cs="Times New Roman"/>
          <w:sz w:val="24"/>
          <w:szCs w:val="24"/>
        </w:rPr>
        <w:t>Рыжакова</w:t>
      </w:r>
      <w:proofErr w:type="spellEnd"/>
      <w:r w:rsidR="007269DD" w:rsidRPr="00B31AD7">
        <w:rPr>
          <w:rFonts w:ascii="Times New Roman" w:eastAsia="Times New Roman" w:hAnsi="Times New Roman" w:cs="Times New Roman"/>
          <w:sz w:val="24"/>
          <w:szCs w:val="24"/>
        </w:rPr>
        <w:t xml:space="preserve">, А.В. и </w:t>
      </w:r>
      <w:proofErr w:type="spellStart"/>
      <w:r w:rsidR="007269DD" w:rsidRPr="00B31AD7">
        <w:rPr>
          <w:rFonts w:ascii="Times New Roman" w:eastAsia="Times New Roman" w:hAnsi="Times New Roman" w:cs="Times New Roman"/>
          <w:sz w:val="24"/>
          <w:szCs w:val="24"/>
        </w:rPr>
        <w:t>др</w:t>
      </w:r>
      <w:proofErr w:type="spellEnd"/>
      <w:r w:rsidR="007269DD"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2013</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Товароведение</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однородных</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групп</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продовольственных</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товаров</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Учебник</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для</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бакалавров</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Мocквa</w:t>
      </w:r>
      <w:proofErr w:type="spellEnd"/>
      <w:r w:rsidR="007269DD" w:rsidRPr="00B31AD7">
        <w:rPr>
          <w:rFonts w:ascii="Times New Roman" w:eastAsia="Times New Roman" w:hAnsi="Times New Roman" w:cs="Times New Roman"/>
          <w:sz w:val="24"/>
          <w:szCs w:val="24"/>
        </w:rPr>
        <w:t xml:space="preserve">. </w:t>
      </w:r>
      <w:proofErr w:type="spellStart"/>
      <w:r w:rsidR="007269DD" w:rsidRPr="00B31AD7">
        <w:rPr>
          <w:rFonts w:ascii="Times New Roman" w:eastAsia="Times New Roman" w:hAnsi="Times New Roman" w:cs="Times New Roman"/>
          <w:sz w:val="24"/>
          <w:szCs w:val="24"/>
        </w:rPr>
        <w:t>Изд</w:t>
      </w:r>
      <w:proofErr w:type="spellEnd"/>
      <w:r w:rsidR="007269DD" w:rsidRPr="00B31AD7">
        <w:rPr>
          <w:rFonts w:ascii="Times New Roman" w:eastAsia="Times New Roman" w:hAnsi="Times New Roman" w:cs="Times New Roman"/>
          <w:sz w:val="24"/>
          <w:szCs w:val="24"/>
        </w:rPr>
        <w:t>. «</w:t>
      </w:r>
      <w:proofErr w:type="spellStart"/>
      <w:r w:rsidR="007269DD" w:rsidRPr="00B31AD7">
        <w:rPr>
          <w:rFonts w:ascii="Times New Roman" w:eastAsia="Times New Roman" w:hAnsi="Times New Roman" w:cs="Times New Roman"/>
          <w:sz w:val="24"/>
          <w:szCs w:val="24"/>
        </w:rPr>
        <w:t>Дашков</w:t>
      </w:r>
      <w:proofErr w:type="spellEnd"/>
      <w:r w:rsidR="007269DD" w:rsidRPr="00B31AD7">
        <w:rPr>
          <w:rFonts w:ascii="Times New Roman" w:eastAsia="Times New Roman" w:hAnsi="Times New Roman" w:cs="Times New Roman"/>
          <w:sz w:val="24"/>
          <w:szCs w:val="24"/>
        </w:rPr>
        <w:t xml:space="preserve"> и К°».</w:t>
      </w:r>
    </w:p>
    <w:p w14:paraId="4510E3AC" w14:textId="0E01A91A" w:rsidR="00E40878" w:rsidRPr="00B31AD7" w:rsidRDefault="00922BC3"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59</w:t>
      </w:r>
      <w:r w:rsidR="007269DD" w:rsidRPr="00B31AD7">
        <w:rPr>
          <w:rFonts w:ascii="Times New Roman" w:eastAsia="Times New Roman" w:hAnsi="Times New Roman" w:cs="Times New Roman"/>
          <w:sz w:val="24"/>
          <w:szCs w:val="24"/>
        </w:rPr>
        <w:t>. Gudonis, A.</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2013</w:t>
      </w:r>
      <w:r w:rsidR="00AF2FE3"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sz w:val="24"/>
          <w:szCs w:val="24"/>
        </w:rPr>
        <w:t xml:space="preserve">. </w:t>
      </w:r>
      <w:r w:rsidR="007269DD" w:rsidRPr="00B31AD7">
        <w:rPr>
          <w:rFonts w:ascii="Times New Roman" w:eastAsia="Times New Roman" w:hAnsi="Times New Roman" w:cs="Times New Roman"/>
          <w:i/>
          <w:sz w:val="24"/>
          <w:szCs w:val="24"/>
        </w:rPr>
        <w:t>Vandens gyvūnų gaminių technologija</w:t>
      </w:r>
      <w:r w:rsidR="007269DD" w:rsidRPr="00B31AD7">
        <w:rPr>
          <w:rFonts w:ascii="Times New Roman" w:eastAsia="Times New Roman" w:hAnsi="Times New Roman" w:cs="Times New Roman"/>
          <w:sz w:val="24"/>
          <w:szCs w:val="24"/>
        </w:rPr>
        <w:t xml:space="preserve">. Utena: </w:t>
      </w:r>
      <w:r w:rsidR="007269DD" w:rsidRPr="00B31AD7">
        <w:rPr>
          <w:rFonts w:ascii="Times New Roman" w:eastAsia="Times New Roman" w:hAnsi="Times New Roman" w:cs="Times New Roman"/>
          <w:i/>
          <w:sz w:val="24"/>
          <w:szCs w:val="24"/>
        </w:rPr>
        <w:t>Indra</w:t>
      </w:r>
      <w:r w:rsidR="007269DD" w:rsidRPr="00B31AD7">
        <w:rPr>
          <w:rFonts w:ascii="Times New Roman" w:eastAsia="Times New Roman" w:hAnsi="Times New Roman" w:cs="Times New Roman"/>
          <w:sz w:val="24"/>
          <w:szCs w:val="24"/>
        </w:rPr>
        <w:t>.</w:t>
      </w:r>
    </w:p>
    <w:p w14:paraId="33FB0FD5" w14:textId="19DE9423" w:rsidR="00E40878" w:rsidRDefault="00E40878" w:rsidP="00283A65">
      <w:pPr>
        <w:widowControl w:val="0"/>
        <w:spacing w:after="0" w:line="300" w:lineRule="exact"/>
        <w:jc w:val="both"/>
        <w:rPr>
          <w:rFonts w:ascii="Times New Roman" w:eastAsia="Times New Roman" w:hAnsi="Times New Roman" w:cs="Times New Roman"/>
          <w:sz w:val="24"/>
          <w:szCs w:val="24"/>
        </w:rPr>
      </w:pPr>
    </w:p>
    <w:p w14:paraId="0AE5C7F4" w14:textId="77777777" w:rsidR="00E52D90" w:rsidRPr="00B31AD7" w:rsidRDefault="00E52D90" w:rsidP="00283A65">
      <w:pPr>
        <w:widowControl w:val="0"/>
        <w:spacing w:after="0" w:line="300" w:lineRule="exact"/>
        <w:jc w:val="both"/>
        <w:rPr>
          <w:rFonts w:ascii="Times New Roman" w:eastAsia="Times New Roman" w:hAnsi="Times New Roman" w:cs="Times New Roman"/>
          <w:sz w:val="24"/>
          <w:szCs w:val="24"/>
        </w:rPr>
      </w:pPr>
    </w:p>
    <w:p w14:paraId="419B29C2" w14:textId="045CC3E7" w:rsidR="00E40878" w:rsidRPr="00B31AD7" w:rsidRDefault="007269DD" w:rsidP="00283A65">
      <w:pPr>
        <w:widowControl w:val="0"/>
        <w:spacing w:after="0" w:line="300" w:lineRule="exact"/>
        <w:jc w:val="center"/>
        <w:rPr>
          <w:rFonts w:ascii="Times New Roman" w:eastAsia="Times New Roman" w:hAnsi="Times New Roman" w:cs="Times New Roman"/>
          <w:sz w:val="24"/>
          <w:szCs w:val="24"/>
        </w:rPr>
      </w:pPr>
      <w:r w:rsidRPr="00B31AD7">
        <w:rPr>
          <w:rFonts w:ascii="Times New Roman" w:eastAsia="Times New Roman" w:hAnsi="Times New Roman" w:cs="Times New Roman"/>
          <w:b/>
          <w:sz w:val="24"/>
          <w:szCs w:val="24"/>
        </w:rPr>
        <w:t>Europos Sąjungos ir nacionaliniai teisės aktai</w:t>
      </w:r>
    </w:p>
    <w:p w14:paraId="75D42518" w14:textId="77777777" w:rsidR="00D04F9B" w:rsidRPr="00B31AD7" w:rsidRDefault="00D04F9B" w:rsidP="00283A65">
      <w:pPr>
        <w:widowControl w:val="0"/>
        <w:spacing w:after="0" w:line="300" w:lineRule="exact"/>
        <w:rPr>
          <w:rFonts w:ascii="Times New Roman" w:eastAsia="Times New Roman" w:hAnsi="Times New Roman" w:cs="Times New Roman"/>
          <w:sz w:val="24"/>
          <w:szCs w:val="24"/>
        </w:rPr>
      </w:pPr>
    </w:p>
    <w:p w14:paraId="7DFEFF4C" w14:textId="73D1C643" w:rsidR="00720E8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 2004 m. balandžio 29 d. 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853/2004 nustatantis konkrečius gyvūninės kilmės maisto produktų higienos reikalavimus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OL 2004 m. specialusis leidimas, 13 skyrius 45 tomas p. 14</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57E733F2" w14:textId="0ECF617D"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2. 2004 m. balandžio 29 d. 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Nr. 852/2004 nustatantis </w:t>
      </w:r>
      <w:r w:rsidRPr="00B31AD7">
        <w:rPr>
          <w:rFonts w:ascii="Times New Roman" w:eastAsia="Times New Roman" w:hAnsi="Times New Roman" w:cs="Times New Roman"/>
          <w:sz w:val="24"/>
          <w:szCs w:val="24"/>
        </w:rPr>
        <w:lastRenderedPageBreak/>
        <w:t>maisto produktų higienos reikalavimus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OL 2004 m. specialusis leidimas, 13 skyrius, 34 tomas,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 319</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0ADB4518" w14:textId="67DBB2DC" w:rsidR="00720E8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3. 2004 m. balandžio 29 d. 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854/2004, nustatantis specialiąsias gyvūninės kilmės produktų, skirtų vartoti žmonėms, valstybinės kontrolės taisykles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OL 2004 m. specialusis leidimas, 3 skyrius, 45 tomas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 75</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3F031198" w14:textId="57DCAA0C" w:rsidR="00720E8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4. 2007 m. gruodžio 5 d. Komisijos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1441/2007, iš dalies keičiantis Reglamentą</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2073/2005 dėl maisto produktų mikrobiologinių kriterijų</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OL 2007 L 322,</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p. 12</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704FAFE7" w14:textId="5B0FD8B1"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5. 2006 m. gruodžio 20 d. Europos Parlamento ir</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Europos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1924/2006</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dėl teiginių apie maisto produktų maistingumą ir</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sveikatingumą</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OL</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2006</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L 404, p. 9</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3C1C27E8" w14:textId="54F5D14F"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6. Lietuvos Respublikos žemės ūkio ministro 2000 m. vasario 3 d.</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įsakymas Nr. 33 „Dėl greitai užšaldytų maisto produktų techninio reglamento patvirtinimo“.</w:t>
      </w:r>
    </w:p>
    <w:p w14:paraId="1F33B3D8" w14:textId="543F977F"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7. Sveikatos apsaugos ministro įsakymas dėl Lietuvos Respublikos sveikatos apsaugos ministro 2002 m. gruodžio 24 d. įsakymo Nr. 677 „Dėl Lietuvos higienos normos HN 119:2014 „Maisto produktų ženklinimas“ patvirtinimo“ pakeitimo</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2016-04-12, Nr. V-486</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D8720AA" w14:textId="026D0701"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8. Lietuvos Respublikos sveikatos apsaugos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ministro 2005 m. rugsėjo 1 d. įsakymas Nr. V-675 „Dėl Lietuvos higienos normos HN 15:2005</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„Maisto higiena“ patvirtinimo“.</w:t>
      </w:r>
    </w:p>
    <w:p w14:paraId="63FCE043" w14:textId="76A81435"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9. Lietuvos Respublikos socialinės apsaugos ir darbo ministro 2007 m. lapkričio 26 d. įsakymas</w:t>
      </w:r>
      <w:r w:rsidR="00720E88"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A1-331 „Dėl darbuotojų aprūpinimo asmeninėmis apsaugos priemonėmis nuostatų patvirtinimo“.</w:t>
      </w:r>
    </w:p>
    <w:p w14:paraId="7734679E" w14:textId="77777777"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10. Lietuvos Respublikos sveikatos apsaugos ministro 2011 m. gegužės 2 d. įsakymas Nr. V-417 „Dėl Lietuvos higienos normos HN 16:2011 „Medžiagų ir gaminių, skirtų liestis su maistu, specialieji sveikatos saugos reikalavimai“ patvirtinimo“.</w:t>
      </w:r>
    </w:p>
    <w:p w14:paraId="30780D37" w14:textId="0C14D507" w:rsidR="00E40878" w:rsidRPr="00B31AD7" w:rsidRDefault="007269DD" w:rsidP="00283A65">
      <w:pPr>
        <w:widowControl w:val="0"/>
        <w:spacing w:after="0" w:line="300" w:lineRule="exact"/>
        <w:jc w:val="both"/>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11. 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xml:space="preserve">Nr. 1169/2011, 2011 m. spalio 25 d., </w:t>
      </w:r>
      <w:r w:rsidRPr="00B31AD7">
        <w:rPr>
          <w:rFonts w:ascii="Times New Roman" w:eastAsia="Times New Roman" w:hAnsi="Times New Roman" w:cs="Times New Roman"/>
          <w:i/>
          <w:sz w:val="24"/>
          <w:szCs w:val="24"/>
        </w:rPr>
        <w:t>dėl informacijos apie maistą teikimo vartotojams.</w:t>
      </w:r>
    </w:p>
    <w:p w14:paraId="089FB15A" w14:textId="77777777"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12. LR ŽŪM įsakymas </w:t>
      </w:r>
      <w:r w:rsidRPr="00B31AD7">
        <w:rPr>
          <w:rFonts w:ascii="Times New Roman" w:eastAsia="Times New Roman" w:hAnsi="Times New Roman" w:cs="Times New Roman"/>
          <w:i/>
          <w:sz w:val="24"/>
          <w:szCs w:val="24"/>
        </w:rPr>
        <w:t>dėl cukraus, skirto žmonėms vartoti, gliukozės ir invertuotojo cukraus sirupų bei tirpalų sudėties ir tyrimo metodų techninio reglamento patvirtinimo</w:t>
      </w:r>
      <w:r w:rsidRPr="00B31AD7">
        <w:rPr>
          <w:rFonts w:ascii="Times New Roman" w:eastAsia="Times New Roman" w:hAnsi="Times New Roman" w:cs="Times New Roman"/>
          <w:sz w:val="24"/>
          <w:szCs w:val="24"/>
        </w:rPr>
        <w:t>, 2007 m. liepos 9 d. Nr. 3D-325, Vilnius.</w:t>
      </w:r>
    </w:p>
    <w:p w14:paraId="71639046" w14:textId="77777777"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13.</w:t>
      </w:r>
      <w:r w:rsidRPr="00B31AD7">
        <w:rPr>
          <w:rFonts w:ascii="Times New Roman" w:eastAsia="Times New Roman" w:hAnsi="Times New Roman" w:cs="Times New Roman"/>
          <w:b/>
          <w:sz w:val="24"/>
          <w:szCs w:val="24"/>
        </w:rPr>
        <w:t xml:space="preserve"> </w:t>
      </w:r>
      <w:r w:rsidRPr="00B31AD7">
        <w:rPr>
          <w:rFonts w:ascii="Times New Roman" w:eastAsia="Times New Roman" w:hAnsi="Times New Roman" w:cs="Times New Roman"/>
          <w:sz w:val="24"/>
          <w:szCs w:val="24"/>
        </w:rPr>
        <w:t xml:space="preserve">LR ŽŪM Įsakymas </w:t>
      </w:r>
      <w:r w:rsidRPr="00B31AD7">
        <w:rPr>
          <w:rFonts w:ascii="Times New Roman" w:eastAsia="Times New Roman" w:hAnsi="Times New Roman" w:cs="Times New Roman"/>
          <w:i/>
          <w:sz w:val="24"/>
          <w:szCs w:val="24"/>
        </w:rPr>
        <w:t>dėl privalomųjų grūdų, miltų ir kruopų kokybės reikalavimų</w:t>
      </w:r>
      <w:r w:rsidRPr="00B31AD7">
        <w:rPr>
          <w:rFonts w:ascii="Times New Roman" w:eastAsia="Times New Roman" w:hAnsi="Times New Roman" w:cs="Times New Roman"/>
          <w:sz w:val="24"/>
          <w:szCs w:val="24"/>
        </w:rPr>
        <w:t>, 2001 m. kovo 8 d. Nr. 52, Vilnius.</w:t>
      </w:r>
    </w:p>
    <w:p w14:paraId="13A2D1AE" w14:textId="77777777"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14. Lietuvos standartizacijos departamentas. </w:t>
      </w:r>
      <w:r w:rsidRPr="00B31AD7">
        <w:rPr>
          <w:rFonts w:ascii="Times New Roman" w:eastAsia="Times New Roman" w:hAnsi="Times New Roman" w:cs="Times New Roman"/>
          <w:i/>
          <w:sz w:val="24"/>
          <w:szCs w:val="24"/>
        </w:rPr>
        <w:t>LST 1479:2001</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Miltų, kruopų ir kitų grūdų produktų fasavimas, ženklinimas, laikymas ir gabenimas“</w:t>
      </w:r>
      <w:r w:rsidRPr="00B31AD7">
        <w:rPr>
          <w:rFonts w:ascii="Times New Roman" w:eastAsia="Times New Roman" w:hAnsi="Times New Roman" w:cs="Times New Roman"/>
          <w:sz w:val="24"/>
          <w:szCs w:val="24"/>
        </w:rPr>
        <w:t>.</w:t>
      </w:r>
    </w:p>
    <w:p w14:paraId="6852CA9D" w14:textId="04CEF138"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15. Europos parlamento ir tarybos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EB</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Nr. 183/2005, 2005 m. sausio 12 d. nustatantis pašarų higienos reikalavimus.</w:t>
      </w:r>
    </w:p>
    <w:p w14:paraId="4B33D109" w14:textId="5A96088B"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 xml:space="preserve">16. Lietuvos standartizacijos departamentas. </w:t>
      </w:r>
      <w:r w:rsidRPr="00B31AD7">
        <w:rPr>
          <w:rFonts w:ascii="Times New Roman" w:eastAsia="Times New Roman" w:hAnsi="Times New Roman" w:cs="Times New Roman"/>
          <w:i/>
          <w:sz w:val="24"/>
          <w:szCs w:val="24"/>
        </w:rPr>
        <w:t>LST ISO 6322-1:2003, Varpinių ir ankštinių javų grūdų laikymas. 1 dalis. Bendrosios grūdų laikymo rekomendacijos</w:t>
      </w:r>
      <w:r w:rsidR="00AF2FE3" w:rsidRPr="00B31AD7">
        <w:rPr>
          <w:rFonts w:ascii="Times New Roman" w:eastAsia="Times New Roman" w:hAnsi="Times New Roman" w:cs="Times New Roman"/>
          <w:sz w:val="24"/>
          <w:szCs w:val="24"/>
        </w:rPr>
        <w:t xml:space="preserve"> (</w:t>
      </w:r>
      <w:proofErr w:type="spellStart"/>
      <w:r w:rsidRPr="00B31AD7">
        <w:rPr>
          <w:rFonts w:ascii="Times New Roman" w:eastAsia="Times New Roman" w:hAnsi="Times New Roman" w:cs="Times New Roman"/>
          <w:sz w:val="24"/>
          <w:szCs w:val="24"/>
        </w:rPr>
        <w:t>tpt</w:t>
      </w:r>
      <w:proofErr w:type="spellEnd"/>
      <w:r w:rsidRPr="00B31AD7">
        <w:rPr>
          <w:rFonts w:ascii="Times New Roman" w:eastAsia="Times New Roman" w:hAnsi="Times New Roman" w:cs="Times New Roman"/>
          <w:sz w:val="24"/>
          <w:szCs w:val="24"/>
        </w:rPr>
        <w:t xml:space="preserve"> ISO 6322-1:1996</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w:t>
      </w:r>
    </w:p>
    <w:p w14:paraId="1DE7249B" w14:textId="77777777"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17. Lietuvos standartizacijos departamentas</w:t>
      </w:r>
      <w:r w:rsidRPr="00B31AD7">
        <w:rPr>
          <w:rFonts w:ascii="Times New Roman" w:eastAsia="Times New Roman" w:hAnsi="Times New Roman" w:cs="Times New Roman"/>
          <w:i/>
          <w:sz w:val="24"/>
          <w:szCs w:val="24"/>
        </w:rPr>
        <w:t>. LST 1133:2003/1K:2004. Kvietiniai miltai. Bendrieji reikalavimai.</w:t>
      </w:r>
    </w:p>
    <w:p w14:paraId="47741C16" w14:textId="764B20B7" w:rsidR="00E40878" w:rsidRPr="00B31AD7" w:rsidRDefault="007269DD" w:rsidP="00283A65">
      <w:pPr>
        <w:widowControl w:val="0"/>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18. Europos Sąjungos komisijos įgyvendinimo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1991</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Dėl maišyto alyvuogių aliejaus ir maišyto alyvuogių išspaudų aliejaus savybių ir dėl atitinkamų analizės metodų.</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1991 m. liepos 11 d. Nr. 2568/91</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 [žiūrėta 2018 12 05]. Prieiga per internetą https://eur-lex.europa.eu/legal-content/LT/TXT/?uri=celex%3A31991R2568.</w:t>
      </w:r>
    </w:p>
    <w:p w14:paraId="4C66404C" w14:textId="108AE454" w:rsidR="00E40878" w:rsidRPr="00B31AD7" w:rsidRDefault="007269DD" w:rsidP="00283A65">
      <w:pPr>
        <w:widowControl w:val="0"/>
        <w:pBdr>
          <w:top w:val="nil"/>
          <w:left w:val="nil"/>
          <w:bottom w:val="nil"/>
          <w:right w:val="nil"/>
          <w:between w:val="nil"/>
        </w:pBdr>
        <w:spacing w:after="0" w:line="300" w:lineRule="exact"/>
        <w:rPr>
          <w:rFonts w:ascii="Times New Roman" w:eastAsia="Times New Roman" w:hAnsi="Times New Roman" w:cs="Times New Roman"/>
          <w:sz w:val="24"/>
          <w:szCs w:val="24"/>
        </w:rPr>
      </w:pPr>
      <w:r w:rsidRPr="00B31AD7">
        <w:rPr>
          <w:rFonts w:ascii="Times New Roman" w:eastAsia="Times New Roman" w:hAnsi="Times New Roman" w:cs="Times New Roman"/>
          <w:sz w:val="24"/>
          <w:szCs w:val="24"/>
        </w:rPr>
        <w:t>19. Europos Sąjungos komisijos įgyvendinimo reglamentas.</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2012</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Dėl prekybos alyvuogių aliejumi standartų</w:t>
      </w:r>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kodifikuota redakcija</w:t>
      </w:r>
      <w:r w:rsidR="00AF2FE3" w:rsidRPr="00B31AD7">
        <w:rPr>
          <w:rFonts w:ascii="Times New Roman" w:eastAsia="Times New Roman" w:hAnsi="Times New Roman" w:cs="Times New Roman"/>
          <w:i/>
          <w:sz w:val="24"/>
          <w:szCs w:val="24"/>
        </w:rPr>
        <w:t xml:space="preserve">) </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2012 m. sausio 13 d. Nr. 29/2012</w:t>
      </w:r>
      <w:r w:rsidR="00AF2FE3"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[žiūrėta 2018 12 02]. Prieiga per internetą https://eur-lex.europa.eu/legal-content/LT/TXT/?uri=CELEX%3A32012R0029.</w:t>
      </w:r>
    </w:p>
    <w:p w14:paraId="005600C8" w14:textId="261C81C5" w:rsidR="00720E88" w:rsidRPr="00B31AD7" w:rsidRDefault="007269DD" w:rsidP="00283A65">
      <w:pPr>
        <w:widowControl w:val="0"/>
        <w:spacing w:after="0" w:line="300" w:lineRule="exact"/>
        <w:rPr>
          <w:rFonts w:ascii="Times New Roman" w:eastAsia="Times New Roman" w:hAnsi="Times New Roman" w:cs="Times New Roman"/>
          <w:b/>
          <w:sz w:val="28"/>
          <w:szCs w:val="28"/>
        </w:rPr>
      </w:pPr>
      <w:r w:rsidRPr="00B31AD7">
        <w:rPr>
          <w:rFonts w:ascii="Times New Roman" w:eastAsia="Times New Roman" w:hAnsi="Times New Roman" w:cs="Times New Roman"/>
          <w:sz w:val="24"/>
          <w:szCs w:val="24"/>
        </w:rPr>
        <w:t>20. Europos Sąjungos komisija.</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2016</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i/>
          <w:sz w:val="24"/>
          <w:szCs w:val="24"/>
        </w:rPr>
        <w:t>Komisijos pranešimas dėl rekomendacinio dokumento dėl maisto saugos vadybos sistemų, apimančių privalomąsias programas</w:t>
      </w:r>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PP</w:t>
      </w:r>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ir RVASVT principais grindžiamas procedūras, taikymo ir jo supaprastinimo</w:t>
      </w:r>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lankstumo</w:t>
      </w:r>
      <w:r w:rsidR="00AF2FE3" w:rsidRPr="00B31AD7">
        <w:rPr>
          <w:rFonts w:ascii="Times New Roman" w:eastAsia="Times New Roman" w:hAnsi="Times New Roman" w:cs="Times New Roman"/>
          <w:i/>
          <w:sz w:val="24"/>
          <w:szCs w:val="24"/>
        </w:rPr>
        <w:t xml:space="preserve">) </w:t>
      </w:r>
      <w:r w:rsidRPr="00B31AD7">
        <w:rPr>
          <w:rFonts w:ascii="Times New Roman" w:eastAsia="Times New Roman" w:hAnsi="Times New Roman" w:cs="Times New Roman"/>
          <w:i/>
          <w:sz w:val="24"/>
          <w:szCs w:val="24"/>
        </w:rPr>
        <w:t>kai kuriose maisto tvarkymo įmonėse</w:t>
      </w:r>
      <w:r w:rsidRPr="00B31AD7">
        <w:rPr>
          <w:rFonts w:ascii="Times New Roman" w:eastAsia="Times New Roman" w:hAnsi="Times New Roman" w:cs="Times New Roman"/>
          <w:sz w:val="24"/>
          <w:szCs w:val="24"/>
        </w:rPr>
        <w:t>.</w:t>
      </w:r>
      <w:r w:rsidR="00AF2FE3" w:rsidRPr="00B31AD7">
        <w:rPr>
          <w:rFonts w:ascii="Times New Roman" w:eastAsia="Times New Roman" w:hAnsi="Times New Roman" w:cs="Times New Roman"/>
          <w:sz w:val="24"/>
          <w:szCs w:val="24"/>
        </w:rPr>
        <w:t xml:space="preserve"> (</w:t>
      </w:r>
      <w:r w:rsidRPr="00B31AD7">
        <w:rPr>
          <w:rFonts w:ascii="Times New Roman" w:eastAsia="Times New Roman" w:hAnsi="Times New Roman" w:cs="Times New Roman"/>
          <w:sz w:val="24"/>
          <w:szCs w:val="24"/>
        </w:rPr>
        <w:t>2016 m. liepos 30 d. C 278/01</w:t>
      </w:r>
      <w:r w:rsidR="00852FDC" w:rsidRPr="00B31AD7">
        <w:rPr>
          <w:rFonts w:ascii="Times New Roman" w:eastAsia="Times New Roman" w:hAnsi="Times New Roman" w:cs="Times New Roman"/>
          <w:sz w:val="24"/>
          <w:szCs w:val="24"/>
        </w:rPr>
        <w:t>)</w:t>
      </w:r>
      <w:r w:rsidRPr="00B31AD7">
        <w:rPr>
          <w:rFonts w:ascii="Times New Roman" w:eastAsia="Times New Roman" w:hAnsi="Times New Roman" w:cs="Times New Roman"/>
          <w:sz w:val="24"/>
          <w:szCs w:val="24"/>
        </w:rPr>
        <w:t>. [žiūrėta 2018 12 02]. Prieiga per internetą https://eur-lex.</w:t>
      </w:r>
    </w:p>
    <w:p w14:paraId="472343B2" w14:textId="3A94FA60" w:rsidR="00E40878" w:rsidRPr="00B31AD7" w:rsidRDefault="00E40878" w:rsidP="00283A65">
      <w:pPr>
        <w:widowControl w:val="0"/>
        <w:spacing w:after="0" w:line="300" w:lineRule="exact"/>
        <w:rPr>
          <w:rFonts w:ascii="Times New Roman" w:eastAsia="Times New Roman" w:hAnsi="Times New Roman" w:cs="Times New Roman"/>
          <w:sz w:val="24"/>
          <w:szCs w:val="24"/>
        </w:rPr>
      </w:pPr>
    </w:p>
    <w:sectPr w:rsidR="00E40878" w:rsidRPr="00B31AD7" w:rsidSect="00BE2F4C">
      <w:footerReference w:type="default" r:id="rId129"/>
      <w:pgSz w:w="11906" w:h="16838" w:code="9"/>
      <w:pgMar w:top="567" w:right="567" w:bottom="567" w:left="1418" w:header="284" w:footer="284"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5A340" w14:textId="77777777" w:rsidR="008B5C54" w:rsidRDefault="008B5C54">
      <w:pPr>
        <w:spacing w:after="0" w:line="240" w:lineRule="auto"/>
      </w:pPr>
      <w:r>
        <w:separator/>
      </w:r>
    </w:p>
  </w:endnote>
  <w:endnote w:type="continuationSeparator" w:id="0">
    <w:p w14:paraId="5701D8F5" w14:textId="77777777" w:rsidR="008B5C54" w:rsidRDefault="008B5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Helvetica Neue">
    <w:altName w:val="Times New Roman"/>
    <w:charset w:val="00"/>
    <w:family w:val="auto"/>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1D118" w14:textId="348E34C2" w:rsidR="00852FDC" w:rsidRPr="00BE2F4C" w:rsidRDefault="00852FDC" w:rsidP="00BE2F4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4"/>
      </w:rPr>
    </w:pPr>
    <w:r w:rsidRPr="00BE2F4C">
      <w:rPr>
        <w:rFonts w:ascii="Times New Roman" w:eastAsia="Times New Roman" w:hAnsi="Times New Roman" w:cs="Times New Roman"/>
        <w:color w:val="000000"/>
        <w:sz w:val="24"/>
        <w:szCs w:val="24"/>
      </w:rPr>
      <w:fldChar w:fldCharType="begin"/>
    </w:r>
    <w:r w:rsidRPr="00BE2F4C">
      <w:rPr>
        <w:rFonts w:ascii="Times New Roman" w:eastAsia="Times New Roman" w:hAnsi="Times New Roman" w:cs="Times New Roman"/>
        <w:color w:val="000000"/>
        <w:sz w:val="24"/>
        <w:szCs w:val="24"/>
      </w:rPr>
      <w:instrText>PAGE</w:instrText>
    </w:r>
    <w:r w:rsidRPr="00BE2F4C">
      <w:rPr>
        <w:rFonts w:ascii="Times New Roman" w:eastAsia="Times New Roman" w:hAnsi="Times New Roman" w:cs="Times New Roman"/>
        <w:color w:val="000000"/>
        <w:sz w:val="24"/>
        <w:szCs w:val="24"/>
      </w:rPr>
      <w:fldChar w:fldCharType="separate"/>
    </w:r>
    <w:r w:rsidR="007A7BF1">
      <w:rPr>
        <w:rFonts w:ascii="Times New Roman" w:eastAsia="Times New Roman" w:hAnsi="Times New Roman" w:cs="Times New Roman"/>
        <w:noProof/>
        <w:color w:val="000000"/>
        <w:sz w:val="24"/>
        <w:szCs w:val="24"/>
      </w:rPr>
      <w:t>6</w:t>
    </w:r>
    <w:r w:rsidRPr="00BE2F4C">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3574F" w14:textId="77777777" w:rsidR="008B5C54" w:rsidRDefault="008B5C54">
      <w:pPr>
        <w:spacing w:after="0" w:line="240" w:lineRule="auto"/>
      </w:pPr>
      <w:r>
        <w:separator/>
      </w:r>
    </w:p>
  </w:footnote>
  <w:footnote w:type="continuationSeparator" w:id="0">
    <w:p w14:paraId="14F3EA51" w14:textId="77777777" w:rsidR="008B5C54" w:rsidRDefault="008B5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DFC"/>
    <w:multiLevelType w:val="multilevel"/>
    <w:tmpl w:val="6FE883D0"/>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15228C"/>
    <w:multiLevelType w:val="multilevel"/>
    <w:tmpl w:val="111A685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2605D81"/>
    <w:multiLevelType w:val="multilevel"/>
    <w:tmpl w:val="BEB829B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2867ABF"/>
    <w:multiLevelType w:val="multilevel"/>
    <w:tmpl w:val="9BC2EC92"/>
    <w:lvl w:ilvl="0">
      <w:start w:val="1"/>
      <w:numFmt w:val="lowerLetter"/>
      <w:lvlText w:val="%1)"/>
      <w:lvlJc w:val="left"/>
      <w:pPr>
        <w:ind w:left="1004" w:hanging="360"/>
      </w:pPr>
      <w:rPr>
        <w:rFonts w:ascii="Times New Roman" w:eastAsia="Times New Roman" w:hAnsi="Times New Roman" w:cs="Times New Roman"/>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 w15:restartNumberingAfterBreak="0">
    <w:nsid w:val="02E00800"/>
    <w:multiLevelType w:val="multilevel"/>
    <w:tmpl w:val="1D56AEA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3162554"/>
    <w:multiLevelType w:val="multilevel"/>
    <w:tmpl w:val="76C62C4A"/>
    <w:lvl w:ilvl="0">
      <w:start w:val="2"/>
      <w:numFmt w:val="decimal"/>
      <w:lvlText w:val="%1."/>
      <w:lvlJc w:val="left"/>
      <w:pPr>
        <w:ind w:left="717"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35A31F1"/>
    <w:multiLevelType w:val="multilevel"/>
    <w:tmpl w:val="5C524F88"/>
    <w:lvl w:ilvl="0">
      <w:start w:val="3"/>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3904A13"/>
    <w:multiLevelType w:val="multilevel"/>
    <w:tmpl w:val="FC2A75D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 w15:restartNumberingAfterBreak="0">
    <w:nsid w:val="03952192"/>
    <w:multiLevelType w:val="multilevel"/>
    <w:tmpl w:val="492C946C"/>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3FB664B"/>
    <w:multiLevelType w:val="multilevel"/>
    <w:tmpl w:val="26FA90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3FE5827"/>
    <w:multiLevelType w:val="multilevel"/>
    <w:tmpl w:val="24DA1A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5F07089"/>
    <w:multiLevelType w:val="multilevel"/>
    <w:tmpl w:val="FAECDB4E"/>
    <w:lvl w:ilvl="0">
      <w:start w:val="1"/>
      <w:numFmt w:val="lowerLetter"/>
      <w:lvlText w:val="%1)"/>
      <w:lvlJc w:val="left"/>
      <w:pPr>
        <w:ind w:left="1792"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63131AF"/>
    <w:multiLevelType w:val="multilevel"/>
    <w:tmpl w:val="6AB87D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65E7273"/>
    <w:multiLevelType w:val="multilevel"/>
    <w:tmpl w:val="DA661D72"/>
    <w:lvl w:ilvl="0">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 w15:restartNumberingAfterBreak="0">
    <w:nsid w:val="07033CF1"/>
    <w:multiLevelType w:val="multilevel"/>
    <w:tmpl w:val="4E72C2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70B5E6C"/>
    <w:multiLevelType w:val="multilevel"/>
    <w:tmpl w:val="2D5C8C92"/>
    <w:lvl w:ilvl="0">
      <w:start w:val="1"/>
      <w:numFmt w:val="lowerLetter"/>
      <w:lvlText w:val="%1)"/>
      <w:lvlJc w:val="left"/>
      <w:pPr>
        <w:ind w:left="1665" w:hanging="360"/>
      </w:pPr>
      <w:rPr>
        <w:vertAlign w:val="baseline"/>
      </w:rPr>
    </w:lvl>
    <w:lvl w:ilvl="1">
      <w:start w:val="1"/>
      <w:numFmt w:val="lowerLetter"/>
      <w:lvlText w:val="%2."/>
      <w:lvlJc w:val="left"/>
      <w:pPr>
        <w:ind w:left="2385" w:hanging="360"/>
      </w:pPr>
      <w:rPr>
        <w:vertAlign w:val="baseline"/>
      </w:rPr>
    </w:lvl>
    <w:lvl w:ilvl="2">
      <w:start w:val="1"/>
      <w:numFmt w:val="lowerRoman"/>
      <w:lvlText w:val="%3."/>
      <w:lvlJc w:val="right"/>
      <w:pPr>
        <w:ind w:left="3105" w:hanging="180"/>
      </w:pPr>
      <w:rPr>
        <w:vertAlign w:val="baseline"/>
      </w:rPr>
    </w:lvl>
    <w:lvl w:ilvl="3">
      <w:start w:val="1"/>
      <w:numFmt w:val="decimal"/>
      <w:lvlText w:val="%4."/>
      <w:lvlJc w:val="left"/>
      <w:pPr>
        <w:ind w:left="3825" w:hanging="360"/>
      </w:pPr>
      <w:rPr>
        <w:vertAlign w:val="baseline"/>
      </w:rPr>
    </w:lvl>
    <w:lvl w:ilvl="4">
      <w:start w:val="1"/>
      <w:numFmt w:val="lowerLetter"/>
      <w:lvlText w:val="%5."/>
      <w:lvlJc w:val="left"/>
      <w:pPr>
        <w:ind w:left="4545" w:hanging="360"/>
      </w:pPr>
      <w:rPr>
        <w:vertAlign w:val="baseline"/>
      </w:rPr>
    </w:lvl>
    <w:lvl w:ilvl="5">
      <w:start w:val="1"/>
      <w:numFmt w:val="lowerRoman"/>
      <w:lvlText w:val="%6."/>
      <w:lvlJc w:val="right"/>
      <w:pPr>
        <w:ind w:left="5265" w:hanging="180"/>
      </w:pPr>
      <w:rPr>
        <w:vertAlign w:val="baseline"/>
      </w:rPr>
    </w:lvl>
    <w:lvl w:ilvl="6">
      <w:start w:val="1"/>
      <w:numFmt w:val="decimal"/>
      <w:lvlText w:val="%7."/>
      <w:lvlJc w:val="left"/>
      <w:pPr>
        <w:ind w:left="5985" w:hanging="360"/>
      </w:pPr>
      <w:rPr>
        <w:vertAlign w:val="baseline"/>
      </w:rPr>
    </w:lvl>
    <w:lvl w:ilvl="7">
      <w:start w:val="1"/>
      <w:numFmt w:val="lowerLetter"/>
      <w:lvlText w:val="%8."/>
      <w:lvlJc w:val="left"/>
      <w:pPr>
        <w:ind w:left="6705" w:hanging="360"/>
      </w:pPr>
      <w:rPr>
        <w:vertAlign w:val="baseline"/>
      </w:rPr>
    </w:lvl>
    <w:lvl w:ilvl="8">
      <w:start w:val="1"/>
      <w:numFmt w:val="lowerRoman"/>
      <w:lvlText w:val="%9."/>
      <w:lvlJc w:val="right"/>
      <w:pPr>
        <w:ind w:left="7425" w:hanging="180"/>
      </w:pPr>
      <w:rPr>
        <w:vertAlign w:val="baseline"/>
      </w:rPr>
    </w:lvl>
  </w:abstractNum>
  <w:abstractNum w:abstractNumId="16" w15:restartNumberingAfterBreak="0">
    <w:nsid w:val="07F45874"/>
    <w:multiLevelType w:val="multilevel"/>
    <w:tmpl w:val="53902898"/>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8BC3BF6"/>
    <w:multiLevelType w:val="multilevel"/>
    <w:tmpl w:val="286AD8E6"/>
    <w:lvl w:ilvl="0">
      <w:start w:val="1"/>
      <w:numFmt w:val="lowerLetter"/>
      <w:lvlText w:val="%1)"/>
      <w:lvlJc w:val="left"/>
      <w:pPr>
        <w:ind w:left="2218" w:hanging="360"/>
      </w:pPr>
      <w:rPr>
        <w:rFonts w:ascii="Times New Roman" w:eastAsia="Times New Roman" w:hAnsi="Times New Roman" w:cs="Times New Roman"/>
        <w:vertAlign w:val="baseline"/>
      </w:rPr>
    </w:lvl>
    <w:lvl w:ilvl="1">
      <w:start w:val="1"/>
      <w:numFmt w:val="bullet"/>
      <w:lvlText w:val="o"/>
      <w:lvlJc w:val="left"/>
      <w:pPr>
        <w:ind w:left="2938" w:hanging="360"/>
      </w:pPr>
      <w:rPr>
        <w:rFonts w:ascii="Courier New" w:eastAsia="Courier New" w:hAnsi="Courier New" w:cs="Courier New"/>
        <w:vertAlign w:val="baseline"/>
      </w:rPr>
    </w:lvl>
    <w:lvl w:ilvl="2">
      <w:start w:val="1"/>
      <w:numFmt w:val="bullet"/>
      <w:lvlText w:val="▪"/>
      <w:lvlJc w:val="left"/>
      <w:pPr>
        <w:ind w:left="3658" w:hanging="360"/>
      </w:pPr>
      <w:rPr>
        <w:rFonts w:ascii="Noto Sans Symbols" w:eastAsia="Noto Sans Symbols" w:hAnsi="Noto Sans Symbols" w:cs="Noto Sans Symbols"/>
        <w:vertAlign w:val="baseline"/>
      </w:rPr>
    </w:lvl>
    <w:lvl w:ilvl="3">
      <w:start w:val="1"/>
      <w:numFmt w:val="bullet"/>
      <w:lvlText w:val="●"/>
      <w:lvlJc w:val="left"/>
      <w:pPr>
        <w:ind w:left="4378" w:hanging="360"/>
      </w:pPr>
      <w:rPr>
        <w:rFonts w:ascii="Noto Sans Symbols" w:eastAsia="Noto Sans Symbols" w:hAnsi="Noto Sans Symbols" w:cs="Noto Sans Symbols"/>
        <w:vertAlign w:val="baseline"/>
      </w:rPr>
    </w:lvl>
    <w:lvl w:ilvl="4">
      <w:start w:val="1"/>
      <w:numFmt w:val="bullet"/>
      <w:lvlText w:val="o"/>
      <w:lvlJc w:val="left"/>
      <w:pPr>
        <w:ind w:left="5098" w:hanging="360"/>
      </w:pPr>
      <w:rPr>
        <w:rFonts w:ascii="Courier New" w:eastAsia="Courier New" w:hAnsi="Courier New" w:cs="Courier New"/>
        <w:vertAlign w:val="baseline"/>
      </w:rPr>
    </w:lvl>
    <w:lvl w:ilvl="5">
      <w:start w:val="1"/>
      <w:numFmt w:val="bullet"/>
      <w:lvlText w:val="▪"/>
      <w:lvlJc w:val="left"/>
      <w:pPr>
        <w:ind w:left="5818" w:hanging="360"/>
      </w:pPr>
      <w:rPr>
        <w:rFonts w:ascii="Noto Sans Symbols" w:eastAsia="Noto Sans Symbols" w:hAnsi="Noto Sans Symbols" w:cs="Noto Sans Symbols"/>
        <w:vertAlign w:val="baseline"/>
      </w:rPr>
    </w:lvl>
    <w:lvl w:ilvl="6">
      <w:start w:val="1"/>
      <w:numFmt w:val="bullet"/>
      <w:lvlText w:val="●"/>
      <w:lvlJc w:val="left"/>
      <w:pPr>
        <w:ind w:left="6538" w:hanging="360"/>
      </w:pPr>
      <w:rPr>
        <w:rFonts w:ascii="Noto Sans Symbols" w:eastAsia="Noto Sans Symbols" w:hAnsi="Noto Sans Symbols" w:cs="Noto Sans Symbols"/>
        <w:vertAlign w:val="baseline"/>
      </w:rPr>
    </w:lvl>
    <w:lvl w:ilvl="7">
      <w:start w:val="1"/>
      <w:numFmt w:val="bullet"/>
      <w:lvlText w:val="o"/>
      <w:lvlJc w:val="left"/>
      <w:pPr>
        <w:ind w:left="7258" w:hanging="360"/>
      </w:pPr>
      <w:rPr>
        <w:rFonts w:ascii="Courier New" w:eastAsia="Courier New" w:hAnsi="Courier New" w:cs="Courier New"/>
        <w:vertAlign w:val="baseline"/>
      </w:rPr>
    </w:lvl>
    <w:lvl w:ilvl="8">
      <w:start w:val="1"/>
      <w:numFmt w:val="bullet"/>
      <w:lvlText w:val="▪"/>
      <w:lvlJc w:val="left"/>
      <w:pPr>
        <w:ind w:left="7978" w:hanging="360"/>
      </w:pPr>
      <w:rPr>
        <w:rFonts w:ascii="Noto Sans Symbols" w:eastAsia="Noto Sans Symbols" w:hAnsi="Noto Sans Symbols" w:cs="Noto Sans Symbols"/>
        <w:vertAlign w:val="baseline"/>
      </w:rPr>
    </w:lvl>
  </w:abstractNum>
  <w:abstractNum w:abstractNumId="18" w15:restartNumberingAfterBreak="0">
    <w:nsid w:val="08CF2BB6"/>
    <w:multiLevelType w:val="multilevel"/>
    <w:tmpl w:val="639AA456"/>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9C33952"/>
    <w:multiLevelType w:val="multilevel"/>
    <w:tmpl w:val="8BF018CA"/>
    <w:lvl w:ilvl="0">
      <w:start w:val="1"/>
      <w:numFmt w:val="lowerLetter"/>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20" w15:restartNumberingAfterBreak="0">
    <w:nsid w:val="0A7138DD"/>
    <w:multiLevelType w:val="multilevel"/>
    <w:tmpl w:val="52D89474"/>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0AE9379B"/>
    <w:multiLevelType w:val="multilevel"/>
    <w:tmpl w:val="C7FE17A8"/>
    <w:lvl w:ilvl="0">
      <w:start w:val="1"/>
      <w:numFmt w:val="decimal"/>
      <w:lvlText w:val="%1."/>
      <w:lvlJc w:val="left"/>
      <w:pPr>
        <w:ind w:left="717" w:hanging="360"/>
      </w:pPr>
      <w:rPr>
        <w:vertAlign w:val="baseline"/>
      </w:rPr>
    </w:lvl>
    <w:lvl w:ilvl="1">
      <w:start w:val="1"/>
      <w:numFmt w:val="lowerLetter"/>
      <w:lvlText w:val="%2)"/>
      <w:lvlJc w:val="left"/>
      <w:pPr>
        <w:ind w:left="1437" w:hanging="360"/>
      </w:pPr>
      <w:rPr>
        <w:rFonts w:ascii="Times New Roman" w:eastAsia="Times New Roman" w:hAnsi="Times New Roman" w:cs="Times New Roman"/>
        <w:vertAlign w:val="baseline"/>
      </w:rPr>
    </w:lvl>
    <w:lvl w:ilvl="2">
      <w:start w:val="1"/>
      <w:numFmt w:val="lowerLetter"/>
      <w:lvlText w:val="%3)"/>
      <w:lvlJc w:val="left"/>
      <w:pPr>
        <w:ind w:left="1460" w:hanging="360"/>
      </w:pPr>
      <w:rPr>
        <w:vertAlign w:val="baseline"/>
      </w:rPr>
    </w:lvl>
    <w:lvl w:ilvl="3">
      <w:start w:val="6"/>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2" w15:restartNumberingAfterBreak="0">
    <w:nsid w:val="0B10132A"/>
    <w:multiLevelType w:val="multilevel"/>
    <w:tmpl w:val="CDEEB4E6"/>
    <w:lvl w:ilvl="0">
      <w:start w:val="1"/>
      <w:numFmt w:val="decimal"/>
      <w:lvlText w:val="%1."/>
      <w:lvlJc w:val="left"/>
      <w:pPr>
        <w:ind w:left="717" w:hanging="360"/>
      </w:pPr>
      <w:rPr>
        <w:vertAlign w:val="baseline"/>
      </w:rPr>
    </w:lvl>
    <w:lvl w:ilvl="1">
      <w:start w:val="1"/>
      <w:numFmt w:val="lowerLetter"/>
      <w:lvlText w:val="%2)"/>
      <w:lvlJc w:val="left"/>
      <w:pPr>
        <w:ind w:left="1437" w:hanging="360"/>
      </w:pPr>
      <w:rPr>
        <w:rFonts w:ascii="Times New Roman" w:eastAsia="Times New Roman" w:hAnsi="Times New Roman" w:cs="Times New Roman"/>
        <w:vertAlign w:val="baseline"/>
      </w:rPr>
    </w:lvl>
    <w:lvl w:ilvl="2">
      <w:start w:val="1"/>
      <w:numFmt w:val="lowerLetter"/>
      <w:lvlText w:val="%3)"/>
      <w:lvlJc w:val="left"/>
      <w:pPr>
        <w:ind w:left="1460" w:hanging="36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3" w15:restartNumberingAfterBreak="0">
    <w:nsid w:val="0B393493"/>
    <w:multiLevelType w:val="multilevel"/>
    <w:tmpl w:val="652CDAE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4" w15:restartNumberingAfterBreak="0">
    <w:nsid w:val="0B712EE1"/>
    <w:multiLevelType w:val="multilevel"/>
    <w:tmpl w:val="3E92CD1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 w15:restartNumberingAfterBreak="0">
    <w:nsid w:val="0CFA06EB"/>
    <w:multiLevelType w:val="multilevel"/>
    <w:tmpl w:val="29503E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0E4818AC"/>
    <w:multiLevelType w:val="multilevel"/>
    <w:tmpl w:val="5A4EB8DA"/>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0EC54F30"/>
    <w:multiLevelType w:val="multilevel"/>
    <w:tmpl w:val="45FE7E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0EEB723C"/>
    <w:multiLevelType w:val="multilevel"/>
    <w:tmpl w:val="543039EE"/>
    <w:lvl w:ilvl="0">
      <w:start w:val="18"/>
      <w:numFmt w:val="decimal"/>
      <w:lvlText w:val="%1"/>
      <w:lvlJc w:val="left"/>
      <w:pPr>
        <w:ind w:left="1211" w:hanging="360"/>
      </w:pPr>
      <w:rPr>
        <w:i/>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29" w15:restartNumberingAfterBreak="0">
    <w:nsid w:val="0F4D2A5C"/>
    <w:multiLevelType w:val="multilevel"/>
    <w:tmpl w:val="6BBEC596"/>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0FE87BA5"/>
    <w:multiLevelType w:val="multilevel"/>
    <w:tmpl w:val="9C56F49E"/>
    <w:lvl w:ilvl="0">
      <w:start w:val="2"/>
      <w:numFmt w:val="bullet"/>
      <w:lvlText w:val="–"/>
      <w:lvlJc w:val="left"/>
      <w:pPr>
        <w:ind w:left="720" w:hanging="360"/>
      </w:pPr>
      <w:rPr>
        <w:rFonts w:ascii="Times New Roman" w:eastAsia="Times New Roman" w:hAnsi="Times New Roman" w:cs="Times New Roman" w:hint="default"/>
        <w:i/>
        <w:color w:val="000000" w:themeColor="text1"/>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105E11D1"/>
    <w:multiLevelType w:val="multilevel"/>
    <w:tmpl w:val="59A22D86"/>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115A6AF7"/>
    <w:multiLevelType w:val="multilevel"/>
    <w:tmpl w:val="90383A9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3" w15:restartNumberingAfterBreak="0">
    <w:nsid w:val="13E60F8C"/>
    <w:multiLevelType w:val="multilevel"/>
    <w:tmpl w:val="1E78541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41635FB"/>
    <w:multiLevelType w:val="multilevel"/>
    <w:tmpl w:val="5D3884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142325A1"/>
    <w:multiLevelType w:val="multilevel"/>
    <w:tmpl w:val="B78C19FA"/>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14290CFD"/>
    <w:multiLevelType w:val="multilevel"/>
    <w:tmpl w:val="E2DA69FC"/>
    <w:lvl w:ilvl="0">
      <w:start w:val="1"/>
      <w:numFmt w:val="lowerLetter"/>
      <w:lvlText w:val="%1)"/>
      <w:lvlJc w:val="left"/>
      <w:pPr>
        <w:ind w:left="360" w:hanging="360"/>
      </w:pPr>
      <w:rPr>
        <w:rFonts w:ascii="Times New Roman" w:eastAsia="Times New Roman" w:hAnsi="Times New Roman" w:cs="Times New Roman"/>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15:restartNumberingAfterBreak="0">
    <w:nsid w:val="1471610A"/>
    <w:multiLevelType w:val="multilevel"/>
    <w:tmpl w:val="30ACAC28"/>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8" w15:restartNumberingAfterBreak="0">
    <w:nsid w:val="14F22EC5"/>
    <w:multiLevelType w:val="multilevel"/>
    <w:tmpl w:val="D3F2A9E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150E621D"/>
    <w:multiLevelType w:val="multilevel"/>
    <w:tmpl w:val="5DDE989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0" w15:restartNumberingAfterBreak="0">
    <w:nsid w:val="15521897"/>
    <w:multiLevelType w:val="multilevel"/>
    <w:tmpl w:val="0B6CAA16"/>
    <w:lvl w:ilvl="0">
      <w:start w:val="1"/>
      <w:numFmt w:val="lowerLetter"/>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360" w:hanging="720"/>
      </w:pPr>
      <w:rPr>
        <w:b/>
        <w:i w:val="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1" w15:restartNumberingAfterBreak="0">
    <w:nsid w:val="15BE4807"/>
    <w:multiLevelType w:val="multilevel"/>
    <w:tmpl w:val="09E010F8"/>
    <w:lvl w:ilvl="0">
      <w:start w:val="1"/>
      <w:numFmt w:val="bullet"/>
      <w:lvlText w:val="●"/>
      <w:lvlJc w:val="left"/>
      <w:pPr>
        <w:ind w:left="2018" w:hanging="360"/>
      </w:pPr>
      <w:rPr>
        <w:rFonts w:ascii="Noto Sans Symbols" w:eastAsia="Noto Sans Symbols" w:hAnsi="Noto Sans Symbols" w:cs="Noto Sans Symbols"/>
        <w:vertAlign w:val="baseline"/>
      </w:rPr>
    </w:lvl>
    <w:lvl w:ilvl="1">
      <w:start w:val="1"/>
      <w:numFmt w:val="bullet"/>
      <w:lvlText w:val="o"/>
      <w:lvlJc w:val="left"/>
      <w:pPr>
        <w:ind w:left="2738" w:hanging="360"/>
      </w:pPr>
      <w:rPr>
        <w:rFonts w:ascii="Courier New" w:eastAsia="Courier New" w:hAnsi="Courier New" w:cs="Courier New"/>
        <w:vertAlign w:val="baseline"/>
      </w:rPr>
    </w:lvl>
    <w:lvl w:ilvl="2">
      <w:start w:val="1"/>
      <w:numFmt w:val="bullet"/>
      <w:lvlText w:val="▪"/>
      <w:lvlJc w:val="left"/>
      <w:pPr>
        <w:ind w:left="3458" w:hanging="360"/>
      </w:pPr>
      <w:rPr>
        <w:rFonts w:ascii="Noto Sans Symbols" w:eastAsia="Noto Sans Symbols" w:hAnsi="Noto Sans Symbols" w:cs="Noto Sans Symbols"/>
        <w:vertAlign w:val="baseline"/>
      </w:rPr>
    </w:lvl>
    <w:lvl w:ilvl="3">
      <w:start w:val="1"/>
      <w:numFmt w:val="bullet"/>
      <w:lvlText w:val="●"/>
      <w:lvlJc w:val="left"/>
      <w:pPr>
        <w:ind w:left="4178" w:hanging="360"/>
      </w:pPr>
      <w:rPr>
        <w:rFonts w:ascii="Noto Sans Symbols" w:eastAsia="Noto Sans Symbols" w:hAnsi="Noto Sans Symbols" w:cs="Noto Sans Symbols"/>
        <w:vertAlign w:val="baseline"/>
      </w:rPr>
    </w:lvl>
    <w:lvl w:ilvl="4">
      <w:start w:val="1"/>
      <w:numFmt w:val="bullet"/>
      <w:lvlText w:val="o"/>
      <w:lvlJc w:val="left"/>
      <w:pPr>
        <w:ind w:left="4898" w:hanging="360"/>
      </w:pPr>
      <w:rPr>
        <w:rFonts w:ascii="Courier New" w:eastAsia="Courier New" w:hAnsi="Courier New" w:cs="Courier New"/>
        <w:vertAlign w:val="baseline"/>
      </w:rPr>
    </w:lvl>
    <w:lvl w:ilvl="5">
      <w:start w:val="1"/>
      <w:numFmt w:val="bullet"/>
      <w:lvlText w:val="▪"/>
      <w:lvlJc w:val="left"/>
      <w:pPr>
        <w:ind w:left="5618" w:hanging="360"/>
      </w:pPr>
      <w:rPr>
        <w:rFonts w:ascii="Noto Sans Symbols" w:eastAsia="Noto Sans Symbols" w:hAnsi="Noto Sans Symbols" w:cs="Noto Sans Symbols"/>
        <w:vertAlign w:val="baseline"/>
      </w:rPr>
    </w:lvl>
    <w:lvl w:ilvl="6">
      <w:start w:val="1"/>
      <w:numFmt w:val="bullet"/>
      <w:lvlText w:val="●"/>
      <w:lvlJc w:val="left"/>
      <w:pPr>
        <w:ind w:left="6338" w:hanging="360"/>
      </w:pPr>
      <w:rPr>
        <w:rFonts w:ascii="Noto Sans Symbols" w:eastAsia="Noto Sans Symbols" w:hAnsi="Noto Sans Symbols" w:cs="Noto Sans Symbols"/>
        <w:vertAlign w:val="baseline"/>
      </w:rPr>
    </w:lvl>
    <w:lvl w:ilvl="7">
      <w:start w:val="1"/>
      <w:numFmt w:val="bullet"/>
      <w:lvlText w:val="o"/>
      <w:lvlJc w:val="left"/>
      <w:pPr>
        <w:ind w:left="7058" w:hanging="360"/>
      </w:pPr>
      <w:rPr>
        <w:rFonts w:ascii="Courier New" w:eastAsia="Courier New" w:hAnsi="Courier New" w:cs="Courier New"/>
        <w:vertAlign w:val="baseline"/>
      </w:rPr>
    </w:lvl>
    <w:lvl w:ilvl="8">
      <w:start w:val="1"/>
      <w:numFmt w:val="bullet"/>
      <w:lvlText w:val="▪"/>
      <w:lvlJc w:val="left"/>
      <w:pPr>
        <w:ind w:left="7778" w:hanging="360"/>
      </w:pPr>
      <w:rPr>
        <w:rFonts w:ascii="Noto Sans Symbols" w:eastAsia="Noto Sans Symbols" w:hAnsi="Noto Sans Symbols" w:cs="Noto Sans Symbols"/>
        <w:vertAlign w:val="baseline"/>
      </w:rPr>
    </w:lvl>
  </w:abstractNum>
  <w:abstractNum w:abstractNumId="42" w15:restartNumberingAfterBreak="0">
    <w:nsid w:val="160B6205"/>
    <w:multiLevelType w:val="multilevel"/>
    <w:tmpl w:val="356825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3" w15:restartNumberingAfterBreak="0">
    <w:nsid w:val="163C25C0"/>
    <w:multiLevelType w:val="multilevel"/>
    <w:tmpl w:val="BBF2AD8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4" w15:restartNumberingAfterBreak="0">
    <w:nsid w:val="17431B66"/>
    <w:multiLevelType w:val="multilevel"/>
    <w:tmpl w:val="7DA6A9E6"/>
    <w:lvl w:ilvl="0">
      <w:start w:val="1"/>
      <w:numFmt w:val="lowerLetter"/>
      <w:lvlText w:val="%1)"/>
      <w:lvlJc w:val="left"/>
      <w:pPr>
        <w:ind w:left="1072" w:hanging="360"/>
      </w:pPr>
      <w:rPr>
        <w:vertAlign w:val="baseline"/>
      </w:rPr>
    </w:lvl>
    <w:lvl w:ilvl="1">
      <w:start w:val="1"/>
      <w:numFmt w:val="lowerLetter"/>
      <w:lvlText w:val="%2)"/>
      <w:lvlJc w:val="left"/>
      <w:pPr>
        <w:ind w:left="1792" w:hanging="360"/>
      </w:pPr>
      <w:rPr>
        <w:vertAlign w:val="baseline"/>
      </w:rPr>
    </w:lvl>
    <w:lvl w:ilvl="2">
      <w:start w:val="1"/>
      <w:numFmt w:val="decimal"/>
      <w:lvlText w:val="%3"/>
      <w:lvlJc w:val="left"/>
      <w:pPr>
        <w:ind w:left="2692" w:hanging="360"/>
      </w:pPr>
      <w:rPr>
        <w:vertAlign w:val="baseline"/>
      </w:rPr>
    </w:lvl>
    <w:lvl w:ilvl="3">
      <w:start w:val="1"/>
      <w:numFmt w:val="decimal"/>
      <w:lvlText w:val="%4."/>
      <w:lvlJc w:val="left"/>
      <w:pPr>
        <w:ind w:left="3232" w:hanging="360"/>
      </w:pPr>
      <w:rPr>
        <w:vertAlign w:val="baseline"/>
      </w:rPr>
    </w:lvl>
    <w:lvl w:ilvl="4">
      <w:start w:val="1"/>
      <w:numFmt w:val="lowerLetter"/>
      <w:lvlText w:val="%5."/>
      <w:lvlJc w:val="left"/>
      <w:pPr>
        <w:ind w:left="3952" w:hanging="360"/>
      </w:pPr>
      <w:rPr>
        <w:vertAlign w:val="baseline"/>
      </w:rPr>
    </w:lvl>
    <w:lvl w:ilvl="5">
      <w:start w:val="1"/>
      <w:numFmt w:val="lowerRoman"/>
      <w:lvlText w:val="%6."/>
      <w:lvlJc w:val="right"/>
      <w:pPr>
        <w:ind w:left="4672" w:hanging="180"/>
      </w:pPr>
      <w:rPr>
        <w:vertAlign w:val="baseline"/>
      </w:rPr>
    </w:lvl>
    <w:lvl w:ilvl="6">
      <w:start w:val="1"/>
      <w:numFmt w:val="decimal"/>
      <w:lvlText w:val="%7."/>
      <w:lvlJc w:val="left"/>
      <w:pPr>
        <w:ind w:left="5392" w:hanging="360"/>
      </w:pPr>
      <w:rPr>
        <w:vertAlign w:val="baseline"/>
      </w:rPr>
    </w:lvl>
    <w:lvl w:ilvl="7">
      <w:start w:val="1"/>
      <w:numFmt w:val="lowerLetter"/>
      <w:lvlText w:val="%8."/>
      <w:lvlJc w:val="left"/>
      <w:pPr>
        <w:ind w:left="6112" w:hanging="360"/>
      </w:pPr>
      <w:rPr>
        <w:vertAlign w:val="baseline"/>
      </w:rPr>
    </w:lvl>
    <w:lvl w:ilvl="8">
      <w:start w:val="1"/>
      <w:numFmt w:val="lowerRoman"/>
      <w:lvlText w:val="%9."/>
      <w:lvlJc w:val="right"/>
      <w:pPr>
        <w:ind w:left="6832" w:hanging="180"/>
      </w:pPr>
      <w:rPr>
        <w:vertAlign w:val="baseline"/>
      </w:rPr>
    </w:lvl>
  </w:abstractNum>
  <w:abstractNum w:abstractNumId="45" w15:restartNumberingAfterBreak="0">
    <w:nsid w:val="17F97114"/>
    <w:multiLevelType w:val="multilevel"/>
    <w:tmpl w:val="95F416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18052546"/>
    <w:multiLevelType w:val="multilevel"/>
    <w:tmpl w:val="32705048"/>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19DD6042"/>
    <w:multiLevelType w:val="multilevel"/>
    <w:tmpl w:val="296C8080"/>
    <w:lvl w:ilvl="0">
      <w:start w:val="1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1AC236CE"/>
    <w:multiLevelType w:val="multilevel"/>
    <w:tmpl w:val="89201EB2"/>
    <w:lvl w:ilvl="0">
      <w:start w:val="1"/>
      <w:numFmt w:val="lowerLetter"/>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1B5C4ED4"/>
    <w:multiLevelType w:val="multilevel"/>
    <w:tmpl w:val="E5C8C7C8"/>
    <w:lvl w:ilvl="0">
      <w:start w:val="1"/>
      <w:numFmt w:val="lowerLetter"/>
      <w:lvlText w:val="%1)"/>
      <w:lvlJc w:val="left"/>
      <w:pPr>
        <w:ind w:left="1020" w:hanging="360"/>
      </w:pPr>
      <w:rPr>
        <w:vertAlign w:val="baseline"/>
      </w:rPr>
    </w:lvl>
    <w:lvl w:ilvl="1">
      <w:start w:val="1"/>
      <w:numFmt w:val="lowerLetter"/>
      <w:lvlText w:val="%2."/>
      <w:lvlJc w:val="left"/>
      <w:pPr>
        <w:ind w:left="1740" w:hanging="360"/>
      </w:pPr>
      <w:rPr>
        <w:vertAlign w:val="baseline"/>
      </w:rPr>
    </w:lvl>
    <w:lvl w:ilvl="2">
      <w:start w:val="1"/>
      <w:numFmt w:val="lowerRoman"/>
      <w:lvlText w:val="%3."/>
      <w:lvlJc w:val="right"/>
      <w:pPr>
        <w:ind w:left="2460" w:hanging="180"/>
      </w:pPr>
      <w:rPr>
        <w:vertAlign w:val="baseline"/>
      </w:rPr>
    </w:lvl>
    <w:lvl w:ilvl="3">
      <w:start w:val="1"/>
      <w:numFmt w:val="decimal"/>
      <w:lvlText w:val="%4."/>
      <w:lvlJc w:val="left"/>
      <w:pPr>
        <w:ind w:left="3180" w:hanging="360"/>
      </w:pPr>
      <w:rPr>
        <w:vertAlign w:val="baseline"/>
      </w:rPr>
    </w:lvl>
    <w:lvl w:ilvl="4">
      <w:start w:val="1"/>
      <w:numFmt w:val="lowerLetter"/>
      <w:lvlText w:val="%5."/>
      <w:lvlJc w:val="left"/>
      <w:pPr>
        <w:ind w:left="3900" w:hanging="360"/>
      </w:pPr>
      <w:rPr>
        <w:vertAlign w:val="baseline"/>
      </w:rPr>
    </w:lvl>
    <w:lvl w:ilvl="5">
      <w:start w:val="1"/>
      <w:numFmt w:val="lowerRoman"/>
      <w:lvlText w:val="%6."/>
      <w:lvlJc w:val="right"/>
      <w:pPr>
        <w:ind w:left="4620" w:hanging="180"/>
      </w:pPr>
      <w:rPr>
        <w:vertAlign w:val="baseline"/>
      </w:rPr>
    </w:lvl>
    <w:lvl w:ilvl="6">
      <w:start w:val="1"/>
      <w:numFmt w:val="decimal"/>
      <w:lvlText w:val="%7."/>
      <w:lvlJc w:val="left"/>
      <w:pPr>
        <w:ind w:left="5340" w:hanging="360"/>
      </w:pPr>
      <w:rPr>
        <w:vertAlign w:val="baseline"/>
      </w:rPr>
    </w:lvl>
    <w:lvl w:ilvl="7">
      <w:start w:val="1"/>
      <w:numFmt w:val="lowerLetter"/>
      <w:lvlText w:val="%8."/>
      <w:lvlJc w:val="left"/>
      <w:pPr>
        <w:ind w:left="6060" w:hanging="360"/>
      </w:pPr>
      <w:rPr>
        <w:vertAlign w:val="baseline"/>
      </w:rPr>
    </w:lvl>
    <w:lvl w:ilvl="8">
      <w:start w:val="1"/>
      <w:numFmt w:val="lowerRoman"/>
      <w:lvlText w:val="%9."/>
      <w:lvlJc w:val="right"/>
      <w:pPr>
        <w:ind w:left="6780" w:hanging="180"/>
      </w:pPr>
      <w:rPr>
        <w:vertAlign w:val="baseline"/>
      </w:rPr>
    </w:lvl>
  </w:abstractNum>
  <w:abstractNum w:abstractNumId="50" w15:restartNumberingAfterBreak="0">
    <w:nsid w:val="1B606B2D"/>
    <w:multiLevelType w:val="multilevel"/>
    <w:tmpl w:val="D7F2EFE4"/>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15:restartNumberingAfterBreak="0">
    <w:nsid w:val="1BB64290"/>
    <w:multiLevelType w:val="multilevel"/>
    <w:tmpl w:val="AFC6B2FE"/>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1C6A4D3D"/>
    <w:multiLevelType w:val="multilevel"/>
    <w:tmpl w:val="A7E21F04"/>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1C80028F"/>
    <w:multiLevelType w:val="multilevel"/>
    <w:tmpl w:val="BE5204F8"/>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1C867B39"/>
    <w:multiLevelType w:val="multilevel"/>
    <w:tmpl w:val="3E98BF8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5" w15:restartNumberingAfterBreak="0">
    <w:nsid w:val="1CDC66ED"/>
    <w:multiLevelType w:val="multilevel"/>
    <w:tmpl w:val="D4C07328"/>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56" w15:restartNumberingAfterBreak="0">
    <w:nsid w:val="1DA86BA8"/>
    <w:multiLevelType w:val="multilevel"/>
    <w:tmpl w:val="97DAECE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1E7651F5"/>
    <w:multiLevelType w:val="multilevel"/>
    <w:tmpl w:val="C08EA10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8" w15:restartNumberingAfterBreak="0">
    <w:nsid w:val="1F217A3D"/>
    <w:multiLevelType w:val="multilevel"/>
    <w:tmpl w:val="8750AA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9" w15:restartNumberingAfterBreak="0">
    <w:nsid w:val="1F943B50"/>
    <w:multiLevelType w:val="multilevel"/>
    <w:tmpl w:val="4A7E5A2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0" w15:restartNumberingAfterBreak="0">
    <w:nsid w:val="20AD4461"/>
    <w:multiLevelType w:val="multilevel"/>
    <w:tmpl w:val="11D809E8"/>
    <w:lvl w:ilvl="0">
      <w:start w:val="1"/>
      <w:numFmt w:val="lowerLetter"/>
      <w:lvlText w:val="%1)"/>
      <w:lvlJc w:val="left"/>
      <w:pPr>
        <w:ind w:left="1637" w:hanging="360"/>
      </w:pPr>
      <w:rPr>
        <w:rFonts w:ascii="Times New Roman" w:eastAsia="Times New Roman" w:hAnsi="Times New Roman" w:cs="Times New Roman"/>
        <w:vertAlign w:val="baseline"/>
      </w:rPr>
    </w:lvl>
    <w:lvl w:ilvl="1">
      <w:start w:val="1"/>
      <w:numFmt w:val="bullet"/>
      <w:lvlText w:val="o"/>
      <w:lvlJc w:val="left"/>
      <w:pPr>
        <w:ind w:left="2357" w:hanging="360"/>
      </w:pPr>
      <w:rPr>
        <w:rFonts w:ascii="Courier New" w:eastAsia="Courier New" w:hAnsi="Courier New" w:cs="Courier New"/>
        <w:vertAlign w:val="baseline"/>
      </w:rPr>
    </w:lvl>
    <w:lvl w:ilvl="2">
      <w:start w:val="1"/>
      <w:numFmt w:val="bullet"/>
      <w:lvlText w:val="▪"/>
      <w:lvlJc w:val="left"/>
      <w:pPr>
        <w:ind w:left="3077" w:hanging="360"/>
      </w:pPr>
      <w:rPr>
        <w:rFonts w:ascii="Noto Sans Symbols" w:eastAsia="Noto Sans Symbols" w:hAnsi="Noto Sans Symbols" w:cs="Noto Sans Symbols"/>
        <w:vertAlign w:val="baseline"/>
      </w:rPr>
    </w:lvl>
    <w:lvl w:ilvl="3">
      <w:start w:val="1"/>
      <w:numFmt w:val="bullet"/>
      <w:lvlText w:val="●"/>
      <w:lvlJc w:val="left"/>
      <w:pPr>
        <w:ind w:left="3797" w:hanging="360"/>
      </w:pPr>
      <w:rPr>
        <w:rFonts w:ascii="Noto Sans Symbols" w:eastAsia="Noto Sans Symbols" w:hAnsi="Noto Sans Symbols" w:cs="Noto Sans Symbols"/>
        <w:vertAlign w:val="baseline"/>
      </w:rPr>
    </w:lvl>
    <w:lvl w:ilvl="4">
      <w:start w:val="1"/>
      <w:numFmt w:val="bullet"/>
      <w:lvlText w:val="o"/>
      <w:lvlJc w:val="left"/>
      <w:pPr>
        <w:ind w:left="4517" w:hanging="360"/>
      </w:pPr>
      <w:rPr>
        <w:rFonts w:ascii="Courier New" w:eastAsia="Courier New" w:hAnsi="Courier New" w:cs="Courier New"/>
        <w:vertAlign w:val="baseline"/>
      </w:rPr>
    </w:lvl>
    <w:lvl w:ilvl="5">
      <w:start w:val="1"/>
      <w:numFmt w:val="bullet"/>
      <w:lvlText w:val="▪"/>
      <w:lvlJc w:val="left"/>
      <w:pPr>
        <w:ind w:left="5237" w:hanging="360"/>
      </w:pPr>
      <w:rPr>
        <w:rFonts w:ascii="Noto Sans Symbols" w:eastAsia="Noto Sans Symbols" w:hAnsi="Noto Sans Symbols" w:cs="Noto Sans Symbols"/>
        <w:vertAlign w:val="baseline"/>
      </w:rPr>
    </w:lvl>
    <w:lvl w:ilvl="6">
      <w:start w:val="1"/>
      <w:numFmt w:val="bullet"/>
      <w:lvlText w:val="●"/>
      <w:lvlJc w:val="left"/>
      <w:pPr>
        <w:ind w:left="5957" w:hanging="360"/>
      </w:pPr>
      <w:rPr>
        <w:rFonts w:ascii="Noto Sans Symbols" w:eastAsia="Noto Sans Symbols" w:hAnsi="Noto Sans Symbols" w:cs="Noto Sans Symbols"/>
        <w:vertAlign w:val="baseline"/>
      </w:rPr>
    </w:lvl>
    <w:lvl w:ilvl="7">
      <w:start w:val="1"/>
      <w:numFmt w:val="bullet"/>
      <w:lvlText w:val="o"/>
      <w:lvlJc w:val="left"/>
      <w:pPr>
        <w:ind w:left="6677" w:hanging="360"/>
      </w:pPr>
      <w:rPr>
        <w:rFonts w:ascii="Courier New" w:eastAsia="Courier New" w:hAnsi="Courier New" w:cs="Courier New"/>
        <w:vertAlign w:val="baseline"/>
      </w:rPr>
    </w:lvl>
    <w:lvl w:ilvl="8">
      <w:start w:val="1"/>
      <w:numFmt w:val="bullet"/>
      <w:lvlText w:val="▪"/>
      <w:lvlJc w:val="left"/>
      <w:pPr>
        <w:ind w:left="7397" w:hanging="360"/>
      </w:pPr>
      <w:rPr>
        <w:rFonts w:ascii="Noto Sans Symbols" w:eastAsia="Noto Sans Symbols" w:hAnsi="Noto Sans Symbols" w:cs="Noto Sans Symbols"/>
        <w:vertAlign w:val="baseline"/>
      </w:rPr>
    </w:lvl>
  </w:abstractNum>
  <w:abstractNum w:abstractNumId="61" w15:restartNumberingAfterBreak="0">
    <w:nsid w:val="20BC727E"/>
    <w:multiLevelType w:val="multilevel"/>
    <w:tmpl w:val="207C99EC"/>
    <w:lvl w:ilvl="0">
      <w:start w:val="1"/>
      <w:numFmt w:val="lowerLetter"/>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15:restartNumberingAfterBreak="0">
    <w:nsid w:val="20D54654"/>
    <w:multiLevelType w:val="multilevel"/>
    <w:tmpl w:val="A526494E"/>
    <w:lvl w:ilvl="0">
      <w:start w:val="1"/>
      <w:numFmt w:val="lowerLetter"/>
      <w:lvlText w:val="%1)"/>
      <w:lvlJc w:val="left"/>
      <w:pPr>
        <w:ind w:left="2771" w:hanging="360"/>
      </w:pPr>
      <w:rPr>
        <w:rFonts w:ascii="Times New Roman" w:eastAsia="Times New Roman" w:hAnsi="Times New Roman" w:cs="Times New Roman"/>
        <w:vertAlign w:val="baseline"/>
      </w:rPr>
    </w:lvl>
    <w:lvl w:ilvl="1">
      <w:start w:val="1"/>
      <w:numFmt w:val="lowerLetter"/>
      <w:lvlText w:val="%2)"/>
      <w:lvlJc w:val="left"/>
      <w:pPr>
        <w:ind w:left="7397" w:hanging="360"/>
      </w:pPr>
      <w:rPr>
        <w:rFonts w:ascii="Times New Roman" w:eastAsia="Times New Roman" w:hAnsi="Times New Roman" w:cs="Times New Roman"/>
        <w:vertAlign w:val="baseline"/>
      </w:rPr>
    </w:lvl>
    <w:lvl w:ilvl="2">
      <w:start w:val="1"/>
      <w:numFmt w:val="lowerRoman"/>
      <w:lvlText w:val="%3."/>
      <w:lvlJc w:val="right"/>
      <w:pPr>
        <w:ind w:left="3101" w:hanging="180"/>
      </w:pPr>
      <w:rPr>
        <w:vertAlign w:val="baseline"/>
      </w:rPr>
    </w:lvl>
    <w:lvl w:ilvl="3">
      <w:start w:val="22"/>
      <w:numFmt w:val="decimal"/>
      <w:lvlText w:val="%4"/>
      <w:lvlJc w:val="left"/>
      <w:pPr>
        <w:ind w:left="1920" w:hanging="360"/>
      </w:pPr>
      <w:rPr>
        <w:i/>
        <w:vertAlign w:val="baseline"/>
      </w:rPr>
    </w:lvl>
    <w:lvl w:ilvl="4">
      <w:start w:val="56"/>
      <w:numFmt w:val="decimal"/>
      <w:lvlText w:val="%5."/>
      <w:lvlJc w:val="left"/>
      <w:pPr>
        <w:ind w:left="4541" w:hanging="360"/>
      </w:pPr>
      <w:rPr>
        <w:vertAlign w:val="baseline"/>
      </w:rPr>
    </w:lvl>
    <w:lvl w:ilvl="5">
      <w:start w:val="1"/>
      <w:numFmt w:val="lowerRoman"/>
      <w:lvlText w:val="%6."/>
      <w:lvlJc w:val="right"/>
      <w:pPr>
        <w:ind w:left="5261" w:hanging="180"/>
      </w:pPr>
      <w:rPr>
        <w:vertAlign w:val="baseline"/>
      </w:rPr>
    </w:lvl>
    <w:lvl w:ilvl="6">
      <w:start w:val="1"/>
      <w:numFmt w:val="decimal"/>
      <w:lvlText w:val="%7."/>
      <w:lvlJc w:val="left"/>
      <w:pPr>
        <w:ind w:left="5981" w:hanging="360"/>
      </w:pPr>
      <w:rPr>
        <w:vertAlign w:val="baseline"/>
      </w:rPr>
    </w:lvl>
    <w:lvl w:ilvl="7">
      <w:start w:val="1"/>
      <w:numFmt w:val="lowerLetter"/>
      <w:lvlText w:val="%8."/>
      <w:lvlJc w:val="left"/>
      <w:pPr>
        <w:ind w:left="6701" w:hanging="360"/>
      </w:pPr>
      <w:rPr>
        <w:vertAlign w:val="baseline"/>
      </w:rPr>
    </w:lvl>
    <w:lvl w:ilvl="8">
      <w:start w:val="1"/>
      <w:numFmt w:val="lowerRoman"/>
      <w:lvlText w:val="%9."/>
      <w:lvlJc w:val="right"/>
      <w:pPr>
        <w:ind w:left="7421" w:hanging="180"/>
      </w:pPr>
      <w:rPr>
        <w:vertAlign w:val="baseline"/>
      </w:rPr>
    </w:lvl>
  </w:abstractNum>
  <w:abstractNum w:abstractNumId="63" w15:restartNumberingAfterBreak="0">
    <w:nsid w:val="20D67527"/>
    <w:multiLevelType w:val="hybridMultilevel"/>
    <w:tmpl w:val="0E44A38E"/>
    <w:lvl w:ilvl="0" w:tplc="FA10FF98">
      <w:start w:val="16"/>
      <w:numFmt w:val="decimal"/>
      <w:lvlText w:val="%1"/>
      <w:lvlJc w:val="left"/>
      <w:pPr>
        <w:ind w:left="450" w:hanging="360"/>
      </w:pPr>
      <w:rPr>
        <w:rFonts w:hint="default"/>
        <w:i/>
        <w:color w:val="auto"/>
      </w:rPr>
    </w:lvl>
    <w:lvl w:ilvl="1" w:tplc="04270019" w:tentative="1">
      <w:start w:val="1"/>
      <w:numFmt w:val="lowerLetter"/>
      <w:lvlText w:val="%2."/>
      <w:lvlJc w:val="left"/>
      <w:pPr>
        <w:ind w:left="1170" w:hanging="360"/>
      </w:pPr>
    </w:lvl>
    <w:lvl w:ilvl="2" w:tplc="0427001B" w:tentative="1">
      <w:start w:val="1"/>
      <w:numFmt w:val="lowerRoman"/>
      <w:lvlText w:val="%3."/>
      <w:lvlJc w:val="right"/>
      <w:pPr>
        <w:ind w:left="1890" w:hanging="180"/>
      </w:pPr>
    </w:lvl>
    <w:lvl w:ilvl="3" w:tplc="0427000F" w:tentative="1">
      <w:start w:val="1"/>
      <w:numFmt w:val="decimal"/>
      <w:lvlText w:val="%4."/>
      <w:lvlJc w:val="left"/>
      <w:pPr>
        <w:ind w:left="2610" w:hanging="360"/>
      </w:pPr>
    </w:lvl>
    <w:lvl w:ilvl="4" w:tplc="04270019" w:tentative="1">
      <w:start w:val="1"/>
      <w:numFmt w:val="lowerLetter"/>
      <w:lvlText w:val="%5."/>
      <w:lvlJc w:val="left"/>
      <w:pPr>
        <w:ind w:left="3330" w:hanging="360"/>
      </w:pPr>
    </w:lvl>
    <w:lvl w:ilvl="5" w:tplc="0427001B" w:tentative="1">
      <w:start w:val="1"/>
      <w:numFmt w:val="lowerRoman"/>
      <w:lvlText w:val="%6."/>
      <w:lvlJc w:val="right"/>
      <w:pPr>
        <w:ind w:left="4050" w:hanging="180"/>
      </w:pPr>
    </w:lvl>
    <w:lvl w:ilvl="6" w:tplc="0427000F" w:tentative="1">
      <w:start w:val="1"/>
      <w:numFmt w:val="decimal"/>
      <w:lvlText w:val="%7."/>
      <w:lvlJc w:val="left"/>
      <w:pPr>
        <w:ind w:left="4770" w:hanging="360"/>
      </w:pPr>
    </w:lvl>
    <w:lvl w:ilvl="7" w:tplc="04270019" w:tentative="1">
      <w:start w:val="1"/>
      <w:numFmt w:val="lowerLetter"/>
      <w:lvlText w:val="%8."/>
      <w:lvlJc w:val="left"/>
      <w:pPr>
        <w:ind w:left="5490" w:hanging="360"/>
      </w:pPr>
    </w:lvl>
    <w:lvl w:ilvl="8" w:tplc="0427001B" w:tentative="1">
      <w:start w:val="1"/>
      <w:numFmt w:val="lowerRoman"/>
      <w:lvlText w:val="%9."/>
      <w:lvlJc w:val="right"/>
      <w:pPr>
        <w:ind w:left="6210" w:hanging="180"/>
      </w:pPr>
    </w:lvl>
  </w:abstractNum>
  <w:abstractNum w:abstractNumId="64" w15:restartNumberingAfterBreak="0">
    <w:nsid w:val="21957CB0"/>
    <w:multiLevelType w:val="multilevel"/>
    <w:tmpl w:val="9BE4DF0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5" w15:restartNumberingAfterBreak="0">
    <w:nsid w:val="226E0075"/>
    <w:multiLevelType w:val="multilevel"/>
    <w:tmpl w:val="7E364690"/>
    <w:lvl w:ilvl="0">
      <w:start w:val="1"/>
      <w:numFmt w:val="lowerLetter"/>
      <w:lvlText w:val="%1)"/>
      <w:lvlJc w:val="left"/>
      <w:pPr>
        <w:ind w:left="1658" w:hanging="360"/>
      </w:pPr>
      <w:rPr>
        <w:rFonts w:ascii="Times New Roman" w:eastAsia="Times New Roman" w:hAnsi="Times New Roman" w:cs="Times New Roman"/>
        <w:b w:val="0"/>
        <w:vertAlign w:val="baseline"/>
      </w:rPr>
    </w:lvl>
    <w:lvl w:ilvl="1">
      <w:start w:val="2"/>
      <w:numFmt w:val="decimal"/>
      <w:lvlText w:val="%2."/>
      <w:lvlJc w:val="left"/>
      <w:pPr>
        <w:ind w:left="2378" w:hanging="360"/>
      </w:pPr>
      <w:rPr>
        <w:vertAlign w:val="baseline"/>
      </w:rPr>
    </w:lvl>
    <w:lvl w:ilvl="2">
      <w:start w:val="1"/>
      <w:numFmt w:val="lowerRoman"/>
      <w:lvlText w:val="%3."/>
      <w:lvlJc w:val="right"/>
      <w:pPr>
        <w:ind w:left="3098" w:hanging="180"/>
      </w:pPr>
      <w:rPr>
        <w:vertAlign w:val="baseline"/>
      </w:rPr>
    </w:lvl>
    <w:lvl w:ilvl="3">
      <w:start w:val="1"/>
      <w:numFmt w:val="decimal"/>
      <w:lvlText w:val="%4."/>
      <w:lvlJc w:val="left"/>
      <w:pPr>
        <w:ind w:left="3818" w:hanging="360"/>
      </w:pPr>
      <w:rPr>
        <w:vertAlign w:val="baseline"/>
      </w:rPr>
    </w:lvl>
    <w:lvl w:ilvl="4">
      <w:start w:val="1"/>
      <w:numFmt w:val="lowerLetter"/>
      <w:lvlText w:val="%5."/>
      <w:lvlJc w:val="left"/>
      <w:pPr>
        <w:ind w:left="4538" w:hanging="360"/>
      </w:pPr>
      <w:rPr>
        <w:vertAlign w:val="baseline"/>
      </w:rPr>
    </w:lvl>
    <w:lvl w:ilvl="5">
      <w:start w:val="1"/>
      <w:numFmt w:val="lowerRoman"/>
      <w:lvlText w:val="%6."/>
      <w:lvlJc w:val="right"/>
      <w:pPr>
        <w:ind w:left="5258" w:hanging="180"/>
      </w:pPr>
      <w:rPr>
        <w:vertAlign w:val="baseline"/>
      </w:rPr>
    </w:lvl>
    <w:lvl w:ilvl="6">
      <w:start w:val="1"/>
      <w:numFmt w:val="decimal"/>
      <w:lvlText w:val="%7."/>
      <w:lvlJc w:val="left"/>
      <w:pPr>
        <w:ind w:left="5978" w:hanging="360"/>
      </w:pPr>
      <w:rPr>
        <w:vertAlign w:val="baseline"/>
      </w:rPr>
    </w:lvl>
    <w:lvl w:ilvl="7">
      <w:start w:val="1"/>
      <w:numFmt w:val="lowerLetter"/>
      <w:lvlText w:val="%8."/>
      <w:lvlJc w:val="left"/>
      <w:pPr>
        <w:ind w:left="6698" w:hanging="360"/>
      </w:pPr>
      <w:rPr>
        <w:vertAlign w:val="baseline"/>
      </w:rPr>
    </w:lvl>
    <w:lvl w:ilvl="8">
      <w:start w:val="1"/>
      <w:numFmt w:val="lowerRoman"/>
      <w:lvlText w:val="%9."/>
      <w:lvlJc w:val="right"/>
      <w:pPr>
        <w:ind w:left="7418" w:hanging="180"/>
      </w:pPr>
      <w:rPr>
        <w:vertAlign w:val="baseline"/>
      </w:rPr>
    </w:lvl>
  </w:abstractNum>
  <w:abstractNum w:abstractNumId="66" w15:restartNumberingAfterBreak="0">
    <w:nsid w:val="227D3DBF"/>
    <w:multiLevelType w:val="multilevel"/>
    <w:tmpl w:val="0AE4273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7" w15:restartNumberingAfterBreak="0">
    <w:nsid w:val="22E448AE"/>
    <w:multiLevelType w:val="multilevel"/>
    <w:tmpl w:val="09845FD0"/>
    <w:lvl w:ilvl="0">
      <w:start w:val="8"/>
      <w:numFmt w:val="decimal"/>
      <w:lvlText w:val="%1"/>
      <w:lvlJc w:val="left"/>
      <w:pPr>
        <w:ind w:left="780" w:hanging="360"/>
      </w:pPr>
      <w:rPr>
        <w:i/>
        <w:vertAlign w:val="baseline"/>
      </w:rPr>
    </w:lvl>
    <w:lvl w:ilvl="1">
      <w:start w:val="1"/>
      <w:numFmt w:val="lowerLetter"/>
      <w:lvlText w:val="%2)"/>
      <w:lvlJc w:val="left"/>
      <w:pPr>
        <w:ind w:left="1500" w:hanging="360"/>
      </w:pPr>
      <w:rPr>
        <w:rFonts w:ascii="Times New Roman" w:eastAsia="Times New Roman" w:hAnsi="Times New Roman" w:cs="Times New Roman"/>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68" w15:restartNumberingAfterBreak="0">
    <w:nsid w:val="24283C4D"/>
    <w:multiLevelType w:val="multilevel"/>
    <w:tmpl w:val="259051F2"/>
    <w:lvl w:ilvl="0">
      <w:start w:val="1"/>
      <w:numFmt w:val="lowerLetter"/>
      <w:lvlText w:val="%1)"/>
      <w:lvlJc w:val="left"/>
      <w:pPr>
        <w:ind w:left="1495" w:hanging="360"/>
      </w:pPr>
      <w:rPr>
        <w:vertAlign w:val="baseline"/>
      </w:rPr>
    </w:lvl>
    <w:lvl w:ilvl="1">
      <w:start w:val="1"/>
      <w:numFmt w:val="lowerLetter"/>
      <w:lvlText w:val="%2."/>
      <w:lvlJc w:val="left"/>
      <w:pPr>
        <w:ind w:left="2215" w:hanging="360"/>
      </w:pPr>
      <w:rPr>
        <w:vertAlign w:val="baseline"/>
      </w:rPr>
    </w:lvl>
    <w:lvl w:ilvl="2">
      <w:start w:val="1"/>
      <w:numFmt w:val="lowerRoman"/>
      <w:lvlText w:val="%3."/>
      <w:lvlJc w:val="right"/>
      <w:pPr>
        <w:ind w:left="2935" w:hanging="180"/>
      </w:pPr>
      <w:rPr>
        <w:vertAlign w:val="baseline"/>
      </w:rPr>
    </w:lvl>
    <w:lvl w:ilvl="3">
      <w:start w:val="1"/>
      <w:numFmt w:val="decimal"/>
      <w:lvlText w:val="%4."/>
      <w:lvlJc w:val="left"/>
      <w:pPr>
        <w:ind w:left="3655" w:hanging="360"/>
      </w:pPr>
      <w:rPr>
        <w:vertAlign w:val="baseline"/>
      </w:rPr>
    </w:lvl>
    <w:lvl w:ilvl="4">
      <w:start w:val="1"/>
      <w:numFmt w:val="lowerLetter"/>
      <w:lvlText w:val="%5."/>
      <w:lvlJc w:val="left"/>
      <w:pPr>
        <w:ind w:left="4375" w:hanging="360"/>
      </w:pPr>
      <w:rPr>
        <w:vertAlign w:val="baseline"/>
      </w:rPr>
    </w:lvl>
    <w:lvl w:ilvl="5">
      <w:start w:val="1"/>
      <w:numFmt w:val="lowerRoman"/>
      <w:lvlText w:val="%6."/>
      <w:lvlJc w:val="right"/>
      <w:pPr>
        <w:ind w:left="5095" w:hanging="180"/>
      </w:pPr>
      <w:rPr>
        <w:vertAlign w:val="baseline"/>
      </w:rPr>
    </w:lvl>
    <w:lvl w:ilvl="6">
      <w:start w:val="1"/>
      <w:numFmt w:val="decimal"/>
      <w:lvlText w:val="%7."/>
      <w:lvlJc w:val="left"/>
      <w:pPr>
        <w:ind w:left="5815" w:hanging="360"/>
      </w:pPr>
      <w:rPr>
        <w:vertAlign w:val="baseline"/>
      </w:rPr>
    </w:lvl>
    <w:lvl w:ilvl="7">
      <w:start w:val="1"/>
      <w:numFmt w:val="lowerLetter"/>
      <w:lvlText w:val="%8."/>
      <w:lvlJc w:val="left"/>
      <w:pPr>
        <w:ind w:left="6535" w:hanging="360"/>
      </w:pPr>
      <w:rPr>
        <w:vertAlign w:val="baseline"/>
      </w:rPr>
    </w:lvl>
    <w:lvl w:ilvl="8">
      <w:start w:val="1"/>
      <w:numFmt w:val="lowerRoman"/>
      <w:lvlText w:val="%9."/>
      <w:lvlJc w:val="right"/>
      <w:pPr>
        <w:ind w:left="7255" w:hanging="180"/>
      </w:pPr>
      <w:rPr>
        <w:vertAlign w:val="baseline"/>
      </w:rPr>
    </w:lvl>
  </w:abstractNum>
  <w:abstractNum w:abstractNumId="69" w15:restartNumberingAfterBreak="0">
    <w:nsid w:val="24E10427"/>
    <w:multiLevelType w:val="multilevel"/>
    <w:tmpl w:val="E8687B34"/>
    <w:lvl w:ilvl="0">
      <w:start w:val="28"/>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256A1B99"/>
    <w:multiLevelType w:val="multilevel"/>
    <w:tmpl w:val="0A0018FA"/>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26181312"/>
    <w:multiLevelType w:val="multilevel"/>
    <w:tmpl w:val="9934CD8C"/>
    <w:lvl w:ilvl="0">
      <w:start w:val="17"/>
      <w:numFmt w:val="decimal"/>
      <w:lvlText w:val="%1"/>
      <w:lvlJc w:val="left"/>
      <w:pPr>
        <w:ind w:left="1211"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269A17FC"/>
    <w:multiLevelType w:val="multilevel"/>
    <w:tmpl w:val="C35422D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3" w15:restartNumberingAfterBreak="0">
    <w:nsid w:val="275A670D"/>
    <w:multiLevelType w:val="multilevel"/>
    <w:tmpl w:val="4BB0ECC8"/>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275D4AFA"/>
    <w:multiLevelType w:val="multilevel"/>
    <w:tmpl w:val="5922EE4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5" w15:restartNumberingAfterBreak="0">
    <w:nsid w:val="27BE4CAB"/>
    <w:multiLevelType w:val="multilevel"/>
    <w:tmpl w:val="03704E2A"/>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287413D9"/>
    <w:multiLevelType w:val="multilevel"/>
    <w:tmpl w:val="4FD40996"/>
    <w:lvl w:ilvl="0">
      <w:start w:val="1"/>
      <w:numFmt w:val="bullet"/>
      <w:lvlText w:val="●"/>
      <w:lvlJc w:val="left"/>
      <w:pPr>
        <w:ind w:left="1792"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299B6BE7"/>
    <w:multiLevelType w:val="multilevel"/>
    <w:tmpl w:val="820218EC"/>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2A361187"/>
    <w:multiLevelType w:val="multilevel"/>
    <w:tmpl w:val="1B8C24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2A860084"/>
    <w:multiLevelType w:val="multilevel"/>
    <w:tmpl w:val="12D60132"/>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2A8A32D9"/>
    <w:multiLevelType w:val="multilevel"/>
    <w:tmpl w:val="B87E35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2A95615F"/>
    <w:multiLevelType w:val="multilevel"/>
    <w:tmpl w:val="9AC639D6"/>
    <w:lvl w:ilvl="0">
      <w:start w:val="1"/>
      <w:numFmt w:val="lowerLetter"/>
      <w:lvlText w:val="%1)"/>
      <w:lvlJc w:val="left"/>
      <w:pPr>
        <w:ind w:left="1353" w:hanging="359"/>
      </w:pPr>
      <w:rPr>
        <w:rFonts w:ascii="Times New Roman" w:eastAsia="Times New Roman" w:hAnsi="Times New Roman" w:cs="Times New Roman"/>
        <w:vertAlign w:val="baseline"/>
      </w:rPr>
    </w:lvl>
    <w:lvl w:ilvl="1">
      <w:start w:val="1"/>
      <w:numFmt w:val="bullet"/>
      <w:lvlText w:val="o"/>
      <w:lvlJc w:val="left"/>
      <w:pPr>
        <w:ind w:left="2073" w:hanging="360"/>
      </w:pPr>
      <w:rPr>
        <w:rFonts w:ascii="Courier New" w:eastAsia="Courier New" w:hAnsi="Courier New" w:cs="Courier New"/>
        <w:vertAlign w:val="baseline"/>
      </w:rPr>
    </w:lvl>
    <w:lvl w:ilvl="2">
      <w:start w:val="1"/>
      <w:numFmt w:val="bullet"/>
      <w:lvlText w:val="▪"/>
      <w:lvlJc w:val="left"/>
      <w:pPr>
        <w:ind w:left="2793" w:hanging="360"/>
      </w:pPr>
      <w:rPr>
        <w:rFonts w:ascii="Noto Sans Symbols" w:eastAsia="Noto Sans Symbols" w:hAnsi="Noto Sans Symbols" w:cs="Noto Sans Symbols"/>
        <w:vertAlign w:val="baseline"/>
      </w:rPr>
    </w:lvl>
    <w:lvl w:ilvl="3">
      <w:start w:val="1"/>
      <w:numFmt w:val="bullet"/>
      <w:lvlText w:val="●"/>
      <w:lvlJc w:val="left"/>
      <w:pPr>
        <w:ind w:left="3513" w:hanging="360"/>
      </w:pPr>
      <w:rPr>
        <w:rFonts w:ascii="Noto Sans Symbols" w:eastAsia="Noto Sans Symbols" w:hAnsi="Noto Sans Symbols" w:cs="Noto Sans Symbols"/>
        <w:vertAlign w:val="baseline"/>
      </w:rPr>
    </w:lvl>
    <w:lvl w:ilvl="4">
      <w:start w:val="1"/>
      <w:numFmt w:val="bullet"/>
      <w:lvlText w:val="o"/>
      <w:lvlJc w:val="left"/>
      <w:pPr>
        <w:ind w:left="4233" w:hanging="360"/>
      </w:pPr>
      <w:rPr>
        <w:rFonts w:ascii="Courier New" w:eastAsia="Courier New" w:hAnsi="Courier New" w:cs="Courier New"/>
        <w:vertAlign w:val="baseline"/>
      </w:rPr>
    </w:lvl>
    <w:lvl w:ilvl="5">
      <w:start w:val="1"/>
      <w:numFmt w:val="bullet"/>
      <w:lvlText w:val="▪"/>
      <w:lvlJc w:val="left"/>
      <w:pPr>
        <w:ind w:left="4953" w:hanging="360"/>
      </w:pPr>
      <w:rPr>
        <w:rFonts w:ascii="Noto Sans Symbols" w:eastAsia="Noto Sans Symbols" w:hAnsi="Noto Sans Symbols" w:cs="Noto Sans Symbols"/>
        <w:vertAlign w:val="baseline"/>
      </w:rPr>
    </w:lvl>
    <w:lvl w:ilvl="6">
      <w:start w:val="1"/>
      <w:numFmt w:val="bullet"/>
      <w:lvlText w:val="●"/>
      <w:lvlJc w:val="left"/>
      <w:pPr>
        <w:ind w:left="5673" w:hanging="360"/>
      </w:pPr>
      <w:rPr>
        <w:rFonts w:ascii="Noto Sans Symbols" w:eastAsia="Noto Sans Symbols" w:hAnsi="Noto Sans Symbols" w:cs="Noto Sans Symbols"/>
        <w:vertAlign w:val="baseline"/>
      </w:rPr>
    </w:lvl>
    <w:lvl w:ilvl="7">
      <w:start w:val="1"/>
      <w:numFmt w:val="bullet"/>
      <w:lvlText w:val="o"/>
      <w:lvlJc w:val="left"/>
      <w:pPr>
        <w:ind w:left="6393" w:hanging="360"/>
      </w:pPr>
      <w:rPr>
        <w:rFonts w:ascii="Courier New" w:eastAsia="Courier New" w:hAnsi="Courier New" w:cs="Courier New"/>
        <w:vertAlign w:val="baseline"/>
      </w:rPr>
    </w:lvl>
    <w:lvl w:ilvl="8">
      <w:start w:val="1"/>
      <w:numFmt w:val="bullet"/>
      <w:lvlText w:val="▪"/>
      <w:lvlJc w:val="left"/>
      <w:pPr>
        <w:ind w:left="7113" w:hanging="360"/>
      </w:pPr>
      <w:rPr>
        <w:rFonts w:ascii="Noto Sans Symbols" w:eastAsia="Noto Sans Symbols" w:hAnsi="Noto Sans Symbols" w:cs="Noto Sans Symbols"/>
        <w:vertAlign w:val="baseline"/>
      </w:rPr>
    </w:lvl>
  </w:abstractNum>
  <w:abstractNum w:abstractNumId="82" w15:restartNumberingAfterBreak="0">
    <w:nsid w:val="2C4D3E3D"/>
    <w:multiLevelType w:val="multilevel"/>
    <w:tmpl w:val="F7BA21FE"/>
    <w:lvl w:ilvl="0">
      <w:start w:val="1"/>
      <w:numFmt w:val="decimal"/>
      <w:lvlText w:val="%1."/>
      <w:lvlJc w:val="left"/>
      <w:pPr>
        <w:ind w:left="720" w:hanging="360"/>
      </w:pPr>
      <w:rPr>
        <w:vertAlign w:val="baseline"/>
      </w:rPr>
    </w:lvl>
    <w:lvl w:ilvl="1">
      <w:start w:val="1"/>
      <w:numFmt w:val="upperLetter"/>
      <w:lvlText w:val="%2."/>
      <w:lvlJc w:val="left"/>
      <w:pPr>
        <w:ind w:left="1440" w:hanging="36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2D9E539E"/>
    <w:multiLevelType w:val="multilevel"/>
    <w:tmpl w:val="5D60C67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4" w15:restartNumberingAfterBreak="0">
    <w:nsid w:val="2DEA2191"/>
    <w:multiLevelType w:val="multilevel"/>
    <w:tmpl w:val="BEEAC7F2"/>
    <w:lvl w:ilvl="0">
      <w:start w:val="19"/>
      <w:numFmt w:val="decimal"/>
      <w:lvlText w:val="%1"/>
      <w:lvlJc w:val="left"/>
      <w:pPr>
        <w:ind w:left="420" w:hanging="360"/>
      </w:pPr>
      <w:rPr>
        <w:i/>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85" w15:restartNumberingAfterBreak="0">
    <w:nsid w:val="2FA05090"/>
    <w:multiLevelType w:val="multilevel"/>
    <w:tmpl w:val="B3C4EC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32C850EF"/>
    <w:multiLevelType w:val="multilevel"/>
    <w:tmpl w:val="5186DDB4"/>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15:restartNumberingAfterBreak="0">
    <w:nsid w:val="32E70D93"/>
    <w:multiLevelType w:val="multilevel"/>
    <w:tmpl w:val="F69ED1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33520DDD"/>
    <w:multiLevelType w:val="multilevel"/>
    <w:tmpl w:val="2836F64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336859B6"/>
    <w:multiLevelType w:val="multilevel"/>
    <w:tmpl w:val="DC74C9E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0" w15:restartNumberingAfterBreak="0">
    <w:nsid w:val="33AE505C"/>
    <w:multiLevelType w:val="multilevel"/>
    <w:tmpl w:val="3D3EF556"/>
    <w:lvl w:ilvl="0">
      <w:start w:val="1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33C12A7E"/>
    <w:multiLevelType w:val="multilevel"/>
    <w:tmpl w:val="A6884754"/>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33DC41EB"/>
    <w:multiLevelType w:val="multilevel"/>
    <w:tmpl w:val="0DE0B278"/>
    <w:lvl w:ilvl="0">
      <w:start w:val="1"/>
      <w:numFmt w:val="lowerLetter"/>
      <w:lvlText w:val="%1)"/>
      <w:lvlJc w:val="left"/>
      <w:pPr>
        <w:ind w:left="1738" w:hanging="360"/>
      </w:pPr>
      <w:rPr>
        <w:rFonts w:ascii="Times New Roman" w:eastAsia="Times New Roman" w:hAnsi="Times New Roman" w:cs="Times New Roman"/>
        <w:vertAlign w:val="baseline"/>
      </w:rPr>
    </w:lvl>
    <w:lvl w:ilvl="1">
      <w:start w:val="1"/>
      <w:numFmt w:val="bullet"/>
      <w:lvlText w:val="o"/>
      <w:lvlJc w:val="left"/>
      <w:pPr>
        <w:ind w:left="2458" w:hanging="360"/>
      </w:pPr>
      <w:rPr>
        <w:rFonts w:ascii="Courier New" w:eastAsia="Courier New" w:hAnsi="Courier New" w:cs="Courier New"/>
        <w:vertAlign w:val="baseline"/>
      </w:rPr>
    </w:lvl>
    <w:lvl w:ilvl="2">
      <w:start w:val="1"/>
      <w:numFmt w:val="bullet"/>
      <w:lvlText w:val="▪"/>
      <w:lvlJc w:val="left"/>
      <w:pPr>
        <w:ind w:left="3178" w:hanging="360"/>
      </w:pPr>
      <w:rPr>
        <w:rFonts w:ascii="Noto Sans Symbols" w:eastAsia="Noto Sans Symbols" w:hAnsi="Noto Sans Symbols" w:cs="Noto Sans Symbols"/>
        <w:vertAlign w:val="baseline"/>
      </w:rPr>
    </w:lvl>
    <w:lvl w:ilvl="3">
      <w:start w:val="1"/>
      <w:numFmt w:val="bullet"/>
      <w:lvlText w:val="●"/>
      <w:lvlJc w:val="left"/>
      <w:pPr>
        <w:ind w:left="3898" w:hanging="360"/>
      </w:pPr>
      <w:rPr>
        <w:rFonts w:ascii="Noto Sans Symbols" w:eastAsia="Noto Sans Symbols" w:hAnsi="Noto Sans Symbols" w:cs="Noto Sans Symbols"/>
        <w:vertAlign w:val="baseline"/>
      </w:rPr>
    </w:lvl>
    <w:lvl w:ilvl="4">
      <w:start w:val="1"/>
      <w:numFmt w:val="bullet"/>
      <w:lvlText w:val="o"/>
      <w:lvlJc w:val="left"/>
      <w:pPr>
        <w:ind w:left="4618" w:hanging="360"/>
      </w:pPr>
      <w:rPr>
        <w:rFonts w:ascii="Courier New" w:eastAsia="Courier New" w:hAnsi="Courier New" w:cs="Courier New"/>
        <w:vertAlign w:val="baseline"/>
      </w:rPr>
    </w:lvl>
    <w:lvl w:ilvl="5">
      <w:start w:val="1"/>
      <w:numFmt w:val="bullet"/>
      <w:lvlText w:val="▪"/>
      <w:lvlJc w:val="left"/>
      <w:pPr>
        <w:ind w:left="5338" w:hanging="360"/>
      </w:pPr>
      <w:rPr>
        <w:rFonts w:ascii="Noto Sans Symbols" w:eastAsia="Noto Sans Symbols" w:hAnsi="Noto Sans Symbols" w:cs="Noto Sans Symbols"/>
        <w:vertAlign w:val="baseline"/>
      </w:rPr>
    </w:lvl>
    <w:lvl w:ilvl="6">
      <w:start w:val="1"/>
      <w:numFmt w:val="bullet"/>
      <w:lvlText w:val="●"/>
      <w:lvlJc w:val="left"/>
      <w:pPr>
        <w:ind w:left="6058" w:hanging="360"/>
      </w:pPr>
      <w:rPr>
        <w:rFonts w:ascii="Noto Sans Symbols" w:eastAsia="Noto Sans Symbols" w:hAnsi="Noto Sans Symbols" w:cs="Noto Sans Symbols"/>
        <w:vertAlign w:val="baseline"/>
      </w:rPr>
    </w:lvl>
    <w:lvl w:ilvl="7">
      <w:start w:val="1"/>
      <w:numFmt w:val="bullet"/>
      <w:lvlText w:val="o"/>
      <w:lvlJc w:val="left"/>
      <w:pPr>
        <w:ind w:left="6778" w:hanging="360"/>
      </w:pPr>
      <w:rPr>
        <w:rFonts w:ascii="Courier New" w:eastAsia="Courier New" w:hAnsi="Courier New" w:cs="Courier New"/>
        <w:vertAlign w:val="baseline"/>
      </w:rPr>
    </w:lvl>
    <w:lvl w:ilvl="8">
      <w:start w:val="1"/>
      <w:numFmt w:val="bullet"/>
      <w:lvlText w:val="▪"/>
      <w:lvlJc w:val="left"/>
      <w:pPr>
        <w:ind w:left="7498" w:hanging="360"/>
      </w:pPr>
      <w:rPr>
        <w:rFonts w:ascii="Noto Sans Symbols" w:eastAsia="Noto Sans Symbols" w:hAnsi="Noto Sans Symbols" w:cs="Noto Sans Symbols"/>
        <w:vertAlign w:val="baseline"/>
      </w:rPr>
    </w:lvl>
  </w:abstractNum>
  <w:abstractNum w:abstractNumId="93" w15:restartNumberingAfterBreak="0">
    <w:nsid w:val="3458436D"/>
    <w:multiLevelType w:val="multilevel"/>
    <w:tmpl w:val="CBAAB44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34E7430E"/>
    <w:multiLevelType w:val="multilevel"/>
    <w:tmpl w:val="7AF80050"/>
    <w:lvl w:ilvl="0">
      <w:start w:val="4"/>
      <w:numFmt w:val="low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95" w15:restartNumberingAfterBreak="0">
    <w:nsid w:val="35E13F1C"/>
    <w:multiLevelType w:val="multilevel"/>
    <w:tmpl w:val="A45840D4"/>
    <w:lvl w:ilvl="0">
      <w:start w:val="1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35F95C35"/>
    <w:multiLevelType w:val="multilevel"/>
    <w:tmpl w:val="C22A4748"/>
    <w:lvl w:ilvl="0">
      <w:start w:val="2"/>
      <w:numFmt w:val="bullet"/>
      <w:lvlText w:val="–"/>
      <w:lvlJc w:val="left"/>
      <w:pPr>
        <w:ind w:left="720" w:hanging="360"/>
      </w:pPr>
      <w:rPr>
        <w:rFonts w:ascii="Times New Roman" w:eastAsia="Times New Roman" w:hAnsi="Times New Roman" w:cs="Times New Roman" w:hint="default"/>
        <w:i/>
        <w:color w:val="000000" w:themeColor="text1"/>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36547738"/>
    <w:multiLevelType w:val="multilevel"/>
    <w:tmpl w:val="D7F0B5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366C0D3A"/>
    <w:multiLevelType w:val="multilevel"/>
    <w:tmpl w:val="51629C0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9" w15:restartNumberingAfterBreak="0">
    <w:nsid w:val="36761126"/>
    <w:multiLevelType w:val="multilevel"/>
    <w:tmpl w:val="017EBB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36965B1B"/>
    <w:multiLevelType w:val="multilevel"/>
    <w:tmpl w:val="EDAC96C2"/>
    <w:lvl w:ilvl="0">
      <w:start w:val="1"/>
      <w:numFmt w:val="lowerLetter"/>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1" w15:restartNumberingAfterBreak="0">
    <w:nsid w:val="370A277C"/>
    <w:multiLevelType w:val="multilevel"/>
    <w:tmpl w:val="E2A0AA52"/>
    <w:lvl w:ilvl="0">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2" w15:restartNumberingAfterBreak="0">
    <w:nsid w:val="378A65C8"/>
    <w:multiLevelType w:val="multilevel"/>
    <w:tmpl w:val="C7EE689C"/>
    <w:lvl w:ilvl="0">
      <w:start w:val="1"/>
      <w:numFmt w:val="lowerLetter"/>
      <w:lvlText w:val="%1)"/>
      <w:lvlJc w:val="left"/>
      <w:pPr>
        <w:ind w:left="1637" w:hanging="360"/>
      </w:pPr>
      <w:rPr>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103" w15:restartNumberingAfterBreak="0">
    <w:nsid w:val="37A97D5F"/>
    <w:multiLevelType w:val="multilevel"/>
    <w:tmpl w:val="F4D88B9E"/>
    <w:lvl w:ilvl="0">
      <w:start w:val="1"/>
      <w:numFmt w:val="decimal"/>
      <w:lvlText w:val="%1."/>
      <w:lvlJc w:val="left"/>
      <w:pPr>
        <w:ind w:left="717" w:hanging="360"/>
      </w:pPr>
      <w:rPr>
        <w:vertAlign w:val="baseline"/>
      </w:rPr>
    </w:lvl>
    <w:lvl w:ilvl="1">
      <w:start w:val="1"/>
      <w:numFmt w:val="lowerLetter"/>
      <w:lvlText w:val="%2)"/>
      <w:lvlJc w:val="left"/>
      <w:pPr>
        <w:ind w:left="1437" w:hanging="360"/>
      </w:pPr>
      <w:rPr>
        <w:rFonts w:ascii="Times New Roman" w:eastAsia="Times New Roman" w:hAnsi="Times New Roman" w:cs="Times New Roman"/>
        <w:vertAlign w:val="baseline"/>
      </w:rPr>
    </w:lvl>
    <w:lvl w:ilvl="2">
      <w:start w:val="1"/>
      <w:numFmt w:val="lowerLetter"/>
      <w:lvlText w:val="%3)"/>
      <w:lvlJc w:val="left"/>
      <w:pPr>
        <w:ind w:left="1460" w:hanging="36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104" w15:restartNumberingAfterBreak="0">
    <w:nsid w:val="37CA027E"/>
    <w:multiLevelType w:val="multilevel"/>
    <w:tmpl w:val="BA6A0D18"/>
    <w:lvl w:ilvl="0">
      <w:start w:val="1"/>
      <w:numFmt w:val="lowerLetter"/>
      <w:lvlText w:val="%1)"/>
      <w:lvlJc w:val="lef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105" w15:restartNumberingAfterBreak="0">
    <w:nsid w:val="38112174"/>
    <w:multiLevelType w:val="multilevel"/>
    <w:tmpl w:val="316C8452"/>
    <w:lvl w:ilvl="0">
      <w:start w:val="1"/>
      <w:numFmt w:val="lowerLetter"/>
      <w:lvlText w:val="%1)"/>
      <w:lvlJc w:val="left"/>
      <w:pPr>
        <w:ind w:left="1680" w:hanging="360"/>
      </w:pPr>
      <w:rPr>
        <w:rFonts w:ascii="Times New Roman" w:eastAsia="Times New Roman" w:hAnsi="Times New Roman" w:cs="Times New Roman"/>
        <w:vertAlign w:val="baseline"/>
      </w:rPr>
    </w:lvl>
    <w:lvl w:ilvl="1">
      <w:start w:val="1"/>
      <w:numFmt w:val="bullet"/>
      <w:lvlText w:val="o"/>
      <w:lvlJc w:val="left"/>
      <w:pPr>
        <w:ind w:left="2400" w:hanging="360"/>
      </w:pPr>
      <w:rPr>
        <w:rFonts w:ascii="Courier New" w:eastAsia="Courier New" w:hAnsi="Courier New" w:cs="Courier New"/>
        <w:vertAlign w:val="baseline"/>
      </w:rPr>
    </w:lvl>
    <w:lvl w:ilvl="2">
      <w:start w:val="1"/>
      <w:numFmt w:val="bullet"/>
      <w:lvlText w:val="▪"/>
      <w:lvlJc w:val="left"/>
      <w:pPr>
        <w:ind w:left="3120" w:hanging="360"/>
      </w:pPr>
      <w:rPr>
        <w:rFonts w:ascii="Noto Sans Symbols" w:eastAsia="Noto Sans Symbols" w:hAnsi="Noto Sans Symbols" w:cs="Noto Sans Symbols"/>
        <w:vertAlign w:val="baseline"/>
      </w:rPr>
    </w:lvl>
    <w:lvl w:ilvl="3">
      <w:start w:val="1"/>
      <w:numFmt w:val="bullet"/>
      <w:lvlText w:val="●"/>
      <w:lvlJc w:val="left"/>
      <w:pPr>
        <w:ind w:left="3840" w:hanging="360"/>
      </w:pPr>
      <w:rPr>
        <w:rFonts w:ascii="Noto Sans Symbols" w:eastAsia="Noto Sans Symbols" w:hAnsi="Noto Sans Symbols" w:cs="Noto Sans Symbols"/>
        <w:vertAlign w:val="baseline"/>
      </w:rPr>
    </w:lvl>
    <w:lvl w:ilvl="4">
      <w:start w:val="1"/>
      <w:numFmt w:val="bullet"/>
      <w:lvlText w:val="o"/>
      <w:lvlJc w:val="left"/>
      <w:pPr>
        <w:ind w:left="4560" w:hanging="360"/>
      </w:pPr>
      <w:rPr>
        <w:rFonts w:ascii="Courier New" w:eastAsia="Courier New" w:hAnsi="Courier New" w:cs="Courier New"/>
        <w:vertAlign w:val="baseline"/>
      </w:rPr>
    </w:lvl>
    <w:lvl w:ilvl="5">
      <w:start w:val="1"/>
      <w:numFmt w:val="bullet"/>
      <w:lvlText w:val="▪"/>
      <w:lvlJc w:val="left"/>
      <w:pPr>
        <w:ind w:left="5280" w:hanging="360"/>
      </w:pPr>
      <w:rPr>
        <w:rFonts w:ascii="Noto Sans Symbols" w:eastAsia="Noto Sans Symbols" w:hAnsi="Noto Sans Symbols" w:cs="Noto Sans Symbols"/>
        <w:vertAlign w:val="baseline"/>
      </w:rPr>
    </w:lvl>
    <w:lvl w:ilvl="6">
      <w:start w:val="1"/>
      <w:numFmt w:val="bullet"/>
      <w:lvlText w:val="●"/>
      <w:lvlJc w:val="left"/>
      <w:pPr>
        <w:ind w:left="6000" w:hanging="360"/>
      </w:pPr>
      <w:rPr>
        <w:rFonts w:ascii="Noto Sans Symbols" w:eastAsia="Noto Sans Symbols" w:hAnsi="Noto Sans Symbols" w:cs="Noto Sans Symbols"/>
        <w:vertAlign w:val="baseline"/>
      </w:rPr>
    </w:lvl>
    <w:lvl w:ilvl="7">
      <w:start w:val="1"/>
      <w:numFmt w:val="bullet"/>
      <w:lvlText w:val="o"/>
      <w:lvlJc w:val="left"/>
      <w:pPr>
        <w:ind w:left="6720" w:hanging="360"/>
      </w:pPr>
      <w:rPr>
        <w:rFonts w:ascii="Courier New" w:eastAsia="Courier New" w:hAnsi="Courier New" w:cs="Courier New"/>
        <w:vertAlign w:val="baseline"/>
      </w:rPr>
    </w:lvl>
    <w:lvl w:ilvl="8">
      <w:start w:val="1"/>
      <w:numFmt w:val="bullet"/>
      <w:lvlText w:val="▪"/>
      <w:lvlJc w:val="left"/>
      <w:pPr>
        <w:ind w:left="7440" w:hanging="360"/>
      </w:pPr>
      <w:rPr>
        <w:rFonts w:ascii="Noto Sans Symbols" w:eastAsia="Noto Sans Symbols" w:hAnsi="Noto Sans Symbols" w:cs="Noto Sans Symbols"/>
        <w:vertAlign w:val="baseline"/>
      </w:rPr>
    </w:lvl>
  </w:abstractNum>
  <w:abstractNum w:abstractNumId="106" w15:restartNumberingAfterBreak="0">
    <w:nsid w:val="38764FD8"/>
    <w:multiLevelType w:val="hybridMultilevel"/>
    <w:tmpl w:val="A09AA16A"/>
    <w:lvl w:ilvl="0" w:tplc="C608D14A">
      <w:start w:val="25"/>
      <w:numFmt w:val="decimal"/>
      <w:lvlText w:val="%1"/>
      <w:lvlJc w:val="left"/>
      <w:pPr>
        <w:ind w:left="36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39D27475"/>
    <w:multiLevelType w:val="multilevel"/>
    <w:tmpl w:val="DE66B03E"/>
    <w:lvl w:ilvl="0">
      <w:start w:val="1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3A383B3D"/>
    <w:multiLevelType w:val="multilevel"/>
    <w:tmpl w:val="83EEE01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3B091A7A"/>
    <w:multiLevelType w:val="multilevel"/>
    <w:tmpl w:val="BB4C0A18"/>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3B445C91"/>
    <w:multiLevelType w:val="multilevel"/>
    <w:tmpl w:val="F00C8ED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1" w15:restartNumberingAfterBreak="0">
    <w:nsid w:val="3C164C76"/>
    <w:multiLevelType w:val="multilevel"/>
    <w:tmpl w:val="355C7EDA"/>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3D3E2891"/>
    <w:multiLevelType w:val="multilevel"/>
    <w:tmpl w:val="1256B754"/>
    <w:lvl w:ilvl="0">
      <w:start w:val="3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3DEC4818"/>
    <w:multiLevelType w:val="multilevel"/>
    <w:tmpl w:val="2E722FB0"/>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3DF10673"/>
    <w:multiLevelType w:val="multilevel"/>
    <w:tmpl w:val="565A432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5" w15:restartNumberingAfterBreak="0">
    <w:nsid w:val="3E8A727F"/>
    <w:multiLevelType w:val="multilevel"/>
    <w:tmpl w:val="0BAAB43A"/>
    <w:lvl w:ilvl="0">
      <w:start w:val="2"/>
      <w:numFmt w:val="bullet"/>
      <w:lvlText w:val="–"/>
      <w:lvlJc w:val="left"/>
      <w:pPr>
        <w:ind w:left="720" w:hanging="360"/>
      </w:pPr>
      <w:rPr>
        <w:rFonts w:ascii="Times New Roman" w:eastAsia="Times New Roman" w:hAnsi="Times New Roman" w:cs="Times New Roman" w:hint="default"/>
        <w:i/>
        <w:color w:val="00B050"/>
        <w:vertAlign w:val="baseline"/>
      </w:rPr>
    </w:lvl>
    <w:lvl w:ilvl="1">
      <w:start w:val="1"/>
      <w:numFmt w:val="bullet"/>
      <w:lvlText w:val="•"/>
      <w:lvlJc w:val="left"/>
      <w:pPr>
        <w:ind w:left="1440" w:hanging="360"/>
      </w:pPr>
      <w:rPr>
        <w:rFonts w:ascii="Tahoma" w:eastAsia="Tahoma" w:hAnsi="Tahoma" w:cs="Tahoma"/>
        <w:vertAlign w:val="baseline"/>
      </w:rPr>
    </w:lvl>
    <w:lvl w:ilvl="2">
      <w:start w:val="1"/>
      <w:numFmt w:val="bullet"/>
      <w:lvlText w:val="•"/>
      <w:lvlJc w:val="left"/>
      <w:pPr>
        <w:ind w:left="2160" w:hanging="360"/>
      </w:pPr>
      <w:rPr>
        <w:rFonts w:ascii="Tahoma" w:eastAsia="Tahoma" w:hAnsi="Tahoma" w:cs="Tahoma"/>
        <w:vertAlign w:val="baseline"/>
      </w:rPr>
    </w:lvl>
    <w:lvl w:ilvl="3">
      <w:start w:val="1"/>
      <w:numFmt w:val="bullet"/>
      <w:lvlText w:val="•"/>
      <w:lvlJc w:val="left"/>
      <w:pPr>
        <w:ind w:left="2880" w:hanging="360"/>
      </w:pPr>
      <w:rPr>
        <w:rFonts w:ascii="Tahoma" w:eastAsia="Tahoma" w:hAnsi="Tahoma" w:cs="Tahoma"/>
        <w:vertAlign w:val="baseline"/>
      </w:rPr>
    </w:lvl>
    <w:lvl w:ilvl="4">
      <w:start w:val="1"/>
      <w:numFmt w:val="bullet"/>
      <w:lvlText w:val="•"/>
      <w:lvlJc w:val="left"/>
      <w:pPr>
        <w:ind w:left="3600" w:hanging="360"/>
      </w:pPr>
      <w:rPr>
        <w:rFonts w:ascii="Tahoma" w:eastAsia="Tahoma" w:hAnsi="Tahoma" w:cs="Tahoma"/>
        <w:vertAlign w:val="baseline"/>
      </w:rPr>
    </w:lvl>
    <w:lvl w:ilvl="5">
      <w:start w:val="1"/>
      <w:numFmt w:val="bullet"/>
      <w:lvlText w:val="•"/>
      <w:lvlJc w:val="left"/>
      <w:pPr>
        <w:ind w:left="4320" w:hanging="360"/>
      </w:pPr>
      <w:rPr>
        <w:rFonts w:ascii="Tahoma" w:eastAsia="Tahoma" w:hAnsi="Tahoma" w:cs="Tahoma"/>
        <w:vertAlign w:val="baseline"/>
      </w:rPr>
    </w:lvl>
    <w:lvl w:ilvl="6">
      <w:start w:val="1"/>
      <w:numFmt w:val="bullet"/>
      <w:lvlText w:val="•"/>
      <w:lvlJc w:val="left"/>
      <w:pPr>
        <w:ind w:left="5040" w:hanging="360"/>
      </w:pPr>
      <w:rPr>
        <w:rFonts w:ascii="Tahoma" w:eastAsia="Tahoma" w:hAnsi="Tahoma" w:cs="Tahoma"/>
        <w:vertAlign w:val="baseline"/>
      </w:rPr>
    </w:lvl>
    <w:lvl w:ilvl="7">
      <w:start w:val="1"/>
      <w:numFmt w:val="bullet"/>
      <w:lvlText w:val="•"/>
      <w:lvlJc w:val="left"/>
      <w:pPr>
        <w:ind w:left="5760" w:hanging="360"/>
      </w:pPr>
      <w:rPr>
        <w:rFonts w:ascii="Tahoma" w:eastAsia="Tahoma" w:hAnsi="Tahoma" w:cs="Tahoma"/>
        <w:vertAlign w:val="baseline"/>
      </w:rPr>
    </w:lvl>
    <w:lvl w:ilvl="8">
      <w:start w:val="1"/>
      <w:numFmt w:val="bullet"/>
      <w:lvlText w:val="•"/>
      <w:lvlJc w:val="left"/>
      <w:pPr>
        <w:ind w:left="6480" w:hanging="360"/>
      </w:pPr>
      <w:rPr>
        <w:rFonts w:ascii="Tahoma" w:eastAsia="Tahoma" w:hAnsi="Tahoma" w:cs="Tahoma"/>
        <w:vertAlign w:val="baseline"/>
      </w:rPr>
    </w:lvl>
  </w:abstractNum>
  <w:abstractNum w:abstractNumId="116" w15:restartNumberingAfterBreak="0">
    <w:nsid w:val="3EAE4A7E"/>
    <w:multiLevelType w:val="multilevel"/>
    <w:tmpl w:val="1B365A8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7" w15:restartNumberingAfterBreak="0">
    <w:nsid w:val="3FE909B5"/>
    <w:multiLevelType w:val="multilevel"/>
    <w:tmpl w:val="3F90DC78"/>
    <w:lvl w:ilvl="0">
      <w:start w:val="29"/>
      <w:numFmt w:val="decimal"/>
      <w:lvlText w:val="%1"/>
      <w:lvlJc w:val="left"/>
      <w:pPr>
        <w:ind w:left="420" w:hanging="360"/>
      </w:pPr>
      <w:rPr>
        <w:rFonts w:hint="default"/>
        <w:i/>
        <w:vertAlign w:val="baseline"/>
      </w:rPr>
    </w:lvl>
    <w:lvl w:ilvl="1">
      <w:start w:val="1"/>
      <w:numFmt w:val="lowerLetter"/>
      <w:lvlText w:val="%2."/>
      <w:lvlJc w:val="left"/>
      <w:pPr>
        <w:ind w:left="1140" w:hanging="360"/>
      </w:pPr>
      <w:rPr>
        <w:rFonts w:hint="default"/>
        <w:vertAlign w:val="baseline"/>
      </w:rPr>
    </w:lvl>
    <w:lvl w:ilvl="2">
      <w:start w:val="1"/>
      <w:numFmt w:val="lowerRoman"/>
      <w:lvlText w:val="%3."/>
      <w:lvlJc w:val="right"/>
      <w:pPr>
        <w:ind w:left="1860" w:hanging="180"/>
      </w:pPr>
      <w:rPr>
        <w:rFonts w:hint="default"/>
        <w:vertAlign w:val="baseline"/>
      </w:rPr>
    </w:lvl>
    <w:lvl w:ilvl="3">
      <w:start w:val="1"/>
      <w:numFmt w:val="decimal"/>
      <w:lvlText w:val="%4."/>
      <w:lvlJc w:val="left"/>
      <w:pPr>
        <w:ind w:left="2580" w:hanging="360"/>
      </w:pPr>
      <w:rPr>
        <w:rFonts w:hint="default"/>
        <w:vertAlign w:val="baseline"/>
      </w:rPr>
    </w:lvl>
    <w:lvl w:ilvl="4">
      <w:start w:val="1"/>
      <w:numFmt w:val="lowerLetter"/>
      <w:lvlText w:val="%5."/>
      <w:lvlJc w:val="left"/>
      <w:pPr>
        <w:ind w:left="3300" w:hanging="360"/>
      </w:pPr>
      <w:rPr>
        <w:rFonts w:hint="default"/>
        <w:vertAlign w:val="baseline"/>
      </w:rPr>
    </w:lvl>
    <w:lvl w:ilvl="5">
      <w:start w:val="1"/>
      <w:numFmt w:val="lowerRoman"/>
      <w:lvlText w:val="%6."/>
      <w:lvlJc w:val="right"/>
      <w:pPr>
        <w:ind w:left="4020" w:hanging="180"/>
      </w:pPr>
      <w:rPr>
        <w:rFonts w:hint="default"/>
        <w:vertAlign w:val="baseline"/>
      </w:rPr>
    </w:lvl>
    <w:lvl w:ilvl="6">
      <w:start w:val="1"/>
      <w:numFmt w:val="decimal"/>
      <w:lvlText w:val="%7."/>
      <w:lvlJc w:val="left"/>
      <w:pPr>
        <w:ind w:left="4740" w:hanging="360"/>
      </w:pPr>
      <w:rPr>
        <w:rFonts w:hint="default"/>
        <w:vertAlign w:val="baseline"/>
      </w:rPr>
    </w:lvl>
    <w:lvl w:ilvl="7">
      <w:start w:val="1"/>
      <w:numFmt w:val="lowerLetter"/>
      <w:lvlText w:val="%8."/>
      <w:lvlJc w:val="left"/>
      <w:pPr>
        <w:ind w:left="5460" w:hanging="360"/>
      </w:pPr>
      <w:rPr>
        <w:rFonts w:hint="default"/>
        <w:vertAlign w:val="baseline"/>
      </w:rPr>
    </w:lvl>
    <w:lvl w:ilvl="8">
      <w:start w:val="1"/>
      <w:numFmt w:val="lowerRoman"/>
      <w:lvlText w:val="%9."/>
      <w:lvlJc w:val="right"/>
      <w:pPr>
        <w:ind w:left="6180" w:hanging="180"/>
      </w:pPr>
      <w:rPr>
        <w:rFonts w:hint="default"/>
        <w:vertAlign w:val="baseline"/>
      </w:rPr>
    </w:lvl>
  </w:abstractNum>
  <w:abstractNum w:abstractNumId="118" w15:restartNumberingAfterBreak="0">
    <w:nsid w:val="40303075"/>
    <w:multiLevelType w:val="multilevel"/>
    <w:tmpl w:val="47A87DFA"/>
    <w:lvl w:ilvl="0">
      <w:start w:val="1"/>
      <w:numFmt w:val="lowerLetter"/>
      <w:lvlText w:val="%1)"/>
      <w:lvlJc w:val="left"/>
      <w:pPr>
        <w:ind w:left="1920" w:hanging="360"/>
      </w:pPr>
      <w:rPr>
        <w:b w:val="0"/>
        <w:vertAlign w:val="baseline"/>
      </w:rPr>
    </w:lvl>
    <w:lvl w:ilvl="1">
      <w:start w:val="1"/>
      <w:numFmt w:val="lowerLetter"/>
      <w:lvlText w:val="%2."/>
      <w:lvlJc w:val="left"/>
      <w:pPr>
        <w:ind w:left="2640" w:hanging="360"/>
      </w:pPr>
      <w:rPr>
        <w:vertAlign w:val="baseline"/>
      </w:rPr>
    </w:lvl>
    <w:lvl w:ilvl="2">
      <w:start w:val="1"/>
      <w:numFmt w:val="lowerRoman"/>
      <w:lvlText w:val="%3."/>
      <w:lvlJc w:val="right"/>
      <w:pPr>
        <w:ind w:left="3360" w:hanging="180"/>
      </w:pPr>
      <w:rPr>
        <w:vertAlign w:val="baseline"/>
      </w:rPr>
    </w:lvl>
    <w:lvl w:ilvl="3">
      <w:start w:val="1"/>
      <w:numFmt w:val="decimal"/>
      <w:lvlText w:val="%4."/>
      <w:lvlJc w:val="left"/>
      <w:pPr>
        <w:ind w:left="4080" w:hanging="360"/>
      </w:pPr>
      <w:rPr>
        <w:vertAlign w:val="baseline"/>
      </w:rPr>
    </w:lvl>
    <w:lvl w:ilvl="4">
      <w:start w:val="1"/>
      <w:numFmt w:val="lowerLetter"/>
      <w:lvlText w:val="%5."/>
      <w:lvlJc w:val="left"/>
      <w:pPr>
        <w:ind w:left="4800" w:hanging="360"/>
      </w:pPr>
      <w:rPr>
        <w:vertAlign w:val="baseline"/>
      </w:rPr>
    </w:lvl>
    <w:lvl w:ilvl="5">
      <w:start w:val="1"/>
      <w:numFmt w:val="lowerRoman"/>
      <w:lvlText w:val="%6."/>
      <w:lvlJc w:val="right"/>
      <w:pPr>
        <w:ind w:left="5520" w:hanging="180"/>
      </w:pPr>
      <w:rPr>
        <w:vertAlign w:val="baseline"/>
      </w:rPr>
    </w:lvl>
    <w:lvl w:ilvl="6">
      <w:start w:val="1"/>
      <w:numFmt w:val="decimal"/>
      <w:lvlText w:val="%7."/>
      <w:lvlJc w:val="left"/>
      <w:pPr>
        <w:ind w:left="6240" w:hanging="360"/>
      </w:pPr>
      <w:rPr>
        <w:vertAlign w:val="baseline"/>
      </w:rPr>
    </w:lvl>
    <w:lvl w:ilvl="7">
      <w:start w:val="1"/>
      <w:numFmt w:val="lowerLetter"/>
      <w:lvlText w:val="%8."/>
      <w:lvlJc w:val="left"/>
      <w:pPr>
        <w:ind w:left="6960" w:hanging="360"/>
      </w:pPr>
      <w:rPr>
        <w:vertAlign w:val="baseline"/>
      </w:rPr>
    </w:lvl>
    <w:lvl w:ilvl="8">
      <w:start w:val="1"/>
      <w:numFmt w:val="lowerRoman"/>
      <w:lvlText w:val="%9."/>
      <w:lvlJc w:val="right"/>
      <w:pPr>
        <w:ind w:left="7680" w:hanging="180"/>
      </w:pPr>
      <w:rPr>
        <w:vertAlign w:val="baseline"/>
      </w:rPr>
    </w:lvl>
  </w:abstractNum>
  <w:abstractNum w:abstractNumId="119" w15:restartNumberingAfterBreak="0">
    <w:nsid w:val="41261046"/>
    <w:multiLevelType w:val="multilevel"/>
    <w:tmpl w:val="EAA66E6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0" w15:restartNumberingAfterBreak="0">
    <w:nsid w:val="41284B9E"/>
    <w:multiLevelType w:val="hybridMultilevel"/>
    <w:tmpl w:val="7CA07886"/>
    <w:lvl w:ilvl="0" w:tplc="04090017">
      <w:start w:val="1"/>
      <w:numFmt w:val="lowerLetter"/>
      <w:lvlText w:val="%1)"/>
      <w:lvlJc w:val="left"/>
      <w:pPr>
        <w:ind w:left="2014" w:hanging="360"/>
      </w:pPr>
    </w:lvl>
    <w:lvl w:ilvl="1" w:tplc="04090019" w:tentative="1">
      <w:start w:val="1"/>
      <w:numFmt w:val="lowerLetter"/>
      <w:lvlText w:val="%2."/>
      <w:lvlJc w:val="left"/>
      <w:pPr>
        <w:ind w:left="2734" w:hanging="360"/>
      </w:pPr>
    </w:lvl>
    <w:lvl w:ilvl="2" w:tplc="0409001B" w:tentative="1">
      <w:start w:val="1"/>
      <w:numFmt w:val="lowerRoman"/>
      <w:lvlText w:val="%3."/>
      <w:lvlJc w:val="right"/>
      <w:pPr>
        <w:ind w:left="3454" w:hanging="180"/>
      </w:pPr>
    </w:lvl>
    <w:lvl w:ilvl="3" w:tplc="0409000F" w:tentative="1">
      <w:start w:val="1"/>
      <w:numFmt w:val="decimal"/>
      <w:lvlText w:val="%4."/>
      <w:lvlJc w:val="left"/>
      <w:pPr>
        <w:ind w:left="4174" w:hanging="360"/>
      </w:pPr>
    </w:lvl>
    <w:lvl w:ilvl="4" w:tplc="04090019" w:tentative="1">
      <w:start w:val="1"/>
      <w:numFmt w:val="lowerLetter"/>
      <w:lvlText w:val="%5."/>
      <w:lvlJc w:val="left"/>
      <w:pPr>
        <w:ind w:left="4894" w:hanging="360"/>
      </w:pPr>
    </w:lvl>
    <w:lvl w:ilvl="5" w:tplc="0409001B" w:tentative="1">
      <w:start w:val="1"/>
      <w:numFmt w:val="lowerRoman"/>
      <w:lvlText w:val="%6."/>
      <w:lvlJc w:val="right"/>
      <w:pPr>
        <w:ind w:left="5614" w:hanging="180"/>
      </w:pPr>
    </w:lvl>
    <w:lvl w:ilvl="6" w:tplc="0409000F" w:tentative="1">
      <w:start w:val="1"/>
      <w:numFmt w:val="decimal"/>
      <w:lvlText w:val="%7."/>
      <w:lvlJc w:val="left"/>
      <w:pPr>
        <w:ind w:left="6334" w:hanging="360"/>
      </w:pPr>
    </w:lvl>
    <w:lvl w:ilvl="7" w:tplc="04090019" w:tentative="1">
      <w:start w:val="1"/>
      <w:numFmt w:val="lowerLetter"/>
      <w:lvlText w:val="%8."/>
      <w:lvlJc w:val="left"/>
      <w:pPr>
        <w:ind w:left="7054" w:hanging="360"/>
      </w:pPr>
    </w:lvl>
    <w:lvl w:ilvl="8" w:tplc="0409001B" w:tentative="1">
      <w:start w:val="1"/>
      <w:numFmt w:val="lowerRoman"/>
      <w:lvlText w:val="%9."/>
      <w:lvlJc w:val="right"/>
      <w:pPr>
        <w:ind w:left="7774" w:hanging="180"/>
      </w:pPr>
    </w:lvl>
  </w:abstractNum>
  <w:abstractNum w:abstractNumId="121" w15:restartNumberingAfterBreak="0">
    <w:nsid w:val="41E827F6"/>
    <w:multiLevelType w:val="multilevel"/>
    <w:tmpl w:val="A13AAC1C"/>
    <w:lvl w:ilvl="0">
      <w:start w:val="1"/>
      <w:numFmt w:val="lowerLetter"/>
      <w:lvlText w:val="%1)"/>
      <w:lvlJc w:val="left"/>
      <w:pPr>
        <w:ind w:left="2062" w:hanging="360"/>
      </w:pPr>
      <w:rPr>
        <w:rFonts w:ascii="Times New Roman" w:eastAsia="Times New Roman" w:hAnsi="Times New Roman" w:cs="Times New Roman"/>
        <w:vertAlign w:val="baseline"/>
      </w:rPr>
    </w:lvl>
    <w:lvl w:ilvl="1">
      <w:start w:val="1"/>
      <w:numFmt w:val="bullet"/>
      <w:lvlText w:val="o"/>
      <w:lvlJc w:val="left"/>
      <w:pPr>
        <w:ind w:left="2782" w:hanging="360"/>
      </w:pPr>
      <w:rPr>
        <w:rFonts w:ascii="Courier New" w:eastAsia="Courier New" w:hAnsi="Courier New" w:cs="Courier New"/>
        <w:vertAlign w:val="baseline"/>
      </w:rPr>
    </w:lvl>
    <w:lvl w:ilvl="2">
      <w:start w:val="1"/>
      <w:numFmt w:val="bullet"/>
      <w:lvlText w:val="▪"/>
      <w:lvlJc w:val="left"/>
      <w:pPr>
        <w:ind w:left="3502" w:hanging="360"/>
      </w:pPr>
      <w:rPr>
        <w:rFonts w:ascii="Noto Sans Symbols" w:eastAsia="Noto Sans Symbols" w:hAnsi="Noto Sans Symbols" w:cs="Noto Sans Symbols"/>
        <w:vertAlign w:val="baseline"/>
      </w:rPr>
    </w:lvl>
    <w:lvl w:ilvl="3">
      <w:start w:val="1"/>
      <w:numFmt w:val="bullet"/>
      <w:lvlText w:val="●"/>
      <w:lvlJc w:val="left"/>
      <w:pPr>
        <w:ind w:left="4222" w:hanging="360"/>
      </w:pPr>
      <w:rPr>
        <w:rFonts w:ascii="Noto Sans Symbols" w:eastAsia="Noto Sans Symbols" w:hAnsi="Noto Sans Symbols" w:cs="Noto Sans Symbols"/>
        <w:vertAlign w:val="baseline"/>
      </w:rPr>
    </w:lvl>
    <w:lvl w:ilvl="4">
      <w:start w:val="1"/>
      <w:numFmt w:val="bullet"/>
      <w:lvlText w:val="o"/>
      <w:lvlJc w:val="left"/>
      <w:pPr>
        <w:ind w:left="4942" w:hanging="360"/>
      </w:pPr>
      <w:rPr>
        <w:rFonts w:ascii="Courier New" w:eastAsia="Courier New" w:hAnsi="Courier New" w:cs="Courier New"/>
        <w:vertAlign w:val="baseline"/>
      </w:rPr>
    </w:lvl>
    <w:lvl w:ilvl="5">
      <w:start w:val="1"/>
      <w:numFmt w:val="bullet"/>
      <w:lvlText w:val="▪"/>
      <w:lvlJc w:val="left"/>
      <w:pPr>
        <w:ind w:left="5662" w:hanging="360"/>
      </w:pPr>
      <w:rPr>
        <w:rFonts w:ascii="Noto Sans Symbols" w:eastAsia="Noto Sans Symbols" w:hAnsi="Noto Sans Symbols" w:cs="Noto Sans Symbols"/>
        <w:vertAlign w:val="baseline"/>
      </w:rPr>
    </w:lvl>
    <w:lvl w:ilvl="6">
      <w:start w:val="1"/>
      <w:numFmt w:val="bullet"/>
      <w:lvlText w:val="●"/>
      <w:lvlJc w:val="left"/>
      <w:pPr>
        <w:ind w:left="6382" w:hanging="360"/>
      </w:pPr>
      <w:rPr>
        <w:rFonts w:ascii="Noto Sans Symbols" w:eastAsia="Noto Sans Symbols" w:hAnsi="Noto Sans Symbols" w:cs="Noto Sans Symbols"/>
        <w:vertAlign w:val="baseline"/>
      </w:rPr>
    </w:lvl>
    <w:lvl w:ilvl="7">
      <w:start w:val="1"/>
      <w:numFmt w:val="bullet"/>
      <w:lvlText w:val="o"/>
      <w:lvlJc w:val="left"/>
      <w:pPr>
        <w:ind w:left="7102" w:hanging="360"/>
      </w:pPr>
      <w:rPr>
        <w:rFonts w:ascii="Courier New" w:eastAsia="Courier New" w:hAnsi="Courier New" w:cs="Courier New"/>
        <w:vertAlign w:val="baseline"/>
      </w:rPr>
    </w:lvl>
    <w:lvl w:ilvl="8">
      <w:start w:val="1"/>
      <w:numFmt w:val="bullet"/>
      <w:lvlText w:val="▪"/>
      <w:lvlJc w:val="left"/>
      <w:pPr>
        <w:ind w:left="7822" w:hanging="360"/>
      </w:pPr>
      <w:rPr>
        <w:rFonts w:ascii="Noto Sans Symbols" w:eastAsia="Noto Sans Symbols" w:hAnsi="Noto Sans Symbols" w:cs="Noto Sans Symbols"/>
        <w:vertAlign w:val="baseline"/>
      </w:rPr>
    </w:lvl>
  </w:abstractNum>
  <w:abstractNum w:abstractNumId="122" w15:restartNumberingAfterBreak="0">
    <w:nsid w:val="422121A5"/>
    <w:multiLevelType w:val="multilevel"/>
    <w:tmpl w:val="F32C848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15:restartNumberingAfterBreak="0">
    <w:nsid w:val="437D49C2"/>
    <w:multiLevelType w:val="multilevel"/>
    <w:tmpl w:val="CD105AF4"/>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3)"/>
      <w:lvlJc w:val="left"/>
      <w:pPr>
        <w:ind w:left="2062" w:hanging="360"/>
      </w:pPr>
      <w:rPr>
        <w:rFonts w:ascii="Times New Roman" w:eastAsia="Times New Roman" w:hAnsi="Times New Roman" w:cs="Times New Roman"/>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24" w15:restartNumberingAfterBreak="0">
    <w:nsid w:val="44C31CC4"/>
    <w:multiLevelType w:val="multilevel"/>
    <w:tmpl w:val="97563E08"/>
    <w:lvl w:ilvl="0">
      <w:start w:val="32"/>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15:restartNumberingAfterBreak="0">
    <w:nsid w:val="44CA4619"/>
    <w:multiLevelType w:val="multilevel"/>
    <w:tmpl w:val="869C7EA6"/>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15:restartNumberingAfterBreak="0">
    <w:nsid w:val="45273002"/>
    <w:multiLevelType w:val="multilevel"/>
    <w:tmpl w:val="ECAAEEB4"/>
    <w:lvl w:ilvl="0">
      <w:start w:val="1"/>
      <w:numFmt w:val="lowerLetter"/>
      <w:lvlText w:val="%1)"/>
      <w:lvlJc w:val="left"/>
      <w:pPr>
        <w:ind w:left="360" w:hanging="360"/>
      </w:pPr>
      <w:rPr>
        <w:vertAlign w:val="baseline"/>
      </w:rPr>
    </w:lvl>
    <w:lvl w:ilvl="1">
      <w:start w:val="1"/>
      <w:numFmt w:val="lowerLetter"/>
      <w:lvlText w:val="%2)"/>
      <w:lvlJc w:val="left"/>
      <w:pPr>
        <w:ind w:left="2062" w:hanging="360"/>
      </w:pPr>
      <w:rPr>
        <w:vertAlign w:val="baseline"/>
      </w:rPr>
    </w:lvl>
    <w:lvl w:ilvl="2">
      <w:start w:val="3"/>
      <w:numFmt w:val="decimal"/>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7" w15:restartNumberingAfterBreak="0">
    <w:nsid w:val="45691C1B"/>
    <w:multiLevelType w:val="multilevel"/>
    <w:tmpl w:val="E1422F0C"/>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8" w15:restartNumberingAfterBreak="0">
    <w:nsid w:val="46514F3A"/>
    <w:multiLevelType w:val="multilevel"/>
    <w:tmpl w:val="6F66F7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15:restartNumberingAfterBreak="0">
    <w:nsid w:val="466E3996"/>
    <w:multiLevelType w:val="multilevel"/>
    <w:tmpl w:val="F73A00DA"/>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469A5873"/>
    <w:multiLevelType w:val="multilevel"/>
    <w:tmpl w:val="1E506B3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1" w15:restartNumberingAfterBreak="0">
    <w:nsid w:val="46C23E0C"/>
    <w:multiLevelType w:val="multilevel"/>
    <w:tmpl w:val="204EC4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479D0925"/>
    <w:multiLevelType w:val="multilevel"/>
    <w:tmpl w:val="DD56D6FC"/>
    <w:lvl w:ilvl="0">
      <w:start w:val="1"/>
      <w:numFmt w:val="lowerLetter"/>
      <w:lvlText w:val="%1)"/>
      <w:lvlJc w:val="left"/>
      <w:pPr>
        <w:ind w:left="206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15:restartNumberingAfterBreak="0">
    <w:nsid w:val="47B77988"/>
    <w:multiLevelType w:val="multilevel"/>
    <w:tmpl w:val="5A9EFBBE"/>
    <w:lvl w:ilvl="0">
      <w:start w:val="4"/>
      <w:numFmt w:val="low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34" w15:restartNumberingAfterBreak="0">
    <w:nsid w:val="47C64894"/>
    <w:multiLevelType w:val="multilevel"/>
    <w:tmpl w:val="35F2E96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15:restartNumberingAfterBreak="0">
    <w:nsid w:val="4871482E"/>
    <w:multiLevelType w:val="multilevel"/>
    <w:tmpl w:val="99C0C03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6" w15:restartNumberingAfterBreak="0">
    <w:nsid w:val="493E020A"/>
    <w:multiLevelType w:val="multilevel"/>
    <w:tmpl w:val="ECDEC01A"/>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15:restartNumberingAfterBreak="0">
    <w:nsid w:val="49697E50"/>
    <w:multiLevelType w:val="multilevel"/>
    <w:tmpl w:val="29421766"/>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15:restartNumberingAfterBreak="0">
    <w:nsid w:val="499E00BD"/>
    <w:multiLevelType w:val="multilevel"/>
    <w:tmpl w:val="1DDE4AA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4A323248"/>
    <w:multiLevelType w:val="hybridMultilevel"/>
    <w:tmpl w:val="7CA07886"/>
    <w:lvl w:ilvl="0" w:tplc="04090017">
      <w:start w:val="1"/>
      <w:numFmt w:val="lowerLetter"/>
      <w:lvlText w:val="%1)"/>
      <w:lvlJc w:val="left"/>
      <w:pPr>
        <w:ind w:left="2014" w:hanging="360"/>
      </w:pPr>
    </w:lvl>
    <w:lvl w:ilvl="1" w:tplc="04090019" w:tentative="1">
      <w:start w:val="1"/>
      <w:numFmt w:val="lowerLetter"/>
      <w:lvlText w:val="%2."/>
      <w:lvlJc w:val="left"/>
      <w:pPr>
        <w:ind w:left="2734" w:hanging="360"/>
      </w:pPr>
    </w:lvl>
    <w:lvl w:ilvl="2" w:tplc="0409001B" w:tentative="1">
      <w:start w:val="1"/>
      <w:numFmt w:val="lowerRoman"/>
      <w:lvlText w:val="%3."/>
      <w:lvlJc w:val="right"/>
      <w:pPr>
        <w:ind w:left="3454" w:hanging="180"/>
      </w:pPr>
    </w:lvl>
    <w:lvl w:ilvl="3" w:tplc="0409000F" w:tentative="1">
      <w:start w:val="1"/>
      <w:numFmt w:val="decimal"/>
      <w:lvlText w:val="%4."/>
      <w:lvlJc w:val="left"/>
      <w:pPr>
        <w:ind w:left="4174" w:hanging="360"/>
      </w:pPr>
    </w:lvl>
    <w:lvl w:ilvl="4" w:tplc="04090019" w:tentative="1">
      <w:start w:val="1"/>
      <w:numFmt w:val="lowerLetter"/>
      <w:lvlText w:val="%5."/>
      <w:lvlJc w:val="left"/>
      <w:pPr>
        <w:ind w:left="4894" w:hanging="360"/>
      </w:pPr>
    </w:lvl>
    <w:lvl w:ilvl="5" w:tplc="0409001B" w:tentative="1">
      <w:start w:val="1"/>
      <w:numFmt w:val="lowerRoman"/>
      <w:lvlText w:val="%6."/>
      <w:lvlJc w:val="right"/>
      <w:pPr>
        <w:ind w:left="5614" w:hanging="180"/>
      </w:pPr>
    </w:lvl>
    <w:lvl w:ilvl="6" w:tplc="0409000F" w:tentative="1">
      <w:start w:val="1"/>
      <w:numFmt w:val="decimal"/>
      <w:lvlText w:val="%7."/>
      <w:lvlJc w:val="left"/>
      <w:pPr>
        <w:ind w:left="6334" w:hanging="360"/>
      </w:pPr>
    </w:lvl>
    <w:lvl w:ilvl="7" w:tplc="04090019" w:tentative="1">
      <w:start w:val="1"/>
      <w:numFmt w:val="lowerLetter"/>
      <w:lvlText w:val="%8."/>
      <w:lvlJc w:val="left"/>
      <w:pPr>
        <w:ind w:left="7054" w:hanging="360"/>
      </w:pPr>
    </w:lvl>
    <w:lvl w:ilvl="8" w:tplc="0409001B" w:tentative="1">
      <w:start w:val="1"/>
      <w:numFmt w:val="lowerRoman"/>
      <w:lvlText w:val="%9."/>
      <w:lvlJc w:val="right"/>
      <w:pPr>
        <w:ind w:left="7774" w:hanging="180"/>
      </w:pPr>
    </w:lvl>
  </w:abstractNum>
  <w:abstractNum w:abstractNumId="140" w15:restartNumberingAfterBreak="0">
    <w:nsid w:val="4A492981"/>
    <w:multiLevelType w:val="multilevel"/>
    <w:tmpl w:val="C3866BB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41" w15:restartNumberingAfterBreak="0">
    <w:nsid w:val="4A835510"/>
    <w:multiLevelType w:val="hybridMultilevel"/>
    <w:tmpl w:val="6E4A8A1C"/>
    <w:lvl w:ilvl="0" w:tplc="A5DEBFEC">
      <w:start w:val="2"/>
      <w:numFmt w:val="decimal"/>
      <w:lvlText w:val="%1"/>
      <w:lvlJc w:val="left"/>
      <w:pPr>
        <w:ind w:left="300" w:hanging="360"/>
      </w:pPr>
      <w:rPr>
        <w:rFonts w:hint="default"/>
        <w:i/>
      </w:rPr>
    </w:lvl>
    <w:lvl w:ilvl="1" w:tplc="04270019" w:tentative="1">
      <w:start w:val="1"/>
      <w:numFmt w:val="lowerLetter"/>
      <w:lvlText w:val="%2."/>
      <w:lvlJc w:val="left"/>
      <w:pPr>
        <w:ind w:left="1020" w:hanging="360"/>
      </w:pPr>
    </w:lvl>
    <w:lvl w:ilvl="2" w:tplc="0427001B" w:tentative="1">
      <w:start w:val="1"/>
      <w:numFmt w:val="lowerRoman"/>
      <w:lvlText w:val="%3."/>
      <w:lvlJc w:val="right"/>
      <w:pPr>
        <w:ind w:left="1740" w:hanging="180"/>
      </w:pPr>
    </w:lvl>
    <w:lvl w:ilvl="3" w:tplc="0427000F" w:tentative="1">
      <w:start w:val="1"/>
      <w:numFmt w:val="decimal"/>
      <w:lvlText w:val="%4."/>
      <w:lvlJc w:val="left"/>
      <w:pPr>
        <w:ind w:left="2460" w:hanging="360"/>
      </w:pPr>
    </w:lvl>
    <w:lvl w:ilvl="4" w:tplc="04270019" w:tentative="1">
      <w:start w:val="1"/>
      <w:numFmt w:val="lowerLetter"/>
      <w:lvlText w:val="%5."/>
      <w:lvlJc w:val="left"/>
      <w:pPr>
        <w:ind w:left="3180" w:hanging="360"/>
      </w:pPr>
    </w:lvl>
    <w:lvl w:ilvl="5" w:tplc="0427001B" w:tentative="1">
      <w:start w:val="1"/>
      <w:numFmt w:val="lowerRoman"/>
      <w:lvlText w:val="%6."/>
      <w:lvlJc w:val="right"/>
      <w:pPr>
        <w:ind w:left="3900" w:hanging="180"/>
      </w:pPr>
    </w:lvl>
    <w:lvl w:ilvl="6" w:tplc="0427000F" w:tentative="1">
      <w:start w:val="1"/>
      <w:numFmt w:val="decimal"/>
      <w:lvlText w:val="%7."/>
      <w:lvlJc w:val="left"/>
      <w:pPr>
        <w:ind w:left="4620" w:hanging="360"/>
      </w:pPr>
    </w:lvl>
    <w:lvl w:ilvl="7" w:tplc="04270019" w:tentative="1">
      <w:start w:val="1"/>
      <w:numFmt w:val="lowerLetter"/>
      <w:lvlText w:val="%8."/>
      <w:lvlJc w:val="left"/>
      <w:pPr>
        <w:ind w:left="5340" w:hanging="360"/>
      </w:pPr>
    </w:lvl>
    <w:lvl w:ilvl="8" w:tplc="0427001B" w:tentative="1">
      <w:start w:val="1"/>
      <w:numFmt w:val="lowerRoman"/>
      <w:lvlText w:val="%9."/>
      <w:lvlJc w:val="right"/>
      <w:pPr>
        <w:ind w:left="6060" w:hanging="180"/>
      </w:pPr>
    </w:lvl>
  </w:abstractNum>
  <w:abstractNum w:abstractNumId="142" w15:restartNumberingAfterBreak="0">
    <w:nsid w:val="4A915282"/>
    <w:multiLevelType w:val="multilevel"/>
    <w:tmpl w:val="1892224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15:restartNumberingAfterBreak="0">
    <w:nsid w:val="4AAF571D"/>
    <w:multiLevelType w:val="multilevel"/>
    <w:tmpl w:val="88E88F5A"/>
    <w:lvl w:ilvl="0">
      <w:start w:val="1"/>
      <w:numFmt w:val="lowerLetter"/>
      <w:lvlText w:val="%1)"/>
      <w:lvlJc w:val="left"/>
      <w:pPr>
        <w:ind w:left="720" w:hanging="360"/>
      </w:pPr>
      <w:rPr>
        <w:rFonts w:ascii="Times New Roman" w:eastAsia="Times New Roman" w:hAnsi="Times New Roman" w:cs="Times New Roman"/>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4AB84062"/>
    <w:multiLevelType w:val="multilevel"/>
    <w:tmpl w:val="6398468A"/>
    <w:lvl w:ilvl="0">
      <w:start w:val="1"/>
      <w:numFmt w:val="decimal"/>
      <w:lvlText w:val="%1."/>
      <w:lvlJc w:val="left"/>
      <w:pPr>
        <w:ind w:left="1211" w:hanging="360"/>
      </w:pPr>
      <w:rPr>
        <w:rFonts w:ascii="Times New Roman" w:eastAsia="Times New Roman" w:hAnsi="Times New Roman" w:cs="Times New Roman"/>
        <w:vertAlign w:val="baseline"/>
      </w:rPr>
    </w:lvl>
    <w:lvl w:ilvl="1">
      <w:start w:val="1"/>
      <w:numFmt w:val="bullet"/>
      <w:lvlText w:val="o"/>
      <w:lvlJc w:val="left"/>
      <w:pPr>
        <w:ind w:left="1931" w:hanging="360"/>
      </w:pPr>
      <w:rPr>
        <w:rFonts w:ascii="Courier New" w:eastAsia="Courier New" w:hAnsi="Courier New" w:cs="Courier New"/>
        <w:vertAlign w:val="baseline"/>
      </w:rPr>
    </w:lvl>
    <w:lvl w:ilvl="2">
      <w:start w:val="1"/>
      <w:numFmt w:val="bullet"/>
      <w:lvlText w:val="▪"/>
      <w:lvlJc w:val="left"/>
      <w:pPr>
        <w:ind w:left="2651" w:hanging="360"/>
      </w:pPr>
      <w:rPr>
        <w:rFonts w:ascii="Noto Sans Symbols" w:eastAsia="Noto Sans Symbols" w:hAnsi="Noto Sans Symbols" w:cs="Noto Sans Symbols"/>
        <w:vertAlign w:val="baseline"/>
      </w:rPr>
    </w:lvl>
    <w:lvl w:ilvl="3">
      <w:start w:val="1"/>
      <w:numFmt w:val="bullet"/>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145" w15:restartNumberingAfterBreak="0">
    <w:nsid w:val="4AE27379"/>
    <w:multiLevelType w:val="multilevel"/>
    <w:tmpl w:val="0420A49A"/>
    <w:lvl w:ilvl="0">
      <w:start w:val="2"/>
      <w:numFmt w:val="bullet"/>
      <w:lvlText w:val="–"/>
      <w:lvlJc w:val="left"/>
      <w:pPr>
        <w:ind w:left="720" w:hanging="360"/>
      </w:pPr>
      <w:rPr>
        <w:rFonts w:ascii="Times New Roman" w:eastAsia="Times New Roman" w:hAnsi="Times New Roman" w:cs="Times New Roman" w:hint="default"/>
        <w:i/>
        <w:color w:val="000000" w:themeColor="text1"/>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4AE87DA7"/>
    <w:multiLevelType w:val="multilevel"/>
    <w:tmpl w:val="79AE8D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15:restartNumberingAfterBreak="0">
    <w:nsid w:val="4AF135B5"/>
    <w:multiLevelType w:val="multilevel"/>
    <w:tmpl w:val="36F48B96"/>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4B65238C"/>
    <w:multiLevelType w:val="multilevel"/>
    <w:tmpl w:val="D0389222"/>
    <w:lvl w:ilvl="0">
      <w:start w:val="2"/>
      <w:numFmt w:val="decimal"/>
      <w:lvlText w:val="%1."/>
      <w:lvlJc w:val="left"/>
      <w:pPr>
        <w:ind w:left="717" w:hanging="360"/>
      </w:pPr>
      <w:rPr>
        <w:vertAlign w:val="baseline"/>
      </w:rPr>
    </w:lvl>
    <w:lvl w:ilvl="1">
      <w:start w:val="1"/>
      <w:numFmt w:val="lowerLetter"/>
      <w:lvlText w:val="%2)"/>
      <w:lvlJc w:val="left"/>
      <w:pPr>
        <w:ind w:left="6456"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22"/>
      <w:numFmt w:val="decimal"/>
      <w:lvlText w:val="%4"/>
      <w:lvlJc w:val="left"/>
      <w:pPr>
        <w:ind w:left="2880" w:hanging="360"/>
      </w:pPr>
      <w:rPr>
        <w:i/>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4CB74972"/>
    <w:multiLevelType w:val="multilevel"/>
    <w:tmpl w:val="AC386D68"/>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15:restartNumberingAfterBreak="0">
    <w:nsid w:val="4D770EA8"/>
    <w:multiLevelType w:val="multilevel"/>
    <w:tmpl w:val="CD24935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1" w15:restartNumberingAfterBreak="0">
    <w:nsid w:val="4D8B0FFC"/>
    <w:multiLevelType w:val="multilevel"/>
    <w:tmpl w:val="BDFE3172"/>
    <w:lvl w:ilvl="0">
      <w:start w:val="1"/>
      <w:numFmt w:val="lowerLetter"/>
      <w:lvlText w:val="%1)"/>
      <w:lvlJc w:val="left"/>
      <w:pPr>
        <w:ind w:left="1494" w:hanging="360"/>
      </w:pPr>
      <w:rPr>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152" w15:restartNumberingAfterBreak="0">
    <w:nsid w:val="4D950E82"/>
    <w:multiLevelType w:val="multilevel"/>
    <w:tmpl w:val="7A30110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3" w15:restartNumberingAfterBreak="0">
    <w:nsid w:val="4F0822F8"/>
    <w:multiLevelType w:val="multilevel"/>
    <w:tmpl w:val="6810A1D0"/>
    <w:lvl w:ilvl="0">
      <w:start w:val="1"/>
      <w:numFmt w:val="decimal"/>
      <w:lvlText w:val="%1."/>
      <w:lvlJc w:val="left"/>
      <w:pPr>
        <w:ind w:left="63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15:restartNumberingAfterBreak="0">
    <w:nsid w:val="4F830BD6"/>
    <w:multiLevelType w:val="multilevel"/>
    <w:tmpl w:val="68A85AA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5" w15:restartNumberingAfterBreak="0">
    <w:nsid w:val="4F8B3D00"/>
    <w:multiLevelType w:val="multilevel"/>
    <w:tmpl w:val="BC603B06"/>
    <w:lvl w:ilvl="0">
      <w:start w:val="1"/>
      <w:numFmt w:val="decimal"/>
      <w:lvlText w:val="%1."/>
      <w:lvlJc w:val="left"/>
      <w:pPr>
        <w:ind w:left="1080" w:hanging="360"/>
      </w:pPr>
      <w:rPr>
        <w:b w:val="0"/>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6" w15:restartNumberingAfterBreak="0">
    <w:nsid w:val="4F984397"/>
    <w:multiLevelType w:val="multilevel"/>
    <w:tmpl w:val="818EC9A8"/>
    <w:lvl w:ilvl="0">
      <w:start w:val="1"/>
      <w:numFmt w:val="lowerLetter"/>
      <w:lvlText w:val="%1)"/>
      <w:lvlJc w:val="left"/>
      <w:pPr>
        <w:ind w:left="1920" w:hanging="360"/>
      </w:pPr>
      <w:rPr>
        <w:rFonts w:ascii="Times New Roman" w:eastAsia="Times New Roman" w:hAnsi="Times New Roman" w:cs="Times New Roman"/>
        <w:b w:val="0"/>
        <w:vertAlign w:val="baseline"/>
      </w:rPr>
    </w:lvl>
    <w:lvl w:ilvl="1">
      <w:start w:val="1"/>
      <w:numFmt w:val="bullet"/>
      <w:lvlText w:val="o"/>
      <w:lvlJc w:val="left"/>
      <w:pPr>
        <w:ind w:left="2640" w:hanging="360"/>
      </w:pPr>
      <w:rPr>
        <w:rFonts w:ascii="Courier New" w:eastAsia="Courier New" w:hAnsi="Courier New" w:cs="Courier New"/>
        <w:vertAlign w:val="baseline"/>
      </w:rPr>
    </w:lvl>
    <w:lvl w:ilvl="2">
      <w:start w:val="1"/>
      <w:numFmt w:val="bullet"/>
      <w:lvlText w:val="▪"/>
      <w:lvlJc w:val="left"/>
      <w:pPr>
        <w:ind w:left="3360" w:hanging="360"/>
      </w:pPr>
      <w:rPr>
        <w:rFonts w:ascii="Noto Sans Symbols" w:eastAsia="Noto Sans Symbols" w:hAnsi="Noto Sans Symbols" w:cs="Noto Sans Symbols"/>
        <w:vertAlign w:val="baseline"/>
      </w:rPr>
    </w:lvl>
    <w:lvl w:ilvl="3">
      <w:start w:val="1"/>
      <w:numFmt w:val="bullet"/>
      <w:lvlText w:val="●"/>
      <w:lvlJc w:val="left"/>
      <w:pPr>
        <w:ind w:left="4080" w:hanging="360"/>
      </w:pPr>
      <w:rPr>
        <w:rFonts w:ascii="Noto Sans Symbols" w:eastAsia="Noto Sans Symbols" w:hAnsi="Noto Sans Symbols" w:cs="Noto Sans Symbols"/>
        <w:vertAlign w:val="baseline"/>
      </w:rPr>
    </w:lvl>
    <w:lvl w:ilvl="4">
      <w:start w:val="1"/>
      <w:numFmt w:val="bullet"/>
      <w:lvlText w:val="o"/>
      <w:lvlJc w:val="left"/>
      <w:pPr>
        <w:ind w:left="4800" w:hanging="360"/>
      </w:pPr>
      <w:rPr>
        <w:rFonts w:ascii="Courier New" w:eastAsia="Courier New" w:hAnsi="Courier New" w:cs="Courier New"/>
        <w:vertAlign w:val="baseline"/>
      </w:rPr>
    </w:lvl>
    <w:lvl w:ilvl="5">
      <w:start w:val="1"/>
      <w:numFmt w:val="bullet"/>
      <w:lvlText w:val="▪"/>
      <w:lvlJc w:val="left"/>
      <w:pPr>
        <w:ind w:left="5520" w:hanging="360"/>
      </w:pPr>
      <w:rPr>
        <w:rFonts w:ascii="Noto Sans Symbols" w:eastAsia="Noto Sans Symbols" w:hAnsi="Noto Sans Symbols" w:cs="Noto Sans Symbols"/>
        <w:vertAlign w:val="baseline"/>
      </w:rPr>
    </w:lvl>
    <w:lvl w:ilvl="6">
      <w:start w:val="1"/>
      <w:numFmt w:val="bullet"/>
      <w:lvlText w:val="●"/>
      <w:lvlJc w:val="left"/>
      <w:pPr>
        <w:ind w:left="6240" w:hanging="360"/>
      </w:pPr>
      <w:rPr>
        <w:rFonts w:ascii="Noto Sans Symbols" w:eastAsia="Noto Sans Symbols" w:hAnsi="Noto Sans Symbols" w:cs="Noto Sans Symbols"/>
        <w:vertAlign w:val="baseline"/>
      </w:rPr>
    </w:lvl>
    <w:lvl w:ilvl="7">
      <w:start w:val="1"/>
      <w:numFmt w:val="bullet"/>
      <w:lvlText w:val="o"/>
      <w:lvlJc w:val="left"/>
      <w:pPr>
        <w:ind w:left="6960" w:hanging="360"/>
      </w:pPr>
      <w:rPr>
        <w:rFonts w:ascii="Courier New" w:eastAsia="Courier New" w:hAnsi="Courier New" w:cs="Courier New"/>
        <w:vertAlign w:val="baseline"/>
      </w:rPr>
    </w:lvl>
    <w:lvl w:ilvl="8">
      <w:start w:val="1"/>
      <w:numFmt w:val="bullet"/>
      <w:lvlText w:val="▪"/>
      <w:lvlJc w:val="left"/>
      <w:pPr>
        <w:ind w:left="7680" w:hanging="360"/>
      </w:pPr>
      <w:rPr>
        <w:rFonts w:ascii="Noto Sans Symbols" w:eastAsia="Noto Sans Symbols" w:hAnsi="Noto Sans Symbols" w:cs="Noto Sans Symbols"/>
        <w:vertAlign w:val="baseline"/>
      </w:rPr>
    </w:lvl>
  </w:abstractNum>
  <w:abstractNum w:abstractNumId="157" w15:restartNumberingAfterBreak="0">
    <w:nsid w:val="500633B0"/>
    <w:multiLevelType w:val="multilevel"/>
    <w:tmpl w:val="C7C46462"/>
    <w:lvl w:ilvl="0">
      <w:start w:val="1"/>
      <w:numFmt w:val="lowerLetter"/>
      <w:lvlText w:val="%1)"/>
      <w:lvlJc w:val="left"/>
      <w:pPr>
        <w:ind w:left="720" w:hanging="360"/>
      </w:pPr>
      <w:rPr>
        <w:rFonts w:ascii="Times New Roman" w:eastAsia="Times New Roman" w:hAnsi="Times New Roman" w:cs="Times New Roman"/>
        <w:b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50396931"/>
    <w:multiLevelType w:val="multilevel"/>
    <w:tmpl w:val="B3566A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15:restartNumberingAfterBreak="0">
    <w:nsid w:val="506C00D0"/>
    <w:multiLevelType w:val="multilevel"/>
    <w:tmpl w:val="90A4736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15:restartNumberingAfterBreak="0">
    <w:nsid w:val="509702E9"/>
    <w:multiLevelType w:val="multilevel"/>
    <w:tmpl w:val="8CD6892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15:restartNumberingAfterBreak="0">
    <w:nsid w:val="50DC445E"/>
    <w:multiLevelType w:val="multilevel"/>
    <w:tmpl w:val="1B16954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2" w15:restartNumberingAfterBreak="0">
    <w:nsid w:val="514C160B"/>
    <w:multiLevelType w:val="multilevel"/>
    <w:tmpl w:val="9450658A"/>
    <w:lvl w:ilvl="0">
      <w:start w:val="1"/>
      <w:numFmt w:val="low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63" w15:restartNumberingAfterBreak="0">
    <w:nsid w:val="51B430F8"/>
    <w:multiLevelType w:val="multilevel"/>
    <w:tmpl w:val="8DF21C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53274310"/>
    <w:multiLevelType w:val="hybridMultilevel"/>
    <w:tmpl w:val="D1FC6B80"/>
    <w:lvl w:ilvl="0" w:tplc="FB2084AA">
      <w:start w:val="29"/>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53B46854"/>
    <w:multiLevelType w:val="multilevel"/>
    <w:tmpl w:val="6FE6453C"/>
    <w:lvl w:ilvl="0">
      <w:start w:val="32"/>
      <w:numFmt w:val="decimal"/>
      <w:lvlText w:val="%1"/>
      <w:lvlJc w:val="left"/>
      <w:pPr>
        <w:ind w:left="420" w:hanging="360"/>
      </w:pPr>
      <w:rPr>
        <w:i/>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66" w15:restartNumberingAfterBreak="0">
    <w:nsid w:val="53ED624E"/>
    <w:multiLevelType w:val="multilevel"/>
    <w:tmpl w:val="4F0CF1E8"/>
    <w:lvl w:ilvl="0">
      <w:start w:val="20"/>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5450509E"/>
    <w:multiLevelType w:val="multilevel"/>
    <w:tmpl w:val="FE046D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570C34F1"/>
    <w:multiLevelType w:val="multilevel"/>
    <w:tmpl w:val="657843DC"/>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9" w15:restartNumberingAfterBreak="0">
    <w:nsid w:val="57C15390"/>
    <w:multiLevelType w:val="multilevel"/>
    <w:tmpl w:val="1CAAFB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0" w15:restartNumberingAfterBreak="0">
    <w:nsid w:val="582D6FF2"/>
    <w:multiLevelType w:val="multilevel"/>
    <w:tmpl w:val="A72E0E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1" w15:restartNumberingAfterBreak="0">
    <w:nsid w:val="58933889"/>
    <w:multiLevelType w:val="multilevel"/>
    <w:tmpl w:val="19F6346C"/>
    <w:lvl w:ilvl="0">
      <w:start w:val="6"/>
      <w:numFmt w:val="decimal"/>
      <w:lvlText w:val="%1"/>
      <w:lvlJc w:val="left"/>
      <w:pPr>
        <w:ind w:left="450" w:hanging="360"/>
      </w:pPr>
      <w:rPr>
        <w:i/>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72" w15:restartNumberingAfterBreak="0">
    <w:nsid w:val="59375D86"/>
    <w:multiLevelType w:val="multilevel"/>
    <w:tmpl w:val="37DA02E8"/>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3" w15:restartNumberingAfterBreak="0">
    <w:nsid w:val="5B4C3332"/>
    <w:multiLevelType w:val="multilevel"/>
    <w:tmpl w:val="9E9A1BD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4" w15:restartNumberingAfterBreak="0">
    <w:nsid w:val="5B755348"/>
    <w:multiLevelType w:val="multilevel"/>
    <w:tmpl w:val="740EA604"/>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5" w15:restartNumberingAfterBreak="0">
    <w:nsid w:val="5C0E3FDB"/>
    <w:multiLevelType w:val="multilevel"/>
    <w:tmpl w:val="CBFAAC1A"/>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6" w15:restartNumberingAfterBreak="0">
    <w:nsid w:val="5D4901D9"/>
    <w:multiLevelType w:val="multilevel"/>
    <w:tmpl w:val="23CED7DC"/>
    <w:lvl w:ilvl="0">
      <w:start w:val="2"/>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7" w15:restartNumberingAfterBreak="0">
    <w:nsid w:val="5D4B55D4"/>
    <w:multiLevelType w:val="multilevel"/>
    <w:tmpl w:val="E4206386"/>
    <w:lvl w:ilvl="0">
      <w:start w:val="1"/>
      <w:numFmt w:val="lowerLetter"/>
      <w:lvlText w:val="%1)"/>
      <w:lvlJc w:val="left"/>
      <w:pPr>
        <w:ind w:left="787" w:hanging="360"/>
      </w:pPr>
      <w:rPr>
        <w:vertAlign w:val="baseline"/>
      </w:rPr>
    </w:lvl>
    <w:lvl w:ilvl="1">
      <w:start w:val="1"/>
      <w:numFmt w:val="lowerLetter"/>
      <w:lvlText w:val="%2."/>
      <w:lvlJc w:val="left"/>
      <w:pPr>
        <w:ind w:left="1507" w:hanging="360"/>
      </w:pPr>
      <w:rPr>
        <w:vertAlign w:val="baseline"/>
      </w:rPr>
    </w:lvl>
    <w:lvl w:ilvl="2">
      <w:start w:val="1"/>
      <w:numFmt w:val="lowerRoman"/>
      <w:lvlText w:val="%3."/>
      <w:lvlJc w:val="right"/>
      <w:pPr>
        <w:ind w:left="2227" w:hanging="180"/>
      </w:pPr>
      <w:rPr>
        <w:vertAlign w:val="baseline"/>
      </w:rPr>
    </w:lvl>
    <w:lvl w:ilvl="3">
      <w:start w:val="1"/>
      <w:numFmt w:val="decimal"/>
      <w:lvlText w:val="%4."/>
      <w:lvlJc w:val="left"/>
      <w:pPr>
        <w:ind w:left="2947" w:hanging="360"/>
      </w:pPr>
      <w:rPr>
        <w:vertAlign w:val="baseline"/>
      </w:rPr>
    </w:lvl>
    <w:lvl w:ilvl="4">
      <w:start w:val="1"/>
      <w:numFmt w:val="lowerLetter"/>
      <w:lvlText w:val="%5."/>
      <w:lvlJc w:val="left"/>
      <w:pPr>
        <w:ind w:left="3667" w:hanging="360"/>
      </w:pPr>
      <w:rPr>
        <w:vertAlign w:val="baseline"/>
      </w:rPr>
    </w:lvl>
    <w:lvl w:ilvl="5">
      <w:start w:val="1"/>
      <w:numFmt w:val="lowerRoman"/>
      <w:lvlText w:val="%6."/>
      <w:lvlJc w:val="right"/>
      <w:pPr>
        <w:ind w:left="4387" w:hanging="180"/>
      </w:pPr>
      <w:rPr>
        <w:vertAlign w:val="baseline"/>
      </w:rPr>
    </w:lvl>
    <w:lvl w:ilvl="6">
      <w:start w:val="1"/>
      <w:numFmt w:val="decimal"/>
      <w:lvlText w:val="%7."/>
      <w:lvlJc w:val="left"/>
      <w:pPr>
        <w:ind w:left="5107" w:hanging="360"/>
      </w:pPr>
      <w:rPr>
        <w:vertAlign w:val="baseline"/>
      </w:rPr>
    </w:lvl>
    <w:lvl w:ilvl="7">
      <w:start w:val="1"/>
      <w:numFmt w:val="lowerLetter"/>
      <w:lvlText w:val="%8."/>
      <w:lvlJc w:val="left"/>
      <w:pPr>
        <w:ind w:left="5827" w:hanging="360"/>
      </w:pPr>
      <w:rPr>
        <w:vertAlign w:val="baseline"/>
      </w:rPr>
    </w:lvl>
    <w:lvl w:ilvl="8">
      <w:start w:val="1"/>
      <w:numFmt w:val="lowerRoman"/>
      <w:lvlText w:val="%9."/>
      <w:lvlJc w:val="right"/>
      <w:pPr>
        <w:ind w:left="6547" w:hanging="180"/>
      </w:pPr>
      <w:rPr>
        <w:vertAlign w:val="baseline"/>
      </w:rPr>
    </w:lvl>
  </w:abstractNum>
  <w:abstractNum w:abstractNumId="178" w15:restartNumberingAfterBreak="0">
    <w:nsid w:val="5F5A4602"/>
    <w:multiLevelType w:val="multilevel"/>
    <w:tmpl w:val="FB20B132"/>
    <w:lvl w:ilvl="0">
      <w:start w:val="1"/>
      <w:numFmt w:val="lowerLetter"/>
      <w:lvlText w:val="%1)"/>
      <w:lvlJc w:val="left"/>
      <w:pPr>
        <w:ind w:left="1690" w:hanging="360"/>
      </w:pPr>
      <w:rPr>
        <w:rFonts w:ascii="Times New Roman" w:eastAsia="Times New Roman" w:hAnsi="Times New Roman" w:cs="Times New Roman"/>
        <w:vertAlign w:val="baseline"/>
      </w:rPr>
    </w:lvl>
    <w:lvl w:ilvl="1">
      <w:start w:val="1"/>
      <w:numFmt w:val="bullet"/>
      <w:lvlText w:val="o"/>
      <w:lvlJc w:val="left"/>
      <w:pPr>
        <w:ind w:left="2410" w:hanging="360"/>
      </w:pPr>
      <w:rPr>
        <w:rFonts w:ascii="Courier New" w:eastAsia="Courier New" w:hAnsi="Courier New" w:cs="Courier New"/>
        <w:vertAlign w:val="baseline"/>
      </w:rPr>
    </w:lvl>
    <w:lvl w:ilvl="2">
      <w:start w:val="1"/>
      <w:numFmt w:val="bullet"/>
      <w:lvlText w:val="▪"/>
      <w:lvlJc w:val="left"/>
      <w:pPr>
        <w:ind w:left="3130" w:hanging="360"/>
      </w:pPr>
      <w:rPr>
        <w:rFonts w:ascii="Noto Sans Symbols" w:eastAsia="Noto Sans Symbols" w:hAnsi="Noto Sans Symbols" w:cs="Noto Sans Symbols"/>
        <w:vertAlign w:val="baseline"/>
      </w:rPr>
    </w:lvl>
    <w:lvl w:ilvl="3">
      <w:start w:val="1"/>
      <w:numFmt w:val="bullet"/>
      <w:lvlText w:val="●"/>
      <w:lvlJc w:val="left"/>
      <w:pPr>
        <w:ind w:left="3850" w:hanging="360"/>
      </w:pPr>
      <w:rPr>
        <w:rFonts w:ascii="Noto Sans Symbols" w:eastAsia="Noto Sans Symbols" w:hAnsi="Noto Sans Symbols" w:cs="Noto Sans Symbols"/>
        <w:vertAlign w:val="baseline"/>
      </w:rPr>
    </w:lvl>
    <w:lvl w:ilvl="4">
      <w:start w:val="1"/>
      <w:numFmt w:val="bullet"/>
      <w:lvlText w:val="o"/>
      <w:lvlJc w:val="left"/>
      <w:pPr>
        <w:ind w:left="4570" w:hanging="360"/>
      </w:pPr>
      <w:rPr>
        <w:rFonts w:ascii="Courier New" w:eastAsia="Courier New" w:hAnsi="Courier New" w:cs="Courier New"/>
        <w:vertAlign w:val="baseline"/>
      </w:rPr>
    </w:lvl>
    <w:lvl w:ilvl="5">
      <w:start w:val="1"/>
      <w:numFmt w:val="bullet"/>
      <w:lvlText w:val="▪"/>
      <w:lvlJc w:val="left"/>
      <w:pPr>
        <w:ind w:left="5290" w:hanging="360"/>
      </w:pPr>
      <w:rPr>
        <w:rFonts w:ascii="Noto Sans Symbols" w:eastAsia="Noto Sans Symbols" w:hAnsi="Noto Sans Symbols" w:cs="Noto Sans Symbols"/>
        <w:vertAlign w:val="baseline"/>
      </w:rPr>
    </w:lvl>
    <w:lvl w:ilvl="6">
      <w:start w:val="1"/>
      <w:numFmt w:val="bullet"/>
      <w:lvlText w:val="●"/>
      <w:lvlJc w:val="left"/>
      <w:pPr>
        <w:ind w:left="6010" w:hanging="360"/>
      </w:pPr>
      <w:rPr>
        <w:rFonts w:ascii="Noto Sans Symbols" w:eastAsia="Noto Sans Symbols" w:hAnsi="Noto Sans Symbols" w:cs="Noto Sans Symbols"/>
        <w:vertAlign w:val="baseline"/>
      </w:rPr>
    </w:lvl>
    <w:lvl w:ilvl="7">
      <w:start w:val="1"/>
      <w:numFmt w:val="bullet"/>
      <w:lvlText w:val="o"/>
      <w:lvlJc w:val="left"/>
      <w:pPr>
        <w:ind w:left="6730" w:hanging="360"/>
      </w:pPr>
      <w:rPr>
        <w:rFonts w:ascii="Courier New" w:eastAsia="Courier New" w:hAnsi="Courier New" w:cs="Courier New"/>
        <w:vertAlign w:val="baseline"/>
      </w:rPr>
    </w:lvl>
    <w:lvl w:ilvl="8">
      <w:start w:val="1"/>
      <w:numFmt w:val="bullet"/>
      <w:lvlText w:val="▪"/>
      <w:lvlJc w:val="left"/>
      <w:pPr>
        <w:ind w:left="7450" w:hanging="360"/>
      </w:pPr>
      <w:rPr>
        <w:rFonts w:ascii="Noto Sans Symbols" w:eastAsia="Noto Sans Symbols" w:hAnsi="Noto Sans Symbols" w:cs="Noto Sans Symbols"/>
        <w:vertAlign w:val="baseline"/>
      </w:rPr>
    </w:lvl>
  </w:abstractNum>
  <w:abstractNum w:abstractNumId="179" w15:restartNumberingAfterBreak="0">
    <w:nsid w:val="608B09E2"/>
    <w:multiLevelType w:val="multilevel"/>
    <w:tmpl w:val="904EA1BE"/>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0" w15:restartNumberingAfterBreak="0">
    <w:nsid w:val="61FF38AE"/>
    <w:multiLevelType w:val="multilevel"/>
    <w:tmpl w:val="75A261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15:restartNumberingAfterBreak="0">
    <w:nsid w:val="630A3286"/>
    <w:multiLevelType w:val="multilevel"/>
    <w:tmpl w:val="F326AA9A"/>
    <w:lvl w:ilvl="0">
      <w:start w:val="1"/>
      <w:numFmt w:val="lowerLetter"/>
      <w:lvlText w:val="%1)"/>
      <w:lvlJc w:val="left"/>
      <w:pPr>
        <w:ind w:left="1920" w:hanging="360"/>
      </w:pPr>
      <w:rPr>
        <w:rFonts w:ascii="Times New Roman" w:eastAsia="Times New Roman" w:hAnsi="Times New Roman" w:cs="Times New Roman"/>
        <w:b w:val="0"/>
        <w:vertAlign w:val="baseline"/>
      </w:rPr>
    </w:lvl>
    <w:lvl w:ilvl="1">
      <w:start w:val="1"/>
      <w:numFmt w:val="bullet"/>
      <w:lvlText w:val="o"/>
      <w:lvlJc w:val="left"/>
      <w:pPr>
        <w:ind w:left="2640" w:hanging="360"/>
      </w:pPr>
      <w:rPr>
        <w:rFonts w:ascii="Courier New" w:eastAsia="Courier New" w:hAnsi="Courier New" w:cs="Courier New"/>
        <w:vertAlign w:val="baseline"/>
      </w:rPr>
    </w:lvl>
    <w:lvl w:ilvl="2">
      <w:start w:val="1"/>
      <w:numFmt w:val="bullet"/>
      <w:lvlText w:val="▪"/>
      <w:lvlJc w:val="left"/>
      <w:pPr>
        <w:ind w:left="3360" w:hanging="360"/>
      </w:pPr>
      <w:rPr>
        <w:rFonts w:ascii="Noto Sans Symbols" w:eastAsia="Noto Sans Symbols" w:hAnsi="Noto Sans Symbols" w:cs="Noto Sans Symbols"/>
        <w:vertAlign w:val="baseline"/>
      </w:rPr>
    </w:lvl>
    <w:lvl w:ilvl="3">
      <w:start w:val="1"/>
      <w:numFmt w:val="bullet"/>
      <w:lvlText w:val="●"/>
      <w:lvlJc w:val="left"/>
      <w:pPr>
        <w:ind w:left="4080" w:hanging="360"/>
      </w:pPr>
      <w:rPr>
        <w:rFonts w:ascii="Noto Sans Symbols" w:eastAsia="Noto Sans Symbols" w:hAnsi="Noto Sans Symbols" w:cs="Noto Sans Symbols"/>
        <w:vertAlign w:val="baseline"/>
      </w:rPr>
    </w:lvl>
    <w:lvl w:ilvl="4">
      <w:start w:val="1"/>
      <w:numFmt w:val="bullet"/>
      <w:lvlText w:val="o"/>
      <w:lvlJc w:val="left"/>
      <w:pPr>
        <w:ind w:left="4800" w:hanging="360"/>
      </w:pPr>
      <w:rPr>
        <w:rFonts w:ascii="Courier New" w:eastAsia="Courier New" w:hAnsi="Courier New" w:cs="Courier New"/>
        <w:vertAlign w:val="baseline"/>
      </w:rPr>
    </w:lvl>
    <w:lvl w:ilvl="5">
      <w:start w:val="1"/>
      <w:numFmt w:val="bullet"/>
      <w:lvlText w:val="▪"/>
      <w:lvlJc w:val="left"/>
      <w:pPr>
        <w:ind w:left="5520" w:hanging="360"/>
      </w:pPr>
      <w:rPr>
        <w:rFonts w:ascii="Noto Sans Symbols" w:eastAsia="Noto Sans Symbols" w:hAnsi="Noto Sans Symbols" w:cs="Noto Sans Symbols"/>
        <w:vertAlign w:val="baseline"/>
      </w:rPr>
    </w:lvl>
    <w:lvl w:ilvl="6">
      <w:start w:val="1"/>
      <w:numFmt w:val="bullet"/>
      <w:lvlText w:val="●"/>
      <w:lvlJc w:val="left"/>
      <w:pPr>
        <w:ind w:left="6240" w:hanging="360"/>
      </w:pPr>
      <w:rPr>
        <w:rFonts w:ascii="Noto Sans Symbols" w:eastAsia="Noto Sans Symbols" w:hAnsi="Noto Sans Symbols" w:cs="Noto Sans Symbols"/>
        <w:vertAlign w:val="baseline"/>
      </w:rPr>
    </w:lvl>
    <w:lvl w:ilvl="7">
      <w:start w:val="1"/>
      <w:numFmt w:val="bullet"/>
      <w:lvlText w:val="o"/>
      <w:lvlJc w:val="left"/>
      <w:pPr>
        <w:ind w:left="6960" w:hanging="360"/>
      </w:pPr>
      <w:rPr>
        <w:rFonts w:ascii="Courier New" w:eastAsia="Courier New" w:hAnsi="Courier New" w:cs="Courier New"/>
        <w:vertAlign w:val="baseline"/>
      </w:rPr>
    </w:lvl>
    <w:lvl w:ilvl="8">
      <w:start w:val="1"/>
      <w:numFmt w:val="bullet"/>
      <w:lvlText w:val="▪"/>
      <w:lvlJc w:val="left"/>
      <w:pPr>
        <w:ind w:left="7680" w:hanging="360"/>
      </w:pPr>
      <w:rPr>
        <w:rFonts w:ascii="Noto Sans Symbols" w:eastAsia="Noto Sans Symbols" w:hAnsi="Noto Sans Symbols" w:cs="Noto Sans Symbols"/>
        <w:vertAlign w:val="baseline"/>
      </w:rPr>
    </w:lvl>
  </w:abstractNum>
  <w:abstractNum w:abstractNumId="182" w15:restartNumberingAfterBreak="0">
    <w:nsid w:val="63F31ED0"/>
    <w:multiLevelType w:val="multilevel"/>
    <w:tmpl w:val="786E92E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83" w15:restartNumberingAfterBreak="0">
    <w:nsid w:val="66117313"/>
    <w:multiLevelType w:val="multilevel"/>
    <w:tmpl w:val="0598D3D0"/>
    <w:lvl w:ilvl="0">
      <w:start w:val="1"/>
      <w:numFmt w:val="lowerLetter"/>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4" w15:restartNumberingAfterBreak="0">
    <w:nsid w:val="666741EB"/>
    <w:multiLevelType w:val="multilevel"/>
    <w:tmpl w:val="2BD4DAEA"/>
    <w:lvl w:ilvl="0">
      <w:start w:val="1"/>
      <w:numFmt w:val="lowerLetter"/>
      <w:lvlText w:val="%1)"/>
      <w:lvlJc w:val="left"/>
      <w:pPr>
        <w:ind w:left="1637" w:hanging="360"/>
      </w:pPr>
      <w:rPr>
        <w:rFonts w:ascii="Times New Roman" w:eastAsia="Times New Roman" w:hAnsi="Times New Roman" w:cs="Times New Roman"/>
        <w:vertAlign w:val="baseline"/>
      </w:rPr>
    </w:lvl>
    <w:lvl w:ilvl="1">
      <w:start w:val="1"/>
      <w:numFmt w:val="lowerLetter"/>
      <w:lvlText w:val="%2."/>
      <w:lvlJc w:val="left"/>
      <w:pPr>
        <w:ind w:left="-3379" w:hanging="360"/>
      </w:pPr>
      <w:rPr>
        <w:vertAlign w:val="baseline"/>
      </w:rPr>
    </w:lvl>
    <w:lvl w:ilvl="2">
      <w:start w:val="1"/>
      <w:numFmt w:val="lowerRoman"/>
      <w:lvlText w:val="%3."/>
      <w:lvlJc w:val="right"/>
      <w:pPr>
        <w:ind w:left="-2659" w:hanging="180"/>
      </w:pPr>
      <w:rPr>
        <w:vertAlign w:val="baseline"/>
      </w:rPr>
    </w:lvl>
    <w:lvl w:ilvl="3">
      <w:start w:val="1"/>
      <w:numFmt w:val="decimal"/>
      <w:lvlText w:val="%4."/>
      <w:lvlJc w:val="left"/>
      <w:pPr>
        <w:ind w:left="-1939" w:hanging="360"/>
      </w:pPr>
      <w:rPr>
        <w:vertAlign w:val="baseline"/>
      </w:rPr>
    </w:lvl>
    <w:lvl w:ilvl="4">
      <w:start w:val="1"/>
      <w:numFmt w:val="lowerLetter"/>
      <w:lvlText w:val="%5."/>
      <w:lvlJc w:val="left"/>
      <w:pPr>
        <w:ind w:left="-1219" w:hanging="360"/>
      </w:pPr>
      <w:rPr>
        <w:vertAlign w:val="baseline"/>
      </w:rPr>
    </w:lvl>
    <w:lvl w:ilvl="5">
      <w:start w:val="1"/>
      <w:numFmt w:val="lowerRoman"/>
      <w:lvlText w:val="%6."/>
      <w:lvlJc w:val="right"/>
      <w:pPr>
        <w:ind w:left="-499" w:hanging="180"/>
      </w:pPr>
      <w:rPr>
        <w:vertAlign w:val="baseline"/>
      </w:rPr>
    </w:lvl>
    <w:lvl w:ilvl="6">
      <w:start w:val="1"/>
      <w:numFmt w:val="decimal"/>
      <w:lvlText w:val="%7."/>
      <w:lvlJc w:val="left"/>
      <w:pPr>
        <w:ind w:left="221" w:hanging="360"/>
      </w:pPr>
      <w:rPr>
        <w:vertAlign w:val="baseline"/>
      </w:rPr>
    </w:lvl>
    <w:lvl w:ilvl="7">
      <w:start w:val="1"/>
      <w:numFmt w:val="lowerLetter"/>
      <w:lvlText w:val="%8."/>
      <w:lvlJc w:val="left"/>
      <w:pPr>
        <w:ind w:left="941" w:hanging="360"/>
      </w:pPr>
      <w:rPr>
        <w:vertAlign w:val="baseline"/>
      </w:rPr>
    </w:lvl>
    <w:lvl w:ilvl="8">
      <w:start w:val="1"/>
      <w:numFmt w:val="lowerRoman"/>
      <w:lvlText w:val="%9."/>
      <w:lvlJc w:val="right"/>
      <w:pPr>
        <w:ind w:left="1661" w:hanging="180"/>
      </w:pPr>
      <w:rPr>
        <w:vertAlign w:val="baseline"/>
      </w:rPr>
    </w:lvl>
  </w:abstractNum>
  <w:abstractNum w:abstractNumId="185" w15:restartNumberingAfterBreak="0">
    <w:nsid w:val="67562944"/>
    <w:multiLevelType w:val="multilevel"/>
    <w:tmpl w:val="B6960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15:restartNumberingAfterBreak="0">
    <w:nsid w:val="67AB67CB"/>
    <w:multiLevelType w:val="multilevel"/>
    <w:tmpl w:val="4446AFD8"/>
    <w:lvl w:ilvl="0">
      <w:start w:val="1"/>
      <w:numFmt w:val="lowerLetter"/>
      <w:lvlText w:val="%1)"/>
      <w:lvlJc w:val="left"/>
      <w:pPr>
        <w:ind w:left="1680" w:hanging="360"/>
      </w:pPr>
      <w:rPr>
        <w:rFonts w:ascii="Times New Roman" w:eastAsia="Times New Roman" w:hAnsi="Times New Roman" w:cs="Times New Roman"/>
        <w:vertAlign w:val="baseline"/>
      </w:rPr>
    </w:lvl>
    <w:lvl w:ilvl="1">
      <w:start w:val="1"/>
      <w:numFmt w:val="bullet"/>
      <w:lvlText w:val="o"/>
      <w:lvlJc w:val="left"/>
      <w:pPr>
        <w:ind w:left="2400" w:hanging="360"/>
      </w:pPr>
      <w:rPr>
        <w:rFonts w:ascii="Courier New" w:eastAsia="Courier New" w:hAnsi="Courier New" w:cs="Courier New"/>
        <w:vertAlign w:val="baseline"/>
      </w:rPr>
    </w:lvl>
    <w:lvl w:ilvl="2">
      <w:start w:val="1"/>
      <w:numFmt w:val="bullet"/>
      <w:lvlText w:val="▪"/>
      <w:lvlJc w:val="left"/>
      <w:pPr>
        <w:ind w:left="3120" w:hanging="360"/>
      </w:pPr>
      <w:rPr>
        <w:rFonts w:ascii="Noto Sans Symbols" w:eastAsia="Noto Sans Symbols" w:hAnsi="Noto Sans Symbols" w:cs="Noto Sans Symbols"/>
        <w:vertAlign w:val="baseline"/>
      </w:rPr>
    </w:lvl>
    <w:lvl w:ilvl="3">
      <w:start w:val="1"/>
      <w:numFmt w:val="bullet"/>
      <w:lvlText w:val="●"/>
      <w:lvlJc w:val="left"/>
      <w:pPr>
        <w:ind w:left="3840" w:hanging="360"/>
      </w:pPr>
      <w:rPr>
        <w:rFonts w:ascii="Noto Sans Symbols" w:eastAsia="Noto Sans Symbols" w:hAnsi="Noto Sans Symbols" w:cs="Noto Sans Symbols"/>
        <w:vertAlign w:val="baseline"/>
      </w:rPr>
    </w:lvl>
    <w:lvl w:ilvl="4">
      <w:start w:val="1"/>
      <w:numFmt w:val="bullet"/>
      <w:lvlText w:val="o"/>
      <w:lvlJc w:val="left"/>
      <w:pPr>
        <w:ind w:left="4560" w:hanging="360"/>
      </w:pPr>
      <w:rPr>
        <w:rFonts w:ascii="Courier New" w:eastAsia="Courier New" w:hAnsi="Courier New" w:cs="Courier New"/>
        <w:vertAlign w:val="baseline"/>
      </w:rPr>
    </w:lvl>
    <w:lvl w:ilvl="5">
      <w:start w:val="1"/>
      <w:numFmt w:val="bullet"/>
      <w:lvlText w:val="▪"/>
      <w:lvlJc w:val="left"/>
      <w:pPr>
        <w:ind w:left="5280" w:hanging="360"/>
      </w:pPr>
      <w:rPr>
        <w:rFonts w:ascii="Noto Sans Symbols" w:eastAsia="Noto Sans Symbols" w:hAnsi="Noto Sans Symbols" w:cs="Noto Sans Symbols"/>
        <w:vertAlign w:val="baseline"/>
      </w:rPr>
    </w:lvl>
    <w:lvl w:ilvl="6">
      <w:start w:val="1"/>
      <w:numFmt w:val="bullet"/>
      <w:lvlText w:val="●"/>
      <w:lvlJc w:val="left"/>
      <w:pPr>
        <w:ind w:left="6000" w:hanging="360"/>
      </w:pPr>
      <w:rPr>
        <w:rFonts w:ascii="Noto Sans Symbols" w:eastAsia="Noto Sans Symbols" w:hAnsi="Noto Sans Symbols" w:cs="Noto Sans Symbols"/>
        <w:vertAlign w:val="baseline"/>
      </w:rPr>
    </w:lvl>
    <w:lvl w:ilvl="7">
      <w:start w:val="1"/>
      <w:numFmt w:val="bullet"/>
      <w:lvlText w:val="o"/>
      <w:lvlJc w:val="left"/>
      <w:pPr>
        <w:ind w:left="6720" w:hanging="360"/>
      </w:pPr>
      <w:rPr>
        <w:rFonts w:ascii="Courier New" w:eastAsia="Courier New" w:hAnsi="Courier New" w:cs="Courier New"/>
        <w:vertAlign w:val="baseline"/>
      </w:rPr>
    </w:lvl>
    <w:lvl w:ilvl="8">
      <w:start w:val="1"/>
      <w:numFmt w:val="bullet"/>
      <w:lvlText w:val="▪"/>
      <w:lvlJc w:val="left"/>
      <w:pPr>
        <w:ind w:left="7440" w:hanging="360"/>
      </w:pPr>
      <w:rPr>
        <w:rFonts w:ascii="Noto Sans Symbols" w:eastAsia="Noto Sans Symbols" w:hAnsi="Noto Sans Symbols" w:cs="Noto Sans Symbols"/>
        <w:vertAlign w:val="baseline"/>
      </w:rPr>
    </w:lvl>
  </w:abstractNum>
  <w:abstractNum w:abstractNumId="187" w15:restartNumberingAfterBreak="0">
    <w:nsid w:val="687F16DF"/>
    <w:multiLevelType w:val="multilevel"/>
    <w:tmpl w:val="5E822CCA"/>
    <w:lvl w:ilvl="0">
      <w:start w:val="1"/>
      <w:numFmt w:val="decimal"/>
      <w:lvlText w:val="%1."/>
      <w:lvlJc w:val="left"/>
      <w:pPr>
        <w:ind w:left="360" w:hanging="360"/>
      </w:pPr>
      <w:rPr>
        <w:vertAlign w:val="baseline"/>
      </w:rPr>
    </w:lvl>
    <w:lvl w:ilvl="1">
      <w:start w:val="5"/>
      <w:numFmt w:val="decimal"/>
      <w:lvlText w:val="%1.%2"/>
      <w:lvlJc w:val="left"/>
      <w:pPr>
        <w:ind w:left="660" w:hanging="48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188" w15:restartNumberingAfterBreak="0">
    <w:nsid w:val="690533C0"/>
    <w:multiLevelType w:val="hybridMultilevel"/>
    <w:tmpl w:val="057CBB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9" w15:restartNumberingAfterBreak="0">
    <w:nsid w:val="692212A2"/>
    <w:multiLevelType w:val="multilevel"/>
    <w:tmpl w:val="11DC794C"/>
    <w:lvl w:ilvl="0">
      <w:start w:val="1"/>
      <w:numFmt w:val="decimal"/>
      <w:lvlText w:val="%1."/>
      <w:lvlJc w:val="left"/>
      <w:pPr>
        <w:ind w:left="720" w:hanging="360"/>
      </w:pPr>
      <w:rPr>
        <w:vertAlign w:val="baseline"/>
      </w:rPr>
    </w:lvl>
    <w:lvl w:ilvl="1">
      <w:start w:val="1"/>
      <w:numFmt w:val="upperLetter"/>
      <w:lvlText w:val="%2."/>
      <w:lvlJc w:val="left"/>
      <w:pPr>
        <w:ind w:left="1440" w:hanging="36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0" w15:restartNumberingAfterBreak="0">
    <w:nsid w:val="69385731"/>
    <w:multiLevelType w:val="multilevel"/>
    <w:tmpl w:val="5BB21E46"/>
    <w:lvl w:ilvl="0">
      <w:start w:val="8"/>
      <w:numFmt w:val="decimal"/>
      <w:lvlText w:val="%1"/>
      <w:lvlJc w:val="left"/>
      <w:pPr>
        <w:ind w:left="660" w:hanging="360"/>
      </w:pPr>
      <w:rPr>
        <w:i/>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191" w15:restartNumberingAfterBreak="0">
    <w:nsid w:val="6A9646AE"/>
    <w:multiLevelType w:val="multilevel"/>
    <w:tmpl w:val="68E0BA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2" w15:restartNumberingAfterBreak="0">
    <w:nsid w:val="6AE22685"/>
    <w:multiLevelType w:val="multilevel"/>
    <w:tmpl w:val="CCA0CDE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3" w15:restartNumberingAfterBreak="0">
    <w:nsid w:val="6B237323"/>
    <w:multiLevelType w:val="multilevel"/>
    <w:tmpl w:val="C8E230D4"/>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4" w15:restartNumberingAfterBreak="0">
    <w:nsid w:val="6BCD6968"/>
    <w:multiLevelType w:val="multilevel"/>
    <w:tmpl w:val="0A4A155E"/>
    <w:lvl w:ilvl="0">
      <w:start w:val="1"/>
      <w:numFmt w:val="decimal"/>
      <w:lvlText w:val="%1)"/>
      <w:lvlJc w:val="left"/>
      <w:pPr>
        <w:ind w:left="360" w:hanging="360"/>
      </w:pPr>
      <w:rPr>
        <w:vertAlign w:val="baseline"/>
      </w:rPr>
    </w:lvl>
    <w:lvl w:ilvl="1">
      <w:start w:val="1"/>
      <w:numFmt w:val="lowerLetter"/>
      <w:lvlText w:val="%2)"/>
      <w:lvlJc w:val="left"/>
      <w:pPr>
        <w:ind w:left="19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95" w15:restartNumberingAfterBreak="0">
    <w:nsid w:val="6C2A5024"/>
    <w:multiLevelType w:val="multilevel"/>
    <w:tmpl w:val="6354F0F0"/>
    <w:lvl w:ilvl="0">
      <w:start w:val="1"/>
      <w:numFmt w:val="lowerLetter"/>
      <w:lvlText w:val="%1)"/>
      <w:lvlJc w:val="left"/>
      <w:pPr>
        <w:ind w:left="1560" w:hanging="360"/>
      </w:pPr>
      <w:rPr>
        <w:b w:val="0"/>
        <w:vertAlign w:val="baseline"/>
      </w:rPr>
    </w:lvl>
    <w:lvl w:ilvl="1">
      <w:start w:val="1"/>
      <w:numFmt w:val="lowerLetter"/>
      <w:lvlText w:val="%2."/>
      <w:lvlJc w:val="left"/>
      <w:pPr>
        <w:ind w:left="2280" w:hanging="360"/>
      </w:pPr>
      <w:rPr>
        <w:vertAlign w:val="baseline"/>
      </w:rPr>
    </w:lvl>
    <w:lvl w:ilvl="2">
      <w:start w:val="1"/>
      <w:numFmt w:val="lowerRoman"/>
      <w:lvlText w:val="%3."/>
      <w:lvlJc w:val="right"/>
      <w:pPr>
        <w:ind w:left="3000" w:hanging="180"/>
      </w:pPr>
      <w:rPr>
        <w:vertAlign w:val="baseline"/>
      </w:rPr>
    </w:lvl>
    <w:lvl w:ilvl="3">
      <w:start w:val="1"/>
      <w:numFmt w:val="decimal"/>
      <w:lvlText w:val="%4."/>
      <w:lvlJc w:val="left"/>
      <w:pPr>
        <w:ind w:left="3720" w:hanging="360"/>
      </w:pPr>
      <w:rPr>
        <w:vertAlign w:val="baseline"/>
      </w:rPr>
    </w:lvl>
    <w:lvl w:ilvl="4">
      <w:start w:val="1"/>
      <w:numFmt w:val="lowerLetter"/>
      <w:lvlText w:val="%5."/>
      <w:lvlJc w:val="left"/>
      <w:pPr>
        <w:ind w:left="4440" w:hanging="360"/>
      </w:pPr>
      <w:rPr>
        <w:vertAlign w:val="baseline"/>
      </w:rPr>
    </w:lvl>
    <w:lvl w:ilvl="5">
      <w:start w:val="1"/>
      <w:numFmt w:val="lowerRoman"/>
      <w:lvlText w:val="%6."/>
      <w:lvlJc w:val="right"/>
      <w:pPr>
        <w:ind w:left="5160" w:hanging="180"/>
      </w:pPr>
      <w:rPr>
        <w:vertAlign w:val="baseline"/>
      </w:rPr>
    </w:lvl>
    <w:lvl w:ilvl="6">
      <w:start w:val="1"/>
      <w:numFmt w:val="decimal"/>
      <w:lvlText w:val="%7."/>
      <w:lvlJc w:val="left"/>
      <w:pPr>
        <w:ind w:left="5880" w:hanging="360"/>
      </w:pPr>
      <w:rPr>
        <w:vertAlign w:val="baseline"/>
      </w:rPr>
    </w:lvl>
    <w:lvl w:ilvl="7">
      <w:start w:val="1"/>
      <w:numFmt w:val="lowerLetter"/>
      <w:lvlText w:val="%8."/>
      <w:lvlJc w:val="left"/>
      <w:pPr>
        <w:ind w:left="6600" w:hanging="360"/>
      </w:pPr>
      <w:rPr>
        <w:vertAlign w:val="baseline"/>
      </w:rPr>
    </w:lvl>
    <w:lvl w:ilvl="8">
      <w:start w:val="1"/>
      <w:numFmt w:val="lowerRoman"/>
      <w:lvlText w:val="%9."/>
      <w:lvlJc w:val="right"/>
      <w:pPr>
        <w:ind w:left="7320" w:hanging="180"/>
      </w:pPr>
      <w:rPr>
        <w:vertAlign w:val="baseline"/>
      </w:rPr>
    </w:lvl>
  </w:abstractNum>
  <w:abstractNum w:abstractNumId="196" w15:restartNumberingAfterBreak="0">
    <w:nsid w:val="6C984100"/>
    <w:multiLevelType w:val="multilevel"/>
    <w:tmpl w:val="ABC2D6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7" w15:restartNumberingAfterBreak="0">
    <w:nsid w:val="6D1B72A7"/>
    <w:multiLevelType w:val="multilevel"/>
    <w:tmpl w:val="9ED4C6C4"/>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8" w15:restartNumberingAfterBreak="0">
    <w:nsid w:val="6D970DD5"/>
    <w:multiLevelType w:val="multilevel"/>
    <w:tmpl w:val="9E605CE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9" w15:restartNumberingAfterBreak="0">
    <w:nsid w:val="6DB625B6"/>
    <w:multiLevelType w:val="multilevel"/>
    <w:tmpl w:val="03065E7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0" w15:restartNumberingAfterBreak="0">
    <w:nsid w:val="6ED539D8"/>
    <w:multiLevelType w:val="multilevel"/>
    <w:tmpl w:val="9A0665F4"/>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15:restartNumberingAfterBreak="0">
    <w:nsid w:val="6F461894"/>
    <w:multiLevelType w:val="multilevel"/>
    <w:tmpl w:val="58C04370"/>
    <w:lvl w:ilvl="0">
      <w:start w:val="1"/>
      <w:numFmt w:val="lowerLetter"/>
      <w:lvlText w:val="%1)"/>
      <w:lvlJc w:val="left"/>
      <w:pPr>
        <w:ind w:left="1069"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02" w15:restartNumberingAfterBreak="0">
    <w:nsid w:val="6F527D80"/>
    <w:multiLevelType w:val="multilevel"/>
    <w:tmpl w:val="D38C5AB0"/>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3" w15:restartNumberingAfterBreak="0">
    <w:nsid w:val="6FA971A6"/>
    <w:multiLevelType w:val="multilevel"/>
    <w:tmpl w:val="9894D7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15:restartNumberingAfterBreak="0">
    <w:nsid w:val="70106038"/>
    <w:multiLevelType w:val="multilevel"/>
    <w:tmpl w:val="3D6E3328"/>
    <w:lvl w:ilvl="0">
      <w:start w:val="1"/>
      <w:numFmt w:val="decimal"/>
      <w:lvlText w:val="%1."/>
      <w:lvlJc w:val="left"/>
      <w:pPr>
        <w:ind w:left="1211" w:hanging="360"/>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05" w15:restartNumberingAfterBreak="0">
    <w:nsid w:val="73606C54"/>
    <w:multiLevelType w:val="multilevel"/>
    <w:tmpl w:val="441696F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6" w15:restartNumberingAfterBreak="0">
    <w:nsid w:val="736D7098"/>
    <w:multiLevelType w:val="multilevel"/>
    <w:tmpl w:val="95B0046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7" w15:restartNumberingAfterBreak="0">
    <w:nsid w:val="74745F4F"/>
    <w:multiLevelType w:val="multilevel"/>
    <w:tmpl w:val="598EFE04"/>
    <w:lvl w:ilvl="0">
      <w:start w:val="1"/>
      <w:numFmt w:val="lowerLetter"/>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8" w15:restartNumberingAfterBreak="0">
    <w:nsid w:val="74B210EE"/>
    <w:multiLevelType w:val="multilevel"/>
    <w:tmpl w:val="41024AE0"/>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15:restartNumberingAfterBreak="0">
    <w:nsid w:val="74D440DD"/>
    <w:multiLevelType w:val="multilevel"/>
    <w:tmpl w:val="61380FD8"/>
    <w:lvl w:ilvl="0">
      <w:start w:val="1"/>
      <w:numFmt w:val="lowerLetter"/>
      <w:lvlText w:val="%1)"/>
      <w:lvlJc w:val="left"/>
      <w:pPr>
        <w:ind w:left="1069" w:hanging="360"/>
      </w:pPr>
      <w:rPr>
        <w:b w:val="0"/>
        <w:color w:val="00000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0" w15:restartNumberingAfterBreak="0">
    <w:nsid w:val="75174116"/>
    <w:multiLevelType w:val="multilevel"/>
    <w:tmpl w:val="78ACE29E"/>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1" w15:restartNumberingAfterBreak="0">
    <w:nsid w:val="7526138B"/>
    <w:multiLevelType w:val="multilevel"/>
    <w:tmpl w:val="DE5285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2" w15:restartNumberingAfterBreak="0">
    <w:nsid w:val="766B3AA4"/>
    <w:multiLevelType w:val="multilevel"/>
    <w:tmpl w:val="CB6A4772"/>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15:restartNumberingAfterBreak="0">
    <w:nsid w:val="767E155A"/>
    <w:multiLevelType w:val="multilevel"/>
    <w:tmpl w:val="87C07B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4" w15:restartNumberingAfterBreak="0">
    <w:nsid w:val="769219A6"/>
    <w:multiLevelType w:val="multilevel"/>
    <w:tmpl w:val="78F841A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5" w15:restartNumberingAfterBreak="0">
    <w:nsid w:val="769510A5"/>
    <w:multiLevelType w:val="multilevel"/>
    <w:tmpl w:val="99D048E8"/>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15:restartNumberingAfterBreak="0">
    <w:nsid w:val="778F0B17"/>
    <w:multiLevelType w:val="multilevel"/>
    <w:tmpl w:val="561827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7" w15:restartNumberingAfterBreak="0">
    <w:nsid w:val="77C75CF5"/>
    <w:multiLevelType w:val="multilevel"/>
    <w:tmpl w:val="C9F8DC8E"/>
    <w:lvl w:ilvl="0">
      <w:start w:val="2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8" w15:restartNumberingAfterBreak="0">
    <w:nsid w:val="77D61867"/>
    <w:multiLevelType w:val="multilevel"/>
    <w:tmpl w:val="9EDE2372"/>
    <w:lvl w:ilvl="0">
      <w:start w:val="1"/>
      <w:numFmt w:val="lowerLetter"/>
      <w:lvlText w:val="%1)"/>
      <w:lvlJc w:val="left"/>
      <w:pPr>
        <w:ind w:left="1658" w:hanging="360"/>
      </w:pPr>
      <w:rPr>
        <w:rFonts w:ascii="Times New Roman" w:eastAsia="Times New Roman" w:hAnsi="Times New Roman" w:cs="Times New Roman"/>
        <w:color w:val="000000"/>
        <w:sz w:val="28"/>
        <w:szCs w:val="28"/>
        <w:vertAlign w:val="baseline"/>
      </w:rPr>
    </w:lvl>
    <w:lvl w:ilvl="1">
      <w:start w:val="1"/>
      <w:numFmt w:val="lowerLetter"/>
      <w:lvlText w:val="%2."/>
      <w:lvlJc w:val="left"/>
      <w:pPr>
        <w:ind w:left="2378" w:hanging="360"/>
      </w:pPr>
      <w:rPr>
        <w:vertAlign w:val="baseline"/>
      </w:rPr>
    </w:lvl>
    <w:lvl w:ilvl="2">
      <w:start w:val="1"/>
      <w:numFmt w:val="lowerRoman"/>
      <w:lvlText w:val="%3."/>
      <w:lvlJc w:val="right"/>
      <w:pPr>
        <w:ind w:left="3098" w:hanging="180"/>
      </w:pPr>
      <w:rPr>
        <w:vertAlign w:val="baseline"/>
      </w:rPr>
    </w:lvl>
    <w:lvl w:ilvl="3">
      <w:start w:val="1"/>
      <w:numFmt w:val="decimal"/>
      <w:lvlText w:val="%4."/>
      <w:lvlJc w:val="left"/>
      <w:pPr>
        <w:ind w:left="3818" w:hanging="360"/>
      </w:pPr>
      <w:rPr>
        <w:vertAlign w:val="baseline"/>
      </w:rPr>
    </w:lvl>
    <w:lvl w:ilvl="4">
      <w:start w:val="1"/>
      <w:numFmt w:val="lowerLetter"/>
      <w:lvlText w:val="%5."/>
      <w:lvlJc w:val="left"/>
      <w:pPr>
        <w:ind w:left="4538" w:hanging="360"/>
      </w:pPr>
      <w:rPr>
        <w:vertAlign w:val="baseline"/>
      </w:rPr>
    </w:lvl>
    <w:lvl w:ilvl="5">
      <w:start w:val="1"/>
      <w:numFmt w:val="lowerRoman"/>
      <w:lvlText w:val="%6."/>
      <w:lvlJc w:val="right"/>
      <w:pPr>
        <w:ind w:left="5258" w:hanging="180"/>
      </w:pPr>
      <w:rPr>
        <w:vertAlign w:val="baseline"/>
      </w:rPr>
    </w:lvl>
    <w:lvl w:ilvl="6">
      <w:start w:val="1"/>
      <w:numFmt w:val="decimal"/>
      <w:lvlText w:val="%7."/>
      <w:lvlJc w:val="left"/>
      <w:pPr>
        <w:ind w:left="5978" w:hanging="360"/>
      </w:pPr>
      <w:rPr>
        <w:vertAlign w:val="baseline"/>
      </w:rPr>
    </w:lvl>
    <w:lvl w:ilvl="7">
      <w:start w:val="1"/>
      <w:numFmt w:val="lowerLetter"/>
      <w:lvlText w:val="%8."/>
      <w:lvlJc w:val="left"/>
      <w:pPr>
        <w:ind w:left="6698" w:hanging="360"/>
      </w:pPr>
      <w:rPr>
        <w:vertAlign w:val="baseline"/>
      </w:rPr>
    </w:lvl>
    <w:lvl w:ilvl="8">
      <w:start w:val="1"/>
      <w:numFmt w:val="lowerRoman"/>
      <w:lvlText w:val="%9."/>
      <w:lvlJc w:val="right"/>
      <w:pPr>
        <w:ind w:left="7418" w:hanging="180"/>
      </w:pPr>
      <w:rPr>
        <w:vertAlign w:val="baseline"/>
      </w:rPr>
    </w:lvl>
  </w:abstractNum>
  <w:abstractNum w:abstractNumId="219" w15:restartNumberingAfterBreak="0">
    <w:nsid w:val="78511726"/>
    <w:multiLevelType w:val="multilevel"/>
    <w:tmpl w:val="72E09A7C"/>
    <w:lvl w:ilvl="0">
      <w:start w:val="1"/>
      <w:numFmt w:val="lowerLetter"/>
      <w:lvlText w:val="%1)"/>
      <w:lvlJc w:val="left"/>
      <w:pPr>
        <w:ind w:left="1020" w:hanging="360"/>
      </w:pPr>
      <w:rPr>
        <w:rFonts w:ascii="Times New Roman" w:eastAsia="Times New Roman" w:hAnsi="Times New Roman" w:cs="Times New Roman"/>
        <w:vertAlign w:val="baseline"/>
      </w:rPr>
    </w:lvl>
    <w:lvl w:ilvl="1">
      <w:start w:val="1"/>
      <w:numFmt w:val="lowerLetter"/>
      <w:lvlText w:val="%2."/>
      <w:lvlJc w:val="left"/>
      <w:pPr>
        <w:ind w:left="1740" w:hanging="360"/>
      </w:pPr>
      <w:rPr>
        <w:vertAlign w:val="baseline"/>
      </w:rPr>
    </w:lvl>
    <w:lvl w:ilvl="2">
      <w:start w:val="1"/>
      <w:numFmt w:val="lowerRoman"/>
      <w:lvlText w:val="%3."/>
      <w:lvlJc w:val="right"/>
      <w:pPr>
        <w:ind w:left="2460" w:hanging="180"/>
      </w:pPr>
      <w:rPr>
        <w:vertAlign w:val="baseline"/>
      </w:rPr>
    </w:lvl>
    <w:lvl w:ilvl="3">
      <w:start w:val="1"/>
      <w:numFmt w:val="decimal"/>
      <w:lvlText w:val="%4."/>
      <w:lvlJc w:val="left"/>
      <w:pPr>
        <w:ind w:left="3180" w:hanging="360"/>
      </w:pPr>
      <w:rPr>
        <w:vertAlign w:val="baseline"/>
      </w:rPr>
    </w:lvl>
    <w:lvl w:ilvl="4">
      <w:start w:val="1"/>
      <w:numFmt w:val="lowerLetter"/>
      <w:lvlText w:val="%5."/>
      <w:lvlJc w:val="left"/>
      <w:pPr>
        <w:ind w:left="3900" w:hanging="360"/>
      </w:pPr>
      <w:rPr>
        <w:vertAlign w:val="baseline"/>
      </w:rPr>
    </w:lvl>
    <w:lvl w:ilvl="5">
      <w:start w:val="1"/>
      <w:numFmt w:val="lowerRoman"/>
      <w:lvlText w:val="%6."/>
      <w:lvlJc w:val="right"/>
      <w:pPr>
        <w:ind w:left="4620" w:hanging="180"/>
      </w:pPr>
      <w:rPr>
        <w:vertAlign w:val="baseline"/>
      </w:rPr>
    </w:lvl>
    <w:lvl w:ilvl="6">
      <w:start w:val="1"/>
      <w:numFmt w:val="decimal"/>
      <w:lvlText w:val="%7."/>
      <w:lvlJc w:val="left"/>
      <w:pPr>
        <w:ind w:left="5340" w:hanging="360"/>
      </w:pPr>
      <w:rPr>
        <w:vertAlign w:val="baseline"/>
      </w:rPr>
    </w:lvl>
    <w:lvl w:ilvl="7">
      <w:start w:val="1"/>
      <w:numFmt w:val="lowerLetter"/>
      <w:lvlText w:val="%8."/>
      <w:lvlJc w:val="left"/>
      <w:pPr>
        <w:ind w:left="6060" w:hanging="360"/>
      </w:pPr>
      <w:rPr>
        <w:vertAlign w:val="baseline"/>
      </w:rPr>
    </w:lvl>
    <w:lvl w:ilvl="8">
      <w:start w:val="1"/>
      <w:numFmt w:val="lowerRoman"/>
      <w:lvlText w:val="%9."/>
      <w:lvlJc w:val="right"/>
      <w:pPr>
        <w:ind w:left="6780" w:hanging="180"/>
      </w:pPr>
      <w:rPr>
        <w:vertAlign w:val="baseline"/>
      </w:rPr>
    </w:lvl>
  </w:abstractNum>
  <w:abstractNum w:abstractNumId="220" w15:restartNumberingAfterBreak="0">
    <w:nsid w:val="7A7813D1"/>
    <w:multiLevelType w:val="multilevel"/>
    <w:tmpl w:val="E116B258"/>
    <w:lvl w:ilvl="0">
      <w:start w:val="1"/>
      <w:numFmt w:val="lowerLetter"/>
      <w:lvlText w:val="%1)"/>
      <w:lvlJc w:val="left"/>
      <w:pPr>
        <w:ind w:left="179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1" w15:restartNumberingAfterBreak="0">
    <w:nsid w:val="7ABD6EB2"/>
    <w:multiLevelType w:val="multilevel"/>
    <w:tmpl w:val="023AD5A0"/>
    <w:lvl w:ilvl="0">
      <w:start w:val="1"/>
      <w:numFmt w:val="decimal"/>
      <w:lvlText w:val="%1."/>
      <w:lvlJc w:val="left"/>
      <w:pPr>
        <w:ind w:left="717" w:hanging="360"/>
      </w:pPr>
      <w:rPr>
        <w:vertAlign w:val="baseline"/>
      </w:rPr>
    </w:lvl>
    <w:lvl w:ilvl="1">
      <w:start w:val="1"/>
      <w:numFmt w:val="lowerLetter"/>
      <w:lvlText w:val="%2)"/>
      <w:lvlJc w:val="left"/>
      <w:pPr>
        <w:ind w:left="1437" w:hanging="360"/>
      </w:pPr>
      <w:rPr>
        <w:rFonts w:ascii="Times New Roman" w:eastAsia="Times New Roman" w:hAnsi="Times New Roman" w:cs="Times New Roman"/>
        <w:vertAlign w:val="baseline"/>
      </w:rPr>
    </w:lvl>
    <w:lvl w:ilvl="2">
      <w:start w:val="1"/>
      <w:numFmt w:val="lowerLetter"/>
      <w:lvlText w:val="%3)"/>
      <w:lvlJc w:val="left"/>
      <w:pPr>
        <w:ind w:left="1460" w:hanging="36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22" w15:restartNumberingAfterBreak="0">
    <w:nsid w:val="7CCF62A2"/>
    <w:multiLevelType w:val="multilevel"/>
    <w:tmpl w:val="4E240D1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15:restartNumberingAfterBreak="0">
    <w:nsid w:val="7D532BCB"/>
    <w:multiLevelType w:val="multilevel"/>
    <w:tmpl w:val="AC7ED0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4" w15:restartNumberingAfterBreak="0">
    <w:nsid w:val="7F3C65AE"/>
    <w:multiLevelType w:val="multilevel"/>
    <w:tmpl w:val="09BE0652"/>
    <w:lvl w:ilvl="0">
      <w:start w:val="1"/>
      <w:numFmt w:val="lowerLetter"/>
      <w:lvlText w:val="%1)"/>
      <w:lvlJc w:val="left"/>
      <w:pPr>
        <w:ind w:left="1782" w:hanging="360"/>
      </w:pPr>
      <w:rPr>
        <w:b w:val="0"/>
        <w:vertAlign w:val="baseline"/>
      </w:rPr>
    </w:lvl>
    <w:lvl w:ilvl="1">
      <w:start w:val="1"/>
      <w:numFmt w:val="lowerLetter"/>
      <w:lvlText w:val="%2."/>
      <w:lvlJc w:val="left"/>
      <w:pPr>
        <w:ind w:left="2502" w:hanging="360"/>
      </w:pPr>
      <w:rPr>
        <w:vertAlign w:val="baseline"/>
      </w:rPr>
    </w:lvl>
    <w:lvl w:ilvl="2">
      <w:start w:val="1"/>
      <w:numFmt w:val="lowerRoman"/>
      <w:lvlText w:val="%3."/>
      <w:lvlJc w:val="right"/>
      <w:pPr>
        <w:ind w:left="3222" w:hanging="180"/>
      </w:pPr>
      <w:rPr>
        <w:vertAlign w:val="baseline"/>
      </w:rPr>
    </w:lvl>
    <w:lvl w:ilvl="3">
      <w:start w:val="1"/>
      <w:numFmt w:val="decimal"/>
      <w:lvlText w:val="%4."/>
      <w:lvlJc w:val="left"/>
      <w:pPr>
        <w:ind w:left="3942" w:hanging="360"/>
      </w:pPr>
      <w:rPr>
        <w:vertAlign w:val="baseline"/>
      </w:rPr>
    </w:lvl>
    <w:lvl w:ilvl="4">
      <w:start w:val="1"/>
      <w:numFmt w:val="lowerLetter"/>
      <w:lvlText w:val="%5."/>
      <w:lvlJc w:val="left"/>
      <w:pPr>
        <w:ind w:left="4662" w:hanging="360"/>
      </w:pPr>
      <w:rPr>
        <w:vertAlign w:val="baseline"/>
      </w:rPr>
    </w:lvl>
    <w:lvl w:ilvl="5">
      <w:start w:val="1"/>
      <w:numFmt w:val="lowerRoman"/>
      <w:lvlText w:val="%6."/>
      <w:lvlJc w:val="right"/>
      <w:pPr>
        <w:ind w:left="5382" w:hanging="180"/>
      </w:pPr>
      <w:rPr>
        <w:vertAlign w:val="baseline"/>
      </w:rPr>
    </w:lvl>
    <w:lvl w:ilvl="6">
      <w:start w:val="1"/>
      <w:numFmt w:val="decimal"/>
      <w:lvlText w:val="%7."/>
      <w:lvlJc w:val="left"/>
      <w:pPr>
        <w:ind w:left="6102" w:hanging="360"/>
      </w:pPr>
      <w:rPr>
        <w:vertAlign w:val="baseline"/>
      </w:rPr>
    </w:lvl>
    <w:lvl w:ilvl="7">
      <w:start w:val="1"/>
      <w:numFmt w:val="lowerLetter"/>
      <w:lvlText w:val="%8."/>
      <w:lvlJc w:val="left"/>
      <w:pPr>
        <w:ind w:left="6822" w:hanging="360"/>
      </w:pPr>
      <w:rPr>
        <w:vertAlign w:val="baseline"/>
      </w:rPr>
    </w:lvl>
    <w:lvl w:ilvl="8">
      <w:start w:val="1"/>
      <w:numFmt w:val="lowerRoman"/>
      <w:lvlText w:val="%9."/>
      <w:lvlJc w:val="right"/>
      <w:pPr>
        <w:ind w:left="7542" w:hanging="180"/>
      </w:pPr>
      <w:rPr>
        <w:vertAlign w:val="baseline"/>
      </w:rPr>
    </w:lvl>
  </w:abstractNum>
  <w:abstractNum w:abstractNumId="225" w15:restartNumberingAfterBreak="0">
    <w:nsid w:val="7F87459B"/>
    <w:multiLevelType w:val="hybridMultilevel"/>
    <w:tmpl w:val="2C0EA344"/>
    <w:lvl w:ilvl="0" w:tplc="C60AEBAE">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FFC44CA"/>
    <w:multiLevelType w:val="multilevel"/>
    <w:tmpl w:val="5748DC6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rFonts w:ascii="Times New Roman" w:eastAsia="Times New Roman" w:hAnsi="Times New Roman" w:cs="Times New Roman"/>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abstractNumId w:val="115"/>
  </w:num>
  <w:num w:numId="2">
    <w:abstractNumId w:val="196"/>
  </w:num>
  <w:num w:numId="3">
    <w:abstractNumId w:val="185"/>
  </w:num>
  <w:num w:numId="4">
    <w:abstractNumId w:val="12"/>
  </w:num>
  <w:num w:numId="5">
    <w:abstractNumId w:val="68"/>
  </w:num>
  <w:num w:numId="6">
    <w:abstractNumId w:val="9"/>
  </w:num>
  <w:num w:numId="7">
    <w:abstractNumId w:val="0"/>
  </w:num>
  <w:num w:numId="8">
    <w:abstractNumId w:val="45"/>
  </w:num>
  <w:num w:numId="9">
    <w:abstractNumId w:val="88"/>
  </w:num>
  <w:num w:numId="10">
    <w:abstractNumId w:val="19"/>
  </w:num>
  <w:num w:numId="11">
    <w:abstractNumId w:val="66"/>
  </w:num>
  <w:num w:numId="12">
    <w:abstractNumId w:val="224"/>
  </w:num>
  <w:num w:numId="13">
    <w:abstractNumId w:val="212"/>
  </w:num>
  <w:num w:numId="14">
    <w:abstractNumId w:val="53"/>
  </w:num>
  <w:num w:numId="15">
    <w:abstractNumId w:val="195"/>
  </w:num>
  <w:num w:numId="16">
    <w:abstractNumId w:val="200"/>
  </w:num>
  <w:num w:numId="17">
    <w:abstractNumId w:val="181"/>
  </w:num>
  <w:num w:numId="18">
    <w:abstractNumId w:val="118"/>
  </w:num>
  <w:num w:numId="19">
    <w:abstractNumId w:val="62"/>
  </w:num>
  <w:num w:numId="20">
    <w:abstractNumId w:val="166"/>
  </w:num>
  <w:num w:numId="21">
    <w:abstractNumId w:val="10"/>
  </w:num>
  <w:num w:numId="22">
    <w:abstractNumId w:val="34"/>
  </w:num>
  <w:num w:numId="23">
    <w:abstractNumId w:val="211"/>
  </w:num>
  <w:num w:numId="24">
    <w:abstractNumId w:val="170"/>
  </w:num>
  <w:num w:numId="25">
    <w:abstractNumId w:val="83"/>
  </w:num>
  <w:num w:numId="26">
    <w:abstractNumId w:val="213"/>
  </w:num>
  <w:num w:numId="27">
    <w:abstractNumId w:val="25"/>
  </w:num>
  <w:num w:numId="28">
    <w:abstractNumId w:val="167"/>
  </w:num>
  <w:num w:numId="29">
    <w:abstractNumId w:val="177"/>
  </w:num>
  <w:num w:numId="30">
    <w:abstractNumId w:val="134"/>
  </w:num>
  <w:num w:numId="31">
    <w:abstractNumId w:val="91"/>
  </w:num>
  <w:num w:numId="32">
    <w:abstractNumId w:val="173"/>
  </w:num>
  <w:num w:numId="33">
    <w:abstractNumId w:val="46"/>
  </w:num>
  <w:num w:numId="34">
    <w:abstractNumId w:val="74"/>
  </w:num>
  <w:num w:numId="35">
    <w:abstractNumId w:val="149"/>
  </w:num>
  <w:num w:numId="36">
    <w:abstractNumId w:val="147"/>
  </w:num>
  <w:num w:numId="37">
    <w:abstractNumId w:val="113"/>
  </w:num>
  <w:num w:numId="38">
    <w:abstractNumId w:val="222"/>
  </w:num>
  <w:num w:numId="39">
    <w:abstractNumId w:val="142"/>
  </w:num>
  <w:num w:numId="40">
    <w:abstractNumId w:val="33"/>
  </w:num>
  <w:num w:numId="41">
    <w:abstractNumId w:val="81"/>
  </w:num>
  <w:num w:numId="42">
    <w:abstractNumId w:val="17"/>
  </w:num>
  <w:num w:numId="43">
    <w:abstractNumId w:val="156"/>
  </w:num>
  <w:num w:numId="44">
    <w:abstractNumId w:val="178"/>
  </w:num>
  <w:num w:numId="45">
    <w:abstractNumId w:val="92"/>
  </w:num>
  <w:num w:numId="46">
    <w:abstractNumId w:val="56"/>
  </w:num>
  <w:num w:numId="47">
    <w:abstractNumId w:val="27"/>
  </w:num>
  <w:num w:numId="48">
    <w:abstractNumId w:val="206"/>
  </w:num>
  <w:num w:numId="49">
    <w:abstractNumId w:val="32"/>
  </w:num>
  <w:num w:numId="50">
    <w:abstractNumId w:val="60"/>
  </w:num>
  <w:num w:numId="51">
    <w:abstractNumId w:val="110"/>
  </w:num>
  <w:num w:numId="52">
    <w:abstractNumId w:val="23"/>
  </w:num>
  <w:num w:numId="53">
    <w:abstractNumId w:val="54"/>
  </w:num>
  <w:num w:numId="54">
    <w:abstractNumId w:val="133"/>
  </w:num>
  <w:num w:numId="55">
    <w:abstractNumId w:val="38"/>
  </w:num>
  <w:num w:numId="56">
    <w:abstractNumId w:val="176"/>
  </w:num>
  <w:num w:numId="57">
    <w:abstractNumId w:val="130"/>
  </w:num>
  <w:num w:numId="58">
    <w:abstractNumId w:val="143"/>
  </w:num>
  <w:num w:numId="59">
    <w:abstractNumId w:val="4"/>
  </w:num>
  <w:num w:numId="60">
    <w:abstractNumId w:val="140"/>
  </w:num>
  <w:num w:numId="61">
    <w:abstractNumId w:val="89"/>
  </w:num>
  <w:num w:numId="62">
    <w:abstractNumId w:val="191"/>
  </w:num>
  <w:num w:numId="63">
    <w:abstractNumId w:val="94"/>
  </w:num>
  <w:num w:numId="64">
    <w:abstractNumId w:val="98"/>
  </w:num>
  <w:num w:numId="65">
    <w:abstractNumId w:val="155"/>
  </w:num>
  <w:num w:numId="66">
    <w:abstractNumId w:val="161"/>
  </w:num>
  <w:num w:numId="67">
    <w:abstractNumId w:val="14"/>
  </w:num>
  <w:num w:numId="68">
    <w:abstractNumId w:val="82"/>
  </w:num>
  <w:num w:numId="69">
    <w:abstractNumId w:val="50"/>
  </w:num>
  <w:num w:numId="70">
    <w:abstractNumId w:val="180"/>
  </w:num>
  <w:num w:numId="71">
    <w:abstractNumId w:val="210"/>
  </w:num>
  <w:num w:numId="72">
    <w:abstractNumId w:val="72"/>
  </w:num>
  <w:num w:numId="73">
    <w:abstractNumId w:val="93"/>
  </w:num>
  <w:num w:numId="74">
    <w:abstractNumId w:val="163"/>
  </w:num>
  <w:num w:numId="75">
    <w:abstractNumId w:val="158"/>
  </w:num>
  <w:num w:numId="76">
    <w:abstractNumId w:val="127"/>
  </w:num>
  <w:num w:numId="77">
    <w:abstractNumId w:val="61"/>
  </w:num>
  <w:num w:numId="78">
    <w:abstractNumId w:val="114"/>
  </w:num>
  <w:num w:numId="79">
    <w:abstractNumId w:val="20"/>
  </w:num>
  <w:num w:numId="80">
    <w:abstractNumId w:val="189"/>
  </w:num>
  <w:num w:numId="81">
    <w:abstractNumId w:val="209"/>
  </w:num>
  <w:num w:numId="82">
    <w:abstractNumId w:val="80"/>
  </w:num>
  <w:num w:numId="83">
    <w:abstractNumId w:val="183"/>
  </w:num>
  <w:num w:numId="84">
    <w:abstractNumId w:val="112"/>
  </w:num>
  <w:num w:numId="85">
    <w:abstractNumId w:val="126"/>
  </w:num>
  <w:num w:numId="86">
    <w:abstractNumId w:val="214"/>
  </w:num>
  <w:num w:numId="87">
    <w:abstractNumId w:val="40"/>
  </w:num>
  <w:num w:numId="88">
    <w:abstractNumId w:val="131"/>
  </w:num>
  <w:num w:numId="89">
    <w:abstractNumId w:val="100"/>
  </w:num>
  <w:num w:numId="90">
    <w:abstractNumId w:val="55"/>
  </w:num>
  <w:num w:numId="91">
    <w:abstractNumId w:val="69"/>
  </w:num>
  <w:num w:numId="92">
    <w:abstractNumId w:val="218"/>
  </w:num>
  <w:num w:numId="93">
    <w:abstractNumId w:val="41"/>
  </w:num>
  <w:num w:numId="94">
    <w:abstractNumId w:val="102"/>
  </w:num>
  <w:num w:numId="95">
    <w:abstractNumId w:val="153"/>
  </w:num>
  <w:num w:numId="96">
    <w:abstractNumId w:val="28"/>
  </w:num>
  <w:num w:numId="97">
    <w:abstractNumId w:val="187"/>
  </w:num>
  <w:num w:numId="98">
    <w:abstractNumId w:val="124"/>
  </w:num>
  <w:num w:numId="99">
    <w:abstractNumId w:val="36"/>
  </w:num>
  <w:num w:numId="100">
    <w:abstractNumId w:val="87"/>
  </w:num>
  <w:num w:numId="101">
    <w:abstractNumId w:val="111"/>
  </w:num>
  <w:num w:numId="102">
    <w:abstractNumId w:val="217"/>
  </w:num>
  <w:num w:numId="103">
    <w:abstractNumId w:val="207"/>
  </w:num>
  <w:num w:numId="104">
    <w:abstractNumId w:val="121"/>
  </w:num>
  <w:num w:numId="105">
    <w:abstractNumId w:val="43"/>
  </w:num>
  <w:num w:numId="106">
    <w:abstractNumId w:val="105"/>
  </w:num>
  <w:num w:numId="107">
    <w:abstractNumId w:val="186"/>
  </w:num>
  <w:num w:numId="108">
    <w:abstractNumId w:val="101"/>
  </w:num>
  <w:num w:numId="109">
    <w:abstractNumId w:val="107"/>
  </w:num>
  <w:num w:numId="110">
    <w:abstractNumId w:val="172"/>
  </w:num>
  <w:num w:numId="111">
    <w:abstractNumId w:val="84"/>
  </w:num>
  <w:num w:numId="112">
    <w:abstractNumId w:val="2"/>
  </w:num>
  <w:num w:numId="113">
    <w:abstractNumId w:val="165"/>
  </w:num>
  <w:num w:numId="114">
    <w:abstractNumId w:val="144"/>
  </w:num>
  <w:num w:numId="115">
    <w:abstractNumId w:val="95"/>
  </w:num>
  <w:num w:numId="116">
    <w:abstractNumId w:val="97"/>
  </w:num>
  <w:num w:numId="117">
    <w:abstractNumId w:val="67"/>
  </w:num>
  <w:num w:numId="118">
    <w:abstractNumId w:val="6"/>
  </w:num>
  <w:num w:numId="119">
    <w:abstractNumId w:val="128"/>
  </w:num>
  <w:num w:numId="120">
    <w:abstractNumId w:val="198"/>
  </w:num>
  <w:num w:numId="121">
    <w:abstractNumId w:val="138"/>
  </w:num>
  <w:num w:numId="122">
    <w:abstractNumId w:val="85"/>
  </w:num>
  <w:num w:numId="123">
    <w:abstractNumId w:val="51"/>
  </w:num>
  <w:num w:numId="124">
    <w:abstractNumId w:val="75"/>
  </w:num>
  <w:num w:numId="125">
    <w:abstractNumId w:val="29"/>
  </w:num>
  <w:num w:numId="126">
    <w:abstractNumId w:val="159"/>
  </w:num>
  <w:num w:numId="127">
    <w:abstractNumId w:val="129"/>
  </w:num>
  <w:num w:numId="128">
    <w:abstractNumId w:val="215"/>
  </w:num>
  <w:num w:numId="129">
    <w:abstractNumId w:val="52"/>
  </w:num>
  <w:num w:numId="130">
    <w:abstractNumId w:val="79"/>
  </w:num>
  <w:num w:numId="131">
    <w:abstractNumId w:val="77"/>
  </w:num>
  <w:num w:numId="132">
    <w:abstractNumId w:val="86"/>
  </w:num>
  <w:num w:numId="133">
    <w:abstractNumId w:val="193"/>
  </w:num>
  <w:num w:numId="134">
    <w:abstractNumId w:val="179"/>
  </w:num>
  <w:num w:numId="135">
    <w:abstractNumId w:val="160"/>
  </w:num>
  <w:num w:numId="136">
    <w:abstractNumId w:val="35"/>
  </w:num>
  <w:num w:numId="137">
    <w:abstractNumId w:val="8"/>
  </w:num>
  <w:num w:numId="138">
    <w:abstractNumId w:val="122"/>
  </w:num>
  <w:num w:numId="139">
    <w:abstractNumId w:val="154"/>
  </w:num>
  <w:num w:numId="140">
    <w:abstractNumId w:val="168"/>
  </w:num>
  <w:num w:numId="141">
    <w:abstractNumId w:val="204"/>
  </w:num>
  <w:num w:numId="142">
    <w:abstractNumId w:val="220"/>
  </w:num>
  <w:num w:numId="143">
    <w:abstractNumId w:val="73"/>
  </w:num>
  <w:num w:numId="144">
    <w:abstractNumId w:val="108"/>
  </w:num>
  <w:num w:numId="145">
    <w:abstractNumId w:val="70"/>
  </w:num>
  <w:num w:numId="146">
    <w:abstractNumId w:val="174"/>
  </w:num>
  <w:num w:numId="147">
    <w:abstractNumId w:val="76"/>
  </w:num>
  <w:num w:numId="148">
    <w:abstractNumId w:val="1"/>
  </w:num>
  <w:num w:numId="149">
    <w:abstractNumId w:val="31"/>
  </w:num>
  <w:num w:numId="150">
    <w:abstractNumId w:val="175"/>
  </w:num>
  <w:num w:numId="151">
    <w:abstractNumId w:val="208"/>
  </w:num>
  <w:num w:numId="152">
    <w:abstractNumId w:val="3"/>
  </w:num>
  <w:num w:numId="153">
    <w:abstractNumId w:val="44"/>
  </w:num>
  <w:num w:numId="154">
    <w:abstractNumId w:val="109"/>
  </w:num>
  <w:num w:numId="155">
    <w:abstractNumId w:val="137"/>
  </w:num>
  <w:num w:numId="156">
    <w:abstractNumId w:val="16"/>
  </w:num>
  <w:num w:numId="157">
    <w:abstractNumId w:val="136"/>
  </w:num>
  <w:num w:numId="158">
    <w:abstractNumId w:val="59"/>
  </w:num>
  <w:num w:numId="159">
    <w:abstractNumId w:val="22"/>
  </w:num>
  <w:num w:numId="160">
    <w:abstractNumId w:val="103"/>
  </w:num>
  <w:num w:numId="161">
    <w:abstractNumId w:val="157"/>
  </w:num>
  <w:num w:numId="162">
    <w:abstractNumId w:val="30"/>
  </w:num>
  <w:num w:numId="163">
    <w:abstractNumId w:val="21"/>
  </w:num>
  <w:num w:numId="164">
    <w:abstractNumId w:val="216"/>
  </w:num>
  <w:num w:numId="165">
    <w:abstractNumId w:val="221"/>
  </w:num>
  <w:num w:numId="166">
    <w:abstractNumId w:val="13"/>
  </w:num>
  <w:num w:numId="167">
    <w:abstractNumId w:val="11"/>
  </w:num>
  <w:num w:numId="168">
    <w:abstractNumId w:val="192"/>
  </w:num>
  <w:num w:numId="169">
    <w:abstractNumId w:val="104"/>
  </w:num>
  <w:num w:numId="170">
    <w:abstractNumId w:val="169"/>
  </w:num>
  <w:num w:numId="171">
    <w:abstractNumId w:val="151"/>
  </w:num>
  <w:num w:numId="172">
    <w:abstractNumId w:val="96"/>
  </w:num>
  <w:num w:numId="173">
    <w:abstractNumId w:val="18"/>
  </w:num>
  <w:num w:numId="174">
    <w:abstractNumId w:val="223"/>
  </w:num>
  <w:num w:numId="175">
    <w:abstractNumId w:val="26"/>
  </w:num>
  <w:num w:numId="176">
    <w:abstractNumId w:val="78"/>
  </w:num>
  <w:num w:numId="177">
    <w:abstractNumId w:val="99"/>
  </w:num>
  <w:num w:numId="178">
    <w:abstractNumId w:val="65"/>
  </w:num>
  <w:num w:numId="179">
    <w:abstractNumId w:val="123"/>
  </w:num>
  <w:num w:numId="180">
    <w:abstractNumId w:val="194"/>
  </w:num>
  <w:num w:numId="181">
    <w:abstractNumId w:val="226"/>
  </w:num>
  <w:num w:numId="182">
    <w:abstractNumId w:val="190"/>
  </w:num>
  <w:num w:numId="183">
    <w:abstractNumId w:val="199"/>
  </w:num>
  <w:num w:numId="184">
    <w:abstractNumId w:val="116"/>
  </w:num>
  <w:num w:numId="185">
    <w:abstractNumId w:val="119"/>
  </w:num>
  <w:num w:numId="186">
    <w:abstractNumId w:val="205"/>
  </w:num>
  <w:num w:numId="187">
    <w:abstractNumId w:val="171"/>
  </w:num>
  <w:num w:numId="188">
    <w:abstractNumId w:val="152"/>
  </w:num>
  <w:num w:numId="189">
    <w:abstractNumId w:val="202"/>
  </w:num>
  <w:num w:numId="190">
    <w:abstractNumId w:val="148"/>
  </w:num>
  <w:num w:numId="191">
    <w:abstractNumId w:val="146"/>
  </w:num>
  <w:num w:numId="192">
    <w:abstractNumId w:val="48"/>
  </w:num>
  <w:num w:numId="193">
    <w:abstractNumId w:val="5"/>
  </w:num>
  <w:num w:numId="194">
    <w:abstractNumId w:val="162"/>
  </w:num>
  <w:num w:numId="195">
    <w:abstractNumId w:val="197"/>
  </w:num>
  <w:num w:numId="196">
    <w:abstractNumId w:val="39"/>
  </w:num>
  <w:num w:numId="197">
    <w:abstractNumId w:val="145"/>
  </w:num>
  <w:num w:numId="198">
    <w:abstractNumId w:val="37"/>
  </w:num>
  <w:num w:numId="199">
    <w:abstractNumId w:val="42"/>
  </w:num>
  <w:num w:numId="200">
    <w:abstractNumId w:val="150"/>
  </w:num>
  <w:num w:numId="201">
    <w:abstractNumId w:val="64"/>
  </w:num>
  <w:num w:numId="202">
    <w:abstractNumId w:val="57"/>
  </w:num>
  <w:num w:numId="203">
    <w:abstractNumId w:val="203"/>
  </w:num>
  <w:num w:numId="204">
    <w:abstractNumId w:val="90"/>
  </w:num>
  <w:num w:numId="205">
    <w:abstractNumId w:val="135"/>
  </w:num>
  <w:num w:numId="206">
    <w:abstractNumId w:val="184"/>
  </w:num>
  <w:num w:numId="207">
    <w:abstractNumId w:val="201"/>
  </w:num>
  <w:num w:numId="208">
    <w:abstractNumId w:val="132"/>
  </w:num>
  <w:num w:numId="209">
    <w:abstractNumId w:val="58"/>
  </w:num>
  <w:num w:numId="210">
    <w:abstractNumId w:val="7"/>
  </w:num>
  <w:num w:numId="211">
    <w:abstractNumId w:val="182"/>
  </w:num>
  <w:num w:numId="212">
    <w:abstractNumId w:val="71"/>
  </w:num>
  <w:num w:numId="213">
    <w:abstractNumId w:val="24"/>
  </w:num>
  <w:num w:numId="214">
    <w:abstractNumId w:val="49"/>
  </w:num>
  <w:num w:numId="215">
    <w:abstractNumId w:val="219"/>
  </w:num>
  <w:num w:numId="216">
    <w:abstractNumId w:val="47"/>
  </w:num>
  <w:num w:numId="217">
    <w:abstractNumId w:val="15"/>
  </w:num>
  <w:num w:numId="218">
    <w:abstractNumId w:val="63"/>
  </w:num>
  <w:num w:numId="219">
    <w:abstractNumId w:val="106"/>
  </w:num>
  <w:num w:numId="220">
    <w:abstractNumId w:val="141"/>
  </w:num>
  <w:num w:numId="221">
    <w:abstractNumId w:val="120"/>
  </w:num>
  <w:num w:numId="222">
    <w:abstractNumId w:val="139"/>
  </w:num>
  <w:num w:numId="223">
    <w:abstractNumId w:val="125"/>
  </w:num>
  <w:num w:numId="224">
    <w:abstractNumId w:val="225"/>
  </w:num>
  <w:num w:numId="225">
    <w:abstractNumId w:val="188"/>
  </w:num>
  <w:num w:numId="226">
    <w:abstractNumId w:val="164"/>
  </w:num>
  <w:num w:numId="227">
    <w:abstractNumId w:val="117"/>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878"/>
    <w:rsid w:val="0000308D"/>
    <w:rsid w:val="000126FC"/>
    <w:rsid w:val="000244C8"/>
    <w:rsid w:val="000265D6"/>
    <w:rsid w:val="000269F1"/>
    <w:rsid w:val="00030416"/>
    <w:rsid w:val="000309C4"/>
    <w:rsid w:val="000335E9"/>
    <w:rsid w:val="0003583C"/>
    <w:rsid w:val="00040B7B"/>
    <w:rsid w:val="00053025"/>
    <w:rsid w:val="00055F2F"/>
    <w:rsid w:val="00057989"/>
    <w:rsid w:val="00060B72"/>
    <w:rsid w:val="0006780B"/>
    <w:rsid w:val="00067AC7"/>
    <w:rsid w:val="000717B4"/>
    <w:rsid w:val="00083293"/>
    <w:rsid w:val="000874AF"/>
    <w:rsid w:val="00097654"/>
    <w:rsid w:val="0009772A"/>
    <w:rsid w:val="000A13E2"/>
    <w:rsid w:val="000B2A4B"/>
    <w:rsid w:val="000B32B4"/>
    <w:rsid w:val="000C20C2"/>
    <w:rsid w:val="000C4218"/>
    <w:rsid w:val="000C68D7"/>
    <w:rsid w:val="000D5BCF"/>
    <w:rsid w:val="000E048C"/>
    <w:rsid w:val="000E0976"/>
    <w:rsid w:val="000E5FDC"/>
    <w:rsid w:val="000E7D62"/>
    <w:rsid w:val="000F3D41"/>
    <w:rsid w:val="00101150"/>
    <w:rsid w:val="001033A8"/>
    <w:rsid w:val="001033EF"/>
    <w:rsid w:val="001033FE"/>
    <w:rsid w:val="001045C3"/>
    <w:rsid w:val="00104775"/>
    <w:rsid w:val="00110EB7"/>
    <w:rsid w:val="0011184D"/>
    <w:rsid w:val="0011315A"/>
    <w:rsid w:val="00113B40"/>
    <w:rsid w:val="00116909"/>
    <w:rsid w:val="001217BC"/>
    <w:rsid w:val="00124383"/>
    <w:rsid w:val="0013006E"/>
    <w:rsid w:val="00130D32"/>
    <w:rsid w:val="00131469"/>
    <w:rsid w:val="0013223A"/>
    <w:rsid w:val="001327F5"/>
    <w:rsid w:val="00142460"/>
    <w:rsid w:val="001469D3"/>
    <w:rsid w:val="00151DD7"/>
    <w:rsid w:val="001549EA"/>
    <w:rsid w:val="00165293"/>
    <w:rsid w:val="0019103A"/>
    <w:rsid w:val="0019437F"/>
    <w:rsid w:val="00194AFF"/>
    <w:rsid w:val="001961C7"/>
    <w:rsid w:val="001966BD"/>
    <w:rsid w:val="001A2BB9"/>
    <w:rsid w:val="001A4C3B"/>
    <w:rsid w:val="001A6B06"/>
    <w:rsid w:val="001A6D9A"/>
    <w:rsid w:val="001B59FA"/>
    <w:rsid w:val="001C424D"/>
    <w:rsid w:val="001C5032"/>
    <w:rsid w:val="001D0D53"/>
    <w:rsid w:val="001E212A"/>
    <w:rsid w:val="001E373E"/>
    <w:rsid w:val="001E57D8"/>
    <w:rsid w:val="001E6E07"/>
    <w:rsid w:val="001E6E5E"/>
    <w:rsid w:val="00201EBD"/>
    <w:rsid w:val="00211883"/>
    <w:rsid w:val="00215700"/>
    <w:rsid w:val="00216A01"/>
    <w:rsid w:val="00226EAD"/>
    <w:rsid w:val="0023005F"/>
    <w:rsid w:val="00235DDE"/>
    <w:rsid w:val="00242313"/>
    <w:rsid w:val="00242C76"/>
    <w:rsid w:val="0024471B"/>
    <w:rsid w:val="00261B99"/>
    <w:rsid w:val="00280404"/>
    <w:rsid w:val="00280C3B"/>
    <w:rsid w:val="00283A65"/>
    <w:rsid w:val="0029141F"/>
    <w:rsid w:val="00293E90"/>
    <w:rsid w:val="00294152"/>
    <w:rsid w:val="002B424E"/>
    <w:rsid w:val="002B76B1"/>
    <w:rsid w:val="002B79BA"/>
    <w:rsid w:val="002D1B31"/>
    <w:rsid w:val="002D216D"/>
    <w:rsid w:val="002E03B9"/>
    <w:rsid w:val="002E5686"/>
    <w:rsid w:val="002E70B2"/>
    <w:rsid w:val="002F3C46"/>
    <w:rsid w:val="002F642E"/>
    <w:rsid w:val="0031181C"/>
    <w:rsid w:val="00314210"/>
    <w:rsid w:val="00325BFD"/>
    <w:rsid w:val="00325EB8"/>
    <w:rsid w:val="00326EE5"/>
    <w:rsid w:val="00330B3D"/>
    <w:rsid w:val="00333E46"/>
    <w:rsid w:val="0034253E"/>
    <w:rsid w:val="00353A73"/>
    <w:rsid w:val="00360EA1"/>
    <w:rsid w:val="00367094"/>
    <w:rsid w:val="003702BC"/>
    <w:rsid w:val="00374132"/>
    <w:rsid w:val="003817DF"/>
    <w:rsid w:val="0038337B"/>
    <w:rsid w:val="00385B64"/>
    <w:rsid w:val="003962A0"/>
    <w:rsid w:val="003B78F0"/>
    <w:rsid w:val="003D7D94"/>
    <w:rsid w:val="003E18A4"/>
    <w:rsid w:val="003E58D1"/>
    <w:rsid w:val="003E7072"/>
    <w:rsid w:val="003F33E8"/>
    <w:rsid w:val="00401524"/>
    <w:rsid w:val="004015DE"/>
    <w:rsid w:val="004074D7"/>
    <w:rsid w:val="00414434"/>
    <w:rsid w:val="00416497"/>
    <w:rsid w:val="00421D5C"/>
    <w:rsid w:val="00422E5B"/>
    <w:rsid w:val="00424E33"/>
    <w:rsid w:val="00425248"/>
    <w:rsid w:val="00432DD4"/>
    <w:rsid w:val="004444CC"/>
    <w:rsid w:val="0044639B"/>
    <w:rsid w:val="00446D00"/>
    <w:rsid w:val="00446F5E"/>
    <w:rsid w:val="00447EE2"/>
    <w:rsid w:val="00456A65"/>
    <w:rsid w:val="0046406E"/>
    <w:rsid w:val="0049163E"/>
    <w:rsid w:val="004A30AF"/>
    <w:rsid w:val="004A644C"/>
    <w:rsid w:val="004A7514"/>
    <w:rsid w:val="004B1929"/>
    <w:rsid w:val="004B7F67"/>
    <w:rsid w:val="004C3AD8"/>
    <w:rsid w:val="004C7DE7"/>
    <w:rsid w:val="004D16AC"/>
    <w:rsid w:val="004D69DE"/>
    <w:rsid w:val="004D69E5"/>
    <w:rsid w:val="004E2912"/>
    <w:rsid w:val="004E5708"/>
    <w:rsid w:val="004E6308"/>
    <w:rsid w:val="004F0BE2"/>
    <w:rsid w:val="004F19E9"/>
    <w:rsid w:val="004F4F17"/>
    <w:rsid w:val="00500D5F"/>
    <w:rsid w:val="00502CFA"/>
    <w:rsid w:val="00504155"/>
    <w:rsid w:val="00504872"/>
    <w:rsid w:val="00507DBE"/>
    <w:rsid w:val="00517C0F"/>
    <w:rsid w:val="00521CB1"/>
    <w:rsid w:val="00524603"/>
    <w:rsid w:val="00526385"/>
    <w:rsid w:val="0053232D"/>
    <w:rsid w:val="00533476"/>
    <w:rsid w:val="00534BEF"/>
    <w:rsid w:val="00540A73"/>
    <w:rsid w:val="00542CEE"/>
    <w:rsid w:val="00544CC6"/>
    <w:rsid w:val="0055102F"/>
    <w:rsid w:val="00564C41"/>
    <w:rsid w:val="00570844"/>
    <w:rsid w:val="005769F2"/>
    <w:rsid w:val="00580193"/>
    <w:rsid w:val="00580212"/>
    <w:rsid w:val="005807D5"/>
    <w:rsid w:val="00580954"/>
    <w:rsid w:val="00581A9B"/>
    <w:rsid w:val="00584C55"/>
    <w:rsid w:val="005A7287"/>
    <w:rsid w:val="005B544A"/>
    <w:rsid w:val="005C350D"/>
    <w:rsid w:val="005C57C0"/>
    <w:rsid w:val="005C5BCC"/>
    <w:rsid w:val="005C7B04"/>
    <w:rsid w:val="005C7C80"/>
    <w:rsid w:val="005D40CC"/>
    <w:rsid w:val="005E12A0"/>
    <w:rsid w:val="005E1774"/>
    <w:rsid w:val="00612C24"/>
    <w:rsid w:val="00620F78"/>
    <w:rsid w:val="00620F8F"/>
    <w:rsid w:val="00623962"/>
    <w:rsid w:val="0062606D"/>
    <w:rsid w:val="00626D6B"/>
    <w:rsid w:val="006270D1"/>
    <w:rsid w:val="00636F37"/>
    <w:rsid w:val="00646C24"/>
    <w:rsid w:val="00647662"/>
    <w:rsid w:val="00655087"/>
    <w:rsid w:val="00656945"/>
    <w:rsid w:val="006569F7"/>
    <w:rsid w:val="00662125"/>
    <w:rsid w:val="00662854"/>
    <w:rsid w:val="00663046"/>
    <w:rsid w:val="00665F0E"/>
    <w:rsid w:val="006674B9"/>
    <w:rsid w:val="00676F8F"/>
    <w:rsid w:val="00686402"/>
    <w:rsid w:val="00687652"/>
    <w:rsid w:val="00692B3B"/>
    <w:rsid w:val="006949AA"/>
    <w:rsid w:val="006A1C5B"/>
    <w:rsid w:val="006A485D"/>
    <w:rsid w:val="006A4B81"/>
    <w:rsid w:val="006A74A6"/>
    <w:rsid w:val="006B3266"/>
    <w:rsid w:val="006C5EC6"/>
    <w:rsid w:val="006C5F25"/>
    <w:rsid w:val="006C6CDF"/>
    <w:rsid w:val="006C6FB2"/>
    <w:rsid w:val="006D1EF3"/>
    <w:rsid w:val="006D573E"/>
    <w:rsid w:val="006F136D"/>
    <w:rsid w:val="006F63FE"/>
    <w:rsid w:val="00703AE6"/>
    <w:rsid w:val="00703BB0"/>
    <w:rsid w:val="0070699B"/>
    <w:rsid w:val="0071292D"/>
    <w:rsid w:val="007202CB"/>
    <w:rsid w:val="00720E88"/>
    <w:rsid w:val="007269DD"/>
    <w:rsid w:val="00743EBB"/>
    <w:rsid w:val="007508BC"/>
    <w:rsid w:val="0076367D"/>
    <w:rsid w:val="00765C52"/>
    <w:rsid w:val="0076641D"/>
    <w:rsid w:val="007666A1"/>
    <w:rsid w:val="00770319"/>
    <w:rsid w:val="00771190"/>
    <w:rsid w:val="0077159A"/>
    <w:rsid w:val="007757DE"/>
    <w:rsid w:val="007861EE"/>
    <w:rsid w:val="00790B82"/>
    <w:rsid w:val="007922BA"/>
    <w:rsid w:val="007A0E73"/>
    <w:rsid w:val="007A7BF1"/>
    <w:rsid w:val="007D5623"/>
    <w:rsid w:val="007E0126"/>
    <w:rsid w:val="007E4C22"/>
    <w:rsid w:val="007E7023"/>
    <w:rsid w:val="007F56C3"/>
    <w:rsid w:val="007F7043"/>
    <w:rsid w:val="007F762D"/>
    <w:rsid w:val="008003E1"/>
    <w:rsid w:val="00820E98"/>
    <w:rsid w:val="00821FA3"/>
    <w:rsid w:val="00825CEB"/>
    <w:rsid w:val="008416F8"/>
    <w:rsid w:val="008417F4"/>
    <w:rsid w:val="00846BFB"/>
    <w:rsid w:val="0085101F"/>
    <w:rsid w:val="00852061"/>
    <w:rsid w:val="00852FDC"/>
    <w:rsid w:val="00855ED3"/>
    <w:rsid w:val="008572FD"/>
    <w:rsid w:val="0087040C"/>
    <w:rsid w:val="008735EF"/>
    <w:rsid w:val="00877F61"/>
    <w:rsid w:val="008977D0"/>
    <w:rsid w:val="008A30E0"/>
    <w:rsid w:val="008B5246"/>
    <w:rsid w:val="008B5C54"/>
    <w:rsid w:val="008C6011"/>
    <w:rsid w:val="008C743F"/>
    <w:rsid w:val="008E2C3B"/>
    <w:rsid w:val="008E30D2"/>
    <w:rsid w:val="008E41BC"/>
    <w:rsid w:val="009011B9"/>
    <w:rsid w:val="00901ABB"/>
    <w:rsid w:val="00907F72"/>
    <w:rsid w:val="00922BC3"/>
    <w:rsid w:val="00934ACB"/>
    <w:rsid w:val="00940706"/>
    <w:rsid w:val="00940C03"/>
    <w:rsid w:val="0094332B"/>
    <w:rsid w:val="00943FEC"/>
    <w:rsid w:val="00944848"/>
    <w:rsid w:val="009610B2"/>
    <w:rsid w:val="00962E9B"/>
    <w:rsid w:val="009647E1"/>
    <w:rsid w:val="0096574C"/>
    <w:rsid w:val="00972064"/>
    <w:rsid w:val="00973625"/>
    <w:rsid w:val="00974714"/>
    <w:rsid w:val="009821D3"/>
    <w:rsid w:val="009870BB"/>
    <w:rsid w:val="00990E54"/>
    <w:rsid w:val="00990E96"/>
    <w:rsid w:val="009936A2"/>
    <w:rsid w:val="0099498D"/>
    <w:rsid w:val="0099705E"/>
    <w:rsid w:val="009A0A78"/>
    <w:rsid w:val="009A322F"/>
    <w:rsid w:val="009A54DF"/>
    <w:rsid w:val="009C147A"/>
    <w:rsid w:val="009C31C6"/>
    <w:rsid w:val="009C40A1"/>
    <w:rsid w:val="009C5684"/>
    <w:rsid w:val="009D0A1F"/>
    <w:rsid w:val="009D441F"/>
    <w:rsid w:val="009D6993"/>
    <w:rsid w:val="009D6C35"/>
    <w:rsid w:val="009E326D"/>
    <w:rsid w:val="009F0DD9"/>
    <w:rsid w:val="009F137A"/>
    <w:rsid w:val="009F5012"/>
    <w:rsid w:val="00A04ECB"/>
    <w:rsid w:val="00A16346"/>
    <w:rsid w:val="00A34A1C"/>
    <w:rsid w:val="00A368FC"/>
    <w:rsid w:val="00A36998"/>
    <w:rsid w:val="00A37B8F"/>
    <w:rsid w:val="00A42F33"/>
    <w:rsid w:val="00A43864"/>
    <w:rsid w:val="00A51E39"/>
    <w:rsid w:val="00A60BA1"/>
    <w:rsid w:val="00A65161"/>
    <w:rsid w:val="00A82084"/>
    <w:rsid w:val="00A95E22"/>
    <w:rsid w:val="00A9618F"/>
    <w:rsid w:val="00A961D9"/>
    <w:rsid w:val="00AA6A6B"/>
    <w:rsid w:val="00AB7E19"/>
    <w:rsid w:val="00AC4095"/>
    <w:rsid w:val="00AC60FD"/>
    <w:rsid w:val="00AC7312"/>
    <w:rsid w:val="00AD206C"/>
    <w:rsid w:val="00AE3675"/>
    <w:rsid w:val="00AF11FC"/>
    <w:rsid w:val="00AF2FE3"/>
    <w:rsid w:val="00AF2FEF"/>
    <w:rsid w:val="00AF4B9B"/>
    <w:rsid w:val="00B00FE1"/>
    <w:rsid w:val="00B045BC"/>
    <w:rsid w:val="00B05B48"/>
    <w:rsid w:val="00B104A8"/>
    <w:rsid w:val="00B13CE8"/>
    <w:rsid w:val="00B23D57"/>
    <w:rsid w:val="00B31AD7"/>
    <w:rsid w:val="00B33C78"/>
    <w:rsid w:val="00B417BF"/>
    <w:rsid w:val="00B45AA7"/>
    <w:rsid w:val="00B50B9E"/>
    <w:rsid w:val="00B53937"/>
    <w:rsid w:val="00B54EE5"/>
    <w:rsid w:val="00B57C96"/>
    <w:rsid w:val="00B6533E"/>
    <w:rsid w:val="00B67A5F"/>
    <w:rsid w:val="00B76C98"/>
    <w:rsid w:val="00B80ADF"/>
    <w:rsid w:val="00B815A5"/>
    <w:rsid w:val="00B82409"/>
    <w:rsid w:val="00B828D1"/>
    <w:rsid w:val="00B840C8"/>
    <w:rsid w:val="00B84C15"/>
    <w:rsid w:val="00B879BB"/>
    <w:rsid w:val="00B87B9C"/>
    <w:rsid w:val="00B94716"/>
    <w:rsid w:val="00BA11CE"/>
    <w:rsid w:val="00BB3256"/>
    <w:rsid w:val="00BC29BF"/>
    <w:rsid w:val="00BC4516"/>
    <w:rsid w:val="00BD01C7"/>
    <w:rsid w:val="00BD2A67"/>
    <w:rsid w:val="00BE2F4C"/>
    <w:rsid w:val="00BE4C8B"/>
    <w:rsid w:val="00C02EEA"/>
    <w:rsid w:val="00C040AB"/>
    <w:rsid w:val="00C200D3"/>
    <w:rsid w:val="00C35581"/>
    <w:rsid w:val="00C42BBC"/>
    <w:rsid w:val="00C44F3E"/>
    <w:rsid w:val="00C532AD"/>
    <w:rsid w:val="00C54041"/>
    <w:rsid w:val="00C5474E"/>
    <w:rsid w:val="00C55B34"/>
    <w:rsid w:val="00C65E6D"/>
    <w:rsid w:val="00C6686C"/>
    <w:rsid w:val="00C70259"/>
    <w:rsid w:val="00C75091"/>
    <w:rsid w:val="00CA279F"/>
    <w:rsid w:val="00CA3F85"/>
    <w:rsid w:val="00CA6602"/>
    <w:rsid w:val="00CD2B22"/>
    <w:rsid w:val="00CD423B"/>
    <w:rsid w:val="00CD4610"/>
    <w:rsid w:val="00CE2857"/>
    <w:rsid w:val="00CF3C4B"/>
    <w:rsid w:val="00CF6DF4"/>
    <w:rsid w:val="00D00C9A"/>
    <w:rsid w:val="00D04F9B"/>
    <w:rsid w:val="00D05E97"/>
    <w:rsid w:val="00D06D01"/>
    <w:rsid w:val="00D12AD8"/>
    <w:rsid w:val="00D15E68"/>
    <w:rsid w:val="00D17F14"/>
    <w:rsid w:val="00D215B8"/>
    <w:rsid w:val="00D30B7B"/>
    <w:rsid w:val="00D318B9"/>
    <w:rsid w:val="00D31F05"/>
    <w:rsid w:val="00D3465F"/>
    <w:rsid w:val="00D3760F"/>
    <w:rsid w:val="00D44FD3"/>
    <w:rsid w:val="00D57C06"/>
    <w:rsid w:val="00D654F9"/>
    <w:rsid w:val="00D66B37"/>
    <w:rsid w:val="00D67CC0"/>
    <w:rsid w:val="00D707CA"/>
    <w:rsid w:val="00D737A8"/>
    <w:rsid w:val="00D80CB0"/>
    <w:rsid w:val="00D82AC3"/>
    <w:rsid w:val="00D83300"/>
    <w:rsid w:val="00D839A3"/>
    <w:rsid w:val="00D877CA"/>
    <w:rsid w:val="00D87E18"/>
    <w:rsid w:val="00D97F9E"/>
    <w:rsid w:val="00DA14EC"/>
    <w:rsid w:val="00DA6EE5"/>
    <w:rsid w:val="00DA71F6"/>
    <w:rsid w:val="00DB5E39"/>
    <w:rsid w:val="00DB6F21"/>
    <w:rsid w:val="00DC0912"/>
    <w:rsid w:val="00DC43B0"/>
    <w:rsid w:val="00DC455B"/>
    <w:rsid w:val="00DF30FB"/>
    <w:rsid w:val="00DF753B"/>
    <w:rsid w:val="00DF7B39"/>
    <w:rsid w:val="00DF7D6F"/>
    <w:rsid w:val="00E23E50"/>
    <w:rsid w:val="00E257A6"/>
    <w:rsid w:val="00E25EAD"/>
    <w:rsid w:val="00E27D77"/>
    <w:rsid w:val="00E316D9"/>
    <w:rsid w:val="00E40878"/>
    <w:rsid w:val="00E4143E"/>
    <w:rsid w:val="00E43339"/>
    <w:rsid w:val="00E44632"/>
    <w:rsid w:val="00E509B4"/>
    <w:rsid w:val="00E52D90"/>
    <w:rsid w:val="00E605AB"/>
    <w:rsid w:val="00E72809"/>
    <w:rsid w:val="00E8736A"/>
    <w:rsid w:val="00E912BA"/>
    <w:rsid w:val="00EA1632"/>
    <w:rsid w:val="00EA3C4F"/>
    <w:rsid w:val="00EA6B71"/>
    <w:rsid w:val="00EB277A"/>
    <w:rsid w:val="00EB7158"/>
    <w:rsid w:val="00EC3ADE"/>
    <w:rsid w:val="00EC77D0"/>
    <w:rsid w:val="00ED26A1"/>
    <w:rsid w:val="00EF13F2"/>
    <w:rsid w:val="00EF2264"/>
    <w:rsid w:val="00EF274C"/>
    <w:rsid w:val="00EF276C"/>
    <w:rsid w:val="00EF6B9C"/>
    <w:rsid w:val="00F00AA9"/>
    <w:rsid w:val="00F07EB2"/>
    <w:rsid w:val="00F119EF"/>
    <w:rsid w:val="00F208D9"/>
    <w:rsid w:val="00F338AA"/>
    <w:rsid w:val="00F35636"/>
    <w:rsid w:val="00F431BC"/>
    <w:rsid w:val="00F45BFE"/>
    <w:rsid w:val="00F557EB"/>
    <w:rsid w:val="00F56EB6"/>
    <w:rsid w:val="00F71210"/>
    <w:rsid w:val="00F91686"/>
    <w:rsid w:val="00F9453C"/>
    <w:rsid w:val="00F95D3D"/>
    <w:rsid w:val="00F968FD"/>
    <w:rsid w:val="00FA3F83"/>
    <w:rsid w:val="00FA478A"/>
    <w:rsid w:val="00FB31CA"/>
    <w:rsid w:val="00FC52A9"/>
    <w:rsid w:val="00FD32C0"/>
    <w:rsid w:val="00FD60E5"/>
    <w:rsid w:val="00FD6AAE"/>
    <w:rsid w:val="00FE3501"/>
    <w:rsid w:val="00FF3BE8"/>
    <w:rsid w:val="00FF5B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1D786"/>
  <w15:docId w15:val="{66A58676-4BD4-4CD0-B6F0-E2175AB1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E0126"/>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spacing w:before="240" w:after="60"/>
      <w:outlineLvl w:val="1"/>
    </w:pPr>
    <w:rPr>
      <w:b/>
      <w:i/>
      <w:sz w:val="28"/>
      <w:szCs w:val="28"/>
    </w:rPr>
  </w:style>
  <w:style w:type="paragraph" w:styleId="Heading3">
    <w:name w:val="heading 3"/>
    <w:basedOn w:val="Normal"/>
    <w:next w:val="Normal"/>
    <w:pPr>
      <w:keepNext/>
      <w:spacing w:before="240" w:after="60"/>
      <w:outlineLvl w:val="2"/>
    </w:pPr>
    <w:rPr>
      <w:b/>
      <w:sz w:val="26"/>
      <w:szCs w:val="26"/>
    </w:rPr>
  </w:style>
  <w:style w:type="paragraph" w:styleId="Heading4">
    <w:name w:val="heading 4"/>
    <w:basedOn w:val="Normal"/>
    <w:next w:val="Normal"/>
    <w:pPr>
      <w:keepNext/>
      <w:spacing w:before="240" w:after="60" w:line="240" w:lineRule="auto"/>
      <w:ind w:left="1134" w:hanging="357"/>
      <w:jc w:val="both"/>
      <w:outlineLvl w:val="3"/>
    </w:pPr>
    <w:rPr>
      <w:b/>
      <w:sz w:val="28"/>
      <w:szCs w:val="28"/>
    </w:rPr>
  </w:style>
  <w:style w:type="paragraph" w:styleId="Heading5">
    <w:name w:val="heading 5"/>
    <w:basedOn w:val="Normal"/>
    <w:next w:val="Normal"/>
    <w:pPr>
      <w:spacing w:before="240" w:after="60" w:line="240" w:lineRule="auto"/>
      <w:ind w:left="1134" w:hanging="357"/>
      <w:jc w:val="both"/>
      <w:outlineLvl w:val="4"/>
    </w:pPr>
    <w:rPr>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b/>
      <w:sz w:val="32"/>
      <w:szCs w:val="32"/>
    </w:rPr>
  </w:style>
  <w:style w:type="paragraph" w:styleId="Subtitle">
    <w:name w:val="Subtitle"/>
    <w:basedOn w:val="Normal"/>
    <w:next w:val="Normal"/>
    <w:pPr>
      <w:spacing w:after="60" w:line="240" w:lineRule="auto"/>
      <w:jc w:val="center"/>
    </w:pPr>
    <w:rPr>
      <w:rFonts w:ascii="Cambria" w:eastAsia="Cambria" w:hAnsi="Cambria" w:cs="Cambria"/>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9F7"/>
    <w:rPr>
      <w:rFonts w:ascii="Segoe UI" w:hAnsi="Segoe UI" w:cs="Segoe UI"/>
      <w:sz w:val="18"/>
      <w:szCs w:val="18"/>
    </w:rPr>
  </w:style>
  <w:style w:type="paragraph" w:styleId="ListParagraph">
    <w:name w:val="List Paragraph"/>
    <w:basedOn w:val="Normal"/>
    <w:link w:val="ListParagraphChar"/>
    <w:uiPriority w:val="99"/>
    <w:qFormat/>
    <w:rsid w:val="00142460"/>
    <w:pPr>
      <w:ind w:left="720"/>
      <w:contextualSpacing/>
    </w:pPr>
  </w:style>
  <w:style w:type="character" w:styleId="Hyperlink">
    <w:name w:val="Hyperlink"/>
    <w:basedOn w:val="DefaultParagraphFont"/>
    <w:uiPriority w:val="99"/>
    <w:unhideWhenUsed/>
    <w:rsid w:val="00686402"/>
    <w:rPr>
      <w:color w:val="0000FF" w:themeColor="hyperlink"/>
      <w:u w:val="single"/>
    </w:rPr>
  </w:style>
  <w:style w:type="paragraph" w:styleId="Header">
    <w:name w:val="header"/>
    <w:basedOn w:val="Normal"/>
    <w:link w:val="HeaderChar"/>
    <w:uiPriority w:val="99"/>
    <w:unhideWhenUsed/>
    <w:rsid w:val="00944848"/>
    <w:pPr>
      <w:tabs>
        <w:tab w:val="center" w:pos="4819"/>
        <w:tab w:val="right" w:pos="9638"/>
      </w:tabs>
      <w:spacing w:after="0" w:line="240" w:lineRule="auto"/>
    </w:pPr>
  </w:style>
  <w:style w:type="character" w:customStyle="1" w:styleId="HeaderChar">
    <w:name w:val="Header Char"/>
    <w:basedOn w:val="DefaultParagraphFont"/>
    <w:link w:val="Header"/>
    <w:uiPriority w:val="99"/>
    <w:rsid w:val="00944848"/>
  </w:style>
  <w:style w:type="paragraph" w:styleId="Footer">
    <w:name w:val="footer"/>
    <w:basedOn w:val="Normal"/>
    <w:link w:val="FooterChar"/>
    <w:uiPriority w:val="99"/>
    <w:unhideWhenUsed/>
    <w:rsid w:val="00944848"/>
    <w:pPr>
      <w:tabs>
        <w:tab w:val="center" w:pos="4819"/>
        <w:tab w:val="right" w:pos="9638"/>
      </w:tabs>
      <w:spacing w:after="0" w:line="240" w:lineRule="auto"/>
    </w:pPr>
  </w:style>
  <w:style w:type="character" w:customStyle="1" w:styleId="FooterChar">
    <w:name w:val="Footer Char"/>
    <w:basedOn w:val="DefaultParagraphFont"/>
    <w:link w:val="Footer"/>
    <w:uiPriority w:val="99"/>
    <w:rsid w:val="00944848"/>
  </w:style>
  <w:style w:type="character" w:styleId="SubtleEmphasis">
    <w:name w:val="Subtle Emphasis"/>
    <w:basedOn w:val="DefaultParagraphFont"/>
    <w:uiPriority w:val="19"/>
    <w:qFormat/>
    <w:rsid w:val="0062606D"/>
    <w:rPr>
      <w:i/>
      <w:iCs/>
      <w:color w:val="404040" w:themeColor="text1" w:themeTint="BF"/>
    </w:rPr>
  </w:style>
  <w:style w:type="paragraph" w:styleId="NoSpacing">
    <w:name w:val="No Spacing"/>
    <w:link w:val="NoSpacingChar"/>
    <w:uiPriority w:val="99"/>
    <w:qFormat/>
    <w:rsid w:val="0062606D"/>
    <w:pPr>
      <w:spacing w:after="0" w:line="240" w:lineRule="auto"/>
    </w:pPr>
  </w:style>
  <w:style w:type="character" w:customStyle="1" w:styleId="NoSpacingChar">
    <w:name w:val="No Spacing Char"/>
    <w:link w:val="NoSpacing"/>
    <w:uiPriority w:val="99"/>
    <w:rsid w:val="00580954"/>
  </w:style>
  <w:style w:type="character" w:styleId="FollowedHyperlink">
    <w:name w:val="FollowedHyperlink"/>
    <w:basedOn w:val="DefaultParagraphFont"/>
    <w:uiPriority w:val="99"/>
    <w:semiHidden/>
    <w:unhideWhenUsed/>
    <w:rsid w:val="009870B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85B64"/>
    <w:rPr>
      <w:b/>
      <w:bCs/>
    </w:rPr>
  </w:style>
  <w:style w:type="character" w:customStyle="1" w:styleId="CommentSubjectChar">
    <w:name w:val="Comment Subject Char"/>
    <w:basedOn w:val="CommentTextChar"/>
    <w:link w:val="CommentSubject"/>
    <w:uiPriority w:val="99"/>
    <w:semiHidden/>
    <w:rsid w:val="00385B64"/>
    <w:rPr>
      <w:b/>
      <w:bCs/>
      <w:sz w:val="20"/>
      <w:szCs w:val="20"/>
    </w:rPr>
  </w:style>
  <w:style w:type="character" w:customStyle="1" w:styleId="UnresolvedMention1">
    <w:name w:val="Unresolved Mention1"/>
    <w:basedOn w:val="DefaultParagraphFont"/>
    <w:uiPriority w:val="99"/>
    <w:semiHidden/>
    <w:unhideWhenUsed/>
    <w:rsid w:val="0011184D"/>
    <w:rPr>
      <w:color w:val="605E5C"/>
      <w:shd w:val="clear" w:color="auto" w:fill="E1DFDD"/>
    </w:rPr>
  </w:style>
  <w:style w:type="character" w:customStyle="1" w:styleId="ListParagraphChar">
    <w:name w:val="List Paragraph Char"/>
    <w:link w:val="ListParagraph"/>
    <w:uiPriority w:val="99"/>
    <w:locked/>
    <w:rsid w:val="001045C3"/>
  </w:style>
  <w:style w:type="character" w:styleId="Emphasis">
    <w:name w:val="Emphasis"/>
    <w:uiPriority w:val="20"/>
    <w:qFormat/>
    <w:rsid w:val="009A0A78"/>
    <w:rPr>
      <w:i/>
      <w:iCs/>
    </w:rPr>
  </w:style>
  <w:style w:type="table" w:styleId="TableGrid">
    <w:name w:val="Table Grid"/>
    <w:basedOn w:val="TableNormal"/>
    <w:uiPriority w:val="39"/>
    <w:rsid w:val="00FC5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E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36876">
      <w:bodyDiv w:val="1"/>
      <w:marLeft w:val="0"/>
      <w:marRight w:val="0"/>
      <w:marTop w:val="0"/>
      <w:marBottom w:val="0"/>
      <w:divBdr>
        <w:top w:val="none" w:sz="0" w:space="0" w:color="auto"/>
        <w:left w:val="none" w:sz="0" w:space="0" w:color="auto"/>
        <w:bottom w:val="none" w:sz="0" w:space="0" w:color="auto"/>
        <w:right w:val="none" w:sz="0" w:space="0" w:color="auto"/>
      </w:divBdr>
    </w:div>
    <w:div w:id="1034309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chgenengineering.com/butter_plant_line.html" TargetMode="Externa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hyperlink" Target="https://www.agrolietuva.lt/" TargetMode="External"/><Relationship Id="rId63" Type="http://schemas.openxmlformats.org/officeDocument/2006/relationships/image" Target="media/image36.jpeg"/><Relationship Id="rId68" Type="http://schemas.openxmlformats.org/officeDocument/2006/relationships/image" Target="media/image40.jpeg"/><Relationship Id="rId84" Type="http://schemas.openxmlformats.org/officeDocument/2006/relationships/image" Target="media/image52.png"/><Relationship Id="rId89" Type="http://schemas.openxmlformats.org/officeDocument/2006/relationships/hyperlink" Target="http://www.amis-outlook.org/amis-about/amis-crops/wheat/en/" TargetMode="External"/><Relationship Id="rId112" Type="http://schemas.openxmlformats.org/officeDocument/2006/relationships/hyperlink" Target="http://www.peruza.lv/eng/project/13-small-fish-grading-line/" TargetMode="External"/><Relationship Id="rId16" Type="http://schemas.openxmlformats.org/officeDocument/2006/relationships/image" Target="media/image6.png"/><Relationship Id="rId107" Type="http://schemas.openxmlformats.org/officeDocument/2006/relationships/hyperlink" Target="https://www.agrochema.lt/vasariniai-mieziai/" TargetMode="External"/><Relationship Id="rId11" Type="http://schemas.openxmlformats.org/officeDocument/2006/relationships/image" Target="media/image3.jpeg"/><Relationship Id="rId32" Type="http://schemas.openxmlformats.org/officeDocument/2006/relationships/hyperlink" Target="https://mlvs.info/" TargetMode="External"/><Relationship Id="rId37" Type="http://schemas.openxmlformats.org/officeDocument/2006/relationships/image" Target="media/image19.png"/><Relationship Id="rId53" Type="http://schemas.openxmlformats.org/officeDocument/2006/relationships/hyperlink" Target="https://www.dotnuvabaltic.lt/kategorija/seklos/vasariniai-augalai/vasariniai-javai/grikiai/grikiai" TargetMode="External"/><Relationship Id="rId58" Type="http://schemas.openxmlformats.org/officeDocument/2006/relationships/image" Target="media/image32.png"/><Relationship Id="rId74" Type="http://schemas.openxmlformats.org/officeDocument/2006/relationships/hyperlink" Target="http://www.saugoszenklai.lt/" TargetMode="External"/><Relationship Id="rId79" Type="http://schemas.openxmlformats.org/officeDocument/2006/relationships/hyperlink" Target="http://www.fao.org/docrep/w0495e/w0495E03.htm" TargetMode="External"/><Relationship Id="rId102" Type="http://schemas.openxmlformats.org/officeDocument/2006/relationships/image" Target="media/image62.jpeg"/><Relationship Id="rId123" Type="http://schemas.openxmlformats.org/officeDocument/2006/relationships/hyperlink" Target="https://www.tetrapak.com/packaging" TargetMode="External"/><Relationship Id="rId128" Type="http://schemas.openxmlformats.org/officeDocument/2006/relationships/hyperlink" Target="https://zodml.org/sites/default/files/Edible_Oil_Processing%2C_2nd_Edition.pdf" TargetMode="External"/><Relationship Id="rId5" Type="http://schemas.openxmlformats.org/officeDocument/2006/relationships/webSettings" Target="webSettings.xml"/><Relationship Id="rId90" Type="http://schemas.openxmlformats.org/officeDocument/2006/relationships/image" Target="media/image55.jpg"/><Relationship Id="rId95" Type="http://schemas.openxmlformats.org/officeDocument/2006/relationships/image" Target="media/image59.png"/><Relationship Id="rId22" Type="http://schemas.openxmlformats.org/officeDocument/2006/relationships/hyperlink" Target="http://www.machineryworld.com" TargetMode="External"/><Relationship Id="rId27" Type="http://schemas.openxmlformats.org/officeDocument/2006/relationships/image" Target="media/image13.png"/><Relationship Id="rId43" Type="http://schemas.openxmlformats.org/officeDocument/2006/relationships/hyperlink" Target="https://www.malsena.lt/enciklopedija/apie-grudus/" TargetMode="External"/><Relationship Id="rId48" Type="http://schemas.openxmlformats.org/officeDocument/2006/relationships/image" Target="media/image27.jpg"/><Relationship Id="rId64" Type="http://schemas.openxmlformats.org/officeDocument/2006/relationships/hyperlink" Target="http://www.rapak.com/pages/solutions/bibalternative.asp" TargetMode="External"/><Relationship Id="rId69" Type="http://schemas.openxmlformats.org/officeDocument/2006/relationships/image" Target="media/image41.jpeg"/><Relationship Id="rId113" Type="http://schemas.openxmlformats.org/officeDocument/2006/relationships/hyperlink" Target="http://www.fao.org/docrep/w0495e/w0495E03.htm" TargetMode="External"/><Relationship Id="rId118" Type="http://schemas.openxmlformats.org/officeDocument/2006/relationships/hyperlink" Target="http://destech.eu/" TargetMode="External"/><Relationship Id="rId80" Type="http://schemas.openxmlformats.org/officeDocument/2006/relationships/image" Target="media/image49.png"/><Relationship Id="rId85" Type="http://schemas.openxmlformats.org/officeDocument/2006/relationships/image" Target="media/image53.jpeg"/><Relationship Id="rId12" Type="http://schemas.openxmlformats.org/officeDocument/2006/relationships/image" Target="cid:image001.jpg@01D40F86.D718AD60" TargetMode="External"/><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33.png"/><Relationship Id="rId103" Type="http://schemas.openxmlformats.org/officeDocument/2006/relationships/hyperlink" Target="https://german.alibaba.com/product-detail/fish-meat-and-bone-separator-machine-fish-deboning-machine-prices-1690745106.html" TargetMode="External"/><Relationship Id="rId108" Type="http://schemas.openxmlformats.org/officeDocument/2006/relationships/hyperlink" Target="https://paranormal.lt/news/avizos_liaudies_medicinoje_receptai_ir_patarimai/2017-02-24-2485" TargetMode="External"/><Relationship Id="rId124" Type="http://schemas.openxmlformats.org/officeDocument/2006/relationships/hyperlink" Target="http://www.rapak.com/pages/solutions/bibalternative.asp" TargetMode="External"/><Relationship Id="rId129" Type="http://schemas.openxmlformats.org/officeDocument/2006/relationships/footer" Target="footer1.xml"/><Relationship Id="rId54" Type="http://schemas.openxmlformats.org/officeDocument/2006/relationships/image" Target="media/image30.jpg"/><Relationship Id="rId70" Type="http://schemas.openxmlformats.org/officeDocument/2006/relationships/hyperlink" Target="https://studfiles.net/preview/2031622/" TargetMode="External"/><Relationship Id="rId75" Type="http://schemas.openxmlformats.org/officeDocument/2006/relationships/image" Target="media/image45.png"/><Relationship Id="rId91" Type="http://schemas.openxmlformats.org/officeDocument/2006/relationships/image" Target="media/image56.jp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oleObject" Target="embeddings/oleObject1.bin"/><Relationship Id="rId49" Type="http://schemas.openxmlformats.org/officeDocument/2006/relationships/hyperlink" Target="https://www.agrochema.lt/vasariniai-mieziai/" TargetMode="External"/><Relationship Id="rId114" Type="http://schemas.openxmlformats.org/officeDocument/2006/relationships/hyperlink" Target="https://german.alibaba.com/product-detail/fish-meat-and-bone-separator-machine-fish-deboning-machine-prices-1690745106.html" TargetMode="External"/><Relationship Id="rId119" Type="http://schemas.openxmlformats.org/officeDocument/2006/relationships/hyperlink" Target="http://gamtosateitis.lt/bendrieji-pakuociu-zenklinimo-reikalavimai/" TargetMode="External"/><Relationship Id="rId44" Type="http://schemas.openxmlformats.org/officeDocument/2006/relationships/image" Target="media/image25.jpg"/><Relationship Id="rId60" Type="http://schemas.openxmlformats.org/officeDocument/2006/relationships/image" Target="media/image34.png"/><Relationship Id="rId65" Type="http://schemas.openxmlformats.org/officeDocument/2006/relationships/image" Target="media/image37.png"/><Relationship Id="rId81" Type="http://schemas.openxmlformats.org/officeDocument/2006/relationships/image" Target="media/image50.png"/><Relationship Id="rId86" Type="http://schemas.openxmlformats.org/officeDocument/2006/relationships/image" Target="media/image54.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hyperlink" Target="https://www.dotnuvabaltic.lt/kategorija/seklos/vasariniai-augalai/vasariniai-javai/grikiai/grikiai" TargetMode="External"/><Relationship Id="rId34" Type="http://schemas.openxmlformats.org/officeDocument/2006/relationships/image" Target="media/image17.png"/><Relationship Id="rId50" Type="http://schemas.openxmlformats.org/officeDocument/2006/relationships/image" Target="media/image28.jpg"/><Relationship Id="rId55" Type="http://schemas.openxmlformats.org/officeDocument/2006/relationships/hyperlink" Target="https://www.savaite.lt/sveikata/bkatidus/1508-perkateryziusisitikinkitearjienerauztersti.html" TargetMode="External"/><Relationship Id="rId76" Type="http://schemas.openxmlformats.org/officeDocument/2006/relationships/image" Target="media/image46.jpeg"/><Relationship Id="rId97" Type="http://schemas.openxmlformats.org/officeDocument/2006/relationships/image" Target="media/image61.png"/><Relationship Id="rId104" Type="http://schemas.openxmlformats.org/officeDocument/2006/relationships/hyperlink" Target="http://www.amis-outlook.org/amis-about/amis-crops/wheat/en/" TargetMode="External"/><Relationship Id="rId120" Type="http://schemas.openxmlformats.org/officeDocument/2006/relationships/hyperlink" Target="http://sraml.com/products/mobile_processing_line/" TargetMode="External"/><Relationship Id="rId125" Type="http://schemas.openxmlformats.org/officeDocument/2006/relationships/hyperlink" Target="https://mlvs.info/"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s://www.dotnuvabaltic.lt/kategorija/seklos/vasariniai-" TargetMode="Externa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hyperlink" Target="http://destech.eu/" TargetMode="External"/><Relationship Id="rId40" Type="http://schemas.openxmlformats.org/officeDocument/2006/relationships/image" Target="media/image22.png"/><Relationship Id="rId45" Type="http://schemas.openxmlformats.org/officeDocument/2006/relationships/hyperlink" Target="http://www.amis-outlook.org/amis-about/amis-crops/wheat/en/" TargetMode="External"/><Relationship Id="rId66" Type="http://schemas.openxmlformats.org/officeDocument/2006/relationships/image" Target="media/image38.png"/><Relationship Id="rId87" Type="http://schemas.openxmlformats.org/officeDocument/2006/relationships/hyperlink" Target="https://www.oilseeds.com.au/" TargetMode="External"/><Relationship Id="rId110" Type="http://schemas.openxmlformats.org/officeDocument/2006/relationships/hyperlink" Target="https://www.savaite.lt/sveikata/bkatidus/1508-%20perkateryziusisitikinkitearjienerauztersti.html" TargetMode="External"/><Relationship Id="rId115" Type="http://schemas.openxmlformats.org/officeDocument/2006/relationships/hyperlink" Target="https://dairyprocessinghandbook.com/chapter/pasteurized-milk-products" TargetMode="External"/><Relationship Id="rId131"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hyperlink" Target="https://german.alibaba.com/product-detail/fish-meat-and-bone-separator-machine-fish-deboning-machine-prices-1690745106.html" TargetMode="External"/><Relationship Id="rId19" Type="http://schemas.openxmlformats.org/officeDocument/2006/relationships/image" Target="media/image9.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1.jpg"/><Relationship Id="rId77" Type="http://schemas.openxmlformats.org/officeDocument/2006/relationships/image" Target="media/image47.jpeg"/><Relationship Id="rId100" Type="http://schemas.openxmlformats.org/officeDocument/2006/relationships/hyperlink" Target="https://studfiles.net/preview/2031622/" TargetMode="External"/><Relationship Id="rId105" Type="http://schemas.openxmlformats.org/officeDocument/2006/relationships/hyperlink" Target="https://www.malsena.lt/enciklopedija/apie-grudus/" TargetMode="External"/><Relationship Id="rId126" Type="http://schemas.openxmlformats.org/officeDocument/2006/relationships/hyperlink" Target="http://www.oilseeds.com.au" TargetMode="External"/><Relationship Id="rId8" Type="http://schemas.openxmlformats.org/officeDocument/2006/relationships/image" Target="media/image1.jpeg"/><Relationship Id="rId51" Type="http://schemas.openxmlformats.org/officeDocument/2006/relationships/hyperlink" Target="https://paranormal.lt/news/avizos_liaudies_medicinoje_receptai_ir_patarimai/2017-02-24-2485" TargetMode="External"/><Relationship Id="rId72" Type="http://schemas.openxmlformats.org/officeDocument/2006/relationships/image" Target="media/image43.jpeg"/><Relationship Id="rId93" Type="http://schemas.openxmlformats.org/officeDocument/2006/relationships/image" Target="media/image57.jpg"/><Relationship Id="rId98" Type="http://schemas.openxmlformats.org/officeDocument/2006/relationships/hyperlink" Target="http://gamtosateitis.lt/bendrieji-pakuociu-zenklinimo-reikalavimai/" TargetMode="External"/><Relationship Id="rId121" Type="http://schemas.openxmlformats.org/officeDocument/2006/relationships/hyperlink" Target="https://studfiles.net/preview/2031622/"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6.jpg"/><Relationship Id="rId67" Type="http://schemas.openxmlformats.org/officeDocument/2006/relationships/image" Target="media/image39.png"/><Relationship Id="rId116" Type="http://schemas.openxmlformats.org/officeDocument/2006/relationships/hyperlink" Target="http://www.machineryworld.com" TargetMode="External"/><Relationship Id="rId20" Type="http://schemas.openxmlformats.org/officeDocument/2006/relationships/hyperlink" Target="https://dairyprocessinghandbook.com/chapter/pasteurized-milk-products" TargetMode="External"/><Relationship Id="rId41" Type="http://schemas.openxmlformats.org/officeDocument/2006/relationships/image" Target="media/image23.png"/><Relationship Id="rId62" Type="http://schemas.openxmlformats.org/officeDocument/2006/relationships/hyperlink" Target="http://gamtosateitis.lt/bendrieji-pakuociu-zenklinimo-reikalavimai/" TargetMode="External"/><Relationship Id="rId83" Type="http://schemas.openxmlformats.org/officeDocument/2006/relationships/image" Target="media/image51.png"/><Relationship Id="rId88" Type="http://schemas.openxmlformats.org/officeDocument/2006/relationships/hyperlink" Target="https://www.malsena.lt/enciklopedija/apie-grudus/" TargetMode="External"/><Relationship Id="rId111" Type="http://schemas.openxmlformats.org/officeDocument/2006/relationships/hyperlink" Target="http://ukininkopatarejas.lt/15948/" TargetMode="External"/><Relationship Id="rId15" Type="http://schemas.openxmlformats.org/officeDocument/2006/relationships/image" Target="media/image5.png"/><Relationship Id="rId36" Type="http://schemas.openxmlformats.org/officeDocument/2006/relationships/hyperlink" Target="https://www.oilseeds.com.au/" TargetMode="External"/><Relationship Id="rId57" Type="http://schemas.openxmlformats.org/officeDocument/2006/relationships/hyperlink" Target="http://ukininkopatarejas.lt/15948/" TargetMode="External"/><Relationship Id="rId106" Type="http://schemas.openxmlformats.org/officeDocument/2006/relationships/hyperlink" Target="https://www.agrolietuva.lt/" TargetMode="External"/><Relationship Id="rId127" Type="http://schemas.openxmlformats.org/officeDocument/2006/relationships/hyperlink" Target="http://health120years.com/cn/pdf/hd_Vegetable.Oils.pdf" TargetMode="External"/><Relationship Id="rId10" Type="http://schemas.openxmlformats.org/officeDocument/2006/relationships/image" Target="media/image2.png"/><Relationship Id="rId31" Type="http://schemas.openxmlformats.org/officeDocument/2006/relationships/oleObject" Target="embeddings/oleObject2.bin"/><Relationship Id="rId52" Type="http://schemas.openxmlformats.org/officeDocument/2006/relationships/image" Target="media/image29.jpg"/><Relationship Id="rId73" Type="http://schemas.openxmlformats.org/officeDocument/2006/relationships/image" Target="media/image44.jpeg"/><Relationship Id="rId78" Type="http://schemas.openxmlformats.org/officeDocument/2006/relationships/image" Target="media/image48.png"/><Relationship Id="rId94" Type="http://schemas.openxmlformats.org/officeDocument/2006/relationships/image" Target="media/image58.jpg"/><Relationship Id="rId99" Type="http://schemas.openxmlformats.org/officeDocument/2006/relationships/hyperlink" Target="http://www.rapak.com/pages/solutions/bibalternative.asp" TargetMode="External"/><Relationship Id="rId101" Type="http://schemas.openxmlformats.org/officeDocument/2006/relationships/hyperlink" Target="http://www.saugoszenklai.lt/" TargetMode="External"/><Relationship Id="rId122" Type="http://schemas.openxmlformats.org/officeDocument/2006/relationships/hyperlink" Target="http://www.saugoszenklai.lt/pakuo%C4%8Di%C5%B3-%C5%BEenklai"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hyperlink" Target="http://www.techgenengineering.com/butter_plant_l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D800-1A3A-48C7-858D-7A830F98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123</Pages>
  <Words>144908</Words>
  <Characters>82598</Characters>
  <Application>Microsoft Office Word</Application>
  <DocSecurity>0</DocSecurity>
  <Lines>688</Lines>
  <Paragraphs>454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6</cp:revision>
  <cp:lastPrinted>2019-07-03T08:03:00Z</cp:lastPrinted>
  <dcterms:created xsi:type="dcterms:W3CDTF">2019-08-07T06:59:00Z</dcterms:created>
  <dcterms:modified xsi:type="dcterms:W3CDTF">2019-11-27T20:34:00Z</dcterms:modified>
</cp:coreProperties>
</file>