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A41717" w14:textId="77777777" w:rsidR="00531F60" w:rsidRPr="00686BD8" w:rsidRDefault="00531F60" w:rsidP="00686BD8">
      <w:pPr>
        <w:spacing w:after="0"/>
        <w:jc w:val="center"/>
        <w:rPr>
          <w:rFonts w:ascii="Times New Roman" w:hAnsi="Times New Roman"/>
          <w:bCs/>
          <w:sz w:val="16"/>
          <w:szCs w:val="16"/>
          <w:shd w:val="clear" w:color="auto" w:fill="FFFFFF"/>
          <w:lang w:eastAsia="de-DE"/>
        </w:rPr>
      </w:pPr>
      <w:bookmarkStart w:id="0" w:name="_Hlk69199039"/>
      <w:bookmarkStart w:id="1" w:name="_GoBack"/>
      <w:bookmarkEnd w:id="1"/>
    </w:p>
    <w:p w14:paraId="6E16B55A" w14:textId="77777777" w:rsidR="00531F60" w:rsidRPr="00686BD8" w:rsidRDefault="00531F60" w:rsidP="00686BD8">
      <w:pPr>
        <w:spacing w:after="0"/>
        <w:jc w:val="center"/>
        <w:rPr>
          <w:rFonts w:ascii="Times New Roman" w:hAnsi="Times New Roman"/>
          <w:bCs/>
          <w:sz w:val="36"/>
          <w:szCs w:val="36"/>
          <w:shd w:val="clear" w:color="auto" w:fill="FFFFFF"/>
        </w:rPr>
      </w:pPr>
      <w:r w:rsidRPr="00686BD8">
        <w:rPr>
          <w:rFonts w:ascii="Times New Roman" w:hAnsi="Times New Roman"/>
          <w:noProof/>
          <w:sz w:val="20"/>
          <w:szCs w:val="20"/>
          <w:lang w:val="en-US"/>
        </w:rPr>
        <mc:AlternateContent>
          <mc:Choice Requires="wpg">
            <w:drawing>
              <wp:inline distT="0" distB="0" distL="0" distR="0" wp14:anchorId="33FE1740" wp14:editId="35CEC5CC">
                <wp:extent cx="5897880" cy="932815"/>
                <wp:effectExtent l="0" t="0" r="0" b="635"/>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452"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DDC4D8D" id="Group 37"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">
                  <v:imagedata r:id="rId13" o:title=""/>
                </v:shape>
                <w10:anchorlock/>
              </v:group>
            </w:pict>
          </mc:Fallback>
        </mc:AlternateContent>
      </w:r>
    </w:p>
    <w:p w14:paraId="78384264" w14:textId="77777777" w:rsidR="00531F60" w:rsidRPr="00686BD8" w:rsidRDefault="00531F60" w:rsidP="00686BD8">
      <w:pPr>
        <w:widowControl w:val="0"/>
        <w:spacing w:after="0"/>
        <w:jc w:val="center"/>
        <w:rPr>
          <w:rFonts w:ascii="Times New Roman" w:hAnsi="Times New Roman"/>
          <w:b/>
          <w:bCs/>
          <w:sz w:val="40"/>
          <w:szCs w:val="40"/>
          <w:shd w:val="clear" w:color="auto" w:fill="FFFFFF"/>
        </w:rPr>
      </w:pPr>
    </w:p>
    <w:p w14:paraId="2157EA8B" w14:textId="77777777" w:rsidR="00531F60" w:rsidRPr="00686BD8" w:rsidRDefault="00531F60" w:rsidP="00686BD8">
      <w:pPr>
        <w:widowControl w:val="0"/>
        <w:spacing w:after="0"/>
        <w:jc w:val="center"/>
        <w:rPr>
          <w:rFonts w:ascii="Times New Roman" w:hAnsi="Times New Roman"/>
          <w:b/>
          <w:bCs/>
          <w:sz w:val="40"/>
          <w:szCs w:val="40"/>
          <w:shd w:val="clear" w:color="auto" w:fill="FFFFFF"/>
        </w:rPr>
      </w:pPr>
    </w:p>
    <w:p w14:paraId="44CDA5D8" w14:textId="77777777" w:rsidR="00531F60" w:rsidRPr="00686BD8" w:rsidRDefault="00531F60" w:rsidP="00686BD8">
      <w:pPr>
        <w:widowControl w:val="0"/>
        <w:spacing w:after="0"/>
        <w:jc w:val="center"/>
        <w:rPr>
          <w:rFonts w:ascii="Times New Roman" w:hAnsi="Times New Roman"/>
          <w:b/>
          <w:bCs/>
          <w:sz w:val="40"/>
          <w:szCs w:val="40"/>
          <w:shd w:val="clear" w:color="auto" w:fill="FFFFFF"/>
        </w:rPr>
      </w:pPr>
    </w:p>
    <w:p w14:paraId="20603706" w14:textId="77777777" w:rsidR="00531F60" w:rsidRPr="00686BD8" w:rsidRDefault="00531F60" w:rsidP="00686BD8">
      <w:pPr>
        <w:widowControl w:val="0"/>
        <w:spacing w:after="0"/>
        <w:jc w:val="center"/>
        <w:rPr>
          <w:rFonts w:ascii="Times New Roman" w:hAnsi="Times New Roman"/>
          <w:b/>
          <w:bCs/>
          <w:sz w:val="40"/>
          <w:szCs w:val="40"/>
          <w:shd w:val="clear" w:color="auto" w:fill="FFFFFF"/>
        </w:rPr>
      </w:pPr>
    </w:p>
    <w:p w14:paraId="262B95B5" w14:textId="77777777" w:rsidR="00531F60" w:rsidRPr="00686BD8" w:rsidRDefault="00531F60" w:rsidP="00686BD8">
      <w:pPr>
        <w:widowControl w:val="0"/>
        <w:spacing w:after="0"/>
        <w:jc w:val="center"/>
        <w:rPr>
          <w:rFonts w:ascii="Times New Roman" w:hAnsi="Times New Roman"/>
          <w:b/>
          <w:bCs/>
          <w:sz w:val="40"/>
          <w:szCs w:val="40"/>
          <w:shd w:val="clear" w:color="auto" w:fill="FFFFFF"/>
        </w:rPr>
      </w:pPr>
    </w:p>
    <w:bookmarkEnd w:id="0"/>
    <w:p w14:paraId="711B00E4" w14:textId="77777777" w:rsidR="00531F60" w:rsidRPr="00686BD8" w:rsidRDefault="00531F60" w:rsidP="00686BD8">
      <w:pPr>
        <w:widowControl w:val="0"/>
        <w:spacing w:after="0"/>
        <w:jc w:val="center"/>
        <w:rPr>
          <w:rFonts w:ascii="Times New Roman" w:hAnsi="Times New Roman"/>
          <w:b/>
          <w:bCs/>
          <w:sz w:val="40"/>
          <w:szCs w:val="40"/>
          <w:shd w:val="clear" w:color="auto" w:fill="FFFFFF"/>
        </w:rPr>
      </w:pPr>
      <w:r w:rsidRPr="00686BD8">
        <w:rPr>
          <w:rFonts w:ascii="Times New Roman" w:hAnsi="Times New Roman"/>
          <w:b/>
          <w:bCs/>
          <w:sz w:val="40"/>
          <w:szCs w:val="40"/>
          <w:shd w:val="clear" w:color="auto" w:fill="FFFFFF"/>
        </w:rPr>
        <w:t>Transporto priemonių remontininko</w:t>
      </w:r>
    </w:p>
    <w:p w14:paraId="2F848B57" w14:textId="77777777" w:rsidR="005414D1" w:rsidRPr="00686BD8" w:rsidRDefault="001C216D" w:rsidP="00686BD8">
      <w:pPr>
        <w:spacing w:after="0"/>
        <w:jc w:val="center"/>
        <w:rPr>
          <w:rFonts w:ascii="Times New Roman" w:eastAsia="Times New Roman" w:hAnsi="Times New Roman" w:cs="Times New Roman"/>
          <w:b/>
          <w:sz w:val="36"/>
          <w:szCs w:val="36"/>
          <w:highlight w:val="white"/>
        </w:rPr>
      </w:pPr>
      <w:r w:rsidRPr="00686BD8">
        <w:rPr>
          <w:rFonts w:ascii="Times New Roman" w:eastAsia="Times New Roman" w:hAnsi="Times New Roman" w:cs="Times New Roman"/>
          <w:b/>
          <w:sz w:val="36"/>
          <w:szCs w:val="36"/>
          <w:highlight w:val="white"/>
        </w:rPr>
        <w:t>modulinė profesinio mokymo programa, IV lygis</w:t>
      </w:r>
    </w:p>
    <w:p w14:paraId="0AE24AEC" w14:textId="77777777" w:rsidR="005414D1" w:rsidRPr="00686BD8" w:rsidRDefault="005414D1" w:rsidP="00686BD8">
      <w:pPr>
        <w:spacing w:after="0"/>
        <w:jc w:val="center"/>
        <w:rPr>
          <w:rFonts w:ascii="Times New Roman" w:eastAsia="Times New Roman" w:hAnsi="Times New Roman" w:cs="Times New Roman"/>
          <w:b/>
          <w:sz w:val="36"/>
          <w:szCs w:val="36"/>
          <w:highlight w:val="white"/>
        </w:rPr>
      </w:pPr>
    </w:p>
    <w:p w14:paraId="2660E9B2" w14:textId="77777777" w:rsidR="005414D1" w:rsidRPr="00686BD8" w:rsidRDefault="005414D1" w:rsidP="00686BD8">
      <w:pPr>
        <w:spacing w:after="0"/>
        <w:jc w:val="center"/>
        <w:rPr>
          <w:rFonts w:ascii="Times New Roman" w:eastAsia="Times New Roman" w:hAnsi="Times New Roman" w:cs="Times New Roman"/>
          <w:b/>
          <w:sz w:val="36"/>
          <w:szCs w:val="36"/>
          <w:highlight w:val="white"/>
        </w:rPr>
      </w:pPr>
    </w:p>
    <w:p w14:paraId="6EF220B6" w14:textId="77777777" w:rsidR="005414D1" w:rsidRPr="00686BD8" w:rsidRDefault="005414D1" w:rsidP="00686BD8">
      <w:pPr>
        <w:spacing w:after="0"/>
        <w:jc w:val="center"/>
        <w:rPr>
          <w:rFonts w:ascii="Times New Roman" w:eastAsia="Times New Roman" w:hAnsi="Times New Roman" w:cs="Times New Roman"/>
          <w:b/>
          <w:sz w:val="36"/>
          <w:szCs w:val="36"/>
          <w:highlight w:val="white"/>
        </w:rPr>
      </w:pPr>
    </w:p>
    <w:p w14:paraId="59DDD828" w14:textId="77777777" w:rsidR="005414D1" w:rsidRPr="00686BD8" w:rsidRDefault="005414D1" w:rsidP="00686BD8">
      <w:pPr>
        <w:spacing w:after="0"/>
        <w:jc w:val="center"/>
        <w:rPr>
          <w:rFonts w:ascii="Times New Roman" w:eastAsia="Times New Roman" w:hAnsi="Times New Roman" w:cs="Times New Roman"/>
          <w:b/>
          <w:sz w:val="36"/>
          <w:szCs w:val="36"/>
          <w:highlight w:val="white"/>
        </w:rPr>
      </w:pPr>
    </w:p>
    <w:p w14:paraId="2EBA620E" w14:textId="77777777" w:rsidR="005414D1" w:rsidRPr="00686BD8" w:rsidRDefault="005414D1" w:rsidP="00686BD8">
      <w:pPr>
        <w:spacing w:after="0"/>
        <w:jc w:val="center"/>
        <w:rPr>
          <w:rFonts w:ascii="Times New Roman" w:eastAsia="Times New Roman" w:hAnsi="Times New Roman" w:cs="Times New Roman"/>
          <w:b/>
          <w:sz w:val="36"/>
          <w:szCs w:val="36"/>
          <w:highlight w:val="white"/>
        </w:rPr>
      </w:pPr>
    </w:p>
    <w:p w14:paraId="3F507FAA" w14:textId="77777777" w:rsidR="005414D1" w:rsidRPr="00686BD8" w:rsidRDefault="001C216D" w:rsidP="00686BD8">
      <w:pPr>
        <w:spacing w:after="0"/>
        <w:jc w:val="center"/>
        <w:rPr>
          <w:rFonts w:ascii="Times New Roman" w:eastAsia="Times New Roman" w:hAnsi="Times New Roman" w:cs="Times New Roman"/>
          <w:b/>
          <w:sz w:val="56"/>
          <w:szCs w:val="56"/>
          <w:highlight w:val="white"/>
        </w:rPr>
      </w:pPr>
      <w:r w:rsidRPr="00686BD8">
        <w:rPr>
          <w:rFonts w:ascii="Times New Roman" w:eastAsia="Times New Roman" w:hAnsi="Times New Roman" w:cs="Times New Roman"/>
          <w:b/>
          <w:sz w:val="56"/>
          <w:szCs w:val="56"/>
          <w:highlight w:val="white"/>
        </w:rPr>
        <w:t>Teorinių ir praktinių užduočių</w:t>
      </w:r>
    </w:p>
    <w:p w14:paraId="0E3E68AA" w14:textId="77777777" w:rsidR="005414D1" w:rsidRPr="00686BD8" w:rsidRDefault="001C216D" w:rsidP="00686BD8">
      <w:pPr>
        <w:spacing w:after="0"/>
        <w:jc w:val="center"/>
        <w:rPr>
          <w:rFonts w:ascii="Times New Roman" w:eastAsia="Times New Roman" w:hAnsi="Times New Roman" w:cs="Times New Roman"/>
          <w:b/>
          <w:sz w:val="56"/>
          <w:szCs w:val="56"/>
          <w:highlight w:val="white"/>
        </w:rPr>
      </w:pPr>
      <w:r w:rsidRPr="00686BD8">
        <w:rPr>
          <w:rFonts w:ascii="Times New Roman" w:eastAsia="Times New Roman" w:hAnsi="Times New Roman" w:cs="Times New Roman"/>
          <w:b/>
          <w:sz w:val="56"/>
          <w:szCs w:val="56"/>
          <w:highlight w:val="white"/>
        </w:rPr>
        <w:t>mokinio sąsiuvinis</w:t>
      </w:r>
    </w:p>
    <w:p w14:paraId="0B41F550" w14:textId="77777777" w:rsidR="005414D1" w:rsidRPr="00686BD8" w:rsidRDefault="005414D1" w:rsidP="00686BD8">
      <w:pPr>
        <w:spacing w:after="0"/>
        <w:jc w:val="center"/>
        <w:rPr>
          <w:rFonts w:ascii="Times New Roman" w:eastAsia="Times New Roman" w:hAnsi="Times New Roman" w:cs="Times New Roman"/>
          <w:b/>
          <w:sz w:val="36"/>
          <w:szCs w:val="36"/>
          <w:highlight w:val="white"/>
        </w:rPr>
      </w:pPr>
    </w:p>
    <w:p w14:paraId="0E673B5B" w14:textId="77777777" w:rsidR="005414D1" w:rsidRPr="00686BD8" w:rsidRDefault="001C216D" w:rsidP="00686BD8">
      <w:pPr>
        <w:spacing w:after="0"/>
        <w:rPr>
          <w:rFonts w:ascii="Times New Roman" w:eastAsia="Times New Roman" w:hAnsi="Times New Roman" w:cs="Times New Roman"/>
          <w:sz w:val="24"/>
        </w:rPr>
      </w:pPr>
      <w:r w:rsidRPr="00686BD8">
        <w:rPr>
          <w:rFonts w:ascii="Times New Roman" w:hAnsi="Times New Roman" w:cs="Times New Roman"/>
          <w:sz w:val="24"/>
        </w:rPr>
        <w:br w:type="page"/>
      </w:r>
    </w:p>
    <w:p w14:paraId="295CB953" w14:textId="3FC5A342" w:rsidR="005414D1" w:rsidRPr="00686BD8" w:rsidRDefault="005414D1" w:rsidP="00686BD8">
      <w:pPr>
        <w:widowControl w:val="0"/>
        <w:spacing w:after="0"/>
        <w:jc w:val="both"/>
        <w:rPr>
          <w:rFonts w:ascii="Times New Roman" w:eastAsia="Times New Roman" w:hAnsi="Times New Roman" w:cs="Times New Roman"/>
          <w:sz w:val="20"/>
          <w:szCs w:val="20"/>
        </w:rPr>
      </w:pPr>
    </w:p>
    <w:p w14:paraId="1C14ED1A" w14:textId="77777777" w:rsidR="00063C43" w:rsidRPr="00686BD8" w:rsidRDefault="00063C43" w:rsidP="00686BD8">
      <w:pPr>
        <w:widowControl w:val="0"/>
        <w:spacing w:after="0"/>
        <w:jc w:val="both"/>
        <w:rPr>
          <w:rFonts w:ascii="Times New Roman" w:eastAsia="Times New Roman" w:hAnsi="Times New Roman" w:cs="Times New Roman"/>
          <w:sz w:val="20"/>
          <w:szCs w:val="20"/>
        </w:rPr>
      </w:pPr>
    </w:p>
    <w:p w14:paraId="653E5F85" w14:textId="77777777" w:rsidR="005414D1" w:rsidRPr="00686BD8" w:rsidRDefault="001C216D" w:rsidP="00686BD8">
      <w:pPr>
        <w:widowControl w:val="0"/>
        <w:spacing w:after="0"/>
        <w:jc w:val="both"/>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Programa parengta įgyvendinant iš Europos Sąjungos struktūrinių fondų lėšų bendrai finansuojamą projektą „Lietuvos kvalifikacijų sistemos plėtra (I etapas)“ (projekto Nr. 09.4.1-ESFA-V-734-01-0001).</w:t>
      </w:r>
    </w:p>
    <w:p w14:paraId="24E35E44" w14:textId="77777777" w:rsidR="005414D1" w:rsidRPr="00686BD8" w:rsidRDefault="005414D1" w:rsidP="00686BD8">
      <w:pPr>
        <w:widowControl w:val="0"/>
        <w:spacing w:after="0"/>
        <w:jc w:val="both"/>
        <w:rPr>
          <w:rFonts w:ascii="Times New Roman" w:eastAsia="Times New Roman" w:hAnsi="Times New Roman" w:cs="Times New Roman"/>
          <w:sz w:val="20"/>
          <w:szCs w:val="20"/>
        </w:rPr>
      </w:pPr>
    </w:p>
    <w:p w14:paraId="41A40E3A" w14:textId="77777777" w:rsidR="005414D1" w:rsidRPr="00686BD8" w:rsidRDefault="001C216D" w:rsidP="00686BD8">
      <w:pPr>
        <w:widowControl w:val="0"/>
        <w:spacing w:after="0"/>
        <w:jc w:val="both"/>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Teorinių ir praktinių užduočių mokinio sąsiuvinio</w:t>
      </w:r>
      <w:r w:rsidRPr="00686BD8">
        <w:rPr>
          <w:rFonts w:ascii="Times New Roman" w:eastAsia="Times New Roman" w:hAnsi="Times New Roman" w:cs="Times New Roman"/>
        </w:rPr>
        <w:t xml:space="preserve"> </w:t>
      </w:r>
      <w:r w:rsidRPr="00686BD8">
        <w:rPr>
          <w:rFonts w:ascii="Times New Roman" w:eastAsia="Times New Roman" w:hAnsi="Times New Roman" w:cs="Times New Roman"/>
          <w:sz w:val="20"/>
          <w:szCs w:val="20"/>
        </w:rPr>
        <w:t>(Transporto priemonių remontininko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4DC29166" w14:textId="77777777" w:rsidR="005414D1" w:rsidRPr="00686BD8" w:rsidRDefault="005414D1" w:rsidP="00686BD8">
      <w:pPr>
        <w:pBdr>
          <w:top w:val="nil"/>
          <w:left w:val="nil"/>
          <w:bottom w:val="nil"/>
          <w:right w:val="nil"/>
          <w:between w:val="nil"/>
        </w:pBdr>
        <w:spacing w:after="0"/>
        <w:rPr>
          <w:rFonts w:ascii="Times New Roman" w:eastAsia="Times New Roman" w:hAnsi="Times New Roman" w:cs="Times New Roman"/>
          <w:sz w:val="20"/>
          <w:szCs w:val="20"/>
        </w:rPr>
      </w:pPr>
    </w:p>
    <w:p w14:paraId="3C50D716" w14:textId="77777777" w:rsidR="005414D1" w:rsidRPr="00686BD8" w:rsidRDefault="005414D1" w:rsidP="00686BD8">
      <w:pPr>
        <w:pBdr>
          <w:top w:val="nil"/>
          <w:left w:val="nil"/>
          <w:bottom w:val="nil"/>
          <w:right w:val="nil"/>
          <w:between w:val="nil"/>
        </w:pBdr>
        <w:spacing w:after="0"/>
        <w:rPr>
          <w:rFonts w:ascii="Times New Roman" w:eastAsia="Times New Roman" w:hAnsi="Times New Roman" w:cs="Times New Roman"/>
          <w:sz w:val="20"/>
          <w:szCs w:val="20"/>
        </w:rPr>
      </w:pPr>
    </w:p>
    <w:p w14:paraId="04584974" w14:textId="77777777" w:rsidR="005414D1" w:rsidRPr="00686BD8" w:rsidRDefault="005414D1" w:rsidP="00686BD8">
      <w:pPr>
        <w:pBdr>
          <w:top w:val="nil"/>
          <w:left w:val="nil"/>
          <w:bottom w:val="nil"/>
          <w:right w:val="nil"/>
          <w:between w:val="nil"/>
        </w:pBdr>
        <w:spacing w:after="0"/>
        <w:rPr>
          <w:rFonts w:ascii="Times New Roman" w:eastAsia="Times New Roman" w:hAnsi="Times New Roman" w:cs="Times New Roman"/>
          <w:sz w:val="20"/>
          <w:szCs w:val="20"/>
        </w:rPr>
      </w:pPr>
    </w:p>
    <w:p w14:paraId="4A068E2E" w14:textId="77777777" w:rsidR="005414D1" w:rsidRPr="00686BD8" w:rsidRDefault="001C216D" w:rsidP="00686BD8">
      <w:pPr>
        <w:pBdr>
          <w:top w:val="nil"/>
          <w:left w:val="nil"/>
          <w:bottom w:val="nil"/>
          <w:right w:val="nil"/>
          <w:between w:val="nil"/>
        </w:pBdr>
        <w:spacing w:after="0"/>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Teorinių ir praktinių užduočių mokinio sąsiuvinio autoriai:</w:t>
      </w:r>
    </w:p>
    <w:p w14:paraId="78894689" w14:textId="77777777" w:rsidR="005414D1" w:rsidRPr="00686BD8" w:rsidRDefault="001C216D" w:rsidP="00686BD8">
      <w:pPr>
        <w:widowControl w:val="0"/>
        <w:spacing w:after="0"/>
        <w:ind w:left="568"/>
        <w:jc w:val="both"/>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Tadas Klevas</w:t>
      </w:r>
    </w:p>
    <w:p w14:paraId="4563EF14" w14:textId="77777777" w:rsidR="005414D1" w:rsidRPr="00686BD8" w:rsidRDefault="001C216D" w:rsidP="00686BD8">
      <w:pPr>
        <w:widowControl w:val="0"/>
        <w:spacing w:after="0"/>
        <w:ind w:left="568"/>
        <w:jc w:val="both"/>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Virginijus Remeikis</w:t>
      </w:r>
    </w:p>
    <w:p w14:paraId="25D7AF1B" w14:textId="77777777" w:rsidR="005414D1" w:rsidRPr="00686BD8" w:rsidRDefault="001C216D" w:rsidP="00686BD8">
      <w:pPr>
        <w:widowControl w:val="0"/>
        <w:spacing w:after="0"/>
        <w:ind w:left="568"/>
        <w:jc w:val="both"/>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Apolinaras Bružas</w:t>
      </w:r>
    </w:p>
    <w:p w14:paraId="5E65544E" w14:textId="77777777" w:rsidR="005414D1" w:rsidRPr="00686BD8" w:rsidRDefault="005414D1" w:rsidP="00686BD8">
      <w:pPr>
        <w:widowControl w:val="0"/>
        <w:spacing w:after="0"/>
        <w:jc w:val="both"/>
        <w:rPr>
          <w:rFonts w:ascii="Times New Roman" w:eastAsia="Times New Roman" w:hAnsi="Times New Roman" w:cs="Times New Roman"/>
          <w:sz w:val="20"/>
          <w:szCs w:val="20"/>
        </w:rPr>
      </w:pPr>
    </w:p>
    <w:p w14:paraId="6DA85480" w14:textId="77777777" w:rsidR="005414D1" w:rsidRPr="00686BD8" w:rsidRDefault="001C216D" w:rsidP="00686BD8">
      <w:pPr>
        <w:spacing w:after="0"/>
        <w:jc w:val="center"/>
        <w:rPr>
          <w:rFonts w:ascii="Times New Roman" w:eastAsia="Times New Roman" w:hAnsi="Times New Roman" w:cs="Times New Roman"/>
          <w:b/>
          <w:sz w:val="28"/>
          <w:szCs w:val="28"/>
        </w:rPr>
      </w:pPr>
      <w:bookmarkStart w:id="2" w:name="_heading=h.gjdgxs" w:colFirst="0" w:colLast="0"/>
      <w:bookmarkEnd w:id="2"/>
      <w:r w:rsidRPr="00F439DD">
        <w:rPr>
          <w:rFonts w:ascii="Times New Roman" w:hAnsi="Times New Roman"/>
        </w:rPr>
        <w:br w:type="page"/>
      </w:r>
      <w:r w:rsidRPr="00686BD8">
        <w:rPr>
          <w:rFonts w:ascii="Times New Roman" w:eastAsia="Times New Roman" w:hAnsi="Times New Roman" w:cs="Times New Roman"/>
          <w:b/>
          <w:sz w:val="28"/>
          <w:szCs w:val="28"/>
        </w:rPr>
        <w:lastRenderedPageBreak/>
        <w:t>Modulis „Įvadas į profesiją“</w:t>
      </w:r>
    </w:p>
    <w:p w14:paraId="6DBE9242" w14:textId="77777777" w:rsidR="005414D1" w:rsidRPr="00686BD8" w:rsidRDefault="005414D1" w:rsidP="00686BD8">
      <w:pPr>
        <w:pStyle w:val="Heading1"/>
        <w:spacing w:before="0" w:beforeAutospacing="0" w:after="0" w:afterAutospacing="0" w:line="276" w:lineRule="auto"/>
        <w:rPr>
          <w:b w:val="0"/>
          <w:sz w:val="24"/>
          <w:szCs w:val="24"/>
        </w:rPr>
      </w:pPr>
    </w:p>
    <w:p w14:paraId="42FDCD36" w14:textId="77777777" w:rsidR="005414D1" w:rsidRPr="00686BD8" w:rsidRDefault="001C216D" w:rsidP="00686BD8">
      <w:pPr>
        <w:pStyle w:val="Heading1"/>
        <w:spacing w:before="0" w:beforeAutospacing="0" w:after="0" w:afterAutospacing="0" w:line="276" w:lineRule="auto"/>
        <w:jc w:val="center"/>
        <w:rPr>
          <w:b w:val="0"/>
          <w:i/>
          <w:sz w:val="24"/>
          <w:szCs w:val="24"/>
        </w:rPr>
      </w:pPr>
      <w:r w:rsidRPr="00686BD8">
        <w:rPr>
          <w:b w:val="0"/>
          <w:i/>
          <w:sz w:val="24"/>
          <w:szCs w:val="24"/>
        </w:rPr>
        <w:t>TESTAS ĮSIVERTINTI GEBĖJIMAMS PRIEŠ PRADEDANT MOKYTIS</w:t>
      </w:r>
    </w:p>
    <w:p w14:paraId="1DB6655D" w14:textId="77777777" w:rsidR="005414D1" w:rsidRPr="00686BD8" w:rsidRDefault="005414D1" w:rsidP="00686BD8">
      <w:pPr>
        <w:pStyle w:val="Heading1"/>
        <w:spacing w:before="0" w:beforeAutospacing="0" w:after="0" w:afterAutospacing="0" w:line="276" w:lineRule="auto"/>
        <w:rPr>
          <w:b w:val="0"/>
          <w:sz w:val="24"/>
          <w:szCs w:val="24"/>
        </w:rPr>
      </w:pPr>
    </w:p>
    <w:p w14:paraId="795B64F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Kokia </w:t>
      </w:r>
      <w:proofErr w:type="spellStart"/>
      <w:r w:rsidRPr="00686BD8">
        <w:rPr>
          <w:rFonts w:ascii="Times New Roman" w:eastAsia="Times New Roman" w:hAnsi="Times New Roman" w:cs="Times New Roman"/>
          <w:sz w:val="24"/>
          <w:szCs w:val="24"/>
        </w:rPr>
        <w:t>kompresinių</w:t>
      </w:r>
      <w:proofErr w:type="spellEnd"/>
      <w:r w:rsidRPr="00686BD8">
        <w:rPr>
          <w:rFonts w:ascii="Times New Roman" w:eastAsia="Times New Roman" w:hAnsi="Times New Roman" w:cs="Times New Roman"/>
          <w:sz w:val="24"/>
          <w:szCs w:val="24"/>
        </w:rPr>
        <w:t xml:space="preserve"> žiedų paskirtis?</w:t>
      </w:r>
    </w:p>
    <w:p w14:paraId="423D632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suspausti orą arba degųjį mišinį;</w:t>
      </w:r>
    </w:p>
    <w:p w14:paraId="48126A2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sandarinti tarpą tarp stūmoklio ir cilindro;</w:t>
      </w:r>
    </w:p>
    <w:p w14:paraId="057FF60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nuvalyti tepalą nuo cilindro sienelių.</w:t>
      </w:r>
    </w:p>
    <w:p w14:paraId="190D1394" w14:textId="77777777" w:rsidR="005414D1" w:rsidRPr="00686BD8" w:rsidRDefault="005414D1" w:rsidP="00686BD8">
      <w:pPr>
        <w:spacing w:after="0"/>
        <w:rPr>
          <w:rFonts w:ascii="Times New Roman" w:eastAsia="Times New Roman" w:hAnsi="Times New Roman" w:cs="Times New Roman"/>
          <w:sz w:val="24"/>
          <w:szCs w:val="24"/>
        </w:rPr>
      </w:pPr>
    </w:p>
    <w:p w14:paraId="25B4C35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Kokie būna dujų skirstymo mechanizmo vožtuvai?</w:t>
      </w:r>
    </w:p>
    <w:p w14:paraId="22B7EC9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įsiurbimo, išmetimo;</w:t>
      </w:r>
    </w:p>
    <w:p w14:paraId="04FCA8A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įsiurbimo, suspaudimo;</w:t>
      </w:r>
    </w:p>
    <w:p w14:paraId="6BDF37A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įsiurbimo, išmetimo, suspaudimo.</w:t>
      </w:r>
    </w:p>
    <w:p w14:paraId="6D660C54" w14:textId="77777777" w:rsidR="005414D1" w:rsidRPr="00686BD8" w:rsidRDefault="005414D1" w:rsidP="00686BD8">
      <w:pPr>
        <w:spacing w:after="0"/>
        <w:rPr>
          <w:rFonts w:ascii="Times New Roman" w:eastAsia="Times New Roman" w:hAnsi="Times New Roman" w:cs="Times New Roman"/>
          <w:sz w:val="24"/>
          <w:szCs w:val="24"/>
        </w:rPr>
      </w:pPr>
    </w:p>
    <w:p w14:paraId="7EF3E1A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Kokia akumuliatorių baterijos paskirtis?</w:t>
      </w:r>
    </w:p>
    <w:p w14:paraId="6D23EC13" w14:textId="77777777" w:rsidR="005414D1" w:rsidRPr="00686BD8" w:rsidRDefault="001C216D" w:rsidP="00686BD8">
      <w:pPr>
        <w:numPr>
          <w:ilvl w:val="0"/>
          <w:numId w:val="1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tiekti elektros energiją užvedant variklį starteriu;</w:t>
      </w:r>
    </w:p>
    <w:p w14:paraId="16248838" w14:textId="77777777" w:rsidR="005414D1" w:rsidRPr="00686BD8" w:rsidRDefault="001C216D" w:rsidP="00686BD8">
      <w:pPr>
        <w:numPr>
          <w:ilvl w:val="0"/>
          <w:numId w:val="1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tiekti elektros energiją vartotojams nedirbant varikliui;</w:t>
      </w:r>
    </w:p>
    <w:p w14:paraId="128A94CD" w14:textId="77777777" w:rsidR="005414D1" w:rsidRPr="00686BD8" w:rsidRDefault="001C216D" w:rsidP="00686BD8">
      <w:pPr>
        <w:numPr>
          <w:ilvl w:val="0"/>
          <w:numId w:val="1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tiekti elektros energiją abiem nurodytais atvejais.</w:t>
      </w:r>
    </w:p>
    <w:p w14:paraId="697B48BF" w14:textId="77777777" w:rsidR="005414D1" w:rsidRPr="00686BD8" w:rsidRDefault="005414D1" w:rsidP="00686BD8">
      <w:pPr>
        <w:spacing w:after="0"/>
        <w:rPr>
          <w:rFonts w:ascii="Times New Roman" w:eastAsia="Times New Roman" w:hAnsi="Times New Roman" w:cs="Times New Roman"/>
          <w:sz w:val="24"/>
          <w:szCs w:val="24"/>
        </w:rPr>
      </w:pPr>
    </w:p>
    <w:p w14:paraId="39A2C42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Kokius instruktavimus privalo išklausyti darbuotojas prieš pradėdamas dirbti?</w:t>
      </w:r>
    </w:p>
    <w:p w14:paraId="344B837A" w14:textId="77777777" w:rsidR="005414D1" w:rsidRPr="00686BD8" w:rsidRDefault="001C216D" w:rsidP="00686BD8">
      <w:pPr>
        <w:numPr>
          <w:ilvl w:val="0"/>
          <w:numId w:val="1"/>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įvadinį ir pirminį darbo vietoje;</w:t>
      </w:r>
    </w:p>
    <w:p w14:paraId="4FFFB676" w14:textId="77777777" w:rsidR="005414D1" w:rsidRPr="00686BD8" w:rsidRDefault="001C216D" w:rsidP="00686BD8">
      <w:pPr>
        <w:numPr>
          <w:ilvl w:val="0"/>
          <w:numId w:val="1"/>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einamąjį ir periodinį;</w:t>
      </w:r>
    </w:p>
    <w:p w14:paraId="2007B039" w14:textId="77777777" w:rsidR="005414D1" w:rsidRPr="00686BD8" w:rsidRDefault="001C216D" w:rsidP="00686BD8">
      <w:pPr>
        <w:numPr>
          <w:ilvl w:val="0"/>
          <w:numId w:val="1"/>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papildomą ir specialųjį.</w:t>
      </w:r>
    </w:p>
    <w:p w14:paraId="62004F00" w14:textId="77777777" w:rsidR="005414D1" w:rsidRPr="00686BD8" w:rsidRDefault="005414D1" w:rsidP="00686BD8">
      <w:pPr>
        <w:pStyle w:val="Heading1"/>
        <w:spacing w:before="0" w:beforeAutospacing="0" w:after="0" w:afterAutospacing="0" w:line="276" w:lineRule="auto"/>
        <w:rPr>
          <w:b w:val="0"/>
          <w:sz w:val="24"/>
          <w:szCs w:val="24"/>
        </w:rPr>
      </w:pPr>
    </w:p>
    <w:p w14:paraId="40E39A1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Iš kokių požymių nustatome uždegimo sistemos darbo sutrikimus?</w:t>
      </w:r>
    </w:p>
    <w:p w14:paraId="769BAEE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neveikia apšvietimo prietaisai;</w:t>
      </w:r>
    </w:p>
    <w:p w14:paraId="4D91135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žvakėje nėra kibirkšties;</w:t>
      </w:r>
    </w:p>
    <w:p w14:paraId="519F67D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generatorius nekrauna akumuliatorių baterijos.</w:t>
      </w:r>
    </w:p>
    <w:p w14:paraId="6B5F7347" w14:textId="77777777" w:rsidR="005414D1" w:rsidRPr="00686BD8" w:rsidRDefault="005414D1" w:rsidP="00686BD8">
      <w:pPr>
        <w:spacing w:after="0"/>
        <w:rPr>
          <w:rFonts w:ascii="Times New Roman" w:eastAsia="Times New Roman" w:hAnsi="Times New Roman" w:cs="Times New Roman"/>
          <w:sz w:val="24"/>
          <w:szCs w:val="24"/>
        </w:rPr>
      </w:pPr>
    </w:p>
    <w:p w14:paraId="47D6524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Kuo nustatomas anglies monoksido (CO) kiekis išmetamosiose dujose?</w:t>
      </w:r>
    </w:p>
    <w:p w14:paraId="041EF51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dujų analizatoriumi;</w:t>
      </w:r>
    </w:p>
    <w:p w14:paraId="32AC320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multimetru;</w:t>
      </w:r>
    </w:p>
    <w:p w14:paraId="1308919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w:t>
      </w:r>
      <w:proofErr w:type="spellStart"/>
      <w:r w:rsidRPr="00686BD8">
        <w:rPr>
          <w:rFonts w:ascii="Times New Roman" w:eastAsia="Times New Roman" w:hAnsi="Times New Roman" w:cs="Times New Roman"/>
          <w:sz w:val="24"/>
          <w:szCs w:val="24"/>
        </w:rPr>
        <w:t>oscilografu</w:t>
      </w:r>
      <w:proofErr w:type="spellEnd"/>
      <w:r w:rsidRPr="00686BD8">
        <w:rPr>
          <w:rFonts w:ascii="Times New Roman" w:eastAsia="Times New Roman" w:hAnsi="Times New Roman" w:cs="Times New Roman"/>
          <w:sz w:val="24"/>
          <w:szCs w:val="24"/>
        </w:rPr>
        <w:t>.</w:t>
      </w:r>
    </w:p>
    <w:p w14:paraId="4AC4F251" w14:textId="77777777" w:rsidR="005414D1" w:rsidRPr="00686BD8" w:rsidRDefault="005414D1" w:rsidP="00686BD8">
      <w:pPr>
        <w:spacing w:after="0"/>
        <w:rPr>
          <w:rFonts w:ascii="Times New Roman" w:eastAsia="Times New Roman" w:hAnsi="Times New Roman" w:cs="Times New Roman"/>
          <w:sz w:val="24"/>
          <w:szCs w:val="24"/>
        </w:rPr>
      </w:pPr>
    </w:p>
    <w:p w14:paraId="0090DF5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Kokios gali būti pasekmės, kai į dyzelinio variklio maitinimo sistema patenka oro?</w:t>
      </w:r>
    </w:p>
    <w:p w14:paraId="50D43B1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sunku paleisti variklį;</w:t>
      </w:r>
    </w:p>
    <w:p w14:paraId="78EB7CD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padidėja degalų sąnaudos;</w:t>
      </w:r>
    </w:p>
    <w:p w14:paraId="7D21B5E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sumažėja degalų sąnaudos.</w:t>
      </w:r>
    </w:p>
    <w:p w14:paraId="114C1864" w14:textId="77777777" w:rsidR="005414D1" w:rsidRPr="00686BD8" w:rsidRDefault="005414D1" w:rsidP="00686BD8">
      <w:pPr>
        <w:spacing w:after="0"/>
        <w:rPr>
          <w:rFonts w:ascii="Times New Roman" w:eastAsia="Times New Roman" w:hAnsi="Times New Roman" w:cs="Times New Roman"/>
          <w:sz w:val="24"/>
          <w:szCs w:val="24"/>
        </w:rPr>
      </w:pPr>
    </w:p>
    <w:p w14:paraId="2F50741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Kaip dyzeliniuose varikliuose su siurblio – purkštuvo (PD) maitinimo sistema yra paskirstomi degalai į atskirus cilindrus?</w:t>
      </w:r>
    </w:p>
    <w:p w14:paraId="3C82864D"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kiekvienam cilindrui yra atskiras siurblio – purkštuvo elementas;</w:t>
      </w:r>
    </w:p>
    <w:p w14:paraId="7666F9A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kiekvienas purkštuvas prijungtas prie degalų akumuliatoriaus ir iš jo aprūpinamas degalais;</w:t>
      </w:r>
    </w:p>
    <w:p w14:paraId="678593E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besisukantis paskirstymo </w:t>
      </w:r>
      <w:proofErr w:type="spellStart"/>
      <w:r w:rsidRPr="00686BD8">
        <w:rPr>
          <w:rFonts w:ascii="Times New Roman" w:eastAsia="Times New Roman" w:hAnsi="Times New Roman" w:cs="Times New Roman"/>
          <w:sz w:val="24"/>
          <w:szCs w:val="24"/>
        </w:rPr>
        <w:t>plunžeris</w:t>
      </w:r>
      <w:proofErr w:type="spellEnd"/>
      <w:r w:rsidRPr="00686BD8">
        <w:rPr>
          <w:rFonts w:ascii="Times New Roman" w:eastAsia="Times New Roman" w:hAnsi="Times New Roman" w:cs="Times New Roman"/>
          <w:sz w:val="24"/>
          <w:szCs w:val="24"/>
        </w:rPr>
        <w:t xml:space="preserve"> paskirsto cilindrams po reikiamą kiekį degalų.</w:t>
      </w:r>
    </w:p>
    <w:p w14:paraId="0A86E865" w14:textId="77777777" w:rsidR="005414D1" w:rsidRPr="00686BD8" w:rsidRDefault="005414D1" w:rsidP="00686BD8">
      <w:pPr>
        <w:pStyle w:val="Heading1"/>
        <w:spacing w:before="0" w:beforeAutospacing="0" w:after="0" w:afterAutospacing="0" w:line="276" w:lineRule="auto"/>
        <w:rPr>
          <w:b w:val="0"/>
          <w:sz w:val="24"/>
          <w:szCs w:val="24"/>
        </w:rPr>
      </w:pPr>
    </w:p>
    <w:p w14:paraId="748E335E" w14:textId="77777777" w:rsidR="005414D1" w:rsidRPr="00686BD8" w:rsidRDefault="001C216D" w:rsidP="00686BD8">
      <w:pPr>
        <w:pStyle w:val="Heading1"/>
        <w:spacing w:before="0" w:beforeAutospacing="0" w:after="0" w:afterAutospacing="0" w:line="276" w:lineRule="auto"/>
        <w:rPr>
          <w:b w:val="0"/>
          <w:sz w:val="24"/>
          <w:szCs w:val="24"/>
        </w:rPr>
      </w:pPr>
      <w:r w:rsidRPr="00686BD8">
        <w:rPr>
          <w:b w:val="0"/>
          <w:sz w:val="24"/>
          <w:szCs w:val="24"/>
        </w:rPr>
        <w:t>9. Kokia yra sankabos paskirtis?</w:t>
      </w:r>
    </w:p>
    <w:p w14:paraId="0E55A4B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laikinai atjungti pavarų dėžę nuo varomųjų ratų;</w:t>
      </w:r>
    </w:p>
    <w:p w14:paraId="069C0AC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laikinai atjungti variklį nuo transmisijos;</w:t>
      </w:r>
    </w:p>
    <w:p w14:paraId="2B55F3B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palengvinti transporto priemonės variklio užvedimą.</w:t>
      </w:r>
    </w:p>
    <w:p w14:paraId="1B72BC1F" w14:textId="77777777" w:rsidR="005414D1" w:rsidRPr="00686BD8" w:rsidRDefault="005414D1" w:rsidP="00686BD8">
      <w:pPr>
        <w:spacing w:after="0"/>
        <w:rPr>
          <w:rFonts w:ascii="Times New Roman" w:eastAsia="Times New Roman" w:hAnsi="Times New Roman" w:cs="Times New Roman"/>
          <w:sz w:val="24"/>
          <w:szCs w:val="24"/>
        </w:rPr>
      </w:pPr>
    </w:p>
    <w:p w14:paraId="1BA7BD8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Koks eksploatacinis skystis naudojamas hidraulinėje pavaroje sankabai išjungti?</w:t>
      </w:r>
    </w:p>
    <w:p w14:paraId="0D1F2D8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 </w:t>
      </w:r>
      <w:proofErr w:type="spellStart"/>
      <w:r w:rsidRPr="00686BD8">
        <w:rPr>
          <w:rFonts w:ascii="Times New Roman" w:eastAsia="Times New Roman" w:hAnsi="Times New Roman" w:cs="Times New Roman"/>
          <w:sz w:val="24"/>
          <w:szCs w:val="24"/>
        </w:rPr>
        <w:t>transmisinė</w:t>
      </w:r>
      <w:proofErr w:type="spellEnd"/>
      <w:r w:rsidRPr="00686BD8">
        <w:rPr>
          <w:rFonts w:ascii="Times New Roman" w:eastAsia="Times New Roman" w:hAnsi="Times New Roman" w:cs="Times New Roman"/>
          <w:sz w:val="24"/>
          <w:szCs w:val="24"/>
        </w:rPr>
        <w:t xml:space="preserve"> alyva;</w:t>
      </w:r>
    </w:p>
    <w:p w14:paraId="0022581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b) </w:t>
      </w:r>
      <w:proofErr w:type="spellStart"/>
      <w:r w:rsidRPr="00686BD8">
        <w:rPr>
          <w:rFonts w:ascii="Times New Roman" w:eastAsia="Times New Roman" w:hAnsi="Times New Roman" w:cs="Times New Roman"/>
          <w:sz w:val="24"/>
          <w:szCs w:val="24"/>
        </w:rPr>
        <w:t>antifrizas</w:t>
      </w:r>
      <w:proofErr w:type="spellEnd"/>
      <w:r w:rsidRPr="00686BD8">
        <w:rPr>
          <w:rFonts w:ascii="Times New Roman" w:eastAsia="Times New Roman" w:hAnsi="Times New Roman" w:cs="Times New Roman"/>
          <w:sz w:val="24"/>
          <w:szCs w:val="24"/>
        </w:rPr>
        <w:t>;</w:t>
      </w:r>
    </w:p>
    <w:p w14:paraId="4099CE6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stabdžių skystis.</w:t>
      </w:r>
    </w:p>
    <w:p w14:paraId="67904F23" w14:textId="77777777" w:rsidR="005414D1" w:rsidRPr="00686BD8" w:rsidRDefault="005414D1" w:rsidP="00686BD8">
      <w:pPr>
        <w:spacing w:after="0"/>
        <w:rPr>
          <w:rFonts w:ascii="Times New Roman" w:eastAsia="Times New Roman" w:hAnsi="Times New Roman" w:cs="Times New Roman"/>
          <w:sz w:val="24"/>
          <w:szCs w:val="24"/>
        </w:rPr>
      </w:pPr>
    </w:p>
    <w:p w14:paraId="2638D46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Kam reikalinga pavarų dėžė?</w:t>
      </w:r>
    </w:p>
    <w:p w14:paraId="6D3908F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transporto priemonės važiavimo greičiui keisti;</w:t>
      </w:r>
    </w:p>
    <w:p w14:paraId="401B047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palengvinti variklio užvedimą;</w:t>
      </w:r>
    </w:p>
    <w:p w14:paraId="67871D5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įjungti visų varančiųjų ratų pavarą.</w:t>
      </w:r>
    </w:p>
    <w:p w14:paraId="457EC50A" w14:textId="77777777" w:rsidR="005414D1" w:rsidRPr="00686BD8" w:rsidRDefault="005414D1" w:rsidP="00686BD8">
      <w:pPr>
        <w:spacing w:after="0"/>
        <w:rPr>
          <w:rFonts w:ascii="Times New Roman" w:eastAsia="Times New Roman" w:hAnsi="Times New Roman" w:cs="Times New Roman"/>
          <w:sz w:val="24"/>
          <w:szCs w:val="24"/>
        </w:rPr>
      </w:pPr>
    </w:p>
    <w:p w14:paraId="2B59F0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Kokia diferencialo paskirtis?</w:t>
      </w:r>
    </w:p>
    <w:p w14:paraId="34652B8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padidina automobilio pravažumą;</w:t>
      </w:r>
    </w:p>
    <w:p w14:paraId="28443E5A" w14:textId="77777777" w:rsidR="005414D1" w:rsidRPr="00686BD8" w:rsidRDefault="001C216D" w:rsidP="00686BD8">
      <w:pPr>
        <w:pStyle w:val="Heading1"/>
        <w:spacing w:before="0" w:beforeAutospacing="0" w:after="0" w:afterAutospacing="0" w:line="276" w:lineRule="auto"/>
        <w:rPr>
          <w:b w:val="0"/>
          <w:sz w:val="24"/>
          <w:szCs w:val="24"/>
        </w:rPr>
      </w:pPr>
      <w:r w:rsidRPr="00686BD8">
        <w:rPr>
          <w:b w:val="0"/>
          <w:sz w:val="24"/>
          <w:szCs w:val="24"/>
        </w:rPr>
        <w:t>b) sumažina pavarų dėžės perduodamą sukimosi dažnį;</w:t>
      </w:r>
    </w:p>
    <w:p w14:paraId="5D18C7C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leidžia varomiesiems ratams suktis nevienodu greičiu.</w:t>
      </w:r>
    </w:p>
    <w:p w14:paraId="1AB50944" w14:textId="77777777" w:rsidR="005414D1" w:rsidRPr="00686BD8" w:rsidRDefault="005414D1" w:rsidP="00686BD8">
      <w:pPr>
        <w:spacing w:after="0"/>
        <w:rPr>
          <w:rFonts w:ascii="Times New Roman" w:eastAsia="Times New Roman" w:hAnsi="Times New Roman" w:cs="Times New Roman"/>
          <w:sz w:val="24"/>
          <w:szCs w:val="24"/>
        </w:rPr>
      </w:pPr>
    </w:p>
    <w:p w14:paraId="2E3145B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Kuri iš šių konstrukcijos formų tinka nepriklausomai ratų pakabai?</w:t>
      </w:r>
    </w:p>
    <w:p w14:paraId="334CCA1C" w14:textId="77777777" w:rsidR="005414D1" w:rsidRPr="00686BD8" w:rsidRDefault="001C216D" w:rsidP="00686BD8">
      <w:pPr>
        <w:numPr>
          <w:ilvl w:val="0"/>
          <w:numId w:val="9"/>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Išilginės pakabos svirties ašys.</w:t>
      </w:r>
    </w:p>
    <w:p w14:paraId="23F27056" w14:textId="77777777" w:rsidR="005414D1" w:rsidRPr="00686BD8" w:rsidRDefault="001C216D" w:rsidP="00686BD8">
      <w:pPr>
        <w:numPr>
          <w:ilvl w:val="0"/>
          <w:numId w:val="9"/>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Vientisa ašys su lakštinėmis lingėmis.</w:t>
      </w:r>
    </w:p>
    <w:p w14:paraId="26CC56C1" w14:textId="77777777" w:rsidR="005414D1" w:rsidRPr="00686BD8" w:rsidRDefault="001C216D" w:rsidP="00686BD8">
      <w:pPr>
        <w:numPr>
          <w:ilvl w:val="0"/>
          <w:numId w:val="9"/>
        </w:numPr>
        <w:spacing w:after="0"/>
        <w:ind w:left="0" w:firstLine="0"/>
        <w:rPr>
          <w:rFonts w:ascii="Times New Roman" w:eastAsia="Times New Roman" w:hAnsi="Times New Roman" w:cs="Times New Roman"/>
          <w:sz w:val="24"/>
          <w:szCs w:val="24"/>
        </w:rPr>
      </w:pPr>
      <w:proofErr w:type="spellStart"/>
      <w:r w:rsidRPr="00686BD8">
        <w:rPr>
          <w:rFonts w:ascii="Times New Roman" w:eastAsia="Times New Roman" w:hAnsi="Times New Roman" w:cs="Times New Roman"/>
          <w:sz w:val="24"/>
          <w:szCs w:val="24"/>
        </w:rPr>
        <w:t>Makferson</w:t>
      </w:r>
      <w:proofErr w:type="spellEnd"/>
      <w:r w:rsidRPr="00686BD8">
        <w:rPr>
          <w:rFonts w:ascii="Times New Roman" w:eastAsia="Times New Roman" w:hAnsi="Times New Roman" w:cs="Times New Roman"/>
          <w:sz w:val="24"/>
          <w:szCs w:val="24"/>
        </w:rPr>
        <w:t xml:space="preserve"> tipo pakaba.</w:t>
      </w:r>
    </w:p>
    <w:p w14:paraId="0828F6D8" w14:textId="77777777" w:rsidR="005414D1" w:rsidRPr="00686BD8" w:rsidRDefault="005414D1" w:rsidP="00686BD8">
      <w:pPr>
        <w:spacing w:after="0"/>
        <w:rPr>
          <w:rFonts w:ascii="Times New Roman" w:eastAsia="Times New Roman" w:hAnsi="Times New Roman" w:cs="Times New Roman"/>
          <w:sz w:val="24"/>
          <w:szCs w:val="24"/>
        </w:rPr>
      </w:pPr>
    </w:p>
    <w:p w14:paraId="26926FF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 Ką reiškia padangos žymėjime „185/65R13 96H“ užrašas R13?</w:t>
      </w:r>
    </w:p>
    <w:p w14:paraId="5ADD689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 </w:t>
      </w:r>
      <w:proofErr w:type="spellStart"/>
      <w:r w:rsidRPr="00686BD8">
        <w:rPr>
          <w:rFonts w:ascii="Times New Roman" w:eastAsia="Times New Roman" w:hAnsi="Times New Roman" w:cs="Times New Roman"/>
          <w:sz w:val="24"/>
          <w:szCs w:val="24"/>
        </w:rPr>
        <w:t>Radialinė</w:t>
      </w:r>
      <w:proofErr w:type="spellEnd"/>
      <w:r w:rsidRPr="00686BD8">
        <w:rPr>
          <w:rFonts w:ascii="Times New Roman" w:eastAsia="Times New Roman" w:hAnsi="Times New Roman" w:cs="Times New Roman"/>
          <w:sz w:val="24"/>
          <w:szCs w:val="24"/>
        </w:rPr>
        <w:t xml:space="preserve"> skirta 13 colių skersmens ratlankiui.</w:t>
      </w:r>
    </w:p>
    <w:p w14:paraId="7B021BE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b) </w:t>
      </w:r>
      <w:proofErr w:type="spellStart"/>
      <w:r w:rsidRPr="00686BD8">
        <w:rPr>
          <w:rFonts w:ascii="Times New Roman" w:eastAsia="Times New Roman" w:hAnsi="Times New Roman" w:cs="Times New Roman"/>
          <w:sz w:val="24"/>
          <w:szCs w:val="24"/>
        </w:rPr>
        <w:t>Diagonalinė</w:t>
      </w:r>
      <w:proofErr w:type="spellEnd"/>
      <w:r w:rsidRPr="00686BD8">
        <w:rPr>
          <w:rFonts w:ascii="Times New Roman" w:eastAsia="Times New Roman" w:hAnsi="Times New Roman" w:cs="Times New Roman"/>
          <w:sz w:val="24"/>
          <w:szCs w:val="24"/>
        </w:rPr>
        <w:t xml:space="preserve"> skirta 13 colių skersmens ratlankiui.</w:t>
      </w:r>
    </w:p>
    <w:p w14:paraId="1AF47B5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Be kamerinė skirta 13 colių skersmens ratlankiui.</w:t>
      </w:r>
    </w:p>
    <w:p w14:paraId="302C1145" w14:textId="77777777" w:rsidR="005414D1" w:rsidRPr="00686BD8" w:rsidRDefault="005414D1" w:rsidP="00686BD8">
      <w:pPr>
        <w:spacing w:after="0"/>
        <w:rPr>
          <w:rFonts w:ascii="Times New Roman" w:eastAsia="Times New Roman" w:hAnsi="Times New Roman" w:cs="Times New Roman"/>
          <w:sz w:val="24"/>
          <w:szCs w:val="24"/>
        </w:rPr>
      </w:pPr>
    </w:p>
    <w:p w14:paraId="259F500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 Kuri stabdžių pavara stabdo priekinius ir užpakalinius automobilio ratus?</w:t>
      </w:r>
    </w:p>
    <w:p w14:paraId="6BCE96E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r w:rsidRPr="00686BD8">
        <w:rPr>
          <w:rFonts w:ascii="Times New Roman" w:eastAsia="Times New Roman" w:hAnsi="Times New Roman" w:cs="Times New Roman"/>
          <w:sz w:val="24"/>
          <w:szCs w:val="24"/>
        </w:rPr>
        <w:tab/>
        <w:t>Stovėjimo.</w:t>
      </w:r>
    </w:p>
    <w:p w14:paraId="6F7F0A4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Times New Roman" w:eastAsia="Times New Roman" w:hAnsi="Times New Roman" w:cs="Times New Roman"/>
          <w:sz w:val="24"/>
          <w:szCs w:val="24"/>
        </w:rPr>
        <w:tab/>
        <w:t>Darbinė.</w:t>
      </w:r>
    </w:p>
    <w:p w14:paraId="77B95B9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r w:rsidRPr="00686BD8">
        <w:rPr>
          <w:rFonts w:ascii="Times New Roman" w:eastAsia="Times New Roman" w:hAnsi="Times New Roman" w:cs="Times New Roman"/>
          <w:sz w:val="24"/>
          <w:szCs w:val="24"/>
        </w:rPr>
        <w:tab/>
      </w:r>
      <w:proofErr w:type="spellStart"/>
      <w:r w:rsidRPr="00686BD8">
        <w:rPr>
          <w:rFonts w:ascii="Times New Roman" w:eastAsia="Times New Roman" w:hAnsi="Times New Roman" w:cs="Times New Roman"/>
          <w:sz w:val="24"/>
          <w:szCs w:val="24"/>
        </w:rPr>
        <w:t>Saviriedos</w:t>
      </w:r>
      <w:proofErr w:type="spellEnd"/>
      <w:r w:rsidRPr="00686BD8">
        <w:rPr>
          <w:rFonts w:ascii="Times New Roman" w:eastAsia="Times New Roman" w:hAnsi="Times New Roman" w:cs="Times New Roman"/>
          <w:sz w:val="24"/>
          <w:szCs w:val="24"/>
        </w:rPr>
        <w:t xml:space="preserve"> (inercine).</w:t>
      </w:r>
    </w:p>
    <w:p w14:paraId="1CFCADEB" w14:textId="77777777" w:rsidR="005414D1" w:rsidRPr="00686BD8" w:rsidRDefault="005414D1" w:rsidP="00686BD8">
      <w:pPr>
        <w:spacing w:after="0"/>
        <w:rPr>
          <w:rFonts w:ascii="Times New Roman" w:eastAsia="Times New Roman" w:hAnsi="Times New Roman" w:cs="Times New Roman"/>
          <w:sz w:val="24"/>
          <w:szCs w:val="24"/>
        </w:rPr>
      </w:pPr>
    </w:p>
    <w:p w14:paraId="24A8CB0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 Kokiu kampu pasisuka vairuojamieji ratai posūkyje?</w:t>
      </w:r>
    </w:p>
    <w:p w14:paraId="7A82211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r w:rsidRPr="00686BD8">
        <w:rPr>
          <w:rFonts w:ascii="Times New Roman" w:eastAsia="Times New Roman" w:hAnsi="Times New Roman" w:cs="Times New Roman"/>
          <w:sz w:val="24"/>
          <w:szCs w:val="24"/>
        </w:rPr>
        <w:tab/>
        <w:t>Ratas riedantis vidiniu apskritimu pasukamas didesniu kampu.</w:t>
      </w:r>
    </w:p>
    <w:p w14:paraId="6D3C3CC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Times New Roman" w:eastAsia="Times New Roman" w:hAnsi="Times New Roman" w:cs="Times New Roman"/>
          <w:sz w:val="24"/>
          <w:szCs w:val="24"/>
        </w:rPr>
        <w:tab/>
        <w:t>Ratas riedantis vidiniu apskritimu pasukamas mažesniu kampu.</w:t>
      </w:r>
    </w:p>
    <w:p w14:paraId="3AF3AA6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r w:rsidRPr="00686BD8">
        <w:rPr>
          <w:rFonts w:ascii="Times New Roman" w:eastAsia="Times New Roman" w:hAnsi="Times New Roman" w:cs="Times New Roman"/>
          <w:sz w:val="24"/>
          <w:szCs w:val="24"/>
        </w:rPr>
        <w:tab/>
        <w:t>Abu ratai pasukami vienodu kampu.</w:t>
      </w:r>
    </w:p>
    <w:p w14:paraId="30DC253A" w14:textId="77777777" w:rsidR="005414D1" w:rsidRPr="00686BD8" w:rsidRDefault="005414D1" w:rsidP="00686BD8">
      <w:pPr>
        <w:spacing w:after="0"/>
        <w:rPr>
          <w:rFonts w:ascii="Times New Roman" w:eastAsia="Times New Roman" w:hAnsi="Times New Roman" w:cs="Times New Roman"/>
          <w:sz w:val="24"/>
          <w:szCs w:val="24"/>
        </w:rPr>
      </w:pPr>
    </w:p>
    <w:p w14:paraId="088D01A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 Kokiais matavimo vienetais žymimi matmenys techniniuose brėžiniuose?</w:t>
      </w:r>
    </w:p>
    <w:p w14:paraId="2486415C" w14:textId="77777777" w:rsidR="005414D1" w:rsidRPr="00686BD8" w:rsidRDefault="001C216D" w:rsidP="00686BD8">
      <w:pPr>
        <w:numPr>
          <w:ilvl w:val="0"/>
          <w:numId w:val="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Metrais;</w:t>
      </w:r>
    </w:p>
    <w:p w14:paraId="4D863565" w14:textId="77777777" w:rsidR="005414D1" w:rsidRPr="00686BD8" w:rsidRDefault="001C216D" w:rsidP="00686BD8">
      <w:pPr>
        <w:numPr>
          <w:ilvl w:val="0"/>
          <w:numId w:val="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Centimetrais;</w:t>
      </w:r>
    </w:p>
    <w:p w14:paraId="30BB4EC4" w14:textId="77777777" w:rsidR="005414D1" w:rsidRPr="00686BD8" w:rsidRDefault="001C216D" w:rsidP="00686BD8">
      <w:pPr>
        <w:numPr>
          <w:ilvl w:val="0"/>
          <w:numId w:val="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Milimetrais.</w:t>
      </w:r>
    </w:p>
    <w:p w14:paraId="1CC97E56" w14:textId="77777777" w:rsidR="005414D1" w:rsidRPr="00686BD8" w:rsidRDefault="005414D1" w:rsidP="00686BD8">
      <w:pPr>
        <w:spacing w:after="0"/>
        <w:rPr>
          <w:rFonts w:ascii="Times New Roman" w:eastAsia="Times New Roman" w:hAnsi="Times New Roman" w:cs="Times New Roman"/>
          <w:sz w:val="24"/>
          <w:szCs w:val="24"/>
        </w:rPr>
      </w:pPr>
    </w:p>
    <w:p w14:paraId="7900678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18. Kas atsitinka, kai apšvietimo grandinės + laidas jungiasi su ,,mase“?</w:t>
      </w:r>
    </w:p>
    <w:p w14:paraId="1F8FBDE5" w14:textId="77777777" w:rsidR="005414D1" w:rsidRPr="00686BD8" w:rsidRDefault="001C216D" w:rsidP="00686BD8">
      <w:pPr>
        <w:numPr>
          <w:ilvl w:val="0"/>
          <w:numId w:val="4"/>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Perdega pažeistoje grandinėje sujungtos lempos;</w:t>
      </w:r>
    </w:p>
    <w:p w14:paraId="6874C1BF" w14:textId="77777777" w:rsidR="005414D1" w:rsidRPr="00686BD8" w:rsidRDefault="001C216D" w:rsidP="00686BD8">
      <w:pPr>
        <w:numPr>
          <w:ilvl w:val="0"/>
          <w:numId w:val="4"/>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Greičiau išsikrauna akumuliatorių baterija, grandinės lempose sumažėja įtampa, kaista laidai, sudega grandinės saugiklis;</w:t>
      </w:r>
    </w:p>
    <w:p w14:paraId="6239A822" w14:textId="77777777" w:rsidR="005414D1" w:rsidRPr="00686BD8" w:rsidRDefault="001C216D" w:rsidP="00686BD8">
      <w:pPr>
        <w:numPr>
          <w:ilvl w:val="0"/>
          <w:numId w:val="4"/>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Nesugadintuose grandinės ruožuose padidėja įtampa.</w:t>
      </w:r>
    </w:p>
    <w:p w14:paraId="58F401D5" w14:textId="77777777" w:rsidR="005414D1" w:rsidRPr="00686BD8" w:rsidRDefault="005414D1" w:rsidP="00686BD8">
      <w:pPr>
        <w:spacing w:after="0"/>
        <w:rPr>
          <w:rFonts w:ascii="Times New Roman" w:eastAsia="Times New Roman" w:hAnsi="Times New Roman" w:cs="Times New Roman"/>
          <w:sz w:val="24"/>
          <w:szCs w:val="24"/>
        </w:rPr>
      </w:pPr>
    </w:p>
    <w:p w14:paraId="01325B3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19. Kokiu prietaisu tikriname elektros įrenginių elektrines grandines?</w:t>
      </w:r>
    </w:p>
    <w:p w14:paraId="03E31758" w14:textId="77777777" w:rsidR="005414D1" w:rsidRPr="00686BD8" w:rsidRDefault="001C216D" w:rsidP="00686BD8">
      <w:pPr>
        <w:numPr>
          <w:ilvl w:val="0"/>
          <w:numId w:val="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Mikroskopu;</w:t>
      </w:r>
    </w:p>
    <w:p w14:paraId="3A0338D4" w14:textId="77777777" w:rsidR="005414D1" w:rsidRPr="00686BD8" w:rsidRDefault="001C216D" w:rsidP="00686BD8">
      <w:pPr>
        <w:numPr>
          <w:ilvl w:val="0"/>
          <w:numId w:val="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Multimetru;</w:t>
      </w:r>
    </w:p>
    <w:p w14:paraId="28A7E249" w14:textId="77777777" w:rsidR="005414D1" w:rsidRPr="00686BD8" w:rsidRDefault="001C216D" w:rsidP="00686BD8">
      <w:pPr>
        <w:numPr>
          <w:ilvl w:val="0"/>
          <w:numId w:val="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Mikrometru.</w:t>
      </w:r>
    </w:p>
    <w:p w14:paraId="4BA0C6C3" w14:textId="77777777" w:rsidR="005414D1" w:rsidRPr="00686BD8" w:rsidRDefault="005414D1" w:rsidP="00686BD8">
      <w:pPr>
        <w:spacing w:after="0"/>
        <w:rPr>
          <w:rFonts w:ascii="Times New Roman" w:eastAsia="Times New Roman" w:hAnsi="Times New Roman" w:cs="Times New Roman"/>
          <w:sz w:val="24"/>
          <w:szCs w:val="24"/>
        </w:rPr>
      </w:pPr>
    </w:p>
    <w:p w14:paraId="71F6022D"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20. Kokia yra Omo dėsnio grandinės daliai matematinė išraiška?</w:t>
      </w:r>
    </w:p>
    <w:p w14:paraId="05BE624D" w14:textId="77777777" w:rsidR="005414D1" w:rsidRPr="00686BD8" w:rsidRDefault="001C216D" w:rsidP="00686BD8">
      <w:pPr>
        <w:numPr>
          <w:ilvl w:val="0"/>
          <w:numId w:val="7"/>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U = </w:t>
      </w:r>
      <w:proofErr w:type="spellStart"/>
      <w:r w:rsidRPr="00686BD8">
        <w:rPr>
          <w:rFonts w:ascii="Times New Roman" w:eastAsia="Times New Roman" w:hAnsi="Times New Roman" w:cs="Times New Roman"/>
          <w:sz w:val="24"/>
          <w:szCs w:val="24"/>
        </w:rPr>
        <w:t>RxI</w:t>
      </w:r>
      <w:proofErr w:type="spellEnd"/>
      <w:r w:rsidRPr="00686BD8">
        <w:rPr>
          <w:rFonts w:ascii="Times New Roman" w:eastAsia="Times New Roman" w:hAnsi="Times New Roman" w:cs="Times New Roman"/>
          <w:sz w:val="24"/>
          <w:szCs w:val="24"/>
        </w:rPr>
        <w:t>;</w:t>
      </w:r>
    </w:p>
    <w:p w14:paraId="73CDD174" w14:textId="77777777" w:rsidR="005414D1" w:rsidRPr="00686BD8" w:rsidRDefault="001C216D" w:rsidP="00686BD8">
      <w:pPr>
        <w:numPr>
          <w:ilvl w:val="0"/>
          <w:numId w:val="7"/>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U = R/I;</w:t>
      </w:r>
    </w:p>
    <w:p w14:paraId="39E932C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U = I/R.</w:t>
      </w:r>
    </w:p>
    <w:p w14:paraId="424E8610" w14:textId="77777777" w:rsidR="005414D1" w:rsidRPr="00686BD8" w:rsidRDefault="005414D1" w:rsidP="00686BD8">
      <w:pPr>
        <w:spacing w:after="0"/>
        <w:rPr>
          <w:rFonts w:ascii="Times New Roman" w:eastAsia="Times New Roman" w:hAnsi="Times New Roman" w:cs="Times New Roman"/>
          <w:sz w:val="24"/>
          <w:szCs w:val="24"/>
        </w:rPr>
      </w:pPr>
    </w:p>
    <w:p w14:paraId="3739FED9" w14:textId="77777777" w:rsidR="005414D1" w:rsidRPr="00686BD8" w:rsidRDefault="001C216D" w:rsidP="00686BD8">
      <w:pPr>
        <w:spacing w:after="0"/>
        <w:rPr>
          <w:rFonts w:ascii="Times New Roman" w:eastAsia="Times New Roman" w:hAnsi="Times New Roman" w:cs="Times New Roman"/>
          <w:b/>
          <w:sz w:val="28"/>
          <w:szCs w:val="28"/>
        </w:rPr>
      </w:pPr>
      <w:r w:rsidRPr="00F439DD">
        <w:rPr>
          <w:rFonts w:ascii="Times New Roman" w:hAnsi="Times New Roman"/>
        </w:rPr>
        <w:br w:type="page"/>
      </w:r>
    </w:p>
    <w:p w14:paraId="46F2965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„Transporto priemonių vidaus degimo variklių techninė priežiūra ir remontas“</w:t>
      </w:r>
    </w:p>
    <w:p w14:paraId="637F24DB" w14:textId="77777777" w:rsidR="005414D1" w:rsidRPr="00686BD8" w:rsidRDefault="005414D1" w:rsidP="00686BD8">
      <w:pPr>
        <w:spacing w:after="0"/>
        <w:rPr>
          <w:rFonts w:ascii="Times New Roman" w:eastAsia="Times New Roman" w:hAnsi="Times New Roman" w:cs="Times New Roman"/>
          <w:sz w:val="24"/>
          <w:szCs w:val="24"/>
        </w:rPr>
      </w:pPr>
    </w:p>
    <w:p w14:paraId="1FB5D2CE"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 užduotis. IŠVARDINKITE KETURTAKČIO VARIKLIO SUDEDAMĄSIAS DALIS.</w:t>
      </w:r>
    </w:p>
    <w:p w14:paraId="1D64FC3C" w14:textId="77777777" w:rsidR="005414D1" w:rsidRPr="00686BD8" w:rsidRDefault="001C216D" w:rsidP="00686BD8">
      <w:pPr>
        <w:spacing w:after="0"/>
        <w:jc w:val="center"/>
        <w:rPr>
          <w:rFonts w:ascii="Times New Roman" w:eastAsia="Times New Roman" w:hAnsi="Times New Roman" w:cs="Times New Roman"/>
          <w:sz w:val="24"/>
          <w:szCs w:val="24"/>
        </w:rPr>
      </w:pPr>
      <w:r w:rsidRPr="00F439DD">
        <w:rPr>
          <w:rFonts w:ascii="Times New Roman" w:hAnsi="Times New Roman"/>
          <w:noProof/>
        </w:rPr>
        <w:drawing>
          <wp:inline distT="0" distB="0" distL="0" distR="0" wp14:anchorId="0535EFBD" wp14:editId="146CAFF8">
            <wp:extent cx="2521616" cy="2880000"/>
            <wp:effectExtent l="0" t="0" r="0" b="0"/>
            <wp:docPr id="701" name="image145.jpg" descr="http://www.motopress.lt/wp-content/uploads/2012/02/Four-Stroke-Eng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jpg" descr="http://www.motopress.lt/wp-content/uploads/2012/02/Four-Stroke-Engine1.jpg"/>
                    <pic:cNvPicPr preferRelativeResize="0"/>
                  </pic:nvPicPr>
                  <pic:blipFill>
                    <a:blip r:embed="rId14"/>
                    <a:srcRect/>
                    <a:stretch>
                      <a:fillRect/>
                    </a:stretch>
                  </pic:blipFill>
                  <pic:spPr>
                    <a:xfrm>
                      <a:off x="0" y="0"/>
                      <a:ext cx="2521616" cy="2880000"/>
                    </a:xfrm>
                    <a:prstGeom prst="rect">
                      <a:avLst/>
                    </a:prstGeom>
                    <a:ln/>
                  </pic:spPr>
                </pic:pic>
              </a:graphicData>
            </a:graphic>
          </wp:inline>
        </w:drawing>
      </w:r>
    </w:p>
    <w:p w14:paraId="462D43A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pav. Automobilio variklio sandara.</w:t>
      </w:r>
    </w:p>
    <w:p w14:paraId="5188CD1C"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15">
        <w:r w:rsidRPr="00686BD8">
          <w:rPr>
            <w:rFonts w:ascii="Times New Roman" w:eastAsia="Times New Roman" w:hAnsi="Times New Roman" w:cs="Times New Roman"/>
            <w:sz w:val="20"/>
            <w:szCs w:val="20"/>
            <w:u w:val="single"/>
          </w:rPr>
          <w:t>https://www.researchgate.net/figure/Four-stroke-engine-components-1-valve-spring-2-exhaust-valve-3-cylinder-head-4_fig119_333699609</w:t>
        </w:r>
      </w:hyperlink>
    </w:p>
    <w:p w14:paraId="6DF6BF33"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 – ...............................................................................................................................................................</w:t>
      </w:r>
    </w:p>
    <w:p w14:paraId="2E120136"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2 – ...............................................................................................................................................................</w:t>
      </w:r>
    </w:p>
    <w:p w14:paraId="03C54DDC"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3 – ...............................................................................................................................................................</w:t>
      </w:r>
    </w:p>
    <w:p w14:paraId="4348B136"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4 – ...............................................................................................................................................................</w:t>
      </w:r>
    </w:p>
    <w:p w14:paraId="56C3389C"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5 – ...............................................................................................................................................................</w:t>
      </w:r>
    </w:p>
    <w:p w14:paraId="1A5FAA44"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6 – ...............................................................................................................................................................</w:t>
      </w:r>
    </w:p>
    <w:p w14:paraId="6313B443"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7 – ...............................................................................................................................................................</w:t>
      </w:r>
    </w:p>
    <w:p w14:paraId="05F76C13"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8 – ...............................................................................................................................................................</w:t>
      </w:r>
    </w:p>
    <w:p w14:paraId="7FF9C06F"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9 – ...............................................................................................................................................................</w:t>
      </w:r>
    </w:p>
    <w:p w14:paraId="2B58509F" w14:textId="270262D2"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10 – .............................................................................................................................................................</w:t>
      </w:r>
    </w:p>
    <w:p w14:paraId="7619A59F"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11 – .............................................................................................................................................................</w:t>
      </w:r>
    </w:p>
    <w:p w14:paraId="50F3B800"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12 – .............................................................................................................................................................</w:t>
      </w:r>
    </w:p>
    <w:p w14:paraId="30E6BFED"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13 – .............................................................................................................................................................</w:t>
      </w:r>
    </w:p>
    <w:p w14:paraId="1F5DBE77"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14 – .............................................................................................................................................................</w:t>
      </w:r>
    </w:p>
    <w:p w14:paraId="6A60AD20" w14:textId="77777777" w:rsidR="005414D1" w:rsidRPr="00317DC1" w:rsidRDefault="001C216D" w:rsidP="00686BD8">
      <w:pPr>
        <w:spacing w:after="0"/>
        <w:rPr>
          <w:rFonts w:ascii="Times New Roman" w:eastAsia="Times New Roman" w:hAnsi="Times New Roman" w:cs="Times New Roman"/>
          <w:sz w:val="24"/>
          <w:szCs w:val="24"/>
        </w:rPr>
      </w:pPr>
      <w:r w:rsidRPr="00317DC1">
        <w:rPr>
          <w:rFonts w:ascii="Times New Roman" w:eastAsia="Times New Roman" w:hAnsi="Times New Roman" w:cs="Times New Roman"/>
          <w:sz w:val="24"/>
          <w:szCs w:val="24"/>
        </w:rPr>
        <w:t>15 – .............................................................................................................................................................</w:t>
      </w:r>
    </w:p>
    <w:p w14:paraId="19DE92EC" w14:textId="77777777" w:rsidR="005414D1" w:rsidRPr="00686BD8" w:rsidRDefault="005414D1" w:rsidP="00686BD8">
      <w:pPr>
        <w:spacing w:after="0"/>
        <w:jc w:val="both"/>
        <w:rPr>
          <w:rFonts w:ascii="Times New Roman" w:eastAsia="Times New Roman" w:hAnsi="Times New Roman" w:cs="Times New Roman"/>
          <w:sz w:val="24"/>
          <w:szCs w:val="24"/>
        </w:rPr>
      </w:pPr>
    </w:p>
    <w:p w14:paraId="0AB7299A"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APIBŪDINKITE TERMINĄ „MATMENS TOLERANCIJA“.</w:t>
      </w:r>
    </w:p>
    <w:p w14:paraId="2FC39F76"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Matmens tolerancija tai.............................................................................................................................</w:t>
      </w:r>
    </w:p>
    <w:p w14:paraId="7EC93347"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07C11A97" w14:textId="77777777" w:rsidR="005414D1" w:rsidRPr="00686BD8" w:rsidRDefault="005414D1" w:rsidP="00686BD8">
      <w:pPr>
        <w:spacing w:after="0"/>
        <w:jc w:val="both"/>
        <w:rPr>
          <w:rFonts w:ascii="Times New Roman" w:eastAsia="Times New Roman" w:hAnsi="Times New Roman" w:cs="Times New Roman"/>
          <w:sz w:val="24"/>
          <w:szCs w:val="24"/>
        </w:rPr>
      </w:pPr>
    </w:p>
    <w:p w14:paraId="1625C6A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 APIBŪDINKITE ALYVŲ KLASIFIKACIJĄ PAGAL SAE.</w:t>
      </w:r>
    </w:p>
    <w:p w14:paraId="4241FC09" w14:textId="77777777" w:rsidR="005414D1" w:rsidRPr="00686BD8" w:rsidRDefault="001C216D" w:rsidP="00686BD8">
      <w:pPr>
        <w:spacing w:after="0"/>
        <w:jc w:val="both"/>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SAE (</w:t>
      </w:r>
      <w:proofErr w:type="spellStart"/>
      <w:r w:rsidRPr="00686BD8">
        <w:rPr>
          <w:rFonts w:ascii="Times New Roman" w:eastAsia="Times New Roman" w:hAnsi="Times New Roman" w:cs="Times New Roman"/>
          <w:sz w:val="24"/>
          <w:szCs w:val="24"/>
          <w:highlight w:val="white"/>
        </w:rPr>
        <w:t>Society</w:t>
      </w:r>
      <w:proofErr w:type="spellEnd"/>
      <w:r w:rsidRPr="00686BD8">
        <w:rPr>
          <w:rFonts w:ascii="Times New Roman" w:eastAsia="Times New Roman" w:hAnsi="Times New Roman" w:cs="Times New Roman"/>
          <w:sz w:val="24"/>
          <w:szCs w:val="24"/>
          <w:highlight w:val="white"/>
        </w:rPr>
        <w:t xml:space="preserve"> </w:t>
      </w:r>
      <w:proofErr w:type="spellStart"/>
      <w:r w:rsidRPr="00686BD8">
        <w:rPr>
          <w:rFonts w:ascii="Times New Roman" w:eastAsia="Times New Roman" w:hAnsi="Times New Roman" w:cs="Times New Roman"/>
          <w:sz w:val="24"/>
          <w:szCs w:val="24"/>
          <w:highlight w:val="white"/>
        </w:rPr>
        <w:t>of</w:t>
      </w:r>
      <w:proofErr w:type="spellEnd"/>
      <w:r w:rsidRPr="00686BD8">
        <w:rPr>
          <w:rFonts w:ascii="Times New Roman" w:eastAsia="Times New Roman" w:hAnsi="Times New Roman" w:cs="Times New Roman"/>
          <w:sz w:val="24"/>
          <w:szCs w:val="24"/>
          <w:highlight w:val="white"/>
        </w:rPr>
        <w:t xml:space="preserve"> </w:t>
      </w:r>
      <w:proofErr w:type="spellStart"/>
      <w:r w:rsidRPr="00686BD8">
        <w:rPr>
          <w:rFonts w:ascii="Times New Roman" w:eastAsia="Times New Roman" w:hAnsi="Times New Roman" w:cs="Times New Roman"/>
          <w:sz w:val="24"/>
          <w:szCs w:val="24"/>
          <w:highlight w:val="white"/>
        </w:rPr>
        <w:t>Automobile</w:t>
      </w:r>
      <w:proofErr w:type="spellEnd"/>
      <w:r w:rsidRPr="00686BD8">
        <w:rPr>
          <w:rFonts w:ascii="Times New Roman" w:eastAsia="Times New Roman" w:hAnsi="Times New Roman" w:cs="Times New Roman"/>
          <w:sz w:val="24"/>
          <w:szCs w:val="24"/>
          <w:highlight w:val="white"/>
        </w:rPr>
        <w:t xml:space="preserve"> </w:t>
      </w:r>
      <w:proofErr w:type="spellStart"/>
      <w:r w:rsidRPr="00686BD8">
        <w:rPr>
          <w:rFonts w:ascii="Times New Roman" w:eastAsia="Times New Roman" w:hAnsi="Times New Roman" w:cs="Times New Roman"/>
          <w:sz w:val="24"/>
          <w:szCs w:val="24"/>
          <w:highlight w:val="white"/>
        </w:rPr>
        <w:t>Engineers</w:t>
      </w:r>
      <w:proofErr w:type="spellEnd"/>
      <w:r w:rsidRPr="00686BD8">
        <w:rPr>
          <w:rFonts w:ascii="Times New Roman" w:eastAsia="Times New Roman" w:hAnsi="Times New Roman" w:cs="Times New Roman"/>
          <w:sz w:val="24"/>
          <w:szCs w:val="24"/>
          <w:highlight w:val="white"/>
        </w:rPr>
        <w:t xml:space="preserve"> – automobilių inžinierių asociacija) klasifikacija – tai</w:t>
      </w:r>
    </w:p>
    <w:p w14:paraId="786EAE2C"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491CC412"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6F9ACA91"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7D776C55" w14:textId="77777777" w:rsidR="00317DC1" w:rsidRDefault="00317DC1" w:rsidP="00686BD8">
      <w:pPr>
        <w:spacing w:after="0"/>
        <w:jc w:val="both"/>
        <w:rPr>
          <w:rFonts w:ascii="Times New Roman" w:eastAsia="Times New Roman" w:hAnsi="Times New Roman" w:cs="Times New Roman"/>
          <w:i/>
          <w:sz w:val="24"/>
          <w:szCs w:val="24"/>
        </w:rPr>
      </w:pPr>
    </w:p>
    <w:p w14:paraId="205A0953" w14:textId="6F146BC6"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4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APIBŪDINKITE ALYVŲ KLASIFIKACIJĄ PAGAL API.</w:t>
      </w:r>
    </w:p>
    <w:p w14:paraId="3924775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API (American </w:t>
      </w:r>
      <w:proofErr w:type="spellStart"/>
      <w:r w:rsidRPr="00686BD8">
        <w:rPr>
          <w:rFonts w:ascii="Times New Roman" w:eastAsia="Times New Roman" w:hAnsi="Times New Roman" w:cs="Times New Roman"/>
          <w:sz w:val="24"/>
          <w:szCs w:val="24"/>
        </w:rPr>
        <w:t>Petroleum</w:t>
      </w:r>
      <w:proofErr w:type="spellEnd"/>
      <w:r w:rsidRPr="00686BD8">
        <w:rPr>
          <w:rFonts w:ascii="Times New Roman" w:eastAsia="Times New Roman" w:hAnsi="Times New Roman" w:cs="Times New Roman"/>
          <w:sz w:val="24"/>
          <w:szCs w:val="24"/>
        </w:rPr>
        <w:t xml:space="preserve"> Institute – Amerikos degalų institutas) tai –</w:t>
      </w:r>
    </w:p>
    <w:p w14:paraId="470220D0"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lastRenderedPageBreak/>
        <w:t>...................................................................................................................................................................</w:t>
      </w:r>
    </w:p>
    <w:p w14:paraId="37B1A2DB"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34C1767D"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7CEB657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6DA047B7" w14:textId="77777777" w:rsidR="005414D1" w:rsidRPr="00686BD8" w:rsidRDefault="005414D1" w:rsidP="00686BD8">
      <w:pPr>
        <w:spacing w:after="0"/>
        <w:jc w:val="both"/>
        <w:rPr>
          <w:rFonts w:ascii="Times New Roman" w:eastAsia="Times New Roman" w:hAnsi="Times New Roman" w:cs="Times New Roman"/>
          <w:sz w:val="24"/>
          <w:szCs w:val="24"/>
        </w:rPr>
      </w:pPr>
    </w:p>
    <w:p w14:paraId="38EC2E64"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 PARAŠYKITE, KAIP TAISYTUMĖTE IŠPLĖŠTĄ SRIEGĮ VARIKLIO KORPUSE?</w:t>
      </w:r>
    </w:p>
    <w:p w14:paraId="57BC965B"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78E10DB4"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6CD79AC3"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26592C18"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45FD54EF" w14:textId="77777777" w:rsidR="005414D1" w:rsidRPr="00686BD8" w:rsidRDefault="005414D1" w:rsidP="00686BD8">
      <w:pPr>
        <w:spacing w:after="0"/>
        <w:jc w:val="both"/>
        <w:rPr>
          <w:rFonts w:ascii="Times New Roman" w:eastAsia="Times New Roman" w:hAnsi="Times New Roman" w:cs="Times New Roman"/>
          <w:sz w:val="24"/>
          <w:szCs w:val="24"/>
        </w:rPr>
      </w:pPr>
    </w:p>
    <w:p w14:paraId="22B021DA"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6 užduotis. PAAIŠKINKITE SĄVOKAS IR PARAMETRUS PABAIGDAMI SAKINIUS:</w:t>
      </w:r>
    </w:p>
    <w:p w14:paraId="5A0F778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Viršutinis galinis taškas (VGT) – .............................................................................................................</w:t>
      </w:r>
    </w:p>
    <w:p w14:paraId="1E69F70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Apatinis galinis taškas (AGT) – ...............................................................................................................</w:t>
      </w:r>
    </w:p>
    <w:p w14:paraId="6237623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Stūmoklio eiga (S) – .................................................................................................................................</w:t>
      </w:r>
    </w:p>
    <w:p w14:paraId="01C0F16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Degimo kameros tūris (V</w:t>
      </w:r>
      <w:r w:rsidRPr="00686BD8">
        <w:rPr>
          <w:rFonts w:ascii="Times New Roman" w:eastAsia="Times New Roman" w:hAnsi="Times New Roman" w:cs="Times New Roman"/>
          <w:sz w:val="24"/>
          <w:szCs w:val="24"/>
          <w:vertAlign w:val="subscript"/>
        </w:rPr>
        <w:t>C</w:t>
      </w:r>
      <w:r w:rsidRPr="00686BD8">
        <w:rPr>
          <w:rFonts w:ascii="Times New Roman" w:eastAsia="Times New Roman" w:hAnsi="Times New Roman" w:cs="Times New Roman"/>
          <w:sz w:val="24"/>
          <w:szCs w:val="24"/>
        </w:rPr>
        <w:t>) – ..................................................................................................................</w:t>
      </w:r>
    </w:p>
    <w:p w14:paraId="61F94F6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Cilindro darbinis tūris (</w:t>
      </w:r>
      <w:proofErr w:type="spellStart"/>
      <w:r w:rsidRPr="00686BD8">
        <w:rPr>
          <w:rFonts w:ascii="Times New Roman" w:eastAsia="Times New Roman" w:hAnsi="Times New Roman" w:cs="Times New Roman"/>
          <w:sz w:val="24"/>
          <w:szCs w:val="24"/>
        </w:rPr>
        <w:t>V</w:t>
      </w:r>
      <w:r w:rsidRPr="00686BD8">
        <w:rPr>
          <w:rFonts w:ascii="Times New Roman" w:eastAsia="Times New Roman" w:hAnsi="Times New Roman" w:cs="Times New Roman"/>
          <w:sz w:val="24"/>
          <w:szCs w:val="24"/>
          <w:vertAlign w:val="subscript"/>
        </w:rPr>
        <w:t>h</w:t>
      </w:r>
      <w:proofErr w:type="spellEnd"/>
      <w:r w:rsidRPr="00686BD8">
        <w:rPr>
          <w:rFonts w:ascii="Times New Roman" w:eastAsia="Times New Roman" w:hAnsi="Times New Roman" w:cs="Times New Roman"/>
          <w:sz w:val="24"/>
          <w:szCs w:val="24"/>
        </w:rPr>
        <w:t xml:space="preserve"> ) – ...................................................................................................................</w:t>
      </w:r>
    </w:p>
    <w:p w14:paraId="34675C7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Cilindro tūris (V</w:t>
      </w:r>
      <w:r w:rsidRPr="00686BD8">
        <w:rPr>
          <w:rFonts w:ascii="Times New Roman" w:eastAsia="Times New Roman" w:hAnsi="Times New Roman" w:cs="Times New Roman"/>
          <w:sz w:val="24"/>
          <w:szCs w:val="24"/>
          <w:vertAlign w:val="subscript"/>
        </w:rPr>
        <w:t>V</w:t>
      </w:r>
      <w:r w:rsidRPr="00686BD8">
        <w:rPr>
          <w:rFonts w:ascii="Times New Roman" w:eastAsia="Times New Roman" w:hAnsi="Times New Roman" w:cs="Times New Roman"/>
          <w:sz w:val="24"/>
          <w:szCs w:val="24"/>
        </w:rPr>
        <w:t>) – ................................................................................................................................</w:t>
      </w:r>
    </w:p>
    <w:p w14:paraId="7C520C8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Variklio darbinis tūris – ..........................................................................................................................</w:t>
      </w:r>
    </w:p>
    <w:p w14:paraId="72B6863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Suslėgimo laipsnis (E) – ..........................................................................................................................</w:t>
      </w:r>
    </w:p>
    <w:p w14:paraId="5F4774E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Kompresija – ............................................................................................................................................</w:t>
      </w:r>
    </w:p>
    <w:p w14:paraId="535C66B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1ADD0EB7" w14:textId="77777777" w:rsidR="005414D1" w:rsidRPr="00686BD8" w:rsidRDefault="005414D1" w:rsidP="00686BD8">
      <w:pPr>
        <w:spacing w:after="0"/>
        <w:jc w:val="both"/>
        <w:rPr>
          <w:rFonts w:ascii="Times New Roman" w:eastAsia="Times New Roman" w:hAnsi="Times New Roman" w:cs="Times New Roman"/>
          <w:sz w:val="24"/>
          <w:szCs w:val="24"/>
        </w:rPr>
      </w:pPr>
    </w:p>
    <w:p w14:paraId="2D8A379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7 užduotis. PARAŠYKITE, KOKIAIS BŪDAIS GALIMA SUMAŽINTI NEIGIAMĄ ALIUMINIO OKSIDO ĮTAKĄ VIRINAMO METALO KOKYBEI?</w:t>
      </w:r>
    </w:p>
    <w:p w14:paraId="2A8406D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606E4D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718595D8" w14:textId="77777777" w:rsidR="005414D1" w:rsidRPr="00686BD8" w:rsidRDefault="005414D1" w:rsidP="00686BD8">
      <w:pPr>
        <w:spacing w:after="0"/>
        <w:jc w:val="both"/>
        <w:rPr>
          <w:rFonts w:ascii="Times New Roman" w:eastAsia="Times New Roman" w:hAnsi="Times New Roman" w:cs="Times New Roman"/>
          <w:sz w:val="24"/>
          <w:szCs w:val="24"/>
        </w:rPr>
      </w:pPr>
    </w:p>
    <w:p w14:paraId="2CD270D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8 užduotis. KĄ VADINAME DIAGNOZAVIMU?</w:t>
      </w:r>
    </w:p>
    <w:p w14:paraId="203F94D7"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Diagnozavimas tai – ..................................................................................................................................</w:t>
      </w:r>
    </w:p>
    <w:p w14:paraId="423DC071"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560C7BB4" w14:textId="77777777" w:rsidR="005414D1" w:rsidRPr="00686BD8" w:rsidRDefault="005414D1" w:rsidP="00686BD8">
      <w:pPr>
        <w:spacing w:after="0"/>
        <w:jc w:val="both"/>
        <w:rPr>
          <w:rFonts w:ascii="Times New Roman" w:eastAsia="Times New Roman" w:hAnsi="Times New Roman" w:cs="Times New Roman"/>
          <w:i/>
          <w:sz w:val="24"/>
          <w:szCs w:val="24"/>
        </w:rPr>
      </w:pPr>
    </w:p>
    <w:p w14:paraId="37F27B43"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APIBŪDINKITE PAVEIKSLĖLĮ (KAS TIKRINAMA? SU KUO TIKRINAMA? GALIMO GEDIMO PRIEŽASTIS).</w:t>
      </w:r>
    </w:p>
    <w:p w14:paraId="6C6F8F21"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rPr>
        <w:drawing>
          <wp:inline distT="0" distB="0" distL="0" distR="0" wp14:anchorId="4AEDB6C6" wp14:editId="38355058">
            <wp:extent cx="2382030" cy="1440000"/>
            <wp:effectExtent l="0" t="0" r="0" b="8255"/>
            <wp:docPr id="704" name="image149.jpg" descr="https://www.wikihow.com/images/thumb/6/66/Rebuild-an-Engine-Step-23-Version-2.jpg/aid463621-v4-728px-Rebuild-an-Engine-Step-23-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jpg" descr="https://www.wikihow.com/images/thumb/6/66/Rebuild-an-Engine-Step-23-Version-2.jpg/aid463621-v4-728px-Rebuild-an-Engine-Step-23-Version-2.jpg"/>
                    <pic:cNvPicPr preferRelativeResize="0"/>
                  </pic:nvPicPr>
                  <pic:blipFill>
                    <a:blip r:embed="rId16"/>
                    <a:srcRect/>
                    <a:stretch>
                      <a:fillRect/>
                    </a:stretch>
                  </pic:blipFill>
                  <pic:spPr>
                    <a:xfrm>
                      <a:off x="0" y="0"/>
                      <a:ext cx="2382030" cy="1440000"/>
                    </a:xfrm>
                    <a:prstGeom prst="rect">
                      <a:avLst/>
                    </a:prstGeom>
                    <a:ln/>
                  </pic:spPr>
                </pic:pic>
              </a:graphicData>
            </a:graphic>
          </wp:inline>
        </w:drawing>
      </w:r>
    </w:p>
    <w:p w14:paraId="0ED2E45F"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pav. Variklio detalių </w:t>
      </w:r>
      <w:proofErr w:type="spellStart"/>
      <w:r w:rsidRPr="00686BD8">
        <w:rPr>
          <w:rFonts w:ascii="Times New Roman" w:eastAsia="Times New Roman" w:hAnsi="Times New Roman" w:cs="Times New Roman"/>
          <w:sz w:val="24"/>
          <w:szCs w:val="24"/>
        </w:rPr>
        <w:t>defektavimas</w:t>
      </w:r>
      <w:proofErr w:type="spellEnd"/>
    </w:p>
    <w:p w14:paraId="4B8FBBE5"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17" w:anchor="/Image:Rebuild-an-Engine-Step-33-Version-2.jpg">
        <w:r w:rsidRPr="00686BD8">
          <w:rPr>
            <w:rFonts w:ascii="Times New Roman" w:eastAsia="Times New Roman" w:hAnsi="Times New Roman" w:cs="Times New Roman"/>
            <w:sz w:val="20"/>
            <w:szCs w:val="20"/>
          </w:rPr>
          <w:t>https://www.wikihow.com/Rebuild-an-Engine#/Image:Rebuild-an-Engine-Step-33-Version-2.jpg</w:t>
        </w:r>
      </w:hyperlink>
      <w:r w:rsidRPr="00686BD8">
        <w:rPr>
          <w:rFonts w:ascii="Times New Roman" w:eastAsia="Times New Roman" w:hAnsi="Times New Roman" w:cs="Times New Roman"/>
          <w:sz w:val="20"/>
          <w:szCs w:val="20"/>
        </w:rPr>
        <w:t xml:space="preserve">  s</w:t>
      </w:r>
    </w:p>
    <w:p w14:paraId="72758B53"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226EE1A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12D33F66"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4D33F85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5DCAAB45" w14:textId="77777777" w:rsidR="005414D1" w:rsidRPr="00686BD8" w:rsidRDefault="005414D1" w:rsidP="00686BD8">
      <w:pPr>
        <w:spacing w:after="0"/>
        <w:rPr>
          <w:rFonts w:ascii="Times New Roman" w:eastAsia="Times New Roman" w:hAnsi="Times New Roman" w:cs="Times New Roman"/>
          <w:i/>
          <w:sz w:val="24"/>
          <w:szCs w:val="24"/>
        </w:rPr>
      </w:pPr>
    </w:p>
    <w:p w14:paraId="4319607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lastRenderedPageBreak/>
        <w:t>10 užduotis. APIBŪDINKITE PAVEIKSLĖLĮ (KOKIA OPERACIJA PAVAIZDUOTA PAVEIKSLĖLYJE? KOKIE ĮRANKIAI REIKALINGI? KADA TAI BŪTINA DARYTI?).</w:t>
      </w:r>
    </w:p>
    <w:p w14:paraId="0D93FBDF" w14:textId="77777777" w:rsidR="005414D1" w:rsidRPr="00686BD8" w:rsidRDefault="001C216D" w:rsidP="00686BD8">
      <w:pPr>
        <w:spacing w:after="0"/>
        <w:jc w:val="center"/>
        <w:rPr>
          <w:rFonts w:ascii="Times New Roman" w:eastAsia="Times New Roman" w:hAnsi="Times New Roman" w:cs="Times New Roman"/>
          <w:i/>
          <w:sz w:val="24"/>
          <w:szCs w:val="24"/>
        </w:rPr>
      </w:pPr>
      <w:r w:rsidRPr="00F439DD">
        <w:rPr>
          <w:rFonts w:ascii="Times New Roman" w:hAnsi="Times New Roman"/>
          <w:noProof/>
        </w:rPr>
        <w:drawing>
          <wp:inline distT="0" distB="0" distL="0" distR="0" wp14:anchorId="667F43A9" wp14:editId="05F28B1E">
            <wp:extent cx="2070466" cy="1800000"/>
            <wp:effectExtent l="0" t="0" r="6350" b="0"/>
            <wp:docPr id="702" name="image148.jpg" descr="https://www.wikihow.com/images/thumb/1/1b/Rebuild-an-Engine-Step-33-Version-2.jpg/aid463621-v4-728px-Rebuild-an-Engine-Step-33-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jpg" descr="https://www.wikihow.com/images/thumb/1/1b/Rebuild-an-Engine-Step-33-Version-2.jpg/aid463621-v4-728px-Rebuild-an-Engine-Step-33-Version-2.jpg"/>
                    <pic:cNvPicPr preferRelativeResize="0"/>
                  </pic:nvPicPr>
                  <pic:blipFill>
                    <a:blip r:embed="rId18"/>
                    <a:srcRect/>
                    <a:stretch>
                      <a:fillRect/>
                    </a:stretch>
                  </pic:blipFill>
                  <pic:spPr>
                    <a:xfrm>
                      <a:off x="0" y="0"/>
                      <a:ext cx="2070466" cy="1800000"/>
                    </a:xfrm>
                    <a:prstGeom prst="rect">
                      <a:avLst/>
                    </a:prstGeom>
                    <a:ln/>
                  </pic:spPr>
                </pic:pic>
              </a:graphicData>
            </a:graphic>
          </wp:inline>
        </w:drawing>
      </w:r>
    </w:p>
    <w:p w14:paraId="013247F2"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pav. Variklio reguliavimas.</w:t>
      </w:r>
    </w:p>
    <w:p w14:paraId="00FECFA8"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19" w:anchor="/Image:Rebuild-an-Engine-Step-33-Version-2.jpg">
        <w:r w:rsidRPr="00686BD8">
          <w:rPr>
            <w:rFonts w:ascii="Times New Roman" w:eastAsia="Times New Roman" w:hAnsi="Times New Roman" w:cs="Times New Roman"/>
            <w:sz w:val="20"/>
            <w:szCs w:val="20"/>
          </w:rPr>
          <w:t>https://www.wikihow.com/Rebuild-an-Engine#/Image:Rebuild-an-Engine-Step-33-Version-2.jpg</w:t>
        </w:r>
      </w:hyperlink>
      <w:r w:rsidRPr="00686BD8">
        <w:rPr>
          <w:rFonts w:ascii="Times New Roman" w:eastAsia="Times New Roman" w:hAnsi="Times New Roman" w:cs="Times New Roman"/>
          <w:sz w:val="20"/>
          <w:szCs w:val="20"/>
        </w:rPr>
        <w:t xml:space="preserve"> </w:t>
      </w:r>
    </w:p>
    <w:p w14:paraId="6EAA4389"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14EDC0A1"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00039CA9"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259DAD67"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2D121021"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29017CC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p w14:paraId="391C6B4B" w14:textId="77777777" w:rsidR="005414D1" w:rsidRPr="00686BD8" w:rsidRDefault="005414D1" w:rsidP="00686BD8">
      <w:pPr>
        <w:spacing w:after="0"/>
        <w:rPr>
          <w:rFonts w:ascii="Times New Roman" w:eastAsia="Times New Roman" w:hAnsi="Times New Roman" w:cs="Times New Roman"/>
          <w:i/>
          <w:sz w:val="24"/>
          <w:szCs w:val="24"/>
        </w:rPr>
      </w:pPr>
    </w:p>
    <w:p w14:paraId="124CF6A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11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NURODYKITE GALIMAS TEPIMO SISTEMOS GEDIMŲ PRIEŽASTIS.</w:t>
      </w:r>
    </w:p>
    <w:p w14:paraId="2D9F0ABC" w14:textId="07BAE396"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Tepimo sistemos gedimų priežastys</w:t>
      </w:r>
    </w:p>
    <w:tbl>
      <w:tblPr>
        <w:tblStyle w:val="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27"/>
        <w:gridCol w:w="7584"/>
      </w:tblGrid>
      <w:tr w:rsidR="00317DC1" w:rsidRPr="00F439DD" w14:paraId="59488807" w14:textId="77777777" w:rsidTr="00317DC1">
        <w:trPr>
          <w:trHeight w:val="57"/>
        </w:trPr>
        <w:tc>
          <w:tcPr>
            <w:tcW w:w="1174"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496B8C43" w14:textId="77777777" w:rsidR="005414D1" w:rsidRPr="00686BD8" w:rsidRDefault="001C216D" w:rsidP="00317DC1">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Gedimas</w:t>
            </w:r>
          </w:p>
        </w:tc>
        <w:tc>
          <w:tcPr>
            <w:tcW w:w="3826"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3DF0C87F" w14:textId="77777777" w:rsidR="005414D1" w:rsidRPr="00686BD8" w:rsidRDefault="001C216D" w:rsidP="00317DC1">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Priežastys</w:t>
            </w:r>
          </w:p>
        </w:tc>
      </w:tr>
      <w:tr w:rsidR="00317DC1" w:rsidRPr="00F439DD" w14:paraId="76E014E9" w14:textId="77777777" w:rsidTr="00317DC1">
        <w:trPr>
          <w:trHeight w:val="57"/>
        </w:trPr>
        <w:tc>
          <w:tcPr>
            <w:tcW w:w="1174"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4E9750D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Sumažėjęs alyvos slėgis</w:t>
            </w:r>
          </w:p>
        </w:tc>
        <w:tc>
          <w:tcPr>
            <w:tcW w:w="3826"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1E05B30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BB1183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3FAAA3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2607DE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ACA1DA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tc>
      </w:tr>
      <w:tr w:rsidR="00317DC1" w:rsidRPr="00F439DD" w14:paraId="3E213ECD" w14:textId="77777777" w:rsidTr="00317DC1">
        <w:trPr>
          <w:trHeight w:val="57"/>
        </w:trPr>
        <w:tc>
          <w:tcPr>
            <w:tcW w:w="1174"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0D8F23E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Padidėjęs alyvos slėgis</w:t>
            </w:r>
          </w:p>
        </w:tc>
        <w:tc>
          <w:tcPr>
            <w:tcW w:w="3826"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47615F7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7D98061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C2E5A2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9445944"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tc>
      </w:tr>
      <w:tr w:rsidR="00317DC1" w:rsidRPr="00F439DD" w14:paraId="6457B5D8" w14:textId="77777777" w:rsidTr="00317DC1">
        <w:trPr>
          <w:trHeight w:val="57"/>
        </w:trPr>
        <w:tc>
          <w:tcPr>
            <w:tcW w:w="1174"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1C7301B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Tepalų užteršimas, greitas alyvos senėjimas</w:t>
            </w:r>
          </w:p>
        </w:tc>
        <w:tc>
          <w:tcPr>
            <w:tcW w:w="3826"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03146DC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1C4C8B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55497E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09555D9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AF3C19F"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tc>
      </w:tr>
    </w:tbl>
    <w:p w14:paraId="13E80B72" w14:textId="77777777" w:rsidR="005414D1" w:rsidRPr="00686BD8" w:rsidRDefault="005414D1" w:rsidP="00686BD8">
      <w:pPr>
        <w:spacing w:after="0"/>
        <w:rPr>
          <w:rFonts w:ascii="Times New Roman" w:eastAsia="Times New Roman" w:hAnsi="Times New Roman" w:cs="Times New Roman"/>
          <w:i/>
          <w:sz w:val="24"/>
          <w:szCs w:val="24"/>
        </w:rPr>
      </w:pPr>
    </w:p>
    <w:p w14:paraId="480BBE13"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NURODYKITE GALIMAS AUŠINIMO SISTEMOS GEDIMŲ PRIEŽASTIS.</w:t>
      </w:r>
    </w:p>
    <w:p w14:paraId="0587B872" w14:textId="173438B1"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Aušinimo sistemos gedimų priežastys</w:t>
      </w:r>
    </w:p>
    <w:tbl>
      <w:tblPr>
        <w:tblStyle w:val="a0"/>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64"/>
        <w:gridCol w:w="7647"/>
      </w:tblGrid>
      <w:tr w:rsidR="00317DC1" w:rsidRPr="00F439DD" w14:paraId="19910681" w14:textId="77777777" w:rsidTr="00317DC1">
        <w:tc>
          <w:tcPr>
            <w:tcW w:w="1142"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42BBA336" w14:textId="77777777" w:rsidR="005414D1" w:rsidRPr="00686BD8" w:rsidRDefault="001C216D" w:rsidP="00317DC1">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Gedimas</w:t>
            </w:r>
          </w:p>
        </w:tc>
        <w:tc>
          <w:tcPr>
            <w:tcW w:w="3858"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3371387E" w14:textId="77777777" w:rsidR="005414D1" w:rsidRPr="00686BD8" w:rsidRDefault="001C216D" w:rsidP="00317DC1">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Priežastys</w:t>
            </w:r>
          </w:p>
        </w:tc>
      </w:tr>
      <w:tr w:rsidR="00317DC1" w:rsidRPr="00F439DD" w14:paraId="3AED87B2" w14:textId="77777777" w:rsidTr="00317DC1">
        <w:tc>
          <w:tcPr>
            <w:tcW w:w="1142"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6BB3365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Perkaitimas</w:t>
            </w:r>
          </w:p>
        </w:tc>
        <w:tc>
          <w:tcPr>
            <w:tcW w:w="3858"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5538794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w:t>
            </w:r>
          </w:p>
          <w:p w14:paraId="7291725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0DC030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w:t>
            </w:r>
          </w:p>
          <w:p w14:paraId="236D80A9"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tc>
      </w:tr>
      <w:tr w:rsidR="00317DC1" w:rsidRPr="00F439DD" w14:paraId="57BD9E85" w14:textId="77777777" w:rsidTr="00317DC1">
        <w:tc>
          <w:tcPr>
            <w:tcW w:w="1142"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457B894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 xml:space="preserve">2. Varikio darbinės temperatūros </w:t>
            </w:r>
            <w:proofErr w:type="spellStart"/>
            <w:r w:rsidRPr="00686BD8">
              <w:rPr>
                <w:rFonts w:ascii="Times New Roman" w:eastAsia="Times New Roman" w:hAnsi="Times New Roman" w:cs="Times New Roman"/>
                <w:sz w:val="24"/>
                <w:szCs w:val="24"/>
              </w:rPr>
              <w:t>nepasiekimas</w:t>
            </w:r>
            <w:proofErr w:type="spellEnd"/>
          </w:p>
        </w:tc>
        <w:tc>
          <w:tcPr>
            <w:tcW w:w="3858"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2F4DA1C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043882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9CC64D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144756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7A59A5B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C377CDA"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w:t>
            </w:r>
          </w:p>
        </w:tc>
      </w:tr>
    </w:tbl>
    <w:p w14:paraId="207740AA" w14:textId="77777777" w:rsidR="005414D1" w:rsidRPr="00686BD8" w:rsidRDefault="005414D1" w:rsidP="00686BD8">
      <w:pPr>
        <w:spacing w:after="0"/>
        <w:rPr>
          <w:rFonts w:ascii="Times New Roman" w:eastAsia="Times New Roman" w:hAnsi="Times New Roman" w:cs="Times New Roman"/>
          <w:i/>
          <w:sz w:val="24"/>
          <w:szCs w:val="24"/>
        </w:rPr>
      </w:pPr>
    </w:p>
    <w:p w14:paraId="19F88643"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13 užduotis.</w:t>
      </w:r>
      <w:r w:rsidRPr="00686BD8">
        <w:rPr>
          <w:rFonts w:ascii="Times New Roman" w:eastAsia="Times New Roman" w:hAnsi="Times New Roman" w:cs="Times New Roman"/>
          <w:b/>
          <w:sz w:val="24"/>
          <w:szCs w:val="24"/>
        </w:rPr>
        <w:t xml:space="preserve"> </w:t>
      </w:r>
      <w:r w:rsidRPr="00686BD8">
        <w:rPr>
          <w:rFonts w:ascii="Times New Roman" w:eastAsia="Times New Roman" w:hAnsi="Times New Roman" w:cs="Times New Roman"/>
          <w:i/>
          <w:sz w:val="24"/>
          <w:szCs w:val="24"/>
        </w:rPr>
        <w:t>IŠVARDYKITE ALKŪNINIO-ŠVAISTIKLINIO MECHANIZMO GEDIMŲ ATPAŽINIMO IŠORINIUS POŽYMIUS.</w:t>
      </w:r>
    </w:p>
    <w:p w14:paraId="6E437D45" w14:textId="77777777" w:rsidR="005414D1" w:rsidRPr="00686BD8" w:rsidRDefault="001C216D" w:rsidP="00686BD8">
      <w:pPr>
        <w:spacing w:after="0"/>
        <w:jc w:val="both"/>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2E29C477" w14:textId="77777777" w:rsidR="005414D1" w:rsidRPr="00686BD8" w:rsidRDefault="001C216D" w:rsidP="00686BD8">
      <w:pPr>
        <w:spacing w:after="0"/>
        <w:jc w:val="both"/>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1362E193" w14:textId="77777777" w:rsidR="005414D1" w:rsidRPr="00686BD8" w:rsidRDefault="001C216D" w:rsidP="00686BD8">
      <w:pPr>
        <w:spacing w:after="0"/>
        <w:jc w:val="both"/>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53747DCC" w14:textId="77777777" w:rsidR="005414D1" w:rsidRPr="00686BD8" w:rsidRDefault="005414D1" w:rsidP="00686BD8">
      <w:pPr>
        <w:spacing w:after="0"/>
        <w:rPr>
          <w:rFonts w:ascii="Times New Roman" w:eastAsia="Times New Roman" w:hAnsi="Times New Roman" w:cs="Times New Roman"/>
          <w:i/>
          <w:sz w:val="24"/>
          <w:szCs w:val="24"/>
        </w:rPr>
      </w:pPr>
    </w:p>
    <w:p w14:paraId="370ADA3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14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PARAŠYKITE MATAVIMO PRIEMONIŲ PASKIRTĮ:</w:t>
      </w:r>
    </w:p>
    <w:p w14:paraId="366176E6" w14:textId="5A859674"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Matavimo priemonės</w:t>
      </w:r>
    </w:p>
    <w:tbl>
      <w:tblPr>
        <w:tblStyle w:val="a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
        <w:gridCol w:w="6652"/>
        <w:gridCol w:w="2838"/>
      </w:tblGrid>
      <w:tr w:rsidR="00317DC1" w:rsidRPr="00F439DD" w14:paraId="6F370A82" w14:textId="77777777" w:rsidTr="00F31ECF">
        <w:trPr>
          <w:trHeight w:val="57"/>
        </w:trPr>
        <w:tc>
          <w:tcPr>
            <w:tcW w:w="421" w:type="dxa"/>
            <w:tcBorders>
              <w:top w:val="single" w:sz="4" w:space="0" w:color="000000"/>
              <w:left w:val="single" w:sz="4" w:space="0" w:color="000000"/>
              <w:bottom w:val="single" w:sz="4" w:space="0" w:color="000000"/>
              <w:right w:val="single" w:sz="4" w:space="0" w:color="000000"/>
            </w:tcBorders>
          </w:tcPr>
          <w:p w14:paraId="541B1B03" w14:textId="77777777" w:rsidR="005414D1" w:rsidRPr="00686BD8" w:rsidRDefault="001C216D" w:rsidP="00686BD8">
            <w:pPr>
              <w:spacing w:after="0"/>
              <w:rPr>
                <w:sz w:val="24"/>
                <w:szCs w:val="24"/>
              </w:rPr>
            </w:pPr>
            <w:r w:rsidRPr="00686BD8">
              <w:rPr>
                <w:sz w:val="24"/>
                <w:szCs w:val="24"/>
              </w:rPr>
              <w:t>1.</w:t>
            </w:r>
          </w:p>
        </w:tc>
        <w:tc>
          <w:tcPr>
            <w:tcW w:w="6652" w:type="dxa"/>
            <w:tcBorders>
              <w:top w:val="single" w:sz="4" w:space="0" w:color="000000"/>
              <w:left w:val="single" w:sz="4" w:space="0" w:color="000000"/>
              <w:bottom w:val="single" w:sz="4" w:space="0" w:color="000000"/>
              <w:right w:val="single" w:sz="4" w:space="0" w:color="000000"/>
            </w:tcBorders>
            <w:vAlign w:val="center"/>
          </w:tcPr>
          <w:p w14:paraId="2EE82A8B" w14:textId="77777777" w:rsidR="005414D1" w:rsidRPr="00686BD8" w:rsidRDefault="001C216D" w:rsidP="00317DC1">
            <w:pPr>
              <w:spacing w:after="0"/>
              <w:jc w:val="center"/>
              <w:rPr>
                <w:sz w:val="24"/>
                <w:szCs w:val="24"/>
              </w:rPr>
            </w:pPr>
            <w:r w:rsidRPr="00686BD8">
              <w:rPr>
                <w:noProof/>
              </w:rPr>
              <w:drawing>
                <wp:inline distT="0" distB="0" distL="0" distR="0" wp14:anchorId="0E4F801C" wp14:editId="40B57C89">
                  <wp:extent cx="1470857" cy="1440000"/>
                  <wp:effectExtent l="0" t="0" r="0" b="8255"/>
                  <wp:docPr id="694" name="image94.png" descr="https://eskimas.lt/wp-content/uploads/2020/09/kompresiometras-benzvarikli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s://eskimas.lt/wp-content/uploads/2020/09/kompresiometras-benzvarikliui-1.png"/>
                          <pic:cNvPicPr preferRelativeResize="0"/>
                        </pic:nvPicPr>
                        <pic:blipFill>
                          <a:blip r:embed="rId20" cstate="print">
                            <a:extLst>
                              <a:ext uri="{28A0092B-C50C-407E-A947-70E740481C1C}">
                                <a14:useLocalDpi xmlns:a14="http://schemas.microsoft.com/office/drawing/2010/main" val="0"/>
                              </a:ext>
                            </a:extLst>
                          </a:blip>
                          <a:srcRect l="17334" t="17332" r="16444" b="17777"/>
                          <a:stretch>
                            <a:fillRect/>
                          </a:stretch>
                        </pic:blipFill>
                        <pic:spPr>
                          <a:xfrm>
                            <a:off x="0" y="0"/>
                            <a:ext cx="1470857" cy="1440000"/>
                          </a:xfrm>
                          <a:prstGeom prst="rect">
                            <a:avLst/>
                          </a:prstGeom>
                          <a:ln/>
                        </pic:spPr>
                      </pic:pic>
                    </a:graphicData>
                  </a:graphic>
                </wp:inline>
              </w:drawing>
            </w:r>
          </w:p>
          <w:p w14:paraId="3BA67A5D" w14:textId="77777777" w:rsidR="005414D1" w:rsidRPr="00686BD8" w:rsidRDefault="001C216D" w:rsidP="00317DC1">
            <w:pPr>
              <w:spacing w:after="0"/>
              <w:jc w:val="center"/>
              <w:rPr>
                <w:sz w:val="24"/>
                <w:szCs w:val="24"/>
              </w:rPr>
            </w:pPr>
            <w:r w:rsidRPr="00686BD8">
              <w:rPr>
                <w:sz w:val="24"/>
                <w:szCs w:val="24"/>
              </w:rPr>
              <w:t>4 pav. Matavimo priemonė.</w:t>
            </w:r>
          </w:p>
          <w:p w14:paraId="7CB1104E" w14:textId="62266C06" w:rsidR="005414D1" w:rsidRPr="00686BD8" w:rsidRDefault="001C216D" w:rsidP="00317DC1">
            <w:pPr>
              <w:spacing w:after="0"/>
              <w:jc w:val="center"/>
              <w:rPr>
                <w:sz w:val="20"/>
                <w:szCs w:val="20"/>
              </w:rPr>
            </w:pPr>
            <w:r w:rsidRPr="00686BD8">
              <w:rPr>
                <w:sz w:val="20"/>
                <w:szCs w:val="20"/>
              </w:rPr>
              <w:t>Šaltinis: nuoroda literatūros sąraše Nr. 17</w:t>
            </w:r>
          </w:p>
        </w:tc>
        <w:tc>
          <w:tcPr>
            <w:tcW w:w="2838" w:type="dxa"/>
            <w:tcBorders>
              <w:top w:val="single" w:sz="4" w:space="0" w:color="000000"/>
              <w:left w:val="single" w:sz="4" w:space="0" w:color="000000"/>
              <w:bottom w:val="single" w:sz="4" w:space="0" w:color="000000"/>
              <w:right w:val="single" w:sz="4" w:space="0" w:color="000000"/>
            </w:tcBorders>
            <w:vAlign w:val="center"/>
          </w:tcPr>
          <w:p w14:paraId="2F1FE816" w14:textId="77777777" w:rsidR="005414D1" w:rsidRPr="00686BD8" w:rsidRDefault="001C216D" w:rsidP="00317DC1">
            <w:pPr>
              <w:spacing w:after="0"/>
              <w:rPr>
                <w:sz w:val="24"/>
                <w:szCs w:val="24"/>
              </w:rPr>
            </w:pPr>
            <w:r w:rsidRPr="00686BD8">
              <w:rPr>
                <w:sz w:val="24"/>
                <w:szCs w:val="24"/>
              </w:rPr>
              <w:t>..................................</w:t>
            </w:r>
          </w:p>
          <w:p w14:paraId="761756FA" w14:textId="77777777" w:rsidR="005414D1" w:rsidRPr="00686BD8" w:rsidRDefault="001C216D" w:rsidP="00317DC1">
            <w:pPr>
              <w:spacing w:after="0"/>
              <w:rPr>
                <w:sz w:val="24"/>
                <w:szCs w:val="24"/>
              </w:rPr>
            </w:pPr>
            <w:r w:rsidRPr="00686BD8">
              <w:rPr>
                <w:sz w:val="24"/>
                <w:szCs w:val="24"/>
              </w:rPr>
              <w:t>..................................</w:t>
            </w:r>
          </w:p>
          <w:p w14:paraId="78709D7E" w14:textId="77777777" w:rsidR="005414D1" w:rsidRPr="00686BD8" w:rsidRDefault="001C216D" w:rsidP="00317DC1">
            <w:pPr>
              <w:spacing w:after="0"/>
              <w:rPr>
                <w:sz w:val="24"/>
                <w:szCs w:val="24"/>
              </w:rPr>
            </w:pPr>
            <w:r w:rsidRPr="00686BD8">
              <w:rPr>
                <w:sz w:val="24"/>
                <w:szCs w:val="24"/>
              </w:rPr>
              <w:t>..................................</w:t>
            </w:r>
          </w:p>
          <w:p w14:paraId="1356E18A" w14:textId="77777777" w:rsidR="005414D1" w:rsidRPr="00686BD8" w:rsidRDefault="001C216D" w:rsidP="00317DC1">
            <w:pPr>
              <w:spacing w:after="0"/>
              <w:rPr>
                <w:sz w:val="24"/>
                <w:szCs w:val="24"/>
              </w:rPr>
            </w:pPr>
            <w:r w:rsidRPr="00686BD8">
              <w:rPr>
                <w:sz w:val="24"/>
                <w:szCs w:val="24"/>
              </w:rPr>
              <w:t>..................................</w:t>
            </w:r>
          </w:p>
          <w:p w14:paraId="07171ADE" w14:textId="77777777" w:rsidR="005414D1" w:rsidRPr="00686BD8" w:rsidRDefault="001C216D" w:rsidP="00317DC1">
            <w:pPr>
              <w:spacing w:after="0"/>
              <w:rPr>
                <w:sz w:val="24"/>
                <w:szCs w:val="24"/>
              </w:rPr>
            </w:pPr>
            <w:r w:rsidRPr="00686BD8">
              <w:rPr>
                <w:sz w:val="24"/>
                <w:szCs w:val="24"/>
              </w:rPr>
              <w:t>..................................</w:t>
            </w:r>
          </w:p>
          <w:p w14:paraId="513812D3" w14:textId="2D251288" w:rsidR="005414D1" w:rsidRPr="00686BD8" w:rsidRDefault="001C216D" w:rsidP="00317DC1">
            <w:pPr>
              <w:spacing w:after="0"/>
              <w:rPr>
                <w:sz w:val="24"/>
                <w:szCs w:val="24"/>
              </w:rPr>
            </w:pPr>
            <w:r w:rsidRPr="00686BD8">
              <w:rPr>
                <w:sz w:val="24"/>
                <w:szCs w:val="24"/>
              </w:rPr>
              <w:t>..................................</w:t>
            </w:r>
          </w:p>
        </w:tc>
      </w:tr>
      <w:tr w:rsidR="00317DC1" w:rsidRPr="00F439DD" w14:paraId="1A577C9F" w14:textId="77777777" w:rsidTr="00F31ECF">
        <w:trPr>
          <w:trHeight w:val="57"/>
        </w:trPr>
        <w:tc>
          <w:tcPr>
            <w:tcW w:w="421" w:type="dxa"/>
            <w:tcBorders>
              <w:top w:val="single" w:sz="4" w:space="0" w:color="000000"/>
              <w:left w:val="single" w:sz="4" w:space="0" w:color="000000"/>
              <w:bottom w:val="single" w:sz="4" w:space="0" w:color="000000"/>
              <w:right w:val="single" w:sz="4" w:space="0" w:color="000000"/>
            </w:tcBorders>
          </w:tcPr>
          <w:p w14:paraId="2D9AFF9C" w14:textId="77777777" w:rsidR="005414D1" w:rsidRPr="00686BD8" w:rsidRDefault="001C216D" w:rsidP="00686BD8">
            <w:pPr>
              <w:spacing w:after="0"/>
              <w:rPr>
                <w:sz w:val="24"/>
                <w:szCs w:val="24"/>
              </w:rPr>
            </w:pPr>
            <w:r w:rsidRPr="00686BD8">
              <w:rPr>
                <w:sz w:val="24"/>
                <w:szCs w:val="24"/>
              </w:rPr>
              <w:t>2.</w:t>
            </w:r>
          </w:p>
        </w:tc>
        <w:tc>
          <w:tcPr>
            <w:tcW w:w="6652" w:type="dxa"/>
            <w:tcBorders>
              <w:top w:val="single" w:sz="4" w:space="0" w:color="000000"/>
              <w:left w:val="single" w:sz="4" w:space="0" w:color="000000"/>
              <w:bottom w:val="single" w:sz="4" w:space="0" w:color="000000"/>
              <w:right w:val="single" w:sz="4" w:space="0" w:color="000000"/>
            </w:tcBorders>
            <w:vAlign w:val="center"/>
          </w:tcPr>
          <w:p w14:paraId="2ECC12D9" w14:textId="08D9D782" w:rsidR="005414D1" w:rsidRPr="00686BD8" w:rsidRDefault="00317DC1" w:rsidP="00317DC1">
            <w:pPr>
              <w:spacing w:after="0"/>
              <w:jc w:val="center"/>
              <w:rPr>
                <w:sz w:val="24"/>
                <w:szCs w:val="24"/>
              </w:rPr>
            </w:pPr>
            <w:r w:rsidRPr="00686BD8">
              <w:rPr>
                <w:noProof/>
              </w:rPr>
              <w:drawing>
                <wp:inline distT="0" distB="0" distL="0" distR="0" wp14:anchorId="282D3A0B" wp14:editId="4B6BA6A3">
                  <wp:extent cx="2053973" cy="720000"/>
                  <wp:effectExtent l="0" t="0" r="3810" b="4445"/>
                  <wp:docPr id="600" name="image72.jpg" descr="https://media.stokker.com/prod/l/413/14785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jpg" descr="https://media.stokker.com/prod/l/413/147855413"/>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2053973" cy="720000"/>
                          </a:xfrm>
                          <a:prstGeom prst="rect">
                            <a:avLst/>
                          </a:prstGeom>
                          <a:ln/>
                        </pic:spPr>
                      </pic:pic>
                    </a:graphicData>
                  </a:graphic>
                </wp:inline>
              </w:drawing>
            </w:r>
          </w:p>
          <w:p w14:paraId="13747231" w14:textId="2568B7DD" w:rsidR="005414D1" w:rsidRPr="00686BD8" w:rsidRDefault="001C216D" w:rsidP="00317DC1">
            <w:pPr>
              <w:spacing w:after="0"/>
              <w:jc w:val="center"/>
              <w:rPr>
                <w:sz w:val="24"/>
                <w:szCs w:val="24"/>
              </w:rPr>
            </w:pPr>
            <w:r w:rsidRPr="00686BD8">
              <w:rPr>
                <w:sz w:val="24"/>
                <w:szCs w:val="24"/>
              </w:rPr>
              <w:t>5 pav. Matavimo priemonė.</w:t>
            </w:r>
          </w:p>
          <w:p w14:paraId="754D7FFD" w14:textId="77777777" w:rsidR="005414D1" w:rsidRPr="00686BD8" w:rsidRDefault="001C216D" w:rsidP="00317DC1">
            <w:pPr>
              <w:spacing w:after="0"/>
              <w:jc w:val="center"/>
              <w:rPr>
                <w:sz w:val="20"/>
                <w:szCs w:val="20"/>
              </w:rPr>
            </w:pPr>
            <w:r w:rsidRPr="00686BD8">
              <w:rPr>
                <w:sz w:val="20"/>
                <w:szCs w:val="20"/>
              </w:rPr>
              <w:t>Šaltinis:  nuoroda literatūros sąraše Nr. 18</w:t>
            </w:r>
          </w:p>
        </w:tc>
        <w:tc>
          <w:tcPr>
            <w:tcW w:w="2838" w:type="dxa"/>
            <w:tcBorders>
              <w:top w:val="single" w:sz="4" w:space="0" w:color="000000"/>
              <w:left w:val="single" w:sz="4" w:space="0" w:color="000000"/>
              <w:bottom w:val="single" w:sz="4" w:space="0" w:color="000000"/>
              <w:right w:val="single" w:sz="4" w:space="0" w:color="000000"/>
            </w:tcBorders>
            <w:vAlign w:val="center"/>
          </w:tcPr>
          <w:p w14:paraId="1B893310" w14:textId="77777777" w:rsidR="005414D1" w:rsidRPr="00686BD8" w:rsidRDefault="001C216D" w:rsidP="00317DC1">
            <w:pPr>
              <w:spacing w:after="0"/>
              <w:rPr>
                <w:sz w:val="24"/>
                <w:szCs w:val="24"/>
              </w:rPr>
            </w:pPr>
            <w:r w:rsidRPr="00686BD8">
              <w:rPr>
                <w:sz w:val="24"/>
                <w:szCs w:val="24"/>
              </w:rPr>
              <w:t>..................................</w:t>
            </w:r>
          </w:p>
          <w:p w14:paraId="7978AADA" w14:textId="77777777" w:rsidR="005414D1" w:rsidRPr="00686BD8" w:rsidRDefault="001C216D" w:rsidP="00317DC1">
            <w:pPr>
              <w:spacing w:after="0"/>
              <w:rPr>
                <w:sz w:val="24"/>
                <w:szCs w:val="24"/>
              </w:rPr>
            </w:pPr>
            <w:r w:rsidRPr="00686BD8">
              <w:rPr>
                <w:sz w:val="24"/>
                <w:szCs w:val="24"/>
              </w:rPr>
              <w:t>..................................</w:t>
            </w:r>
          </w:p>
          <w:p w14:paraId="253F5652" w14:textId="77777777" w:rsidR="005414D1" w:rsidRPr="00686BD8" w:rsidRDefault="001C216D" w:rsidP="00317DC1">
            <w:pPr>
              <w:spacing w:after="0"/>
              <w:rPr>
                <w:sz w:val="24"/>
                <w:szCs w:val="24"/>
              </w:rPr>
            </w:pPr>
            <w:r w:rsidRPr="00686BD8">
              <w:rPr>
                <w:sz w:val="24"/>
                <w:szCs w:val="24"/>
              </w:rPr>
              <w:t>..................................</w:t>
            </w:r>
          </w:p>
          <w:p w14:paraId="09DF5BA3" w14:textId="77777777" w:rsidR="005414D1" w:rsidRPr="00686BD8" w:rsidRDefault="001C216D" w:rsidP="00317DC1">
            <w:pPr>
              <w:spacing w:after="0"/>
              <w:rPr>
                <w:sz w:val="24"/>
                <w:szCs w:val="24"/>
              </w:rPr>
            </w:pPr>
            <w:r w:rsidRPr="00686BD8">
              <w:rPr>
                <w:sz w:val="24"/>
                <w:szCs w:val="24"/>
              </w:rPr>
              <w:t>..................................</w:t>
            </w:r>
          </w:p>
          <w:p w14:paraId="58CB3981" w14:textId="77777777" w:rsidR="005414D1" w:rsidRPr="00686BD8" w:rsidRDefault="001C216D" w:rsidP="00317DC1">
            <w:pPr>
              <w:spacing w:after="0"/>
              <w:rPr>
                <w:sz w:val="24"/>
                <w:szCs w:val="24"/>
              </w:rPr>
            </w:pPr>
            <w:r w:rsidRPr="00686BD8">
              <w:rPr>
                <w:sz w:val="24"/>
                <w:szCs w:val="24"/>
              </w:rPr>
              <w:t>..................................</w:t>
            </w:r>
          </w:p>
          <w:p w14:paraId="07A9DB87" w14:textId="4A9CDC0E" w:rsidR="005414D1" w:rsidRPr="00686BD8" w:rsidRDefault="001C216D" w:rsidP="00317DC1">
            <w:pPr>
              <w:spacing w:after="0"/>
              <w:rPr>
                <w:b/>
                <w:sz w:val="24"/>
                <w:szCs w:val="24"/>
              </w:rPr>
            </w:pPr>
            <w:r w:rsidRPr="00686BD8">
              <w:rPr>
                <w:sz w:val="24"/>
                <w:szCs w:val="24"/>
              </w:rPr>
              <w:t>..................................</w:t>
            </w:r>
          </w:p>
        </w:tc>
      </w:tr>
      <w:tr w:rsidR="00317DC1" w:rsidRPr="00F439DD" w14:paraId="6C2FBC04" w14:textId="77777777" w:rsidTr="00F31ECF">
        <w:trPr>
          <w:trHeight w:val="57"/>
        </w:trPr>
        <w:tc>
          <w:tcPr>
            <w:tcW w:w="421" w:type="dxa"/>
            <w:tcBorders>
              <w:top w:val="single" w:sz="4" w:space="0" w:color="000000"/>
              <w:left w:val="single" w:sz="4" w:space="0" w:color="000000"/>
              <w:bottom w:val="single" w:sz="4" w:space="0" w:color="000000"/>
              <w:right w:val="single" w:sz="4" w:space="0" w:color="000000"/>
            </w:tcBorders>
          </w:tcPr>
          <w:p w14:paraId="2954AA8B" w14:textId="77777777" w:rsidR="005414D1" w:rsidRPr="00686BD8" w:rsidRDefault="001C216D" w:rsidP="00686BD8">
            <w:pPr>
              <w:spacing w:after="0"/>
              <w:rPr>
                <w:sz w:val="24"/>
                <w:szCs w:val="24"/>
              </w:rPr>
            </w:pPr>
            <w:r w:rsidRPr="00686BD8">
              <w:rPr>
                <w:sz w:val="24"/>
                <w:szCs w:val="24"/>
              </w:rPr>
              <w:t>3.</w:t>
            </w:r>
          </w:p>
        </w:tc>
        <w:tc>
          <w:tcPr>
            <w:tcW w:w="6652" w:type="dxa"/>
            <w:tcBorders>
              <w:top w:val="single" w:sz="4" w:space="0" w:color="000000"/>
              <w:left w:val="single" w:sz="4" w:space="0" w:color="000000"/>
              <w:bottom w:val="single" w:sz="4" w:space="0" w:color="000000"/>
              <w:right w:val="single" w:sz="4" w:space="0" w:color="000000"/>
            </w:tcBorders>
            <w:vAlign w:val="center"/>
          </w:tcPr>
          <w:p w14:paraId="025F2265" w14:textId="77777777" w:rsidR="00317DC1" w:rsidRDefault="00317DC1" w:rsidP="00317DC1">
            <w:pPr>
              <w:spacing w:after="0"/>
              <w:jc w:val="center"/>
              <w:rPr>
                <w:sz w:val="24"/>
                <w:szCs w:val="24"/>
              </w:rPr>
            </w:pPr>
            <w:r w:rsidRPr="00686BD8">
              <w:rPr>
                <w:noProof/>
              </w:rPr>
              <w:drawing>
                <wp:inline distT="0" distB="0" distL="0" distR="0" wp14:anchorId="1D2B05A8" wp14:editId="7474C4AA">
                  <wp:extent cx="2178950" cy="720000"/>
                  <wp:effectExtent l="0" t="0" r="0" b="4445"/>
                  <wp:docPr id="560" name="image47.jpg" descr="https://media.stokker.com/prod/l/923/10182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jpg" descr="https://media.stokker.com/prod/l/923/101824923"/>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a:xfrm>
                            <a:off x="0" y="0"/>
                            <a:ext cx="2178950" cy="720000"/>
                          </a:xfrm>
                          <a:prstGeom prst="rect">
                            <a:avLst/>
                          </a:prstGeom>
                          <a:ln/>
                        </pic:spPr>
                      </pic:pic>
                    </a:graphicData>
                  </a:graphic>
                </wp:inline>
              </w:drawing>
            </w:r>
          </w:p>
          <w:p w14:paraId="301F549D" w14:textId="7E6EF94E" w:rsidR="005414D1" w:rsidRPr="00686BD8" w:rsidRDefault="001C216D" w:rsidP="00317DC1">
            <w:pPr>
              <w:spacing w:after="0"/>
              <w:jc w:val="center"/>
              <w:rPr>
                <w:sz w:val="24"/>
                <w:szCs w:val="24"/>
              </w:rPr>
            </w:pPr>
            <w:r w:rsidRPr="00686BD8">
              <w:rPr>
                <w:sz w:val="24"/>
                <w:szCs w:val="24"/>
              </w:rPr>
              <w:t>6 pav. Matavimo priemonė.</w:t>
            </w:r>
          </w:p>
          <w:p w14:paraId="3CFDD4C4" w14:textId="77777777" w:rsidR="005414D1" w:rsidRPr="00686BD8" w:rsidRDefault="001C216D" w:rsidP="00317DC1">
            <w:pPr>
              <w:spacing w:after="0"/>
              <w:jc w:val="center"/>
              <w:rPr>
                <w:sz w:val="20"/>
                <w:szCs w:val="20"/>
              </w:rPr>
            </w:pPr>
            <w:r w:rsidRPr="00686BD8">
              <w:rPr>
                <w:sz w:val="20"/>
                <w:szCs w:val="20"/>
              </w:rPr>
              <w:t>Šaltinis:  nuoroda literatūros sąraše Nr. 19</w:t>
            </w:r>
          </w:p>
        </w:tc>
        <w:tc>
          <w:tcPr>
            <w:tcW w:w="2838" w:type="dxa"/>
            <w:tcBorders>
              <w:top w:val="single" w:sz="4" w:space="0" w:color="000000"/>
              <w:left w:val="single" w:sz="4" w:space="0" w:color="000000"/>
              <w:bottom w:val="single" w:sz="4" w:space="0" w:color="000000"/>
              <w:right w:val="single" w:sz="4" w:space="0" w:color="000000"/>
            </w:tcBorders>
            <w:vAlign w:val="center"/>
          </w:tcPr>
          <w:p w14:paraId="3123B242" w14:textId="77777777" w:rsidR="005414D1" w:rsidRPr="00686BD8" w:rsidRDefault="001C216D" w:rsidP="00317DC1">
            <w:pPr>
              <w:spacing w:after="0"/>
              <w:rPr>
                <w:sz w:val="24"/>
                <w:szCs w:val="24"/>
              </w:rPr>
            </w:pPr>
            <w:r w:rsidRPr="00686BD8">
              <w:rPr>
                <w:sz w:val="24"/>
                <w:szCs w:val="24"/>
              </w:rPr>
              <w:t>..................................</w:t>
            </w:r>
          </w:p>
          <w:p w14:paraId="417A5888" w14:textId="77777777" w:rsidR="005414D1" w:rsidRPr="00686BD8" w:rsidRDefault="001C216D" w:rsidP="00317DC1">
            <w:pPr>
              <w:spacing w:after="0"/>
              <w:rPr>
                <w:sz w:val="24"/>
                <w:szCs w:val="24"/>
              </w:rPr>
            </w:pPr>
            <w:r w:rsidRPr="00686BD8">
              <w:rPr>
                <w:sz w:val="24"/>
                <w:szCs w:val="24"/>
              </w:rPr>
              <w:t>..................................</w:t>
            </w:r>
          </w:p>
          <w:p w14:paraId="0DA328FC" w14:textId="77777777" w:rsidR="005414D1" w:rsidRPr="00686BD8" w:rsidRDefault="001C216D" w:rsidP="00317DC1">
            <w:pPr>
              <w:spacing w:after="0"/>
              <w:rPr>
                <w:sz w:val="24"/>
                <w:szCs w:val="24"/>
              </w:rPr>
            </w:pPr>
            <w:r w:rsidRPr="00686BD8">
              <w:rPr>
                <w:sz w:val="24"/>
                <w:szCs w:val="24"/>
              </w:rPr>
              <w:t>..................................</w:t>
            </w:r>
          </w:p>
          <w:p w14:paraId="4767FB47" w14:textId="77777777" w:rsidR="005414D1" w:rsidRPr="00686BD8" w:rsidRDefault="001C216D" w:rsidP="00317DC1">
            <w:pPr>
              <w:spacing w:after="0"/>
              <w:rPr>
                <w:sz w:val="24"/>
                <w:szCs w:val="24"/>
              </w:rPr>
            </w:pPr>
            <w:r w:rsidRPr="00686BD8">
              <w:rPr>
                <w:sz w:val="24"/>
                <w:szCs w:val="24"/>
              </w:rPr>
              <w:t>..................................</w:t>
            </w:r>
          </w:p>
          <w:p w14:paraId="7B1FA151" w14:textId="77777777" w:rsidR="005414D1" w:rsidRPr="00686BD8" w:rsidRDefault="001C216D" w:rsidP="00317DC1">
            <w:pPr>
              <w:spacing w:after="0"/>
              <w:rPr>
                <w:sz w:val="24"/>
                <w:szCs w:val="24"/>
              </w:rPr>
            </w:pPr>
            <w:r w:rsidRPr="00686BD8">
              <w:rPr>
                <w:sz w:val="24"/>
                <w:szCs w:val="24"/>
              </w:rPr>
              <w:t>..................................</w:t>
            </w:r>
          </w:p>
          <w:p w14:paraId="4F7C3CA7" w14:textId="7EB2D1BC" w:rsidR="005414D1" w:rsidRPr="00686BD8" w:rsidRDefault="001C216D" w:rsidP="00317DC1">
            <w:pPr>
              <w:spacing w:after="0"/>
              <w:rPr>
                <w:b/>
                <w:sz w:val="24"/>
                <w:szCs w:val="24"/>
              </w:rPr>
            </w:pPr>
            <w:r w:rsidRPr="00686BD8">
              <w:rPr>
                <w:sz w:val="24"/>
                <w:szCs w:val="24"/>
              </w:rPr>
              <w:t>..................................</w:t>
            </w:r>
          </w:p>
        </w:tc>
      </w:tr>
      <w:tr w:rsidR="00317DC1" w:rsidRPr="00F439DD" w14:paraId="4356F2B0" w14:textId="77777777" w:rsidTr="00F31ECF">
        <w:trPr>
          <w:trHeight w:val="57"/>
        </w:trPr>
        <w:tc>
          <w:tcPr>
            <w:tcW w:w="421" w:type="dxa"/>
            <w:tcBorders>
              <w:top w:val="single" w:sz="4" w:space="0" w:color="000000"/>
              <w:left w:val="single" w:sz="4" w:space="0" w:color="000000"/>
              <w:bottom w:val="single" w:sz="4" w:space="0" w:color="000000"/>
              <w:right w:val="single" w:sz="4" w:space="0" w:color="000000"/>
            </w:tcBorders>
          </w:tcPr>
          <w:p w14:paraId="7E4CCE20" w14:textId="77777777" w:rsidR="005414D1" w:rsidRPr="00686BD8" w:rsidRDefault="001C216D" w:rsidP="00686BD8">
            <w:pPr>
              <w:spacing w:after="0"/>
              <w:rPr>
                <w:sz w:val="24"/>
                <w:szCs w:val="24"/>
              </w:rPr>
            </w:pPr>
            <w:r w:rsidRPr="00686BD8">
              <w:rPr>
                <w:sz w:val="24"/>
                <w:szCs w:val="24"/>
              </w:rPr>
              <w:t>4.</w:t>
            </w:r>
          </w:p>
        </w:tc>
        <w:tc>
          <w:tcPr>
            <w:tcW w:w="6652" w:type="dxa"/>
            <w:tcBorders>
              <w:top w:val="single" w:sz="4" w:space="0" w:color="000000"/>
              <w:left w:val="single" w:sz="4" w:space="0" w:color="000000"/>
              <w:bottom w:val="single" w:sz="4" w:space="0" w:color="000000"/>
              <w:right w:val="single" w:sz="4" w:space="0" w:color="000000"/>
            </w:tcBorders>
            <w:vAlign w:val="center"/>
          </w:tcPr>
          <w:p w14:paraId="638C9862" w14:textId="77777777" w:rsidR="005414D1" w:rsidRPr="00686BD8" w:rsidRDefault="001C216D" w:rsidP="00317DC1">
            <w:pPr>
              <w:spacing w:after="0"/>
              <w:jc w:val="center"/>
              <w:rPr>
                <w:sz w:val="24"/>
                <w:szCs w:val="24"/>
              </w:rPr>
            </w:pPr>
            <w:r w:rsidRPr="00686BD8">
              <w:rPr>
                <w:noProof/>
                <w:sz w:val="24"/>
                <w:szCs w:val="24"/>
              </w:rPr>
              <w:drawing>
                <wp:inline distT="0" distB="0" distL="0" distR="0" wp14:anchorId="57301A54" wp14:editId="61158A11">
                  <wp:extent cx="1676434" cy="1008000"/>
                  <wp:effectExtent l="0" t="0" r="0" b="1905"/>
                  <wp:docPr id="705" name="image151.jpg" descr="https://www.varle.lt/static/uploads/products/345/din/dinamometrinis-raktas-40-200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g" descr="https://www.varle.lt/static/uploads/products/345/din/dinamometrinis-raktas-40-200nm.jpg"/>
                          <pic:cNvPicPr preferRelativeResize="0"/>
                        </pic:nvPicPr>
                        <pic:blipFill>
                          <a:blip r:embed="rId23"/>
                          <a:srcRect/>
                          <a:stretch>
                            <a:fillRect/>
                          </a:stretch>
                        </pic:blipFill>
                        <pic:spPr>
                          <a:xfrm>
                            <a:off x="0" y="0"/>
                            <a:ext cx="1676434" cy="1008000"/>
                          </a:xfrm>
                          <a:prstGeom prst="rect">
                            <a:avLst/>
                          </a:prstGeom>
                          <a:ln/>
                        </pic:spPr>
                      </pic:pic>
                    </a:graphicData>
                  </a:graphic>
                </wp:inline>
              </w:drawing>
            </w:r>
          </w:p>
          <w:p w14:paraId="23BEE40F" w14:textId="77777777" w:rsidR="005414D1" w:rsidRPr="00686BD8" w:rsidRDefault="001C216D" w:rsidP="00317DC1">
            <w:pPr>
              <w:spacing w:after="0"/>
              <w:jc w:val="center"/>
              <w:rPr>
                <w:sz w:val="24"/>
                <w:szCs w:val="24"/>
              </w:rPr>
            </w:pPr>
            <w:r w:rsidRPr="00686BD8">
              <w:rPr>
                <w:sz w:val="24"/>
                <w:szCs w:val="24"/>
              </w:rPr>
              <w:t>7 pav. Matavimo priemonė.</w:t>
            </w:r>
          </w:p>
          <w:p w14:paraId="6D3FE1F9" w14:textId="77777777" w:rsidR="005414D1" w:rsidRPr="00686BD8" w:rsidRDefault="001C216D" w:rsidP="00317DC1">
            <w:pPr>
              <w:spacing w:after="0"/>
              <w:jc w:val="center"/>
              <w:rPr>
                <w:sz w:val="20"/>
                <w:szCs w:val="20"/>
              </w:rPr>
            </w:pPr>
            <w:r w:rsidRPr="00686BD8">
              <w:rPr>
                <w:sz w:val="20"/>
                <w:szCs w:val="20"/>
              </w:rPr>
              <w:t>Šaltinis:  nuoroda literatūros sąraše Nr. 20</w:t>
            </w:r>
          </w:p>
        </w:tc>
        <w:tc>
          <w:tcPr>
            <w:tcW w:w="2838" w:type="dxa"/>
            <w:tcBorders>
              <w:top w:val="single" w:sz="4" w:space="0" w:color="000000"/>
              <w:left w:val="single" w:sz="4" w:space="0" w:color="000000"/>
              <w:bottom w:val="single" w:sz="4" w:space="0" w:color="000000"/>
              <w:right w:val="single" w:sz="4" w:space="0" w:color="000000"/>
            </w:tcBorders>
            <w:vAlign w:val="center"/>
          </w:tcPr>
          <w:p w14:paraId="3FE3088F" w14:textId="77777777" w:rsidR="005414D1" w:rsidRPr="00686BD8" w:rsidRDefault="001C216D" w:rsidP="00317DC1">
            <w:pPr>
              <w:spacing w:after="0"/>
              <w:rPr>
                <w:sz w:val="24"/>
                <w:szCs w:val="24"/>
              </w:rPr>
            </w:pPr>
            <w:r w:rsidRPr="00686BD8">
              <w:rPr>
                <w:sz w:val="24"/>
                <w:szCs w:val="24"/>
              </w:rPr>
              <w:t>..................................</w:t>
            </w:r>
          </w:p>
          <w:p w14:paraId="03CC3F4D" w14:textId="77777777" w:rsidR="005414D1" w:rsidRPr="00686BD8" w:rsidRDefault="001C216D" w:rsidP="00317DC1">
            <w:pPr>
              <w:spacing w:after="0"/>
              <w:rPr>
                <w:sz w:val="24"/>
                <w:szCs w:val="24"/>
              </w:rPr>
            </w:pPr>
            <w:r w:rsidRPr="00686BD8">
              <w:rPr>
                <w:sz w:val="24"/>
                <w:szCs w:val="24"/>
              </w:rPr>
              <w:t>..................................</w:t>
            </w:r>
          </w:p>
          <w:p w14:paraId="4DA52F49" w14:textId="77777777" w:rsidR="005414D1" w:rsidRPr="00686BD8" w:rsidRDefault="001C216D" w:rsidP="00317DC1">
            <w:pPr>
              <w:spacing w:after="0"/>
              <w:rPr>
                <w:sz w:val="24"/>
                <w:szCs w:val="24"/>
              </w:rPr>
            </w:pPr>
            <w:r w:rsidRPr="00686BD8">
              <w:rPr>
                <w:sz w:val="24"/>
                <w:szCs w:val="24"/>
              </w:rPr>
              <w:t>..................................</w:t>
            </w:r>
          </w:p>
          <w:p w14:paraId="5513D3D7" w14:textId="77777777" w:rsidR="005414D1" w:rsidRPr="00686BD8" w:rsidRDefault="001C216D" w:rsidP="00317DC1">
            <w:pPr>
              <w:spacing w:after="0"/>
              <w:rPr>
                <w:sz w:val="24"/>
                <w:szCs w:val="24"/>
              </w:rPr>
            </w:pPr>
            <w:r w:rsidRPr="00686BD8">
              <w:rPr>
                <w:sz w:val="24"/>
                <w:szCs w:val="24"/>
              </w:rPr>
              <w:t>..................................</w:t>
            </w:r>
          </w:p>
          <w:p w14:paraId="74B2D484" w14:textId="77777777" w:rsidR="005414D1" w:rsidRPr="00686BD8" w:rsidRDefault="001C216D" w:rsidP="00317DC1">
            <w:pPr>
              <w:spacing w:after="0"/>
              <w:rPr>
                <w:sz w:val="24"/>
                <w:szCs w:val="24"/>
              </w:rPr>
            </w:pPr>
            <w:r w:rsidRPr="00686BD8">
              <w:rPr>
                <w:sz w:val="24"/>
                <w:szCs w:val="24"/>
              </w:rPr>
              <w:t>..................................</w:t>
            </w:r>
          </w:p>
          <w:p w14:paraId="2478A4CC" w14:textId="0244C15A" w:rsidR="005414D1" w:rsidRPr="00686BD8" w:rsidRDefault="001C216D" w:rsidP="00317DC1">
            <w:pPr>
              <w:spacing w:after="0"/>
              <w:rPr>
                <w:sz w:val="24"/>
                <w:szCs w:val="24"/>
              </w:rPr>
            </w:pPr>
            <w:r w:rsidRPr="00686BD8">
              <w:rPr>
                <w:sz w:val="24"/>
                <w:szCs w:val="24"/>
              </w:rPr>
              <w:t>..................................</w:t>
            </w:r>
          </w:p>
        </w:tc>
      </w:tr>
      <w:tr w:rsidR="00317DC1" w:rsidRPr="00F439DD" w14:paraId="6E89BEAD" w14:textId="77777777" w:rsidTr="00F31ECF">
        <w:trPr>
          <w:trHeight w:val="57"/>
        </w:trPr>
        <w:tc>
          <w:tcPr>
            <w:tcW w:w="421" w:type="dxa"/>
            <w:tcBorders>
              <w:top w:val="single" w:sz="4" w:space="0" w:color="000000"/>
              <w:left w:val="single" w:sz="4" w:space="0" w:color="000000"/>
              <w:bottom w:val="single" w:sz="4" w:space="0" w:color="000000"/>
              <w:right w:val="single" w:sz="4" w:space="0" w:color="000000"/>
            </w:tcBorders>
          </w:tcPr>
          <w:p w14:paraId="79A915D6" w14:textId="77777777" w:rsidR="005414D1" w:rsidRPr="00686BD8" w:rsidRDefault="001C216D" w:rsidP="00686BD8">
            <w:pPr>
              <w:spacing w:after="0"/>
              <w:rPr>
                <w:sz w:val="24"/>
                <w:szCs w:val="24"/>
              </w:rPr>
            </w:pPr>
            <w:r w:rsidRPr="00686BD8">
              <w:rPr>
                <w:sz w:val="24"/>
                <w:szCs w:val="24"/>
              </w:rPr>
              <w:lastRenderedPageBreak/>
              <w:t>5.</w:t>
            </w:r>
          </w:p>
        </w:tc>
        <w:tc>
          <w:tcPr>
            <w:tcW w:w="6652" w:type="dxa"/>
            <w:tcBorders>
              <w:top w:val="single" w:sz="4" w:space="0" w:color="000000"/>
              <w:left w:val="single" w:sz="4" w:space="0" w:color="000000"/>
              <w:bottom w:val="single" w:sz="4" w:space="0" w:color="000000"/>
              <w:right w:val="single" w:sz="4" w:space="0" w:color="000000"/>
            </w:tcBorders>
            <w:vAlign w:val="center"/>
          </w:tcPr>
          <w:p w14:paraId="66B7B304" w14:textId="60DD5FC5" w:rsidR="005414D1" w:rsidRPr="00686BD8" w:rsidRDefault="00317DC1" w:rsidP="00317DC1">
            <w:pPr>
              <w:spacing w:after="0"/>
              <w:jc w:val="center"/>
              <w:rPr>
                <w:sz w:val="24"/>
                <w:szCs w:val="24"/>
              </w:rPr>
            </w:pPr>
            <w:r w:rsidRPr="00686BD8">
              <w:rPr>
                <w:noProof/>
              </w:rPr>
              <w:drawing>
                <wp:inline distT="0" distB="0" distL="0" distR="0" wp14:anchorId="27AFE1CF" wp14:editId="13D05888">
                  <wp:extent cx="542368" cy="1440000"/>
                  <wp:effectExtent l="0" t="0" r="0" b="8255"/>
                  <wp:docPr id="629" name="image96.jpg" descr="https://www.gitana.lt/22450-large_default/indikatorinis-vidmatis-mib-100-250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g" descr="https://www.gitana.lt/22450-large_default/indikatorinis-vidmatis-mib-100-250mm.jp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542368" cy="1440000"/>
                          </a:xfrm>
                          <a:prstGeom prst="rect">
                            <a:avLst/>
                          </a:prstGeom>
                          <a:ln/>
                        </pic:spPr>
                      </pic:pic>
                    </a:graphicData>
                  </a:graphic>
                </wp:inline>
              </w:drawing>
            </w:r>
          </w:p>
          <w:p w14:paraId="592A2528" w14:textId="77777777" w:rsidR="005414D1" w:rsidRPr="00686BD8" w:rsidRDefault="001C216D" w:rsidP="00317DC1">
            <w:pPr>
              <w:spacing w:after="0"/>
              <w:jc w:val="center"/>
              <w:rPr>
                <w:sz w:val="24"/>
                <w:szCs w:val="24"/>
              </w:rPr>
            </w:pPr>
            <w:r w:rsidRPr="00686BD8">
              <w:rPr>
                <w:sz w:val="24"/>
                <w:szCs w:val="24"/>
              </w:rPr>
              <w:t>8 pav. Matavimo priemonė.</w:t>
            </w:r>
          </w:p>
          <w:p w14:paraId="40E05AAE" w14:textId="6A4F0E8C" w:rsidR="005414D1" w:rsidRPr="00686BD8" w:rsidRDefault="001C216D" w:rsidP="00317DC1">
            <w:pPr>
              <w:spacing w:after="0"/>
              <w:jc w:val="center"/>
              <w:rPr>
                <w:sz w:val="20"/>
                <w:szCs w:val="20"/>
              </w:rPr>
            </w:pPr>
            <w:r w:rsidRPr="00686BD8">
              <w:rPr>
                <w:sz w:val="20"/>
                <w:szCs w:val="20"/>
              </w:rPr>
              <w:t>Šaltinis:  nuoroda literatūros sąraše Nr. 21</w:t>
            </w:r>
          </w:p>
        </w:tc>
        <w:tc>
          <w:tcPr>
            <w:tcW w:w="2838" w:type="dxa"/>
            <w:tcBorders>
              <w:top w:val="single" w:sz="4" w:space="0" w:color="000000"/>
              <w:left w:val="single" w:sz="4" w:space="0" w:color="000000"/>
              <w:bottom w:val="single" w:sz="4" w:space="0" w:color="000000"/>
              <w:right w:val="single" w:sz="4" w:space="0" w:color="000000"/>
            </w:tcBorders>
            <w:vAlign w:val="center"/>
          </w:tcPr>
          <w:p w14:paraId="7683D834" w14:textId="77777777" w:rsidR="005414D1" w:rsidRPr="00686BD8" w:rsidRDefault="001C216D" w:rsidP="00317DC1">
            <w:pPr>
              <w:spacing w:after="0"/>
              <w:rPr>
                <w:sz w:val="24"/>
                <w:szCs w:val="24"/>
              </w:rPr>
            </w:pPr>
            <w:r w:rsidRPr="00686BD8">
              <w:rPr>
                <w:sz w:val="24"/>
                <w:szCs w:val="24"/>
              </w:rPr>
              <w:t>..................................</w:t>
            </w:r>
          </w:p>
          <w:p w14:paraId="3B0A414C" w14:textId="77777777" w:rsidR="005414D1" w:rsidRPr="00686BD8" w:rsidRDefault="001C216D" w:rsidP="00317DC1">
            <w:pPr>
              <w:spacing w:after="0"/>
              <w:rPr>
                <w:sz w:val="24"/>
                <w:szCs w:val="24"/>
              </w:rPr>
            </w:pPr>
            <w:r w:rsidRPr="00686BD8">
              <w:rPr>
                <w:sz w:val="24"/>
                <w:szCs w:val="24"/>
              </w:rPr>
              <w:t>..................................</w:t>
            </w:r>
          </w:p>
          <w:p w14:paraId="1377C493" w14:textId="77777777" w:rsidR="005414D1" w:rsidRPr="00686BD8" w:rsidRDefault="001C216D" w:rsidP="00317DC1">
            <w:pPr>
              <w:spacing w:after="0"/>
              <w:rPr>
                <w:sz w:val="24"/>
                <w:szCs w:val="24"/>
              </w:rPr>
            </w:pPr>
            <w:r w:rsidRPr="00686BD8">
              <w:rPr>
                <w:sz w:val="24"/>
                <w:szCs w:val="24"/>
              </w:rPr>
              <w:t>..................................</w:t>
            </w:r>
          </w:p>
          <w:p w14:paraId="74BCE536" w14:textId="77777777" w:rsidR="005414D1" w:rsidRPr="00686BD8" w:rsidRDefault="001C216D" w:rsidP="00317DC1">
            <w:pPr>
              <w:spacing w:after="0"/>
              <w:rPr>
                <w:sz w:val="24"/>
                <w:szCs w:val="24"/>
              </w:rPr>
            </w:pPr>
            <w:r w:rsidRPr="00686BD8">
              <w:rPr>
                <w:sz w:val="24"/>
                <w:szCs w:val="24"/>
              </w:rPr>
              <w:t>..................................</w:t>
            </w:r>
          </w:p>
          <w:p w14:paraId="0DB23019" w14:textId="77777777" w:rsidR="005414D1" w:rsidRPr="00686BD8" w:rsidRDefault="001C216D" w:rsidP="00317DC1">
            <w:pPr>
              <w:spacing w:after="0"/>
              <w:rPr>
                <w:sz w:val="24"/>
                <w:szCs w:val="24"/>
              </w:rPr>
            </w:pPr>
            <w:r w:rsidRPr="00686BD8">
              <w:rPr>
                <w:sz w:val="24"/>
                <w:szCs w:val="24"/>
              </w:rPr>
              <w:t>..................................</w:t>
            </w:r>
          </w:p>
          <w:p w14:paraId="7E7F23B4" w14:textId="22BA5A49" w:rsidR="005414D1" w:rsidRPr="00686BD8" w:rsidRDefault="001C216D" w:rsidP="00317DC1">
            <w:pPr>
              <w:spacing w:after="0"/>
              <w:rPr>
                <w:b/>
                <w:sz w:val="24"/>
                <w:szCs w:val="24"/>
              </w:rPr>
            </w:pPr>
            <w:r w:rsidRPr="00686BD8">
              <w:rPr>
                <w:sz w:val="24"/>
                <w:szCs w:val="24"/>
              </w:rPr>
              <w:t>..................................</w:t>
            </w:r>
          </w:p>
        </w:tc>
      </w:tr>
    </w:tbl>
    <w:p w14:paraId="3564F0A7" w14:textId="77777777" w:rsidR="005414D1" w:rsidRPr="00686BD8" w:rsidRDefault="005414D1" w:rsidP="00686BD8">
      <w:pPr>
        <w:spacing w:after="0"/>
        <w:jc w:val="both"/>
        <w:rPr>
          <w:rFonts w:ascii="Times New Roman" w:eastAsia="Times New Roman" w:hAnsi="Times New Roman" w:cs="Times New Roman"/>
          <w:i/>
          <w:sz w:val="24"/>
          <w:szCs w:val="24"/>
        </w:rPr>
      </w:pPr>
    </w:p>
    <w:p w14:paraId="7C710F9B"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15 užduotis. PARAŠYKITE</w:t>
      </w:r>
      <w:r w:rsidRPr="00F439DD">
        <w:rPr>
          <w:rFonts w:ascii="Times New Roman" w:hAnsi="Times New Roman"/>
        </w:rPr>
        <w:t xml:space="preserve"> </w:t>
      </w:r>
      <w:r w:rsidRPr="00686BD8">
        <w:rPr>
          <w:rFonts w:ascii="Times New Roman" w:eastAsia="Times New Roman" w:hAnsi="Times New Roman" w:cs="Times New Roman"/>
          <w:i/>
          <w:sz w:val="24"/>
          <w:szCs w:val="24"/>
        </w:rPr>
        <w:t>EKSPLOATACIJOS SĄLYGAS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KADA INTENSYVIAU (DAUGIAU) DYLA TRANSPORTO PRIEMONĖS VARIKLIŲ DETALĖS ?</w:t>
      </w:r>
    </w:p>
    <w:p w14:paraId="18709E74"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37B866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4E01B7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489D22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765132E2"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419F1D4"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125F10E2" w14:textId="77777777" w:rsidR="005414D1" w:rsidRPr="00686BD8" w:rsidRDefault="005414D1" w:rsidP="00686BD8">
      <w:pPr>
        <w:spacing w:after="0"/>
        <w:jc w:val="both"/>
        <w:rPr>
          <w:rFonts w:ascii="Times New Roman" w:eastAsia="Times New Roman" w:hAnsi="Times New Roman" w:cs="Times New Roman"/>
          <w:i/>
          <w:sz w:val="24"/>
          <w:szCs w:val="24"/>
        </w:rPr>
      </w:pPr>
    </w:p>
    <w:p w14:paraId="641770C9"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16 užduotis. ŠIUO PRIETAISU GALIMA NUSTATYTI:</w:t>
      </w:r>
    </w:p>
    <w:p w14:paraId="724EC22E" w14:textId="17E6DF3A" w:rsidR="005414D1" w:rsidRPr="00686BD8" w:rsidRDefault="004E53F1" w:rsidP="00686BD8">
      <w:pPr>
        <w:spacing w:after="0"/>
        <w:jc w:val="center"/>
        <w:rPr>
          <w:rFonts w:ascii="Times New Roman" w:eastAsia="Times New Roman" w:hAnsi="Times New Roman" w:cs="Times New Roman"/>
          <w:sz w:val="24"/>
          <w:szCs w:val="24"/>
        </w:rPr>
      </w:pPr>
      <w:r>
        <w:rPr>
          <w:rFonts w:ascii="Times New Roman" w:hAnsi="Times New Roman"/>
          <w:noProof/>
          <w:sz w:val="24"/>
          <w:szCs w:val="20"/>
          <w:lang w:eastAsia="zh-CN"/>
        </w:rPr>
        <w:drawing>
          <wp:inline distT="0" distB="0" distL="0" distR="0" wp14:anchorId="0EAA3E67" wp14:editId="0F0E73D6">
            <wp:extent cx="2702993" cy="16200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2993" cy="1620000"/>
                    </a:xfrm>
                    <a:prstGeom prst="rect">
                      <a:avLst/>
                    </a:prstGeom>
                    <a:noFill/>
                    <a:ln>
                      <a:noFill/>
                    </a:ln>
                  </pic:spPr>
                </pic:pic>
              </a:graphicData>
            </a:graphic>
          </wp:inline>
        </w:drawing>
      </w:r>
    </w:p>
    <w:p w14:paraId="095D5CA8"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pav. Matavimo priemonė.</w:t>
      </w:r>
    </w:p>
    <w:p w14:paraId="5DB84C6E"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26">
        <w:r w:rsidRPr="00686BD8">
          <w:rPr>
            <w:rFonts w:ascii="Times New Roman" w:eastAsia="Times New Roman" w:hAnsi="Times New Roman" w:cs="Times New Roman"/>
            <w:sz w:val="20"/>
            <w:szCs w:val="20"/>
            <w:u w:val="single"/>
          </w:rPr>
          <w:t>https://www.lt2021.ru/content?c=au%C5%A1inimo%20skys%C4%8Dio%20testeris&amp;id=39</w:t>
        </w:r>
      </w:hyperlink>
    </w:p>
    <w:p w14:paraId="2CBC2F0E"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A65F9F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532527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69276B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BE25D3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61F1366"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1137F2AB" w14:textId="77777777" w:rsidR="005414D1" w:rsidRPr="00686BD8" w:rsidRDefault="005414D1" w:rsidP="00686BD8">
      <w:pPr>
        <w:shd w:val="clear" w:color="auto" w:fill="FFFFFF"/>
        <w:spacing w:after="0"/>
        <w:rPr>
          <w:rFonts w:ascii="Times New Roman" w:eastAsia="Times New Roman" w:hAnsi="Times New Roman" w:cs="Times New Roman"/>
          <w:sz w:val="24"/>
          <w:szCs w:val="24"/>
        </w:rPr>
      </w:pPr>
    </w:p>
    <w:p w14:paraId="2A654FF5"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PAAIŠKINKITE ŠIO PRIETAISO PASKIRTĮ IR VEIKIMĄ.</w:t>
      </w:r>
    </w:p>
    <w:p w14:paraId="0BB92893" w14:textId="77777777" w:rsidR="005414D1" w:rsidRPr="00686BD8" w:rsidRDefault="001C216D" w:rsidP="00686BD8">
      <w:pPr>
        <w:shd w:val="clear" w:color="auto" w:fill="FFFFFF"/>
        <w:spacing w:after="0"/>
        <w:jc w:val="center"/>
        <w:rPr>
          <w:rFonts w:ascii="Times New Roman" w:eastAsia="Times New Roman" w:hAnsi="Times New Roman" w:cs="Times New Roman"/>
          <w:b/>
          <w:sz w:val="20"/>
          <w:szCs w:val="20"/>
          <w:u w:val="single"/>
        </w:rPr>
      </w:pPr>
      <w:r w:rsidRPr="00686BD8">
        <w:rPr>
          <w:rFonts w:ascii="Times New Roman" w:eastAsia="Times New Roman" w:hAnsi="Times New Roman" w:cs="Times New Roman"/>
          <w:noProof/>
        </w:rPr>
        <w:drawing>
          <wp:inline distT="0" distB="0" distL="0" distR="0" wp14:anchorId="53AD3A12" wp14:editId="355F6BC7">
            <wp:extent cx="3671248" cy="1232747"/>
            <wp:effectExtent l="0" t="0" r="5715" b="5715"/>
            <wp:docPr id="707" name="image141.jpg" descr="Aušinimo sistemos diagnos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jpg" descr="Aušinimo sistemos diagnostika"/>
                    <pic:cNvPicPr preferRelativeResize="0"/>
                  </pic:nvPicPr>
                  <pic:blipFill>
                    <a:blip r:embed="rId27"/>
                    <a:srcRect/>
                    <a:stretch>
                      <a:fillRect/>
                    </a:stretch>
                  </pic:blipFill>
                  <pic:spPr>
                    <a:xfrm>
                      <a:off x="0" y="0"/>
                      <a:ext cx="3684670" cy="1237254"/>
                    </a:xfrm>
                    <a:prstGeom prst="rect">
                      <a:avLst/>
                    </a:prstGeom>
                    <a:ln/>
                  </pic:spPr>
                </pic:pic>
              </a:graphicData>
            </a:graphic>
          </wp:inline>
        </w:drawing>
      </w:r>
    </w:p>
    <w:p w14:paraId="5B6AB944"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pav. Diagnostikos priemonė.</w:t>
      </w:r>
    </w:p>
    <w:p w14:paraId="28524504"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28">
        <w:r w:rsidRPr="00686BD8">
          <w:rPr>
            <w:rFonts w:ascii="Times New Roman" w:eastAsia="Times New Roman" w:hAnsi="Times New Roman" w:cs="Times New Roman"/>
            <w:sz w:val="20"/>
            <w:szCs w:val="20"/>
            <w:u w:val="single"/>
          </w:rPr>
          <w:t>http://www.pmdtkt.upc.smm.lt/dokumentai/Medziaga/varikliai/mm1/varikliai-1medziaga.pdf</w:t>
        </w:r>
      </w:hyperlink>
    </w:p>
    <w:p w14:paraId="491B420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5C0F045"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5CE45DB"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155AC4A5"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w:t>
      </w:r>
    </w:p>
    <w:p w14:paraId="5636988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078546F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1EFF0FE6"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A11B29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3FC0724" w14:textId="77777777" w:rsidR="005414D1" w:rsidRPr="00686BD8" w:rsidRDefault="005414D1" w:rsidP="00686BD8">
      <w:pPr>
        <w:spacing w:after="0"/>
        <w:jc w:val="both"/>
        <w:rPr>
          <w:rFonts w:ascii="Times New Roman" w:eastAsia="Times New Roman" w:hAnsi="Times New Roman" w:cs="Times New Roman"/>
          <w:i/>
          <w:sz w:val="24"/>
          <w:szCs w:val="24"/>
        </w:rPr>
      </w:pPr>
    </w:p>
    <w:p w14:paraId="06AADF33"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18 užduotis. APIBŪDINKITE PAVEIKSLĖLYJE PAVAIZDUOTĄ SUVIRINIMO BŪDĄ.</w:t>
      </w:r>
    </w:p>
    <w:p w14:paraId="3C720E56"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noProof/>
        </w:rPr>
        <w:drawing>
          <wp:inline distT="0" distB="0" distL="0" distR="0" wp14:anchorId="1A77CB42" wp14:editId="1F57F548">
            <wp:extent cx="3875964" cy="2060935"/>
            <wp:effectExtent l="0" t="0" r="0" b="0"/>
            <wp:docPr id="708"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9"/>
                    <a:srcRect/>
                    <a:stretch>
                      <a:fillRect/>
                    </a:stretch>
                  </pic:blipFill>
                  <pic:spPr>
                    <a:xfrm>
                      <a:off x="0" y="0"/>
                      <a:ext cx="3884611" cy="2065533"/>
                    </a:xfrm>
                    <a:prstGeom prst="rect">
                      <a:avLst/>
                    </a:prstGeom>
                    <a:ln/>
                  </pic:spPr>
                </pic:pic>
              </a:graphicData>
            </a:graphic>
          </wp:inline>
        </w:drawing>
      </w:r>
    </w:p>
    <w:p w14:paraId="7E9CBEC6" w14:textId="77777777" w:rsidR="005414D1" w:rsidRPr="00686BD8" w:rsidRDefault="001C216D" w:rsidP="00686BD8">
      <w:pPr>
        <w:spacing w:after="0"/>
        <w:jc w:val="center"/>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11 pav. Suvirinimo procesas.</w:t>
      </w:r>
    </w:p>
    <w:p w14:paraId="5E4FA159" w14:textId="77777777" w:rsidR="005414D1" w:rsidRPr="00686BD8" w:rsidRDefault="001C216D" w:rsidP="00686BD8">
      <w:pPr>
        <w:spacing w:after="0"/>
        <w:jc w:val="center"/>
        <w:rPr>
          <w:rFonts w:ascii="Times New Roman" w:eastAsia="Times New Roman" w:hAnsi="Times New Roman" w:cs="Times New Roman"/>
          <w:b/>
          <w:sz w:val="20"/>
          <w:szCs w:val="20"/>
        </w:rPr>
      </w:pPr>
      <w:r w:rsidRPr="00686BD8">
        <w:rPr>
          <w:rFonts w:ascii="Times New Roman" w:eastAsia="Times New Roman" w:hAnsi="Times New Roman" w:cs="Times New Roman"/>
          <w:sz w:val="20"/>
          <w:szCs w:val="20"/>
        </w:rPr>
        <w:t xml:space="preserve">Šaltinis: prieiga per internetą </w:t>
      </w:r>
      <w:hyperlink r:id="rId30">
        <w:r w:rsidRPr="00686BD8">
          <w:rPr>
            <w:rFonts w:ascii="Times New Roman" w:eastAsia="Times New Roman" w:hAnsi="Times New Roman" w:cs="Times New Roman"/>
            <w:sz w:val="20"/>
            <w:szCs w:val="20"/>
          </w:rPr>
          <w:t>https://www.vdu.lt/cris/bitstream/20.500.12259/112844/1/gintautas_steponavicius_md.pdf</w:t>
        </w:r>
      </w:hyperlink>
      <w:r w:rsidRPr="00686BD8">
        <w:rPr>
          <w:rFonts w:ascii="Times New Roman" w:eastAsia="Times New Roman" w:hAnsi="Times New Roman" w:cs="Times New Roman"/>
          <w:sz w:val="20"/>
          <w:szCs w:val="20"/>
        </w:rPr>
        <w:t xml:space="preserve"> </w:t>
      </w:r>
    </w:p>
    <w:p w14:paraId="2FEDB112"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CAEBBEE"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666C82BC"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6BE0480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163722C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C3F2DF3" w14:textId="77777777" w:rsidR="005414D1" w:rsidRPr="00686BD8" w:rsidRDefault="005414D1" w:rsidP="00686BD8">
      <w:pPr>
        <w:spacing w:after="0"/>
        <w:rPr>
          <w:rFonts w:ascii="Times New Roman" w:eastAsia="Times New Roman" w:hAnsi="Times New Roman" w:cs="Times New Roman"/>
          <w:b/>
          <w:sz w:val="24"/>
          <w:szCs w:val="24"/>
        </w:rPr>
      </w:pPr>
    </w:p>
    <w:p w14:paraId="7ED29971"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19 užduotis. APIBŪDINKITE PAVEIKSLĖLYJE ATLIEKAMUS MATAVIMUS (KOKS ĮRANKIS, KOKIE MATAVIMAI).</w:t>
      </w:r>
    </w:p>
    <w:p w14:paraId="70557FE8" w14:textId="77777777" w:rsidR="005414D1" w:rsidRPr="00686BD8" w:rsidRDefault="001C216D" w:rsidP="00686BD8">
      <w:pPr>
        <w:spacing w:after="0"/>
        <w:jc w:val="center"/>
        <w:rPr>
          <w:rFonts w:ascii="Times New Roman" w:eastAsia="Times New Roman" w:hAnsi="Times New Roman" w:cs="Times New Roman"/>
          <w:b/>
          <w:sz w:val="28"/>
          <w:szCs w:val="28"/>
        </w:rPr>
      </w:pPr>
      <w:r w:rsidRPr="00F439DD">
        <w:rPr>
          <w:rFonts w:ascii="Times New Roman" w:hAnsi="Times New Roman"/>
          <w:noProof/>
        </w:rPr>
        <w:drawing>
          <wp:inline distT="0" distB="0" distL="0" distR="0" wp14:anchorId="7E030B45" wp14:editId="191D86B4">
            <wp:extent cx="2062800" cy="2714400"/>
            <wp:effectExtent l="0" t="0" r="0" b="0"/>
            <wp:docPr id="696"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2062800" cy="2714400"/>
                    </a:xfrm>
                    <a:prstGeom prst="rect">
                      <a:avLst/>
                    </a:prstGeom>
                    <a:ln/>
                  </pic:spPr>
                </pic:pic>
              </a:graphicData>
            </a:graphic>
          </wp:inline>
        </w:drawing>
      </w:r>
    </w:p>
    <w:p w14:paraId="3A9B61A2"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12 pav. Variklio dalių </w:t>
      </w:r>
      <w:proofErr w:type="spellStart"/>
      <w:r w:rsidRPr="00686BD8">
        <w:rPr>
          <w:rFonts w:ascii="Times New Roman" w:eastAsia="Times New Roman" w:hAnsi="Times New Roman" w:cs="Times New Roman"/>
          <w:sz w:val="24"/>
          <w:szCs w:val="24"/>
        </w:rPr>
        <w:t>defektavimas</w:t>
      </w:r>
      <w:proofErr w:type="spellEnd"/>
      <w:r w:rsidRPr="00686BD8">
        <w:rPr>
          <w:rFonts w:ascii="Times New Roman" w:eastAsia="Times New Roman" w:hAnsi="Times New Roman" w:cs="Times New Roman"/>
          <w:sz w:val="24"/>
          <w:szCs w:val="24"/>
        </w:rPr>
        <w:t>.</w:t>
      </w:r>
    </w:p>
    <w:p w14:paraId="75FD4FE7"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Toyota </w:t>
      </w:r>
      <w:proofErr w:type="spellStart"/>
      <w:r w:rsidRPr="00686BD8">
        <w:rPr>
          <w:rFonts w:ascii="Times New Roman" w:eastAsia="Times New Roman" w:hAnsi="Times New Roman" w:cs="Times New Roman"/>
          <w:sz w:val="20"/>
          <w:szCs w:val="20"/>
        </w:rPr>
        <w:t>TechDoc</w:t>
      </w:r>
      <w:proofErr w:type="spellEnd"/>
      <w:r w:rsidRPr="00686BD8">
        <w:rPr>
          <w:rFonts w:ascii="Times New Roman" w:eastAsia="Times New Roman" w:hAnsi="Times New Roman" w:cs="Times New Roman"/>
          <w:sz w:val="20"/>
          <w:szCs w:val="20"/>
        </w:rPr>
        <w:t xml:space="preserve"> programa.</w:t>
      </w:r>
    </w:p>
    <w:p w14:paraId="2161AE1E"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B61727D"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4720B1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620377D"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5CFD90D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06AAB7E4" w14:textId="77777777" w:rsidR="005414D1" w:rsidRPr="004E53F1" w:rsidRDefault="005414D1" w:rsidP="00686BD8">
      <w:pPr>
        <w:spacing w:after="0"/>
        <w:rPr>
          <w:rFonts w:ascii="Times New Roman" w:eastAsia="Times New Roman" w:hAnsi="Times New Roman" w:cs="Times New Roman"/>
          <w:sz w:val="24"/>
          <w:szCs w:val="24"/>
        </w:rPr>
      </w:pPr>
    </w:p>
    <w:p w14:paraId="5E5D5E3F"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20 užduotis. APIBŪDINKITE PAVEIKSLĖLYJE ATLIEKAMUS DARBUS.</w:t>
      </w:r>
    </w:p>
    <w:p w14:paraId="3EF58E79" w14:textId="63FAB5A9" w:rsidR="005414D1" w:rsidRPr="00686BD8" w:rsidRDefault="004E53F1" w:rsidP="004E53F1">
      <w:pPr>
        <w:spacing w:after="0"/>
        <w:jc w:val="center"/>
        <w:rPr>
          <w:rFonts w:ascii="Times New Roman" w:eastAsia="Times New Roman" w:hAnsi="Times New Roman" w:cs="Times New Roman"/>
          <w:i/>
          <w:sz w:val="24"/>
          <w:szCs w:val="24"/>
        </w:rPr>
      </w:pPr>
      <w:r w:rsidRPr="00F439DD">
        <w:rPr>
          <w:rFonts w:ascii="Times New Roman" w:hAnsi="Times New Roman"/>
          <w:noProof/>
        </w:rPr>
        <w:lastRenderedPageBreak/>
        <w:drawing>
          <wp:inline distT="0" distB="0" distL="0" distR="0" wp14:anchorId="1060AE11" wp14:editId="68028755">
            <wp:extent cx="1929600" cy="1677600"/>
            <wp:effectExtent l="0" t="0" r="0" b="0"/>
            <wp:docPr id="693"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1929600" cy="1677600"/>
                    </a:xfrm>
                    <a:prstGeom prst="rect">
                      <a:avLst/>
                    </a:prstGeom>
                    <a:ln/>
                  </pic:spPr>
                </pic:pic>
              </a:graphicData>
            </a:graphic>
          </wp:inline>
        </w:drawing>
      </w:r>
      <w:r w:rsidRPr="00F439DD">
        <w:rPr>
          <w:rFonts w:ascii="Times New Roman" w:hAnsi="Times New Roman"/>
          <w:noProof/>
        </w:rPr>
        <w:drawing>
          <wp:inline distT="0" distB="0" distL="0" distR="0" wp14:anchorId="7F9A324C" wp14:editId="59887B9A">
            <wp:extent cx="2376000" cy="1688400"/>
            <wp:effectExtent l="0" t="0" r="5715" b="7620"/>
            <wp:docPr id="59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2376000" cy="1688400"/>
                    </a:xfrm>
                    <a:prstGeom prst="rect">
                      <a:avLst/>
                    </a:prstGeom>
                    <a:ln/>
                  </pic:spPr>
                </pic:pic>
              </a:graphicData>
            </a:graphic>
          </wp:inline>
        </w:drawing>
      </w:r>
    </w:p>
    <w:p w14:paraId="75204DC7" w14:textId="77777777" w:rsidR="005414D1" w:rsidRPr="00686BD8" w:rsidRDefault="001C216D" w:rsidP="00686BD8">
      <w:pPr>
        <w:spacing w:after="0"/>
        <w:jc w:val="center"/>
        <w:rPr>
          <w:rFonts w:ascii="Times New Roman" w:eastAsia="Times New Roman" w:hAnsi="Times New Roman" w:cs="Times New Roman"/>
        </w:rPr>
      </w:pPr>
      <w:r w:rsidRPr="00686BD8">
        <w:rPr>
          <w:rFonts w:ascii="Times New Roman" w:eastAsia="Times New Roman" w:hAnsi="Times New Roman" w:cs="Times New Roman"/>
          <w:sz w:val="24"/>
          <w:szCs w:val="24"/>
        </w:rPr>
        <w:t xml:space="preserve">13 pav. Alkūninio mechanizmo </w:t>
      </w:r>
      <w:proofErr w:type="spellStart"/>
      <w:r w:rsidRPr="00686BD8">
        <w:rPr>
          <w:rFonts w:ascii="Times New Roman" w:eastAsia="Times New Roman" w:hAnsi="Times New Roman" w:cs="Times New Roman"/>
          <w:sz w:val="24"/>
          <w:szCs w:val="24"/>
        </w:rPr>
        <w:t>defektavimas</w:t>
      </w:r>
      <w:proofErr w:type="spellEnd"/>
      <w:r w:rsidRPr="00686BD8">
        <w:rPr>
          <w:rFonts w:ascii="Times New Roman" w:eastAsia="Times New Roman" w:hAnsi="Times New Roman" w:cs="Times New Roman"/>
          <w:sz w:val="24"/>
          <w:szCs w:val="24"/>
        </w:rPr>
        <w:t>.</w:t>
      </w:r>
    </w:p>
    <w:p w14:paraId="7354B5B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Mokymo programa </w:t>
      </w:r>
      <w:proofErr w:type="spellStart"/>
      <w:r w:rsidRPr="00686BD8">
        <w:rPr>
          <w:rFonts w:ascii="Times New Roman" w:eastAsia="Times New Roman" w:hAnsi="Times New Roman" w:cs="Times New Roman"/>
          <w:sz w:val="20"/>
          <w:szCs w:val="20"/>
        </w:rPr>
        <w:t>Motor</w:t>
      </w:r>
      <w:proofErr w:type="spellEnd"/>
      <w:r w:rsidRPr="00686BD8">
        <w:rPr>
          <w:rFonts w:ascii="Times New Roman" w:eastAsia="Times New Roman" w:hAnsi="Times New Roman" w:cs="Times New Roman"/>
          <w:sz w:val="20"/>
          <w:szCs w:val="20"/>
        </w:rPr>
        <w:t xml:space="preserve"> </w:t>
      </w:r>
      <w:proofErr w:type="spellStart"/>
      <w:r w:rsidRPr="00686BD8">
        <w:rPr>
          <w:rFonts w:ascii="Times New Roman" w:eastAsia="Times New Roman" w:hAnsi="Times New Roman" w:cs="Times New Roman"/>
          <w:sz w:val="20"/>
          <w:szCs w:val="20"/>
        </w:rPr>
        <w:t>service</w:t>
      </w:r>
      <w:proofErr w:type="spellEnd"/>
      <w:r w:rsidRPr="00686BD8">
        <w:rPr>
          <w:rFonts w:ascii="Times New Roman" w:eastAsia="Times New Roman" w:hAnsi="Times New Roman" w:cs="Times New Roman"/>
          <w:sz w:val="20"/>
          <w:szCs w:val="20"/>
        </w:rPr>
        <w:t>.</w:t>
      </w:r>
    </w:p>
    <w:p w14:paraId="725BB87A"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3C121F2"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6340240B"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2EB39FC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3C0455DA" w14:textId="77777777" w:rsidR="005414D1" w:rsidRPr="00686BD8" w:rsidRDefault="005414D1" w:rsidP="00686BD8">
      <w:pPr>
        <w:shd w:val="clear" w:color="auto" w:fill="FFFFFF"/>
        <w:spacing w:after="0"/>
        <w:rPr>
          <w:rFonts w:ascii="Times New Roman" w:eastAsia="Times New Roman" w:hAnsi="Times New Roman" w:cs="Times New Roman"/>
          <w:sz w:val="24"/>
          <w:szCs w:val="24"/>
        </w:rPr>
      </w:pPr>
    </w:p>
    <w:p w14:paraId="0D5E6284"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21 užduotis. KOKS YRA SANTYKIS TARP ARKLIO GALIOS (AG) IR KILOVATO (KW)?</w:t>
      </w:r>
    </w:p>
    <w:p w14:paraId="78F61F0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1510DE15" w14:textId="77777777" w:rsidR="005414D1" w:rsidRPr="00686BD8" w:rsidRDefault="005414D1" w:rsidP="00686BD8">
      <w:pPr>
        <w:spacing w:after="0"/>
        <w:jc w:val="both"/>
        <w:rPr>
          <w:rFonts w:ascii="Times New Roman" w:eastAsia="Times New Roman" w:hAnsi="Times New Roman" w:cs="Times New Roman"/>
          <w:i/>
          <w:sz w:val="24"/>
          <w:szCs w:val="24"/>
        </w:rPr>
      </w:pPr>
    </w:p>
    <w:p w14:paraId="43248865"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22 užduotis. KAIP NUSTATYSITE, KAD AUŠINIMO SISTEMOJE NEUŽSIDARO TERMOSTATAS?</w:t>
      </w:r>
    </w:p>
    <w:p w14:paraId="6B917071" w14:textId="77777777" w:rsidR="005414D1" w:rsidRPr="00686BD8" w:rsidRDefault="001C216D" w:rsidP="00686BD8">
      <w:pPr>
        <w:numPr>
          <w:ilvl w:val="0"/>
          <w:numId w:val="17"/>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radiatoriaus viršutinė žarna yra šalta;</w:t>
      </w:r>
    </w:p>
    <w:p w14:paraId="45939284" w14:textId="77777777" w:rsidR="005414D1" w:rsidRPr="00686BD8" w:rsidRDefault="001C216D" w:rsidP="00686BD8">
      <w:pPr>
        <w:numPr>
          <w:ilvl w:val="0"/>
          <w:numId w:val="17"/>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radiatoriaus apatinė žarna yra pastoviai šilta;</w:t>
      </w:r>
    </w:p>
    <w:p w14:paraId="4968A858" w14:textId="77777777" w:rsidR="005414D1" w:rsidRPr="00686BD8" w:rsidRDefault="001C216D" w:rsidP="00686BD8">
      <w:pPr>
        <w:numPr>
          <w:ilvl w:val="0"/>
          <w:numId w:val="17"/>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termostato padėtis žarnoms šiluminio poveikio neturi.</w:t>
      </w:r>
    </w:p>
    <w:p w14:paraId="4F0F225E" w14:textId="77777777" w:rsidR="005414D1" w:rsidRPr="00686BD8" w:rsidRDefault="005414D1" w:rsidP="00686BD8">
      <w:pPr>
        <w:spacing w:after="0"/>
        <w:jc w:val="both"/>
        <w:rPr>
          <w:rFonts w:ascii="Times New Roman" w:eastAsia="Times New Roman" w:hAnsi="Times New Roman" w:cs="Times New Roman"/>
          <w:i/>
          <w:sz w:val="24"/>
          <w:szCs w:val="24"/>
        </w:rPr>
      </w:pPr>
    </w:p>
    <w:p w14:paraId="12A6474B"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23 užduotis. PARAŠYKITE, KAS NELEIDŽIA AUŠINIMO SKYSČIUI UŽVIRTI AUŠINIMO SISTEMOJE PRIE 100</w:t>
      </w:r>
      <w:r w:rsidRPr="00686BD8">
        <w:rPr>
          <w:rFonts w:ascii="Times New Roman" w:eastAsia="Times New Roman" w:hAnsi="Times New Roman" w:cs="Times New Roman"/>
          <w:i/>
          <w:sz w:val="24"/>
          <w:szCs w:val="24"/>
          <w:vertAlign w:val="superscript"/>
        </w:rPr>
        <w:t>O</w:t>
      </w:r>
      <w:r w:rsidRPr="00686BD8">
        <w:rPr>
          <w:rFonts w:ascii="Times New Roman" w:eastAsia="Times New Roman" w:hAnsi="Times New Roman" w:cs="Times New Roman"/>
          <w:i/>
          <w:sz w:val="24"/>
          <w:szCs w:val="24"/>
        </w:rPr>
        <w:t xml:space="preserve"> C TEMPERATŪROS?</w:t>
      </w:r>
    </w:p>
    <w:p w14:paraId="61E0897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7E060E3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495D37F7" w14:textId="77777777" w:rsidR="005414D1" w:rsidRPr="00686BD8" w:rsidRDefault="005414D1" w:rsidP="00686BD8">
      <w:pPr>
        <w:spacing w:after="0"/>
        <w:jc w:val="both"/>
        <w:rPr>
          <w:rFonts w:ascii="Times New Roman" w:eastAsia="Times New Roman" w:hAnsi="Times New Roman" w:cs="Times New Roman"/>
          <w:b/>
          <w:i/>
          <w:sz w:val="24"/>
          <w:szCs w:val="24"/>
        </w:rPr>
      </w:pPr>
    </w:p>
    <w:p w14:paraId="1838D7AC"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24 užduotis. PARAŠYKITE, KOKIOJE PADĖTYJE TURI BŪTI VARIKLIO CILINDRO STŪMOKLIS REGULIUOJANT VOŽTUVŲ ŠILUMINIUS TARPELIUS?</w:t>
      </w:r>
    </w:p>
    <w:p w14:paraId="15FB6AD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693DC40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p>
    <w:p w14:paraId="0195C378" w14:textId="77777777" w:rsidR="005414D1" w:rsidRPr="00686BD8" w:rsidRDefault="005414D1" w:rsidP="00686BD8">
      <w:pPr>
        <w:spacing w:after="0"/>
        <w:jc w:val="both"/>
        <w:rPr>
          <w:rFonts w:ascii="Times New Roman" w:eastAsia="Times New Roman" w:hAnsi="Times New Roman" w:cs="Times New Roman"/>
          <w:i/>
          <w:sz w:val="24"/>
          <w:szCs w:val="24"/>
        </w:rPr>
      </w:pPr>
    </w:p>
    <w:p w14:paraId="6978894A"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25 </w:t>
      </w:r>
      <w:r w:rsidRPr="00686BD8">
        <w:rPr>
          <w:rFonts w:ascii="Times New Roman" w:eastAsia="Times New Roman" w:hAnsi="Times New Roman" w:cs="Times New Roman"/>
          <w:i/>
          <w:sz w:val="24"/>
          <w:szCs w:val="24"/>
        </w:rPr>
        <w:t>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KOKIE YRA DUJŲ SKIRSTYMO MECHANIZMO PAVARŲ TIPAI?</w:t>
      </w:r>
    </w:p>
    <w:p w14:paraId="5037CCA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kardaninė, diržinė, krumpliaratinė;</w:t>
      </w:r>
    </w:p>
    <w:p w14:paraId="07B2EFC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kardaninė, diržinė, grandininė;</w:t>
      </w:r>
    </w:p>
    <w:p w14:paraId="76A52EE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diržinė, grandininė, krumpliaratinė.</w:t>
      </w:r>
    </w:p>
    <w:p w14:paraId="3A047788" w14:textId="77777777" w:rsidR="005414D1" w:rsidRPr="004E53F1" w:rsidRDefault="005414D1" w:rsidP="004E53F1">
      <w:pPr>
        <w:pStyle w:val="Heading1"/>
        <w:spacing w:before="0" w:beforeAutospacing="0" w:after="0" w:afterAutospacing="0" w:line="276" w:lineRule="auto"/>
        <w:rPr>
          <w:b w:val="0"/>
          <w:sz w:val="24"/>
          <w:szCs w:val="24"/>
        </w:rPr>
      </w:pPr>
    </w:p>
    <w:p w14:paraId="07809DFA" w14:textId="77777777" w:rsidR="005414D1" w:rsidRPr="004E53F1" w:rsidRDefault="001C216D" w:rsidP="00686BD8">
      <w:pPr>
        <w:spacing w:after="0"/>
        <w:rPr>
          <w:rFonts w:ascii="Times New Roman" w:eastAsia="Times New Roman" w:hAnsi="Times New Roman" w:cs="Times New Roman"/>
          <w:b/>
          <w:sz w:val="24"/>
          <w:szCs w:val="24"/>
        </w:rPr>
      </w:pPr>
      <w:r w:rsidRPr="00F439DD">
        <w:rPr>
          <w:rFonts w:ascii="Times New Roman" w:hAnsi="Times New Roman"/>
          <w:sz w:val="24"/>
          <w:szCs w:val="24"/>
        </w:rPr>
        <w:br w:type="page"/>
      </w:r>
    </w:p>
    <w:p w14:paraId="6C392D26"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„Transporto priemonių vidaus degimo variklių maitinimo ir uždegimo sistemų techninė priežiūra ir remontas“</w:t>
      </w:r>
    </w:p>
    <w:p w14:paraId="688606E2" w14:textId="77777777" w:rsidR="005414D1" w:rsidRPr="00686BD8" w:rsidRDefault="005414D1" w:rsidP="00686BD8">
      <w:pPr>
        <w:spacing w:after="0"/>
        <w:jc w:val="both"/>
        <w:rPr>
          <w:rFonts w:ascii="Times New Roman" w:eastAsia="Times New Roman" w:hAnsi="Times New Roman" w:cs="Times New Roman"/>
          <w:sz w:val="24"/>
          <w:szCs w:val="24"/>
        </w:rPr>
      </w:pPr>
    </w:p>
    <w:p w14:paraId="78C30482" w14:textId="536E788C"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KAS TIKRINAMA PAVEIKSLĖLYJE PATEIKTU ĮRANKIU?</w:t>
      </w:r>
    </w:p>
    <w:p w14:paraId="6053D961" w14:textId="77777777" w:rsidR="004E53F1" w:rsidRPr="00686BD8" w:rsidRDefault="004E53F1" w:rsidP="004E53F1">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0789105F" wp14:editId="082E12B2">
            <wp:extent cx="1107266" cy="1188000"/>
            <wp:effectExtent l="0" t="0" r="0" b="0"/>
            <wp:docPr id="70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34"/>
                    <a:srcRect/>
                    <a:stretch>
                      <a:fillRect/>
                    </a:stretch>
                  </pic:blipFill>
                  <pic:spPr>
                    <a:xfrm>
                      <a:off x="0" y="0"/>
                      <a:ext cx="1107266" cy="1188000"/>
                    </a:xfrm>
                    <a:prstGeom prst="rect">
                      <a:avLst/>
                    </a:prstGeom>
                    <a:ln/>
                  </pic:spPr>
                </pic:pic>
              </a:graphicData>
            </a:graphic>
          </wp:inline>
        </w:drawing>
      </w:r>
    </w:p>
    <w:p w14:paraId="0BC74B6A" w14:textId="77777777" w:rsidR="004E53F1" w:rsidRPr="00686BD8" w:rsidRDefault="004E53F1" w:rsidP="004E53F1">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 pav. Specialios paskirties įrankis.</w:t>
      </w:r>
    </w:p>
    <w:p w14:paraId="77A4C791" w14:textId="77777777" w:rsidR="004E53F1" w:rsidRPr="00686BD8" w:rsidRDefault="004E53F1" w:rsidP="004E53F1">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 xml:space="preserve">Šaltinis: nuoroda literatūros sąraše Nr. 22 </w:t>
      </w:r>
    </w:p>
    <w:p w14:paraId="6C90EB75" w14:textId="77777777" w:rsidR="005414D1" w:rsidRPr="00686BD8" w:rsidRDefault="001C216D" w:rsidP="00686BD8">
      <w:pPr>
        <w:numPr>
          <w:ilvl w:val="1"/>
          <w:numId w:val="6"/>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dyzelinių variklių siurbliai – purkštuvai (PD);</w:t>
      </w:r>
    </w:p>
    <w:p w14:paraId="0EA5C7A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OTTO variklių netiesioginio įpurškimo degalų purkštuvai;</w:t>
      </w:r>
    </w:p>
    <w:p w14:paraId="08E893D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OTTO variklių tiesioginio įpurškimo degalų purkštuvai;</w:t>
      </w:r>
    </w:p>
    <w:p w14:paraId="5D7CF1A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dyzelinių variklių mechaniniai degalų purkštuvai.</w:t>
      </w:r>
    </w:p>
    <w:p w14:paraId="0507B9B9" w14:textId="77777777" w:rsidR="005414D1" w:rsidRPr="00686BD8" w:rsidRDefault="005414D1" w:rsidP="00686BD8">
      <w:pPr>
        <w:spacing w:after="0"/>
        <w:jc w:val="both"/>
        <w:rPr>
          <w:rFonts w:ascii="Times New Roman" w:eastAsia="Times New Roman" w:hAnsi="Times New Roman" w:cs="Times New Roman"/>
          <w:i/>
          <w:sz w:val="24"/>
          <w:szCs w:val="24"/>
        </w:rPr>
      </w:pPr>
    </w:p>
    <w:p w14:paraId="146CAF53" w14:textId="14F8B84C"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KURIS IŠ PAVEIKSLĖLYJE PATEIKTŲ PURKŠTUVŲ YRA COMMON RAIL MAITINIMO SISTEMOS PURKŠTUVAS?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78"/>
        <w:gridCol w:w="2478"/>
        <w:gridCol w:w="2478"/>
      </w:tblGrid>
      <w:tr w:rsidR="004E53F1" w:rsidRPr="00F439DD" w14:paraId="63308343" w14:textId="77777777" w:rsidTr="00842831">
        <w:tc>
          <w:tcPr>
            <w:tcW w:w="2477" w:type="dxa"/>
            <w:vAlign w:val="center"/>
          </w:tcPr>
          <w:p w14:paraId="406EA554" w14:textId="77777777" w:rsidR="004E53F1" w:rsidRDefault="004E53F1" w:rsidP="00842831">
            <w:pPr>
              <w:spacing w:after="0"/>
              <w:jc w:val="center"/>
              <w:rPr>
                <w:rFonts w:ascii="Times New Roman" w:hAnsi="Times New Roman"/>
                <w:bCs/>
                <w:sz w:val="24"/>
                <w:szCs w:val="24"/>
              </w:rPr>
            </w:pPr>
            <w:r w:rsidRPr="00EA13B8">
              <w:rPr>
                <w:rFonts w:ascii="Times New Roman" w:eastAsia="Times New Roman" w:hAnsi="Times New Roman"/>
                <w:bCs/>
                <w:noProof/>
                <w:kern w:val="36"/>
                <w:sz w:val="24"/>
                <w:szCs w:val="24"/>
                <w:lang w:val="en-US"/>
              </w:rPr>
              <w:drawing>
                <wp:inline distT="0" distB="0" distL="0" distR="0" wp14:anchorId="538E97BA" wp14:editId="6B9944A8">
                  <wp:extent cx="563175" cy="1080000"/>
                  <wp:effectExtent l="0" t="0" r="8890" b="6350"/>
                  <wp:docPr id="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3175" cy="1080000"/>
                          </a:xfrm>
                          <a:prstGeom prst="rect">
                            <a:avLst/>
                          </a:prstGeom>
                          <a:noFill/>
                        </pic:spPr>
                      </pic:pic>
                    </a:graphicData>
                  </a:graphic>
                </wp:inline>
              </w:drawing>
            </w:r>
          </w:p>
        </w:tc>
        <w:tc>
          <w:tcPr>
            <w:tcW w:w="2478" w:type="dxa"/>
            <w:vAlign w:val="center"/>
          </w:tcPr>
          <w:p w14:paraId="6FC958CF"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11344AA2" wp14:editId="7DD79C94">
                  <wp:extent cx="355436" cy="1080000"/>
                  <wp:effectExtent l="0" t="0" r="6985" b="6350"/>
                  <wp:docPr id="4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rkst.BMV.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5436" cy="1080000"/>
                          </a:xfrm>
                          <a:prstGeom prst="rect">
                            <a:avLst/>
                          </a:prstGeom>
                        </pic:spPr>
                      </pic:pic>
                    </a:graphicData>
                  </a:graphic>
                </wp:inline>
              </w:drawing>
            </w:r>
          </w:p>
        </w:tc>
        <w:tc>
          <w:tcPr>
            <w:tcW w:w="2478" w:type="dxa"/>
            <w:vAlign w:val="center"/>
          </w:tcPr>
          <w:p w14:paraId="1A61007A"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49DB1717" wp14:editId="210A4CD8">
                  <wp:extent cx="467402" cy="1080000"/>
                  <wp:effectExtent l="0" t="0" r="8890" b="6350"/>
                  <wp:docPr id="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rkst.C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7402" cy="1080000"/>
                          </a:xfrm>
                          <a:prstGeom prst="rect">
                            <a:avLst/>
                          </a:prstGeom>
                        </pic:spPr>
                      </pic:pic>
                    </a:graphicData>
                  </a:graphic>
                </wp:inline>
              </w:drawing>
            </w:r>
          </w:p>
        </w:tc>
        <w:tc>
          <w:tcPr>
            <w:tcW w:w="2478" w:type="dxa"/>
            <w:vAlign w:val="center"/>
          </w:tcPr>
          <w:p w14:paraId="165C04CA"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403CA6DD" wp14:editId="40A9293C">
                  <wp:extent cx="723416" cy="1080000"/>
                  <wp:effectExtent l="0" t="0" r="635" b="6350"/>
                  <wp:docPr id="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kst.FS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3416" cy="1080000"/>
                          </a:xfrm>
                          <a:prstGeom prst="rect">
                            <a:avLst/>
                          </a:prstGeom>
                        </pic:spPr>
                      </pic:pic>
                    </a:graphicData>
                  </a:graphic>
                </wp:inline>
              </w:drawing>
            </w:r>
          </w:p>
        </w:tc>
      </w:tr>
      <w:tr w:rsidR="004E53F1" w:rsidRPr="00F439DD" w14:paraId="2A1A71DB" w14:textId="77777777" w:rsidTr="00842831">
        <w:tc>
          <w:tcPr>
            <w:tcW w:w="2477" w:type="dxa"/>
            <w:vAlign w:val="center"/>
          </w:tcPr>
          <w:p w14:paraId="57287EED"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a)</w:t>
            </w:r>
          </w:p>
        </w:tc>
        <w:tc>
          <w:tcPr>
            <w:tcW w:w="2478" w:type="dxa"/>
            <w:vAlign w:val="center"/>
          </w:tcPr>
          <w:p w14:paraId="479A1EEB"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b)</w:t>
            </w:r>
          </w:p>
        </w:tc>
        <w:tc>
          <w:tcPr>
            <w:tcW w:w="2478" w:type="dxa"/>
            <w:vAlign w:val="center"/>
          </w:tcPr>
          <w:p w14:paraId="7EA0E885"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c)</w:t>
            </w:r>
          </w:p>
        </w:tc>
        <w:tc>
          <w:tcPr>
            <w:tcW w:w="2478" w:type="dxa"/>
            <w:vAlign w:val="center"/>
          </w:tcPr>
          <w:p w14:paraId="7E053DA2"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d)</w:t>
            </w:r>
          </w:p>
        </w:tc>
      </w:tr>
    </w:tbl>
    <w:p w14:paraId="705EACDC" w14:textId="77777777" w:rsidR="004E53F1" w:rsidRPr="00686BD8" w:rsidRDefault="004E53F1" w:rsidP="004E53F1">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 pav. Skirtingų maitinimo sistemų purkštuvai.</w:t>
      </w:r>
    </w:p>
    <w:p w14:paraId="7B1A5626" w14:textId="77777777" w:rsidR="004E53F1" w:rsidRPr="00686BD8" w:rsidRDefault="004E53F1" w:rsidP="004E53F1">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39">
        <w:r w:rsidRPr="00686BD8">
          <w:rPr>
            <w:rFonts w:ascii="Times New Roman" w:eastAsia="Times New Roman" w:hAnsi="Times New Roman" w:cs="Times New Roman"/>
            <w:sz w:val="20"/>
            <w:szCs w:val="20"/>
            <w:u w:val="single"/>
          </w:rPr>
          <w:t>https://www.uniteddieselshop.co.uk/vag-20-lt-pd-injectors-set-of-4-injectors-680-p.asp</w:t>
        </w:r>
      </w:hyperlink>
      <w:r w:rsidRPr="00686BD8">
        <w:rPr>
          <w:rFonts w:ascii="Times New Roman" w:eastAsia="Times New Roman" w:hAnsi="Times New Roman" w:cs="Times New Roman"/>
          <w:sz w:val="20"/>
          <w:szCs w:val="20"/>
        </w:rPr>
        <w:t xml:space="preserve"> </w:t>
      </w:r>
    </w:p>
    <w:p w14:paraId="52318DA6" w14:textId="77777777" w:rsidR="005414D1" w:rsidRPr="00686BD8" w:rsidRDefault="005414D1" w:rsidP="00686BD8">
      <w:pPr>
        <w:spacing w:after="0"/>
        <w:rPr>
          <w:rFonts w:ascii="Times New Roman" w:eastAsia="Times New Roman" w:hAnsi="Times New Roman" w:cs="Times New Roman"/>
          <w:sz w:val="24"/>
          <w:szCs w:val="24"/>
        </w:rPr>
      </w:pPr>
    </w:p>
    <w:p w14:paraId="721F08E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 KURIE IŠ PAVEIKSLĖLYJE PATEIKTŲ PURKŠTUVŲ YRA SKIRTI OTTO VARIKLIO MAITINIMO SISTEMAI (galimi keli teisingi atsakymai)?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78"/>
        <w:gridCol w:w="2478"/>
        <w:gridCol w:w="2478"/>
      </w:tblGrid>
      <w:tr w:rsidR="00BA48ED" w:rsidRPr="00F439DD" w14:paraId="59EEFA58" w14:textId="77777777" w:rsidTr="00842831">
        <w:tc>
          <w:tcPr>
            <w:tcW w:w="2477" w:type="dxa"/>
            <w:vAlign w:val="center"/>
          </w:tcPr>
          <w:p w14:paraId="2467E34D" w14:textId="77777777" w:rsidR="00BA48ED" w:rsidRDefault="00BA48ED" w:rsidP="00842831">
            <w:pPr>
              <w:spacing w:after="0"/>
              <w:jc w:val="center"/>
              <w:rPr>
                <w:rFonts w:ascii="Times New Roman" w:hAnsi="Times New Roman"/>
                <w:bCs/>
                <w:sz w:val="24"/>
                <w:szCs w:val="24"/>
              </w:rPr>
            </w:pPr>
            <w:r w:rsidRPr="00EA13B8">
              <w:rPr>
                <w:rFonts w:ascii="Times New Roman" w:eastAsia="Times New Roman" w:hAnsi="Times New Roman"/>
                <w:bCs/>
                <w:noProof/>
                <w:kern w:val="36"/>
                <w:sz w:val="24"/>
                <w:szCs w:val="24"/>
                <w:lang w:val="en-US"/>
              </w:rPr>
              <w:drawing>
                <wp:inline distT="0" distB="0" distL="0" distR="0" wp14:anchorId="4006E313" wp14:editId="63423953">
                  <wp:extent cx="563175" cy="1080000"/>
                  <wp:effectExtent l="0" t="0" r="8890" b="635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3175" cy="1080000"/>
                          </a:xfrm>
                          <a:prstGeom prst="rect">
                            <a:avLst/>
                          </a:prstGeom>
                          <a:noFill/>
                        </pic:spPr>
                      </pic:pic>
                    </a:graphicData>
                  </a:graphic>
                </wp:inline>
              </w:drawing>
            </w:r>
          </w:p>
        </w:tc>
        <w:tc>
          <w:tcPr>
            <w:tcW w:w="2478" w:type="dxa"/>
            <w:vAlign w:val="center"/>
          </w:tcPr>
          <w:p w14:paraId="4087D232" w14:textId="77777777" w:rsidR="00BA48ED" w:rsidRDefault="00BA48ED"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7E9E14CB" wp14:editId="1190A251">
                  <wp:extent cx="355436" cy="1080000"/>
                  <wp:effectExtent l="0" t="0" r="6985" b="635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rkst.BMV.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5436" cy="1080000"/>
                          </a:xfrm>
                          <a:prstGeom prst="rect">
                            <a:avLst/>
                          </a:prstGeom>
                        </pic:spPr>
                      </pic:pic>
                    </a:graphicData>
                  </a:graphic>
                </wp:inline>
              </w:drawing>
            </w:r>
          </w:p>
        </w:tc>
        <w:tc>
          <w:tcPr>
            <w:tcW w:w="2478" w:type="dxa"/>
            <w:vAlign w:val="center"/>
          </w:tcPr>
          <w:p w14:paraId="35979E1C" w14:textId="77777777" w:rsidR="00BA48ED" w:rsidRDefault="00BA48ED"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74AFA68F" wp14:editId="1195B171">
                  <wp:extent cx="467402" cy="1080000"/>
                  <wp:effectExtent l="0" t="0" r="8890" b="635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rkst.C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7402" cy="1080000"/>
                          </a:xfrm>
                          <a:prstGeom prst="rect">
                            <a:avLst/>
                          </a:prstGeom>
                        </pic:spPr>
                      </pic:pic>
                    </a:graphicData>
                  </a:graphic>
                </wp:inline>
              </w:drawing>
            </w:r>
          </w:p>
        </w:tc>
        <w:tc>
          <w:tcPr>
            <w:tcW w:w="2478" w:type="dxa"/>
            <w:vAlign w:val="center"/>
          </w:tcPr>
          <w:p w14:paraId="149958C3" w14:textId="77777777" w:rsidR="00BA48ED" w:rsidRDefault="00BA48ED"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36C4E856" wp14:editId="3B11EC21">
                  <wp:extent cx="723416" cy="1080000"/>
                  <wp:effectExtent l="0" t="0" r="635" b="635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kst.FS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3416" cy="1080000"/>
                          </a:xfrm>
                          <a:prstGeom prst="rect">
                            <a:avLst/>
                          </a:prstGeom>
                        </pic:spPr>
                      </pic:pic>
                    </a:graphicData>
                  </a:graphic>
                </wp:inline>
              </w:drawing>
            </w:r>
          </w:p>
        </w:tc>
      </w:tr>
      <w:tr w:rsidR="004E53F1" w:rsidRPr="00F439DD" w14:paraId="13FC078D" w14:textId="77777777" w:rsidTr="00842831">
        <w:tc>
          <w:tcPr>
            <w:tcW w:w="2477" w:type="dxa"/>
            <w:vAlign w:val="center"/>
          </w:tcPr>
          <w:p w14:paraId="4660D833"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a)</w:t>
            </w:r>
          </w:p>
        </w:tc>
        <w:tc>
          <w:tcPr>
            <w:tcW w:w="2478" w:type="dxa"/>
            <w:vAlign w:val="center"/>
          </w:tcPr>
          <w:p w14:paraId="0C52E91C"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b)</w:t>
            </w:r>
          </w:p>
        </w:tc>
        <w:tc>
          <w:tcPr>
            <w:tcW w:w="2478" w:type="dxa"/>
            <w:vAlign w:val="center"/>
          </w:tcPr>
          <w:p w14:paraId="63C57CB6"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c)</w:t>
            </w:r>
          </w:p>
        </w:tc>
        <w:tc>
          <w:tcPr>
            <w:tcW w:w="2478" w:type="dxa"/>
            <w:vAlign w:val="center"/>
          </w:tcPr>
          <w:p w14:paraId="2A4E2C08"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d)</w:t>
            </w:r>
          </w:p>
        </w:tc>
      </w:tr>
    </w:tbl>
    <w:p w14:paraId="5BE827B1"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 pav. Skirtingų maitinimo sistemų purkštuvai.</w:t>
      </w:r>
    </w:p>
    <w:p w14:paraId="74478D76"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40">
        <w:r w:rsidRPr="00686BD8">
          <w:rPr>
            <w:rFonts w:ascii="Times New Roman" w:eastAsia="Times New Roman" w:hAnsi="Times New Roman" w:cs="Times New Roman"/>
            <w:sz w:val="20"/>
            <w:szCs w:val="20"/>
            <w:u w:val="single"/>
          </w:rPr>
          <w:t>https://www.uniteddieselshop.co.uk/vag-20-lt-pd-injectors-set-of-4-injectors-680-p.asp</w:t>
        </w:r>
      </w:hyperlink>
      <w:r w:rsidRPr="00686BD8">
        <w:rPr>
          <w:rFonts w:ascii="Times New Roman" w:eastAsia="Times New Roman" w:hAnsi="Times New Roman" w:cs="Times New Roman"/>
          <w:sz w:val="20"/>
          <w:szCs w:val="20"/>
        </w:rPr>
        <w:t xml:space="preserve"> </w:t>
      </w:r>
    </w:p>
    <w:p w14:paraId="780AD1BD" w14:textId="77777777" w:rsidR="005414D1" w:rsidRPr="00686BD8" w:rsidRDefault="005414D1" w:rsidP="00686BD8">
      <w:pPr>
        <w:spacing w:after="0"/>
        <w:rPr>
          <w:rFonts w:ascii="Times New Roman" w:eastAsia="Times New Roman" w:hAnsi="Times New Roman" w:cs="Times New Roman"/>
          <w:sz w:val="24"/>
          <w:szCs w:val="24"/>
        </w:rPr>
      </w:pPr>
    </w:p>
    <w:p w14:paraId="521D32D3" w14:textId="4E183A55"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4 užduotis. KURIS IŠ PAVEIKSLĖLYJE PATEIKTŲ PURKŠTUVŲ YRA SKIRTAS OTTO VARIKLIUI SU TIESIOGINIU DEGALŲ IPURŠKIMU?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78"/>
        <w:gridCol w:w="2478"/>
        <w:gridCol w:w="2478"/>
      </w:tblGrid>
      <w:tr w:rsidR="00BA48ED" w:rsidRPr="00F439DD" w14:paraId="65070DC0" w14:textId="77777777" w:rsidTr="00842831">
        <w:tc>
          <w:tcPr>
            <w:tcW w:w="2477" w:type="dxa"/>
            <w:vAlign w:val="center"/>
          </w:tcPr>
          <w:p w14:paraId="399C935E" w14:textId="77777777" w:rsidR="00BA48ED" w:rsidRDefault="00BA48ED" w:rsidP="00842831">
            <w:pPr>
              <w:spacing w:after="0"/>
              <w:jc w:val="center"/>
              <w:rPr>
                <w:rFonts w:ascii="Times New Roman" w:hAnsi="Times New Roman"/>
                <w:bCs/>
                <w:sz w:val="24"/>
                <w:szCs w:val="24"/>
              </w:rPr>
            </w:pPr>
            <w:r w:rsidRPr="00EA13B8">
              <w:rPr>
                <w:rFonts w:ascii="Times New Roman" w:eastAsia="Times New Roman" w:hAnsi="Times New Roman"/>
                <w:bCs/>
                <w:noProof/>
                <w:kern w:val="36"/>
                <w:sz w:val="24"/>
                <w:szCs w:val="24"/>
                <w:lang w:val="en-US"/>
              </w:rPr>
              <w:drawing>
                <wp:inline distT="0" distB="0" distL="0" distR="0" wp14:anchorId="5AA7639A" wp14:editId="62A4F784">
                  <wp:extent cx="563175" cy="1080000"/>
                  <wp:effectExtent l="0" t="0" r="8890" b="635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3175" cy="1080000"/>
                          </a:xfrm>
                          <a:prstGeom prst="rect">
                            <a:avLst/>
                          </a:prstGeom>
                          <a:noFill/>
                        </pic:spPr>
                      </pic:pic>
                    </a:graphicData>
                  </a:graphic>
                </wp:inline>
              </w:drawing>
            </w:r>
          </w:p>
        </w:tc>
        <w:tc>
          <w:tcPr>
            <w:tcW w:w="2478" w:type="dxa"/>
            <w:vAlign w:val="center"/>
          </w:tcPr>
          <w:p w14:paraId="46CE4DC5" w14:textId="77777777" w:rsidR="00BA48ED" w:rsidRDefault="00BA48ED"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6DB8645C" wp14:editId="55EEFC5B">
                  <wp:extent cx="355436" cy="1080000"/>
                  <wp:effectExtent l="0" t="0" r="6985" b="635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rkst.BMV.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5436" cy="1080000"/>
                          </a:xfrm>
                          <a:prstGeom prst="rect">
                            <a:avLst/>
                          </a:prstGeom>
                        </pic:spPr>
                      </pic:pic>
                    </a:graphicData>
                  </a:graphic>
                </wp:inline>
              </w:drawing>
            </w:r>
          </w:p>
        </w:tc>
        <w:tc>
          <w:tcPr>
            <w:tcW w:w="2478" w:type="dxa"/>
            <w:vAlign w:val="center"/>
          </w:tcPr>
          <w:p w14:paraId="738A697C" w14:textId="77777777" w:rsidR="00BA48ED" w:rsidRDefault="00BA48ED"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4C540E4B" wp14:editId="4FB527EA">
                  <wp:extent cx="467402" cy="1080000"/>
                  <wp:effectExtent l="0" t="0" r="8890" b="635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rkst.C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7402" cy="1080000"/>
                          </a:xfrm>
                          <a:prstGeom prst="rect">
                            <a:avLst/>
                          </a:prstGeom>
                        </pic:spPr>
                      </pic:pic>
                    </a:graphicData>
                  </a:graphic>
                </wp:inline>
              </w:drawing>
            </w:r>
          </w:p>
        </w:tc>
        <w:tc>
          <w:tcPr>
            <w:tcW w:w="2478" w:type="dxa"/>
            <w:vAlign w:val="center"/>
          </w:tcPr>
          <w:p w14:paraId="1FFDC1F8" w14:textId="77777777" w:rsidR="00BA48ED" w:rsidRDefault="00BA48ED" w:rsidP="00842831">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73C91F96" wp14:editId="05CDA6B2">
                  <wp:extent cx="723416" cy="1080000"/>
                  <wp:effectExtent l="0" t="0" r="635" b="635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kst.FS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3416" cy="1080000"/>
                          </a:xfrm>
                          <a:prstGeom prst="rect">
                            <a:avLst/>
                          </a:prstGeom>
                        </pic:spPr>
                      </pic:pic>
                    </a:graphicData>
                  </a:graphic>
                </wp:inline>
              </w:drawing>
            </w:r>
          </w:p>
        </w:tc>
      </w:tr>
      <w:tr w:rsidR="004E53F1" w:rsidRPr="00F439DD" w14:paraId="48D6E7A5" w14:textId="77777777" w:rsidTr="00842831">
        <w:tc>
          <w:tcPr>
            <w:tcW w:w="2477" w:type="dxa"/>
            <w:vAlign w:val="center"/>
          </w:tcPr>
          <w:p w14:paraId="7125C76E"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a)</w:t>
            </w:r>
          </w:p>
        </w:tc>
        <w:tc>
          <w:tcPr>
            <w:tcW w:w="2478" w:type="dxa"/>
            <w:vAlign w:val="center"/>
          </w:tcPr>
          <w:p w14:paraId="5160C2E4"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b)</w:t>
            </w:r>
          </w:p>
        </w:tc>
        <w:tc>
          <w:tcPr>
            <w:tcW w:w="2478" w:type="dxa"/>
            <w:vAlign w:val="center"/>
          </w:tcPr>
          <w:p w14:paraId="08218F74"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c)</w:t>
            </w:r>
          </w:p>
        </w:tc>
        <w:tc>
          <w:tcPr>
            <w:tcW w:w="2478" w:type="dxa"/>
            <w:vAlign w:val="center"/>
          </w:tcPr>
          <w:p w14:paraId="0A891AD4" w14:textId="77777777" w:rsidR="004E53F1" w:rsidRDefault="004E53F1" w:rsidP="00842831">
            <w:pPr>
              <w:spacing w:after="0"/>
              <w:jc w:val="center"/>
              <w:rPr>
                <w:rFonts w:ascii="Times New Roman" w:hAnsi="Times New Roman"/>
                <w:bCs/>
                <w:sz w:val="24"/>
                <w:szCs w:val="24"/>
              </w:rPr>
            </w:pPr>
            <w:r w:rsidRPr="00EA13B8">
              <w:rPr>
                <w:rFonts w:ascii="Times New Roman" w:hAnsi="Times New Roman"/>
                <w:bCs/>
                <w:sz w:val="24"/>
                <w:szCs w:val="24"/>
              </w:rPr>
              <w:t>d)</w:t>
            </w:r>
          </w:p>
        </w:tc>
      </w:tr>
    </w:tbl>
    <w:p w14:paraId="2AFB4A9E" w14:textId="77777777" w:rsidR="004E53F1" w:rsidRPr="00686BD8" w:rsidRDefault="004E53F1" w:rsidP="004E53F1">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 pav. Skirtingų maitinimo sistemų purkštuvai.</w:t>
      </w:r>
    </w:p>
    <w:p w14:paraId="056A64D2" w14:textId="77777777" w:rsidR="004E53F1" w:rsidRPr="00686BD8" w:rsidRDefault="004E53F1" w:rsidP="004E53F1">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lastRenderedPageBreak/>
        <w:t xml:space="preserve">Šaltinis: prieiga per internetą </w:t>
      </w:r>
      <w:hyperlink r:id="rId41">
        <w:r w:rsidRPr="00686BD8">
          <w:rPr>
            <w:rFonts w:ascii="Times New Roman" w:eastAsia="Times New Roman" w:hAnsi="Times New Roman" w:cs="Times New Roman"/>
            <w:sz w:val="20"/>
            <w:szCs w:val="20"/>
            <w:u w:val="single"/>
          </w:rPr>
          <w:t>https://www.uniteddieselshop.co.uk/vag-20-lt-pd-injectors-set-of-4-injectors-680-p.asp</w:t>
        </w:r>
      </w:hyperlink>
      <w:r w:rsidRPr="00686BD8">
        <w:rPr>
          <w:rFonts w:ascii="Times New Roman" w:eastAsia="Times New Roman" w:hAnsi="Times New Roman" w:cs="Times New Roman"/>
          <w:sz w:val="20"/>
          <w:szCs w:val="20"/>
        </w:rPr>
        <w:t xml:space="preserve"> </w:t>
      </w:r>
    </w:p>
    <w:p w14:paraId="29E59946" w14:textId="77777777" w:rsidR="005414D1" w:rsidRPr="00686BD8" w:rsidRDefault="005414D1" w:rsidP="00686BD8">
      <w:pPr>
        <w:spacing w:after="0"/>
        <w:jc w:val="both"/>
        <w:rPr>
          <w:rFonts w:ascii="Times New Roman" w:eastAsia="Times New Roman" w:hAnsi="Times New Roman" w:cs="Times New Roman"/>
          <w:i/>
          <w:sz w:val="24"/>
          <w:szCs w:val="24"/>
        </w:rPr>
      </w:pPr>
    </w:p>
    <w:p w14:paraId="6835E91F" w14:textId="7C352E2A"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 KOKIA MAITINIMO SISTEMA PAVAIZDUOTA PAVEIKSLĖLYJE?</w:t>
      </w:r>
    </w:p>
    <w:p w14:paraId="0B9E11B8" w14:textId="77777777" w:rsidR="003A7808" w:rsidRPr="00686BD8" w:rsidRDefault="003A7808" w:rsidP="003A7808">
      <w:pPr>
        <w:spacing w:after="0"/>
        <w:jc w:val="center"/>
        <w:rPr>
          <w:rFonts w:ascii="Times New Roman" w:eastAsia="Times New Roman" w:hAnsi="Times New Roman" w:cs="Times New Roman"/>
          <w:sz w:val="24"/>
          <w:szCs w:val="24"/>
        </w:rPr>
      </w:pPr>
      <w:r w:rsidRPr="00EA13B8">
        <w:rPr>
          <w:rFonts w:ascii="Times New Roman" w:eastAsia="Times New Roman" w:hAnsi="Times New Roman"/>
          <w:bCs/>
          <w:noProof/>
          <w:kern w:val="36"/>
          <w:sz w:val="24"/>
          <w:szCs w:val="24"/>
          <w:lang w:val="en-US"/>
        </w:rPr>
        <w:drawing>
          <wp:inline distT="0" distB="0" distL="0" distR="0" wp14:anchorId="73033290" wp14:editId="55AA4B36">
            <wp:extent cx="3171532" cy="1584000"/>
            <wp:effectExtent l="0" t="0" r="0" b="0"/>
            <wp:docPr id="4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1532" cy="1584000"/>
                    </a:xfrm>
                    <a:prstGeom prst="rect">
                      <a:avLst/>
                    </a:prstGeom>
                    <a:noFill/>
                  </pic:spPr>
                </pic:pic>
              </a:graphicData>
            </a:graphic>
          </wp:inline>
        </w:drawing>
      </w:r>
    </w:p>
    <w:p w14:paraId="4A1A6DA0" w14:textId="77777777" w:rsidR="003A7808" w:rsidRPr="00686BD8" w:rsidRDefault="003A7808" w:rsidP="003A780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18 pav. Maitinimo sistema.</w:t>
      </w:r>
    </w:p>
    <w:p w14:paraId="72EC6C49" w14:textId="77777777" w:rsidR="003A7808" w:rsidRPr="00686BD8" w:rsidRDefault="003A7808" w:rsidP="003A780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w:t>
      </w:r>
      <w:hyperlink r:id="rId43">
        <w:r w:rsidRPr="00686BD8">
          <w:rPr>
            <w:rFonts w:ascii="Times New Roman" w:eastAsia="Times New Roman" w:hAnsi="Times New Roman" w:cs="Times New Roman"/>
            <w:sz w:val="20"/>
            <w:szCs w:val="20"/>
            <w:u w:val="single"/>
          </w:rPr>
          <w:t>https://aviondemand.com/shop/bosch-training/bosch-common-rail-diesel-cdr-seminar-knowledge-assessment/</w:t>
        </w:r>
      </w:hyperlink>
      <w:r w:rsidRPr="00686BD8">
        <w:rPr>
          <w:rFonts w:ascii="Times New Roman" w:eastAsia="Times New Roman" w:hAnsi="Times New Roman" w:cs="Times New Roman"/>
          <w:sz w:val="20"/>
          <w:szCs w:val="20"/>
        </w:rPr>
        <w:t xml:space="preserve"> </w:t>
      </w:r>
    </w:p>
    <w:p w14:paraId="773D2A2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dyzelinio variklio maitinimo sistema siurblys – purkštuvas (PD);</w:t>
      </w:r>
    </w:p>
    <w:p w14:paraId="0087A0A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OTTO variklio netiesioginio įpurškimo sistema KE – MOTRONIC;</w:t>
      </w:r>
    </w:p>
    <w:p w14:paraId="6E2A988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OTTO variklio tiesioginio įpurškimo sistema MED – MOTRONIC;</w:t>
      </w:r>
    </w:p>
    <w:p w14:paraId="7329806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dyzelinio variklio COMMON RAIL maitinimo sistema.</w:t>
      </w:r>
    </w:p>
    <w:p w14:paraId="1A2FD83F" w14:textId="77777777" w:rsidR="005414D1" w:rsidRPr="00686BD8" w:rsidRDefault="005414D1" w:rsidP="00686BD8">
      <w:pPr>
        <w:spacing w:after="0"/>
        <w:jc w:val="both"/>
        <w:rPr>
          <w:rFonts w:ascii="Times New Roman" w:eastAsia="Times New Roman" w:hAnsi="Times New Roman" w:cs="Times New Roman"/>
          <w:sz w:val="24"/>
          <w:szCs w:val="24"/>
        </w:rPr>
      </w:pPr>
    </w:p>
    <w:p w14:paraId="25E9B17E" w14:textId="6681785F"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KĄ IŠMATUOJA JUTIKLIS, SUMONTUOTAS DEGALŲ AKUMULIATORIUJE?</w:t>
      </w:r>
    </w:p>
    <w:p w14:paraId="6383038D" w14:textId="77777777" w:rsidR="003A7808" w:rsidRPr="00686BD8" w:rsidRDefault="003A7808" w:rsidP="003A780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54078204" wp14:editId="2CB75334">
            <wp:extent cx="3069898" cy="1584000"/>
            <wp:effectExtent l="0" t="0" r="0" b="0"/>
            <wp:docPr id="547" name="imag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4"/>
                    <a:srcRect/>
                    <a:stretch>
                      <a:fillRect/>
                    </a:stretch>
                  </pic:blipFill>
                  <pic:spPr>
                    <a:xfrm>
                      <a:off x="0" y="0"/>
                      <a:ext cx="3069898" cy="1584000"/>
                    </a:xfrm>
                    <a:prstGeom prst="rect">
                      <a:avLst/>
                    </a:prstGeom>
                    <a:ln/>
                  </pic:spPr>
                </pic:pic>
              </a:graphicData>
            </a:graphic>
          </wp:inline>
        </w:drawing>
      </w:r>
    </w:p>
    <w:p w14:paraId="342C33EE" w14:textId="77777777" w:rsidR="003A7808" w:rsidRPr="00686BD8" w:rsidRDefault="003A7808" w:rsidP="003A780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19 pav. Maitinimo sistema.</w:t>
      </w:r>
    </w:p>
    <w:p w14:paraId="1ED10708" w14:textId="77777777" w:rsidR="003A7808" w:rsidRPr="00686BD8" w:rsidRDefault="003A7808" w:rsidP="003A780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45">
        <w:r w:rsidRPr="00686BD8">
          <w:rPr>
            <w:rFonts w:ascii="Times New Roman" w:eastAsia="Times New Roman" w:hAnsi="Times New Roman" w:cs="Times New Roman"/>
            <w:sz w:val="20"/>
            <w:szCs w:val="20"/>
            <w:u w:val="single"/>
          </w:rPr>
          <w:t>https://aviondemand.com/shop/bosch-training/bosch-common-rail-diesel-cdr-seminar-knowledge-assessment/</w:t>
        </w:r>
      </w:hyperlink>
      <w:r w:rsidRPr="00686BD8">
        <w:rPr>
          <w:rFonts w:ascii="Times New Roman" w:eastAsia="Times New Roman" w:hAnsi="Times New Roman" w:cs="Times New Roman"/>
          <w:sz w:val="20"/>
          <w:szCs w:val="20"/>
        </w:rPr>
        <w:t xml:space="preserve"> (2021-02-25)</w:t>
      </w:r>
    </w:p>
    <w:p w14:paraId="114AE69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išmatuoja slėgi degalų akumuliatoriuje;</w:t>
      </w:r>
    </w:p>
    <w:p w14:paraId="017D3B6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išmatuoja patekusio vandens kiekį degalų akumuliatoriuje;</w:t>
      </w:r>
    </w:p>
    <w:p w14:paraId="3C5D6EC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išmatuoja temperatūrą, esančią degalų akumuliatoriuje;</w:t>
      </w:r>
    </w:p>
    <w:p w14:paraId="676FD29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išmatuoja patekusio oro kiekį degalų akumuliatoriuje.</w:t>
      </w:r>
    </w:p>
    <w:p w14:paraId="6075D667" w14:textId="77777777" w:rsidR="005414D1" w:rsidRPr="00686BD8" w:rsidRDefault="005414D1" w:rsidP="00686BD8">
      <w:pPr>
        <w:spacing w:after="0"/>
        <w:rPr>
          <w:rFonts w:ascii="Times New Roman" w:eastAsia="Times New Roman" w:hAnsi="Times New Roman" w:cs="Times New Roman"/>
          <w:sz w:val="24"/>
          <w:szCs w:val="24"/>
        </w:rPr>
      </w:pPr>
    </w:p>
    <w:p w14:paraId="27969FBB" w14:textId="77777777" w:rsidR="00BA48ED" w:rsidRPr="00686BD8" w:rsidRDefault="00BA48ED" w:rsidP="00BA48ED">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7 užduotis. PAŽVELKITE Į PATEIKTUS UŽDEGIMO ŽVAKIŲ PAVEIKSLĖLIUS IR PAŽYMĖKITE PAVEIKSLĖLĮ, KURIAME PAVAIZDUOTA ŽVAKĖ SU PLATINOS ANGALIU</w:t>
      </w:r>
      <w:r w:rsidRPr="00686BD8">
        <w:rPr>
          <w:rFonts w:ascii="Times New Roman" w:eastAsia="Times New Roman" w:hAnsi="Times New Roman" w:cs="Times New Roman"/>
          <w:sz w:val="24"/>
          <w:szCs w:val="24"/>
        </w:rPr>
        <w:t>.</w:t>
      </w:r>
    </w:p>
    <w:p w14:paraId="32DA8F88" w14:textId="3B49BACC" w:rsidR="003A7808" w:rsidRDefault="003A7808" w:rsidP="003A7808">
      <w:pPr>
        <w:spacing w:after="0"/>
        <w:jc w:val="center"/>
        <w:rPr>
          <w:rFonts w:ascii="Times New Roman" w:eastAsia="Times New Roman" w:hAnsi="Times New Roman" w:cs="Times New Roman"/>
          <w:sz w:val="24"/>
          <w:szCs w:val="24"/>
        </w:rPr>
      </w:pPr>
      <w:r>
        <w:rPr>
          <w:rFonts w:ascii="Times New Roman" w:eastAsia="Times New Roman" w:hAnsi="Times New Roman"/>
          <w:bCs/>
          <w:noProof/>
          <w:kern w:val="36"/>
          <w:sz w:val="24"/>
          <w:szCs w:val="24"/>
        </w:rPr>
        <w:drawing>
          <wp:inline distT="0" distB="0" distL="0" distR="0" wp14:anchorId="0530B8E3" wp14:editId="12B8E7C1">
            <wp:extent cx="5324521" cy="97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4521" cy="972000"/>
                    </a:xfrm>
                    <a:prstGeom prst="rect">
                      <a:avLst/>
                    </a:prstGeom>
                    <a:noFill/>
                    <a:ln>
                      <a:noFill/>
                    </a:ln>
                  </pic:spPr>
                </pic:pic>
              </a:graphicData>
            </a:graphic>
          </wp:inline>
        </w:drawing>
      </w:r>
    </w:p>
    <w:p w14:paraId="5F73BC59" w14:textId="77777777" w:rsidR="003A7808" w:rsidRPr="00686BD8" w:rsidRDefault="003A7808" w:rsidP="003A780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20 pav. Uždegimo žvakės.</w:t>
      </w:r>
    </w:p>
    <w:p w14:paraId="760D7B32" w14:textId="77777777" w:rsidR="003A7808" w:rsidRPr="00686BD8" w:rsidRDefault="003A7808" w:rsidP="003A780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Toyota mokymų medžiaga</w:t>
      </w:r>
    </w:p>
    <w:p w14:paraId="1025D91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 paveikslėlis</w:t>
      </w:r>
    </w:p>
    <w:p w14:paraId="17058C3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„b“ paveikslėlis</w:t>
      </w:r>
    </w:p>
    <w:p w14:paraId="4AE1CDE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„c“ paveikslėlis</w:t>
      </w:r>
    </w:p>
    <w:p w14:paraId="53A6387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„d“ paveikslėlis</w:t>
      </w:r>
    </w:p>
    <w:p w14:paraId="303AB312" w14:textId="77777777" w:rsidR="005414D1" w:rsidRPr="00686BD8" w:rsidRDefault="005414D1" w:rsidP="00686BD8">
      <w:pPr>
        <w:spacing w:after="0"/>
        <w:rPr>
          <w:rFonts w:ascii="Times New Roman" w:eastAsia="Times New Roman" w:hAnsi="Times New Roman" w:cs="Times New Roman"/>
          <w:sz w:val="24"/>
          <w:szCs w:val="24"/>
        </w:rPr>
      </w:pPr>
    </w:p>
    <w:p w14:paraId="56F47960" w14:textId="0FFFC058"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8 užduotis. NURODYKITE SIURBLIUS, KURIE YRA SKIRTI COMMON RAIL MAITINIMO SISTEMAI</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(galimi keli teisingi atsakymai)?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3A7808" w:rsidRPr="00F439DD" w14:paraId="20AC9F30" w14:textId="77777777" w:rsidTr="00842831">
        <w:tc>
          <w:tcPr>
            <w:tcW w:w="4955" w:type="dxa"/>
            <w:vAlign w:val="center"/>
          </w:tcPr>
          <w:p w14:paraId="54778F86" w14:textId="77777777" w:rsidR="003A7808" w:rsidRDefault="003A7808" w:rsidP="00842831">
            <w:pPr>
              <w:spacing w:after="0"/>
              <w:jc w:val="center"/>
              <w:rPr>
                <w:rFonts w:ascii="Times New Roman" w:hAnsi="Times New Roman"/>
                <w:iCs/>
                <w:sz w:val="24"/>
                <w:szCs w:val="24"/>
                <w:lang w:eastAsia="zh-CN"/>
              </w:rPr>
            </w:pPr>
            <w:r w:rsidRPr="00EA13B8">
              <w:rPr>
                <w:rFonts w:ascii="Times New Roman" w:hAnsi="Times New Roman"/>
                <w:i/>
                <w:iCs/>
                <w:noProof/>
                <w:sz w:val="24"/>
                <w:szCs w:val="24"/>
                <w:lang w:val="en-US"/>
              </w:rPr>
              <w:drawing>
                <wp:inline distT="0" distB="0" distL="0" distR="0" wp14:anchorId="6910542D" wp14:editId="48C61688">
                  <wp:extent cx="1682328" cy="1440000"/>
                  <wp:effectExtent l="0" t="0" r="0" b="8255"/>
                  <wp:docPr id="4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2328" cy="1440000"/>
                          </a:xfrm>
                          <a:prstGeom prst="rect">
                            <a:avLst/>
                          </a:prstGeom>
                          <a:noFill/>
                        </pic:spPr>
                      </pic:pic>
                    </a:graphicData>
                  </a:graphic>
                </wp:inline>
              </w:drawing>
            </w:r>
          </w:p>
        </w:tc>
        <w:tc>
          <w:tcPr>
            <w:tcW w:w="4956" w:type="dxa"/>
            <w:vAlign w:val="center"/>
          </w:tcPr>
          <w:p w14:paraId="09C9E040" w14:textId="77777777" w:rsidR="003A7808" w:rsidRDefault="003A7808" w:rsidP="00842831">
            <w:pPr>
              <w:spacing w:after="0"/>
              <w:jc w:val="center"/>
              <w:rPr>
                <w:rFonts w:ascii="Times New Roman" w:hAnsi="Times New Roman"/>
                <w:iCs/>
                <w:sz w:val="24"/>
                <w:szCs w:val="24"/>
                <w:lang w:eastAsia="zh-CN"/>
              </w:rPr>
            </w:pPr>
            <w:r w:rsidRPr="00EA13B8">
              <w:rPr>
                <w:rFonts w:ascii="Times New Roman" w:hAnsi="Times New Roman"/>
                <w:i/>
                <w:iCs/>
                <w:noProof/>
                <w:sz w:val="24"/>
                <w:szCs w:val="24"/>
                <w:lang w:val="en-US"/>
              </w:rPr>
              <w:drawing>
                <wp:inline distT="0" distB="0" distL="0" distR="0" wp14:anchorId="17778B7A" wp14:editId="2A2FFFF2">
                  <wp:extent cx="2336693" cy="1440000"/>
                  <wp:effectExtent l="0" t="0" r="6985" b="8255"/>
                  <wp:docPr id="4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36693" cy="1440000"/>
                          </a:xfrm>
                          <a:prstGeom prst="rect">
                            <a:avLst/>
                          </a:prstGeom>
                          <a:noFill/>
                        </pic:spPr>
                      </pic:pic>
                    </a:graphicData>
                  </a:graphic>
                </wp:inline>
              </w:drawing>
            </w:r>
          </w:p>
        </w:tc>
      </w:tr>
      <w:tr w:rsidR="003A7808" w:rsidRPr="00F439DD" w14:paraId="5253A202" w14:textId="77777777" w:rsidTr="00842831">
        <w:tc>
          <w:tcPr>
            <w:tcW w:w="4955" w:type="dxa"/>
            <w:vAlign w:val="center"/>
          </w:tcPr>
          <w:p w14:paraId="1963C729" w14:textId="77777777" w:rsidR="003A7808" w:rsidRPr="003A7808" w:rsidRDefault="003A7808" w:rsidP="00842831">
            <w:pPr>
              <w:spacing w:after="0"/>
              <w:jc w:val="center"/>
              <w:rPr>
                <w:rFonts w:ascii="Times New Roman" w:hAnsi="Times New Roman"/>
                <w:iCs/>
                <w:sz w:val="24"/>
                <w:szCs w:val="24"/>
                <w:lang w:eastAsia="zh-CN"/>
              </w:rPr>
            </w:pPr>
            <w:r w:rsidRPr="003A7808">
              <w:rPr>
                <w:rFonts w:ascii="Times New Roman" w:hAnsi="Times New Roman"/>
                <w:iCs/>
                <w:sz w:val="24"/>
                <w:szCs w:val="24"/>
                <w:lang w:eastAsia="zh-CN"/>
              </w:rPr>
              <w:t>a)</w:t>
            </w:r>
          </w:p>
        </w:tc>
        <w:tc>
          <w:tcPr>
            <w:tcW w:w="4956" w:type="dxa"/>
            <w:vAlign w:val="center"/>
          </w:tcPr>
          <w:p w14:paraId="23DC37C1" w14:textId="77777777" w:rsidR="003A7808" w:rsidRPr="003A7808" w:rsidRDefault="003A7808" w:rsidP="00842831">
            <w:pPr>
              <w:spacing w:after="0"/>
              <w:jc w:val="center"/>
              <w:rPr>
                <w:rFonts w:ascii="Times New Roman" w:hAnsi="Times New Roman"/>
                <w:iCs/>
                <w:sz w:val="24"/>
                <w:szCs w:val="24"/>
                <w:lang w:eastAsia="zh-CN"/>
              </w:rPr>
            </w:pPr>
            <w:r w:rsidRPr="003A7808">
              <w:rPr>
                <w:rFonts w:ascii="Times New Roman" w:hAnsi="Times New Roman"/>
                <w:iCs/>
                <w:sz w:val="24"/>
                <w:szCs w:val="24"/>
                <w:lang w:eastAsia="zh-CN"/>
              </w:rPr>
              <w:t>b)</w:t>
            </w:r>
          </w:p>
        </w:tc>
      </w:tr>
      <w:tr w:rsidR="003A7808" w:rsidRPr="00F439DD" w14:paraId="078D3CA1" w14:textId="77777777" w:rsidTr="00842831">
        <w:tc>
          <w:tcPr>
            <w:tcW w:w="4955" w:type="dxa"/>
            <w:vAlign w:val="center"/>
          </w:tcPr>
          <w:p w14:paraId="6D7AF7B9" w14:textId="77777777" w:rsidR="003A7808" w:rsidRPr="00EA13B8" w:rsidRDefault="003A7808" w:rsidP="00842831">
            <w:pPr>
              <w:spacing w:after="0"/>
              <w:jc w:val="center"/>
              <w:rPr>
                <w:rFonts w:ascii="Times New Roman" w:hAnsi="Times New Roman"/>
                <w:i/>
                <w:iCs/>
                <w:sz w:val="24"/>
                <w:szCs w:val="24"/>
                <w:lang w:eastAsia="zh-CN"/>
              </w:rPr>
            </w:pPr>
            <w:r w:rsidRPr="00EA13B8">
              <w:rPr>
                <w:rFonts w:ascii="Times New Roman" w:hAnsi="Times New Roman"/>
                <w:b/>
                <w:noProof/>
                <w:sz w:val="28"/>
                <w:szCs w:val="28"/>
                <w:lang w:val="en-US"/>
              </w:rPr>
              <w:drawing>
                <wp:inline distT="0" distB="0" distL="0" distR="0" wp14:anchorId="710D2295" wp14:editId="4E7F78D7">
                  <wp:extent cx="1496365" cy="1440000"/>
                  <wp:effectExtent l="0" t="0" r="8890" b="8255"/>
                  <wp:docPr id="4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96365" cy="1440000"/>
                          </a:xfrm>
                          <a:prstGeom prst="rect">
                            <a:avLst/>
                          </a:prstGeom>
                          <a:noFill/>
                        </pic:spPr>
                      </pic:pic>
                    </a:graphicData>
                  </a:graphic>
                </wp:inline>
              </w:drawing>
            </w:r>
          </w:p>
        </w:tc>
        <w:tc>
          <w:tcPr>
            <w:tcW w:w="4956" w:type="dxa"/>
            <w:vAlign w:val="center"/>
          </w:tcPr>
          <w:p w14:paraId="217E5B9C" w14:textId="3080F99F" w:rsidR="003A7808" w:rsidRPr="00EA13B8" w:rsidRDefault="003A7808" w:rsidP="00842831">
            <w:pPr>
              <w:spacing w:after="0"/>
              <w:jc w:val="center"/>
              <w:rPr>
                <w:rFonts w:ascii="Times New Roman" w:hAnsi="Times New Roman"/>
                <w:i/>
                <w:sz w:val="24"/>
                <w:szCs w:val="24"/>
                <w:lang w:eastAsia="lt-LT"/>
              </w:rPr>
            </w:pPr>
            <w:r w:rsidRPr="00F439DD">
              <w:rPr>
                <w:rFonts w:ascii="Times New Roman" w:hAnsi="Times New Roman"/>
                <w:noProof/>
              </w:rPr>
              <w:drawing>
                <wp:inline distT="0" distB="0" distL="0" distR="0" wp14:anchorId="5EF52658" wp14:editId="40B8E052">
                  <wp:extent cx="1567059" cy="1440000"/>
                  <wp:effectExtent l="0" t="0" r="0" b="8255"/>
                  <wp:docPr id="58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0">
                            <a:extLst>
                              <a:ext uri="{28A0092B-C50C-407E-A947-70E740481C1C}">
                                <a14:useLocalDpi xmlns:a14="http://schemas.microsoft.com/office/drawing/2010/main" val="0"/>
                              </a:ext>
                            </a:extLst>
                          </a:blip>
                          <a:srcRect/>
                          <a:stretch>
                            <a:fillRect/>
                          </a:stretch>
                        </pic:blipFill>
                        <pic:spPr>
                          <a:xfrm>
                            <a:off x="0" y="0"/>
                            <a:ext cx="1567059" cy="1440000"/>
                          </a:xfrm>
                          <a:prstGeom prst="rect">
                            <a:avLst/>
                          </a:prstGeom>
                          <a:ln/>
                        </pic:spPr>
                      </pic:pic>
                    </a:graphicData>
                  </a:graphic>
                </wp:inline>
              </w:drawing>
            </w:r>
          </w:p>
        </w:tc>
      </w:tr>
      <w:tr w:rsidR="003A7808" w:rsidRPr="00F439DD" w14:paraId="61112048" w14:textId="77777777" w:rsidTr="00842831">
        <w:tc>
          <w:tcPr>
            <w:tcW w:w="4955" w:type="dxa"/>
            <w:vAlign w:val="center"/>
          </w:tcPr>
          <w:p w14:paraId="505B8E81" w14:textId="77777777" w:rsidR="003A7808" w:rsidRPr="003A7808" w:rsidRDefault="003A7808" w:rsidP="00842831">
            <w:pPr>
              <w:spacing w:after="0"/>
              <w:jc w:val="center"/>
              <w:rPr>
                <w:rFonts w:ascii="Times New Roman" w:hAnsi="Times New Roman"/>
                <w:iCs/>
                <w:sz w:val="24"/>
                <w:szCs w:val="24"/>
                <w:lang w:eastAsia="zh-CN"/>
              </w:rPr>
            </w:pPr>
            <w:r w:rsidRPr="003A7808">
              <w:rPr>
                <w:rFonts w:ascii="Times New Roman" w:hAnsi="Times New Roman"/>
                <w:sz w:val="24"/>
                <w:szCs w:val="24"/>
                <w:lang w:eastAsia="lt-LT"/>
              </w:rPr>
              <w:t>c)</w:t>
            </w:r>
          </w:p>
        </w:tc>
        <w:tc>
          <w:tcPr>
            <w:tcW w:w="4956" w:type="dxa"/>
            <w:vAlign w:val="center"/>
          </w:tcPr>
          <w:p w14:paraId="6376D689" w14:textId="77777777" w:rsidR="003A7808" w:rsidRPr="003A7808" w:rsidRDefault="003A7808" w:rsidP="00842831">
            <w:pPr>
              <w:spacing w:after="0"/>
              <w:jc w:val="center"/>
              <w:rPr>
                <w:rFonts w:ascii="Times New Roman" w:hAnsi="Times New Roman"/>
                <w:sz w:val="24"/>
                <w:szCs w:val="24"/>
                <w:lang w:eastAsia="lt-LT"/>
              </w:rPr>
            </w:pPr>
            <w:r w:rsidRPr="003A7808">
              <w:rPr>
                <w:rFonts w:ascii="Times New Roman" w:hAnsi="Times New Roman"/>
                <w:sz w:val="24"/>
                <w:szCs w:val="24"/>
                <w:lang w:eastAsia="lt-LT"/>
              </w:rPr>
              <w:t>d)</w:t>
            </w:r>
          </w:p>
        </w:tc>
      </w:tr>
    </w:tbl>
    <w:p w14:paraId="65A678E4" w14:textId="77777777" w:rsidR="003A7808" w:rsidRPr="00686BD8" w:rsidRDefault="003A7808" w:rsidP="003A780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21 pav. Skirtingų dyzelinio variklio maitinimo sistemų siurbliai.</w:t>
      </w:r>
    </w:p>
    <w:p w14:paraId="3E789EEA" w14:textId="77777777" w:rsidR="003A7808" w:rsidRPr="00686BD8" w:rsidRDefault="003A7808" w:rsidP="003A780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51">
        <w:r w:rsidRPr="00686BD8">
          <w:rPr>
            <w:rFonts w:ascii="Times New Roman" w:eastAsia="Times New Roman" w:hAnsi="Times New Roman" w:cs="Times New Roman"/>
            <w:sz w:val="20"/>
            <w:szCs w:val="20"/>
            <w:u w:val="single"/>
          </w:rPr>
          <w:t>https://injectionpumps.co.uk/product/seal-repair-kit-bosch-vp37-pumps/</w:t>
        </w:r>
      </w:hyperlink>
      <w:r w:rsidRPr="00686BD8">
        <w:rPr>
          <w:rFonts w:ascii="Times New Roman" w:eastAsia="Times New Roman" w:hAnsi="Times New Roman" w:cs="Times New Roman"/>
          <w:sz w:val="20"/>
          <w:szCs w:val="20"/>
        </w:rPr>
        <w:t xml:space="preserve"> </w:t>
      </w:r>
    </w:p>
    <w:p w14:paraId="6182AA43" w14:textId="6CCAB251" w:rsidR="003A7808" w:rsidRDefault="003A7808" w:rsidP="00686BD8">
      <w:pPr>
        <w:spacing w:after="0"/>
        <w:jc w:val="both"/>
        <w:rPr>
          <w:rFonts w:ascii="Times New Roman" w:eastAsia="Times New Roman" w:hAnsi="Times New Roman" w:cs="Times New Roman"/>
          <w:sz w:val="24"/>
          <w:szCs w:val="24"/>
        </w:rPr>
      </w:pPr>
    </w:p>
    <w:p w14:paraId="7BE2803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9 užduotis. KOKIE POŽYMIAI LEMIA IŠPURŠKIAMŲ DEGALŲ KIEKĮ PER PURKŠTUVUS COMMON RAIL SISTEMOJE (galimi keli teisingi atsakymai)?</w:t>
      </w:r>
    </w:p>
    <w:p w14:paraId="3B5E0AC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purškiamų degalų trukmė;</w:t>
      </w:r>
    </w:p>
    <w:p w14:paraId="21CF9EA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slėgis degalų akumuliatoriuje (RAIL);</w:t>
      </w:r>
    </w:p>
    <w:p w14:paraId="35062EE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apsauginio vožtuvo atsidarymo laikas;</w:t>
      </w:r>
    </w:p>
    <w:p w14:paraId="494243A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įtampos impulso, paduodamo į slėgio reguliavimo vožtuvą, trukmė.</w:t>
      </w:r>
    </w:p>
    <w:p w14:paraId="0E299763" w14:textId="77777777" w:rsidR="005414D1" w:rsidRPr="00686BD8" w:rsidRDefault="005414D1" w:rsidP="00686BD8">
      <w:pPr>
        <w:spacing w:after="0"/>
        <w:rPr>
          <w:rFonts w:ascii="Times New Roman" w:eastAsia="Times New Roman" w:hAnsi="Times New Roman" w:cs="Times New Roman"/>
          <w:b/>
          <w:sz w:val="24"/>
          <w:szCs w:val="24"/>
        </w:rPr>
      </w:pPr>
    </w:p>
    <w:p w14:paraId="6CA17C44"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10 užduotis. KOKIĄ FUNKCIJĄ ATLIEKA COMMON RAIL MAITINIMO SISTEMOS PAVEIKSLĖLYJE PAŽYMĖTA DĖTALĖ NR.4?</w:t>
      </w:r>
    </w:p>
    <w:p w14:paraId="687A5FD3"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19889A4A" wp14:editId="2893B850">
            <wp:extent cx="3275965" cy="1990725"/>
            <wp:effectExtent l="0" t="0" r="0" b="0"/>
            <wp:docPr id="55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2"/>
                    <a:srcRect/>
                    <a:stretch>
                      <a:fillRect/>
                    </a:stretch>
                  </pic:blipFill>
                  <pic:spPr>
                    <a:xfrm>
                      <a:off x="0" y="0"/>
                      <a:ext cx="3275965" cy="1990725"/>
                    </a:xfrm>
                    <a:prstGeom prst="rect">
                      <a:avLst/>
                    </a:prstGeom>
                    <a:ln/>
                  </pic:spPr>
                </pic:pic>
              </a:graphicData>
            </a:graphic>
          </wp:inline>
        </w:drawing>
      </w:r>
    </w:p>
    <w:p w14:paraId="39BB1A4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22 pav.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maitinimo sistema.</w:t>
      </w:r>
    </w:p>
    <w:p w14:paraId="59EC4D4B" w14:textId="78B7D853" w:rsidR="005414D1" w:rsidRPr="00686BD8" w:rsidRDefault="001C216D" w:rsidP="00686BD8">
      <w:pPr>
        <w:widowControl w:val="0"/>
        <w:spacing w:after="0"/>
        <w:jc w:val="center"/>
        <w:rPr>
          <w:rFonts w:ascii="Times New Roman" w:eastAsia="Times New Roman" w:hAnsi="Times New Roman" w:cs="Times New Roman"/>
          <w:sz w:val="20"/>
          <w:szCs w:val="20"/>
          <w:lang w:val="en-GB"/>
        </w:rPr>
      </w:pPr>
      <w:r w:rsidRPr="00686BD8">
        <w:rPr>
          <w:rFonts w:ascii="Times New Roman" w:eastAsia="Times New Roman" w:hAnsi="Times New Roman" w:cs="Times New Roman"/>
          <w:sz w:val="20"/>
          <w:szCs w:val="20"/>
        </w:rPr>
        <w:t xml:space="preserve">Šaltinis: prieiga per internetą </w:t>
      </w:r>
      <w:hyperlink r:id="rId53">
        <w:r w:rsidRPr="00686BD8">
          <w:rPr>
            <w:rFonts w:ascii="Times New Roman" w:eastAsia="Times New Roman" w:hAnsi="Times New Roman" w:cs="Times New Roman"/>
            <w:sz w:val="20"/>
            <w:szCs w:val="20"/>
            <w:u w:val="single"/>
          </w:rPr>
          <w:t>https://www.2021cheap.com/category?name=bosch%20ke%20motronic</w:t>
        </w:r>
      </w:hyperlink>
      <w:r w:rsidRPr="00686BD8">
        <w:rPr>
          <w:rFonts w:ascii="Times New Roman" w:eastAsia="Times New Roman" w:hAnsi="Times New Roman" w:cs="Times New Roman"/>
          <w:sz w:val="20"/>
          <w:szCs w:val="20"/>
        </w:rPr>
        <w:t xml:space="preserve"> </w:t>
      </w:r>
      <w:r w:rsidR="006102A4" w:rsidRPr="00686BD8">
        <w:rPr>
          <w:rFonts w:ascii="Times New Roman" w:eastAsia="Times New Roman" w:hAnsi="Times New Roman" w:cs="Times New Roman"/>
          <w:sz w:val="20"/>
          <w:szCs w:val="20"/>
        </w:rPr>
        <w:t>(2021-02-25</w:t>
      </w:r>
      <w:r w:rsidR="006102A4" w:rsidRPr="00686BD8">
        <w:rPr>
          <w:rFonts w:ascii="Times New Roman" w:eastAsia="Times New Roman" w:hAnsi="Times New Roman" w:cs="Times New Roman"/>
          <w:sz w:val="20"/>
          <w:szCs w:val="20"/>
          <w:lang w:val="en-GB"/>
        </w:rPr>
        <w:t>)</w:t>
      </w:r>
    </w:p>
    <w:p w14:paraId="07AD586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išjungia aukšto slėgio siurblį, jei slėgis viršija 1350 bar.</w:t>
      </w:r>
    </w:p>
    <w:p w14:paraId="2025173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reguliuoja maitinimo sistemos slėgį nuo 300 iki 1800 bar.</w:t>
      </w:r>
    </w:p>
    <w:p w14:paraId="49F8BB3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riboja slėgį maitinimo sistemoje iki 1000 bar.</w:t>
      </w:r>
    </w:p>
    <w:p w14:paraId="6632770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išjungia sistemą, jeigu slėgio jutiklis informuoja apie neleistinai aukštą slėgį.</w:t>
      </w:r>
    </w:p>
    <w:p w14:paraId="14A8B5BB" w14:textId="77777777" w:rsidR="00BA48ED" w:rsidRPr="00686BD8" w:rsidRDefault="00BA48ED" w:rsidP="00BA48ED">
      <w:pPr>
        <w:shd w:val="clear" w:color="auto" w:fill="FFFFFF"/>
        <w:spacing w:after="0"/>
        <w:rPr>
          <w:rFonts w:ascii="Times New Roman" w:eastAsia="Times New Roman" w:hAnsi="Times New Roman" w:cs="Times New Roman"/>
          <w:sz w:val="24"/>
          <w:szCs w:val="24"/>
        </w:rPr>
      </w:pPr>
    </w:p>
    <w:p w14:paraId="4EC82D93"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11 užduotis. KAIP REGENERUOJAMAS KAUPIAMASIS KATALIZATORIUS (OTTO VARIKLIS SU TIESIOGINIU DEGALŲ ĮPURŠKIMU)?</w:t>
      </w:r>
    </w:p>
    <w:p w14:paraId="7089389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a)  trumpą laiką paruošiamas liesas mišinys;</w:t>
      </w:r>
    </w:p>
    <w:p w14:paraId="5B4CF10A"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trumpą laiką paruošiamas riebus mišinys;</w:t>
      </w:r>
    </w:p>
    <w:p w14:paraId="31C7F3F6"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kaupiamasis katalizatorius naudoja regeneravimui anglies monoksidą;</w:t>
      </w:r>
    </w:p>
    <w:p w14:paraId="5EE6EA5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kaupiamasis katalizatorius naudoja regeneravimui anglies dioksidą.</w:t>
      </w:r>
    </w:p>
    <w:p w14:paraId="5BB94B32" w14:textId="77777777" w:rsidR="005414D1" w:rsidRPr="00BA48ED" w:rsidRDefault="005414D1" w:rsidP="00BA48ED">
      <w:pPr>
        <w:shd w:val="clear" w:color="auto" w:fill="FFFFFF"/>
        <w:spacing w:after="0"/>
        <w:rPr>
          <w:rFonts w:ascii="Times New Roman" w:eastAsia="Times New Roman" w:hAnsi="Times New Roman" w:cs="Times New Roman"/>
          <w:sz w:val="24"/>
          <w:szCs w:val="24"/>
        </w:rPr>
      </w:pPr>
    </w:p>
    <w:p w14:paraId="6E86A875"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12 užduotis. KAIP DYZELINIAME VARIKLYJE YRA PAGERINAMA IŠMETAMŲJŲ DUJŲ SUDĖTIS?</w:t>
      </w:r>
    </w:p>
    <w:p w14:paraId="3EF994E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naudojant geresnės kokybės oro filtrą;</w:t>
      </w:r>
    </w:p>
    <w:p w14:paraId="07D23A4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padidinant įpurškimo kiekius;</w:t>
      </w:r>
    </w:p>
    <w:p w14:paraId="2711D5B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naudojant suodžių filtrą;</w:t>
      </w:r>
    </w:p>
    <w:p w14:paraId="72416C6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naudojant liepsninį šildymo elementą.</w:t>
      </w:r>
    </w:p>
    <w:p w14:paraId="1AEAB8F9" w14:textId="77777777" w:rsidR="005414D1" w:rsidRPr="00686BD8" w:rsidRDefault="005414D1" w:rsidP="00686BD8">
      <w:pPr>
        <w:spacing w:after="0"/>
        <w:rPr>
          <w:rFonts w:ascii="Times New Roman" w:eastAsia="Times New Roman" w:hAnsi="Times New Roman" w:cs="Times New Roman"/>
          <w:sz w:val="24"/>
          <w:szCs w:val="24"/>
        </w:rPr>
      </w:pPr>
    </w:p>
    <w:p w14:paraId="1D6BCBF0"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13 užduotis. NURODYKITE, KURIUO NUMERIU DYZELINIO VARIKLIO MAITINIMO SISTEMOS SANDAROS SCHEMOJE PAŽYMĖTI PURKŠTUVAI.</w:t>
      </w:r>
    </w:p>
    <w:p w14:paraId="5AB0B7F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4612AE14" wp14:editId="21617042">
            <wp:extent cx="4146854" cy="2880000"/>
            <wp:effectExtent l="0" t="0" r="6350" b="0"/>
            <wp:docPr id="55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4"/>
                    <a:srcRect/>
                    <a:stretch>
                      <a:fillRect/>
                    </a:stretch>
                  </pic:blipFill>
                  <pic:spPr>
                    <a:xfrm>
                      <a:off x="0" y="0"/>
                      <a:ext cx="4146854" cy="2880000"/>
                    </a:xfrm>
                    <a:prstGeom prst="rect">
                      <a:avLst/>
                    </a:prstGeom>
                    <a:ln/>
                  </pic:spPr>
                </pic:pic>
              </a:graphicData>
            </a:graphic>
          </wp:inline>
        </w:drawing>
      </w:r>
    </w:p>
    <w:p w14:paraId="488F32AF"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23 pav. Siurblio – purkštuvo (PD) maitinimo sistemos schema.</w:t>
      </w:r>
    </w:p>
    <w:p w14:paraId="3898523E"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sz w:val="20"/>
          <w:szCs w:val="20"/>
        </w:rPr>
        <w:t xml:space="preserve">Šaltinis: Techninė programa AUTODATA </w:t>
      </w:r>
    </w:p>
    <w:p w14:paraId="7DAE755D" w14:textId="77777777" w:rsidR="00BA48ED" w:rsidRPr="00686BD8" w:rsidRDefault="00BA48ED" w:rsidP="00BA48ED">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NR...........................</w:t>
      </w:r>
    </w:p>
    <w:p w14:paraId="4697F93A" w14:textId="77777777" w:rsidR="005414D1" w:rsidRPr="00BA48ED" w:rsidRDefault="005414D1" w:rsidP="00BA48ED">
      <w:pPr>
        <w:spacing w:after="0"/>
        <w:rPr>
          <w:rFonts w:ascii="Times New Roman" w:eastAsia="Times New Roman" w:hAnsi="Times New Roman" w:cs="Times New Roman"/>
          <w:sz w:val="24"/>
          <w:szCs w:val="24"/>
        </w:rPr>
      </w:pPr>
    </w:p>
    <w:p w14:paraId="4F4104B4"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14 užduotis. KAM SKIRTAS PAVEIKSLĖLYJE PATEIKTAS SPEC. ĮRANKIŲ RINKINYS?</w:t>
      </w:r>
    </w:p>
    <w:p w14:paraId="0C5E570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variklio degalų slėgio matavimui;</w:t>
      </w:r>
    </w:p>
    <w:p w14:paraId="1A3DF8D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Dyzelinio variklio kompresijos matavimui;</w:t>
      </w:r>
    </w:p>
    <w:p w14:paraId="567F502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variklio purkštuvų grįžtamojo degalų srauto tikrinimui;</w:t>
      </w:r>
    </w:p>
    <w:p w14:paraId="6D31D28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Siurblio – purkštuvo (PD) grįžtamojo degalų srauto tikrinimui.</w:t>
      </w:r>
    </w:p>
    <w:p w14:paraId="1E56600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69F2DE72" wp14:editId="079D5E11">
            <wp:extent cx="1526255" cy="1800000"/>
            <wp:effectExtent l="0" t="0" r="0" b="0"/>
            <wp:docPr id="55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5"/>
                    <a:srcRect/>
                    <a:stretch>
                      <a:fillRect/>
                    </a:stretch>
                  </pic:blipFill>
                  <pic:spPr>
                    <a:xfrm>
                      <a:off x="0" y="0"/>
                      <a:ext cx="1526255" cy="1800000"/>
                    </a:xfrm>
                    <a:prstGeom prst="rect">
                      <a:avLst/>
                    </a:prstGeom>
                    <a:ln/>
                  </pic:spPr>
                </pic:pic>
              </a:graphicData>
            </a:graphic>
          </wp:inline>
        </w:drawing>
      </w:r>
    </w:p>
    <w:p w14:paraId="72AF0D56"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24 pav. Spec. įrankių rinkinys.</w:t>
      </w:r>
    </w:p>
    <w:p w14:paraId="409F94CD" w14:textId="77777777" w:rsidR="005414D1" w:rsidRPr="00686BD8" w:rsidRDefault="001C216D" w:rsidP="00686BD8">
      <w:pPr>
        <w:spacing w:after="0"/>
        <w:jc w:val="center"/>
        <w:rPr>
          <w:rFonts w:ascii="Times New Roman" w:eastAsia="Times New Roman" w:hAnsi="Times New Roman" w:cs="Times New Roman"/>
          <w:b/>
          <w:sz w:val="20"/>
          <w:szCs w:val="20"/>
        </w:rPr>
      </w:pPr>
      <w:r w:rsidRPr="00686BD8">
        <w:rPr>
          <w:rFonts w:ascii="Times New Roman" w:eastAsia="Times New Roman" w:hAnsi="Times New Roman" w:cs="Times New Roman"/>
          <w:sz w:val="20"/>
          <w:szCs w:val="20"/>
        </w:rPr>
        <w:t xml:space="preserve">Šaltinis: </w:t>
      </w:r>
      <w:hyperlink r:id="rId56">
        <w:r w:rsidRPr="00686BD8">
          <w:rPr>
            <w:rFonts w:ascii="Times New Roman" w:eastAsia="Times New Roman" w:hAnsi="Times New Roman" w:cs="Times New Roman"/>
            <w:sz w:val="20"/>
            <w:szCs w:val="20"/>
            <w:u w:val="single"/>
          </w:rPr>
          <w:t>https://aviondemand.com/shop/bosch-training/bosch-common-rail-diesel-cdr-seminar-knowledge-assessment/</w:t>
        </w:r>
      </w:hyperlink>
      <w:r w:rsidRPr="00686BD8">
        <w:rPr>
          <w:rFonts w:ascii="Times New Roman" w:eastAsia="Times New Roman" w:hAnsi="Times New Roman" w:cs="Times New Roman"/>
          <w:sz w:val="20"/>
          <w:szCs w:val="20"/>
        </w:rPr>
        <w:t xml:space="preserve"> </w:t>
      </w:r>
    </w:p>
    <w:p w14:paraId="451C605A" w14:textId="77777777" w:rsidR="005414D1" w:rsidRPr="00686BD8" w:rsidRDefault="005414D1" w:rsidP="00686BD8">
      <w:pPr>
        <w:spacing w:after="0"/>
        <w:rPr>
          <w:rFonts w:ascii="Times New Roman" w:eastAsia="Times New Roman" w:hAnsi="Times New Roman" w:cs="Times New Roman"/>
          <w:b/>
          <w:sz w:val="24"/>
          <w:szCs w:val="24"/>
        </w:rPr>
      </w:pPr>
    </w:p>
    <w:p w14:paraId="6CA93B6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15 užduotis. IŠVARDINKITE ELEKTROMAGNETU VALDOMO SIURBLIO – PURKŠTUVO (PD) SANDARĄ PATEIKTĄ PAVEIKSLĖLYJE.</w:t>
      </w:r>
    </w:p>
    <w:p w14:paraId="3358CF0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096AC93B" wp14:editId="116CCED8">
            <wp:extent cx="3639880" cy="3960000"/>
            <wp:effectExtent l="0" t="0" r="0" b="2540"/>
            <wp:docPr id="559" name="imag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7"/>
                    <a:srcRect/>
                    <a:stretch>
                      <a:fillRect/>
                    </a:stretch>
                  </pic:blipFill>
                  <pic:spPr>
                    <a:xfrm>
                      <a:off x="0" y="0"/>
                      <a:ext cx="3639880" cy="3960000"/>
                    </a:xfrm>
                    <a:prstGeom prst="rect">
                      <a:avLst/>
                    </a:prstGeom>
                    <a:ln/>
                  </pic:spPr>
                </pic:pic>
              </a:graphicData>
            </a:graphic>
          </wp:inline>
        </w:drawing>
      </w:r>
    </w:p>
    <w:p w14:paraId="710B6668"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25 pav. Siurblys – purkštuvas.</w:t>
      </w:r>
    </w:p>
    <w:p w14:paraId="5D649153"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228</w:t>
      </w:r>
    </w:p>
    <w:p w14:paraId="76280C91" w14:textId="77777777" w:rsidR="005414D1" w:rsidRPr="007D3D10" w:rsidRDefault="005414D1" w:rsidP="007D3D10">
      <w:pPr>
        <w:spacing w:after="0"/>
        <w:rPr>
          <w:rFonts w:ascii="Times New Roman" w:eastAsia="Times New Roman" w:hAnsi="Times New Roman" w:cs="Times New Roman"/>
          <w:sz w:val="24"/>
          <w:szCs w:val="24"/>
        </w:rPr>
      </w:pPr>
    </w:p>
    <w:p w14:paraId="79771AB2"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16 užduotis. KODĖL ĮPURŠKIMO SISTEMA TURI RIEBINTI DEGŲJĮ MIŠINĮ PALEIDŽIANT ŠALTĄ VARIKLĮ?</w:t>
      </w:r>
    </w:p>
    <w:p w14:paraId="694820F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nes uždegimo žvakės dar nepasiekusios darbinės temperatūros;</w:t>
      </w:r>
    </w:p>
    <w:p w14:paraId="0F2578C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nes dalis išpurkštų degalų kondensuojasi ant šaltų kolektoriaus ir cilindrų sienelių;</w:t>
      </w:r>
    </w:p>
    <w:p w14:paraId="2B9723F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nes esant žemai temperatūrai, stipriai padidėja benzino klampa;</w:t>
      </w:r>
    </w:p>
    <w:p w14:paraId="604C758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nes riebaus mišinio aukštesnė degimo temperatūra.</w:t>
      </w:r>
    </w:p>
    <w:p w14:paraId="7044B279" w14:textId="77777777" w:rsidR="005414D1" w:rsidRPr="00686BD8" w:rsidRDefault="005414D1" w:rsidP="00686BD8">
      <w:pPr>
        <w:spacing w:after="0"/>
        <w:jc w:val="both"/>
        <w:rPr>
          <w:rFonts w:ascii="Times New Roman" w:eastAsia="Times New Roman" w:hAnsi="Times New Roman" w:cs="Times New Roman"/>
          <w:b/>
          <w:sz w:val="24"/>
          <w:szCs w:val="24"/>
        </w:rPr>
      </w:pPr>
    </w:p>
    <w:p w14:paraId="167FB948"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KIEK REIKIA ORO 1 KG BENZINO SUDEGINTI, KAD SUSIDARYTŲ LIESAS MIŠINYS?</w:t>
      </w:r>
    </w:p>
    <w:p w14:paraId="3CF3B33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1,2 kg.</w:t>
      </w:r>
    </w:p>
    <w:p w14:paraId="6C2FC17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13,7 kg.</w:t>
      </w:r>
    </w:p>
    <w:p w14:paraId="7F1EB73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15,6 kg.</w:t>
      </w:r>
    </w:p>
    <w:p w14:paraId="5866CA76"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0,8 kg.</w:t>
      </w:r>
    </w:p>
    <w:p w14:paraId="7A71EDDA" w14:textId="77777777" w:rsidR="005414D1" w:rsidRPr="007D3D10" w:rsidRDefault="005414D1" w:rsidP="007D3D10">
      <w:pPr>
        <w:spacing w:after="0"/>
        <w:rPr>
          <w:rFonts w:ascii="Times New Roman" w:eastAsia="Times New Roman" w:hAnsi="Times New Roman" w:cs="Times New Roman"/>
          <w:sz w:val="24"/>
          <w:szCs w:val="24"/>
        </w:rPr>
      </w:pPr>
    </w:p>
    <w:p w14:paraId="7FBEADFE"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18 užduotis. KOKS YRA MPI ĮPURŠKIMO SISTEMOSE NAUDOJAMAS DARBINIS DEGALŲ SLĖGIS?</w:t>
      </w:r>
    </w:p>
    <w:p w14:paraId="5125D56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5,5 – 6,5 bar.</w:t>
      </w:r>
    </w:p>
    <w:p w14:paraId="337861B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50 – 120 bar.</w:t>
      </w:r>
    </w:p>
    <w:p w14:paraId="2C49F4D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1,2 ± 0,5 bar.</w:t>
      </w:r>
    </w:p>
    <w:p w14:paraId="2C428E89"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3,0 ± 0,5 bar.</w:t>
      </w:r>
    </w:p>
    <w:p w14:paraId="1062DA9D" w14:textId="77777777" w:rsidR="005414D1" w:rsidRPr="007D3D10" w:rsidRDefault="005414D1" w:rsidP="007D3D10">
      <w:pPr>
        <w:spacing w:after="0"/>
        <w:rPr>
          <w:rFonts w:ascii="Times New Roman" w:eastAsia="Times New Roman" w:hAnsi="Times New Roman" w:cs="Times New Roman"/>
          <w:sz w:val="24"/>
          <w:szCs w:val="24"/>
        </w:rPr>
      </w:pPr>
    </w:p>
    <w:p w14:paraId="3B697F65"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19 užduotis. KĄ DARO ĮPURŠKIMO SISTEMOS VALDYMO BLOKAS ESANT PRIVERSTINĖS TUŠČIOS EIGOS REŽIMUI?</w:t>
      </w:r>
    </w:p>
    <w:p w14:paraId="59490EA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ruošia mišinį varikliui atsižvelgdamas į Lambda zondo signalą;</w:t>
      </w:r>
    </w:p>
    <w:p w14:paraId="62C4B32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ankstina uždegimo paskubos kampą;</w:t>
      </w:r>
    </w:p>
    <w:p w14:paraId="2F1AA54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c) uždaro pilnai tuščios eigos valdymo vožtuvą;</w:t>
      </w:r>
    </w:p>
    <w:p w14:paraId="2C429BA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nutraukia degalų padavimą varikliui, atjungiant purkštukų valdymą.</w:t>
      </w:r>
    </w:p>
    <w:p w14:paraId="12597AB5" w14:textId="77777777" w:rsidR="005414D1" w:rsidRPr="00686BD8" w:rsidRDefault="005414D1" w:rsidP="00686BD8">
      <w:pPr>
        <w:spacing w:after="0"/>
        <w:rPr>
          <w:rFonts w:ascii="Times New Roman" w:eastAsia="Times New Roman" w:hAnsi="Times New Roman" w:cs="Times New Roman"/>
          <w:b/>
          <w:sz w:val="24"/>
          <w:szCs w:val="24"/>
        </w:rPr>
      </w:pPr>
    </w:p>
    <w:p w14:paraId="0DC537F7"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20 užduotis. KOKS YRA TIESIOGINIO DEGALŲ ĮPURŠKIMO FSI VARIKLIO ĮPURŠKIMO SISTEMOSE NAUDOJAMAS DEGALŲ SLĖGIS AUKŠTO SLĖGIO ZONOJE?</w:t>
      </w:r>
    </w:p>
    <w:p w14:paraId="6200B9C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5,5 – 6,5 bar.</w:t>
      </w:r>
    </w:p>
    <w:p w14:paraId="50E3BFD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50 – 120 bar.</w:t>
      </w:r>
    </w:p>
    <w:p w14:paraId="4C44607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1,2 ± 0,3 bar.</w:t>
      </w:r>
    </w:p>
    <w:p w14:paraId="7634C31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3,0 ± 0,5 bar.</w:t>
      </w:r>
    </w:p>
    <w:p w14:paraId="612E173C" w14:textId="77777777" w:rsidR="005414D1" w:rsidRPr="00686BD8" w:rsidRDefault="005414D1" w:rsidP="00686BD8">
      <w:pPr>
        <w:spacing w:after="0"/>
        <w:rPr>
          <w:rFonts w:ascii="Times New Roman" w:eastAsia="Times New Roman" w:hAnsi="Times New Roman" w:cs="Times New Roman"/>
          <w:sz w:val="24"/>
          <w:szCs w:val="24"/>
        </w:rPr>
      </w:pPr>
    </w:p>
    <w:p w14:paraId="403E419F"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21 užduotis. KURIAME ATSAKYME IŠVARDINTI OTTO VARIKLIŲ TIK ELEKTRINIAI DEGALŲ SIURBLIAI?</w:t>
      </w:r>
    </w:p>
    <w:p w14:paraId="2F684F0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rutulinis plokštelinis siurblys, diafragminis siurblys;</w:t>
      </w:r>
    </w:p>
    <w:p w14:paraId="4FAC5FF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rutulinis plokštelinis siurblys, išcentrinis (su sparnuote) siurblys;</w:t>
      </w:r>
    </w:p>
    <w:p w14:paraId="22EB395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krumpliaratinis siurblys, diafragminis siurblys;</w:t>
      </w:r>
    </w:p>
    <w:p w14:paraId="35037C9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išcentrinis (su sparnuote) siurblys, krumpliaratinis siurblys.</w:t>
      </w:r>
    </w:p>
    <w:p w14:paraId="61CECF32" w14:textId="77777777" w:rsidR="005414D1" w:rsidRPr="00686BD8" w:rsidRDefault="005414D1" w:rsidP="00686BD8">
      <w:pPr>
        <w:spacing w:after="0"/>
        <w:rPr>
          <w:rFonts w:ascii="Times New Roman" w:eastAsia="Times New Roman" w:hAnsi="Times New Roman" w:cs="Times New Roman"/>
          <w:sz w:val="24"/>
          <w:szCs w:val="24"/>
        </w:rPr>
      </w:pPr>
    </w:p>
    <w:p w14:paraId="55EF890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22 užduotis. BENZINO ĮPURŠKIMO SISTEMOSE ĮSIURBIAMO ORO KIEKIUI KEISTI NAUDOJAMI:</w:t>
      </w:r>
    </w:p>
    <w:p w14:paraId="6169BA6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aušinimo skysčio temperatūros jutiklis, oro temperatūros jutiklis;</w:t>
      </w:r>
    </w:p>
    <w:p w14:paraId="3020AC8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įsiurbimo kolektoriaus slėgio daviklis, droselio sklendės padėties jutiklis;</w:t>
      </w:r>
    </w:p>
    <w:p w14:paraId="7086955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oro masės matuoklis, detonacijos jutiklis;</w:t>
      </w:r>
    </w:p>
    <w:p w14:paraId="761C51E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d) </w:t>
      </w:r>
      <w:proofErr w:type="spellStart"/>
      <w:r w:rsidRPr="00686BD8">
        <w:rPr>
          <w:rFonts w:ascii="Times New Roman" w:eastAsia="Times New Roman" w:hAnsi="Times New Roman" w:cs="Times New Roman"/>
          <w:sz w:val="24"/>
          <w:szCs w:val="24"/>
        </w:rPr>
        <w:t>droselinė</w:t>
      </w:r>
      <w:proofErr w:type="spellEnd"/>
      <w:r w:rsidRPr="00686BD8">
        <w:rPr>
          <w:rFonts w:ascii="Times New Roman" w:eastAsia="Times New Roman" w:hAnsi="Times New Roman" w:cs="Times New Roman"/>
          <w:sz w:val="24"/>
          <w:szCs w:val="24"/>
        </w:rPr>
        <w:t xml:space="preserve"> sklendė, laisvos eigos valdymo vožtuvas.</w:t>
      </w:r>
    </w:p>
    <w:p w14:paraId="377F9570" w14:textId="77777777" w:rsidR="005414D1" w:rsidRPr="00686BD8" w:rsidRDefault="005414D1" w:rsidP="00686BD8">
      <w:pPr>
        <w:spacing w:after="0"/>
        <w:rPr>
          <w:rFonts w:ascii="Times New Roman" w:eastAsia="Times New Roman" w:hAnsi="Times New Roman" w:cs="Times New Roman"/>
          <w:b/>
          <w:sz w:val="24"/>
          <w:szCs w:val="24"/>
        </w:rPr>
      </w:pPr>
    </w:p>
    <w:p w14:paraId="3494C74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23 užduotis. KURIS TEIGINYS APIE PAVEIKSLĖLYJE PAVAIZDUOTĄ ĮPURŠKIMO SISTEMĄ YRA TEISINGAS?</w:t>
      </w:r>
    </w:p>
    <w:p w14:paraId="4AAD9D4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ji naudojama žemo slėgio įpurškimo sistemose;</w:t>
      </w:r>
    </w:p>
    <w:p w14:paraId="01766B6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šiai sistemai reikalingas slėginis alyvos tepimas;</w:t>
      </w:r>
    </w:p>
    <w:p w14:paraId="37032F6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išpurškiamų degalų kiekis yra išmatuojamas hidrauliniu būdu;</w:t>
      </w:r>
    </w:p>
    <w:p w14:paraId="103D515E"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galimi labai aukšti įpurškimo slėgiai iki 2050 bar.</w:t>
      </w:r>
    </w:p>
    <w:p w14:paraId="1B6739C6" w14:textId="77777777" w:rsidR="005414D1" w:rsidRPr="00686BD8" w:rsidRDefault="001C216D" w:rsidP="00686BD8">
      <w:pPr>
        <w:spacing w:after="0"/>
        <w:jc w:val="center"/>
        <w:rPr>
          <w:rFonts w:ascii="Times New Roman" w:eastAsia="Times New Roman" w:hAnsi="Times New Roman" w:cs="Times New Roman"/>
          <w:b/>
          <w:sz w:val="24"/>
          <w:szCs w:val="24"/>
        </w:rPr>
      </w:pPr>
      <w:r w:rsidRPr="00686BD8">
        <w:rPr>
          <w:rFonts w:ascii="Times New Roman" w:eastAsia="Times New Roman" w:hAnsi="Times New Roman" w:cs="Times New Roman"/>
          <w:b/>
          <w:noProof/>
          <w:sz w:val="24"/>
          <w:szCs w:val="24"/>
        </w:rPr>
        <w:drawing>
          <wp:inline distT="0" distB="0" distL="0" distR="0" wp14:anchorId="59E08B1B" wp14:editId="3EB311A7">
            <wp:extent cx="3286800" cy="2523600"/>
            <wp:effectExtent l="0" t="0" r="8890" b="0"/>
            <wp:docPr id="52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8"/>
                    <a:srcRect/>
                    <a:stretch>
                      <a:fillRect/>
                    </a:stretch>
                  </pic:blipFill>
                  <pic:spPr>
                    <a:xfrm>
                      <a:off x="0" y="0"/>
                      <a:ext cx="3286800" cy="2523600"/>
                    </a:xfrm>
                    <a:prstGeom prst="rect">
                      <a:avLst/>
                    </a:prstGeom>
                    <a:ln/>
                  </pic:spPr>
                </pic:pic>
              </a:graphicData>
            </a:graphic>
          </wp:inline>
        </w:drawing>
      </w:r>
    </w:p>
    <w:p w14:paraId="6220245D"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26 pav. Įpurškimo sistema.</w:t>
      </w:r>
    </w:p>
    <w:p w14:paraId="061FEFE9"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Leonardo </w:t>
      </w:r>
      <w:proofErr w:type="spellStart"/>
      <w:r w:rsidRPr="00686BD8">
        <w:rPr>
          <w:rFonts w:ascii="Times New Roman" w:eastAsia="Times New Roman" w:hAnsi="Times New Roman" w:cs="Times New Roman"/>
          <w:sz w:val="20"/>
          <w:szCs w:val="20"/>
        </w:rPr>
        <w:t>da</w:t>
      </w:r>
      <w:proofErr w:type="spellEnd"/>
      <w:r w:rsidRPr="00686BD8">
        <w:rPr>
          <w:rFonts w:ascii="Times New Roman" w:eastAsia="Times New Roman" w:hAnsi="Times New Roman" w:cs="Times New Roman"/>
          <w:sz w:val="20"/>
          <w:szCs w:val="20"/>
        </w:rPr>
        <w:t xml:space="preserve"> </w:t>
      </w:r>
      <w:proofErr w:type="spellStart"/>
      <w:r w:rsidRPr="00686BD8">
        <w:rPr>
          <w:rFonts w:ascii="Times New Roman" w:eastAsia="Times New Roman" w:hAnsi="Times New Roman" w:cs="Times New Roman"/>
          <w:sz w:val="20"/>
          <w:szCs w:val="20"/>
        </w:rPr>
        <w:t>Vinci</w:t>
      </w:r>
      <w:proofErr w:type="spellEnd"/>
      <w:r w:rsidRPr="00686BD8">
        <w:rPr>
          <w:rFonts w:ascii="Times New Roman" w:eastAsia="Times New Roman" w:hAnsi="Times New Roman" w:cs="Times New Roman"/>
          <w:sz w:val="20"/>
          <w:szCs w:val="20"/>
        </w:rPr>
        <w:t xml:space="preserve"> Partnerysčių Projektas. Automobilių mechaniko specialybės teorinių užduočių rinkinys. </w:t>
      </w:r>
    </w:p>
    <w:p w14:paraId="1243753F" w14:textId="77777777" w:rsidR="005414D1" w:rsidRPr="00686BD8" w:rsidRDefault="005414D1" w:rsidP="00686BD8">
      <w:pPr>
        <w:spacing w:after="0"/>
        <w:jc w:val="both"/>
        <w:rPr>
          <w:rFonts w:ascii="Times New Roman" w:eastAsia="Times New Roman" w:hAnsi="Times New Roman" w:cs="Times New Roman"/>
          <w:i/>
          <w:sz w:val="24"/>
          <w:szCs w:val="24"/>
        </w:rPr>
      </w:pPr>
    </w:p>
    <w:p w14:paraId="298E0134" w14:textId="1647DFDB"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24 užduotis. KURIAME ATSAKYME TEISINGAI SURIKIUOTI POZICIJŲ NUMERIAI ŽEMIAU PAVAIZDUOTAME AUKŠTO SLĖGIO SIURBLYJE?</w:t>
      </w:r>
    </w:p>
    <w:p w14:paraId="47ED991F" w14:textId="77777777" w:rsidR="007D3D10" w:rsidRPr="00686BD8" w:rsidRDefault="007D3D10" w:rsidP="007D3D10">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lastRenderedPageBreak/>
        <w:drawing>
          <wp:inline distT="0" distB="0" distL="0" distR="0" wp14:anchorId="3296BA6D" wp14:editId="5B7AB123">
            <wp:extent cx="2720039" cy="2529531"/>
            <wp:effectExtent l="0" t="0" r="0" b="0"/>
            <wp:docPr id="53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9"/>
                    <a:srcRect/>
                    <a:stretch>
                      <a:fillRect/>
                    </a:stretch>
                  </pic:blipFill>
                  <pic:spPr>
                    <a:xfrm>
                      <a:off x="0" y="0"/>
                      <a:ext cx="2720039" cy="2529531"/>
                    </a:xfrm>
                    <a:prstGeom prst="rect">
                      <a:avLst/>
                    </a:prstGeom>
                    <a:ln/>
                  </pic:spPr>
                </pic:pic>
              </a:graphicData>
            </a:graphic>
          </wp:inline>
        </w:drawing>
      </w:r>
    </w:p>
    <w:p w14:paraId="011827E3" w14:textId="77777777" w:rsidR="007D3D10" w:rsidRPr="00686BD8" w:rsidRDefault="007D3D10" w:rsidP="007D3D10">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27 pav. Skirstomasis degalų siurblys.</w:t>
      </w:r>
    </w:p>
    <w:p w14:paraId="16BED8FA" w14:textId="77777777" w:rsidR="007D3D10" w:rsidRPr="00686BD8" w:rsidRDefault="007D3D10" w:rsidP="007D3D10">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Leonardo </w:t>
      </w:r>
      <w:proofErr w:type="spellStart"/>
      <w:r w:rsidRPr="00686BD8">
        <w:rPr>
          <w:rFonts w:ascii="Times New Roman" w:eastAsia="Times New Roman" w:hAnsi="Times New Roman" w:cs="Times New Roman"/>
          <w:sz w:val="20"/>
          <w:szCs w:val="20"/>
        </w:rPr>
        <w:t>da</w:t>
      </w:r>
      <w:proofErr w:type="spellEnd"/>
      <w:r w:rsidRPr="00686BD8">
        <w:rPr>
          <w:rFonts w:ascii="Times New Roman" w:eastAsia="Times New Roman" w:hAnsi="Times New Roman" w:cs="Times New Roman"/>
          <w:sz w:val="20"/>
          <w:szCs w:val="20"/>
        </w:rPr>
        <w:t xml:space="preserve"> </w:t>
      </w:r>
      <w:proofErr w:type="spellStart"/>
      <w:r w:rsidRPr="00686BD8">
        <w:rPr>
          <w:rFonts w:ascii="Times New Roman" w:eastAsia="Times New Roman" w:hAnsi="Times New Roman" w:cs="Times New Roman"/>
          <w:sz w:val="20"/>
          <w:szCs w:val="20"/>
        </w:rPr>
        <w:t>Vinci</w:t>
      </w:r>
      <w:proofErr w:type="spellEnd"/>
      <w:r w:rsidRPr="00686BD8">
        <w:rPr>
          <w:rFonts w:ascii="Times New Roman" w:eastAsia="Times New Roman" w:hAnsi="Times New Roman" w:cs="Times New Roman"/>
          <w:sz w:val="20"/>
          <w:szCs w:val="20"/>
        </w:rPr>
        <w:t xml:space="preserve"> Partnerysčių Projektas. Automobilių mechaniko specialybės teorinių užduočių rinkinys.</w:t>
      </w:r>
    </w:p>
    <w:p w14:paraId="47D0E45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3 – degalų įjungimo – išjungimo vožtuvas, 4 – degalų kiekio reguliatorius, 5 – elektromagnetinis įpurškimo momento reguliatorius;</w:t>
      </w:r>
    </w:p>
    <w:p w14:paraId="33D5674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3 – degalų kiekio reguliatorius, 5 – degalų įjungimo – išjungimo vožtuvas, 8 – degalų kiekio reguliatoriaus padėties jutiklis;</w:t>
      </w:r>
    </w:p>
    <w:p w14:paraId="1CE8D29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1 – degalų temperatūros jutiklis, 2 – degalų kiekio reguliatorius, 3 – elektromagnetinis įpurškimo momento reguliatorius;</w:t>
      </w:r>
    </w:p>
    <w:p w14:paraId="2AE28CC5"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3 – degalų kiekio reguliatorius, 5 – degalų įjungimo – išjungimo vožtuvas, 8 – elektromagnetinis įpurškimo momento reguliatorius.</w:t>
      </w:r>
    </w:p>
    <w:p w14:paraId="503F2CB8" w14:textId="0CEA837E" w:rsidR="005414D1" w:rsidRDefault="005414D1" w:rsidP="007D3D10">
      <w:pPr>
        <w:spacing w:after="0"/>
        <w:rPr>
          <w:rFonts w:ascii="Times New Roman" w:eastAsia="Times New Roman" w:hAnsi="Times New Roman" w:cs="Times New Roman"/>
          <w:sz w:val="24"/>
          <w:szCs w:val="24"/>
        </w:rPr>
      </w:pPr>
    </w:p>
    <w:p w14:paraId="71EB1A9F" w14:textId="77777777" w:rsidR="005414D1" w:rsidRPr="00F439DD" w:rsidRDefault="001C216D" w:rsidP="00686BD8">
      <w:pPr>
        <w:spacing w:after="0"/>
        <w:jc w:val="both"/>
        <w:rPr>
          <w:rFonts w:ascii="Times New Roman" w:hAnsi="Times New Roman"/>
        </w:rPr>
      </w:pPr>
      <w:r w:rsidRPr="00686BD8">
        <w:rPr>
          <w:rFonts w:ascii="Times New Roman" w:eastAsia="Times New Roman" w:hAnsi="Times New Roman" w:cs="Times New Roman"/>
          <w:i/>
          <w:sz w:val="24"/>
          <w:szCs w:val="24"/>
        </w:rPr>
        <w:t>25 užduotis. KOKIUOSE VARIKLIO DARBO REŽIMUOSE BENZINO ĮPURŠKIMO SISTEMOS ELEKTRINIS DEGALŲ SIURBLYS VEIKIA NUOLAT?</w:t>
      </w:r>
    </w:p>
    <w:p w14:paraId="6369372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tik esant įjungtam degimui;</w:t>
      </w:r>
    </w:p>
    <w:p w14:paraId="5674C01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tik esant alkūninio veleno sūkių skaičiaus signalui;</w:t>
      </w:r>
    </w:p>
    <w:p w14:paraId="57F9D05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esant įjungtam degimui ir variklio temperatūros signalui;</w:t>
      </w:r>
    </w:p>
    <w:p w14:paraId="25B9F32B"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esant įjungtam degimui ir alkūninio veleno sūkių skaičiaus signalui.</w:t>
      </w:r>
    </w:p>
    <w:p w14:paraId="504F9421" w14:textId="77777777" w:rsidR="007D3D10" w:rsidRPr="007D3D10" w:rsidRDefault="007D3D10" w:rsidP="007D3D10">
      <w:pPr>
        <w:spacing w:after="0"/>
        <w:rPr>
          <w:rFonts w:ascii="Times New Roman" w:eastAsia="Times New Roman" w:hAnsi="Times New Roman" w:cs="Times New Roman"/>
          <w:sz w:val="24"/>
          <w:szCs w:val="24"/>
        </w:rPr>
      </w:pPr>
    </w:p>
    <w:p w14:paraId="019E3692" w14:textId="77777777" w:rsidR="005414D1" w:rsidRPr="007D3D10" w:rsidRDefault="001C216D" w:rsidP="00686BD8">
      <w:pPr>
        <w:spacing w:after="0"/>
        <w:rPr>
          <w:rFonts w:ascii="Times New Roman" w:eastAsia="Times New Roman" w:hAnsi="Times New Roman" w:cs="Times New Roman"/>
          <w:sz w:val="24"/>
          <w:szCs w:val="24"/>
        </w:rPr>
      </w:pPr>
      <w:r w:rsidRPr="007D3D10">
        <w:rPr>
          <w:rFonts w:ascii="Times New Roman" w:eastAsia="Times New Roman" w:hAnsi="Times New Roman" w:cs="Times New Roman"/>
          <w:sz w:val="24"/>
          <w:szCs w:val="24"/>
        </w:rPr>
        <w:br w:type="page"/>
      </w:r>
    </w:p>
    <w:p w14:paraId="2DA031B1" w14:textId="77777777" w:rsidR="005414D1" w:rsidRPr="00686BD8" w:rsidRDefault="001C216D" w:rsidP="00686BD8">
      <w:pPr>
        <w:pStyle w:val="Heading1"/>
        <w:spacing w:before="0" w:beforeAutospacing="0" w:after="0" w:afterAutospacing="0" w:line="276" w:lineRule="auto"/>
        <w:jc w:val="center"/>
        <w:rPr>
          <w:sz w:val="28"/>
          <w:szCs w:val="28"/>
        </w:rPr>
      </w:pPr>
      <w:r w:rsidRPr="00686BD8">
        <w:rPr>
          <w:sz w:val="28"/>
          <w:szCs w:val="28"/>
        </w:rPr>
        <w:lastRenderedPageBreak/>
        <w:t>Modulis „Transporto priemonių transmisijos techninė priežiūra ir remontas“</w:t>
      </w:r>
    </w:p>
    <w:p w14:paraId="759F250C" w14:textId="77777777" w:rsidR="005414D1" w:rsidRPr="00686BD8" w:rsidRDefault="005414D1" w:rsidP="00686BD8">
      <w:pPr>
        <w:spacing w:after="0"/>
        <w:jc w:val="both"/>
        <w:rPr>
          <w:rFonts w:ascii="Times New Roman" w:eastAsia="Times New Roman" w:hAnsi="Times New Roman" w:cs="Times New Roman"/>
          <w:sz w:val="24"/>
          <w:szCs w:val="24"/>
        </w:rPr>
      </w:pPr>
    </w:p>
    <w:p w14:paraId="755D293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KOKIA YRA SANKABOS PASKIRTIS? (galimi keli teisingi atsakymai)</w:t>
      </w:r>
    </w:p>
    <w:p w14:paraId="1203222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perduoti variklio sukimo momentą transmisijai;</w:t>
      </w:r>
    </w:p>
    <w:p w14:paraId="1D4155A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trumpam laikui atjungti transmisiją nuo veikiančio variklio;</w:t>
      </w:r>
    </w:p>
    <w:p w14:paraId="6E7EF52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ilgam laikui atjungti transmisiją nuo veikiančio variklio;</w:t>
      </w:r>
    </w:p>
    <w:p w14:paraId="1790AA9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sumažinti variklio alkūninio veleno perduodamus sukamuosius švytavimus transmisijai;</w:t>
      </w:r>
    </w:p>
    <w:p w14:paraId="23EC7A2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 padidinti variklio galią.</w:t>
      </w:r>
    </w:p>
    <w:p w14:paraId="42181A11" w14:textId="77777777" w:rsidR="005414D1" w:rsidRPr="00686BD8" w:rsidRDefault="005414D1" w:rsidP="00686BD8">
      <w:pPr>
        <w:spacing w:after="0"/>
        <w:rPr>
          <w:rFonts w:ascii="Times New Roman" w:eastAsia="Times New Roman" w:hAnsi="Times New Roman" w:cs="Times New Roman"/>
          <w:sz w:val="24"/>
          <w:szCs w:val="24"/>
        </w:rPr>
      </w:pPr>
    </w:p>
    <w:p w14:paraId="31ACD27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IŠVARDINKITE TRANSMISIJOS SUDEDAMĄSIAS DALIS.</w:t>
      </w:r>
    </w:p>
    <w:p w14:paraId="4E132CB2" w14:textId="77777777" w:rsidR="005414D1" w:rsidRPr="00686BD8" w:rsidRDefault="001C216D" w:rsidP="00686BD8">
      <w:pPr>
        <w:spacing w:after="0"/>
        <w:jc w:val="center"/>
        <w:rPr>
          <w:rFonts w:ascii="Times New Roman" w:eastAsia="Times New Roman" w:hAnsi="Times New Roman" w:cs="Times New Roman"/>
          <w:i/>
          <w:sz w:val="24"/>
          <w:szCs w:val="24"/>
        </w:rPr>
      </w:pPr>
      <w:r w:rsidRPr="00686BD8">
        <w:rPr>
          <w:rFonts w:ascii="Times New Roman" w:eastAsia="Times New Roman" w:hAnsi="Times New Roman" w:cs="Times New Roman"/>
          <w:noProof/>
          <w:sz w:val="24"/>
          <w:szCs w:val="24"/>
        </w:rPr>
        <w:drawing>
          <wp:inline distT="0" distB="0" distL="0" distR="0" wp14:anchorId="21457998" wp14:editId="5621135D">
            <wp:extent cx="2574140" cy="1260000"/>
            <wp:effectExtent l="0" t="0" r="0" b="0"/>
            <wp:docPr id="5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2574140" cy="1260000"/>
                    </a:xfrm>
                    <a:prstGeom prst="rect">
                      <a:avLst/>
                    </a:prstGeom>
                    <a:ln/>
                  </pic:spPr>
                </pic:pic>
              </a:graphicData>
            </a:graphic>
          </wp:inline>
        </w:drawing>
      </w:r>
    </w:p>
    <w:p w14:paraId="50A6801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28 pav. Transmisijos sandara.</w:t>
      </w:r>
    </w:p>
    <w:p w14:paraId="1E8D64A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prieiga per internetą http://www.autoemokymas.lt/mokinio_darbo_knyga/11/146</w:t>
      </w:r>
    </w:p>
    <w:p w14:paraId="315C04A9" w14:textId="59658C4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22B89A2" w14:textId="4C4B15FC"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B4BD535" w14:textId="2D67AD06"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73F256D" w14:textId="45794836"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C8B91E7" w14:textId="36E1686E"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1691372" w14:textId="570AB51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71BF607" w14:textId="04EE946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6BA1674" w14:textId="0025039B"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BFC248D" w14:textId="608B2BF2"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31308D8" w14:textId="31F70DDB"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 xml:space="preserve">10.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C471538" w14:textId="77777777" w:rsidR="005414D1" w:rsidRPr="00686BD8" w:rsidRDefault="005414D1" w:rsidP="00686BD8">
      <w:pPr>
        <w:spacing w:after="0"/>
        <w:rPr>
          <w:rFonts w:ascii="Times New Roman" w:eastAsia="Times New Roman" w:hAnsi="Times New Roman" w:cs="Times New Roman"/>
          <w:sz w:val="24"/>
          <w:szCs w:val="24"/>
        </w:rPr>
      </w:pPr>
    </w:p>
    <w:p w14:paraId="3E05DB83"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3 užduotis. ORĄ IŠ SANKABOS HIDRAULINĖS PAVAROS REIKIA ŠALINTI, KAI: (galimi keli teisingi atsakymai):</w:t>
      </w:r>
    </w:p>
    <w:p w14:paraId="01C3061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sankabos pamina negrįžta atgal arba grįžta labai sunkiai;</w:t>
      </w:r>
    </w:p>
    <w:p w14:paraId="31CD372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sankaba nepakankamai išjungiama;</w:t>
      </w:r>
    </w:p>
    <w:p w14:paraId="28C8F59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sankaba pilnai išjungiama;</w:t>
      </w:r>
    </w:p>
    <w:p w14:paraId="40824AF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transporto priemonė pradedama eksploatuoti neigiamoje temperatūroje;</w:t>
      </w:r>
    </w:p>
    <w:p w14:paraId="6183C16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e) sankabos </w:t>
      </w:r>
      <w:proofErr w:type="spellStart"/>
      <w:r w:rsidRPr="00686BD8">
        <w:rPr>
          <w:rFonts w:ascii="Times New Roman" w:eastAsia="Times New Roman" w:hAnsi="Times New Roman" w:cs="Times New Roman"/>
          <w:sz w:val="24"/>
          <w:szCs w:val="24"/>
        </w:rPr>
        <w:t>hidrosistema</w:t>
      </w:r>
      <w:proofErr w:type="spellEnd"/>
      <w:r w:rsidRPr="00686BD8">
        <w:rPr>
          <w:rFonts w:ascii="Times New Roman" w:eastAsia="Times New Roman" w:hAnsi="Times New Roman" w:cs="Times New Roman"/>
          <w:sz w:val="24"/>
          <w:szCs w:val="24"/>
        </w:rPr>
        <w:t xml:space="preserve"> buvo praradusi sandarumą.</w:t>
      </w:r>
    </w:p>
    <w:p w14:paraId="169F38B4" w14:textId="77777777" w:rsidR="005414D1" w:rsidRPr="00686BD8" w:rsidRDefault="005414D1" w:rsidP="00686BD8">
      <w:pPr>
        <w:spacing w:after="0"/>
        <w:rPr>
          <w:rFonts w:ascii="Times New Roman" w:eastAsia="Times New Roman" w:hAnsi="Times New Roman" w:cs="Times New Roman"/>
          <w:b/>
          <w:sz w:val="24"/>
          <w:szCs w:val="24"/>
        </w:rPr>
      </w:pPr>
    </w:p>
    <w:p w14:paraId="0375EB4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4 užduotis. IŠVARDINKITE SANKABOS MECHANIZMO SUDEDAMĄSIAS DALIS.</w:t>
      </w:r>
    </w:p>
    <w:p w14:paraId="5DCED2B6" w14:textId="77777777" w:rsidR="005414D1" w:rsidRPr="00686BD8" w:rsidRDefault="001C216D" w:rsidP="00686BD8">
      <w:pPr>
        <w:spacing w:after="0"/>
        <w:jc w:val="center"/>
        <w:rPr>
          <w:rFonts w:ascii="Times New Roman" w:eastAsia="Times New Roman" w:hAnsi="Times New Roman" w:cs="Times New Roman"/>
          <w:i/>
          <w:sz w:val="24"/>
          <w:szCs w:val="24"/>
        </w:rPr>
      </w:pPr>
      <w:r w:rsidRPr="00F439DD">
        <w:rPr>
          <w:rFonts w:ascii="Times New Roman" w:hAnsi="Times New Roman"/>
          <w:noProof/>
        </w:rPr>
        <w:drawing>
          <wp:inline distT="0" distB="0" distL="0" distR="0" wp14:anchorId="6C3E6EE0" wp14:editId="6CD4DA7D">
            <wp:extent cx="2058345" cy="1908000"/>
            <wp:effectExtent l="0" t="0" r="0" b="0"/>
            <wp:docPr id="53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1"/>
                    <a:srcRect/>
                    <a:stretch>
                      <a:fillRect/>
                    </a:stretch>
                  </pic:blipFill>
                  <pic:spPr>
                    <a:xfrm>
                      <a:off x="0" y="0"/>
                      <a:ext cx="2058345" cy="1908000"/>
                    </a:xfrm>
                    <a:prstGeom prst="rect">
                      <a:avLst/>
                    </a:prstGeom>
                    <a:ln/>
                  </pic:spPr>
                </pic:pic>
              </a:graphicData>
            </a:graphic>
          </wp:inline>
        </w:drawing>
      </w:r>
    </w:p>
    <w:p w14:paraId="62766F80"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29 pav. Mechaninės sankabos mechanizmas.</w:t>
      </w:r>
    </w:p>
    <w:p w14:paraId="74A0641A"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lastRenderedPageBreak/>
        <w:t xml:space="preserve">Šaltinis: prieiga per internetą </w:t>
      </w:r>
      <w:hyperlink r:id="rId62">
        <w:r w:rsidRPr="00686BD8">
          <w:rPr>
            <w:rFonts w:ascii="Times New Roman" w:eastAsia="Times New Roman" w:hAnsi="Times New Roman" w:cs="Times New Roman"/>
            <w:sz w:val="20"/>
            <w:szCs w:val="20"/>
            <w:u w:val="single"/>
          </w:rPr>
          <w:t>http://www.autoemokymas.lt/testas/41</w:t>
        </w:r>
      </w:hyperlink>
      <w:r w:rsidRPr="00686BD8">
        <w:rPr>
          <w:rFonts w:ascii="Times New Roman" w:eastAsia="Times New Roman" w:hAnsi="Times New Roman" w:cs="Times New Roman"/>
          <w:sz w:val="20"/>
          <w:szCs w:val="20"/>
        </w:rPr>
        <w:t xml:space="preserve"> </w:t>
      </w:r>
    </w:p>
    <w:p w14:paraId="482D3B25" w14:textId="01164E9E"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A42E478" w14:textId="1C136E9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34383E5" w14:textId="1EB4D4E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027B9CB" w14:textId="4D1144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F0F4CCD" w14:textId="4B649CA0"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9024D2E" w14:textId="41E2CE4C"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857CF74" w14:textId="47D0BF8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BBE64A3" w14:textId="4CDF0FB9"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227B6B4" w14:textId="4CE52CF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898EA09" w14:textId="4749352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10.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D574284" w14:textId="77777777" w:rsidR="005414D1" w:rsidRPr="00686BD8" w:rsidRDefault="005414D1" w:rsidP="00686BD8">
      <w:pPr>
        <w:spacing w:after="0"/>
        <w:rPr>
          <w:rFonts w:ascii="Times New Roman" w:eastAsia="Times New Roman" w:hAnsi="Times New Roman" w:cs="Times New Roman"/>
          <w:sz w:val="24"/>
          <w:szCs w:val="24"/>
        </w:rPr>
      </w:pPr>
    </w:p>
    <w:p w14:paraId="179FCDB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SANKABA IKI GALO NEIŠSIJUNGIA DĖL ŠIŲ PRIEŽASČIŲ (galimi keli teisingi atsakymai):</w:t>
      </w:r>
    </w:p>
    <w:p w14:paraId="68A2F65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sudilę pavarų dėžės sinchronizatoriai;</w:t>
      </w:r>
    </w:p>
    <w:p w14:paraId="4ED2195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per didelis tarpelis tarp išjungimo guolio ir diafragminės spyruoklės;</w:t>
      </w:r>
    </w:p>
    <w:p w14:paraId="6D21EF7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persikreipęs sankabos prispaudimo diskas;</w:t>
      </w:r>
    </w:p>
    <w:p w14:paraId="49EDC86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nutrūkęs ir įstrigęs sankabos disko frikcinis antdėklas;</w:t>
      </w:r>
    </w:p>
    <w:p w14:paraId="422D2B2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 atsilaisvinusios sankabos disko slopinimo spyruoklės.</w:t>
      </w:r>
    </w:p>
    <w:p w14:paraId="59DD1896" w14:textId="77777777" w:rsidR="005414D1" w:rsidRPr="00686BD8" w:rsidRDefault="005414D1" w:rsidP="00686BD8">
      <w:pPr>
        <w:spacing w:after="0"/>
        <w:rPr>
          <w:rFonts w:ascii="Times New Roman" w:eastAsia="Times New Roman" w:hAnsi="Times New Roman" w:cs="Times New Roman"/>
          <w:sz w:val="24"/>
          <w:szCs w:val="24"/>
        </w:rPr>
      </w:pPr>
    </w:p>
    <w:p w14:paraId="12050CC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6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SANKABOS SUDEDAMĄSIAS DALIS.</w:t>
      </w:r>
    </w:p>
    <w:p w14:paraId="66C829C6"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0A807979" wp14:editId="53C2D708">
            <wp:extent cx="2754450" cy="1728000"/>
            <wp:effectExtent l="0" t="0" r="8255" b="5715"/>
            <wp:docPr id="5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a:stretch>
                      <a:fillRect/>
                    </a:stretch>
                  </pic:blipFill>
                  <pic:spPr>
                    <a:xfrm>
                      <a:off x="0" y="0"/>
                      <a:ext cx="2754450" cy="1728000"/>
                    </a:xfrm>
                    <a:prstGeom prst="rect">
                      <a:avLst/>
                    </a:prstGeom>
                    <a:ln/>
                  </pic:spPr>
                </pic:pic>
              </a:graphicData>
            </a:graphic>
          </wp:inline>
        </w:drawing>
      </w:r>
    </w:p>
    <w:p w14:paraId="5BC1C27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30 pav. Mechaninės sankabos sandara.</w:t>
      </w:r>
    </w:p>
    <w:p w14:paraId="334E9F4F"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64">
        <w:r w:rsidRPr="00686BD8">
          <w:rPr>
            <w:rFonts w:ascii="Times New Roman" w:eastAsia="Times New Roman" w:hAnsi="Times New Roman" w:cs="Times New Roman"/>
            <w:sz w:val="20"/>
            <w:szCs w:val="20"/>
            <w:u w:val="single"/>
          </w:rPr>
          <w:t>http://www.autoemokymas.lt/mokinio_darbo_knyga/9/51</w:t>
        </w:r>
      </w:hyperlink>
      <w:r w:rsidRPr="00686BD8">
        <w:rPr>
          <w:rFonts w:ascii="Times New Roman" w:eastAsia="Times New Roman" w:hAnsi="Times New Roman" w:cs="Times New Roman"/>
          <w:sz w:val="20"/>
          <w:szCs w:val="20"/>
        </w:rPr>
        <w:t xml:space="preserve"> </w:t>
      </w:r>
    </w:p>
    <w:p w14:paraId="6A425D22" w14:textId="278FC7CE"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EFBCD7A" w14:textId="014128D0"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D0678EA" w14:textId="0F019FA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C59A0AB" w14:textId="23E7A9C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5759D1C" w14:textId="5F67153A"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C18FE9C" w14:textId="0EDE42B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5EC6C6E" w14:textId="6DFD627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A0895EC" w14:textId="20C4D76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66C5008" w14:textId="77777777" w:rsidR="005414D1" w:rsidRPr="00686BD8" w:rsidRDefault="005414D1" w:rsidP="00686BD8">
      <w:pPr>
        <w:spacing w:after="0"/>
        <w:rPr>
          <w:rFonts w:ascii="Times New Roman" w:eastAsia="Times New Roman" w:hAnsi="Times New Roman" w:cs="Times New Roman"/>
          <w:sz w:val="24"/>
          <w:szCs w:val="24"/>
        </w:rPr>
      </w:pPr>
    </w:p>
    <w:p w14:paraId="44471FD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PAAIŠKINKITE, KADA BŪTINA PAKEISTI SANKABOS VAROMĄJĮ DISKĄ?</w:t>
      </w:r>
    </w:p>
    <w:p w14:paraId="779C77C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48AB175B" w14:textId="77777777" w:rsidR="005414D1" w:rsidRPr="00686BD8" w:rsidRDefault="005414D1" w:rsidP="00686BD8">
      <w:pPr>
        <w:spacing w:after="0"/>
        <w:rPr>
          <w:rFonts w:ascii="Times New Roman" w:eastAsia="Times New Roman" w:hAnsi="Times New Roman" w:cs="Times New Roman"/>
          <w:i/>
          <w:sz w:val="24"/>
          <w:szCs w:val="24"/>
        </w:rPr>
      </w:pPr>
    </w:p>
    <w:p w14:paraId="66ABDBCB"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PARAŠYKITE PRIEMONĖS PAVADINIMĄ IR PASKIRTĮ:</w:t>
      </w:r>
    </w:p>
    <w:p w14:paraId="4A0D60C6" w14:textId="0E5FC60F"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Transmisijos remonto įrankiai.</w:t>
      </w:r>
    </w:p>
    <w:tbl>
      <w:tblPr>
        <w:tblStyle w:val="a2"/>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
        <w:gridCol w:w="4819"/>
        <w:gridCol w:w="4671"/>
      </w:tblGrid>
      <w:tr w:rsidR="007D3D10" w:rsidRPr="00F439DD" w14:paraId="591EBA0F" w14:textId="77777777" w:rsidTr="00AA619C">
        <w:trPr>
          <w:trHeight w:val="57"/>
        </w:trPr>
        <w:tc>
          <w:tcPr>
            <w:tcW w:w="421" w:type="dxa"/>
            <w:tcBorders>
              <w:top w:val="single" w:sz="4" w:space="0" w:color="000000"/>
              <w:left w:val="single" w:sz="4" w:space="0" w:color="000000"/>
              <w:bottom w:val="single" w:sz="4" w:space="0" w:color="000000"/>
              <w:right w:val="single" w:sz="4" w:space="0" w:color="000000"/>
            </w:tcBorders>
          </w:tcPr>
          <w:p w14:paraId="7E466DA2" w14:textId="77777777" w:rsidR="005414D1" w:rsidRPr="00686BD8" w:rsidRDefault="001C216D" w:rsidP="00686BD8">
            <w:pPr>
              <w:spacing w:after="0"/>
              <w:rPr>
                <w:sz w:val="24"/>
                <w:szCs w:val="24"/>
              </w:rPr>
            </w:pPr>
            <w:r w:rsidRPr="00686BD8">
              <w:rPr>
                <w:sz w:val="24"/>
                <w:szCs w:val="24"/>
              </w:rPr>
              <w:lastRenderedPageBreak/>
              <w:t>1.</w:t>
            </w:r>
          </w:p>
        </w:tc>
        <w:tc>
          <w:tcPr>
            <w:tcW w:w="4819" w:type="dxa"/>
            <w:tcBorders>
              <w:top w:val="single" w:sz="4" w:space="0" w:color="000000"/>
              <w:left w:val="single" w:sz="4" w:space="0" w:color="000000"/>
              <w:bottom w:val="single" w:sz="4" w:space="0" w:color="000000"/>
              <w:right w:val="single" w:sz="4" w:space="0" w:color="000000"/>
            </w:tcBorders>
          </w:tcPr>
          <w:p w14:paraId="6EE8DAA8" w14:textId="47D30CB8" w:rsidR="005414D1" w:rsidRPr="00686BD8" w:rsidRDefault="00AA619C" w:rsidP="00686BD8">
            <w:pPr>
              <w:spacing w:after="0"/>
              <w:jc w:val="center"/>
              <w:rPr>
                <w:sz w:val="24"/>
                <w:szCs w:val="24"/>
              </w:rPr>
            </w:pPr>
            <w:r>
              <w:rPr>
                <w:rFonts w:ascii="Calibri" w:eastAsia="Calibri" w:hAnsi="Calibri" w:cs="Calibri"/>
              </w:rPr>
              <w:object w:dxaOrig="3420" w:dyaOrig="2595" w14:anchorId="1A626B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4pt;height:70.95pt" o:ole="">
                  <v:imagedata r:id="rId65" o:title=""/>
                </v:shape>
                <o:OLEObject Type="Embed" ProgID="PBrush" ShapeID="_x0000_i1025" DrawAspect="Content" ObjectID="_1687782498" r:id="rId66"/>
              </w:object>
            </w:r>
          </w:p>
          <w:p w14:paraId="76195424" w14:textId="77777777" w:rsidR="005414D1" w:rsidRPr="00686BD8" w:rsidRDefault="001C216D" w:rsidP="00686BD8">
            <w:pPr>
              <w:spacing w:after="0"/>
              <w:jc w:val="center"/>
              <w:rPr>
                <w:sz w:val="24"/>
                <w:szCs w:val="24"/>
              </w:rPr>
            </w:pPr>
            <w:r w:rsidRPr="00686BD8">
              <w:rPr>
                <w:sz w:val="24"/>
                <w:szCs w:val="24"/>
              </w:rPr>
              <w:t>31 pav. Transmisijos remonto įrankis.</w:t>
            </w:r>
          </w:p>
          <w:p w14:paraId="44BDE5AF" w14:textId="77777777" w:rsidR="005414D1" w:rsidRPr="00686BD8" w:rsidRDefault="001C216D" w:rsidP="00686BD8">
            <w:pPr>
              <w:spacing w:after="0"/>
              <w:jc w:val="center"/>
              <w:rPr>
                <w:sz w:val="20"/>
                <w:szCs w:val="20"/>
              </w:rPr>
            </w:pPr>
            <w:r w:rsidRPr="00686BD8">
              <w:rPr>
                <w:sz w:val="20"/>
                <w:szCs w:val="20"/>
              </w:rPr>
              <w:t xml:space="preserve">Šaltinis: nuoroda literatūros sąraše Nr. 25  </w:t>
            </w:r>
          </w:p>
        </w:tc>
        <w:tc>
          <w:tcPr>
            <w:tcW w:w="4671" w:type="dxa"/>
            <w:tcBorders>
              <w:top w:val="single" w:sz="4" w:space="0" w:color="000000"/>
              <w:left w:val="single" w:sz="4" w:space="0" w:color="000000"/>
              <w:bottom w:val="single" w:sz="4" w:space="0" w:color="000000"/>
              <w:right w:val="single" w:sz="4" w:space="0" w:color="000000"/>
            </w:tcBorders>
            <w:vAlign w:val="center"/>
          </w:tcPr>
          <w:p w14:paraId="306CCDC5" w14:textId="6BDDE73A" w:rsidR="005414D1" w:rsidRPr="00686BD8" w:rsidRDefault="001C216D" w:rsidP="00AA619C">
            <w:pPr>
              <w:spacing w:after="0"/>
              <w:rPr>
                <w:sz w:val="24"/>
                <w:szCs w:val="24"/>
              </w:rPr>
            </w:pPr>
            <w:r w:rsidRPr="00686BD8">
              <w:rPr>
                <w:sz w:val="24"/>
                <w:szCs w:val="24"/>
              </w:rPr>
              <w:t>.......................................................................................................................................</w:t>
            </w:r>
            <w:r w:rsidR="00AA619C">
              <w:rPr>
                <w:sz w:val="24"/>
                <w:szCs w:val="24"/>
              </w:rPr>
              <w:t>............................................................................................</w:t>
            </w:r>
            <w:r w:rsidRPr="00686BD8">
              <w:rPr>
                <w:sz w:val="24"/>
                <w:szCs w:val="24"/>
              </w:rPr>
              <w:t>....................................................................</w:t>
            </w:r>
          </w:p>
        </w:tc>
      </w:tr>
      <w:tr w:rsidR="00AA619C" w:rsidRPr="00F439DD" w14:paraId="478003E8" w14:textId="77777777" w:rsidTr="00AA619C">
        <w:trPr>
          <w:trHeight w:val="57"/>
        </w:trPr>
        <w:tc>
          <w:tcPr>
            <w:tcW w:w="421" w:type="dxa"/>
            <w:tcBorders>
              <w:top w:val="single" w:sz="4" w:space="0" w:color="000000"/>
              <w:left w:val="single" w:sz="4" w:space="0" w:color="000000"/>
              <w:bottom w:val="single" w:sz="4" w:space="0" w:color="000000"/>
              <w:right w:val="single" w:sz="4" w:space="0" w:color="000000"/>
            </w:tcBorders>
          </w:tcPr>
          <w:p w14:paraId="0AD4B3D5" w14:textId="77777777" w:rsidR="00AA619C" w:rsidRPr="00686BD8" w:rsidRDefault="00AA619C" w:rsidP="00AA619C">
            <w:pPr>
              <w:spacing w:after="0"/>
              <w:rPr>
                <w:sz w:val="24"/>
                <w:szCs w:val="24"/>
              </w:rPr>
            </w:pPr>
            <w:r w:rsidRPr="00686BD8">
              <w:rPr>
                <w:sz w:val="24"/>
                <w:szCs w:val="24"/>
              </w:rPr>
              <w:t>2.</w:t>
            </w:r>
          </w:p>
        </w:tc>
        <w:tc>
          <w:tcPr>
            <w:tcW w:w="4819" w:type="dxa"/>
            <w:tcBorders>
              <w:top w:val="single" w:sz="4" w:space="0" w:color="000000"/>
              <w:left w:val="single" w:sz="4" w:space="0" w:color="000000"/>
              <w:bottom w:val="single" w:sz="4" w:space="0" w:color="000000"/>
              <w:right w:val="single" w:sz="4" w:space="0" w:color="000000"/>
            </w:tcBorders>
          </w:tcPr>
          <w:p w14:paraId="32D5D383" w14:textId="75627A8C" w:rsidR="00AA619C" w:rsidRPr="00686BD8" w:rsidRDefault="00AA619C" w:rsidP="00AA619C">
            <w:pPr>
              <w:spacing w:after="0"/>
              <w:jc w:val="center"/>
            </w:pPr>
            <w:r w:rsidRPr="00EA13B8">
              <w:rPr>
                <w:noProof/>
                <w:lang w:val="en-US"/>
              </w:rPr>
              <w:drawing>
                <wp:inline distT="0" distB="0" distL="0" distR="0" wp14:anchorId="5B91E9F3" wp14:editId="4B5EF68F">
                  <wp:extent cx="900000" cy="900000"/>
                  <wp:effectExtent l="0" t="0" r="0" b="0"/>
                  <wp:docPr id="35" name="Paveikslėlis 35" descr="https://www.irankiubaze.com/images/uploader/sa/558x558.g/sankabos-centravimo-islyginimo-komplektas-11-vnt-1.png?t=62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rankiubaze.com/images/uploader/sa/558x558.g/sankabos-centravimo-islyginimo-komplektas-11-vnt-1.png?t=62620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14:paraId="50201B29" w14:textId="77777777" w:rsidR="00AA619C" w:rsidRPr="00686BD8" w:rsidRDefault="00AA619C" w:rsidP="00AA619C">
            <w:pPr>
              <w:spacing w:after="0"/>
              <w:jc w:val="center"/>
              <w:rPr>
                <w:sz w:val="24"/>
                <w:szCs w:val="24"/>
              </w:rPr>
            </w:pPr>
            <w:r w:rsidRPr="00686BD8">
              <w:rPr>
                <w:sz w:val="24"/>
                <w:szCs w:val="24"/>
              </w:rPr>
              <w:t>32 pav. Sankabos remonto įrankiai.</w:t>
            </w:r>
          </w:p>
          <w:p w14:paraId="7ABED42D" w14:textId="77777777" w:rsidR="00AA619C" w:rsidRPr="00686BD8" w:rsidRDefault="00AA619C" w:rsidP="00AA619C">
            <w:pPr>
              <w:spacing w:after="0"/>
              <w:jc w:val="center"/>
              <w:rPr>
                <w:sz w:val="24"/>
                <w:szCs w:val="24"/>
              </w:rPr>
            </w:pPr>
            <w:r w:rsidRPr="00686BD8">
              <w:rPr>
                <w:sz w:val="20"/>
                <w:szCs w:val="20"/>
              </w:rPr>
              <w:t xml:space="preserve">Šaltinis:  nuoroda literatūros sąraše Nr. 26 </w:t>
            </w:r>
          </w:p>
        </w:tc>
        <w:tc>
          <w:tcPr>
            <w:tcW w:w="4671" w:type="dxa"/>
            <w:tcBorders>
              <w:top w:val="single" w:sz="4" w:space="0" w:color="000000"/>
              <w:left w:val="single" w:sz="4" w:space="0" w:color="000000"/>
              <w:bottom w:val="single" w:sz="4" w:space="0" w:color="000000"/>
              <w:right w:val="single" w:sz="4" w:space="0" w:color="000000"/>
            </w:tcBorders>
            <w:vAlign w:val="center"/>
          </w:tcPr>
          <w:p w14:paraId="76CD92A7" w14:textId="2CD4DBB0" w:rsidR="00AA619C" w:rsidRPr="00686BD8" w:rsidRDefault="00AA619C" w:rsidP="00AA619C">
            <w:pPr>
              <w:spacing w:after="0"/>
              <w:rPr>
                <w:b/>
                <w:sz w:val="24"/>
                <w:szCs w:val="24"/>
              </w:rPr>
            </w:pPr>
            <w:r w:rsidRPr="00686BD8">
              <w:rPr>
                <w:sz w:val="24"/>
                <w:szCs w:val="24"/>
              </w:rPr>
              <w:t>.......................................................................................................................................</w:t>
            </w:r>
            <w:r>
              <w:rPr>
                <w:sz w:val="24"/>
                <w:szCs w:val="24"/>
              </w:rPr>
              <w:t>............................................................................................</w:t>
            </w:r>
            <w:r w:rsidRPr="00686BD8">
              <w:rPr>
                <w:sz w:val="24"/>
                <w:szCs w:val="24"/>
              </w:rPr>
              <w:t>....................................................................</w:t>
            </w:r>
          </w:p>
        </w:tc>
      </w:tr>
      <w:tr w:rsidR="00AA619C" w:rsidRPr="00F439DD" w14:paraId="6AFCC00B" w14:textId="77777777" w:rsidTr="00AA619C">
        <w:trPr>
          <w:trHeight w:val="57"/>
        </w:trPr>
        <w:tc>
          <w:tcPr>
            <w:tcW w:w="421" w:type="dxa"/>
            <w:tcBorders>
              <w:top w:val="single" w:sz="4" w:space="0" w:color="000000"/>
              <w:left w:val="single" w:sz="4" w:space="0" w:color="000000"/>
              <w:bottom w:val="single" w:sz="4" w:space="0" w:color="000000"/>
              <w:right w:val="single" w:sz="4" w:space="0" w:color="000000"/>
            </w:tcBorders>
          </w:tcPr>
          <w:p w14:paraId="1522C336" w14:textId="77777777" w:rsidR="00AA619C" w:rsidRPr="00686BD8" w:rsidRDefault="00AA619C" w:rsidP="00AA619C">
            <w:pPr>
              <w:spacing w:after="0"/>
              <w:rPr>
                <w:sz w:val="24"/>
                <w:szCs w:val="24"/>
              </w:rPr>
            </w:pPr>
            <w:r w:rsidRPr="00686BD8">
              <w:rPr>
                <w:sz w:val="24"/>
                <w:szCs w:val="24"/>
              </w:rPr>
              <w:t>3.</w:t>
            </w:r>
          </w:p>
        </w:tc>
        <w:tc>
          <w:tcPr>
            <w:tcW w:w="4819" w:type="dxa"/>
            <w:tcBorders>
              <w:top w:val="single" w:sz="4" w:space="0" w:color="000000"/>
              <w:left w:val="single" w:sz="4" w:space="0" w:color="000000"/>
              <w:bottom w:val="single" w:sz="4" w:space="0" w:color="000000"/>
              <w:right w:val="single" w:sz="4" w:space="0" w:color="000000"/>
            </w:tcBorders>
          </w:tcPr>
          <w:p w14:paraId="71A79F9E" w14:textId="4B3EAECC" w:rsidR="00AA619C" w:rsidRPr="00686BD8" w:rsidRDefault="00AA619C" w:rsidP="00AA619C">
            <w:pPr>
              <w:spacing w:after="0"/>
              <w:jc w:val="center"/>
              <w:rPr>
                <w:sz w:val="24"/>
                <w:szCs w:val="24"/>
              </w:rPr>
            </w:pPr>
            <w:r w:rsidRPr="00686BD8">
              <w:rPr>
                <w:sz w:val="24"/>
                <w:szCs w:val="24"/>
              </w:rPr>
              <w:t xml:space="preserve"> </w:t>
            </w:r>
            <w:r>
              <w:rPr>
                <w:rFonts w:ascii="Calibri" w:eastAsia="Calibri" w:hAnsi="Calibri" w:cs="Calibri"/>
              </w:rPr>
              <w:object w:dxaOrig="8250" w:dyaOrig="6720" w14:anchorId="5961A5E8">
                <v:shape id="_x0000_i1026" type="#_x0000_t75" style="width:85.95pt;height:70.95pt" o:ole="">
                  <v:imagedata r:id="rId68" o:title=""/>
                </v:shape>
                <o:OLEObject Type="Embed" ProgID="PBrush" ShapeID="_x0000_i1026" DrawAspect="Content" ObjectID="_1687782499" r:id="rId69"/>
              </w:object>
            </w:r>
          </w:p>
          <w:p w14:paraId="46A368A9" w14:textId="77777777" w:rsidR="00AA619C" w:rsidRPr="00686BD8" w:rsidRDefault="00AA619C" w:rsidP="00AA619C">
            <w:pPr>
              <w:spacing w:after="0"/>
              <w:jc w:val="center"/>
              <w:rPr>
                <w:sz w:val="24"/>
                <w:szCs w:val="24"/>
              </w:rPr>
            </w:pPr>
            <w:r w:rsidRPr="00686BD8">
              <w:rPr>
                <w:sz w:val="24"/>
                <w:szCs w:val="24"/>
              </w:rPr>
              <w:t>33 pav. Sankabos remonto įrankiai.</w:t>
            </w:r>
          </w:p>
          <w:p w14:paraId="05F2E368" w14:textId="77777777" w:rsidR="00AA619C" w:rsidRPr="00686BD8" w:rsidRDefault="00AA619C" w:rsidP="00AA619C">
            <w:pPr>
              <w:spacing w:after="0"/>
              <w:jc w:val="center"/>
              <w:rPr>
                <w:sz w:val="20"/>
                <w:szCs w:val="20"/>
              </w:rPr>
            </w:pPr>
            <w:r w:rsidRPr="00686BD8">
              <w:rPr>
                <w:sz w:val="20"/>
                <w:szCs w:val="20"/>
              </w:rPr>
              <w:t xml:space="preserve">Šaltinis:  nuoroda literatūros sąraše Nr. 27 </w:t>
            </w:r>
          </w:p>
        </w:tc>
        <w:tc>
          <w:tcPr>
            <w:tcW w:w="4671" w:type="dxa"/>
            <w:tcBorders>
              <w:top w:val="single" w:sz="4" w:space="0" w:color="000000"/>
              <w:left w:val="single" w:sz="4" w:space="0" w:color="000000"/>
              <w:bottom w:val="single" w:sz="4" w:space="0" w:color="000000"/>
              <w:right w:val="single" w:sz="4" w:space="0" w:color="000000"/>
            </w:tcBorders>
            <w:vAlign w:val="center"/>
          </w:tcPr>
          <w:p w14:paraId="740E7DCB" w14:textId="08DA6A07" w:rsidR="00AA619C" w:rsidRPr="00686BD8" w:rsidRDefault="00AA619C" w:rsidP="00AA619C">
            <w:pPr>
              <w:spacing w:after="0"/>
              <w:rPr>
                <w:b/>
                <w:sz w:val="24"/>
                <w:szCs w:val="24"/>
              </w:rPr>
            </w:pPr>
            <w:r w:rsidRPr="00686BD8">
              <w:rPr>
                <w:sz w:val="24"/>
                <w:szCs w:val="24"/>
              </w:rPr>
              <w:t>.......................................................................................................................................</w:t>
            </w:r>
            <w:r>
              <w:rPr>
                <w:sz w:val="24"/>
                <w:szCs w:val="24"/>
              </w:rPr>
              <w:t>............................................................................................</w:t>
            </w:r>
            <w:r w:rsidRPr="00686BD8">
              <w:rPr>
                <w:sz w:val="24"/>
                <w:szCs w:val="24"/>
              </w:rPr>
              <w:t>....................................................................</w:t>
            </w:r>
          </w:p>
        </w:tc>
      </w:tr>
      <w:tr w:rsidR="00AA619C" w:rsidRPr="00F439DD" w14:paraId="4C0320FC" w14:textId="77777777" w:rsidTr="00AA619C">
        <w:trPr>
          <w:trHeight w:val="57"/>
        </w:trPr>
        <w:tc>
          <w:tcPr>
            <w:tcW w:w="421" w:type="dxa"/>
            <w:tcBorders>
              <w:top w:val="single" w:sz="4" w:space="0" w:color="000000"/>
              <w:left w:val="single" w:sz="4" w:space="0" w:color="000000"/>
              <w:bottom w:val="single" w:sz="4" w:space="0" w:color="000000"/>
              <w:right w:val="single" w:sz="4" w:space="0" w:color="000000"/>
            </w:tcBorders>
          </w:tcPr>
          <w:p w14:paraId="7D604407" w14:textId="77777777" w:rsidR="00AA619C" w:rsidRPr="00686BD8" w:rsidRDefault="00AA619C" w:rsidP="00AA619C">
            <w:pPr>
              <w:spacing w:after="0"/>
              <w:rPr>
                <w:sz w:val="24"/>
                <w:szCs w:val="24"/>
              </w:rPr>
            </w:pPr>
            <w:r w:rsidRPr="00686BD8">
              <w:rPr>
                <w:sz w:val="24"/>
                <w:szCs w:val="24"/>
              </w:rPr>
              <w:t>4.</w:t>
            </w:r>
          </w:p>
        </w:tc>
        <w:tc>
          <w:tcPr>
            <w:tcW w:w="4819" w:type="dxa"/>
            <w:tcBorders>
              <w:top w:val="single" w:sz="4" w:space="0" w:color="000000"/>
              <w:left w:val="single" w:sz="4" w:space="0" w:color="000000"/>
              <w:bottom w:val="single" w:sz="4" w:space="0" w:color="000000"/>
              <w:right w:val="single" w:sz="4" w:space="0" w:color="000000"/>
            </w:tcBorders>
          </w:tcPr>
          <w:p w14:paraId="711EBF3E" w14:textId="72175E4D" w:rsidR="00AA619C" w:rsidRPr="00686BD8" w:rsidRDefault="00AA619C" w:rsidP="00AA619C">
            <w:pPr>
              <w:spacing w:after="0"/>
              <w:jc w:val="center"/>
              <w:rPr>
                <w:sz w:val="24"/>
                <w:szCs w:val="24"/>
              </w:rPr>
            </w:pPr>
            <w:r w:rsidRPr="00EA13B8">
              <w:rPr>
                <w:rFonts w:ascii="Calibri" w:eastAsia="Calibri" w:hAnsi="Calibri" w:cs="Calibri"/>
              </w:rPr>
              <w:object w:dxaOrig="11985" w:dyaOrig="7995" w14:anchorId="4C12AB2D">
                <v:shape id="_x0000_i1027" type="#_x0000_t75" style="width:92.4pt;height:62.35pt" o:ole="">
                  <v:imagedata r:id="rId70" o:title=""/>
                </v:shape>
                <o:OLEObject Type="Embed" ProgID="PBrush" ShapeID="_x0000_i1027" DrawAspect="Content" ObjectID="_1687782500" r:id="rId71"/>
              </w:object>
            </w:r>
          </w:p>
          <w:p w14:paraId="439BB3B8" w14:textId="77777777" w:rsidR="00AA619C" w:rsidRPr="00686BD8" w:rsidRDefault="00AA619C" w:rsidP="00AA619C">
            <w:pPr>
              <w:spacing w:after="0"/>
              <w:jc w:val="center"/>
              <w:rPr>
                <w:sz w:val="24"/>
                <w:szCs w:val="24"/>
              </w:rPr>
            </w:pPr>
            <w:r w:rsidRPr="00686BD8">
              <w:rPr>
                <w:sz w:val="24"/>
                <w:szCs w:val="24"/>
              </w:rPr>
              <w:t>34 pav. Ratų pavaros remonto įrankiai.</w:t>
            </w:r>
          </w:p>
          <w:p w14:paraId="474A7FF9" w14:textId="77777777" w:rsidR="00AA619C" w:rsidRPr="00686BD8" w:rsidRDefault="00AA619C" w:rsidP="00AA619C">
            <w:pPr>
              <w:spacing w:after="0"/>
              <w:jc w:val="center"/>
              <w:rPr>
                <w:sz w:val="20"/>
                <w:szCs w:val="20"/>
              </w:rPr>
            </w:pPr>
            <w:r w:rsidRPr="00686BD8">
              <w:rPr>
                <w:sz w:val="20"/>
                <w:szCs w:val="20"/>
              </w:rPr>
              <w:t xml:space="preserve">Šaltinis:  nuoroda literatūros sąraše Nr. 28 </w:t>
            </w:r>
          </w:p>
        </w:tc>
        <w:tc>
          <w:tcPr>
            <w:tcW w:w="4671" w:type="dxa"/>
            <w:tcBorders>
              <w:top w:val="single" w:sz="4" w:space="0" w:color="000000"/>
              <w:left w:val="single" w:sz="4" w:space="0" w:color="000000"/>
              <w:bottom w:val="single" w:sz="4" w:space="0" w:color="000000"/>
              <w:right w:val="single" w:sz="4" w:space="0" w:color="000000"/>
            </w:tcBorders>
            <w:vAlign w:val="center"/>
          </w:tcPr>
          <w:p w14:paraId="19D64433" w14:textId="45793266" w:rsidR="00AA619C" w:rsidRPr="00686BD8" w:rsidRDefault="00AA619C" w:rsidP="00AA619C">
            <w:pPr>
              <w:spacing w:after="0"/>
              <w:rPr>
                <w:sz w:val="24"/>
                <w:szCs w:val="24"/>
              </w:rPr>
            </w:pPr>
            <w:r w:rsidRPr="00686BD8">
              <w:rPr>
                <w:sz w:val="24"/>
                <w:szCs w:val="24"/>
              </w:rPr>
              <w:t>.......................................................................................................................................</w:t>
            </w:r>
            <w:r>
              <w:rPr>
                <w:sz w:val="24"/>
                <w:szCs w:val="24"/>
              </w:rPr>
              <w:t>............................................................................................</w:t>
            </w:r>
            <w:r w:rsidRPr="00686BD8">
              <w:rPr>
                <w:sz w:val="24"/>
                <w:szCs w:val="24"/>
              </w:rPr>
              <w:t>....................................................................</w:t>
            </w:r>
          </w:p>
        </w:tc>
      </w:tr>
      <w:tr w:rsidR="00AA619C" w:rsidRPr="00F439DD" w14:paraId="15C94A66" w14:textId="77777777" w:rsidTr="00AA619C">
        <w:trPr>
          <w:trHeight w:val="57"/>
        </w:trPr>
        <w:tc>
          <w:tcPr>
            <w:tcW w:w="421" w:type="dxa"/>
            <w:tcBorders>
              <w:top w:val="single" w:sz="4" w:space="0" w:color="000000"/>
              <w:left w:val="single" w:sz="4" w:space="0" w:color="000000"/>
              <w:bottom w:val="single" w:sz="4" w:space="0" w:color="000000"/>
              <w:right w:val="single" w:sz="4" w:space="0" w:color="000000"/>
            </w:tcBorders>
          </w:tcPr>
          <w:p w14:paraId="2F152FD3" w14:textId="77777777" w:rsidR="00AA619C" w:rsidRPr="00686BD8" w:rsidRDefault="00AA619C" w:rsidP="00AA619C">
            <w:pPr>
              <w:spacing w:after="0"/>
              <w:rPr>
                <w:sz w:val="24"/>
                <w:szCs w:val="24"/>
              </w:rPr>
            </w:pPr>
            <w:r w:rsidRPr="00686BD8">
              <w:rPr>
                <w:sz w:val="24"/>
                <w:szCs w:val="24"/>
              </w:rPr>
              <w:t>5.</w:t>
            </w:r>
          </w:p>
        </w:tc>
        <w:tc>
          <w:tcPr>
            <w:tcW w:w="4819" w:type="dxa"/>
            <w:tcBorders>
              <w:top w:val="single" w:sz="4" w:space="0" w:color="000000"/>
              <w:left w:val="single" w:sz="4" w:space="0" w:color="000000"/>
              <w:bottom w:val="single" w:sz="4" w:space="0" w:color="000000"/>
              <w:right w:val="single" w:sz="4" w:space="0" w:color="000000"/>
            </w:tcBorders>
          </w:tcPr>
          <w:p w14:paraId="3FE7F865" w14:textId="5DD7C28B" w:rsidR="00AA619C" w:rsidRPr="00686BD8" w:rsidRDefault="00AA619C" w:rsidP="00AA619C">
            <w:pPr>
              <w:spacing w:after="0"/>
              <w:jc w:val="center"/>
              <w:rPr>
                <w:sz w:val="20"/>
                <w:szCs w:val="20"/>
              </w:rPr>
            </w:pPr>
            <w:r w:rsidRPr="00EA13B8">
              <w:rPr>
                <w:rFonts w:ascii="Calibri" w:eastAsia="Calibri" w:hAnsi="Calibri" w:cs="Calibri"/>
              </w:rPr>
              <w:object w:dxaOrig="8400" w:dyaOrig="6585" w14:anchorId="3675447B">
                <v:shape id="_x0000_i1028" type="#_x0000_t75" style="width:79.5pt;height:62.35pt" o:ole="">
                  <v:imagedata r:id="rId72" o:title=""/>
                </v:shape>
                <o:OLEObject Type="Embed" ProgID="PBrush" ShapeID="_x0000_i1028" DrawAspect="Content" ObjectID="_1687782501" r:id="rId73"/>
              </w:object>
            </w:r>
          </w:p>
          <w:p w14:paraId="413111D5" w14:textId="77777777" w:rsidR="00AA619C" w:rsidRPr="00686BD8" w:rsidRDefault="00AA619C" w:rsidP="00AA619C">
            <w:pPr>
              <w:spacing w:after="0"/>
              <w:jc w:val="center"/>
              <w:rPr>
                <w:sz w:val="24"/>
                <w:szCs w:val="24"/>
              </w:rPr>
            </w:pPr>
            <w:r w:rsidRPr="00686BD8">
              <w:rPr>
                <w:sz w:val="24"/>
                <w:szCs w:val="24"/>
              </w:rPr>
              <w:t xml:space="preserve">35 pav. </w:t>
            </w:r>
            <w:proofErr w:type="spellStart"/>
            <w:r w:rsidRPr="00686BD8">
              <w:rPr>
                <w:sz w:val="24"/>
                <w:szCs w:val="24"/>
              </w:rPr>
              <w:t>Ėmiklis</w:t>
            </w:r>
            <w:proofErr w:type="spellEnd"/>
            <w:r w:rsidRPr="00686BD8">
              <w:rPr>
                <w:sz w:val="24"/>
                <w:szCs w:val="24"/>
              </w:rPr>
              <w:t>.</w:t>
            </w:r>
          </w:p>
          <w:p w14:paraId="1285FBBD" w14:textId="77777777" w:rsidR="00AA619C" w:rsidRPr="00686BD8" w:rsidRDefault="00AA619C" w:rsidP="00AA619C">
            <w:pPr>
              <w:spacing w:after="0"/>
              <w:jc w:val="center"/>
              <w:rPr>
                <w:sz w:val="20"/>
                <w:szCs w:val="20"/>
              </w:rPr>
            </w:pPr>
            <w:r w:rsidRPr="00686BD8">
              <w:rPr>
                <w:sz w:val="20"/>
                <w:szCs w:val="20"/>
              </w:rPr>
              <w:t xml:space="preserve">Šaltinis:  nuoroda literatūros sąraše Nr. 29 </w:t>
            </w:r>
          </w:p>
        </w:tc>
        <w:tc>
          <w:tcPr>
            <w:tcW w:w="4671" w:type="dxa"/>
            <w:tcBorders>
              <w:top w:val="single" w:sz="4" w:space="0" w:color="000000"/>
              <w:left w:val="single" w:sz="4" w:space="0" w:color="000000"/>
              <w:bottom w:val="single" w:sz="4" w:space="0" w:color="000000"/>
              <w:right w:val="single" w:sz="4" w:space="0" w:color="000000"/>
            </w:tcBorders>
            <w:vAlign w:val="center"/>
          </w:tcPr>
          <w:p w14:paraId="2C3559F8" w14:textId="76603508" w:rsidR="00AA619C" w:rsidRPr="00686BD8" w:rsidRDefault="00AA619C" w:rsidP="00AA619C">
            <w:pPr>
              <w:spacing w:after="0"/>
              <w:rPr>
                <w:b/>
                <w:sz w:val="24"/>
                <w:szCs w:val="24"/>
              </w:rPr>
            </w:pPr>
            <w:r w:rsidRPr="00686BD8">
              <w:rPr>
                <w:sz w:val="24"/>
                <w:szCs w:val="24"/>
              </w:rPr>
              <w:t>.......................................................................................................................................</w:t>
            </w:r>
            <w:r>
              <w:rPr>
                <w:sz w:val="24"/>
                <w:szCs w:val="24"/>
              </w:rPr>
              <w:t>............................................................................................</w:t>
            </w:r>
            <w:r w:rsidRPr="00686BD8">
              <w:rPr>
                <w:sz w:val="24"/>
                <w:szCs w:val="24"/>
              </w:rPr>
              <w:t>....................................................................</w:t>
            </w:r>
          </w:p>
        </w:tc>
      </w:tr>
    </w:tbl>
    <w:p w14:paraId="6637F395" w14:textId="77777777" w:rsidR="005414D1" w:rsidRPr="00686BD8" w:rsidRDefault="005414D1" w:rsidP="00686BD8">
      <w:pPr>
        <w:spacing w:after="0"/>
        <w:rPr>
          <w:rFonts w:ascii="Times New Roman" w:eastAsia="Times New Roman" w:hAnsi="Times New Roman" w:cs="Times New Roman"/>
          <w:i/>
          <w:sz w:val="24"/>
          <w:szCs w:val="24"/>
        </w:rPr>
      </w:pPr>
    </w:p>
    <w:p w14:paraId="0B8894B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PAAIŠKINKITE, KADA BŪTINA PAKEISTI SANKABOS GAUBTĄ?</w:t>
      </w:r>
    </w:p>
    <w:p w14:paraId="11BEE8EF"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63FADD3B" w14:textId="77777777" w:rsidR="005414D1" w:rsidRPr="00686BD8" w:rsidRDefault="005414D1" w:rsidP="00686BD8">
      <w:pPr>
        <w:spacing w:after="0"/>
        <w:rPr>
          <w:rFonts w:ascii="Times New Roman" w:eastAsia="Times New Roman" w:hAnsi="Times New Roman" w:cs="Times New Roman"/>
          <w:i/>
          <w:sz w:val="24"/>
          <w:szCs w:val="24"/>
        </w:rPr>
      </w:pPr>
    </w:p>
    <w:p w14:paraId="6E30B52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10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SANKABOS VALDYMO SISTEMOS SUDEDAMĄSIAS DALIS.</w:t>
      </w:r>
    </w:p>
    <w:p w14:paraId="5DA22EA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3920C0C" wp14:editId="55BD3D6B">
            <wp:extent cx="3889611" cy="1854967"/>
            <wp:effectExtent l="0" t="0" r="0" b="0"/>
            <wp:docPr id="584"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4"/>
                    <a:srcRect/>
                    <a:stretch>
                      <a:fillRect/>
                    </a:stretch>
                  </pic:blipFill>
                  <pic:spPr>
                    <a:xfrm>
                      <a:off x="0" y="0"/>
                      <a:ext cx="3907759" cy="1863622"/>
                    </a:xfrm>
                    <a:prstGeom prst="rect">
                      <a:avLst/>
                    </a:prstGeom>
                    <a:ln/>
                  </pic:spPr>
                </pic:pic>
              </a:graphicData>
            </a:graphic>
          </wp:inline>
        </w:drawing>
      </w:r>
    </w:p>
    <w:p w14:paraId="31E55B6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36 pav. Sankabos valdymo sistemos sandara.</w:t>
      </w:r>
    </w:p>
    <w:p w14:paraId="46F0F708"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lastRenderedPageBreak/>
        <w:t xml:space="preserve">Šaltinis: prieiga per internetą </w:t>
      </w:r>
      <w:hyperlink r:id="rId75">
        <w:r w:rsidRPr="00686BD8">
          <w:rPr>
            <w:rFonts w:ascii="Times New Roman" w:eastAsia="Times New Roman" w:hAnsi="Times New Roman" w:cs="Times New Roman"/>
            <w:sz w:val="20"/>
            <w:szCs w:val="20"/>
            <w:u w:val="single"/>
          </w:rPr>
          <w:t>http://www.autoemokymas.lt/mokinio_darbo_knyga/9/338</w:t>
        </w:r>
      </w:hyperlink>
      <w:r w:rsidRPr="00686BD8">
        <w:rPr>
          <w:rFonts w:ascii="Times New Roman" w:eastAsia="Times New Roman" w:hAnsi="Times New Roman" w:cs="Times New Roman"/>
          <w:sz w:val="20"/>
          <w:szCs w:val="20"/>
        </w:rPr>
        <w:t xml:space="preserve"> </w:t>
      </w:r>
    </w:p>
    <w:p w14:paraId="2541BB9C" w14:textId="728EF5AF"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5C71102" w14:textId="5420EBB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0E4628E" w14:textId="4B4ACC42"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4A5997B" w14:textId="76E6D7E0"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FFDF0DB" w14:textId="08D0E0C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C0DCE10" w14:textId="0DF8DEC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8A700BF" w14:textId="2E06145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9D47D6D" w14:textId="17086B2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7DC7081" w14:textId="0DE76DBB"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ED4B74B" w14:textId="02F50CF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10.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1887517" w14:textId="77777777" w:rsidR="005414D1" w:rsidRPr="00686BD8" w:rsidRDefault="005414D1" w:rsidP="00686BD8">
      <w:pPr>
        <w:spacing w:after="0"/>
        <w:rPr>
          <w:rFonts w:ascii="Times New Roman" w:eastAsia="Times New Roman" w:hAnsi="Times New Roman" w:cs="Times New Roman"/>
          <w:i/>
          <w:sz w:val="24"/>
          <w:szCs w:val="24"/>
        </w:rPr>
      </w:pPr>
    </w:p>
    <w:p w14:paraId="5B00B9B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11 užduotis. SUGEDUSI SANKABA PRASLYSTA (BUKSUOJA), KAI JOS PAMINA:</w:t>
      </w:r>
    </w:p>
    <w:p w14:paraId="45E16A7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atleista;</w:t>
      </w:r>
    </w:p>
    <w:p w14:paraId="73BE078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nuspausta;</w:t>
      </w:r>
    </w:p>
    <w:p w14:paraId="5C34D8D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slenka iš viršutinės padėties į apatinę.</w:t>
      </w:r>
    </w:p>
    <w:p w14:paraId="72703694" w14:textId="77777777" w:rsidR="005414D1" w:rsidRPr="00686BD8" w:rsidRDefault="005414D1" w:rsidP="00686BD8">
      <w:pPr>
        <w:spacing w:after="0"/>
        <w:rPr>
          <w:rFonts w:ascii="Times New Roman" w:eastAsia="Times New Roman" w:hAnsi="Times New Roman" w:cs="Times New Roman"/>
          <w:sz w:val="24"/>
          <w:szCs w:val="24"/>
        </w:rPr>
      </w:pPr>
    </w:p>
    <w:p w14:paraId="55EAB09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 KOKIA ALYVA GALI BŪTI NAUDOJAMA MECHANINĖJE PAVARŲ DĖŽĖJE (galimi keli teisingi atsakymai)?</w:t>
      </w:r>
    </w:p>
    <w:p w14:paraId="27868A1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SAE 10W/40;</w:t>
      </w:r>
    </w:p>
    <w:p w14:paraId="6F6D903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b) SAE </w:t>
      </w:r>
      <w:proofErr w:type="spellStart"/>
      <w:r w:rsidRPr="00686BD8">
        <w:rPr>
          <w:rFonts w:ascii="Times New Roman" w:eastAsia="Times New Roman" w:hAnsi="Times New Roman" w:cs="Times New Roman"/>
          <w:sz w:val="24"/>
          <w:szCs w:val="24"/>
        </w:rPr>
        <w:t>Dextron</w:t>
      </w:r>
      <w:proofErr w:type="spellEnd"/>
      <w:r w:rsidRPr="00686BD8">
        <w:rPr>
          <w:rFonts w:ascii="Times New Roman" w:eastAsia="Times New Roman" w:hAnsi="Times New Roman" w:cs="Times New Roman"/>
          <w:sz w:val="24"/>
          <w:szCs w:val="24"/>
        </w:rPr>
        <w:t xml:space="preserve"> II;</w:t>
      </w:r>
    </w:p>
    <w:p w14:paraId="5943713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SAE 75W/90;</w:t>
      </w:r>
    </w:p>
    <w:p w14:paraId="0B5B2AF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SAE 0W/30.</w:t>
      </w:r>
    </w:p>
    <w:p w14:paraId="438C135B" w14:textId="77777777" w:rsidR="005414D1" w:rsidRPr="00686BD8" w:rsidRDefault="005414D1" w:rsidP="00686BD8">
      <w:pPr>
        <w:spacing w:after="0"/>
        <w:rPr>
          <w:rFonts w:ascii="Times New Roman" w:eastAsia="Times New Roman" w:hAnsi="Times New Roman" w:cs="Times New Roman"/>
          <w:sz w:val="24"/>
          <w:szCs w:val="24"/>
        </w:rPr>
      </w:pPr>
    </w:p>
    <w:p w14:paraId="6FCF6AC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13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MECHANINĖS PAVARŲ DĖŽĖS SUDEDAMĄSIAS DALIS.</w:t>
      </w:r>
    </w:p>
    <w:p w14:paraId="0340B455"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4C4DE158" wp14:editId="0779A3DE">
            <wp:extent cx="2769692" cy="2320119"/>
            <wp:effectExtent l="0" t="0" r="0" b="4445"/>
            <wp:docPr id="58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6"/>
                    <a:srcRect/>
                    <a:stretch>
                      <a:fillRect/>
                    </a:stretch>
                  </pic:blipFill>
                  <pic:spPr>
                    <a:xfrm>
                      <a:off x="0" y="0"/>
                      <a:ext cx="2781778" cy="2330243"/>
                    </a:xfrm>
                    <a:prstGeom prst="rect">
                      <a:avLst/>
                    </a:prstGeom>
                    <a:ln/>
                  </pic:spPr>
                </pic:pic>
              </a:graphicData>
            </a:graphic>
          </wp:inline>
        </w:drawing>
      </w:r>
    </w:p>
    <w:p w14:paraId="6452D88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37 pav. Mechaninė pavarų dėžė.</w:t>
      </w:r>
    </w:p>
    <w:p w14:paraId="594A717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77">
        <w:r w:rsidRPr="00686BD8">
          <w:rPr>
            <w:rFonts w:ascii="Times New Roman" w:eastAsia="Times New Roman" w:hAnsi="Times New Roman" w:cs="Times New Roman"/>
            <w:sz w:val="20"/>
            <w:szCs w:val="20"/>
            <w:u w:val="single"/>
          </w:rPr>
          <w:t>http://carsonroll.blogspot.com/2016/04/what-is-transmission-all-about.html</w:t>
        </w:r>
      </w:hyperlink>
      <w:r w:rsidRPr="00686BD8">
        <w:rPr>
          <w:rFonts w:ascii="Times New Roman" w:eastAsia="Times New Roman" w:hAnsi="Times New Roman" w:cs="Times New Roman"/>
          <w:sz w:val="20"/>
          <w:szCs w:val="20"/>
        </w:rPr>
        <w:t xml:space="preserve"> </w:t>
      </w:r>
    </w:p>
    <w:p w14:paraId="17F0B835" w14:textId="05C28C39"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8D77D08" w14:textId="3FB8111B"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DE46316" w14:textId="3EDA7B2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DBA3243" w14:textId="52EC217A"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B27040F" w14:textId="7641394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2D3BDD8" w14:textId="78D0D6A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026CDD4" w14:textId="0AD645CC"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BB306FF" w14:textId="7A651AF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E203B53" w14:textId="2FE1F08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590E56D" w14:textId="77777777" w:rsidR="005414D1" w:rsidRPr="00686BD8" w:rsidRDefault="005414D1" w:rsidP="00686BD8">
      <w:pPr>
        <w:spacing w:after="0"/>
        <w:rPr>
          <w:rFonts w:ascii="Times New Roman" w:eastAsia="Times New Roman" w:hAnsi="Times New Roman" w:cs="Times New Roman"/>
          <w:sz w:val="24"/>
          <w:szCs w:val="24"/>
        </w:rPr>
      </w:pPr>
    </w:p>
    <w:p w14:paraId="12BE4D4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14 užduotis. KAS YRA KRUMPLIARAČIŲ POROS PERDAVIMO SKAIČIUS?</w:t>
      </w:r>
    </w:p>
    <w:p w14:paraId="29A69B7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a)</w:t>
      </w:r>
      <w:r w:rsidRPr="00F439DD">
        <w:rPr>
          <w:rFonts w:ascii="Times New Roman" w:hAnsi="Times New Roman"/>
        </w:rPr>
        <w:t xml:space="preserve"> </w:t>
      </w:r>
      <w:r w:rsidRPr="00686BD8">
        <w:rPr>
          <w:rFonts w:ascii="Times New Roman" w:eastAsia="Times New Roman" w:hAnsi="Times New Roman" w:cs="Times New Roman"/>
          <w:sz w:val="24"/>
          <w:szCs w:val="24"/>
        </w:rPr>
        <w:t>automobilio judėjimo greičio rodmuo;</w:t>
      </w:r>
    </w:p>
    <w:p w14:paraId="77A710C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alkūninio veleno ir smagračio sukimosi dažnių santykis;</w:t>
      </w:r>
    </w:p>
    <w:p w14:paraId="5F3C69E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r w:rsidRPr="00F439DD">
        <w:rPr>
          <w:rFonts w:ascii="Times New Roman" w:hAnsi="Times New Roman"/>
        </w:rPr>
        <w:t xml:space="preserve"> </w:t>
      </w:r>
      <w:r w:rsidRPr="00686BD8">
        <w:rPr>
          <w:rFonts w:ascii="Times New Roman" w:eastAsia="Times New Roman" w:hAnsi="Times New Roman" w:cs="Times New Roman"/>
          <w:sz w:val="24"/>
          <w:szCs w:val="24"/>
        </w:rPr>
        <w:t>varančiojo ir varomojo krumpliaračių sukimosi dažnių santykis.</w:t>
      </w:r>
    </w:p>
    <w:p w14:paraId="2BB6BBAD" w14:textId="77777777" w:rsidR="005414D1" w:rsidRPr="00686BD8" w:rsidRDefault="005414D1" w:rsidP="00686BD8">
      <w:pPr>
        <w:spacing w:after="0"/>
        <w:rPr>
          <w:rFonts w:ascii="Times New Roman" w:eastAsia="Times New Roman" w:hAnsi="Times New Roman" w:cs="Times New Roman"/>
          <w:sz w:val="24"/>
          <w:szCs w:val="24"/>
        </w:rPr>
      </w:pPr>
    </w:p>
    <w:p w14:paraId="1C4A94A5"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15 užduotis. KAM REIKALINGI PAVARŲ DĖŽIŲ VELENŲ SANDARIKLIAI?</w:t>
      </w:r>
    </w:p>
    <w:p w14:paraId="74354BA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r w:rsidRPr="00F439DD">
        <w:rPr>
          <w:rFonts w:ascii="Times New Roman" w:hAnsi="Times New Roman"/>
        </w:rPr>
        <w:t xml:space="preserve"> </w:t>
      </w:r>
      <w:r w:rsidRPr="00686BD8">
        <w:rPr>
          <w:rFonts w:ascii="Times New Roman" w:eastAsia="Times New Roman" w:hAnsi="Times New Roman" w:cs="Times New Roman"/>
          <w:sz w:val="24"/>
          <w:szCs w:val="24"/>
        </w:rPr>
        <w:t>pavarų dėžės ventiliacinei sistemai;</w:t>
      </w:r>
    </w:p>
    <w:p w14:paraId="3BA3BA4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alyvos neprasiskverbimo į išorę užtikrinimui;</w:t>
      </w:r>
    </w:p>
    <w:p w14:paraId="132E1E9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r w:rsidRPr="00F439DD">
        <w:rPr>
          <w:rFonts w:ascii="Times New Roman" w:hAnsi="Times New Roman"/>
        </w:rPr>
        <w:t xml:space="preserve"> </w:t>
      </w:r>
      <w:r w:rsidRPr="00686BD8">
        <w:rPr>
          <w:rFonts w:ascii="Times New Roman" w:eastAsia="Times New Roman" w:hAnsi="Times New Roman" w:cs="Times New Roman"/>
          <w:sz w:val="24"/>
          <w:szCs w:val="24"/>
        </w:rPr>
        <w:t>papildomo velenų stabilumo užtikrinimui.</w:t>
      </w:r>
    </w:p>
    <w:p w14:paraId="6B5971A8" w14:textId="77777777" w:rsidR="005414D1" w:rsidRPr="00686BD8" w:rsidRDefault="005414D1" w:rsidP="00686BD8">
      <w:pPr>
        <w:spacing w:after="0"/>
        <w:rPr>
          <w:rFonts w:ascii="Times New Roman" w:eastAsia="Times New Roman" w:hAnsi="Times New Roman" w:cs="Times New Roman"/>
          <w:sz w:val="24"/>
          <w:szCs w:val="24"/>
        </w:rPr>
      </w:pPr>
    </w:p>
    <w:p w14:paraId="406EC26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16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AUTOMATIZUOTOS PAVARŲ DĖŽĖS SUDEDAMĄSIAS DALIS.</w:t>
      </w:r>
    </w:p>
    <w:p w14:paraId="7424619F"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1720118C" wp14:editId="77DEF953">
            <wp:extent cx="3455519" cy="3348000"/>
            <wp:effectExtent l="0" t="0" r="0" b="5080"/>
            <wp:docPr id="58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8"/>
                    <a:srcRect/>
                    <a:stretch>
                      <a:fillRect/>
                    </a:stretch>
                  </pic:blipFill>
                  <pic:spPr>
                    <a:xfrm>
                      <a:off x="0" y="0"/>
                      <a:ext cx="3455519" cy="3348000"/>
                    </a:xfrm>
                    <a:prstGeom prst="rect">
                      <a:avLst/>
                    </a:prstGeom>
                    <a:ln/>
                  </pic:spPr>
                </pic:pic>
              </a:graphicData>
            </a:graphic>
          </wp:inline>
        </w:drawing>
      </w:r>
    </w:p>
    <w:p w14:paraId="32C21529"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38 pav. Automatizuota pavarų dėžė.</w:t>
      </w:r>
    </w:p>
    <w:p w14:paraId="5AB29E3C"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79">
        <w:r w:rsidRPr="00686BD8">
          <w:rPr>
            <w:rFonts w:ascii="Times New Roman" w:eastAsia="Times New Roman" w:hAnsi="Times New Roman" w:cs="Times New Roman"/>
            <w:sz w:val="20"/>
            <w:szCs w:val="20"/>
            <w:u w:val="single"/>
          </w:rPr>
          <w:t>http://www.autoemokymas.lt/mokinio_darbo_knyga/10/340</w:t>
        </w:r>
      </w:hyperlink>
      <w:r w:rsidRPr="00686BD8">
        <w:rPr>
          <w:rFonts w:ascii="Times New Roman" w:eastAsia="Times New Roman" w:hAnsi="Times New Roman" w:cs="Times New Roman"/>
          <w:sz w:val="20"/>
          <w:szCs w:val="20"/>
        </w:rPr>
        <w:t xml:space="preserve"> </w:t>
      </w:r>
    </w:p>
    <w:p w14:paraId="116D438F" w14:textId="22EEEFC9"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7C57DAC" w14:textId="7F1E8E82"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E72F637" w14:textId="2EE97CE6"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B5C87CD" w14:textId="62AC6574"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7D2ABED" w14:textId="163686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81A5EAA" w14:textId="6681AC7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6AE891C" w14:textId="17C1532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0CEB97B" w14:textId="6E9ED7E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5AE9A5F" w14:textId="5ECE8F1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664FD8F" w14:textId="35553AA8"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 xml:space="preserve">10.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B6048FD" w14:textId="21B800D2"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11.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7DCFD49" w14:textId="55D8B47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12.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3ED983C" w14:textId="758F346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13.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CF610E9" w14:textId="11D96B92"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14. </w:t>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6F38FB0" w14:textId="77777777" w:rsidR="005414D1" w:rsidRPr="00686BD8" w:rsidRDefault="005414D1" w:rsidP="00686BD8">
      <w:pPr>
        <w:spacing w:after="0"/>
        <w:rPr>
          <w:rFonts w:ascii="Times New Roman" w:eastAsia="Times New Roman" w:hAnsi="Times New Roman" w:cs="Times New Roman"/>
          <w:sz w:val="24"/>
          <w:szCs w:val="24"/>
        </w:rPr>
      </w:pPr>
    </w:p>
    <w:p w14:paraId="08DC3300"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KOKIA IŠ NURODYTŲ PAVARŲ DĖŽIŲ NAUDOJAMA ESANT SKERSAI IŠDĖSTYTAM VARIKLIUI?</w:t>
      </w:r>
    </w:p>
    <w:p w14:paraId="029D353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trijų velenų pavarų dėžė su cilindrine pagrindine pavara;</w:t>
      </w:r>
    </w:p>
    <w:p w14:paraId="640FF50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 xml:space="preserve">trijų velenų pavarų dėžė su </w:t>
      </w:r>
      <w:proofErr w:type="spellStart"/>
      <w:r w:rsidRPr="00686BD8">
        <w:rPr>
          <w:rFonts w:ascii="Times New Roman" w:eastAsia="Times New Roman" w:hAnsi="Times New Roman" w:cs="Times New Roman"/>
          <w:sz w:val="24"/>
          <w:szCs w:val="24"/>
        </w:rPr>
        <w:t>hipoidine</w:t>
      </w:r>
      <w:proofErr w:type="spellEnd"/>
      <w:r w:rsidRPr="00686BD8">
        <w:rPr>
          <w:rFonts w:ascii="Times New Roman" w:eastAsia="Times New Roman" w:hAnsi="Times New Roman" w:cs="Times New Roman"/>
          <w:sz w:val="24"/>
          <w:szCs w:val="24"/>
        </w:rPr>
        <w:t xml:space="preserve"> pagrindine pavara;</w:t>
      </w:r>
    </w:p>
    <w:p w14:paraId="533894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trijų velenų pavarų dėžė su kūgine pagrindine pavara.</w:t>
      </w:r>
    </w:p>
    <w:p w14:paraId="497A9D3A" w14:textId="77777777" w:rsidR="005414D1" w:rsidRPr="00686BD8" w:rsidRDefault="005414D1" w:rsidP="00686BD8">
      <w:pPr>
        <w:spacing w:after="0"/>
        <w:rPr>
          <w:rFonts w:ascii="Times New Roman" w:eastAsia="Times New Roman" w:hAnsi="Times New Roman" w:cs="Times New Roman"/>
          <w:sz w:val="24"/>
          <w:szCs w:val="24"/>
        </w:rPr>
      </w:pPr>
    </w:p>
    <w:p w14:paraId="00AFAC2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lastRenderedPageBreak/>
        <w:t>18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HIDROTRANSFORMATORIAUS SUDEDAMĄSIAS DALIS.</w:t>
      </w:r>
    </w:p>
    <w:p w14:paraId="5CCE1B51"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7CDB21C5" wp14:editId="4AFED235">
            <wp:extent cx="3168668" cy="2160000"/>
            <wp:effectExtent l="0" t="0" r="0" b="0"/>
            <wp:docPr id="590"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0"/>
                    <a:srcRect/>
                    <a:stretch>
                      <a:fillRect/>
                    </a:stretch>
                  </pic:blipFill>
                  <pic:spPr>
                    <a:xfrm>
                      <a:off x="0" y="0"/>
                      <a:ext cx="3168668" cy="2160000"/>
                    </a:xfrm>
                    <a:prstGeom prst="rect">
                      <a:avLst/>
                    </a:prstGeom>
                    <a:ln/>
                  </pic:spPr>
                </pic:pic>
              </a:graphicData>
            </a:graphic>
          </wp:inline>
        </w:drawing>
      </w:r>
    </w:p>
    <w:p w14:paraId="57BFC440"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39 pav. </w:t>
      </w:r>
      <w:proofErr w:type="spellStart"/>
      <w:r w:rsidRPr="00686BD8">
        <w:rPr>
          <w:rFonts w:ascii="Times New Roman" w:eastAsia="Times New Roman" w:hAnsi="Times New Roman" w:cs="Times New Roman"/>
          <w:sz w:val="24"/>
          <w:szCs w:val="24"/>
        </w:rPr>
        <w:t>Hidrotransformatoriaus</w:t>
      </w:r>
      <w:proofErr w:type="spellEnd"/>
      <w:r w:rsidRPr="00686BD8">
        <w:rPr>
          <w:rFonts w:ascii="Times New Roman" w:eastAsia="Times New Roman" w:hAnsi="Times New Roman" w:cs="Times New Roman"/>
          <w:sz w:val="24"/>
          <w:szCs w:val="24"/>
        </w:rPr>
        <w:t xml:space="preserve"> sandara.</w:t>
      </w:r>
    </w:p>
    <w:p w14:paraId="72D8B02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81">
        <w:r w:rsidRPr="00686BD8">
          <w:rPr>
            <w:rFonts w:ascii="Times New Roman" w:eastAsia="Times New Roman" w:hAnsi="Times New Roman" w:cs="Times New Roman"/>
            <w:sz w:val="20"/>
            <w:szCs w:val="20"/>
            <w:u w:val="single"/>
          </w:rPr>
          <w:t>http://www.autoemokymas.lt/mokinio_darbo_knyga/10/340</w:t>
        </w:r>
      </w:hyperlink>
      <w:r w:rsidRPr="00686BD8">
        <w:rPr>
          <w:rFonts w:ascii="Times New Roman" w:eastAsia="Times New Roman" w:hAnsi="Times New Roman" w:cs="Times New Roman"/>
          <w:sz w:val="20"/>
          <w:szCs w:val="20"/>
        </w:rPr>
        <w:t xml:space="preserve"> </w:t>
      </w:r>
    </w:p>
    <w:p w14:paraId="7DEBA1E2" w14:textId="09A7362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3AE5EE6" w14:textId="1728A586"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37B8AE0" w14:textId="1F1B489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58B8DBE" w14:textId="5FF9F41C"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5C967C0" w14:textId="688DB33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A9DED4B" w14:textId="4D2DC61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7A52718" w14:textId="7C743EA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5D99D2E" w14:textId="6C5F658B"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86FE945" w14:textId="77777777" w:rsidR="005414D1" w:rsidRPr="005361DF" w:rsidRDefault="005414D1" w:rsidP="00686BD8">
      <w:pPr>
        <w:spacing w:after="0"/>
        <w:rPr>
          <w:rFonts w:ascii="Times New Roman" w:eastAsia="Times New Roman" w:hAnsi="Times New Roman" w:cs="Times New Roman"/>
          <w:i/>
          <w:sz w:val="24"/>
          <w:szCs w:val="24"/>
        </w:rPr>
      </w:pPr>
    </w:p>
    <w:p w14:paraId="3854C3C6" w14:textId="77777777" w:rsidR="005414D1" w:rsidRPr="005361DF" w:rsidRDefault="001C216D" w:rsidP="00686BD8">
      <w:pPr>
        <w:spacing w:after="0"/>
        <w:rPr>
          <w:rFonts w:ascii="Times New Roman" w:eastAsia="Times New Roman" w:hAnsi="Times New Roman" w:cs="Times New Roman"/>
          <w:i/>
          <w:sz w:val="24"/>
          <w:szCs w:val="24"/>
        </w:rPr>
      </w:pPr>
      <w:r w:rsidRPr="005361DF">
        <w:rPr>
          <w:rFonts w:ascii="Times New Roman" w:eastAsia="Times New Roman" w:hAnsi="Times New Roman" w:cs="Times New Roman"/>
          <w:i/>
          <w:sz w:val="24"/>
          <w:szCs w:val="24"/>
        </w:rPr>
        <w:t>19 užduotis. KURIE TEIGINIAI APIE DVIGUBO JUNGIMO SANKABAS YRA TEISINGI (galimi keli teisingi atsakymai)?</w:t>
      </w:r>
    </w:p>
    <w:p w14:paraId="26E75640"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a)</w:t>
      </w:r>
      <w:r w:rsidRPr="005361DF">
        <w:rPr>
          <w:rFonts w:ascii="Arial Narrow" w:eastAsia="Arial Narrow" w:hAnsi="Arial Narrow" w:cs="Arial Narrow"/>
          <w:sz w:val="24"/>
          <w:szCs w:val="24"/>
          <w:shd w:val="clear" w:color="auto" w:fill="F0F0F0"/>
        </w:rPr>
        <w:t xml:space="preserve"> </w:t>
      </w:r>
      <w:r w:rsidRPr="005361DF">
        <w:rPr>
          <w:rFonts w:ascii="Times New Roman" w:eastAsia="Times New Roman" w:hAnsi="Times New Roman" w:cs="Times New Roman"/>
          <w:sz w:val="24"/>
          <w:szCs w:val="24"/>
        </w:rPr>
        <w:t>naudojamos automatizuotai valdomose pavarų dėžėse;</w:t>
      </w:r>
    </w:p>
    <w:p w14:paraId="13E4AE7E"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b)</w:t>
      </w:r>
      <w:r w:rsidRPr="005361DF">
        <w:rPr>
          <w:rFonts w:ascii="Arial Narrow" w:eastAsia="Arial Narrow" w:hAnsi="Arial Narrow" w:cs="Arial Narrow"/>
          <w:sz w:val="24"/>
          <w:szCs w:val="24"/>
          <w:shd w:val="clear" w:color="auto" w:fill="F0F0F0"/>
        </w:rPr>
        <w:t xml:space="preserve"> </w:t>
      </w:r>
      <w:r w:rsidRPr="005361DF">
        <w:rPr>
          <w:rFonts w:ascii="Times New Roman" w:eastAsia="Times New Roman" w:hAnsi="Times New Roman" w:cs="Times New Roman"/>
          <w:sz w:val="24"/>
          <w:szCs w:val="24"/>
        </w:rPr>
        <w:t xml:space="preserve">turi dvi </w:t>
      </w:r>
      <w:proofErr w:type="spellStart"/>
      <w:r w:rsidRPr="005361DF">
        <w:rPr>
          <w:rFonts w:ascii="Times New Roman" w:eastAsia="Times New Roman" w:hAnsi="Times New Roman" w:cs="Times New Roman"/>
          <w:sz w:val="24"/>
          <w:szCs w:val="24"/>
        </w:rPr>
        <w:t>viendiskes</w:t>
      </w:r>
      <w:proofErr w:type="spellEnd"/>
      <w:r w:rsidRPr="005361DF">
        <w:rPr>
          <w:rFonts w:ascii="Times New Roman" w:eastAsia="Times New Roman" w:hAnsi="Times New Roman" w:cs="Times New Roman"/>
          <w:sz w:val="24"/>
          <w:szCs w:val="24"/>
        </w:rPr>
        <w:t xml:space="preserve"> sausas sankabas;</w:t>
      </w:r>
    </w:p>
    <w:p w14:paraId="4706D810"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 xml:space="preserve">c) turi tris </w:t>
      </w:r>
      <w:proofErr w:type="spellStart"/>
      <w:r w:rsidRPr="005361DF">
        <w:rPr>
          <w:rFonts w:ascii="Times New Roman" w:eastAsia="Times New Roman" w:hAnsi="Times New Roman" w:cs="Times New Roman"/>
          <w:sz w:val="24"/>
          <w:szCs w:val="24"/>
        </w:rPr>
        <w:t>viendiskes</w:t>
      </w:r>
      <w:proofErr w:type="spellEnd"/>
      <w:r w:rsidRPr="005361DF">
        <w:rPr>
          <w:rFonts w:ascii="Times New Roman" w:eastAsia="Times New Roman" w:hAnsi="Times New Roman" w:cs="Times New Roman"/>
          <w:sz w:val="24"/>
          <w:szCs w:val="24"/>
        </w:rPr>
        <w:t xml:space="preserve"> sausas sankabas;</w:t>
      </w:r>
    </w:p>
    <w:p w14:paraId="6C9BB1CE"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d)</w:t>
      </w:r>
      <w:r w:rsidRPr="00F439DD">
        <w:rPr>
          <w:rFonts w:ascii="Times New Roman" w:hAnsi="Times New Roman"/>
          <w:sz w:val="24"/>
          <w:szCs w:val="24"/>
        </w:rPr>
        <w:t xml:space="preserve"> </w:t>
      </w:r>
      <w:r w:rsidRPr="005361DF">
        <w:rPr>
          <w:rFonts w:ascii="Times New Roman" w:eastAsia="Times New Roman" w:hAnsi="Times New Roman" w:cs="Times New Roman"/>
          <w:sz w:val="24"/>
          <w:szCs w:val="24"/>
        </w:rPr>
        <w:t xml:space="preserve">turi du </w:t>
      </w:r>
      <w:proofErr w:type="spellStart"/>
      <w:r w:rsidRPr="005361DF">
        <w:rPr>
          <w:rFonts w:ascii="Times New Roman" w:eastAsia="Times New Roman" w:hAnsi="Times New Roman" w:cs="Times New Roman"/>
          <w:sz w:val="24"/>
          <w:szCs w:val="24"/>
        </w:rPr>
        <w:t>daugiadiskių</w:t>
      </w:r>
      <w:proofErr w:type="spellEnd"/>
      <w:r w:rsidRPr="005361DF">
        <w:rPr>
          <w:rFonts w:ascii="Times New Roman" w:eastAsia="Times New Roman" w:hAnsi="Times New Roman" w:cs="Times New Roman"/>
          <w:sz w:val="24"/>
          <w:szCs w:val="24"/>
        </w:rPr>
        <w:t xml:space="preserve"> sankabų paketus;</w:t>
      </w:r>
    </w:p>
    <w:p w14:paraId="2C011D6E"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e)</w:t>
      </w:r>
      <w:r w:rsidRPr="005361DF">
        <w:rPr>
          <w:rFonts w:ascii="Times New Roman" w:eastAsia="Times New Roman" w:hAnsi="Times New Roman" w:cs="Times New Roman"/>
          <w:i/>
          <w:sz w:val="24"/>
          <w:szCs w:val="24"/>
        </w:rPr>
        <w:t xml:space="preserve"> </w:t>
      </w:r>
      <w:r w:rsidRPr="005361DF">
        <w:rPr>
          <w:rFonts w:ascii="Times New Roman" w:eastAsia="Times New Roman" w:hAnsi="Times New Roman" w:cs="Times New Roman"/>
          <w:sz w:val="24"/>
          <w:szCs w:val="24"/>
        </w:rPr>
        <w:t>naudojamos mechaniškai valdomose pavarų dėžėse.</w:t>
      </w:r>
    </w:p>
    <w:p w14:paraId="41D2C686" w14:textId="77777777" w:rsidR="005414D1" w:rsidRPr="005361DF" w:rsidRDefault="005414D1" w:rsidP="00686BD8">
      <w:pPr>
        <w:spacing w:after="0"/>
        <w:rPr>
          <w:rFonts w:ascii="Times New Roman" w:eastAsia="Times New Roman" w:hAnsi="Times New Roman" w:cs="Times New Roman"/>
          <w:sz w:val="24"/>
          <w:szCs w:val="24"/>
        </w:rPr>
      </w:pPr>
    </w:p>
    <w:p w14:paraId="4E16DA0C" w14:textId="77777777" w:rsidR="005414D1" w:rsidRPr="005361DF" w:rsidRDefault="001C216D" w:rsidP="00686BD8">
      <w:pPr>
        <w:spacing w:after="0"/>
        <w:rPr>
          <w:rFonts w:ascii="Times New Roman" w:eastAsia="Times New Roman" w:hAnsi="Times New Roman" w:cs="Times New Roman"/>
          <w:i/>
          <w:sz w:val="24"/>
          <w:szCs w:val="24"/>
        </w:rPr>
      </w:pPr>
      <w:r w:rsidRPr="005361DF">
        <w:rPr>
          <w:rFonts w:ascii="Times New Roman" w:eastAsia="Times New Roman" w:hAnsi="Times New Roman" w:cs="Times New Roman"/>
          <w:i/>
          <w:sz w:val="24"/>
          <w:szCs w:val="24"/>
        </w:rPr>
        <w:t>20 užduotis. KOKIOS PAGRINDINĖS PAVAROS VADINAMOS HIPOIDINĖMIS?</w:t>
      </w:r>
    </w:p>
    <w:p w14:paraId="5DB7D041"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a)</w:t>
      </w:r>
      <w:r w:rsidRPr="005361DF">
        <w:rPr>
          <w:rFonts w:ascii="Arial Narrow" w:eastAsia="Arial Narrow" w:hAnsi="Arial Narrow" w:cs="Arial Narrow"/>
          <w:sz w:val="24"/>
          <w:szCs w:val="24"/>
          <w:shd w:val="clear" w:color="auto" w:fill="F0F0F0"/>
        </w:rPr>
        <w:t xml:space="preserve"> </w:t>
      </w:r>
      <w:proofErr w:type="spellStart"/>
      <w:r w:rsidRPr="005361DF">
        <w:rPr>
          <w:rFonts w:ascii="Times New Roman" w:eastAsia="Times New Roman" w:hAnsi="Times New Roman" w:cs="Times New Roman"/>
          <w:sz w:val="24"/>
          <w:szCs w:val="24"/>
        </w:rPr>
        <w:t>hipoidinės</w:t>
      </w:r>
      <w:proofErr w:type="spellEnd"/>
      <w:r w:rsidRPr="005361DF">
        <w:rPr>
          <w:rFonts w:ascii="Times New Roman" w:eastAsia="Times New Roman" w:hAnsi="Times New Roman" w:cs="Times New Roman"/>
          <w:sz w:val="24"/>
          <w:szCs w:val="24"/>
        </w:rPr>
        <w:t xml:space="preserve"> pagrindinės pavaros varančiojo ir varomojo krumpliaračių ašis susikerta;</w:t>
      </w:r>
    </w:p>
    <w:p w14:paraId="6FBD3BE8"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b)</w:t>
      </w:r>
      <w:r w:rsidRPr="005361DF">
        <w:rPr>
          <w:rFonts w:ascii="Arial Narrow" w:eastAsia="Arial Narrow" w:hAnsi="Arial Narrow" w:cs="Arial Narrow"/>
          <w:sz w:val="24"/>
          <w:szCs w:val="24"/>
          <w:shd w:val="clear" w:color="auto" w:fill="F0F0F0"/>
        </w:rPr>
        <w:t xml:space="preserve"> </w:t>
      </w:r>
      <w:r w:rsidRPr="005361DF">
        <w:rPr>
          <w:rFonts w:ascii="Times New Roman" w:eastAsia="Times New Roman" w:hAnsi="Times New Roman" w:cs="Times New Roman"/>
          <w:sz w:val="24"/>
          <w:szCs w:val="24"/>
        </w:rPr>
        <w:t>tai tokios pagrindinės pavaros, kurios naudojamos didesnio pravažumo automobiliuose;</w:t>
      </w:r>
    </w:p>
    <w:p w14:paraId="49B01B82" w14:textId="77777777" w:rsidR="005414D1" w:rsidRPr="005361DF" w:rsidRDefault="001C216D" w:rsidP="00686BD8">
      <w:pPr>
        <w:spacing w:after="0"/>
        <w:rPr>
          <w:rFonts w:ascii="Times New Roman" w:eastAsia="Times New Roman" w:hAnsi="Times New Roman" w:cs="Times New Roman"/>
          <w:sz w:val="24"/>
          <w:szCs w:val="24"/>
        </w:rPr>
      </w:pPr>
      <w:r w:rsidRPr="005361DF">
        <w:rPr>
          <w:rFonts w:ascii="Times New Roman" w:eastAsia="Times New Roman" w:hAnsi="Times New Roman" w:cs="Times New Roman"/>
          <w:sz w:val="24"/>
          <w:szCs w:val="24"/>
        </w:rPr>
        <w:t>c)</w:t>
      </w:r>
      <w:r w:rsidRPr="00F439DD">
        <w:rPr>
          <w:rFonts w:ascii="Times New Roman" w:hAnsi="Times New Roman"/>
          <w:sz w:val="24"/>
          <w:szCs w:val="24"/>
        </w:rPr>
        <w:t xml:space="preserve"> </w:t>
      </w:r>
      <w:proofErr w:type="spellStart"/>
      <w:r w:rsidRPr="005361DF">
        <w:rPr>
          <w:rFonts w:ascii="Times New Roman" w:eastAsia="Times New Roman" w:hAnsi="Times New Roman" w:cs="Times New Roman"/>
          <w:sz w:val="24"/>
          <w:szCs w:val="24"/>
        </w:rPr>
        <w:t>hipoidinės</w:t>
      </w:r>
      <w:proofErr w:type="spellEnd"/>
      <w:r w:rsidRPr="005361DF">
        <w:rPr>
          <w:rFonts w:ascii="Times New Roman" w:eastAsia="Times New Roman" w:hAnsi="Times New Roman" w:cs="Times New Roman"/>
          <w:sz w:val="24"/>
          <w:szCs w:val="24"/>
        </w:rPr>
        <w:t xml:space="preserve"> pagrindinės pavaros varančiojo ir varomojo krumpliaračių ašys nesusikerta.</w:t>
      </w:r>
    </w:p>
    <w:p w14:paraId="041C172F" w14:textId="77777777" w:rsidR="005414D1" w:rsidRPr="00686BD8" w:rsidRDefault="005414D1" w:rsidP="00686BD8">
      <w:pPr>
        <w:spacing w:after="0"/>
        <w:rPr>
          <w:rFonts w:ascii="Times New Roman" w:eastAsia="Times New Roman" w:hAnsi="Times New Roman" w:cs="Times New Roman"/>
          <w:sz w:val="24"/>
          <w:szCs w:val="24"/>
        </w:rPr>
      </w:pPr>
    </w:p>
    <w:p w14:paraId="36AC479D"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21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PRIEKINIŲ RATŲ PAVAROS SUDEDAMĄSIAS DALIS.</w:t>
      </w:r>
    </w:p>
    <w:p w14:paraId="0A441A7F" w14:textId="77777777" w:rsidR="005414D1" w:rsidRPr="00686BD8" w:rsidRDefault="001C216D" w:rsidP="00686BD8">
      <w:pPr>
        <w:spacing w:after="0"/>
        <w:jc w:val="center"/>
        <w:rPr>
          <w:rFonts w:ascii="Times New Roman" w:eastAsia="Times New Roman" w:hAnsi="Times New Roman" w:cs="Times New Roman"/>
        </w:rPr>
      </w:pPr>
      <w:r w:rsidRPr="00686BD8">
        <w:rPr>
          <w:rFonts w:ascii="Times New Roman" w:eastAsia="Times New Roman" w:hAnsi="Times New Roman" w:cs="Times New Roman"/>
          <w:noProof/>
        </w:rPr>
        <w:drawing>
          <wp:inline distT="0" distB="0" distL="0" distR="0" wp14:anchorId="35A269E3" wp14:editId="58710FA8">
            <wp:extent cx="3596864" cy="1800000"/>
            <wp:effectExtent l="0" t="0" r="3810" b="0"/>
            <wp:docPr id="592"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2"/>
                    <a:srcRect/>
                    <a:stretch>
                      <a:fillRect/>
                    </a:stretch>
                  </pic:blipFill>
                  <pic:spPr>
                    <a:xfrm>
                      <a:off x="0" y="0"/>
                      <a:ext cx="3596864" cy="1800000"/>
                    </a:xfrm>
                    <a:prstGeom prst="rect">
                      <a:avLst/>
                    </a:prstGeom>
                    <a:ln/>
                  </pic:spPr>
                </pic:pic>
              </a:graphicData>
            </a:graphic>
          </wp:inline>
        </w:drawing>
      </w:r>
    </w:p>
    <w:p w14:paraId="71B9200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40 pav. Priekinės ratų pavaros sandara.</w:t>
      </w:r>
    </w:p>
    <w:p w14:paraId="660F691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83">
        <w:r w:rsidRPr="00686BD8">
          <w:rPr>
            <w:rFonts w:ascii="Times New Roman" w:eastAsia="Times New Roman" w:hAnsi="Times New Roman" w:cs="Times New Roman"/>
            <w:sz w:val="20"/>
            <w:szCs w:val="20"/>
            <w:u w:val="single"/>
          </w:rPr>
          <w:t>http://www.autoemokymas.lt/mokinio_darbo_knyga/11/150</w:t>
        </w:r>
      </w:hyperlink>
      <w:r w:rsidRPr="00686BD8">
        <w:rPr>
          <w:rFonts w:ascii="Times New Roman" w:eastAsia="Times New Roman" w:hAnsi="Times New Roman" w:cs="Times New Roman"/>
          <w:sz w:val="20"/>
          <w:szCs w:val="20"/>
        </w:rPr>
        <w:t xml:space="preserve"> </w:t>
      </w:r>
    </w:p>
    <w:p w14:paraId="78406801" w14:textId="5941AE4A"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9E2F2D6" w14:textId="68454D8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28ADAF9" w14:textId="02AE792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 xml:space="preserve">3.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3FF7D7D" w14:textId="56A737EF"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B7E0825" w14:textId="3BC4331E"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D0B1DD9" w14:textId="58AED68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E8506B1" w14:textId="3311FCA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05E8DB1" w14:textId="7992DCD0"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066E8D88" w14:textId="0AA0AAFE"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A383FCB" w14:textId="0252F8CE"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 xml:space="preserve">10.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AF44116" w14:textId="0B060DFA"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11.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771C9E0" w14:textId="0842F036"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12.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35A6AE4" w14:textId="77777777" w:rsidR="005414D1" w:rsidRPr="00686BD8" w:rsidRDefault="005414D1" w:rsidP="00686BD8">
      <w:pPr>
        <w:spacing w:after="0"/>
        <w:rPr>
          <w:rFonts w:ascii="Times New Roman" w:eastAsia="Times New Roman" w:hAnsi="Times New Roman" w:cs="Times New Roman"/>
          <w:sz w:val="24"/>
          <w:szCs w:val="24"/>
        </w:rPr>
      </w:pPr>
    </w:p>
    <w:p w14:paraId="6EC3A8D5"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22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DIFERENCIALO SUDEDAMĄSIAS DALIS.</w:t>
      </w:r>
    </w:p>
    <w:p w14:paraId="6330E4E5"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48B574AF" wp14:editId="3E3A7615">
            <wp:extent cx="2005200" cy="2458800"/>
            <wp:effectExtent l="0" t="0" r="0" b="0"/>
            <wp:docPr id="59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4"/>
                    <a:srcRect/>
                    <a:stretch>
                      <a:fillRect/>
                    </a:stretch>
                  </pic:blipFill>
                  <pic:spPr>
                    <a:xfrm>
                      <a:off x="0" y="0"/>
                      <a:ext cx="2005200" cy="2458800"/>
                    </a:xfrm>
                    <a:prstGeom prst="rect">
                      <a:avLst/>
                    </a:prstGeom>
                    <a:ln/>
                  </pic:spPr>
                </pic:pic>
              </a:graphicData>
            </a:graphic>
          </wp:inline>
        </w:drawing>
      </w:r>
    </w:p>
    <w:p w14:paraId="65CA0639"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41 pav. Diferencialo sandara.</w:t>
      </w:r>
    </w:p>
    <w:p w14:paraId="125D9B2A"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85">
        <w:r w:rsidRPr="00686BD8">
          <w:rPr>
            <w:rFonts w:ascii="Times New Roman" w:eastAsia="Times New Roman" w:hAnsi="Times New Roman" w:cs="Times New Roman"/>
            <w:sz w:val="20"/>
            <w:szCs w:val="20"/>
            <w:u w:val="single"/>
          </w:rPr>
          <w:t>http://www.autoemokymas.lt/mokinio_darbo_knyga/11/150</w:t>
        </w:r>
      </w:hyperlink>
      <w:r w:rsidRPr="00686BD8">
        <w:rPr>
          <w:rFonts w:ascii="Times New Roman" w:eastAsia="Times New Roman" w:hAnsi="Times New Roman" w:cs="Times New Roman"/>
          <w:sz w:val="20"/>
          <w:szCs w:val="20"/>
        </w:rPr>
        <w:t xml:space="preserve"> </w:t>
      </w:r>
    </w:p>
    <w:p w14:paraId="2C1667A9" w14:textId="63758314"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2938A38" w14:textId="602EAB8A"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12A7FA8" w14:textId="0078372C"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6700680" w14:textId="77BC5D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2B65EBA" w14:textId="001C62EF"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95CD3B8" w14:textId="59AB0DDC"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 xml:space="preserve">6.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93324FE" w14:textId="77777777" w:rsidR="005414D1" w:rsidRPr="00686BD8" w:rsidRDefault="005414D1" w:rsidP="00686BD8">
      <w:pPr>
        <w:spacing w:after="0"/>
        <w:rPr>
          <w:rFonts w:ascii="Times New Roman" w:eastAsia="Times New Roman" w:hAnsi="Times New Roman" w:cs="Times New Roman"/>
          <w:sz w:val="24"/>
          <w:szCs w:val="24"/>
        </w:rPr>
      </w:pPr>
    </w:p>
    <w:p w14:paraId="2A1EF460"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23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VISŲ VAROMŲJŲ RATŲ PAVAROS SUDEDAMĄSIAS DALIS.</w:t>
      </w:r>
    </w:p>
    <w:p w14:paraId="0091C106"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5E1A30BB" wp14:editId="5EBEB6E9">
            <wp:extent cx="4230000" cy="2455200"/>
            <wp:effectExtent l="0" t="0" r="0" b="2540"/>
            <wp:docPr id="597"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6"/>
                    <a:srcRect/>
                    <a:stretch>
                      <a:fillRect/>
                    </a:stretch>
                  </pic:blipFill>
                  <pic:spPr>
                    <a:xfrm>
                      <a:off x="0" y="0"/>
                      <a:ext cx="4230000" cy="2455200"/>
                    </a:xfrm>
                    <a:prstGeom prst="rect">
                      <a:avLst/>
                    </a:prstGeom>
                    <a:ln/>
                  </pic:spPr>
                </pic:pic>
              </a:graphicData>
            </a:graphic>
          </wp:inline>
        </w:drawing>
      </w:r>
    </w:p>
    <w:p w14:paraId="72A6B4D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42 pav. Visų varomųjų ratų sandara.</w:t>
      </w:r>
    </w:p>
    <w:p w14:paraId="00751FD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87">
        <w:r w:rsidRPr="00686BD8">
          <w:rPr>
            <w:rFonts w:ascii="Times New Roman" w:eastAsia="Times New Roman" w:hAnsi="Times New Roman" w:cs="Times New Roman"/>
            <w:sz w:val="20"/>
            <w:szCs w:val="20"/>
            <w:u w:val="single"/>
          </w:rPr>
          <w:t>http://www.autoemokymas.lt/mokinio_darbo_knyga/11/149</w:t>
        </w:r>
      </w:hyperlink>
      <w:r w:rsidRPr="00686BD8">
        <w:rPr>
          <w:rFonts w:ascii="Times New Roman" w:eastAsia="Times New Roman" w:hAnsi="Times New Roman" w:cs="Times New Roman"/>
          <w:sz w:val="20"/>
          <w:szCs w:val="20"/>
        </w:rPr>
        <w:t xml:space="preserve"> </w:t>
      </w:r>
    </w:p>
    <w:p w14:paraId="28521CF2" w14:textId="2A50D14C"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12D3419" w14:textId="5E84B1E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 xml:space="preserve">2.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E3493A9" w14:textId="48DBD3D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211A444" w14:textId="3B810E7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9D7B7DF" w14:textId="5ECB933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3B5A088" w14:textId="6DE9D6B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9DC55EC" w14:textId="1202527F"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4D93ABE" w14:textId="3678AACD"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CAF562D" w14:textId="77777777" w:rsidR="005414D1" w:rsidRPr="00686BD8" w:rsidRDefault="005414D1" w:rsidP="00686BD8">
      <w:pPr>
        <w:spacing w:after="0"/>
        <w:rPr>
          <w:rFonts w:ascii="Times New Roman" w:eastAsia="Times New Roman" w:hAnsi="Times New Roman" w:cs="Times New Roman"/>
          <w:sz w:val="24"/>
          <w:szCs w:val="24"/>
        </w:rPr>
      </w:pPr>
    </w:p>
    <w:p w14:paraId="1D89DD4F"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24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AUTOMATINĖS PAVARŲ DĖŽĖS SUDEDAMĄSIAS DALIS.</w:t>
      </w:r>
    </w:p>
    <w:p w14:paraId="4CFBD4F9"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13BB1DFB" wp14:editId="32D47362">
            <wp:extent cx="3812391" cy="2520000"/>
            <wp:effectExtent l="0" t="0" r="0" b="0"/>
            <wp:docPr id="59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8"/>
                    <a:srcRect/>
                    <a:stretch>
                      <a:fillRect/>
                    </a:stretch>
                  </pic:blipFill>
                  <pic:spPr>
                    <a:xfrm>
                      <a:off x="0" y="0"/>
                      <a:ext cx="3812391" cy="2520000"/>
                    </a:xfrm>
                    <a:prstGeom prst="rect">
                      <a:avLst/>
                    </a:prstGeom>
                    <a:ln/>
                  </pic:spPr>
                </pic:pic>
              </a:graphicData>
            </a:graphic>
          </wp:inline>
        </w:drawing>
      </w:r>
    </w:p>
    <w:p w14:paraId="742633E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43 pav. Automatinės planetinės pavarų dėžės sandara.</w:t>
      </w:r>
    </w:p>
    <w:p w14:paraId="78A28194"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89">
        <w:r w:rsidRPr="00686BD8">
          <w:rPr>
            <w:rFonts w:ascii="Times New Roman" w:eastAsia="Times New Roman" w:hAnsi="Times New Roman" w:cs="Times New Roman"/>
            <w:sz w:val="20"/>
            <w:szCs w:val="20"/>
            <w:u w:val="single"/>
          </w:rPr>
          <w:t>https://www.cars.com/auto-repair/glossary/automatic-transmission/</w:t>
        </w:r>
      </w:hyperlink>
      <w:r w:rsidRPr="00686BD8">
        <w:rPr>
          <w:rFonts w:ascii="Times New Roman" w:eastAsia="Times New Roman" w:hAnsi="Times New Roman" w:cs="Times New Roman"/>
          <w:sz w:val="20"/>
          <w:szCs w:val="20"/>
        </w:rPr>
        <w:t xml:space="preserve"> </w:t>
      </w:r>
    </w:p>
    <w:p w14:paraId="0D52086C" w14:textId="1DEA4000"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1F19E23D" w14:textId="02D8BA3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F09112E" w14:textId="789E49D0"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59E4F570" w14:textId="0E00D55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3FA8C0D3" w14:textId="4222533F"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47FA3126" w14:textId="72388116"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43C581E" w14:textId="7C27DFD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7A0D6484" w14:textId="01956019"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6ED61230" w14:textId="084C9CD3"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sidRPr="003D662B">
        <w:rPr>
          <w:rFonts w:ascii="Times New Roman" w:eastAsia="Times New Roman" w:hAnsi="Times New Roman" w:cs="Times New Roman"/>
          <w:sz w:val="24"/>
          <w:szCs w:val="24"/>
          <w:u w:val="dotted"/>
        </w:rPr>
        <w:tab/>
      </w:r>
    </w:p>
    <w:p w14:paraId="2584AD8E" w14:textId="6ED54EF5"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 xml:space="preserve">10. </w:t>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r w:rsidR="003D662B">
        <w:rPr>
          <w:rFonts w:ascii="Times New Roman" w:eastAsia="Times New Roman" w:hAnsi="Times New Roman" w:cs="Times New Roman"/>
          <w:sz w:val="24"/>
          <w:szCs w:val="24"/>
          <w:u w:val="dotted"/>
        </w:rPr>
        <w:tab/>
      </w:r>
    </w:p>
    <w:p w14:paraId="6E02ECA3" w14:textId="77777777" w:rsidR="005414D1" w:rsidRPr="006A6A1E" w:rsidRDefault="005414D1" w:rsidP="00686BD8">
      <w:pPr>
        <w:spacing w:after="0"/>
        <w:jc w:val="both"/>
        <w:rPr>
          <w:rFonts w:ascii="Times New Roman" w:eastAsia="Times New Roman" w:hAnsi="Times New Roman" w:cs="Times New Roman"/>
          <w:sz w:val="24"/>
          <w:szCs w:val="24"/>
        </w:rPr>
      </w:pPr>
    </w:p>
    <w:p w14:paraId="013D1112"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25 užduotis. AKSELERUOJANT MAŽU APSISUKIMO SPINDULIU POSŪKYJE, GIRDIMAS PASIKARTOJANTIS TRAŠKESYS (PRIEKINIAI VAROMIEJI RATAI). KOKIOS ŠIO TRAŠKESIO PRIEŽASTYS?</w:t>
      </w:r>
    </w:p>
    <w:p w14:paraId="1EC489B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sugedusi pavarų dėžė;</w:t>
      </w:r>
    </w:p>
    <w:p w14:paraId="74E4622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sugedęs vairo reduktorius;</w:t>
      </w:r>
    </w:p>
    <w:p w14:paraId="7896B01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sugedęs lygių kampinių greičių lankstas.</w:t>
      </w:r>
    </w:p>
    <w:p w14:paraId="47ED9DCC" w14:textId="77777777" w:rsidR="005414D1" w:rsidRPr="00686BD8" w:rsidRDefault="005414D1" w:rsidP="006A6A1E">
      <w:pPr>
        <w:spacing w:after="0"/>
        <w:jc w:val="both"/>
        <w:rPr>
          <w:rFonts w:ascii="Times New Roman" w:eastAsia="Times New Roman" w:hAnsi="Times New Roman" w:cs="Times New Roman"/>
          <w:sz w:val="24"/>
          <w:szCs w:val="24"/>
        </w:rPr>
      </w:pPr>
    </w:p>
    <w:p w14:paraId="01CB6D4F" w14:textId="77777777" w:rsidR="005414D1" w:rsidRPr="006A6A1E" w:rsidRDefault="001C216D" w:rsidP="006A6A1E">
      <w:pPr>
        <w:spacing w:after="0"/>
        <w:jc w:val="both"/>
        <w:rPr>
          <w:rFonts w:ascii="Times New Roman" w:eastAsia="Times New Roman" w:hAnsi="Times New Roman" w:cs="Times New Roman"/>
          <w:sz w:val="24"/>
          <w:szCs w:val="24"/>
        </w:rPr>
      </w:pPr>
      <w:r w:rsidRPr="006A6A1E">
        <w:rPr>
          <w:rFonts w:ascii="Times New Roman" w:eastAsia="Times New Roman" w:hAnsi="Times New Roman" w:cs="Times New Roman"/>
          <w:sz w:val="24"/>
          <w:szCs w:val="24"/>
        </w:rPr>
        <w:br w:type="page"/>
      </w:r>
    </w:p>
    <w:p w14:paraId="742D2D23"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„Transporto priemonių važiuoklės techninė priežiūra ir remontas“</w:t>
      </w:r>
    </w:p>
    <w:p w14:paraId="042995D3" w14:textId="77777777" w:rsidR="005414D1" w:rsidRPr="00686BD8" w:rsidRDefault="005414D1" w:rsidP="00686BD8">
      <w:pPr>
        <w:spacing w:after="0"/>
        <w:jc w:val="both"/>
        <w:rPr>
          <w:rFonts w:ascii="Times New Roman" w:eastAsia="Times New Roman" w:hAnsi="Times New Roman" w:cs="Times New Roman"/>
          <w:sz w:val="24"/>
          <w:szCs w:val="24"/>
        </w:rPr>
      </w:pPr>
    </w:p>
    <w:p w14:paraId="4A657EA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 užduotis. IŠVARDINKITE NEPRIKLAUSOMOS GALINĖS RATŲ PAKABOS NURODYTAS SUDEDAMĄSIAS DALIS.</w:t>
      </w:r>
    </w:p>
    <w:p w14:paraId="32B936BF"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3C9C97AB" wp14:editId="6C403B05">
            <wp:extent cx="4075831" cy="1800000"/>
            <wp:effectExtent l="0" t="0" r="1270" b="0"/>
            <wp:docPr id="601" name="imag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90"/>
                    <a:srcRect/>
                    <a:stretch>
                      <a:fillRect/>
                    </a:stretch>
                  </pic:blipFill>
                  <pic:spPr>
                    <a:xfrm>
                      <a:off x="0" y="0"/>
                      <a:ext cx="4075831" cy="1800000"/>
                    </a:xfrm>
                    <a:prstGeom prst="rect">
                      <a:avLst/>
                    </a:prstGeom>
                    <a:ln/>
                  </pic:spPr>
                </pic:pic>
              </a:graphicData>
            </a:graphic>
          </wp:inline>
        </w:drawing>
      </w:r>
    </w:p>
    <w:p w14:paraId="067601F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44 pav. Nepriklausoma galinių ratų pakaba.</w:t>
      </w:r>
    </w:p>
    <w:p w14:paraId="78358278"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VW savarankiško mokymosi medžiaga Nr. 328 </w:t>
      </w:r>
    </w:p>
    <w:p w14:paraId="37DB2277" w14:textId="77777777" w:rsidR="005414D1" w:rsidRPr="00686BD8" w:rsidRDefault="005414D1" w:rsidP="00686BD8">
      <w:pPr>
        <w:widowControl w:val="0"/>
        <w:spacing w:after="0"/>
        <w:rPr>
          <w:rFonts w:ascii="Times New Roman" w:eastAsia="Times New Roman" w:hAnsi="Times New Roman" w:cs="Times New Roman"/>
          <w:sz w:val="20"/>
          <w:szCs w:val="20"/>
        </w:rPr>
      </w:pPr>
    </w:p>
    <w:p w14:paraId="6CC6063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 užduotis. IŠVARDINKITE PRIKLAUSOMOS GALINĖS RATŲ PAKABOS NURODYTAS SUDEDAMĄSIAS DALIS.</w:t>
      </w:r>
    </w:p>
    <w:p w14:paraId="03E98E21"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noProof/>
          <w:sz w:val="20"/>
          <w:szCs w:val="20"/>
        </w:rPr>
        <w:drawing>
          <wp:inline distT="0" distB="0" distL="0" distR="0" wp14:anchorId="0630D9D7" wp14:editId="2A12C6A2">
            <wp:extent cx="3393243" cy="2520000"/>
            <wp:effectExtent l="0" t="0" r="0" b="0"/>
            <wp:docPr id="602" name="imag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91"/>
                    <a:srcRect/>
                    <a:stretch>
                      <a:fillRect/>
                    </a:stretch>
                  </pic:blipFill>
                  <pic:spPr>
                    <a:xfrm>
                      <a:off x="0" y="0"/>
                      <a:ext cx="3393243" cy="2520000"/>
                    </a:xfrm>
                    <a:prstGeom prst="rect">
                      <a:avLst/>
                    </a:prstGeom>
                    <a:ln/>
                  </pic:spPr>
                </pic:pic>
              </a:graphicData>
            </a:graphic>
          </wp:inline>
        </w:drawing>
      </w:r>
    </w:p>
    <w:p w14:paraId="31FE3E2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45 pav. Priklausoma galinių ratų pakaba.</w:t>
      </w:r>
    </w:p>
    <w:p w14:paraId="01A39140"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325</w:t>
      </w:r>
    </w:p>
    <w:p w14:paraId="70BB4930" w14:textId="77777777" w:rsidR="005414D1" w:rsidRPr="00686BD8" w:rsidRDefault="005414D1" w:rsidP="00686BD8">
      <w:pPr>
        <w:widowControl w:val="0"/>
        <w:spacing w:after="0"/>
        <w:rPr>
          <w:rFonts w:ascii="Times New Roman" w:eastAsia="Times New Roman" w:hAnsi="Times New Roman" w:cs="Times New Roman"/>
          <w:sz w:val="20"/>
          <w:szCs w:val="20"/>
        </w:rPr>
      </w:pPr>
    </w:p>
    <w:p w14:paraId="5BF3AC73"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3 užduotis. IŠVARDINKITE NEPRIKLAUSOMOS PRIEKINĖS MCPHERSON RATŲ PAKABOS NURODYTAS SUDEDAMĄSIAS DALIS.</w:t>
      </w:r>
    </w:p>
    <w:p w14:paraId="2E2B94E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7A221792" wp14:editId="407926F1">
            <wp:extent cx="3375391" cy="2520000"/>
            <wp:effectExtent l="0" t="0" r="0" b="0"/>
            <wp:docPr id="582" name="imag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92"/>
                    <a:srcRect/>
                    <a:stretch>
                      <a:fillRect/>
                    </a:stretch>
                  </pic:blipFill>
                  <pic:spPr>
                    <a:xfrm>
                      <a:off x="0" y="0"/>
                      <a:ext cx="3375391" cy="2520000"/>
                    </a:xfrm>
                    <a:prstGeom prst="rect">
                      <a:avLst/>
                    </a:prstGeom>
                    <a:ln/>
                  </pic:spPr>
                </pic:pic>
              </a:graphicData>
            </a:graphic>
          </wp:inline>
        </w:drawing>
      </w:r>
    </w:p>
    <w:p w14:paraId="6F87BB1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46 pav. Nepriklausoma priekinė </w:t>
      </w:r>
      <w:proofErr w:type="spellStart"/>
      <w:r w:rsidRPr="00686BD8">
        <w:rPr>
          <w:rFonts w:ascii="Times New Roman" w:eastAsia="Times New Roman" w:hAnsi="Times New Roman" w:cs="Times New Roman"/>
          <w:sz w:val="24"/>
          <w:szCs w:val="24"/>
        </w:rPr>
        <w:t>McPherson</w:t>
      </w:r>
      <w:proofErr w:type="spellEnd"/>
      <w:r w:rsidRPr="00686BD8">
        <w:rPr>
          <w:rFonts w:ascii="Times New Roman" w:eastAsia="Times New Roman" w:hAnsi="Times New Roman" w:cs="Times New Roman"/>
          <w:sz w:val="24"/>
          <w:szCs w:val="24"/>
        </w:rPr>
        <w:t xml:space="preserve"> ratų pakaba.</w:t>
      </w:r>
    </w:p>
    <w:p w14:paraId="45224C9C"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lastRenderedPageBreak/>
        <w:t>Šaltinis: VW savarankiško mokymosi medžiaga Nr. 337</w:t>
      </w:r>
    </w:p>
    <w:p w14:paraId="4FE1C6ED" w14:textId="77777777" w:rsidR="005414D1" w:rsidRPr="00686BD8" w:rsidRDefault="005414D1" w:rsidP="00B474C2">
      <w:pPr>
        <w:spacing w:after="0"/>
        <w:rPr>
          <w:rFonts w:ascii="Times New Roman" w:eastAsia="Times New Roman" w:hAnsi="Times New Roman" w:cs="Times New Roman"/>
          <w:sz w:val="24"/>
          <w:szCs w:val="24"/>
        </w:rPr>
      </w:pPr>
    </w:p>
    <w:p w14:paraId="23994C2A"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4 užduotis. IŠVARDINKITE NEPRIKLAUSOMOS PRIEKINĖS DAUGIASVIRTĖS RATŲ PAKABOS NURODYTAS SUDEDAMĄSIAS DALIS.</w:t>
      </w:r>
    </w:p>
    <w:p w14:paraId="4B0BA779"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5DE3DCE3" wp14:editId="603FF11A">
            <wp:extent cx="4320000" cy="3240000"/>
            <wp:effectExtent l="0" t="0" r="4445" b="0"/>
            <wp:docPr id="565" name="imag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3"/>
                    <a:srcRect/>
                    <a:stretch>
                      <a:fillRect/>
                    </a:stretch>
                  </pic:blipFill>
                  <pic:spPr>
                    <a:xfrm>
                      <a:off x="0" y="0"/>
                      <a:ext cx="4320000" cy="3240000"/>
                    </a:xfrm>
                    <a:prstGeom prst="rect">
                      <a:avLst/>
                    </a:prstGeom>
                    <a:ln/>
                  </pic:spPr>
                </pic:pic>
              </a:graphicData>
            </a:graphic>
          </wp:inline>
        </w:drawing>
      </w:r>
    </w:p>
    <w:p w14:paraId="192499F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47 pav. Nepriklausoma priekinė </w:t>
      </w:r>
      <w:proofErr w:type="spellStart"/>
      <w:r w:rsidRPr="00686BD8">
        <w:rPr>
          <w:rFonts w:ascii="Times New Roman" w:eastAsia="Times New Roman" w:hAnsi="Times New Roman" w:cs="Times New Roman"/>
          <w:sz w:val="24"/>
          <w:szCs w:val="24"/>
        </w:rPr>
        <w:t>daugiasvirtė</w:t>
      </w:r>
      <w:proofErr w:type="spellEnd"/>
      <w:r w:rsidRPr="00686BD8">
        <w:rPr>
          <w:rFonts w:ascii="Times New Roman" w:eastAsia="Times New Roman" w:hAnsi="Times New Roman" w:cs="Times New Roman"/>
          <w:sz w:val="24"/>
          <w:szCs w:val="24"/>
        </w:rPr>
        <w:t xml:space="preserve"> ratų pakaba.</w:t>
      </w:r>
    </w:p>
    <w:p w14:paraId="2C3427E6"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289</w:t>
      </w:r>
    </w:p>
    <w:p w14:paraId="67EB63BD" w14:textId="77777777" w:rsidR="005414D1" w:rsidRPr="00B474C2" w:rsidRDefault="005414D1" w:rsidP="00B474C2">
      <w:pPr>
        <w:widowControl w:val="0"/>
        <w:spacing w:after="0"/>
        <w:rPr>
          <w:rFonts w:ascii="Times New Roman" w:eastAsia="Times New Roman" w:hAnsi="Times New Roman" w:cs="Times New Roman"/>
          <w:sz w:val="24"/>
          <w:szCs w:val="24"/>
        </w:rPr>
      </w:pPr>
    </w:p>
    <w:p w14:paraId="586CB325"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5 užduotis. IŠVARDINKITE PNEUMATINĖS RATŲ PAKABOS NURODYTAS SUDEDAMĄSIAS DALIS.</w:t>
      </w:r>
    </w:p>
    <w:p w14:paraId="5D217ED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0985D48D" wp14:editId="6AB929CC">
            <wp:extent cx="3163016" cy="3240000"/>
            <wp:effectExtent l="0" t="0" r="0" b="0"/>
            <wp:docPr id="567" name="image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94"/>
                    <a:srcRect/>
                    <a:stretch>
                      <a:fillRect/>
                    </a:stretch>
                  </pic:blipFill>
                  <pic:spPr>
                    <a:xfrm>
                      <a:off x="0" y="0"/>
                      <a:ext cx="3163016" cy="3240000"/>
                    </a:xfrm>
                    <a:prstGeom prst="rect">
                      <a:avLst/>
                    </a:prstGeom>
                    <a:ln/>
                  </pic:spPr>
                </pic:pic>
              </a:graphicData>
            </a:graphic>
          </wp:inline>
        </w:drawing>
      </w:r>
    </w:p>
    <w:p w14:paraId="690CB7C1"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48 pav. Pneumatinė ratų pakaba.</w:t>
      </w:r>
    </w:p>
    <w:p w14:paraId="27F24E4B"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405</w:t>
      </w:r>
    </w:p>
    <w:p w14:paraId="621E36FE" w14:textId="77777777" w:rsidR="00B474C2" w:rsidRPr="00B474C2" w:rsidRDefault="00B474C2" w:rsidP="00B474C2">
      <w:pPr>
        <w:widowControl w:val="0"/>
        <w:spacing w:after="0"/>
        <w:rPr>
          <w:rFonts w:ascii="Times New Roman" w:eastAsia="Times New Roman" w:hAnsi="Times New Roman" w:cs="Times New Roman"/>
          <w:sz w:val="24"/>
          <w:szCs w:val="24"/>
        </w:rPr>
      </w:pPr>
    </w:p>
    <w:p w14:paraId="73FF50FD"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6 užduotis. IŠVARDINKITE HIDROPNEUMATINĖS RATŲ PAKABOS NURODYTAS SUDEDAMĄSIAS DALIS.</w:t>
      </w:r>
    </w:p>
    <w:p w14:paraId="24D2E476"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b/>
          <w:noProof/>
          <w:sz w:val="28"/>
          <w:szCs w:val="28"/>
        </w:rPr>
        <w:lastRenderedPageBreak/>
        <w:drawing>
          <wp:inline distT="0" distB="0" distL="0" distR="0" wp14:anchorId="6D001989" wp14:editId="77133EED">
            <wp:extent cx="3882969" cy="2376000"/>
            <wp:effectExtent l="0" t="0" r="3810" b="5715"/>
            <wp:docPr id="56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5"/>
                    <a:srcRect/>
                    <a:stretch>
                      <a:fillRect/>
                    </a:stretch>
                  </pic:blipFill>
                  <pic:spPr>
                    <a:xfrm>
                      <a:off x="0" y="0"/>
                      <a:ext cx="3882969" cy="2376000"/>
                    </a:xfrm>
                    <a:prstGeom prst="rect">
                      <a:avLst/>
                    </a:prstGeom>
                    <a:ln/>
                  </pic:spPr>
                </pic:pic>
              </a:graphicData>
            </a:graphic>
          </wp:inline>
        </w:drawing>
      </w:r>
    </w:p>
    <w:p w14:paraId="499341B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49 pav. </w:t>
      </w:r>
      <w:proofErr w:type="spellStart"/>
      <w:r w:rsidRPr="00686BD8">
        <w:rPr>
          <w:rFonts w:ascii="Times New Roman" w:eastAsia="Times New Roman" w:hAnsi="Times New Roman" w:cs="Times New Roman"/>
          <w:sz w:val="24"/>
          <w:szCs w:val="24"/>
        </w:rPr>
        <w:t>Hidropneumatinė</w:t>
      </w:r>
      <w:proofErr w:type="spellEnd"/>
      <w:r w:rsidRPr="00686BD8">
        <w:rPr>
          <w:rFonts w:ascii="Times New Roman" w:eastAsia="Times New Roman" w:hAnsi="Times New Roman" w:cs="Times New Roman"/>
          <w:sz w:val="24"/>
          <w:szCs w:val="24"/>
        </w:rPr>
        <w:t xml:space="preserve"> ratų pakaba.</w:t>
      </w:r>
    </w:p>
    <w:p w14:paraId="314D8BFC"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w:t>
      </w:r>
      <w:hyperlink r:id="rId96">
        <w:r w:rsidRPr="00686BD8">
          <w:rPr>
            <w:rFonts w:ascii="Times New Roman" w:eastAsia="Times New Roman" w:hAnsi="Times New Roman" w:cs="Times New Roman"/>
            <w:sz w:val="20"/>
            <w:szCs w:val="20"/>
            <w:u w:val="single"/>
          </w:rPr>
          <w:t>http://www.autoemokymas.lt/mokinio_darbo_knyga/33/160</w:t>
        </w:r>
      </w:hyperlink>
      <w:r w:rsidRPr="00686BD8">
        <w:rPr>
          <w:rFonts w:ascii="Times New Roman" w:eastAsia="Times New Roman" w:hAnsi="Times New Roman" w:cs="Times New Roman"/>
          <w:sz w:val="20"/>
          <w:szCs w:val="20"/>
        </w:rPr>
        <w:t xml:space="preserve"> </w:t>
      </w:r>
    </w:p>
    <w:p w14:paraId="07000F5A" w14:textId="77777777" w:rsidR="005414D1" w:rsidRPr="00686BD8" w:rsidRDefault="005414D1" w:rsidP="00686BD8">
      <w:pPr>
        <w:spacing w:after="0"/>
        <w:rPr>
          <w:rFonts w:ascii="Times New Roman" w:eastAsia="Times New Roman" w:hAnsi="Times New Roman" w:cs="Times New Roman"/>
          <w:sz w:val="20"/>
          <w:szCs w:val="20"/>
        </w:rPr>
      </w:pPr>
    </w:p>
    <w:p w14:paraId="2859AA2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w:t>
      </w:r>
    </w:p>
    <w:p w14:paraId="12E0F4A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w:t>
      </w:r>
    </w:p>
    <w:p w14:paraId="5B159E4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6...................................................................</w:t>
      </w:r>
    </w:p>
    <w:p w14:paraId="6764EE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8...................................................................</w:t>
      </w:r>
    </w:p>
    <w:p w14:paraId="261776F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10.................................................................</w:t>
      </w:r>
    </w:p>
    <w:p w14:paraId="6D3AA30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w:t>
      </w:r>
    </w:p>
    <w:p w14:paraId="3956F604" w14:textId="77777777" w:rsidR="005414D1" w:rsidRPr="00B474C2" w:rsidRDefault="005414D1" w:rsidP="00686BD8">
      <w:pPr>
        <w:widowControl w:val="0"/>
        <w:spacing w:after="0"/>
        <w:rPr>
          <w:rFonts w:ascii="Times New Roman" w:eastAsia="Times New Roman" w:hAnsi="Times New Roman" w:cs="Times New Roman"/>
          <w:sz w:val="24"/>
          <w:szCs w:val="24"/>
        </w:rPr>
      </w:pPr>
    </w:p>
    <w:p w14:paraId="2E121D07"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7 užduotis. IŠVARDINKITE RATLANKIO PARAMETRUS.</w:t>
      </w:r>
    </w:p>
    <w:p w14:paraId="07F05BC1" w14:textId="77777777" w:rsidR="005414D1" w:rsidRPr="00686BD8" w:rsidRDefault="001C216D" w:rsidP="00686BD8">
      <w:pPr>
        <w:spacing w:after="0"/>
        <w:jc w:val="center"/>
        <w:rPr>
          <w:rFonts w:ascii="Times New Roman" w:eastAsia="Times New Roman" w:hAnsi="Times New Roman" w:cs="Times New Roman"/>
          <w:b/>
          <w:sz w:val="28"/>
          <w:szCs w:val="28"/>
        </w:rPr>
      </w:pPr>
      <w:r w:rsidRPr="00F439DD">
        <w:rPr>
          <w:rFonts w:ascii="Times New Roman" w:hAnsi="Times New Roman"/>
          <w:noProof/>
        </w:rPr>
        <w:drawing>
          <wp:inline distT="0" distB="0" distL="0" distR="0" wp14:anchorId="3EA251D3" wp14:editId="46196336">
            <wp:extent cx="1279755" cy="1440000"/>
            <wp:effectExtent l="0" t="0" r="0" b="8255"/>
            <wp:docPr id="57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7"/>
                    <a:srcRect/>
                    <a:stretch>
                      <a:fillRect/>
                    </a:stretch>
                  </pic:blipFill>
                  <pic:spPr>
                    <a:xfrm>
                      <a:off x="0" y="0"/>
                      <a:ext cx="1279755" cy="1440000"/>
                    </a:xfrm>
                    <a:prstGeom prst="rect">
                      <a:avLst/>
                    </a:prstGeom>
                    <a:ln/>
                  </pic:spPr>
                </pic:pic>
              </a:graphicData>
            </a:graphic>
          </wp:inline>
        </w:drawing>
      </w:r>
    </w:p>
    <w:p w14:paraId="2AFCB62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50 pav. Ratlankio pjūvis.</w:t>
      </w:r>
    </w:p>
    <w:p w14:paraId="3BE4FB77"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98">
        <w:r w:rsidRPr="00686BD8">
          <w:rPr>
            <w:rFonts w:ascii="Times New Roman" w:eastAsia="Times New Roman" w:hAnsi="Times New Roman" w:cs="Times New Roman"/>
            <w:sz w:val="20"/>
            <w:szCs w:val="20"/>
            <w:u w:val="single"/>
          </w:rPr>
          <w:t>http://www.autoemokymas.lt/mokinio_darbo_knyga/35/288</w:t>
        </w:r>
      </w:hyperlink>
      <w:r w:rsidRPr="00686BD8">
        <w:rPr>
          <w:rFonts w:ascii="Times New Roman" w:eastAsia="Times New Roman" w:hAnsi="Times New Roman" w:cs="Times New Roman"/>
          <w:sz w:val="20"/>
          <w:szCs w:val="20"/>
        </w:rPr>
        <w:t xml:space="preserve"> </w:t>
      </w:r>
    </w:p>
    <w:p w14:paraId="5D134107" w14:textId="3F2E6EA2"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w:t>
      </w:r>
    </w:p>
    <w:p w14:paraId="46B2913E"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w:t>
      </w:r>
    </w:p>
    <w:p w14:paraId="4B7AE059"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w:t>
      </w:r>
    </w:p>
    <w:p w14:paraId="43FD9498"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w:t>
      </w:r>
    </w:p>
    <w:p w14:paraId="723A5206" w14:textId="4F709C4D"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 ...................................</w:t>
      </w:r>
      <w:r w:rsidR="0069385E">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4269A2F8" w14:textId="169BE466"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F ................................</w:t>
      </w:r>
      <w:r w:rsidR="0069385E">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699DE86C" w14:textId="7595CFDA"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 .............................</w:t>
      </w:r>
      <w:r w:rsidR="0069385E">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69EA5963" w14:textId="0F53E43F"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H ..............................</w:t>
      </w:r>
      <w:r w:rsidR="0069385E">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5E742938" w14:textId="2067F6B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K .............................</w:t>
      </w:r>
      <w:r w:rsidR="0069385E">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295E25A8" w14:textId="4931CD40" w:rsidR="005414D1" w:rsidRPr="00686BD8" w:rsidRDefault="005414D1" w:rsidP="00686BD8">
      <w:pPr>
        <w:widowControl w:val="0"/>
        <w:spacing w:after="0"/>
        <w:rPr>
          <w:rFonts w:ascii="Times New Roman" w:eastAsia="Times New Roman" w:hAnsi="Times New Roman" w:cs="Times New Roman"/>
          <w:i/>
          <w:sz w:val="24"/>
          <w:szCs w:val="24"/>
        </w:rPr>
      </w:pPr>
    </w:p>
    <w:p w14:paraId="1BD76F7B" w14:textId="77777777" w:rsidR="005414D1" w:rsidRPr="00686BD8" w:rsidRDefault="001C216D" w:rsidP="00686BD8">
      <w:pPr>
        <w:widowControl w:val="0"/>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 NURODYKITE SIMBOLIŲ REIKŠMES ŽYMIMAS 6.5JKX 18H2 ET40</w:t>
      </w:r>
      <w:r w:rsidRPr="00F439DD">
        <w:rPr>
          <w:rFonts w:ascii="Times New Roman" w:hAnsi="Times New Roman"/>
          <w:b/>
        </w:rPr>
        <w:t xml:space="preserve"> </w:t>
      </w:r>
      <w:r w:rsidRPr="00686BD8">
        <w:rPr>
          <w:rFonts w:ascii="Times New Roman" w:eastAsia="Times New Roman" w:hAnsi="Times New Roman" w:cs="Times New Roman"/>
          <w:i/>
          <w:sz w:val="24"/>
          <w:szCs w:val="24"/>
        </w:rPr>
        <w:t>ANT RATLANKIŲ.</w:t>
      </w:r>
    </w:p>
    <w:p w14:paraId="32DC862B" w14:textId="5ED9A20E" w:rsidR="005414D1" w:rsidRPr="00686BD8" w:rsidRDefault="001C216D" w:rsidP="00317DC1">
      <w:pPr>
        <w:widowControl w:val="0"/>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Ratlankio žymėjimas </w:t>
      </w:r>
    </w:p>
    <w:tbl>
      <w:tblPr>
        <w:tblStyle w:val="a3"/>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72"/>
        <w:gridCol w:w="1440"/>
        <w:gridCol w:w="1440"/>
        <w:gridCol w:w="1440"/>
        <w:gridCol w:w="1440"/>
        <w:gridCol w:w="1440"/>
        <w:gridCol w:w="1439"/>
      </w:tblGrid>
      <w:tr w:rsidR="0069385E" w:rsidRPr="00F439DD" w14:paraId="40C46FCC" w14:textId="77777777" w:rsidTr="00B55BC6">
        <w:trPr>
          <w:jc w:val="center"/>
        </w:trPr>
        <w:tc>
          <w:tcPr>
            <w:tcW w:w="641" w:type="pct"/>
            <w:tcBorders>
              <w:top w:val="single" w:sz="4" w:space="0" w:color="000000"/>
              <w:left w:val="single" w:sz="4" w:space="0" w:color="000000"/>
              <w:bottom w:val="single" w:sz="4" w:space="0" w:color="000000"/>
              <w:right w:val="single" w:sz="4" w:space="0" w:color="000000"/>
            </w:tcBorders>
          </w:tcPr>
          <w:p w14:paraId="5113FA35" w14:textId="77777777" w:rsidR="005414D1" w:rsidRPr="00686BD8" w:rsidRDefault="001C216D" w:rsidP="00686BD8">
            <w:pPr>
              <w:spacing w:after="0"/>
              <w:rPr>
                <w:sz w:val="24"/>
                <w:szCs w:val="24"/>
              </w:rPr>
            </w:pPr>
            <w:r w:rsidRPr="00686BD8">
              <w:rPr>
                <w:sz w:val="24"/>
                <w:szCs w:val="24"/>
              </w:rPr>
              <w:t>Simbolis</w:t>
            </w:r>
          </w:p>
        </w:tc>
        <w:tc>
          <w:tcPr>
            <w:tcW w:w="726" w:type="pct"/>
            <w:tcBorders>
              <w:top w:val="single" w:sz="4" w:space="0" w:color="000000"/>
              <w:left w:val="single" w:sz="4" w:space="0" w:color="000000"/>
              <w:bottom w:val="single" w:sz="4" w:space="0" w:color="000000"/>
              <w:right w:val="single" w:sz="4" w:space="0" w:color="000000"/>
            </w:tcBorders>
          </w:tcPr>
          <w:p w14:paraId="0672B440" w14:textId="77777777" w:rsidR="005414D1" w:rsidRPr="00686BD8" w:rsidRDefault="001C216D" w:rsidP="00686BD8">
            <w:pPr>
              <w:spacing w:after="0"/>
              <w:jc w:val="center"/>
              <w:rPr>
                <w:b/>
                <w:sz w:val="24"/>
                <w:szCs w:val="24"/>
              </w:rPr>
            </w:pPr>
            <w:r w:rsidRPr="00686BD8">
              <w:rPr>
                <w:b/>
                <w:sz w:val="24"/>
                <w:szCs w:val="24"/>
              </w:rPr>
              <w:t>6.5</w:t>
            </w:r>
          </w:p>
        </w:tc>
        <w:tc>
          <w:tcPr>
            <w:tcW w:w="726" w:type="pct"/>
            <w:tcBorders>
              <w:top w:val="single" w:sz="4" w:space="0" w:color="000000"/>
              <w:left w:val="single" w:sz="4" w:space="0" w:color="000000"/>
              <w:bottom w:val="single" w:sz="4" w:space="0" w:color="000000"/>
              <w:right w:val="single" w:sz="4" w:space="0" w:color="000000"/>
            </w:tcBorders>
          </w:tcPr>
          <w:p w14:paraId="7979AB6D" w14:textId="77777777" w:rsidR="005414D1" w:rsidRPr="00686BD8" w:rsidRDefault="001C216D" w:rsidP="00686BD8">
            <w:pPr>
              <w:spacing w:after="0"/>
              <w:jc w:val="center"/>
              <w:rPr>
                <w:b/>
                <w:sz w:val="24"/>
                <w:szCs w:val="24"/>
              </w:rPr>
            </w:pPr>
            <w:r w:rsidRPr="00686BD8">
              <w:rPr>
                <w:b/>
                <w:sz w:val="24"/>
                <w:szCs w:val="24"/>
              </w:rPr>
              <w:t>JK</w:t>
            </w:r>
          </w:p>
        </w:tc>
        <w:tc>
          <w:tcPr>
            <w:tcW w:w="726" w:type="pct"/>
            <w:tcBorders>
              <w:top w:val="single" w:sz="4" w:space="0" w:color="000000"/>
              <w:left w:val="single" w:sz="4" w:space="0" w:color="000000"/>
              <w:bottom w:val="single" w:sz="4" w:space="0" w:color="000000"/>
              <w:right w:val="single" w:sz="4" w:space="0" w:color="000000"/>
            </w:tcBorders>
          </w:tcPr>
          <w:p w14:paraId="4BB26CEF" w14:textId="77777777" w:rsidR="005414D1" w:rsidRPr="00686BD8" w:rsidRDefault="001C216D" w:rsidP="00686BD8">
            <w:pPr>
              <w:spacing w:after="0"/>
              <w:jc w:val="center"/>
              <w:rPr>
                <w:b/>
                <w:sz w:val="24"/>
                <w:szCs w:val="24"/>
              </w:rPr>
            </w:pPr>
            <w:r w:rsidRPr="00686BD8">
              <w:rPr>
                <w:b/>
                <w:sz w:val="24"/>
                <w:szCs w:val="24"/>
              </w:rPr>
              <w:t>X</w:t>
            </w:r>
          </w:p>
        </w:tc>
        <w:tc>
          <w:tcPr>
            <w:tcW w:w="726" w:type="pct"/>
            <w:tcBorders>
              <w:top w:val="single" w:sz="4" w:space="0" w:color="000000"/>
              <w:left w:val="single" w:sz="4" w:space="0" w:color="000000"/>
              <w:bottom w:val="single" w:sz="4" w:space="0" w:color="000000"/>
              <w:right w:val="single" w:sz="4" w:space="0" w:color="000000"/>
            </w:tcBorders>
          </w:tcPr>
          <w:p w14:paraId="1709DBE0" w14:textId="77777777" w:rsidR="005414D1" w:rsidRPr="00686BD8" w:rsidRDefault="001C216D" w:rsidP="00686BD8">
            <w:pPr>
              <w:spacing w:after="0"/>
              <w:jc w:val="center"/>
              <w:rPr>
                <w:b/>
                <w:sz w:val="24"/>
                <w:szCs w:val="24"/>
              </w:rPr>
            </w:pPr>
            <w:r w:rsidRPr="00686BD8">
              <w:rPr>
                <w:b/>
                <w:sz w:val="24"/>
                <w:szCs w:val="24"/>
              </w:rPr>
              <w:t>18</w:t>
            </w:r>
          </w:p>
        </w:tc>
        <w:tc>
          <w:tcPr>
            <w:tcW w:w="726" w:type="pct"/>
            <w:tcBorders>
              <w:top w:val="single" w:sz="4" w:space="0" w:color="000000"/>
              <w:left w:val="single" w:sz="4" w:space="0" w:color="000000"/>
              <w:bottom w:val="single" w:sz="4" w:space="0" w:color="000000"/>
              <w:right w:val="single" w:sz="4" w:space="0" w:color="000000"/>
            </w:tcBorders>
          </w:tcPr>
          <w:p w14:paraId="7044EC0D" w14:textId="77777777" w:rsidR="005414D1" w:rsidRPr="00686BD8" w:rsidRDefault="001C216D" w:rsidP="00686BD8">
            <w:pPr>
              <w:spacing w:after="0"/>
              <w:jc w:val="center"/>
              <w:rPr>
                <w:b/>
                <w:sz w:val="24"/>
                <w:szCs w:val="24"/>
              </w:rPr>
            </w:pPr>
            <w:r w:rsidRPr="00686BD8">
              <w:rPr>
                <w:b/>
                <w:sz w:val="24"/>
                <w:szCs w:val="24"/>
              </w:rPr>
              <w:t>H2</w:t>
            </w:r>
          </w:p>
        </w:tc>
        <w:tc>
          <w:tcPr>
            <w:tcW w:w="726" w:type="pct"/>
            <w:tcBorders>
              <w:top w:val="single" w:sz="4" w:space="0" w:color="000000"/>
              <w:left w:val="single" w:sz="4" w:space="0" w:color="000000"/>
              <w:bottom w:val="single" w:sz="4" w:space="0" w:color="000000"/>
              <w:right w:val="single" w:sz="4" w:space="0" w:color="000000"/>
            </w:tcBorders>
          </w:tcPr>
          <w:p w14:paraId="1F209A19" w14:textId="77777777" w:rsidR="005414D1" w:rsidRPr="00686BD8" w:rsidRDefault="001C216D" w:rsidP="00686BD8">
            <w:pPr>
              <w:spacing w:after="0"/>
              <w:jc w:val="center"/>
              <w:rPr>
                <w:b/>
                <w:sz w:val="24"/>
                <w:szCs w:val="24"/>
              </w:rPr>
            </w:pPr>
            <w:r w:rsidRPr="00686BD8">
              <w:rPr>
                <w:b/>
                <w:sz w:val="24"/>
                <w:szCs w:val="24"/>
              </w:rPr>
              <w:t>ET40</w:t>
            </w:r>
          </w:p>
        </w:tc>
      </w:tr>
      <w:tr w:rsidR="0069385E" w:rsidRPr="00F439DD" w14:paraId="0F37B16D" w14:textId="77777777" w:rsidTr="00B55BC6">
        <w:trPr>
          <w:jc w:val="center"/>
        </w:trPr>
        <w:tc>
          <w:tcPr>
            <w:tcW w:w="641" w:type="pct"/>
            <w:tcBorders>
              <w:top w:val="single" w:sz="4" w:space="0" w:color="000000"/>
              <w:left w:val="single" w:sz="4" w:space="0" w:color="000000"/>
              <w:bottom w:val="single" w:sz="4" w:space="0" w:color="000000"/>
              <w:right w:val="single" w:sz="4" w:space="0" w:color="000000"/>
            </w:tcBorders>
          </w:tcPr>
          <w:p w14:paraId="6E83CB52" w14:textId="77777777" w:rsidR="005414D1" w:rsidRDefault="001C216D" w:rsidP="00686BD8">
            <w:pPr>
              <w:spacing w:after="0"/>
              <w:rPr>
                <w:sz w:val="24"/>
                <w:szCs w:val="24"/>
              </w:rPr>
            </w:pPr>
            <w:r w:rsidRPr="00686BD8">
              <w:rPr>
                <w:sz w:val="24"/>
                <w:szCs w:val="24"/>
              </w:rPr>
              <w:t>Reikšmė</w:t>
            </w:r>
          </w:p>
          <w:p w14:paraId="39CB9E74" w14:textId="77777777" w:rsidR="00B55BC6" w:rsidRDefault="00B55BC6" w:rsidP="00686BD8">
            <w:pPr>
              <w:spacing w:after="0"/>
              <w:rPr>
                <w:sz w:val="24"/>
                <w:szCs w:val="24"/>
              </w:rPr>
            </w:pPr>
          </w:p>
          <w:p w14:paraId="7D125C4D" w14:textId="77777777" w:rsidR="00B55BC6" w:rsidRDefault="00B55BC6" w:rsidP="00686BD8">
            <w:pPr>
              <w:spacing w:after="0"/>
              <w:rPr>
                <w:sz w:val="24"/>
                <w:szCs w:val="24"/>
              </w:rPr>
            </w:pPr>
          </w:p>
          <w:p w14:paraId="4B01C039" w14:textId="7A9D3BF7" w:rsidR="00B55BC6" w:rsidRPr="00686BD8" w:rsidRDefault="00B55BC6" w:rsidP="00686BD8">
            <w:pPr>
              <w:spacing w:after="0"/>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6128A161" w14:textId="77777777" w:rsidR="005414D1" w:rsidRPr="00686BD8" w:rsidRDefault="005414D1" w:rsidP="00686BD8">
            <w:pPr>
              <w:spacing w:after="0"/>
              <w:jc w:val="center"/>
              <w:rPr>
                <w:b/>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6EC3E099" w14:textId="77777777" w:rsidR="005414D1" w:rsidRPr="00686BD8" w:rsidRDefault="005414D1" w:rsidP="00686BD8">
            <w:pPr>
              <w:spacing w:after="0"/>
              <w:jc w:val="center"/>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6B8C5008" w14:textId="77777777" w:rsidR="005414D1" w:rsidRPr="00686BD8" w:rsidRDefault="005414D1" w:rsidP="00686BD8">
            <w:pPr>
              <w:spacing w:after="0"/>
              <w:jc w:val="center"/>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00E725E4" w14:textId="77777777" w:rsidR="005414D1" w:rsidRPr="00686BD8" w:rsidRDefault="005414D1" w:rsidP="00686BD8">
            <w:pPr>
              <w:spacing w:after="0"/>
              <w:jc w:val="center"/>
              <w:rPr>
                <w:b/>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3EA54D5B" w14:textId="77777777" w:rsidR="005414D1" w:rsidRPr="00686BD8" w:rsidRDefault="005414D1" w:rsidP="00686BD8">
            <w:pPr>
              <w:spacing w:after="0"/>
              <w:jc w:val="center"/>
              <w:rPr>
                <w:b/>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6695785F" w14:textId="77777777" w:rsidR="005414D1" w:rsidRPr="00686BD8" w:rsidRDefault="005414D1" w:rsidP="00686BD8">
            <w:pPr>
              <w:spacing w:after="0"/>
              <w:jc w:val="center"/>
              <w:rPr>
                <w:b/>
                <w:sz w:val="24"/>
                <w:szCs w:val="24"/>
              </w:rPr>
            </w:pPr>
          </w:p>
        </w:tc>
      </w:tr>
    </w:tbl>
    <w:p w14:paraId="3427792E" w14:textId="77777777" w:rsidR="0069385E" w:rsidRPr="0069385E" w:rsidRDefault="0069385E" w:rsidP="0069385E">
      <w:pPr>
        <w:widowControl w:val="0"/>
        <w:spacing w:after="0"/>
        <w:rPr>
          <w:rFonts w:ascii="Times New Roman" w:eastAsia="Times New Roman" w:hAnsi="Times New Roman" w:cs="Times New Roman"/>
          <w:sz w:val="24"/>
          <w:szCs w:val="24"/>
        </w:rPr>
      </w:pPr>
    </w:p>
    <w:p w14:paraId="64B1D90E" w14:textId="77777777" w:rsidR="005414D1" w:rsidRPr="00686BD8" w:rsidRDefault="001C216D" w:rsidP="00686BD8">
      <w:pPr>
        <w:widowControl w:val="0"/>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 ĮVARDINKITE PADANGŲ TIPĄ PAGAL PROTEKTORIAUS SIMETRIŠKUMĄ.</w:t>
      </w:r>
    </w:p>
    <w:p w14:paraId="6BF25A4D" w14:textId="325BEC53" w:rsidR="005414D1" w:rsidRPr="00686BD8" w:rsidRDefault="001C216D" w:rsidP="0069385E">
      <w:pPr>
        <w:widowControl w:val="0"/>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w:t>
      </w:r>
      <w:r w:rsidRPr="00686BD8">
        <w:rPr>
          <w:rFonts w:ascii="Times New Roman" w:eastAsia="Times New Roman" w:hAnsi="Times New Roman" w:cs="Times New Roman"/>
          <w:i/>
          <w:sz w:val="24"/>
          <w:szCs w:val="24"/>
        </w:rPr>
        <w:tab/>
      </w:r>
      <w:r w:rsidRPr="00686BD8">
        <w:rPr>
          <w:rFonts w:ascii="Times New Roman" w:eastAsia="Times New Roman" w:hAnsi="Times New Roman" w:cs="Times New Roman"/>
          <w:i/>
          <w:sz w:val="24"/>
          <w:szCs w:val="24"/>
        </w:rPr>
        <w:tab/>
      </w:r>
      <w:r w:rsidRPr="00686BD8">
        <w:rPr>
          <w:rFonts w:ascii="Times New Roman" w:eastAsia="Times New Roman" w:hAnsi="Times New Roman" w:cs="Times New Roman"/>
          <w:i/>
          <w:sz w:val="24"/>
          <w:szCs w:val="24"/>
        </w:rPr>
        <w:tab/>
      </w:r>
      <w:r w:rsidRPr="00686BD8">
        <w:rPr>
          <w:rFonts w:ascii="Times New Roman" w:eastAsia="Times New Roman" w:hAnsi="Times New Roman" w:cs="Times New Roman"/>
          <w:i/>
          <w:sz w:val="24"/>
          <w:szCs w:val="24"/>
        </w:rPr>
        <w:tab/>
        <w:t>.................................</w:t>
      </w:r>
      <w:r w:rsidRPr="00686BD8">
        <w:rPr>
          <w:rFonts w:ascii="Times New Roman" w:eastAsia="Times New Roman" w:hAnsi="Times New Roman" w:cs="Times New Roman"/>
          <w:i/>
          <w:sz w:val="24"/>
          <w:szCs w:val="24"/>
        </w:rPr>
        <w:tab/>
      </w:r>
      <w:r w:rsidRPr="00686BD8">
        <w:rPr>
          <w:rFonts w:ascii="Times New Roman" w:eastAsia="Times New Roman" w:hAnsi="Times New Roman" w:cs="Times New Roman"/>
          <w:i/>
          <w:sz w:val="24"/>
          <w:szCs w:val="24"/>
        </w:rPr>
        <w:tab/>
      </w:r>
      <w:r w:rsidRPr="00686BD8">
        <w:rPr>
          <w:rFonts w:ascii="Times New Roman" w:eastAsia="Times New Roman" w:hAnsi="Times New Roman" w:cs="Times New Roman"/>
          <w:i/>
          <w:sz w:val="24"/>
          <w:szCs w:val="24"/>
        </w:rPr>
        <w:tab/>
        <w:t>..................................</w:t>
      </w:r>
    </w:p>
    <w:p w14:paraId="4B7F2D7D"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075B78AE" wp14:editId="5BE1CF2E">
            <wp:extent cx="3750944" cy="1188000"/>
            <wp:effectExtent l="0" t="0" r="2540" b="0"/>
            <wp:docPr id="573" name="image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99"/>
                    <a:srcRect/>
                    <a:stretch>
                      <a:fillRect/>
                    </a:stretch>
                  </pic:blipFill>
                  <pic:spPr>
                    <a:xfrm>
                      <a:off x="0" y="0"/>
                      <a:ext cx="3750944" cy="1188000"/>
                    </a:xfrm>
                    <a:prstGeom prst="rect">
                      <a:avLst/>
                    </a:prstGeom>
                    <a:ln/>
                  </pic:spPr>
                </pic:pic>
              </a:graphicData>
            </a:graphic>
          </wp:inline>
        </w:drawing>
      </w:r>
    </w:p>
    <w:p w14:paraId="6900F571"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51 pav. Skirtingų tipų padangos.</w:t>
      </w:r>
    </w:p>
    <w:p w14:paraId="64D4D281"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sz w:val="20"/>
          <w:szCs w:val="20"/>
        </w:rPr>
        <w:t>Šaltinis:</w:t>
      </w:r>
      <w:r w:rsidRPr="00F439DD">
        <w:rPr>
          <w:rFonts w:ascii="Times New Roman" w:hAnsi="Times New Roman"/>
        </w:rPr>
        <w:t xml:space="preserve"> </w:t>
      </w:r>
      <w:r w:rsidRPr="00686BD8">
        <w:rPr>
          <w:rFonts w:ascii="Times New Roman" w:eastAsia="Times New Roman" w:hAnsi="Times New Roman" w:cs="Times New Roman"/>
          <w:sz w:val="20"/>
          <w:szCs w:val="20"/>
        </w:rPr>
        <w:t xml:space="preserve">prieiga per internetą </w:t>
      </w:r>
      <w:hyperlink r:id="rId100">
        <w:r w:rsidRPr="00686BD8">
          <w:rPr>
            <w:rFonts w:ascii="Times New Roman" w:eastAsia="Times New Roman" w:hAnsi="Times New Roman" w:cs="Times New Roman"/>
            <w:sz w:val="20"/>
            <w:szCs w:val="20"/>
            <w:u w:val="single"/>
          </w:rPr>
          <w:t>http://www.autoemokymas.lt/mokinio_darbo_knyga/35/288</w:t>
        </w:r>
      </w:hyperlink>
      <w:r w:rsidRPr="00686BD8">
        <w:rPr>
          <w:rFonts w:ascii="Times New Roman" w:eastAsia="Times New Roman" w:hAnsi="Times New Roman" w:cs="Times New Roman"/>
          <w:sz w:val="20"/>
          <w:szCs w:val="20"/>
        </w:rPr>
        <w:t xml:space="preserve"> </w:t>
      </w:r>
    </w:p>
    <w:p w14:paraId="38B1F651" w14:textId="77777777" w:rsidR="005414D1" w:rsidRPr="00686BD8" w:rsidRDefault="005414D1" w:rsidP="00686BD8">
      <w:pPr>
        <w:spacing w:after="0"/>
        <w:rPr>
          <w:rFonts w:ascii="Times New Roman" w:eastAsia="Times New Roman" w:hAnsi="Times New Roman" w:cs="Times New Roman"/>
          <w:i/>
          <w:sz w:val="24"/>
          <w:szCs w:val="24"/>
        </w:rPr>
      </w:pPr>
    </w:p>
    <w:p w14:paraId="1E435460"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10 užduotis. ĮVARDINKITE PADANGŲ ŽYMĖJIMO SIMBOLIŲ 195/55R16 98H REIKŠMES.</w:t>
      </w:r>
    </w:p>
    <w:p w14:paraId="1D865B53" w14:textId="2C2104F8" w:rsidR="005414D1" w:rsidRPr="00686BD8" w:rsidRDefault="001C216D" w:rsidP="00317DC1">
      <w:pPr>
        <w:widowControl w:val="0"/>
        <w:spacing w:after="0"/>
        <w:jc w:val="right"/>
        <w:rPr>
          <w:rFonts w:ascii="Times New Roman" w:eastAsia="Times New Roman" w:hAnsi="Times New Roman" w:cs="Times New Roman"/>
          <w:b/>
          <w:sz w:val="28"/>
          <w:szCs w:val="28"/>
        </w:rPr>
      </w:pPr>
      <w:r w:rsidRPr="00686BD8">
        <w:rPr>
          <w:rFonts w:ascii="Times New Roman" w:eastAsia="Times New Roman" w:hAnsi="Times New Roman" w:cs="Times New Roman"/>
          <w:sz w:val="24"/>
          <w:szCs w:val="24"/>
        </w:rPr>
        <w:t>6</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Padangų žymėjimas</w:t>
      </w:r>
    </w:p>
    <w:tbl>
      <w:tblPr>
        <w:tblStyle w:val="a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74"/>
        <w:gridCol w:w="1440"/>
        <w:gridCol w:w="1440"/>
        <w:gridCol w:w="1440"/>
        <w:gridCol w:w="1439"/>
        <w:gridCol w:w="1439"/>
        <w:gridCol w:w="1439"/>
      </w:tblGrid>
      <w:tr w:rsidR="0069385E" w:rsidRPr="00F439DD" w14:paraId="7912F7E6" w14:textId="77777777" w:rsidTr="00B55BC6">
        <w:trPr>
          <w:jc w:val="center"/>
        </w:trPr>
        <w:tc>
          <w:tcPr>
            <w:tcW w:w="642" w:type="pct"/>
            <w:tcBorders>
              <w:top w:val="single" w:sz="4" w:space="0" w:color="000000"/>
              <w:left w:val="single" w:sz="4" w:space="0" w:color="000000"/>
              <w:bottom w:val="single" w:sz="4" w:space="0" w:color="000000"/>
              <w:right w:val="single" w:sz="4" w:space="0" w:color="000000"/>
            </w:tcBorders>
          </w:tcPr>
          <w:p w14:paraId="466A5146" w14:textId="77777777" w:rsidR="005414D1" w:rsidRPr="00686BD8" w:rsidRDefault="001C216D" w:rsidP="00686BD8">
            <w:pPr>
              <w:spacing w:after="0"/>
              <w:rPr>
                <w:b/>
                <w:sz w:val="24"/>
                <w:szCs w:val="24"/>
              </w:rPr>
            </w:pPr>
            <w:r w:rsidRPr="00686BD8">
              <w:rPr>
                <w:b/>
                <w:sz w:val="24"/>
                <w:szCs w:val="24"/>
              </w:rPr>
              <w:t>Simbolis</w:t>
            </w:r>
          </w:p>
        </w:tc>
        <w:tc>
          <w:tcPr>
            <w:tcW w:w="726" w:type="pct"/>
            <w:tcBorders>
              <w:top w:val="single" w:sz="4" w:space="0" w:color="000000"/>
              <w:left w:val="single" w:sz="4" w:space="0" w:color="000000"/>
              <w:bottom w:val="single" w:sz="4" w:space="0" w:color="000000"/>
              <w:right w:val="single" w:sz="4" w:space="0" w:color="000000"/>
            </w:tcBorders>
          </w:tcPr>
          <w:p w14:paraId="77BCC743" w14:textId="77777777" w:rsidR="005414D1" w:rsidRPr="00686BD8" w:rsidRDefault="001C216D" w:rsidP="00686BD8">
            <w:pPr>
              <w:spacing w:after="0"/>
              <w:jc w:val="center"/>
              <w:rPr>
                <w:b/>
                <w:sz w:val="24"/>
                <w:szCs w:val="24"/>
              </w:rPr>
            </w:pPr>
            <w:r w:rsidRPr="00686BD8">
              <w:rPr>
                <w:b/>
                <w:sz w:val="24"/>
                <w:szCs w:val="24"/>
              </w:rPr>
              <w:t>195</w:t>
            </w:r>
          </w:p>
        </w:tc>
        <w:tc>
          <w:tcPr>
            <w:tcW w:w="726" w:type="pct"/>
            <w:tcBorders>
              <w:top w:val="single" w:sz="4" w:space="0" w:color="000000"/>
              <w:left w:val="single" w:sz="4" w:space="0" w:color="000000"/>
              <w:bottom w:val="single" w:sz="4" w:space="0" w:color="000000"/>
              <w:right w:val="single" w:sz="4" w:space="0" w:color="000000"/>
            </w:tcBorders>
          </w:tcPr>
          <w:p w14:paraId="20355791" w14:textId="77777777" w:rsidR="005414D1" w:rsidRPr="00686BD8" w:rsidRDefault="001C216D" w:rsidP="00686BD8">
            <w:pPr>
              <w:spacing w:after="0"/>
              <w:jc w:val="center"/>
              <w:rPr>
                <w:b/>
                <w:sz w:val="24"/>
                <w:szCs w:val="24"/>
              </w:rPr>
            </w:pPr>
            <w:r w:rsidRPr="00686BD8">
              <w:rPr>
                <w:b/>
                <w:sz w:val="24"/>
                <w:szCs w:val="24"/>
              </w:rPr>
              <w:t>55</w:t>
            </w:r>
          </w:p>
        </w:tc>
        <w:tc>
          <w:tcPr>
            <w:tcW w:w="726" w:type="pct"/>
            <w:tcBorders>
              <w:top w:val="single" w:sz="4" w:space="0" w:color="000000"/>
              <w:left w:val="single" w:sz="4" w:space="0" w:color="000000"/>
              <w:bottom w:val="single" w:sz="4" w:space="0" w:color="000000"/>
              <w:right w:val="single" w:sz="4" w:space="0" w:color="000000"/>
            </w:tcBorders>
          </w:tcPr>
          <w:p w14:paraId="396D23D4" w14:textId="77777777" w:rsidR="005414D1" w:rsidRPr="00686BD8" w:rsidRDefault="001C216D" w:rsidP="00686BD8">
            <w:pPr>
              <w:spacing w:after="0"/>
              <w:jc w:val="center"/>
              <w:rPr>
                <w:b/>
                <w:sz w:val="24"/>
                <w:szCs w:val="24"/>
              </w:rPr>
            </w:pPr>
            <w:r w:rsidRPr="00686BD8">
              <w:rPr>
                <w:b/>
                <w:sz w:val="24"/>
                <w:szCs w:val="24"/>
              </w:rPr>
              <w:t>R</w:t>
            </w:r>
          </w:p>
        </w:tc>
        <w:tc>
          <w:tcPr>
            <w:tcW w:w="726" w:type="pct"/>
            <w:tcBorders>
              <w:top w:val="single" w:sz="4" w:space="0" w:color="000000"/>
              <w:left w:val="single" w:sz="4" w:space="0" w:color="000000"/>
              <w:bottom w:val="single" w:sz="4" w:space="0" w:color="000000"/>
              <w:right w:val="single" w:sz="4" w:space="0" w:color="000000"/>
            </w:tcBorders>
          </w:tcPr>
          <w:p w14:paraId="2B0440CD" w14:textId="77777777" w:rsidR="005414D1" w:rsidRPr="00686BD8" w:rsidRDefault="001C216D" w:rsidP="00686BD8">
            <w:pPr>
              <w:spacing w:after="0"/>
              <w:jc w:val="center"/>
              <w:rPr>
                <w:b/>
                <w:sz w:val="24"/>
                <w:szCs w:val="24"/>
              </w:rPr>
            </w:pPr>
            <w:r w:rsidRPr="00686BD8">
              <w:rPr>
                <w:b/>
                <w:sz w:val="24"/>
                <w:szCs w:val="24"/>
              </w:rPr>
              <w:t>16</w:t>
            </w:r>
          </w:p>
        </w:tc>
        <w:tc>
          <w:tcPr>
            <w:tcW w:w="726" w:type="pct"/>
            <w:tcBorders>
              <w:top w:val="single" w:sz="4" w:space="0" w:color="000000"/>
              <w:left w:val="single" w:sz="4" w:space="0" w:color="000000"/>
              <w:bottom w:val="single" w:sz="4" w:space="0" w:color="000000"/>
              <w:right w:val="single" w:sz="4" w:space="0" w:color="000000"/>
            </w:tcBorders>
          </w:tcPr>
          <w:p w14:paraId="5D36C892" w14:textId="77777777" w:rsidR="005414D1" w:rsidRPr="00686BD8" w:rsidRDefault="001C216D" w:rsidP="00686BD8">
            <w:pPr>
              <w:spacing w:after="0"/>
              <w:jc w:val="center"/>
              <w:rPr>
                <w:b/>
                <w:sz w:val="24"/>
                <w:szCs w:val="24"/>
              </w:rPr>
            </w:pPr>
            <w:r w:rsidRPr="00686BD8">
              <w:rPr>
                <w:b/>
                <w:sz w:val="24"/>
                <w:szCs w:val="24"/>
              </w:rPr>
              <w:t>98</w:t>
            </w:r>
          </w:p>
        </w:tc>
        <w:tc>
          <w:tcPr>
            <w:tcW w:w="726" w:type="pct"/>
            <w:tcBorders>
              <w:top w:val="single" w:sz="4" w:space="0" w:color="000000"/>
              <w:left w:val="single" w:sz="4" w:space="0" w:color="000000"/>
              <w:bottom w:val="single" w:sz="4" w:space="0" w:color="000000"/>
              <w:right w:val="single" w:sz="4" w:space="0" w:color="000000"/>
            </w:tcBorders>
          </w:tcPr>
          <w:p w14:paraId="19B9698D" w14:textId="77777777" w:rsidR="005414D1" w:rsidRPr="00686BD8" w:rsidRDefault="001C216D" w:rsidP="00686BD8">
            <w:pPr>
              <w:spacing w:after="0"/>
              <w:jc w:val="center"/>
              <w:rPr>
                <w:b/>
                <w:sz w:val="24"/>
                <w:szCs w:val="24"/>
              </w:rPr>
            </w:pPr>
            <w:r w:rsidRPr="00686BD8">
              <w:rPr>
                <w:b/>
                <w:sz w:val="24"/>
                <w:szCs w:val="24"/>
              </w:rPr>
              <w:t>V</w:t>
            </w:r>
          </w:p>
        </w:tc>
      </w:tr>
      <w:tr w:rsidR="0069385E" w:rsidRPr="00F439DD" w14:paraId="2609058F" w14:textId="77777777" w:rsidTr="00B55BC6">
        <w:trPr>
          <w:jc w:val="center"/>
        </w:trPr>
        <w:tc>
          <w:tcPr>
            <w:tcW w:w="642" w:type="pct"/>
            <w:tcBorders>
              <w:top w:val="single" w:sz="4" w:space="0" w:color="000000"/>
              <w:left w:val="single" w:sz="4" w:space="0" w:color="000000"/>
              <w:bottom w:val="single" w:sz="4" w:space="0" w:color="000000"/>
              <w:right w:val="single" w:sz="4" w:space="0" w:color="000000"/>
            </w:tcBorders>
          </w:tcPr>
          <w:p w14:paraId="7C6E327D" w14:textId="77777777" w:rsidR="005414D1" w:rsidRDefault="001C216D" w:rsidP="00686BD8">
            <w:pPr>
              <w:spacing w:after="0"/>
              <w:rPr>
                <w:b/>
                <w:sz w:val="24"/>
                <w:szCs w:val="24"/>
              </w:rPr>
            </w:pPr>
            <w:r w:rsidRPr="00686BD8">
              <w:rPr>
                <w:b/>
                <w:sz w:val="24"/>
                <w:szCs w:val="24"/>
              </w:rPr>
              <w:t>Reikšmė</w:t>
            </w:r>
          </w:p>
          <w:p w14:paraId="05D6F57B" w14:textId="77777777" w:rsidR="00B55BC6" w:rsidRDefault="00B55BC6" w:rsidP="00686BD8">
            <w:pPr>
              <w:spacing w:after="0"/>
              <w:rPr>
                <w:b/>
                <w:sz w:val="24"/>
                <w:szCs w:val="24"/>
              </w:rPr>
            </w:pPr>
          </w:p>
          <w:p w14:paraId="16430ADE" w14:textId="77777777" w:rsidR="00B55BC6" w:rsidRDefault="00B55BC6" w:rsidP="00686BD8">
            <w:pPr>
              <w:spacing w:after="0"/>
              <w:rPr>
                <w:b/>
                <w:sz w:val="24"/>
                <w:szCs w:val="24"/>
              </w:rPr>
            </w:pPr>
          </w:p>
          <w:p w14:paraId="40DAFE48" w14:textId="77777777" w:rsidR="00B55BC6" w:rsidRDefault="00B55BC6" w:rsidP="00686BD8">
            <w:pPr>
              <w:spacing w:after="0"/>
              <w:rPr>
                <w:b/>
                <w:sz w:val="24"/>
                <w:szCs w:val="24"/>
              </w:rPr>
            </w:pPr>
          </w:p>
          <w:p w14:paraId="67BD1CCD" w14:textId="5737DBAC" w:rsidR="00B55BC6" w:rsidRPr="00686BD8" w:rsidRDefault="00B55BC6" w:rsidP="00686BD8">
            <w:pPr>
              <w:spacing w:after="0"/>
              <w:rPr>
                <w:b/>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5D06D430" w14:textId="77777777" w:rsidR="005414D1" w:rsidRPr="00686BD8" w:rsidRDefault="005414D1" w:rsidP="00B55BC6">
            <w:pPr>
              <w:spacing w:after="0"/>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6A072EF8" w14:textId="77777777" w:rsidR="005414D1" w:rsidRPr="00686BD8" w:rsidRDefault="005414D1" w:rsidP="00B55BC6">
            <w:pPr>
              <w:spacing w:after="0"/>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30A1D1C3" w14:textId="77777777" w:rsidR="005414D1" w:rsidRPr="00686BD8" w:rsidRDefault="005414D1" w:rsidP="00B55BC6">
            <w:pPr>
              <w:spacing w:after="0"/>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4AF8EE5F" w14:textId="77777777" w:rsidR="005414D1" w:rsidRPr="00686BD8" w:rsidRDefault="005414D1" w:rsidP="00B55BC6">
            <w:pPr>
              <w:spacing w:after="0"/>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4ADD85C2" w14:textId="77777777" w:rsidR="005414D1" w:rsidRPr="00686BD8" w:rsidRDefault="005414D1" w:rsidP="00B55BC6">
            <w:pPr>
              <w:spacing w:after="0"/>
              <w:rPr>
                <w:sz w:val="24"/>
                <w:szCs w:val="24"/>
              </w:rPr>
            </w:pPr>
          </w:p>
        </w:tc>
        <w:tc>
          <w:tcPr>
            <w:tcW w:w="726" w:type="pct"/>
            <w:tcBorders>
              <w:top w:val="single" w:sz="4" w:space="0" w:color="000000"/>
              <w:left w:val="single" w:sz="4" w:space="0" w:color="000000"/>
              <w:bottom w:val="single" w:sz="4" w:space="0" w:color="000000"/>
              <w:right w:val="single" w:sz="4" w:space="0" w:color="000000"/>
            </w:tcBorders>
          </w:tcPr>
          <w:p w14:paraId="511ECF71" w14:textId="77777777" w:rsidR="005414D1" w:rsidRPr="00686BD8" w:rsidRDefault="005414D1" w:rsidP="00B55BC6">
            <w:pPr>
              <w:spacing w:after="0"/>
              <w:rPr>
                <w:sz w:val="24"/>
                <w:szCs w:val="24"/>
              </w:rPr>
            </w:pPr>
          </w:p>
        </w:tc>
      </w:tr>
    </w:tbl>
    <w:p w14:paraId="4326FAD1" w14:textId="77777777" w:rsidR="005414D1" w:rsidRPr="00686BD8" w:rsidRDefault="005414D1" w:rsidP="00686BD8">
      <w:pPr>
        <w:spacing w:after="0"/>
        <w:rPr>
          <w:rFonts w:ascii="Times New Roman" w:eastAsia="Times New Roman" w:hAnsi="Times New Roman" w:cs="Times New Roman"/>
          <w:i/>
          <w:sz w:val="24"/>
          <w:szCs w:val="24"/>
        </w:rPr>
      </w:pPr>
    </w:p>
    <w:p w14:paraId="497102C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11 užduotis. IVARDINKITE SPALVINIO PADANGŲ ŽYMĖJIMO SIMBOLIŲ REIKŠMES.</w:t>
      </w:r>
    </w:p>
    <w:p w14:paraId="0F84B137" w14:textId="66F6684D" w:rsidR="005414D1" w:rsidRPr="00686BD8" w:rsidRDefault="001C216D" w:rsidP="00317DC1">
      <w:pPr>
        <w:widowControl w:val="0"/>
        <w:spacing w:after="0"/>
        <w:jc w:val="right"/>
        <w:rPr>
          <w:rFonts w:ascii="Times New Roman" w:eastAsia="Times New Roman" w:hAnsi="Times New Roman" w:cs="Times New Roman"/>
          <w:b/>
          <w:sz w:val="28"/>
          <w:szCs w:val="28"/>
        </w:rPr>
      </w:pPr>
      <w:r w:rsidRPr="00686BD8">
        <w:rPr>
          <w:rFonts w:ascii="Times New Roman" w:eastAsia="Times New Roman" w:hAnsi="Times New Roman" w:cs="Times New Roman"/>
          <w:sz w:val="24"/>
          <w:szCs w:val="24"/>
        </w:rPr>
        <w:t>7</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Padangų spalvinis žymėjimas</w:t>
      </w:r>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698"/>
        <w:gridCol w:w="2737"/>
        <w:gridCol w:w="2737"/>
        <w:gridCol w:w="2739"/>
      </w:tblGrid>
      <w:tr w:rsidR="0069385E" w:rsidRPr="00F439DD" w14:paraId="5193C4A0" w14:textId="77777777" w:rsidTr="00B55BC6">
        <w:tc>
          <w:tcPr>
            <w:tcW w:w="856" w:type="pct"/>
            <w:tcBorders>
              <w:top w:val="single" w:sz="4" w:space="0" w:color="000000"/>
              <w:left w:val="single" w:sz="4" w:space="0" w:color="000000"/>
              <w:bottom w:val="single" w:sz="4" w:space="0" w:color="000000"/>
              <w:right w:val="single" w:sz="4" w:space="0" w:color="000000"/>
            </w:tcBorders>
            <w:vAlign w:val="center"/>
          </w:tcPr>
          <w:p w14:paraId="708F3670" w14:textId="77777777" w:rsidR="005414D1" w:rsidRPr="00686BD8" w:rsidRDefault="001C216D" w:rsidP="0069385E">
            <w:pPr>
              <w:spacing w:after="0"/>
              <w:jc w:val="center"/>
              <w:rPr>
                <w:b/>
                <w:sz w:val="24"/>
                <w:szCs w:val="24"/>
              </w:rPr>
            </w:pPr>
            <w:r w:rsidRPr="00686BD8">
              <w:rPr>
                <w:b/>
                <w:sz w:val="24"/>
                <w:szCs w:val="24"/>
              </w:rPr>
              <w:t>Spalvinis žymėjimas</w:t>
            </w:r>
          </w:p>
        </w:tc>
        <w:tc>
          <w:tcPr>
            <w:tcW w:w="1381" w:type="pct"/>
            <w:tcBorders>
              <w:top w:val="single" w:sz="4" w:space="0" w:color="000000"/>
              <w:left w:val="single" w:sz="4" w:space="0" w:color="000000"/>
              <w:bottom w:val="single" w:sz="4" w:space="0" w:color="000000"/>
              <w:right w:val="single" w:sz="4" w:space="0" w:color="000000"/>
            </w:tcBorders>
            <w:vAlign w:val="center"/>
          </w:tcPr>
          <w:p w14:paraId="41284E04" w14:textId="77777777" w:rsidR="005414D1" w:rsidRPr="00686BD8" w:rsidRDefault="001C216D" w:rsidP="0069385E">
            <w:pPr>
              <w:spacing w:after="0"/>
              <w:jc w:val="center"/>
              <w:rPr>
                <w:b/>
                <w:sz w:val="24"/>
                <w:szCs w:val="24"/>
              </w:rPr>
            </w:pPr>
            <w:r w:rsidRPr="00686BD8">
              <w:rPr>
                <w:b/>
                <w:noProof/>
                <w:sz w:val="24"/>
                <w:szCs w:val="24"/>
              </w:rPr>
              <w:drawing>
                <wp:inline distT="0" distB="0" distL="0" distR="0" wp14:anchorId="11468963" wp14:editId="40D89FF9">
                  <wp:extent cx="961165" cy="360000"/>
                  <wp:effectExtent l="0" t="0" r="0" b="2540"/>
                  <wp:docPr id="57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1"/>
                          <a:srcRect/>
                          <a:stretch>
                            <a:fillRect/>
                          </a:stretch>
                        </pic:blipFill>
                        <pic:spPr>
                          <a:xfrm>
                            <a:off x="0" y="0"/>
                            <a:ext cx="961165" cy="360000"/>
                          </a:xfrm>
                          <a:prstGeom prst="rect">
                            <a:avLst/>
                          </a:prstGeom>
                          <a:ln/>
                        </pic:spPr>
                      </pic:pic>
                    </a:graphicData>
                  </a:graphic>
                </wp:inline>
              </w:drawing>
            </w:r>
          </w:p>
        </w:tc>
        <w:tc>
          <w:tcPr>
            <w:tcW w:w="1381" w:type="pct"/>
            <w:tcBorders>
              <w:top w:val="single" w:sz="4" w:space="0" w:color="000000"/>
              <w:left w:val="single" w:sz="4" w:space="0" w:color="000000"/>
              <w:bottom w:val="single" w:sz="4" w:space="0" w:color="000000"/>
              <w:right w:val="single" w:sz="4" w:space="0" w:color="000000"/>
            </w:tcBorders>
            <w:vAlign w:val="center"/>
          </w:tcPr>
          <w:p w14:paraId="4245B583" w14:textId="77777777" w:rsidR="005414D1" w:rsidRPr="00686BD8" w:rsidRDefault="001C216D" w:rsidP="0069385E">
            <w:pPr>
              <w:spacing w:after="0"/>
              <w:jc w:val="center"/>
              <w:rPr>
                <w:b/>
                <w:sz w:val="24"/>
                <w:szCs w:val="24"/>
              </w:rPr>
            </w:pPr>
            <w:r w:rsidRPr="00686BD8">
              <w:rPr>
                <w:b/>
                <w:noProof/>
                <w:sz w:val="24"/>
                <w:szCs w:val="24"/>
              </w:rPr>
              <w:drawing>
                <wp:inline distT="0" distB="0" distL="0" distR="0" wp14:anchorId="65F80B57" wp14:editId="475EBECC">
                  <wp:extent cx="897049" cy="360000"/>
                  <wp:effectExtent l="0" t="0" r="0" b="2540"/>
                  <wp:docPr id="57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2"/>
                          <a:srcRect/>
                          <a:stretch>
                            <a:fillRect/>
                          </a:stretch>
                        </pic:blipFill>
                        <pic:spPr>
                          <a:xfrm>
                            <a:off x="0" y="0"/>
                            <a:ext cx="897049" cy="360000"/>
                          </a:xfrm>
                          <a:prstGeom prst="rect">
                            <a:avLst/>
                          </a:prstGeom>
                          <a:ln/>
                        </pic:spPr>
                      </pic:pic>
                    </a:graphicData>
                  </a:graphic>
                </wp:inline>
              </w:drawing>
            </w:r>
          </w:p>
        </w:tc>
        <w:tc>
          <w:tcPr>
            <w:tcW w:w="1382" w:type="pct"/>
            <w:tcBorders>
              <w:top w:val="single" w:sz="4" w:space="0" w:color="000000"/>
              <w:left w:val="single" w:sz="4" w:space="0" w:color="000000"/>
              <w:bottom w:val="single" w:sz="4" w:space="0" w:color="000000"/>
              <w:right w:val="single" w:sz="4" w:space="0" w:color="000000"/>
            </w:tcBorders>
            <w:vAlign w:val="center"/>
          </w:tcPr>
          <w:p w14:paraId="07513610" w14:textId="77777777" w:rsidR="005414D1" w:rsidRPr="00686BD8" w:rsidRDefault="001C216D" w:rsidP="0069385E">
            <w:pPr>
              <w:spacing w:after="0"/>
              <w:jc w:val="center"/>
              <w:rPr>
                <w:b/>
                <w:sz w:val="24"/>
                <w:szCs w:val="24"/>
              </w:rPr>
            </w:pPr>
            <w:r w:rsidRPr="00686BD8">
              <w:rPr>
                <w:b/>
                <w:noProof/>
                <w:sz w:val="24"/>
                <w:szCs w:val="24"/>
              </w:rPr>
              <w:drawing>
                <wp:inline distT="0" distB="0" distL="0" distR="0" wp14:anchorId="332A9DA7" wp14:editId="6942AD21">
                  <wp:extent cx="1001584" cy="360000"/>
                  <wp:effectExtent l="0" t="0" r="0" b="2540"/>
                  <wp:docPr id="57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3"/>
                          <a:srcRect/>
                          <a:stretch>
                            <a:fillRect/>
                          </a:stretch>
                        </pic:blipFill>
                        <pic:spPr>
                          <a:xfrm>
                            <a:off x="0" y="0"/>
                            <a:ext cx="1001584" cy="360000"/>
                          </a:xfrm>
                          <a:prstGeom prst="rect">
                            <a:avLst/>
                          </a:prstGeom>
                          <a:ln/>
                        </pic:spPr>
                      </pic:pic>
                    </a:graphicData>
                  </a:graphic>
                </wp:inline>
              </w:drawing>
            </w:r>
          </w:p>
        </w:tc>
      </w:tr>
      <w:tr w:rsidR="0069385E" w:rsidRPr="00F439DD" w14:paraId="789AB02B" w14:textId="77777777" w:rsidTr="00B55BC6">
        <w:trPr>
          <w:trHeight w:val="1328"/>
        </w:trPr>
        <w:tc>
          <w:tcPr>
            <w:tcW w:w="856" w:type="pct"/>
            <w:tcBorders>
              <w:top w:val="single" w:sz="4" w:space="0" w:color="000000"/>
              <w:left w:val="single" w:sz="4" w:space="0" w:color="000000"/>
              <w:bottom w:val="single" w:sz="4" w:space="0" w:color="000000"/>
              <w:right w:val="single" w:sz="4" w:space="0" w:color="000000"/>
            </w:tcBorders>
          </w:tcPr>
          <w:p w14:paraId="6AA84E7B" w14:textId="77777777" w:rsidR="005414D1" w:rsidRDefault="001C216D" w:rsidP="00686BD8">
            <w:pPr>
              <w:spacing w:after="0"/>
              <w:rPr>
                <w:b/>
                <w:sz w:val="24"/>
                <w:szCs w:val="24"/>
              </w:rPr>
            </w:pPr>
            <w:r w:rsidRPr="00686BD8">
              <w:rPr>
                <w:b/>
                <w:sz w:val="24"/>
                <w:szCs w:val="24"/>
              </w:rPr>
              <w:t>Reikšmė</w:t>
            </w:r>
          </w:p>
          <w:p w14:paraId="4D399D38" w14:textId="77777777" w:rsidR="00B55BC6" w:rsidRDefault="00B55BC6" w:rsidP="00686BD8">
            <w:pPr>
              <w:spacing w:after="0"/>
              <w:rPr>
                <w:b/>
                <w:sz w:val="24"/>
                <w:szCs w:val="24"/>
              </w:rPr>
            </w:pPr>
          </w:p>
          <w:p w14:paraId="698EABF0" w14:textId="77777777" w:rsidR="00B55BC6" w:rsidRDefault="00B55BC6" w:rsidP="00686BD8">
            <w:pPr>
              <w:spacing w:after="0"/>
              <w:rPr>
                <w:b/>
                <w:sz w:val="24"/>
                <w:szCs w:val="24"/>
              </w:rPr>
            </w:pPr>
          </w:p>
          <w:p w14:paraId="2CEB0C89" w14:textId="21671245" w:rsidR="00B55BC6" w:rsidRPr="00686BD8" w:rsidRDefault="00B55BC6" w:rsidP="00686BD8">
            <w:pPr>
              <w:spacing w:after="0"/>
              <w:rPr>
                <w:b/>
                <w:sz w:val="24"/>
                <w:szCs w:val="24"/>
              </w:rPr>
            </w:pPr>
          </w:p>
        </w:tc>
        <w:tc>
          <w:tcPr>
            <w:tcW w:w="1381" w:type="pct"/>
            <w:tcBorders>
              <w:top w:val="single" w:sz="4" w:space="0" w:color="000000"/>
              <w:left w:val="single" w:sz="4" w:space="0" w:color="000000"/>
              <w:bottom w:val="single" w:sz="4" w:space="0" w:color="000000"/>
              <w:right w:val="single" w:sz="4" w:space="0" w:color="000000"/>
            </w:tcBorders>
          </w:tcPr>
          <w:p w14:paraId="504CB883" w14:textId="77777777" w:rsidR="005414D1" w:rsidRPr="00686BD8" w:rsidRDefault="005414D1" w:rsidP="00B55BC6">
            <w:pPr>
              <w:spacing w:after="0"/>
              <w:rPr>
                <w:b/>
                <w:sz w:val="24"/>
                <w:szCs w:val="24"/>
              </w:rPr>
            </w:pPr>
          </w:p>
        </w:tc>
        <w:tc>
          <w:tcPr>
            <w:tcW w:w="1381" w:type="pct"/>
            <w:tcBorders>
              <w:top w:val="single" w:sz="4" w:space="0" w:color="000000"/>
              <w:left w:val="single" w:sz="4" w:space="0" w:color="000000"/>
              <w:bottom w:val="single" w:sz="4" w:space="0" w:color="000000"/>
              <w:right w:val="single" w:sz="4" w:space="0" w:color="000000"/>
            </w:tcBorders>
          </w:tcPr>
          <w:p w14:paraId="2A4F6424" w14:textId="77777777" w:rsidR="005414D1" w:rsidRPr="00686BD8" w:rsidRDefault="005414D1" w:rsidP="00B55BC6">
            <w:pPr>
              <w:spacing w:after="0"/>
              <w:rPr>
                <w:b/>
                <w:sz w:val="24"/>
                <w:szCs w:val="24"/>
              </w:rPr>
            </w:pPr>
          </w:p>
        </w:tc>
        <w:tc>
          <w:tcPr>
            <w:tcW w:w="1382" w:type="pct"/>
            <w:tcBorders>
              <w:top w:val="single" w:sz="4" w:space="0" w:color="000000"/>
              <w:left w:val="single" w:sz="4" w:space="0" w:color="000000"/>
              <w:bottom w:val="single" w:sz="4" w:space="0" w:color="000000"/>
              <w:right w:val="single" w:sz="4" w:space="0" w:color="000000"/>
            </w:tcBorders>
          </w:tcPr>
          <w:p w14:paraId="7DE94220" w14:textId="77777777" w:rsidR="005414D1" w:rsidRPr="00686BD8" w:rsidRDefault="005414D1" w:rsidP="00B55BC6">
            <w:pPr>
              <w:spacing w:after="0"/>
              <w:rPr>
                <w:b/>
                <w:sz w:val="24"/>
                <w:szCs w:val="24"/>
              </w:rPr>
            </w:pPr>
          </w:p>
        </w:tc>
      </w:tr>
    </w:tbl>
    <w:p w14:paraId="61656D36" w14:textId="77777777" w:rsidR="005414D1" w:rsidRPr="0069385E" w:rsidRDefault="005414D1" w:rsidP="0069385E">
      <w:pPr>
        <w:spacing w:after="0"/>
        <w:rPr>
          <w:rFonts w:ascii="Times New Roman" w:eastAsia="Times New Roman" w:hAnsi="Times New Roman" w:cs="Times New Roman"/>
          <w:sz w:val="24"/>
          <w:szCs w:val="28"/>
        </w:rPr>
      </w:pPr>
    </w:p>
    <w:p w14:paraId="0B1B99BF"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 IŠVARDINKITE ORO SLĖGIO KONTROLĖS SISTEMOS SUDEDAMĄSIAS DALIS.</w:t>
      </w:r>
    </w:p>
    <w:p w14:paraId="3CE5E1CB"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59F18F62" wp14:editId="3723B802">
            <wp:extent cx="4457659" cy="2520000"/>
            <wp:effectExtent l="0" t="0" r="635" b="0"/>
            <wp:docPr id="580" name="image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04"/>
                    <a:srcRect/>
                    <a:stretch>
                      <a:fillRect/>
                    </a:stretch>
                  </pic:blipFill>
                  <pic:spPr>
                    <a:xfrm>
                      <a:off x="0" y="0"/>
                      <a:ext cx="4457659" cy="2520000"/>
                    </a:xfrm>
                    <a:prstGeom prst="rect">
                      <a:avLst/>
                    </a:prstGeom>
                    <a:ln/>
                  </pic:spPr>
                </pic:pic>
              </a:graphicData>
            </a:graphic>
          </wp:inline>
        </w:drawing>
      </w:r>
    </w:p>
    <w:p w14:paraId="5A14056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52 pav. Slėgio kontrolės sistema.</w:t>
      </w:r>
    </w:p>
    <w:p w14:paraId="4D21414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VW savarankiško mokymosi medžiaga Nr. 433 </w:t>
      </w:r>
    </w:p>
    <w:p w14:paraId="0FD10A7F" w14:textId="77777777" w:rsidR="005414D1" w:rsidRPr="00B55BC6" w:rsidRDefault="005414D1" w:rsidP="00B55BC6">
      <w:pPr>
        <w:spacing w:after="0"/>
        <w:rPr>
          <w:rFonts w:ascii="Times New Roman" w:eastAsia="Times New Roman" w:hAnsi="Times New Roman" w:cs="Times New Roman"/>
          <w:sz w:val="24"/>
          <w:szCs w:val="24"/>
        </w:rPr>
      </w:pPr>
    </w:p>
    <w:p w14:paraId="618C603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13 užduotis. KURIAME IŠ ŠIŲ PAVEIKSLĖLIŲ PARODYTA, KAIP PATIKRINTI RATO GUOLIO LAISVUMĄ?</w:t>
      </w:r>
    </w:p>
    <w:p w14:paraId="6154BD2E"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lastRenderedPageBreak/>
        <w:drawing>
          <wp:inline distT="0" distB="0" distL="0" distR="0" wp14:anchorId="3373ECE9" wp14:editId="412992BD">
            <wp:extent cx="3918172" cy="2520000"/>
            <wp:effectExtent l="0" t="0" r="6350" b="0"/>
            <wp:docPr id="562"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5"/>
                    <a:srcRect/>
                    <a:stretch>
                      <a:fillRect/>
                    </a:stretch>
                  </pic:blipFill>
                  <pic:spPr>
                    <a:xfrm>
                      <a:off x="0" y="0"/>
                      <a:ext cx="3918172" cy="2520000"/>
                    </a:xfrm>
                    <a:prstGeom prst="rect">
                      <a:avLst/>
                    </a:prstGeom>
                    <a:ln/>
                  </pic:spPr>
                </pic:pic>
              </a:graphicData>
            </a:graphic>
          </wp:inline>
        </w:drawing>
      </w:r>
    </w:p>
    <w:p w14:paraId="0AEA7052" w14:textId="77777777" w:rsidR="005414D1" w:rsidRPr="00B55BC6" w:rsidRDefault="001C216D" w:rsidP="00686BD8">
      <w:pPr>
        <w:spacing w:after="0"/>
        <w:jc w:val="center"/>
        <w:rPr>
          <w:rFonts w:ascii="Times New Roman" w:eastAsia="Times New Roman" w:hAnsi="Times New Roman" w:cs="Times New Roman"/>
          <w:b/>
          <w:sz w:val="24"/>
          <w:szCs w:val="24"/>
        </w:rPr>
      </w:pPr>
      <w:r w:rsidRPr="00B55BC6">
        <w:rPr>
          <w:rFonts w:ascii="Times New Roman" w:eastAsia="Times New Roman" w:hAnsi="Times New Roman" w:cs="Times New Roman"/>
          <w:sz w:val="24"/>
          <w:szCs w:val="24"/>
        </w:rPr>
        <w:t>53 pav. Patikros darbai.</w:t>
      </w:r>
    </w:p>
    <w:p w14:paraId="5EE3AEC3"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Toyota mokymų medžiaga</w:t>
      </w:r>
    </w:p>
    <w:p w14:paraId="5FB458C9" w14:textId="77777777" w:rsidR="005414D1" w:rsidRPr="00B55BC6" w:rsidRDefault="005414D1" w:rsidP="00B55BC6">
      <w:pPr>
        <w:spacing w:after="0"/>
        <w:rPr>
          <w:rFonts w:ascii="Times New Roman" w:eastAsia="Times New Roman" w:hAnsi="Times New Roman" w:cs="Times New Roman"/>
          <w:sz w:val="24"/>
          <w:szCs w:val="20"/>
        </w:rPr>
      </w:pPr>
    </w:p>
    <w:p w14:paraId="24BF1114"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14 užduotis. IŠVARDINKITE HIDRAULINIO VAIRO STIPRINTUVO SUDEDAMĄSIAS DALIS.</w:t>
      </w:r>
    </w:p>
    <w:p w14:paraId="61FBF297"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1F4E03B1" wp14:editId="1D241189">
            <wp:extent cx="3476776" cy="2520000"/>
            <wp:effectExtent l="0" t="0" r="0" b="0"/>
            <wp:docPr id="563" name="imag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06"/>
                    <a:srcRect/>
                    <a:stretch>
                      <a:fillRect/>
                    </a:stretch>
                  </pic:blipFill>
                  <pic:spPr>
                    <a:xfrm>
                      <a:off x="0" y="0"/>
                      <a:ext cx="3476776" cy="2520000"/>
                    </a:xfrm>
                    <a:prstGeom prst="rect">
                      <a:avLst/>
                    </a:prstGeom>
                    <a:ln/>
                  </pic:spPr>
                </pic:pic>
              </a:graphicData>
            </a:graphic>
          </wp:inline>
        </w:drawing>
      </w:r>
    </w:p>
    <w:p w14:paraId="3EC936F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54 pav. Hidraulinis vairo stiprintuvas.</w:t>
      </w:r>
    </w:p>
    <w:p w14:paraId="484EE272"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234</w:t>
      </w:r>
    </w:p>
    <w:p w14:paraId="15521026" w14:textId="77777777" w:rsidR="005414D1" w:rsidRPr="00B55BC6" w:rsidRDefault="005414D1" w:rsidP="00B55BC6">
      <w:pPr>
        <w:spacing w:after="0"/>
        <w:rPr>
          <w:rFonts w:ascii="Times New Roman" w:eastAsia="Times New Roman" w:hAnsi="Times New Roman" w:cs="Times New Roman"/>
          <w:sz w:val="24"/>
          <w:szCs w:val="24"/>
        </w:rPr>
      </w:pPr>
    </w:p>
    <w:p w14:paraId="08424864"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15 užduotis. IŠVARDINKITE ELEKTROHIDRAULINIO VAIRO STIPRINTUVO SUDEDAMĄSIAS DALIS.</w:t>
      </w:r>
    </w:p>
    <w:p w14:paraId="71DFDBD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34A27C1B" wp14:editId="607377D7">
            <wp:extent cx="3528000" cy="2520000"/>
            <wp:effectExtent l="0" t="0" r="0" b="0"/>
            <wp:docPr id="634" name="imag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07"/>
                    <a:srcRect/>
                    <a:stretch>
                      <a:fillRect/>
                    </a:stretch>
                  </pic:blipFill>
                  <pic:spPr>
                    <a:xfrm>
                      <a:off x="0" y="0"/>
                      <a:ext cx="3528000" cy="2520000"/>
                    </a:xfrm>
                    <a:prstGeom prst="rect">
                      <a:avLst/>
                    </a:prstGeom>
                    <a:ln/>
                  </pic:spPr>
                </pic:pic>
              </a:graphicData>
            </a:graphic>
          </wp:inline>
        </w:drawing>
      </w:r>
    </w:p>
    <w:p w14:paraId="34020486"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55 pav. </w:t>
      </w:r>
      <w:proofErr w:type="spellStart"/>
      <w:r w:rsidRPr="00686BD8">
        <w:rPr>
          <w:rFonts w:ascii="Times New Roman" w:eastAsia="Times New Roman" w:hAnsi="Times New Roman" w:cs="Times New Roman"/>
          <w:sz w:val="24"/>
          <w:szCs w:val="24"/>
        </w:rPr>
        <w:t>Elektrohidraulinis</w:t>
      </w:r>
      <w:proofErr w:type="spellEnd"/>
      <w:r w:rsidRPr="00686BD8">
        <w:rPr>
          <w:rFonts w:ascii="Times New Roman" w:eastAsia="Times New Roman" w:hAnsi="Times New Roman" w:cs="Times New Roman"/>
          <w:sz w:val="24"/>
          <w:szCs w:val="24"/>
        </w:rPr>
        <w:t xml:space="preserve"> vairo stiprintuvas.</w:t>
      </w:r>
    </w:p>
    <w:p w14:paraId="4C7469B6"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334</w:t>
      </w:r>
    </w:p>
    <w:p w14:paraId="2DC2E873" w14:textId="77777777" w:rsidR="00B55BC6" w:rsidRPr="00B55BC6" w:rsidRDefault="00B55BC6" w:rsidP="00B55BC6">
      <w:pPr>
        <w:spacing w:after="0"/>
        <w:rPr>
          <w:rFonts w:ascii="Times New Roman" w:eastAsia="Times New Roman" w:hAnsi="Times New Roman" w:cs="Times New Roman"/>
          <w:sz w:val="24"/>
          <w:szCs w:val="24"/>
        </w:rPr>
      </w:pPr>
    </w:p>
    <w:p w14:paraId="3E94CDCE"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lastRenderedPageBreak/>
        <w:t>16 užduotis. IŠVARDINKITE ELEKTROMECHANINIO VAIRO STIPRINTUVO SUDEDAMĄSIAS DALIS.</w:t>
      </w:r>
    </w:p>
    <w:p w14:paraId="6DA823A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3CF7EAFA" wp14:editId="5FC43BD2">
            <wp:extent cx="4017328" cy="2160000"/>
            <wp:effectExtent l="0" t="0" r="2540" b="0"/>
            <wp:docPr id="636" name="imag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08"/>
                    <a:srcRect/>
                    <a:stretch>
                      <a:fillRect/>
                    </a:stretch>
                  </pic:blipFill>
                  <pic:spPr>
                    <a:xfrm>
                      <a:off x="0" y="0"/>
                      <a:ext cx="4017328" cy="2160000"/>
                    </a:xfrm>
                    <a:prstGeom prst="rect">
                      <a:avLst/>
                    </a:prstGeom>
                    <a:ln/>
                  </pic:spPr>
                </pic:pic>
              </a:graphicData>
            </a:graphic>
          </wp:inline>
        </w:drawing>
      </w:r>
    </w:p>
    <w:p w14:paraId="666D03B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56 pav. Elektromechaninis vairo stiprintuvas.</w:t>
      </w:r>
    </w:p>
    <w:p w14:paraId="7F33ED39"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384</w:t>
      </w:r>
    </w:p>
    <w:p w14:paraId="2D8A8FFA" w14:textId="77777777" w:rsidR="005414D1" w:rsidRPr="00B55BC6" w:rsidRDefault="005414D1" w:rsidP="00686BD8">
      <w:pPr>
        <w:spacing w:after="0"/>
        <w:rPr>
          <w:rFonts w:ascii="Times New Roman" w:eastAsia="Times New Roman" w:hAnsi="Times New Roman" w:cs="Times New Roman"/>
          <w:sz w:val="24"/>
          <w:szCs w:val="24"/>
        </w:rPr>
      </w:pPr>
    </w:p>
    <w:p w14:paraId="435B8CEC"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17 užduotis. IŠVARDINKITE VAIRO KOLONĖLĖS SUDEDAMĄSIAS DALIS.</w:t>
      </w:r>
    </w:p>
    <w:p w14:paraId="2A3A23F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6F3D6001" wp14:editId="1B0EDCF9">
            <wp:extent cx="2654612" cy="2160000"/>
            <wp:effectExtent l="0" t="0" r="0" b="0"/>
            <wp:docPr id="638" name="image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09"/>
                    <a:srcRect/>
                    <a:stretch>
                      <a:fillRect/>
                    </a:stretch>
                  </pic:blipFill>
                  <pic:spPr>
                    <a:xfrm>
                      <a:off x="0" y="0"/>
                      <a:ext cx="2654612" cy="2160000"/>
                    </a:xfrm>
                    <a:prstGeom prst="rect">
                      <a:avLst/>
                    </a:prstGeom>
                    <a:ln/>
                  </pic:spPr>
                </pic:pic>
              </a:graphicData>
            </a:graphic>
          </wp:inline>
        </w:drawing>
      </w:r>
    </w:p>
    <w:p w14:paraId="138343C1"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57 pav. Vairo kolonėlė.</w:t>
      </w:r>
    </w:p>
    <w:p w14:paraId="2DCB0859"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284</w:t>
      </w:r>
    </w:p>
    <w:p w14:paraId="610C11E0" w14:textId="77777777" w:rsidR="005414D1" w:rsidRPr="00686BD8" w:rsidRDefault="005414D1" w:rsidP="00686BD8">
      <w:pPr>
        <w:spacing w:after="0"/>
        <w:rPr>
          <w:rFonts w:ascii="Times New Roman" w:eastAsia="Times New Roman" w:hAnsi="Times New Roman" w:cs="Times New Roman"/>
          <w:i/>
          <w:sz w:val="24"/>
          <w:szCs w:val="24"/>
        </w:rPr>
      </w:pPr>
    </w:p>
    <w:p w14:paraId="2716AC85"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17 užduotis. IŠVARDINKITE VAIRAVIMO ĮRENGINIO SUDEDAMĄSIAS DALIS.</w:t>
      </w:r>
    </w:p>
    <w:p w14:paraId="1585C36E"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29F6D67D" wp14:editId="0CA155DB">
            <wp:extent cx="3273699" cy="2520000"/>
            <wp:effectExtent l="0" t="0" r="3175" b="0"/>
            <wp:docPr id="640"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10"/>
                    <a:srcRect/>
                    <a:stretch>
                      <a:fillRect/>
                    </a:stretch>
                  </pic:blipFill>
                  <pic:spPr>
                    <a:xfrm>
                      <a:off x="0" y="0"/>
                      <a:ext cx="3273699" cy="2520000"/>
                    </a:xfrm>
                    <a:prstGeom prst="rect">
                      <a:avLst/>
                    </a:prstGeom>
                    <a:ln/>
                  </pic:spPr>
                </pic:pic>
              </a:graphicData>
            </a:graphic>
          </wp:inline>
        </w:drawing>
      </w:r>
    </w:p>
    <w:p w14:paraId="47A713A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58 pav. Vairavimo įrenginys.</w:t>
      </w:r>
    </w:p>
    <w:p w14:paraId="6FA8B198"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294</w:t>
      </w:r>
    </w:p>
    <w:p w14:paraId="0C3EFF8E"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w:t>
      </w:r>
    </w:p>
    <w:p w14:paraId="67DE90F2"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3............................................</w:t>
      </w:r>
    </w:p>
    <w:p w14:paraId="606B941D"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p>
    <w:p w14:paraId="1A1E1493" w14:textId="77777777" w:rsidR="005414D1" w:rsidRPr="00686BD8" w:rsidRDefault="005414D1" w:rsidP="00686BD8">
      <w:pPr>
        <w:shd w:val="clear" w:color="auto" w:fill="FFFFFF"/>
        <w:spacing w:after="0"/>
        <w:jc w:val="both"/>
        <w:rPr>
          <w:rFonts w:ascii="Times New Roman" w:eastAsia="Times New Roman" w:hAnsi="Times New Roman" w:cs="Times New Roman"/>
          <w:sz w:val="24"/>
          <w:szCs w:val="24"/>
        </w:rPr>
      </w:pPr>
    </w:p>
    <w:p w14:paraId="0F07FE6F"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18 užduotis. IŠVARDINKITE STABDŽIŲ ANTIBLOKAVIMO SISTEMOS SUDEDAMĄSIAS DALIS.</w:t>
      </w:r>
    </w:p>
    <w:p w14:paraId="03804D32"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7E992E7F" wp14:editId="21A54B72">
            <wp:extent cx="3173949" cy="1800000"/>
            <wp:effectExtent l="0" t="0" r="7620" b="0"/>
            <wp:docPr id="642"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11"/>
                    <a:srcRect/>
                    <a:stretch>
                      <a:fillRect/>
                    </a:stretch>
                  </pic:blipFill>
                  <pic:spPr>
                    <a:xfrm>
                      <a:off x="0" y="0"/>
                      <a:ext cx="3173949" cy="1800000"/>
                    </a:xfrm>
                    <a:prstGeom prst="rect">
                      <a:avLst/>
                    </a:prstGeom>
                    <a:ln/>
                  </pic:spPr>
                </pic:pic>
              </a:graphicData>
            </a:graphic>
          </wp:inline>
        </w:drawing>
      </w:r>
    </w:p>
    <w:p w14:paraId="6C1E1CC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59 pav. Stabdžių antiblokavimo sistema.</w:t>
      </w:r>
    </w:p>
    <w:p w14:paraId="5A42DF2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prieiga per internetą </w:t>
      </w:r>
      <w:hyperlink r:id="rId112">
        <w:r w:rsidRPr="00686BD8">
          <w:rPr>
            <w:rFonts w:ascii="Times New Roman" w:eastAsia="Times New Roman" w:hAnsi="Times New Roman" w:cs="Times New Roman"/>
            <w:sz w:val="20"/>
            <w:szCs w:val="20"/>
            <w:u w:val="single"/>
          </w:rPr>
          <w:t>http://www.autoemokymas.lt/mokinio_darbo_knyga/42/287</w:t>
        </w:r>
      </w:hyperlink>
      <w:r w:rsidRPr="00686BD8">
        <w:rPr>
          <w:rFonts w:ascii="Times New Roman" w:eastAsia="Times New Roman" w:hAnsi="Times New Roman" w:cs="Times New Roman"/>
          <w:sz w:val="20"/>
          <w:szCs w:val="20"/>
        </w:rPr>
        <w:t xml:space="preserve"> </w:t>
      </w:r>
    </w:p>
    <w:p w14:paraId="771D1B2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w:t>
      </w:r>
    </w:p>
    <w:p w14:paraId="32A7E13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w:t>
      </w:r>
    </w:p>
    <w:p w14:paraId="6D77D56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6.............................................................</w:t>
      </w:r>
    </w:p>
    <w:p w14:paraId="29434CE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w:t>
      </w:r>
    </w:p>
    <w:p w14:paraId="15EAFF09" w14:textId="77777777" w:rsidR="005414D1" w:rsidRPr="00B55BC6" w:rsidRDefault="005414D1" w:rsidP="00B55BC6">
      <w:pPr>
        <w:spacing w:after="0"/>
        <w:rPr>
          <w:rFonts w:ascii="Times New Roman" w:eastAsia="Times New Roman" w:hAnsi="Times New Roman" w:cs="Times New Roman"/>
          <w:sz w:val="24"/>
          <w:szCs w:val="24"/>
        </w:rPr>
      </w:pPr>
    </w:p>
    <w:p w14:paraId="7A9D1AE0"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19 užduotis. IŠVARDINKITE STABDŽIŲ ANTIBLOKAVIMO SISTEMOS HIDRAULINIO MODULIATORIAUS SUDEDAMĄSIAS DALIS.</w:t>
      </w:r>
    </w:p>
    <w:p w14:paraId="087600AD"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050E2E08" wp14:editId="3085E69E">
            <wp:extent cx="2493506" cy="1800000"/>
            <wp:effectExtent l="0" t="0" r="2540" b="0"/>
            <wp:docPr id="64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13"/>
                    <a:srcRect/>
                    <a:stretch>
                      <a:fillRect/>
                    </a:stretch>
                  </pic:blipFill>
                  <pic:spPr>
                    <a:xfrm>
                      <a:off x="0" y="0"/>
                      <a:ext cx="2493506" cy="1800000"/>
                    </a:xfrm>
                    <a:prstGeom prst="rect">
                      <a:avLst/>
                    </a:prstGeom>
                    <a:ln/>
                  </pic:spPr>
                </pic:pic>
              </a:graphicData>
            </a:graphic>
          </wp:inline>
        </w:drawing>
      </w:r>
    </w:p>
    <w:p w14:paraId="3204A7A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60 pav. Hidraulinis moduliatorius.</w:t>
      </w:r>
    </w:p>
    <w:p w14:paraId="77A11526"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prieiga per internetą http://www.autoemokymas.lt/mokinio_darbo_knyga/42/287</w:t>
      </w:r>
    </w:p>
    <w:p w14:paraId="3924E92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w:t>
      </w:r>
    </w:p>
    <w:p w14:paraId="5811E99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w:t>
      </w:r>
    </w:p>
    <w:p w14:paraId="423A3C70" w14:textId="77777777" w:rsidR="005414D1" w:rsidRPr="00686BD8" w:rsidRDefault="005414D1" w:rsidP="00686BD8">
      <w:pPr>
        <w:spacing w:after="0"/>
        <w:rPr>
          <w:rFonts w:ascii="Times New Roman" w:eastAsia="Times New Roman" w:hAnsi="Times New Roman" w:cs="Times New Roman"/>
          <w:i/>
          <w:sz w:val="24"/>
          <w:szCs w:val="24"/>
        </w:rPr>
      </w:pPr>
    </w:p>
    <w:p w14:paraId="12CC5590"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20 užduotis. IŠVARDINKITE STABDŽIŲ SISTEMOS SUDEDAMĄSIAS DALIS.</w:t>
      </w:r>
    </w:p>
    <w:p w14:paraId="15DCD91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3FA6A152" wp14:editId="486DC140">
            <wp:extent cx="4830000" cy="2484000"/>
            <wp:effectExtent l="0" t="0" r="0" b="0"/>
            <wp:docPr id="645"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14"/>
                    <a:srcRect/>
                    <a:stretch>
                      <a:fillRect/>
                    </a:stretch>
                  </pic:blipFill>
                  <pic:spPr>
                    <a:xfrm>
                      <a:off x="0" y="0"/>
                      <a:ext cx="4830000" cy="2484000"/>
                    </a:xfrm>
                    <a:prstGeom prst="rect">
                      <a:avLst/>
                    </a:prstGeom>
                    <a:ln/>
                  </pic:spPr>
                </pic:pic>
              </a:graphicData>
            </a:graphic>
          </wp:inline>
        </w:drawing>
      </w:r>
    </w:p>
    <w:p w14:paraId="5481BC72"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61 pav. Stabdžių sistema.</w:t>
      </w:r>
    </w:p>
    <w:p w14:paraId="102740E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prieiga per internetą http://www.autoemokymas.lt/mokinio_darbo_knyga/41/289</w:t>
      </w:r>
    </w:p>
    <w:p w14:paraId="448115B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1.................................................</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w:t>
      </w:r>
    </w:p>
    <w:p w14:paraId="272AAB1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w:t>
      </w:r>
    </w:p>
    <w:p w14:paraId="2AF1EE7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6.....................................................</w:t>
      </w:r>
    </w:p>
    <w:p w14:paraId="1E55262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8.....................................................</w:t>
      </w:r>
    </w:p>
    <w:p w14:paraId="43A5ED2D" w14:textId="77777777" w:rsidR="005414D1" w:rsidRPr="0027468F" w:rsidRDefault="005414D1" w:rsidP="00686BD8">
      <w:pPr>
        <w:spacing w:after="0"/>
        <w:rPr>
          <w:rFonts w:ascii="Times New Roman" w:eastAsia="Times New Roman" w:hAnsi="Times New Roman" w:cs="Times New Roman"/>
          <w:sz w:val="24"/>
          <w:szCs w:val="24"/>
        </w:rPr>
      </w:pPr>
    </w:p>
    <w:p w14:paraId="4F88C1F8" w14:textId="0EDB388F" w:rsidR="005414D1"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21 užduotis. PASIRNKITE PATEIKTUS ĮRANKIUS, KURIŲ REIKIA NORINT PAKEISTI MACPHERSON AMORTIZATORIAUS STATRAMSČIO SPYRUOKLE (galimi keli teisingi atsakymai)?</w:t>
      </w:r>
    </w:p>
    <w:tbl>
      <w:tblPr>
        <w:tblStyle w:val="TableGrid"/>
        <w:tblW w:w="0" w:type="auto"/>
        <w:tblLook w:val="04A0" w:firstRow="1" w:lastRow="0" w:firstColumn="1" w:lastColumn="0" w:noHBand="0" w:noVBand="1"/>
      </w:tblPr>
      <w:tblGrid>
        <w:gridCol w:w="2311"/>
        <w:gridCol w:w="2338"/>
        <w:gridCol w:w="2870"/>
        <w:gridCol w:w="2392"/>
      </w:tblGrid>
      <w:tr w:rsidR="009D102A" w:rsidRPr="00F439DD" w14:paraId="7F63CC14" w14:textId="77777777" w:rsidTr="00842831">
        <w:tc>
          <w:tcPr>
            <w:tcW w:w="2477" w:type="dxa"/>
          </w:tcPr>
          <w:p w14:paraId="40C6FB1F"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a)</w:t>
            </w:r>
          </w:p>
        </w:tc>
        <w:tc>
          <w:tcPr>
            <w:tcW w:w="2478" w:type="dxa"/>
          </w:tcPr>
          <w:p w14:paraId="2C9CBD9D"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sz w:val="24"/>
                <w:szCs w:val="24"/>
              </w:rPr>
              <w:t>b)</w:t>
            </w:r>
          </w:p>
        </w:tc>
        <w:tc>
          <w:tcPr>
            <w:tcW w:w="2478" w:type="dxa"/>
          </w:tcPr>
          <w:p w14:paraId="1422F25A"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sz w:val="24"/>
                <w:szCs w:val="24"/>
              </w:rPr>
              <w:t>c)</w:t>
            </w:r>
          </w:p>
        </w:tc>
        <w:tc>
          <w:tcPr>
            <w:tcW w:w="2478" w:type="dxa"/>
          </w:tcPr>
          <w:p w14:paraId="1BB810A8"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sz w:val="24"/>
                <w:szCs w:val="24"/>
              </w:rPr>
              <w:t>d)</w:t>
            </w:r>
          </w:p>
        </w:tc>
      </w:tr>
      <w:tr w:rsidR="009D102A" w:rsidRPr="00F439DD" w14:paraId="163AA356" w14:textId="77777777" w:rsidTr="00842831">
        <w:tc>
          <w:tcPr>
            <w:tcW w:w="2477" w:type="dxa"/>
          </w:tcPr>
          <w:p w14:paraId="32990D4F"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6298CC84" wp14:editId="1AEADF96">
                  <wp:extent cx="1202210" cy="1728000"/>
                  <wp:effectExtent l="0" t="0" r="0" b="5715"/>
                  <wp:docPr id="4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02210" cy="1728000"/>
                          </a:xfrm>
                          <a:prstGeom prst="rect">
                            <a:avLst/>
                          </a:prstGeom>
                          <a:noFill/>
                        </pic:spPr>
                      </pic:pic>
                    </a:graphicData>
                  </a:graphic>
                </wp:inline>
              </w:drawing>
            </w:r>
          </w:p>
        </w:tc>
        <w:tc>
          <w:tcPr>
            <w:tcW w:w="2478" w:type="dxa"/>
          </w:tcPr>
          <w:p w14:paraId="34A054DC"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3F904C18" wp14:editId="1DC3FCF4">
                  <wp:extent cx="1228943" cy="1728000"/>
                  <wp:effectExtent l="0" t="0" r="9525" b="5715"/>
                  <wp:docPr id="6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28943" cy="1728000"/>
                          </a:xfrm>
                          <a:prstGeom prst="rect">
                            <a:avLst/>
                          </a:prstGeom>
                          <a:noFill/>
                        </pic:spPr>
                      </pic:pic>
                    </a:graphicData>
                  </a:graphic>
                </wp:inline>
              </w:drawing>
            </w:r>
          </w:p>
        </w:tc>
        <w:tc>
          <w:tcPr>
            <w:tcW w:w="2478" w:type="dxa"/>
          </w:tcPr>
          <w:p w14:paraId="05E44881"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02CBD404" wp14:editId="609159D8">
                  <wp:extent cx="1685656" cy="1728000"/>
                  <wp:effectExtent l="0" t="0" r="0" b="5715"/>
                  <wp:docPr id="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85656" cy="1728000"/>
                          </a:xfrm>
                          <a:prstGeom prst="rect">
                            <a:avLst/>
                          </a:prstGeom>
                          <a:noFill/>
                        </pic:spPr>
                      </pic:pic>
                    </a:graphicData>
                  </a:graphic>
                </wp:inline>
              </w:drawing>
            </w:r>
          </w:p>
        </w:tc>
        <w:tc>
          <w:tcPr>
            <w:tcW w:w="2478" w:type="dxa"/>
          </w:tcPr>
          <w:p w14:paraId="21BE2268" w14:textId="77777777" w:rsidR="009D102A" w:rsidRPr="00EA13B8" w:rsidRDefault="009D102A" w:rsidP="00842831">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43309CBF" wp14:editId="3AFA1DBC">
                  <wp:extent cx="1313329" cy="1728000"/>
                  <wp:effectExtent l="0" t="0" r="1270" b="5715"/>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13329" cy="1728000"/>
                          </a:xfrm>
                          <a:prstGeom prst="rect">
                            <a:avLst/>
                          </a:prstGeom>
                          <a:noFill/>
                        </pic:spPr>
                      </pic:pic>
                    </a:graphicData>
                  </a:graphic>
                </wp:inline>
              </w:drawing>
            </w:r>
          </w:p>
        </w:tc>
      </w:tr>
    </w:tbl>
    <w:p w14:paraId="18F3B98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62 pav. Įrankiai ir įranga.</w:t>
      </w:r>
    </w:p>
    <w:p w14:paraId="5921C97C"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w:t>
      </w:r>
      <w:hyperlink r:id="rId119">
        <w:r w:rsidRPr="00686BD8">
          <w:rPr>
            <w:rFonts w:ascii="Times New Roman" w:eastAsia="Times New Roman" w:hAnsi="Times New Roman" w:cs="Times New Roman"/>
            <w:sz w:val="20"/>
            <w:szCs w:val="20"/>
            <w:u w:val="single"/>
          </w:rPr>
          <w:t>https://www.irankiugama.lt/spyruokliu-suspaudejai/spyruokliu-suspaudejai-hidrauliniai-1000kg-210-570mm-gt1701</w:t>
        </w:r>
      </w:hyperlink>
      <w:r w:rsidRPr="00686BD8">
        <w:rPr>
          <w:rFonts w:ascii="Times New Roman" w:eastAsia="Times New Roman" w:hAnsi="Times New Roman" w:cs="Times New Roman"/>
          <w:sz w:val="20"/>
          <w:szCs w:val="20"/>
        </w:rPr>
        <w:t xml:space="preserve"> </w:t>
      </w:r>
    </w:p>
    <w:p w14:paraId="003B7889" w14:textId="77777777" w:rsidR="005414D1" w:rsidRPr="00686BD8" w:rsidRDefault="005414D1" w:rsidP="00D43C56">
      <w:pPr>
        <w:spacing w:after="0"/>
        <w:rPr>
          <w:rFonts w:ascii="Times New Roman" w:eastAsia="Times New Roman" w:hAnsi="Times New Roman" w:cs="Times New Roman"/>
          <w:sz w:val="24"/>
          <w:szCs w:val="24"/>
        </w:rPr>
      </w:pPr>
    </w:p>
    <w:p w14:paraId="048BD51F"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22 užduotis. KĄ BŪTINA PATIKRINTI PRIEŠ RATŲ GEOMETRIJOS KAMPŲ REGULIAVIMĄ?</w:t>
      </w:r>
    </w:p>
    <w:p w14:paraId="037BC655"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amortizatoriaus veikimo efektyvumą;</w:t>
      </w:r>
    </w:p>
    <w:p w14:paraId="3E7451FA"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susuktų ratų pasukimo kampų skirtumą;</w:t>
      </w:r>
    </w:p>
    <w:p w14:paraId="0F79C619"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transporto priemonės bendrą masę;</w:t>
      </w:r>
    </w:p>
    <w:p w14:paraId="4DB15D7C"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slėgį padangose, guolių laisvumą, pakabos elementų laisvumą.</w:t>
      </w:r>
    </w:p>
    <w:p w14:paraId="285C44ED" w14:textId="77777777" w:rsidR="005414D1" w:rsidRPr="00D43C56" w:rsidRDefault="005414D1" w:rsidP="00D43C56">
      <w:pPr>
        <w:spacing w:after="0"/>
        <w:rPr>
          <w:rFonts w:ascii="Times New Roman" w:eastAsia="Times New Roman" w:hAnsi="Times New Roman" w:cs="Times New Roman"/>
          <w:sz w:val="24"/>
          <w:szCs w:val="24"/>
        </w:rPr>
      </w:pPr>
    </w:p>
    <w:p w14:paraId="76CCFAA2"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23 užduotis. KOKS TRANSPORTO PRIEMONĖS PAKABOS REMONTO ĮRANKIS PATEIKTAS PAVEIKSLĖLYJE?</w:t>
      </w:r>
    </w:p>
    <w:p w14:paraId="30B7FE15"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lankstų išėmimo įrankis;</w:t>
      </w:r>
    </w:p>
    <w:p w14:paraId="1D9B2E64"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veržlių fiksavimo įrankis;</w:t>
      </w:r>
    </w:p>
    <w:p w14:paraId="654F8619"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kūginių guolių išmontavimo įrankis;</w:t>
      </w:r>
    </w:p>
    <w:p w14:paraId="36D849C5"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dvieilių cilindrinių guolių išmontavimo įrankis.</w:t>
      </w:r>
    </w:p>
    <w:p w14:paraId="2292D87E"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1DE1AE28" wp14:editId="53D03640">
            <wp:extent cx="1875872" cy="1800000"/>
            <wp:effectExtent l="0" t="0" r="0" b="0"/>
            <wp:docPr id="616"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0"/>
                    <a:srcRect/>
                    <a:stretch>
                      <a:fillRect/>
                    </a:stretch>
                  </pic:blipFill>
                  <pic:spPr>
                    <a:xfrm>
                      <a:off x="0" y="0"/>
                      <a:ext cx="1875872" cy="1800000"/>
                    </a:xfrm>
                    <a:prstGeom prst="rect">
                      <a:avLst/>
                    </a:prstGeom>
                    <a:ln/>
                  </pic:spPr>
                </pic:pic>
              </a:graphicData>
            </a:graphic>
          </wp:inline>
        </w:drawing>
      </w:r>
    </w:p>
    <w:p w14:paraId="76883003"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63 pav. Specialios paskirties įrankis.</w:t>
      </w:r>
    </w:p>
    <w:p w14:paraId="61A6E5EA"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nuoroda literatūros sąraše Nr. 31 </w:t>
      </w:r>
    </w:p>
    <w:p w14:paraId="5ACF218A" w14:textId="77777777" w:rsidR="005414D1" w:rsidRPr="00D43C56" w:rsidRDefault="005414D1" w:rsidP="00686BD8">
      <w:pPr>
        <w:spacing w:after="0"/>
        <w:rPr>
          <w:rFonts w:ascii="Times New Roman" w:eastAsia="Times New Roman" w:hAnsi="Times New Roman" w:cs="Times New Roman"/>
          <w:sz w:val="24"/>
          <w:szCs w:val="24"/>
        </w:rPr>
      </w:pPr>
    </w:p>
    <w:p w14:paraId="57469BAD"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24 užduotis. KURIAME IŠ ŠIŲ PAVEIKLĖLIŲ PARODYTA, KAIP PATIKRINTI VAIRO TRAUKLĖS AR VAIRO TRAUKLĖS LANKSTO LAISVUMĄ?</w:t>
      </w:r>
    </w:p>
    <w:p w14:paraId="4ACF0EF1" w14:textId="77777777" w:rsidR="005414D1" w:rsidRPr="00686BD8" w:rsidRDefault="001C216D" w:rsidP="00686BD8">
      <w:pPr>
        <w:widowControl w:val="0"/>
        <w:numPr>
          <w:ilvl w:val="0"/>
          <w:numId w:val="1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pakratant pakabos jungtį ranka;</w:t>
      </w:r>
    </w:p>
    <w:p w14:paraId="047D1E41" w14:textId="77777777" w:rsidR="005414D1" w:rsidRPr="00686BD8" w:rsidRDefault="001C216D" w:rsidP="00686BD8">
      <w:pPr>
        <w:widowControl w:val="0"/>
        <w:numPr>
          <w:ilvl w:val="0"/>
          <w:numId w:val="1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pakratant jungiamąją </w:t>
      </w:r>
      <w:proofErr w:type="spellStart"/>
      <w:r w:rsidRPr="00686BD8">
        <w:rPr>
          <w:rFonts w:ascii="Times New Roman" w:eastAsia="Times New Roman" w:hAnsi="Times New Roman" w:cs="Times New Roman"/>
          <w:sz w:val="24"/>
          <w:szCs w:val="24"/>
        </w:rPr>
        <w:t>trauklę</w:t>
      </w:r>
      <w:proofErr w:type="spellEnd"/>
      <w:r w:rsidRPr="00686BD8">
        <w:rPr>
          <w:rFonts w:ascii="Times New Roman" w:eastAsia="Times New Roman" w:hAnsi="Times New Roman" w:cs="Times New Roman"/>
          <w:sz w:val="24"/>
          <w:szCs w:val="24"/>
        </w:rPr>
        <w:t xml:space="preserve"> ranka;</w:t>
      </w:r>
    </w:p>
    <w:p w14:paraId="4EFE49E7" w14:textId="77777777" w:rsidR="005414D1" w:rsidRPr="00686BD8" w:rsidRDefault="001C216D" w:rsidP="00686BD8">
      <w:pPr>
        <w:widowControl w:val="0"/>
        <w:numPr>
          <w:ilvl w:val="0"/>
          <w:numId w:val="1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pastumiant ir patraukiant padangą suėmus viena ranka jos viršų, o kita ranka – apačią;</w:t>
      </w:r>
    </w:p>
    <w:p w14:paraId="0C65F5CB" w14:textId="77777777" w:rsidR="005414D1" w:rsidRPr="00686BD8" w:rsidRDefault="001C216D" w:rsidP="00686BD8">
      <w:pPr>
        <w:widowControl w:val="0"/>
        <w:numPr>
          <w:ilvl w:val="0"/>
          <w:numId w:val="12"/>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greitai pasukant automobilio ratą.</w:t>
      </w:r>
    </w:p>
    <w:p w14:paraId="3E931C2D"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1C478DC6" wp14:editId="75BE0D96">
            <wp:extent cx="2800800" cy="1800000"/>
            <wp:effectExtent l="0" t="0" r="0" b="0"/>
            <wp:docPr id="618"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21"/>
                    <a:srcRect/>
                    <a:stretch>
                      <a:fillRect/>
                    </a:stretch>
                  </pic:blipFill>
                  <pic:spPr>
                    <a:xfrm>
                      <a:off x="0" y="0"/>
                      <a:ext cx="2800800" cy="1800000"/>
                    </a:xfrm>
                    <a:prstGeom prst="rect">
                      <a:avLst/>
                    </a:prstGeom>
                    <a:ln/>
                  </pic:spPr>
                </pic:pic>
              </a:graphicData>
            </a:graphic>
          </wp:inline>
        </w:drawing>
      </w:r>
    </w:p>
    <w:p w14:paraId="2CACC35D"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64 pav. Patikros procedūros.</w:t>
      </w:r>
    </w:p>
    <w:p w14:paraId="7ACF9887"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Toyota mokymų medžiaga</w:t>
      </w:r>
    </w:p>
    <w:p w14:paraId="091B79C5" w14:textId="77777777" w:rsidR="005414D1" w:rsidRPr="00686BD8" w:rsidRDefault="005414D1" w:rsidP="00686BD8">
      <w:pPr>
        <w:spacing w:after="0"/>
        <w:rPr>
          <w:rFonts w:ascii="Times New Roman" w:eastAsia="Times New Roman" w:hAnsi="Times New Roman" w:cs="Times New Roman"/>
          <w:sz w:val="24"/>
          <w:szCs w:val="24"/>
        </w:rPr>
      </w:pPr>
    </w:p>
    <w:p w14:paraId="7E1B1E7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25 užduotis. KURIS IŠ ŠIŲ TEIGINIŲ APIE TAI, KAIP PRIVERŽTI RATO TVIRTINIMO VERŽLĘ, YRA TEISINGAS?</w:t>
      </w:r>
    </w:p>
    <w:p w14:paraId="716C4891" w14:textId="77777777" w:rsidR="005414D1" w:rsidRPr="00686BD8" w:rsidRDefault="001C216D" w:rsidP="00686BD8">
      <w:pPr>
        <w:widowControl w:val="0"/>
        <w:numPr>
          <w:ilvl w:val="0"/>
          <w:numId w:val="1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norint priveržti rato tvirtinimo veržlę naudoti veržliaraktį su lizdine galvute;</w:t>
      </w:r>
    </w:p>
    <w:p w14:paraId="6228C967" w14:textId="77777777" w:rsidR="005414D1" w:rsidRPr="00686BD8" w:rsidRDefault="001C216D" w:rsidP="00686BD8">
      <w:pPr>
        <w:widowControl w:val="0"/>
        <w:numPr>
          <w:ilvl w:val="0"/>
          <w:numId w:val="1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norint priveržti rato tvirtinimo veržlę naudoti raktą su įstumiama keturkampe galvute;</w:t>
      </w:r>
    </w:p>
    <w:p w14:paraId="51C34F75" w14:textId="77777777" w:rsidR="005414D1" w:rsidRPr="00686BD8" w:rsidRDefault="001C216D" w:rsidP="00686BD8">
      <w:pPr>
        <w:widowControl w:val="0"/>
        <w:numPr>
          <w:ilvl w:val="0"/>
          <w:numId w:val="1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norint priveržti rato tvirtinimo veržlę naudoti terkšlinį įtaisą;</w:t>
      </w:r>
    </w:p>
    <w:p w14:paraId="4CCC0994" w14:textId="77777777" w:rsidR="005414D1" w:rsidRPr="00686BD8" w:rsidRDefault="001C216D" w:rsidP="00686BD8">
      <w:pPr>
        <w:widowControl w:val="0"/>
        <w:numPr>
          <w:ilvl w:val="0"/>
          <w:numId w:val="1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norint priveržti rato tvirtinimo veržlę reikėtų </w:t>
      </w:r>
      <w:proofErr w:type="spellStart"/>
      <w:r w:rsidRPr="00686BD8">
        <w:rPr>
          <w:rFonts w:ascii="Times New Roman" w:eastAsia="Times New Roman" w:hAnsi="Times New Roman" w:cs="Times New Roman"/>
          <w:sz w:val="24"/>
          <w:szCs w:val="24"/>
        </w:rPr>
        <w:t>dinamometrinį</w:t>
      </w:r>
      <w:proofErr w:type="spellEnd"/>
      <w:r w:rsidRPr="00686BD8">
        <w:rPr>
          <w:rFonts w:ascii="Times New Roman" w:eastAsia="Times New Roman" w:hAnsi="Times New Roman" w:cs="Times New Roman"/>
          <w:sz w:val="24"/>
          <w:szCs w:val="24"/>
        </w:rPr>
        <w:t xml:space="preserve"> raktą.</w:t>
      </w:r>
    </w:p>
    <w:p w14:paraId="4A9856F2" w14:textId="77777777" w:rsidR="005414D1" w:rsidRPr="00686BD8" w:rsidRDefault="005414D1" w:rsidP="00686BD8">
      <w:pPr>
        <w:spacing w:after="0"/>
        <w:rPr>
          <w:rFonts w:ascii="Times New Roman" w:eastAsia="Times New Roman" w:hAnsi="Times New Roman" w:cs="Times New Roman"/>
          <w:sz w:val="24"/>
          <w:szCs w:val="24"/>
        </w:rPr>
      </w:pPr>
    </w:p>
    <w:p w14:paraId="514C562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26 užduotis. KURIS BŪDINGAS POŽYMIS PARODO KAD HIDRAULINĖJE STABDŽIŲ PAVAROJE YRA ORO?</w:t>
      </w:r>
    </w:p>
    <w:p w14:paraId="7891367B" w14:textId="77777777" w:rsidR="005414D1" w:rsidRPr="00686BD8" w:rsidRDefault="001C216D" w:rsidP="00686BD8">
      <w:pPr>
        <w:numPr>
          <w:ilvl w:val="1"/>
          <w:numId w:val="2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stabdžių paminai nuspausti reikia didesnės jėgos nei įprastai;</w:t>
      </w:r>
    </w:p>
    <w:p w14:paraId="75E40E9B" w14:textId="77777777" w:rsidR="005414D1" w:rsidRPr="00686BD8" w:rsidRDefault="001C216D" w:rsidP="00686BD8">
      <w:pPr>
        <w:numPr>
          <w:ilvl w:val="1"/>
          <w:numId w:val="2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stabdžių paminai nuspausti reikia mažesnės jėgos nei įprastai;</w:t>
      </w:r>
    </w:p>
    <w:p w14:paraId="49114F50" w14:textId="77777777" w:rsidR="005414D1" w:rsidRPr="00686BD8" w:rsidRDefault="001C216D" w:rsidP="00686BD8">
      <w:pPr>
        <w:numPr>
          <w:ilvl w:val="1"/>
          <w:numId w:val="2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stabdžių paminai slenkant žemyn spaudimo jėga palaipsniui didėja;</w:t>
      </w:r>
    </w:p>
    <w:p w14:paraId="381C8568" w14:textId="77777777" w:rsidR="005414D1" w:rsidRPr="00686BD8" w:rsidRDefault="001C216D" w:rsidP="00686BD8">
      <w:pPr>
        <w:numPr>
          <w:ilvl w:val="1"/>
          <w:numId w:val="25"/>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stabdžių paminą nuspaudus ji lieka nuspaustoje padėtyje (nebepakyla į pradinę padėtį).</w:t>
      </w:r>
    </w:p>
    <w:p w14:paraId="3936BC5A" w14:textId="77777777" w:rsidR="005414D1" w:rsidRPr="00686BD8" w:rsidRDefault="005414D1" w:rsidP="00686BD8">
      <w:pPr>
        <w:spacing w:after="0"/>
        <w:rPr>
          <w:rFonts w:ascii="Times New Roman" w:eastAsia="Times New Roman" w:hAnsi="Times New Roman" w:cs="Times New Roman"/>
          <w:sz w:val="24"/>
          <w:szCs w:val="24"/>
        </w:rPr>
      </w:pPr>
    </w:p>
    <w:p w14:paraId="03E48CC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27 užduotis. KURIAME RATE NEVEIKS STABDŽIAI, JEIGU ESANT DIAGONALINIAM STABDŽIŲ KONTŪRUI GALINIO DEŠINIO RATO SANDARUMO REBOKŠLIS PRALEIS STABDŽIŲ SKYSTĮ?</w:t>
      </w:r>
    </w:p>
    <w:p w14:paraId="71FA98F1" w14:textId="77777777" w:rsidR="005414D1" w:rsidRPr="00686BD8" w:rsidRDefault="001C216D" w:rsidP="00686BD8">
      <w:pPr>
        <w:numPr>
          <w:ilvl w:val="0"/>
          <w:numId w:val="26"/>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tik galiniame dešiniame;</w:t>
      </w:r>
    </w:p>
    <w:p w14:paraId="35CA5B26" w14:textId="77777777" w:rsidR="005414D1" w:rsidRPr="00686BD8" w:rsidRDefault="001C216D" w:rsidP="00686BD8">
      <w:pPr>
        <w:numPr>
          <w:ilvl w:val="0"/>
          <w:numId w:val="26"/>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abiejuose galiniuose ratuose;</w:t>
      </w:r>
    </w:p>
    <w:p w14:paraId="2F17958D" w14:textId="77777777" w:rsidR="005414D1" w:rsidRPr="00686BD8" w:rsidRDefault="001C216D" w:rsidP="00686BD8">
      <w:pPr>
        <w:numPr>
          <w:ilvl w:val="0"/>
          <w:numId w:val="26"/>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visuose keturiuose ratuose;</w:t>
      </w:r>
    </w:p>
    <w:p w14:paraId="36D10669" w14:textId="77777777" w:rsidR="005414D1" w:rsidRPr="00686BD8" w:rsidRDefault="001C216D" w:rsidP="00686BD8">
      <w:pPr>
        <w:numPr>
          <w:ilvl w:val="0"/>
          <w:numId w:val="26"/>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priekiniame kairiame ir galiniame dešiniame.</w:t>
      </w:r>
    </w:p>
    <w:p w14:paraId="0BEFA8DD" w14:textId="77777777" w:rsidR="005414D1" w:rsidRPr="00686BD8" w:rsidRDefault="005414D1" w:rsidP="00686BD8">
      <w:pPr>
        <w:spacing w:after="0"/>
        <w:rPr>
          <w:rFonts w:ascii="Times New Roman" w:eastAsia="Times New Roman" w:hAnsi="Times New Roman" w:cs="Times New Roman"/>
          <w:sz w:val="24"/>
          <w:szCs w:val="24"/>
        </w:rPr>
      </w:pPr>
    </w:p>
    <w:p w14:paraId="042DDB0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28 užduotis. KURIS IŠ ŠIŲ TEIGINIŲ APIE STABDŽIUS YRA TEISINGAS?</w:t>
      </w:r>
    </w:p>
    <w:p w14:paraId="6E38BD50"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jei stabdžių trinkelių antdėklai nebus pakeisti laiku, gali būti pažeisti būgnai arba diskai;</w:t>
      </w:r>
    </w:p>
    <w:p w14:paraId="11C38620"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stabdžių trinkeles reikia pakeisti tik tuomet, kai jų storis yra mažesnis kaip 0,2 mm;</w:t>
      </w:r>
    </w:p>
    <w:p w14:paraId="14FD2802"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sumontavus stabdžių trinkeles jų frikcinę medžiagą reikėtų sutepti;</w:t>
      </w:r>
    </w:p>
    <w:p w14:paraId="4EF498E9"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sumontavus stabdžių trinkelių antdėklus jų frikcinę medžiagą reikėtų sutepti.</w:t>
      </w:r>
    </w:p>
    <w:p w14:paraId="189B07BA" w14:textId="77777777" w:rsidR="005414D1" w:rsidRPr="00686BD8" w:rsidRDefault="005414D1" w:rsidP="00686BD8">
      <w:pPr>
        <w:spacing w:after="0"/>
        <w:rPr>
          <w:rFonts w:ascii="Times New Roman" w:eastAsia="Times New Roman" w:hAnsi="Times New Roman" w:cs="Times New Roman"/>
          <w:sz w:val="24"/>
          <w:szCs w:val="24"/>
        </w:rPr>
      </w:pPr>
    </w:p>
    <w:p w14:paraId="0E841F5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29 užduotis. KURIS IŠ ŠIŲ TEIGINIŲ APIE STOVĖJIMO STABDŽIŲ PATIKRINIMĄ YRA TEISINGAS?</w:t>
      </w:r>
    </w:p>
    <w:p w14:paraId="7DB261D4" w14:textId="77777777" w:rsidR="005414D1" w:rsidRPr="00686BD8" w:rsidRDefault="001C216D" w:rsidP="00686BD8">
      <w:pPr>
        <w:widowControl w:val="0"/>
        <w:numPr>
          <w:ilvl w:val="1"/>
          <w:numId w:val="27"/>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stabdžio svirties eigą galima patikrinti stovėjimo stabdžio svirtį užtraukus per vieną krumplį;</w:t>
      </w:r>
    </w:p>
    <w:p w14:paraId="3F600870" w14:textId="77777777" w:rsidR="005414D1" w:rsidRPr="00686BD8" w:rsidRDefault="001C216D" w:rsidP="00686BD8">
      <w:pPr>
        <w:widowControl w:val="0"/>
        <w:numPr>
          <w:ilvl w:val="1"/>
          <w:numId w:val="27"/>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stovėjimo stabdį reikia sureguliuoti, jei stovėjimo stabdžio svirtį galima užtraukti daugiau nei per vieną krumplį;</w:t>
      </w:r>
    </w:p>
    <w:p w14:paraId="6230856E" w14:textId="77777777" w:rsidR="005414D1" w:rsidRPr="00686BD8" w:rsidRDefault="001C216D" w:rsidP="00686BD8">
      <w:pPr>
        <w:widowControl w:val="0"/>
        <w:numPr>
          <w:ilvl w:val="1"/>
          <w:numId w:val="27"/>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reikia patikrinti, per kiek daugiausia krumplių galima užtraukti stovėjimo stabdžio svirtį ir ar įspėjamasis šviesos signalas veikia tinkamai;</w:t>
      </w:r>
    </w:p>
    <w:p w14:paraId="7A7BB781" w14:textId="77777777" w:rsidR="005414D1" w:rsidRPr="00686BD8" w:rsidRDefault="001C216D" w:rsidP="00686BD8">
      <w:pPr>
        <w:widowControl w:val="0"/>
        <w:numPr>
          <w:ilvl w:val="1"/>
          <w:numId w:val="27"/>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jei įspėjamasis šviesos signalas įsižiebia nepilnai užtraukus stovėjimo stabdžio svirtį, reikia </w:t>
      </w:r>
      <w:r w:rsidRPr="00686BD8">
        <w:rPr>
          <w:rFonts w:ascii="Times New Roman" w:eastAsia="Times New Roman" w:hAnsi="Times New Roman" w:cs="Times New Roman"/>
          <w:sz w:val="24"/>
          <w:szCs w:val="24"/>
        </w:rPr>
        <w:lastRenderedPageBreak/>
        <w:t>sureguliuoti stovėjimo stabdį jį atlaisvinant.</w:t>
      </w:r>
    </w:p>
    <w:p w14:paraId="773BDB4D" w14:textId="77777777" w:rsidR="005414D1" w:rsidRPr="00D43C56" w:rsidRDefault="005414D1" w:rsidP="00686BD8">
      <w:pPr>
        <w:spacing w:after="0"/>
        <w:rPr>
          <w:rFonts w:ascii="Times New Roman" w:eastAsia="Times New Roman" w:hAnsi="Times New Roman" w:cs="Times New Roman"/>
          <w:sz w:val="24"/>
          <w:szCs w:val="24"/>
        </w:rPr>
      </w:pPr>
    </w:p>
    <w:p w14:paraId="4E591A8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30 užduotis. KURIS IŠ ŠIŲ TEIGINIŲ APIE BŪGNINIŲ STABDŽIŲ MONTAVIMĄ YRA TEISINGAS?</w:t>
      </w:r>
    </w:p>
    <w:p w14:paraId="4B5B62C4"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jei ant stabdžių trinkelių antdėklų matomas blizgesys, juos pirmiausia galima nuvalyti stabdžių skysčiu ir po to – švitriniu popieriumi sušiaušti;</w:t>
      </w:r>
    </w:p>
    <w:p w14:paraId="0BE8DC1D"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jei ant būgninių stabdžių trinties paviršiaus matomas blizgesys, jų paviršių pašiurkštinti kampiniu šlifuokliu;</w:t>
      </w:r>
    </w:p>
    <w:p w14:paraId="7F50EF04"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būgniniuose stabdžiuose tarpelį tarp būgno ir trinkelių galima reguliuoti tik ranka;</w:t>
      </w:r>
    </w:p>
    <w:p w14:paraId="5EEE6C47"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būgniniuose stabdžiuose tarpelis tarp būgno ir trinkelių reguliuojamas skirtingai ir priklauso nuo stabdžių trinkelių tarpo reguliatoriaus tipų.</w:t>
      </w:r>
    </w:p>
    <w:p w14:paraId="7BBCDB7F" w14:textId="77777777" w:rsidR="005414D1" w:rsidRPr="00D43C56" w:rsidRDefault="005414D1" w:rsidP="00D43C56">
      <w:pPr>
        <w:spacing w:after="0"/>
        <w:rPr>
          <w:rFonts w:ascii="Times New Roman" w:eastAsia="Times New Roman" w:hAnsi="Times New Roman" w:cs="Times New Roman"/>
          <w:sz w:val="24"/>
          <w:szCs w:val="24"/>
        </w:rPr>
      </w:pPr>
    </w:p>
    <w:p w14:paraId="173D9312" w14:textId="77777777" w:rsidR="005414D1" w:rsidRPr="00D43C56" w:rsidRDefault="001C216D" w:rsidP="00686BD8">
      <w:pPr>
        <w:spacing w:after="0"/>
        <w:rPr>
          <w:rFonts w:ascii="Times New Roman" w:eastAsia="Times New Roman" w:hAnsi="Times New Roman" w:cs="Times New Roman"/>
          <w:sz w:val="24"/>
          <w:szCs w:val="24"/>
        </w:rPr>
      </w:pPr>
      <w:r w:rsidRPr="00D43C56">
        <w:rPr>
          <w:rFonts w:ascii="Times New Roman" w:eastAsia="Times New Roman" w:hAnsi="Times New Roman" w:cs="Times New Roman"/>
          <w:sz w:val="24"/>
          <w:szCs w:val="24"/>
        </w:rPr>
        <w:br w:type="page"/>
      </w:r>
    </w:p>
    <w:p w14:paraId="303FDDCD"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„Transporto priemonių elektros įrenginių techninė priežiūra ir remontas“</w:t>
      </w:r>
    </w:p>
    <w:p w14:paraId="1D2CC729" w14:textId="77777777" w:rsidR="005414D1" w:rsidRPr="00686BD8" w:rsidRDefault="005414D1" w:rsidP="00686BD8">
      <w:pPr>
        <w:spacing w:after="0"/>
        <w:rPr>
          <w:rFonts w:ascii="Times New Roman" w:eastAsia="Times New Roman" w:hAnsi="Times New Roman" w:cs="Times New Roman"/>
          <w:sz w:val="24"/>
          <w:szCs w:val="24"/>
        </w:rPr>
      </w:pPr>
    </w:p>
    <w:p w14:paraId="59E1208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PARAŠYKITE AUTOMOBILIŲ ELEKTROS SCHEMŲ SIMBOLIŲ REIKŠMES.</w:t>
      </w:r>
    </w:p>
    <w:p w14:paraId="592948C8" w14:textId="77777777" w:rsidR="00892408" w:rsidRPr="00EA13B8" w:rsidRDefault="00892408" w:rsidP="00892408">
      <w:pPr>
        <w:spacing w:after="0"/>
        <w:jc w:val="right"/>
        <w:outlineLvl w:val="0"/>
        <w:rPr>
          <w:rFonts w:ascii="Times New Roman" w:hAnsi="Times New Roman"/>
          <w:bCs/>
          <w:noProof/>
          <w:sz w:val="24"/>
          <w:szCs w:val="24"/>
          <w:lang w:eastAsia="lt-LT"/>
        </w:rPr>
      </w:pPr>
      <w:bookmarkStart w:id="3" w:name="_Hlk77146816"/>
      <w:r w:rsidRPr="00EA13B8">
        <w:rPr>
          <w:rFonts w:ascii="Times New Roman" w:hAnsi="Times New Roman"/>
          <w:bCs/>
          <w:noProof/>
          <w:sz w:val="24"/>
          <w:szCs w:val="24"/>
          <w:lang w:eastAsia="lt-LT"/>
        </w:rPr>
        <w:t>8</w:t>
      </w:r>
      <w:r>
        <w:rPr>
          <w:rFonts w:ascii="Times New Roman" w:hAnsi="Times New Roman"/>
          <w:bCs/>
          <w:noProof/>
          <w:sz w:val="24"/>
          <w:szCs w:val="24"/>
          <w:lang w:eastAsia="lt-LT"/>
        </w:rPr>
        <w:t xml:space="preserve"> lentelė. </w:t>
      </w:r>
      <w:r w:rsidRPr="00EA13B8">
        <w:rPr>
          <w:rFonts w:ascii="Times New Roman" w:hAnsi="Times New Roman"/>
          <w:bCs/>
          <w:noProof/>
          <w:sz w:val="24"/>
          <w:szCs w:val="24"/>
          <w:lang w:eastAsia="lt-LT"/>
        </w:rPr>
        <w:t>Elektros schemų simboliai.</w:t>
      </w:r>
    </w:p>
    <w:tbl>
      <w:tblPr>
        <w:tblStyle w:val="TableGrid"/>
        <w:tblW w:w="0" w:type="auto"/>
        <w:tblLook w:val="04A0" w:firstRow="1" w:lastRow="0" w:firstColumn="1" w:lastColumn="0" w:noHBand="0" w:noVBand="1"/>
      </w:tblPr>
      <w:tblGrid>
        <w:gridCol w:w="1487"/>
        <w:gridCol w:w="3345"/>
        <w:gridCol w:w="1400"/>
        <w:gridCol w:w="3679"/>
      </w:tblGrid>
      <w:tr w:rsidR="00892408" w:rsidRPr="00887595" w14:paraId="7B49985D" w14:textId="77777777" w:rsidTr="00842831">
        <w:trPr>
          <w:trHeight w:val="57"/>
        </w:trPr>
        <w:tc>
          <w:tcPr>
            <w:tcW w:w="1487" w:type="dxa"/>
          </w:tcPr>
          <w:p w14:paraId="1FD9FF5E" w14:textId="77777777" w:rsidR="00892408" w:rsidRPr="00EA13B8" w:rsidRDefault="00892408" w:rsidP="00842831">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Simbolis</w:t>
            </w:r>
          </w:p>
        </w:tc>
        <w:tc>
          <w:tcPr>
            <w:tcW w:w="3345" w:type="dxa"/>
          </w:tcPr>
          <w:p w14:paraId="09268368" w14:textId="77777777" w:rsidR="00892408" w:rsidRPr="00EA13B8" w:rsidRDefault="00892408" w:rsidP="00842831">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Reikšmė</w:t>
            </w:r>
          </w:p>
        </w:tc>
        <w:tc>
          <w:tcPr>
            <w:tcW w:w="1400" w:type="dxa"/>
          </w:tcPr>
          <w:p w14:paraId="258BE07C" w14:textId="77777777" w:rsidR="00892408" w:rsidRPr="00EA13B8" w:rsidRDefault="00892408" w:rsidP="00842831">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Simbolis</w:t>
            </w:r>
          </w:p>
        </w:tc>
        <w:tc>
          <w:tcPr>
            <w:tcW w:w="3679" w:type="dxa"/>
          </w:tcPr>
          <w:p w14:paraId="022FB544" w14:textId="77777777" w:rsidR="00892408" w:rsidRPr="00EA13B8" w:rsidRDefault="00892408" w:rsidP="00842831">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Reikšmė</w:t>
            </w:r>
          </w:p>
        </w:tc>
      </w:tr>
      <w:bookmarkStart w:id="4" w:name="_Hlk77147945"/>
      <w:tr w:rsidR="00892408" w:rsidRPr="00887595" w14:paraId="530DD4BC" w14:textId="77777777" w:rsidTr="00B24FA3">
        <w:trPr>
          <w:trHeight w:val="1134"/>
        </w:trPr>
        <w:tc>
          <w:tcPr>
            <w:tcW w:w="1487" w:type="dxa"/>
            <w:vAlign w:val="center"/>
          </w:tcPr>
          <w:p w14:paraId="51671D80" w14:textId="77777777" w:rsidR="00892408" w:rsidRPr="00EA13B8" w:rsidRDefault="00892408" w:rsidP="00842831">
            <w:pPr>
              <w:spacing w:after="0"/>
              <w:jc w:val="center"/>
              <w:outlineLvl w:val="0"/>
              <w:rPr>
                <w:rFonts w:ascii="Times New Roman" w:hAnsi="Times New Roman"/>
                <w:noProof/>
                <w:sz w:val="24"/>
                <w:szCs w:val="24"/>
                <w:lang w:eastAsia="lt-LT"/>
              </w:rPr>
            </w:pPr>
            <w:r w:rsidRPr="00F439DD">
              <w:rPr>
                <w:rFonts w:ascii="Times New Roman" w:hAnsi="Times New Roman"/>
              </w:rPr>
              <w:object w:dxaOrig="705" w:dyaOrig="675" w14:anchorId="13644245">
                <v:shape id="_x0000_i1029" type="#_x0000_t75" style="width:35.45pt;height:33.3pt" o:ole="">
                  <v:imagedata r:id="rId122" o:title=""/>
                </v:shape>
                <o:OLEObject Type="Embed" ProgID="PBrush" ShapeID="_x0000_i1029" DrawAspect="Content" ObjectID="_1687782502" r:id="rId123"/>
              </w:object>
            </w:r>
          </w:p>
        </w:tc>
        <w:tc>
          <w:tcPr>
            <w:tcW w:w="3345" w:type="dxa"/>
          </w:tcPr>
          <w:p w14:paraId="7BE38FB0" w14:textId="77777777" w:rsidR="00892408" w:rsidRPr="00EA13B8" w:rsidRDefault="00892408" w:rsidP="00842831">
            <w:pPr>
              <w:spacing w:after="0"/>
              <w:rPr>
                <w:rFonts w:ascii="Times New Roman" w:eastAsia="Times New Roman" w:hAnsi="Times New Roman"/>
                <w:b/>
                <w:sz w:val="24"/>
                <w:szCs w:val="24"/>
                <w:lang w:eastAsia="lt-LT"/>
              </w:rPr>
            </w:pPr>
          </w:p>
          <w:p w14:paraId="640C4B1F"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46AACB96"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215125D7"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2F02E8D9" wp14:editId="1DABA267">
                  <wp:extent cx="476203" cy="720000"/>
                  <wp:effectExtent l="0" t="0" r="635" b="4445"/>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3401" t="29571" r="62491" b="59363"/>
                          <a:stretch/>
                        </pic:blipFill>
                        <pic:spPr bwMode="auto">
                          <a:xfrm>
                            <a:off x="0" y="0"/>
                            <a:ext cx="47620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4125759C"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551DA69B"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6D8D6657"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649C163B"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892408" w:rsidRPr="00F439DD" w14:paraId="7E4477F6" w14:textId="77777777" w:rsidTr="00B24FA3">
        <w:trPr>
          <w:trHeight w:val="1134"/>
        </w:trPr>
        <w:tc>
          <w:tcPr>
            <w:tcW w:w="1487" w:type="dxa"/>
            <w:vAlign w:val="center"/>
          </w:tcPr>
          <w:p w14:paraId="54A72170" w14:textId="77777777" w:rsidR="00892408" w:rsidRPr="00EA13B8" w:rsidRDefault="00892408" w:rsidP="00842831">
            <w:pPr>
              <w:spacing w:after="0"/>
              <w:jc w:val="center"/>
              <w:outlineLvl w:val="0"/>
              <w:rPr>
                <w:rFonts w:ascii="Times New Roman" w:hAnsi="Times New Roman"/>
                <w:noProof/>
                <w:sz w:val="24"/>
                <w:szCs w:val="24"/>
                <w:lang w:eastAsia="lt-LT"/>
              </w:rPr>
            </w:pPr>
            <w:r w:rsidRPr="00F439DD">
              <w:rPr>
                <w:rFonts w:ascii="Times New Roman" w:hAnsi="Times New Roman"/>
              </w:rPr>
              <w:object w:dxaOrig="765" w:dyaOrig="675" w14:anchorId="084EFC14">
                <v:shape id="_x0000_i1030" type="#_x0000_t75" style="width:38.7pt;height:33.3pt" o:ole="">
                  <v:imagedata r:id="rId125" o:title=""/>
                </v:shape>
                <o:OLEObject Type="Embed" ProgID="PBrush" ShapeID="_x0000_i1030" DrawAspect="Content" ObjectID="_1687782503" r:id="rId126"/>
              </w:object>
            </w:r>
          </w:p>
        </w:tc>
        <w:tc>
          <w:tcPr>
            <w:tcW w:w="3345" w:type="dxa"/>
          </w:tcPr>
          <w:p w14:paraId="2ABAAA2B" w14:textId="77777777" w:rsidR="00892408" w:rsidRPr="00EA13B8" w:rsidRDefault="00892408" w:rsidP="00842831">
            <w:pPr>
              <w:spacing w:after="0"/>
              <w:rPr>
                <w:rFonts w:ascii="Times New Roman" w:eastAsia="Times New Roman" w:hAnsi="Times New Roman"/>
                <w:b/>
                <w:sz w:val="24"/>
                <w:szCs w:val="24"/>
                <w:lang w:eastAsia="lt-LT"/>
              </w:rPr>
            </w:pPr>
          </w:p>
          <w:p w14:paraId="561EFD59"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7DEA3557"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1D0D4E08"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5C821907" wp14:editId="06070E4E">
                  <wp:extent cx="585863" cy="720000"/>
                  <wp:effectExtent l="0" t="0" r="5080" b="444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1059" t="13546" r="63087" b="73689"/>
                          <a:stretch/>
                        </pic:blipFill>
                        <pic:spPr bwMode="auto">
                          <a:xfrm>
                            <a:off x="0" y="0"/>
                            <a:ext cx="58586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22775376" w14:textId="77777777" w:rsidR="00892408" w:rsidRPr="00EA13B8" w:rsidRDefault="00892408" w:rsidP="00842831">
            <w:pPr>
              <w:spacing w:after="0"/>
              <w:outlineLvl w:val="0"/>
              <w:rPr>
                <w:rFonts w:ascii="Times New Roman" w:hAnsi="Times New Roman"/>
                <w:b/>
                <w:bCs/>
                <w:noProof/>
                <w:sz w:val="24"/>
                <w:szCs w:val="24"/>
                <w:lang w:eastAsia="lt-LT"/>
              </w:rPr>
            </w:pPr>
          </w:p>
          <w:p w14:paraId="56C9A571"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10DCB626"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892408" w:rsidRPr="00F439DD" w14:paraId="50A8177D" w14:textId="77777777" w:rsidTr="00B24FA3">
        <w:trPr>
          <w:trHeight w:val="1134"/>
        </w:trPr>
        <w:tc>
          <w:tcPr>
            <w:tcW w:w="1487" w:type="dxa"/>
            <w:vAlign w:val="center"/>
          </w:tcPr>
          <w:p w14:paraId="23BB265C"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57BC7F94" wp14:editId="75774846">
                  <wp:extent cx="619052" cy="432000"/>
                  <wp:effectExtent l="0" t="0" r="0" b="635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32889" t="38542" r="58912" b="51301"/>
                          <a:stretch/>
                        </pic:blipFill>
                        <pic:spPr bwMode="auto">
                          <a:xfrm>
                            <a:off x="0" y="0"/>
                            <a:ext cx="619052"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5DBB52FD" w14:textId="77777777" w:rsidR="00892408" w:rsidRPr="00EA13B8" w:rsidRDefault="00892408" w:rsidP="00842831">
            <w:pPr>
              <w:spacing w:after="0"/>
              <w:rPr>
                <w:rFonts w:ascii="Times New Roman" w:eastAsia="Times New Roman" w:hAnsi="Times New Roman"/>
                <w:sz w:val="24"/>
                <w:szCs w:val="24"/>
              </w:rPr>
            </w:pPr>
          </w:p>
          <w:p w14:paraId="766B9D42"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197CD5A7"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651D3810"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7C1C9AC4" wp14:editId="706A3C6C">
                  <wp:extent cx="696000" cy="432000"/>
                  <wp:effectExtent l="0" t="0" r="8890" b="635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54641" t="67694" r="38541" b="24724"/>
                          <a:stretch/>
                        </pic:blipFill>
                        <pic:spPr bwMode="auto">
                          <a:xfrm>
                            <a:off x="0" y="0"/>
                            <a:ext cx="696000"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2CFCBA32" w14:textId="77777777" w:rsidR="00892408" w:rsidRPr="00EA13B8" w:rsidRDefault="00892408" w:rsidP="00842831">
            <w:pPr>
              <w:spacing w:after="0"/>
              <w:rPr>
                <w:rFonts w:ascii="Times New Roman" w:eastAsia="Times New Roman" w:hAnsi="Times New Roman"/>
                <w:sz w:val="24"/>
                <w:szCs w:val="24"/>
              </w:rPr>
            </w:pPr>
          </w:p>
          <w:p w14:paraId="767FD7B8"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21839998"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892408" w:rsidRPr="00F439DD" w14:paraId="7EF0C007" w14:textId="77777777" w:rsidTr="00B24FA3">
        <w:trPr>
          <w:trHeight w:val="1134"/>
        </w:trPr>
        <w:tc>
          <w:tcPr>
            <w:tcW w:w="1487" w:type="dxa"/>
            <w:vAlign w:val="center"/>
          </w:tcPr>
          <w:p w14:paraId="5B99E3E2"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369CF8BD" wp14:editId="3EFF4E17">
                  <wp:extent cx="410669" cy="668583"/>
                  <wp:effectExtent l="0" t="0" r="8890" b="0"/>
                  <wp:docPr id="469"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33300" t="13414" r="62156" b="73434"/>
                          <a:stretch/>
                        </pic:blipFill>
                        <pic:spPr bwMode="auto">
                          <a:xfrm>
                            <a:off x="0" y="0"/>
                            <a:ext cx="417086" cy="67903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39C84E43" w14:textId="77777777" w:rsidR="00892408" w:rsidRPr="00EA13B8" w:rsidRDefault="00892408" w:rsidP="00842831">
            <w:pPr>
              <w:spacing w:after="0"/>
              <w:outlineLvl w:val="0"/>
              <w:rPr>
                <w:rFonts w:ascii="Times New Roman" w:hAnsi="Times New Roman"/>
                <w:b/>
                <w:bCs/>
                <w:noProof/>
                <w:sz w:val="24"/>
                <w:szCs w:val="24"/>
                <w:lang w:eastAsia="lt-LT"/>
              </w:rPr>
            </w:pPr>
          </w:p>
          <w:p w14:paraId="546F2F2A"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48713B65"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3B006310"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6363A39E" wp14:editId="0088C762">
                  <wp:extent cx="532765" cy="704850"/>
                  <wp:effectExtent l="0" t="0" r="635"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2012" t="16824" r="64259" b="73801"/>
                          <a:stretch/>
                        </pic:blipFill>
                        <pic:spPr bwMode="auto">
                          <a:xfrm>
                            <a:off x="0" y="0"/>
                            <a:ext cx="540894" cy="715605"/>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18E540B2" w14:textId="77777777" w:rsidR="00892408" w:rsidRPr="00EA13B8" w:rsidRDefault="00892408" w:rsidP="00842831">
            <w:pPr>
              <w:spacing w:after="0"/>
              <w:rPr>
                <w:rFonts w:ascii="Times New Roman" w:eastAsia="Times New Roman" w:hAnsi="Times New Roman"/>
                <w:sz w:val="24"/>
                <w:szCs w:val="24"/>
              </w:rPr>
            </w:pPr>
          </w:p>
          <w:p w14:paraId="2DEFA503"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5D9A2E58"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892408" w:rsidRPr="00F439DD" w14:paraId="00B80776" w14:textId="77777777" w:rsidTr="00B24FA3">
        <w:trPr>
          <w:trHeight w:val="1134"/>
        </w:trPr>
        <w:tc>
          <w:tcPr>
            <w:tcW w:w="1487" w:type="dxa"/>
            <w:vAlign w:val="center"/>
          </w:tcPr>
          <w:p w14:paraId="7503D97B"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1A55AC0F" wp14:editId="63B66A6E">
                  <wp:extent cx="758825" cy="647700"/>
                  <wp:effectExtent l="0" t="0" r="3175" b="0"/>
                  <wp:docPr id="470"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3832" t="13414" r="39191" b="73434"/>
                          <a:stretch/>
                        </pic:blipFill>
                        <pic:spPr bwMode="auto">
                          <a:xfrm>
                            <a:off x="0" y="0"/>
                            <a:ext cx="761454" cy="649944"/>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2FBB3726" w14:textId="77777777" w:rsidR="00892408" w:rsidRPr="00EA13B8" w:rsidRDefault="00892408" w:rsidP="00842831">
            <w:pPr>
              <w:spacing w:after="0"/>
              <w:outlineLvl w:val="0"/>
              <w:rPr>
                <w:rFonts w:ascii="Times New Roman" w:hAnsi="Times New Roman"/>
                <w:b/>
                <w:bCs/>
                <w:noProof/>
                <w:sz w:val="24"/>
                <w:szCs w:val="24"/>
                <w:lang w:eastAsia="lt-LT"/>
              </w:rPr>
            </w:pPr>
          </w:p>
          <w:p w14:paraId="3C3F8333"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6B98FF8F"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67910E74" w14:textId="77777777" w:rsidR="00892408" w:rsidRPr="00EA13B8" w:rsidRDefault="00892408" w:rsidP="00842831">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681DDF07" wp14:editId="5D0208A0">
                  <wp:extent cx="536575" cy="533400"/>
                  <wp:effectExtent l="0" t="0" r="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52808" t="57297" r="40601" b="33722"/>
                          <a:stretch/>
                        </pic:blipFill>
                        <pic:spPr bwMode="auto">
                          <a:xfrm>
                            <a:off x="0" y="0"/>
                            <a:ext cx="536575"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42E45B92" w14:textId="77777777" w:rsidR="00892408" w:rsidRPr="00EA13B8" w:rsidRDefault="00892408" w:rsidP="00842831">
            <w:pPr>
              <w:spacing w:after="0"/>
              <w:outlineLvl w:val="0"/>
              <w:rPr>
                <w:rFonts w:ascii="Times New Roman" w:hAnsi="Times New Roman"/>
                <w:b/>
                <w:bCs/>
                <w:noProof/>
                <w:sz w:val="24"/>
                <w:szCs w:val="24"/>
                <w:lang w:eastAsia="lt-LT"/>
              </w:rPr>
            </w:pPr>
          </w:p>
          <w:p w14:paraId="4D99CB4D" w14:textId="77777777" w:rsidR="00892408" w:rsidRPr="00EA13B8" w:rsidRDefault="00892408" w:rsidP="00842831">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20192BF5" w14:textId="77777777" w:rsidR="00892408" w:rsidRPr="00EA13B8" w:rsidRDefault="00892408" w:rsidP="00842831">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bl>
    <w:bookmarkEnd w:id="3"/>
    <w:bookmarkEnd w:id="4"/>
    <w:p w14:paraId="402110CF" w14:textId="6FB026D5" w:rsidR="005414D1" w:rsidRPr="00686BD8" w:rsidRDefault="006102A4" w:rsidP="00686BD8">
      <w:pPr>
        <w:spacing w:after="0"/>
        <w:jc w:val="center"/>
        <w:rPr>
          <w:rFonts w:ascii="Times New Roman" w:eastAsia="Times New Roman" w:hAnsi="Times New Roman" w:cs="Times New Roman"/>
          <w:bCs/>
          <w:sz w:val="20"/>
          <w:szCs w:val="20"/>
          <w:lang w:val="en-GB"/>
        </w:rPr>
      </w:pPr>
      <w:proofErr w:type="spellStart"/>
      <w:r w:rsidRPr="00686BD8">
        <w:rPr>
          <w:rFonts w:ascii="Times New Roman" w:eastAsia="Times New Roman" w:hAnsi="Times New Roman" w:cs="Times New Roman"/>
          <w:bCs/>
          <w:sz w:val="20"/>
          <w:szCs w:val="20"/>
          <w:lang w:val="en-GB"/>
        </w:rPr>
        <w:t>Šaltinis</w:t>
      </w:r>
      <w:proofErr w:type="spellEnd"/>
      <w:r w:rsidRPr="00686BD8">
        <w:rPr>
          <w:rFonts w:ascii="Times New Roman" w:eastAsia="Times New Roman" w:hAnsi="Times New Roman" w:cs="Times New Roman"/>
          <w:bCs/>
          <w:sz w:val="20"/>
          <w:szCs w:val="20"/>
          <w:lang w:val="en-GB"/>
        </w:rPr>
        <w:t xml:space="preserve">: </w:t>
      </w:r>
      <w:proofErr w:type="spellStart"/>
      <w:r w:rsidRPr="00686BD8">
        <w:rPr>
          <w:rFonts w:ascii="Times New Roman" w:eastAsia="Times New Roman" w:hAnsi="Times New Roman" w:cs="Times New Roman"/>
          <w:bCs/>
          <w:sz w:val="20"/>
          <w:szCs w:val="20"/>
          <w:lang w:val="en-GB"/>
        </w:rPr>
        <w:t>Autorių</w:t>
      </w:r>
      <w:proofErr w:type="spellEnd"/>
      <w:r w:rsidRPr="00686BD8">
        <w:rPr>
          <w:rFonts w:ascii="Times New Roman" w:eastAsia="Times New Roman" w:hAnsi="Times New Roman" w:cs="Times New Roman"/>
          <w:bCs/>
          <w:sz w:val="20"/>
          <w:szCs w:val="20"/>
          <w:lang w:val="en-GB"/>
        </w:rPr>
        <w:t xml:space="preserve"> </w:t>
      </w:r>
      <w:proofErr w:type="spellStart"/>
      <w:r w:rsidRPr="00686BD8">
        <w:rPr>
          <w:rFonts w:ascii="Times New Roman" w:eastAsia="Times New Roman" w:hAnsi="Times New Roman" w:cs="Times New Roman"/>
          <w:bCs/>
          <w:sz w:val="20"/>
          <w:szCs w:val="20"/>
          <w:lang w:val="en-GB"/>
        </w:rPr>
        <w:t>brėžiniai</w:t>
      </w:r>
      <w:proofErr w:type="spellEnd"/>
    </w:p>
    <w:p w14:paraId="64642141" w14:textId="77777777" w:rsidR="006102A4" w:rsidRPr="00686BD8" w:rsidRDefault="006102A4" w:rsidP="00686BD8">
      <w:pPr>
        <w:spacing w:after="0"/>
        <w:rPr>
          <w:rFonts w:ascii="Times New Roman" w:eastAsia="Times New Roman" w:hAnsi="Times New Roman" w:cs="Times New Roman"/>
          <w:b/>
          <w:sz w:val="24"/>
          <w:szCs w:val="24"/>
        </w:rPr>
      </w:pPr>
    </w:p>
    <w:p w14:paraId="4F8E9F14"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PASAKYKITE, KOKIO DYDŽIO BUS ĮTAMPA U</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JEI VARŽA R = 2 Ω, O SROVĖS STIPRIS I = 3A?</w:t>
      </w:r>
    </w:p>
    <w:p w14:paraId="2D799FD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U = ....................................</w:t>
      </w:r>
    </w:p>
    <w:p w14:paraId="2DF64304" w14:textId="77777777" w:rsidR="005414D1" w:rsidRPr="00842831" w:rsidRDefault="005414D1" w:rsidP="00686BD8">
      <w:pPr>
        <w:spacing w:after="0"/>
        <w:rPr>
          <w:rFonts w:ascii="Times New Roman" w:eastAsia="Times New Roman" w:hAnsi="Times New Roman" w:cs="Times New Roman"/>
          <w:sz w:val="24"/>
          <w:szCs w:val="24"/>
        </w:rPr>
      </w:pPr>
    </w:p>
    <w:p w14:paraId="5B75BB9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PABAIKITE SAKINIUS:</w:t>
      </w:r>
    </w:p>
    <w:p w14:paraId="54992760" w14:textId="77777777"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Nuosekliuoju vadinamas toks jungimas, kai</w:t>
      </w:r>
      <w:r w:rsidRPr="00686BD8">
        <w:rPr>
          <w:rFonts w:ascii="Times New Roman" w:eastAsia="Times New Roman" w:hAnsi="Times New Roman" w:cs="Times New Roman"/>
          <w:b/>
          <w:sz w:val="24"/>
          <w:szCs w:val="24"/>
          <w:highlight w:val="white"/>
        </w:rPr>
        <w:t xml:space="preserve"> </w:t>
      </w:r>
      <w:r w:rsidRPr="00686BD8">
        <w:rPr>
          <w:rFonts w:ascii="Times New Roman" w:eastAsia="Times New Roman" w:hAnsi="Times New Roman" w:cs="Times New Roman"/>
          <w:sz w:val="24"/>
          <w:szCs w:val="24"/>
          <w:highlight w:val="white"/>
        </w:rPr>
        <w:t>.............................................................................................</w:t>
      </w:r>
    </w:p>
    <w:p w14:paraId="774BB8D5" w14:textId="5DE7A84B"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7CBF1299" w14:textId="1B3034D1"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3DF43D7D" w14:textId="2366FB29"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r w:rsidR="00842831">
        <w:rPr>
          <w:rFonts w:ascii="Times New Roman" w:eastAsia="Times New Roman" w:hAnsi="Times New Roman" w:cs="Times New Roman"/>
          <w:sz w:val="24"/>
          <w:szCs w:val="24"/>
          <w:highlight w:val="white"/>
        </w:rPr>
        <w:t>.</w:t>
      </w:r>
      <w:r w:rsidRPr="00686BD8">
        <w:rPr>
          <w:rFonts w:ascii="Times New Roman" w:eastAsia="Times New Roman" w:hAnsi="Times New Roman" w:cs="Times New Roman"/>
          <w:sz w:val="24"/>
          <w:szCs w:val="24"/>
          <w:highlight w:val="white"/>
        </w:rPr>
        <w:t>.</w:t>
      </w:r>
    </w:p>
    <w:p w14:paraId="139DBE9C" w14:textId="4939801A"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31AC381" w14:textId="77777777"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Lygiagrečiuoju vadinamas toks jungimas, kai ..........................................................................................</w:t>
      </w:r>
    </w:p>
    <w:p w14:paraId="59FBE1D5" w14:textId="336B32A2"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1A88AF3E" w14:textId="3282344A"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073C67EA" w14:textId="481CC0A4"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6BB4052D" w14:textId="08B79E31" w:rsidR="00842831"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r w:rsidR="00842831">
        <w:rPr>
          <w:rFonts w:ascii="Times New Roman" w:eastAsia="Times New Roman" w:hAnsi="Times New Roman" w:cs="Times New Roman"/>
          <w:sz w:val="24"/>
          <w:szCs w:val="24"/>
          <w:highlight w:val="white"/>
        </w:rPr>
        <w:t>...</w:t>
      </w:r>
      <w:r w:rsidRPr="00686BD8">
        <w:rPr>
          <w:rFonts w:ascii="Times New Roman" w:eastAsia="Times New Roman" w:hAnsi="Times New Roman" w:cs="Times New Roman"/>
          <w:sz w:val="24"/>
          <w:szCs w:val="24"/>
          <w:highlight w:val="white"/>
        </w:rPr>
        <w:t>............</w:t>
      </w:r>
    </w:p>
    <w:p w14:paraId="0962AF16" w14:textId="26CEEF03"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highlight w:val="white"/>
        </w:rPr>
        <w:t>Dielektrikas</w:t>
      </w:r>
      <w:r w:rsidR="00892408">
        <w:rPr>
          <w:rFonts w:ascii="Times New Roman" w:eastAsia="Times New Roman" w:hAnsi="Times New Roman" w:cs="Times New Roman"/>
          <w:sz w:val="24"/>
          <w:szCs w:val="24"/>
          <w:highlight w:val="white"/>
        </w:rPr>
        <w:t xml:space="preserve"> </w:t>
      </w:r>
      <w:r w:rsidRPr="00686BD8">
        <w:rPr>
          <w:rFonts w:ascii="Times New Roman" w:eastAsia="Times New Roman" w:hAnsi="Times New Roman" w:cs="Times New Roman"/>
          <w:sz w:val="24"/>
          <w:szCs w:val="24"/>
          <w:highlight w:val="white"/>
        </w:rPr>
        <w:t>tai medžiaga,</w:t>
      </w:r>
      <w:r w:rsidRPr="00686BD8">
        <w:rPr>
          <w:rFonts w:ascii="Times New Roman" w:eastAsia="Times New Roman" w:hAnsi="Times New Roman" w:cs="Times New Roman"/>
          <w:b/>
          <w:sz w:val="24"/>
          <w:szCs w:val="24"/>
          <w:highlight w:val="white"/>
        </w:rPr>
        <w:t xml:space="preserve"> </w:t>
      </w:r>
      <w:r w:rsidRPr="00686BD8">
        <w:rPr>
          <w:rFonts w:ascii="Times New Roman" w:eastAsia="Times New Roman" w:hAnsi="Times New Roman" w:cs="Times New Roman"/>
          <w:sz w:val="24"/>
          <w:szCs w:val="24"/>
          <w:highlight w:val="white"/>
        </w:rPr>
        <w:t>kuri .................................................................................................................</w:t>
      </w:r>
    </w:p>
    <w:p w14:paraId="29E386DB" w14:textId="77777777" w:rsidR="005414D1" w:rsidRPr="00686BD8" w:rsidRDefault="005414D1" w:rsidP="00686BD8">
      <w:pPr>
        <w:spacing w:after="0"/>
        <w:rPr>
          <w:rFonts w:ascii="Times New Roman" w:eastAsia="Times New Roman" w:hAnsi="Times New Roman" w:cs="Times New Roman"/>
          <w:i/>
          <w:sz w:val="24"/>
          <w:szCs w:val="24"/>
        </w:rPr>
      </w:pPr>
    </w:p>
    <w:p w14:paraId="18B94B50" w14:textId="31229AAF" w:rsidR="005414D1" w:rsidRDefault="001C216D" w:rsidP="00686BD8">
      <w:pPr>
        <w:spacing w:after="0"/>
        <w:rPr>
          <w:rFonts w:ascii="Times New Roman" w:eastAsia="Times New Roman" w:hAnsi="Times New Roman" w:cs="Times New Roman"/>
          <w:i/>
          <w:sz w:val="24"/>
          <w:szCs w:val="24"/>
          <w:highlight w:val="white"/>
        </w:rPr>
      </w:pPr>
      <w:r w:rsidRPr="00686BD8">
        <w:rPr>
          <w:rFonts w:ascii="Times New Roman" w:eastAsia="Times New Roman" w:hAnsi="Times New Roman" w:cs="Times New Roman"/>
          <w:i/>
          <w:sz w:val="24"/>
          <w:szCs w:val="24"/>
          <w:highlight w:val="white"/>
        </w:rPr>
        <w:t>4 užduotis. APIBŪDINKITE TERMINĄ „PARAZITINĖ APKROVA“ IR NURODYKITE JOS LEISTINAS REIKŠMES IR ATSIRADIMO PRIEŽASTIS.</w:t>
      </w:r>
    </w:p>
    <w:p w14:paraId="4BC04884"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AAAC479"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74402B99"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5CD57E06"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5508653"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lastRenderedPageBreak/>
        <w:t>....................................................................................................................................................................</w:t>
      </w:r>
    </w:p>
    <w:p w14:paraId="7D3DBEF8"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44D41F5D"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18C40296"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32A3F921"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57992926" w14:textId="77777777" w:rsidR="005414D1" w:rsidRPr="00686BD8" w:rsidRDefault="005414D1" w:rsidP="00686BD8">
      <w:pPr>
        <w:spacing w:after="0"/>
        <w:rPr>
          <w:rFonts w:ascii="Times New Roman" w:eastAsia="Times New Roman" w:hAnsi="Times New Roman" w:cs="Times New Roman"/>
          <w:i/>
          <w:sz w:val="24"/>
          <w:szCs w:val="24"/>
        </w:rPr>
      </w:pPr>
    </w:p>
    <w:p w14:paraId="29CC7F8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 APRAŠYKITE AKUMULIATORIŲ BATERIJOS KEITIMO TRANSPORTO PRIEMONĖJE PROCEDŪRĄ.</w:t>
      </w:r>
    </w:p>
    <w:p w14:paraId="135A1FAB"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37DAF2D"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7B612D7"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6EFD6C23"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B2A7719"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7727C1A3"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4B3C75F6"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69863FFF"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5E520D79"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CDBD41F"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686551B9"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11FD0359" w14:textId="77777777" w:rsidR="005414D1" w:rsidRPr="00686BD8" w:rsidRDefault="005414D1" w:rsidP="00686BD8">
      <w:pPr>
        <w:spacing w:after="0"/>
        <w:jc w:val="both"/>
        <w:rPr>
          <w:rFonts w:ascii="Times New Roman" w:eastAsia="Times New Roman" w:hAnsi="Times New Roman" w:cs="Times New Roman"/>
          <w:i/>
          <w:sz w:val="24"/>
          <w:szCs w:val="24"/>
        </w:rPr>
      </w:pPr>
    </w:p>
    <w:p w14:paraId="32761858"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APIBŪDINKITE STARTERIO MAZGO DEFEKTACIJOS PROCESĄ NURODYDAMI MAZGO PAVADINIMĄ IR ATLIEKAMAS PROCEDŪRAS BEI JO TINKAMUMO NUSTATYMĄ.</w:t>
      </w:r>
    </w:p>
    <w:p w14:paraId="032964C3" w14:textId="77777777" w:rsidR="005414D1" w:rsidRPr="00686BD8" w:rsidRDefault="001C216D" w:rsidP="00686BD8">
      <w:pPr>
        <w:spacing w:after="0"/>
        <w:jc w:val="center"/>
        <w:rPr>
          <w:rFonts w:ascii="Times New Roman" w:eastAsia="Times New Roman" w:hAnsi="Times New Roman" w:cs="Times New Roman"/>
          <w:sz w:val="24"/>
          <w:szCs w:val="24"/>
        </w:rPr>
      </w:pPr>
      <w:r w:rsidRPr="00F439DD">
        <w:rPr>
          <w:rFonts w:ascii="Times New Roman" w:hAnsi="Times New Roman"/>
          <w:noProof/>
        </w:rPr>
        <w:drawing>
          <wp:inline distT="0" distB="0" distL="0" distR="0" wp14:anchorId="717ED034" wp14:editId="23645FAF">
            <wp:extent cx="2422800" cy="1080000"/>
            <wp:effectExtent l="0" t="0" r="0" b="6350"/>
            <wp:docPr id="667" name="image115.jpg" descr="https://www.autodirbtuve.lt/uploads/images/patarimai/Starteris/m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jpg" descr="https://www.autodirbtuve.lt/uploads/images/patarimai/Starteris/mova.jpg"/>
                    <pic:cNvPicPr preferRelativeResize="0"/>
                  </pic:nvPicPr>
                  <pic:blipFill>
                    <a:blip r:embed="rId132"/>
                    <a:srcRect/>
                    <a:stretch>
                      <a:fillRect/>
                    </a:stretch>
                  </pic:blipFill>
                  <pic:spPr>
                    <a:xfrm>
                      <a:off x="0" y="0"/>
                      <a:ext cx="2422800" cy="1080000"/>
                    </a:xfrm>
                    <a:prstGeom prst="rect">
                      <a:avLst/>
                    </a:prstGeom>
                    <a:ln/>
                  </pic:spPr>
                </pic:pic>
              </a:graphicData>
            </a:graphic>
          </wp:inline>
        </w:drawing>
      </w:r>
    </w:p>
    <w:p w14:paraId="660B30B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65 pav. Starterio dalių </w:t>
      </w:r>
      <w:proofErr w:type="spellStart"/>
      <w:r w:rsidRPr="00686BD8">
        <w:rPr>
          <w:rFonts w:ascii="Times New Roman" w:eastAsia="Times New Roman" w:hAnsi="Times New Roman" w:cs="Times New Roman"/>
          <w:sz w:val="24"/>
          <w:szCs w:val="24"/>
        </w:rPr>
        <w:t>defektavimas</w:t>
      </w:r>
      <w:proofErr w:type="spellEnd"/>
      <w:r w:rsidRPr="00686BD8">
        <w:rPr>
          <w:rFonts w:ascii="Times New Roman" w:eastAsia="Times New Roman" w:hAnsi="Times New Roman" w:cs="Times New Roman"/>
          <w:sz w:val="24"/>
          <w:szCs w:val="24"/>
        </w:rPr>
        <w:t>.</w:t>
      </w:r>
    </w:p>
    <w:p w14:paraId="5659500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Toyota </w:t>
      </w:r>
      <w:proofErr w:type="spellStart"/>
      <w:r w:rsidRPr="00686BD8">
        <w:rPr>
          <w:rFonts w:ascii="Times New Roman" w:eastAsia="Times New Roman" w:hAnsi="Times New Roman" w:cs="Times New Roman"/>
          <w:sz w:val="20"/>
          <w:szCs w:val="20"/>
        </w:rPr>
        <w:t>TechDoc</w:t>
      </w:r>
      <w:proofErr w:type="spellEnd"/>
      <w:r w:rsidRPr="00686BD8">
        <w:rPr>
          <w:rFonts w:ascii="Times New Roman" w:eastAsia="Times New Roman" w:hAnsi="Times New Roman" w:cs="Times New Roman"/>
          <w:sz w:val="20"/>
          <w:szCs w:val="20"/>
        </w:rPr>
        <w:t xml:space="preserve"> programa.</w:t>
      </w:r>
    </w:p>
    <w:p w14:paraId="42D9134E"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1CC66783"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27DCDB5"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F494650"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91B2F54"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12F35FD7"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1DB08909" w14:textId="77777777" w:rsidR="005414D1" w:rsidRPr="00686BD8" w:rsidRDefault="005414D1" w:rsidP="00686BD8">
      <w:pPr>
        <w:spacing w:after="0"/>
        <w:rPr>
          <w:rFonts w:ascii="Times New Roman" w:eastAsia="Times New Roman" w:hAnsi="Times New Roman" w:cs="Times New Roman"/>
          <w:i/>
          <w:sz w:val="24"/>
          <w:szCs w:val="24"/>
        </w:rPr>
      </w:pPr>
    </w:p>
    <w:p w14:paraId="6E0D641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 APIBŪDINKITE STARTERIO MAZGO DEFEKTACIJOS PROCESĄ NURODYDAMI MAZGO PAVADINIMĄ IR ATLIEKAMAS PROCEDŪRAS BEI JO TINKAMUMO NUSTATYMĄ.</w:t>
      </w:r>
    </w:p>
    <w:p w14:paraId="52ECDB52" w14:textId="7EC7223B" w:rsidR="005414D1" w:rsidRPr="00F439DD" w:rsidRDefault="001C216D" w:rsidP="00686BD8">
      <w:pPr>
        <w:spacing w:after="0"/>
        <w:jc w:val="center"/>
        <w:rPr>
          <w:rFonts w:ascii="Times New Roman" w:hAnsi="Times New Roman" w:cs="Times New Roman"/>
          <w:sz w:val="24"/>
          <w:szCs w:val="24"/>
        </w:rPr>
      </w:pPr>
      <w:r w:rsidRPr="00F439DD">
        <w:rPr>
          <w:rFonts w:ascii="Times New Roman" w:hAnsi="Times New Roman" w:cs="Times New Roman"/>
          <w:noProof/>
          <w:sz w:val="24"/>
          <w:szCs w:val="24"/>
        </w:rPr>
        <w:drawing>
          <wp:inline distT="0" distB="0" distL="0" distR="0" wp14:anchorId="73C1DACF" wp14:editId="0DBB4C4E">
            <wp:extent cx="1816538" cy="1080000"/>
            <wp:effectExtent l="0" t="0" r="0" b="6350"/>
            <wp:docPr id="669" name="image122.jpg" descr="https://www.autodirbtuve.lt/uploads/images/patarimai/Starteris/Kolektori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jpg" descr="https://www.autodirbtuve.lt/uploads/images/patarimai/Starteris/Kolektorius1.jpg"/>
                    <pic:cNvPicPr preferRelativeResize="0"/>
                  </pic:nvPicPr>
                  <pic:blipFill>
                    <a:blip r:embed="rId133"/>
                    <a:srcRect/>
                    <a:stretch>
                      <a:fillRect/>
                    </a:stretch>
                  </pic:blipFill>
                  <pic:spPr>
                    <a:xfrm>
                      <a:off x="0" y="0"/>
                      <a:ext cx="1816538" cy="1080000"/>
                    </a:xfrm>
                    <a:prstGeom prst="rect">
                      <a:avLst/>
                    </a:prstGeom>
                    <a:ln/>
                  </pic:spPr>
                </pic:pic>
              </a:graphicData>
            </a:graphic>
          </wp:inline>
        </w:drawing>
      </w:r>
      <w:r w:rsidR="00842831" w:rsidRPr="00F439DD">
        <w:rPr>
          <w:rFonts w:ascii="Times New Roman" w:hAnsi="Times New Roman" w:cs="Times New Roman"/>
          <w:sz w:val="24"/>
          <w:szCs w:val="24"/>
        </w:rPr>
        <w:t xml:space="preserve"> </w:t>
      </w:r>
      <w:r w:rsidRPr="00F439DD">
        <w:rPr>
          <w:rFonts w:ascii="Times New Roman" w:hAnsi="Times New Roman" w:cs="Times New Roman"/>
          <w:noProof/>
          <w:sz w:val="24"/>
          <w:szCs w:val="24"/>
        </w:rPr>
        <w:drawing>
          <wp:inline distT="0" distB="0" distL="0" distR="0" wp14:anchorId="2AF850FD" wp14:editId="4E81B73A">
            <wp:extent cx="1816538" cy="1080000"/>
            <wp:effectExtent l="0" t="0" r="0" b="6350"/>
            <wp:docPr id="671" name="image118.jpg" descr="https://www.autodirbtuve.lt/uploads/images/patarimai/Starteris/kolektori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jpg" descr="https://www.autodirbtuve.lt/uploads/images/patarimai/Starteris/kolektorius2.jpg"/>
                    <pic:cNvPicPr preferRelativeResize="0"/>
                  </pic:nvPicPr>
                  <pic:blipFill>
                    <a:blip r:embed="rId134"/>
                    <a:srcRect/>
                    <a:stretch>
                      <a:fillRect/>
                    </a:stretch>
                  </pic:blipFill>
                  <pic:spPr>
                    <a:xfrm>
                      <a:off x="0" y="0"/>
                      <a:ext cx="1816538" cy="1080000"/>
                    </a:xfrm>
                    <a:prstGeom prst="rect">
                      <a:avLst/>
                    </a:prstGeom>
                    <a:ln/>
                  </pic:spPr>
                </pic:pic>
              </a:graphicData>
            </a:graphic>
          </wp:inline>
        </w:drawing>
      </w:r>
    </w:p>
    <w:p w14:paraId="63A6AC7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66 pav. Starterio dalių </w:t>
      </w:r>
      <w:proofErr w:type="spellStart"/>
      <w:r w:rsidRPr="00686BD8">
        <w:rPr>
          <w:rFonts w:ascii="Times New Roman" w:eastAsia="Times New Roman" w:hAnsi="Times New Roman" w:cs="Times New Roman"/>
          <w:sz w:val="24"/>
          <w:szCs w:val="24"/>
        </w:rPr>
        <w:t>defektavimas</w:t>
      </w:r>
      <w:proofErr w:type="spellEnd"/>
      <w:r w:rsidRPr="00686BD8">
        <w:rPr>
          <w:rFonts w:ascii="Times New Roman" w:eastAsia="Times New Roman" w:hAnsi="Times New Roman" w:cs="Times New Roman"/>
          <w:sz w:val="24"/>
          <w:szCs w:val="24"/>
        </w:rPr>
        <w:t>.</w:t>
      </w:r>
    </w:p>
    <w:p w14:paraId="0C33E6C5"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 xml:space="preserve">Šaltinis: Toyota </w:t>
      </w:r>
      <w:proofErr w:type="spellStart"/>
      <w:r w:rsidRPr="00686BD8">
        <w:rPr>
          <w:rFonts w:ascii="Times New Roman" w:eastAsia="Times New Roman" w:hAnsi="Times New Roman" w:cs="Times New Roman"/>
          <w:sz w:val="20"/>
          <w:szCs w:val="20"/>
        </w:rPr>
        <w:t>TechDoc</w:t>
      </w:r>
      <w:proofErr w:type="spellEnd"/>
      <w:r w:rsidRPr="00686BD8">
        <w:rPr>
          <w:rFonts w:ascii="Times New Roman" w:eastAsia="Times New Roman" w:hAnsi="Times New Roman" w:cs="Times New Roman"/>
          <w:sz w:val="20"/>
          <w:szCs w:val="20"/>
        </w:rPr>
        <w:t xml:space="preserve"> programa.</w:t>
      </w:r>
    </w:p>
    <w:p w14:paraId="3E28BF40"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3C3DD01E"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A65EEE2"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38A21BB"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lastRenderedPageBreak/>
        <w:t>....................................................................................................................................................................</w:t>
      </w:r>
    </w:p>
    <w:p w14:paraId="053CBD4F"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06371FEC" w14:textId="77777777" w:rsidR="005414D1" w:rsidRPr="00686BD8" w:rsidRDefault="005414D1" w:rsidP="00686BD8">
      <w:pPr>
        <w:spacing w:after="0"/>
        <w:rPr>
          <w:rFonts w:ascii="Times New Roman" w:eastAsia="Times New Roman" w:hAnsi="Times New Roman" w:cs="Times New Roman"/>
          <w:i/>
          <w:sz w:val="24"/>
          <w:szCs w:val="24"/>
        </w:rPr>
      </w:pPr>
    </w:p>
    <w:p w14:paraId="0BD0584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 IŠVARDINKITE STARTERIO SUDEDAMĄSIAS DALIS.</w:t>
      </w:r>
    </w:p>
    <w:p w14:paraId="0FB6DF5F" w14:textId="77777777" w:rsidR="005414D1" w:rsidRPr="00F439DD" w:rsidRDefault="001C216D" w:rsidP="00686BD8">
      <w:pPr>
        <w:spacing w:after="0"/>
        <w:jc w:val="center"/>
        <w:rPr>
          <w:rFonts w:ascii="Times New Roman" w:hAnsi="Times New Roman"/>
        </w:rPr>
      </w:pPr>
      <w:r w:rsidRPr="00F439DD">
        <w:rPr>
          <w:rFonts w:ascii="Times New Roman" w:hAnsi="Times New Roman"/>
          <w:noProof/>
        </w:rPr>
        <w:drawing>
          <wp:inline distT="0" distB="0" distL="0" distR="0" wp14:anchorId="459EBDE8" wp14:editId="763FB9A3">
            <wp:extent cx="4531137" cy="2880000"/>
            <wp:effectExtent l="0" t="0" r="3175" b="0"/>
            <wp:docPr id="672"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35"/>
                    <a:srcRect/>
                    <a:stretch>
                      <a:fillRect/>
                    </a:stretch>
                  </pic:blipFill>
                  <pic:spPr>
                    <a:xfrm>
                      <a:off x="0" y="0"/>
                      <a:ext cx="4531137" cy="2880000"/>
                    </a:xfrm>
                    <a:prstGeom prst="rect">
                      <a:avLst/>
                    </a:prstGeom>
                    <a:ln/>
                  </pic:spPr>
                </pic:pic>
              </a:graphicData>
            </a:graphic>
          </wp:inline>
        </w:drawing>
      </w:r>
    </w:p>
    <w:p w14:paraId="2EF836B6"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67 pav. Starterio sandara.</w:t>
      </w:r>
    </w:p>
    <w:p w14:paraId="0357B006"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Butkevičius R., Rimkus A. (2008). Automobilių remontininko rengimas. Kaunas: UAB „</w:t>
      </w:r>
      <w:proofErr w:type="spellStart"/>
      <w:r w:rsidRPr="00686BD8">
        <w:rPr>
          <w:rFonts w:ascii="Times New Roman" w:eastAsia="Times New Roman" w:hAnsi="Times New Roman" w:cs="Times New Roman"/>
          <w:sz w:val="20"/>
          <w:szCs w:val="20"/>
        </w:rPr>
        <w:t>Judex</w:t>
      </w:r>
      <w:proofErr w:type="spellEnd"/>
      <w:r w:rsidRPr="00686BD8">
        <w:rPr>
          <w:rFonts w:ascii="Times New Roman" w:eastAsia="Times New Roman" w:hAnsi="Times New Roman" w:cs="Times New Roman"/>
          <w:sz w:val="20"/>
          <w:szCs w:val="20"/>
        </w:rPr>
        <w:t>“.</w:t>
      </w:r>
    </w:p>
    <w:p w14:paraId="2098A393" w14:textId="77777777" w:rsidR="005414D1" w:rsidRPr="00686BD8" w:rsidRDefault="001C216D" w:rsidP="00686BD8">
      <w:pPr>
        <w:spacing w:after="0"/>
        <w:rPr>
          <w:rFonts w:ascii="Times New Roman" w:eastAsia="Times New Roman" w:hAnsi="Times New Roman" w:cs="Times New Roman"/>
          <w:sz w:val="24"/>
          <w:szCs w:val="24"/>
        </w:rPr>
      </w:pPr>
      <w:bookmarkStart w:id="5" w:name="_Hlk77149033"/>
      <w:r w:rsidRPr="00686BD8">
        <w:rPr>
          <w:rFonts w:ascii="Times New Roman" w:eastAsia="Times New Roman" w:hAnsi="Times New Roman" w:cs="Times New Roman"/>
          <w:sz w:val="24"/>
          <w:szCs w:val="24"/>
        </w:rPr>
        <w:t>1 – .............................................................................................................................................................</w:t>
      </w:r>
    </w:p>
    <w:p w14:paraId="1AC813A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w:t>
      </w:r>
    </w:p>
    <w:p w14:paraId="08A77C1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w:t>
      </w:r>
    </w:p>
    <w:p w14:paraId="1C50203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w:t>
      </w:r>
    </w:p>
    <w:p w14:paraId="48F1087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w:t>
      </w:r>
    </w:p>
    <w:p w14:paraId="61DDB9C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w:t>
      </w:r>
    </w:p>
    <w:p w14:paraId="122DFD1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w:t>
      </w:r>
    </w:p>
    <w:p w14:paraId="0953FCE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w:t>
      </w:r>
    </w:p>
    <w:p w14:paraId="7619182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w:t>
      </w:r>
    </w:p>
    <w:p w14:paraId="3BC191C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w:t>
      </w:r>
    </w:p>
    <w:p w14:paraId="0C01421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 ...........................................................................................................................................................</w:t>
      </w:r>
    </w:p>
    <w:p w14:paraId="2751A0A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 ...........................................................................................................................................................</w:t>
      </w:r>
    </w:p>
    <w:p w14:paraId="018C41B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 ...........................................................................................................................................................</w:t>
      </w:r>
    </w:p>
    <w:p w14:paraId="7CC2D62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 – ...........................................................................................................................................................</w:t>
      </w:r>
    </w:p>
    <w:p w14:paraId="599ECF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 – ...........................................................................................................................................................</w:t>
      </w:r>
    </w:p>
    <w:p w14:paraId="3C84358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 – ...........................................................................................................................................................</w:t>
      </w:r>
    </w:p>
    <w:p w14:paraId="3705A95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 – ...........................................................................................................................................................</w:t>
      </w:r>
    </w:p>
    <w:p w14:paraId="6F3D9A9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18 – ...........................................................................................................................................................</w:t>
      </w:r>
    </w:p>
    <w:p w14:paraId="29613B2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19 – ...........................................................................................................................................................</w:t>
      </w:r>
    </w:p>
    <w:p w14:paraId="1225F63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20 – ...........................................................................................................................................................</w:t>
      </w:r>
    </w:p>
    <w:bookmarkEnd w:id="5"/>
    <w:p w14:paraId="55629F26" w14:textId="77777777" w:rsidR="005414D1" w:rsidRPr="00686BD8" w:rsidRDefault="005414D1" w:rsidP="00686BD8">
      <w:pPr>
        <w:spacing w:after="0"/>
        <w:rPr>
          <w:rFonts w:ascii="Times New Roman" w:eastAsia="Times New Roman" w:hAnsi="Times New Roman" w:cs="Times New Roman"/>
          <w:i/>
          <w:sz w:val="24"/>
          <w:szCs w:val="24"/>
        </w:rPr>
      </w:pPr>
    </w:p>
    <w:p w14:paraId="43805D7B" w14:textId="4942D918" w:rsidR="005414D1"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 KURIAME PAVEIKSLĖLYJE YRA ŽIBINTAS, ATITINKANTIS ES STANDARTUS IR KOKIU SIMBOLIU ANT SKLAIDYTUVO ŽYMIMA ŽIBINTO ATITIKTIS?</w:t>
      </w:r>
    </w:p>
    <w:p w14:paraId="6A0709A3" w14:textId="77777777" w:rsidR="00F439DD" w:rsidRPr="00EA13B8" w:rsidRDefault="00F439DD" w:rsidP="00F439DD">
      <w:pPr>
        <w:spacing w:after="0"/>
        <w:jc w:val="center"/>
        <w:rPr>
          <w:rFonts w:ascii="Times New Roman" w:hAnsi="Times New Roman"/>
          <w:iCs/>
          <w:sz w:val="24"/>
          <w:szCs w:val="24"/>
        </w:rPr>
      </w:pPr>
      <w:r w:rsidRPr="00EA13B8">
        <w:rPr>
          <w:rFonts w:ascii="Times New Roman" w:hAnsi="Times New Roman"/>
          <w:noProof/>
          <w:lang w:val="en-US"/>
        </w:rPr>
        <w:lastRenderedPageBreak/>
        <w:drawing>
          <wp:inline distT="0" distB="0" distL="0" distR="0" wp14:anchorId="2B098F6D" wp14:editId="7CBDFFCC">
            <wp:extent cx="2101016" cy="1296000"/>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49660" t="17508" r="35919" b="66672"/>
                    <a:stretch/>
                  </pic:blipFill>
                  <pic:spPr bwMode="auto">
                    <a:xfrm>
                      <a:off x="0" y="0"/>
                      <a:ext cx="2101016" cy="1296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lang w:val="en-US"/>
        </w:rPr>
        <w:t xml:space="preserve"> </w:t>
      </w:r>
      <w:r w:rsidRPr="00EA13B8">
        <w:rPr>
          <w:rFonts w:ascii="Times New Roman" w:hAnsi="Times New Roman"/>
          <w:noProof/>
          <w:lang w:val="en-US"/>
        </w:rPr>
        <w:drawing>
          <wp:inline distT="0" distB="0" distL="0" distR="0" wp14:anchorId="538C76F2" wp14:editId="63047F0F">
            <wp:extent cx="2143045" cy="129600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49660" t="36544" r="35919" b="47943"/>
                    <a:stretch/>
                  </pic:blipFill>
                  <pic:spPr bwMode="auto">
                    <a:xfrm>
                      <a:off x="0" y="0"/>
                      <a:ext cx="2143045" cy="1296000"/>
                    </a:xfrm>
                    <a:prstGeom prst="rect">
                      <a:avLst/>
                    </a:prstGeom>
                    <a:ln>
                      <a:noFill/>
                    </a:ln>
                    <a:extLst>
                      <a:ext uri="{53640926-AAD7-44D8-BBD7-CCE9431645EC}">
                        <a14:shadowObscured xmlns:a14="http://schemas.microsoft.com/office/drawing/2010/main"/>
                      </a:ext>
                    </a:extLst>
                  </pic:spPr>
                </pic:pic>
              </a:graphicData>
            </a:graphic>
          </wp:inline>
        </w:drawing>
      </w:r>
    </w:p>
    <w:p w14:paraId="4986D9C8" w14:textId="77777777" w:rsidR="005414D1" w:rsidRPr="00686BD8" w:rsidRDefault="001C216D" w:rsidP="00686BD8">
      <w:pPr>
        <w:spacing w:after="0"/>
        <w:jc w:val="center"/>
        <w:rPr>
          <w:rFonts w:ascii="Times New Roman" w:eastAsia="Times New Roman" w:hAnsi="Times New Roman" w:cs="Times New Roman"/>
        </w:rPr>
      </w:pPr>
      <w:r w:rsidRPr="00686BD8">
        <w:rPr>
          <w:rFonts w:ascii="Times New Roman" w:eastAsia="Times New Roman" w:hAnsi="Times New Roman" w:cs="Times New Roman"/>
          <w:sz w:val="24"/>
          <w:szCs w:val="24"/>
        </w:rPr>
        <w:t>68 pav. Artimojo žibinto šviesa kontroliniame ekrane.</w:t>
      </w:r>
    </w:p>
    <w:p w14:paraId="555DA16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Butkevičius R., Rimkus A. (2008). Automobilių remontininko rengimas. Kaunas: UAB „</w:t>
      </w:r>
      <w:proofErr w:type="spellStart"/>
      <w:r w:rsidRPr="00686BD8">
        <w:rPr>
          <w:rFonts w:ascii="Times New Roman" w:eastAsia="Times New Roman" w:hAnsi="Times New Roman" w:cs="Times New Roman"/>
          <w:sz w:val="20"/>
          <w:szCs w:val="20"/>
        </w:rPr>
        <w:t>Judex</w:t>
      </w:r>
      <w:proofErr w:type="spellEnd"/>
      <w:r w:rsidRPr="00686BD8">
        <w:rPr>
          <w:rFonts w:ascii="Times New Roman" w:eastAsia="Times New Roman" w:hAnsi="Times New Roman" w:cs="Times New Roman"/>
          <w:sz w:val="20"/>
          <w:szCs w:val="20"/>
        </w:rPr>
        <w:t>“.</w:t>
      </w:r>
    </w:p>
    <w:p w14:paraId="0F7F5173"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226458A9"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7EAA017D"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6179C736" w14:textId="77777777" w:rsidR="005414D1" w:rsidRPr="00686BD8" w:rsidRDefault="005414D1" w:rsidP="00F439DD">
      <w:pPr>
        <w:spacing w:after="0"/>
        <w:rPr>
          <w:rFonts w:ascii="Times New Roman" w:eastAsia="Times New Roman" w:hAnsi="Times New Roman" w:cs="Times New Roman"/>
          <w:sz w:val="24"/>
          <w:szCs w:val="24"/>
        </w:rPr>
      </w:pPr>
    </w:p>
    <w:p w14:paraId="17DC44ED"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10 užduotis. KURIAME PAVEIKSLĖLYJE PAVAIZDUOTOS TOLIMOSIOS ŠVIESOS?</w:t>
      </w:r>
    </w:p>
    <w:p w14:paraId="784CF78F" w14:textId="77777777" w:rsidR="005414D1" w:rsidRPr="00686BD8" w:rsidRDefault="001C216D" w:rsidP="00686BD8">
      <w:pPr>
        <w:spacing w:after="0"/>
        <w:jc w:val="center"/>
        <w:rPr>
          <w:rFonts w:ascii="Times New Roman" w:eastAsia="Times New Roman" w:hAnsi="Times New Roman" w:cs="Times New Roman"/>
          <w:sz w:val="24"/>
          <w:szCs w:val="24"/>
        </w:rPr>
      </w:pPr>
      <w:r w:rsidRPr="00F439DD">
        <w:rPr>
          <w:rFonts w:ascii="Times New Roman" w:hAnsi="Times New Roman"/>
          <w:noProof/>
        </w:rPr>
        <w:drawing>
          <wp:inline distT="0" distB="0" distL="0" distR="0" wp14:anchorId="656B7FD9" wp14:editId="4E4E7FAD">
            <wp:extent cx="4541749" cy="2160000"/>
            <wp:effectExtent l="0" t="0" r="0" b="0"/>
            <wp:docPr id="68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37"/>
                    <a:srcRect/>
                    <a:stretch>
                      <a:fillRect/>
                    </a:stretch>
                  </pic:blipFill>
                  <pic:spPr>
                    <a:xfrm>
                      <a:off x="0" y="0"/>
                      <a:ext cx="4541749" cy="2160000"/>
                    </a:xfrm>
                    <a:prstGeom prst="rect">
                      <a:avLst/>
                    </a:prstGeom>
                    <a:ln/>
                  </pic:spPr>
                </pic:pic>
              </a:graphicData>
            </a:graphic>
          </wp:inline>
        </w:drawing>
      </w:r>
    </w:p>
    <w:p w14:paraId="21D438F3"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1,2 – apšvietimo siūlelis; 3 – optinis židinys; 4 – ekranas; 5 – šviesai nelaidus diskas; 6 – reflektorius</w:t>
      </w:r>
    </w:p>
    <w:p w14:paraId="4EDC3588"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69 pav. Automobilio žibintas.</w:t>
      </w:r>
    </w:p>
    <w:p w14:paraId="70FE7187"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Butkevičius R., Rimkus A. (2008). Automobilių remontininko rengimas. Kaunas: UAB „</w:t>
      </w:r>
      <w:proofErr w:type="spellStart"/>
      <w:r w:rsidRPr="00686BD8">
        <w:rPr>
          <w:rFonts w:ascii="Times New Roman" w:eastAsia="Times New Roman" w:hAnsi="Times New Roman" w:cs="Times New Roman"/>
          <w:sz w:val="20"/>
          <w:szCs w:val="20"/>
        </w:rPr>
        <w:t>Judex</w:t>
      </w:r>
      <w:proofErr w:type="spellEnd"/>
      <w:r w:rsidRPr="00686BD8">
        <w:rPr>
          <w:rFonts w:ascii="Times New Roman" w:eastAsia="Times New Roman" w:hAnsi="Times New Roman" w:cs="Times New Roman"/>
          <w:sz w:val="20"/>
          <w:szCs w:val="20"/>
        </w:rPr>
        <w:t>“.</w:t>
      </w:r>
    </w:p>
    <w:p w14:paraId="6C56410D"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440A770D"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w:t>
      </w:r>
    </w:p>
    <w:p w14:paraId="6085F3C7" w14:textId="77777777" w:rsidR="005414D1" w:rsidRPr="00686BD8" w:rsidRDefault="005414D1" w:rsidP="00686BD8">
      <w:pPr>
        <w:spacing w:after="0"/>
        <w:rPr>
          <w:rFonts w:ascii="Times New Roman" w:eastAsia="Times New Roman" w:hAnsi="Times New Roman" w:cs="Times New Roman"/>
          <w:sz w:val="24"/>
          <w:szCs w:val="24"/>
        </w:rPr>
      </w:pPr>
    </w:p>
    <w:p w14:paraId="0DE6132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11 užduotis. PABAIGDAMI SAKINĮ APIBŪDINKITE TRANSPORTO PRIEMONIŲ LEMPUČIŲ SANDARĄ.</w:t>
      </w:r>
    </w:p>
    <w:p w14:paraId="4E7899CD"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Kaitrinė lemputė tai – ..............................................................................................................................</w:t>
      </w:r>
    </w:p>
    <w:p w14:paraId="03B12BE3"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3EED51D9"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3169B605"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1119E886" w14:textId="77777777" w:rsidR="005414D1" w:rsidRPr="00686BD8" w:rsidRDefault="001C216D" w:rsidP="00686BD8">
      <w:pPr>
        <w:spacing w:after="0"/>
        <w:rPr>
          <w:rFonts w:ascii="Times New Roman" w:eastAsia="Times New Roman" w:hAnsi="Times New Roman" w:cs="Times New Roman"/>
          <w:b/>
          <w:sz w:val="24"/>
          <w:szCs w:val="24"/>
          <w:highlight w:val="white"/>
        </w:rPr>
      </w:pPr>
      <w:proofErr w:type="spellStart"/>
      <w:r w:rsidRPr="00686BD8">
        <w:rPr>
          <w:rFonts w:ascii="Times New Roman" w:eastAsia="Times New Roman" w:hAnsi="Times New Roman" w:cs="Times New Roman"/>
          <w:sz w:val="24"/>
          <w:szCs w:val="24"/>
          <w:highlight w:val="white"/>
        </w:rPr>
        <w:t>Halogeninė</w:t>
      </w:r>
      <w:proofErr w:type="spellEnd"/>
      <w:r w:rsidRPr="00686BD8">
        <w:rPr>
          <w:rFonts w:ascii="Times New Roman" w:eastAsia="Times New Roman" w:hAnsi="Times New Roman" w:cs="Times New Roman"/>
          <w:sz w:val="24"/>
          <w:szCs w:val="24"/>
          <w:highlight w:val="white"/>
        </w:rPr>
        <w:t xml:space="preserve"> lemputė tai – ........................................................................................................................</w:t>
      </w:r>
    </w:p>
    <w:p w14:paraId="29FA0B5D"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7892A87A"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2D564B47"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32C89F9C" w14:textId="6DA92CB5" w:rsidR="005414D1" w:rsidRPr="00686BD8" w:rsidRDefault="001C216D" w:rsidP="00686BD8">
      <w:pPr>
        <w:spacing w:after="0"/>
        <w:rPr>
          <w:rFonts w:ascii="Times New Roman" w:eastAsia="Times New Roman" w:hAnsi="Times New Roman" w:cs="Times New Roman"/>
          <w:sz w:val="24"/>
          <w:szCs w:val="24"/>
          <w:highlight w:val="white"/>
        </w:rPr>
      </w:pPr>
      <w:proofErr w:type="spellStart"/>
      <w:r w:rsidRPr="00686BD8">
        <w:rPr>
          <w:rFonts w:ascii="Times New Roman" w:eastAsia="Times New Roman" w:hAnsi="Times New Roman" w:cs="Times New Roman"/>
          <w:sz w:val="24"/>
          <w:szCs w:val="24"/>
          <w:highlight w:val="white"/>
        </w:rPr>
        <w:t>Ksenono</w:t>
      </w:r>
      <w:proofErr w:type="spellEnd"/>
      <w:r w:rsidRPr="00686BD8">
        <w:rPr>
          <w:rFonts w:ascii="Times New Roman" w:eastAsia="Times New Roman" w:hAnsi="Times New Roman" w:cs="Times New Roman"/>
          <w:sz w:val="24"/>
          <w:szCs w:val="24"/>
          <w:highlight w:val="white"/>
        </w:rPr>
        <w:t xml:space="preserve"> (dujų išlydžio) lemputė tai – ...............................................................................</w:t>
      </w:r>
      <w:r w:rsidR="00F439DD">
        <w:rPr>
          <w:rFonts w:ascii="Times New Roman" w:eastAsia="Times New Roman" w:hAnsi="Times New Roman" w:cs="Times New Roman"/>
          <w:sz w:val="24"/>
          <w:szCs w:val="24"/>
          <w:highlight w:val="white"/>
        </w:rPr>
        <w:t>..</w:t>
      </w:r>
      <w:r w:rsidRPr="00686BD8">
        <w:rPr>
          <w:rFonts w:ascii="Times New Roman" w:eastAsia="Times New Roman" w:hAnsi="Times New Roman" w:cs="Times New Roman"/>
          <w:sz w:val="24"/>
          <w:szCs w:val="24"/>
          <w:highlight w:val="white"/>
        </w:rPr>
        <w:t>...................</w:t>
      </w:r>
    </w:p>
    <w:p w14:paraId="559FF9EA"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75436277"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352574FA"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62AC79CE" w14:textId="3BFCCDCF"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LED lemputės tai – .............................................................................................................................</w:t>
      </w:r>
      <w:r w:rsidR="00F439DD">
        <w:rPr>
          <w:rFonts w:ascii="Times New Roman" w:eastAsia="Times New Roman" w:hAnsi="Times New Roman" w:cs="Times New Roman"/>
          <w:sz w:val="24"/>
          <w:szCs w:val="24"/>
          <w:highlight w:val="white"/>
        </w:rPr>
        <w:t>.</w:t>
      </w:r>
      <w:r w:rsidRPr="00686BD8">
        <w:rPr>
          <w:rFonts w:ascii="Times New Roman" w:eastAsia="Times New Roman" w:hAnsi="Times New Roman" w:cs="Times New Roman"/>
          <w:sz w:val="24"/>
          <w:szCs w:val="24"/>
          <w:highlight w:val="white"/>
        </w:rPr>
        <w:t>...</w:t>
      </w:r>
    </w:p>
    <w:p w14:paraId="0DC9B9AB"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0EE482D5"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6F7BD136" w14:textId="77777777" w:rsidR="005414D1" w:rsidRPr="00686BD8" w:rsidRDefault="005414D1" w:rsidP="00686BD8">
      <w:pPr>
        <w:spacing w:after="0"/>
        <w:rPr>
          <w:rFonts w:ascii="Times New Roman" w:eastAsia="Times New Roman" w:hAnsi="Times New Roman" w:cs="Times New Roman"/>
          <w:sz w:val="24"/>
          <w:szCs w:val="24"/>
          <w:highlight w:val="white"/>
        </w:rPr>
      </w:pPr>
    </w:p>
    <w:p w14:paraId="7C15E86B"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 IŠVARDINKITE GENERATORIAUS SUDEDAMĄSIAS DALIS.</w:t>
      </w:r>
    </w:p>
    <w:p w14:paraId="751C9B44" w14:textId="77777777" w:rsidR="005414D1" w:rsidRPr="00686BD8" w:rsidRDefault="001C216D" w:rsidP="00686BD8">
      <w:pPr>
        <w:spacing w:after="0"/>
        <w:jc w:val="center"/>
        <w:rPr>
          <w:rFonts w:ascii="Times New Roman" w:eastAsia="Times New Roman" w:hAnsi="Times New Roman" w:cs="Times New Roman"/>
          <w:sz w:val="24"/>
          <w:szCs w:val="24"/>
        </w:rPr>
      </w:pPr>
      <w:r w:rsidRPr="00F439DD">
        <w:rPr>
          <w:rFonts w:ascii="Times New Roman" w:hAnsi="Times New Roman"/>
          <w:noProof/>
        </w:rPr>
        <w:lastRenderedPageBreak/>
        <w:drawing>
          <wp:inline distT="0" distB="0" distL="0" distR="0" wp14:anchorId="7699EB53" wp14:editId="615F0934">
            <wp:extent cx="4212000" cy="2354400"/>
            <wp:effectExtent l="0" t="0" r="0" b="8255"/>
            <wp:docPr id="69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38"/>
                    <a:srcRect/>
                    <a:stretch>
                      <a:fillRect/>
                    </a:stretch>
                  </pic:blipFill>
                  <pic:spPr>
                    <a:xfrm>
                      <a:off x="0" y="0"/>
                      <a:ext cx="4212000" cy="2354400"/>
                    </a:xfrm>
                    <a:prstGeom prst="rect">
                      <a:avLst/>
                    </a:prstGeom>
                    <a:ln/>
                  </pic:spPr>
                </pic:pic>
              </a:graphicData>
            </a:graphic>
          </wp:inline>
        </w:drawing>
      </w:r>
    </w:p>
    <w:p w14:paraId="657D86CC"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4"/>
          <w:szCs w:val="24"/>
        </w:rPr>
        <w:t>70 pav. Generatoriaus sandara.</w:t>
      </w:r>
    </w:p>
    <w:p w14:paraId="1BA92D22"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Butkevičius R., Rimkus A. (2008). Automobilių remontininko rengimas. Kaunas: UAB „</w:t>
      </w:r>
      <w:proofErr w:type="spellStart"/>
      <w:r w:rsidRPr="00686BD8">
        <w:rPr>
          <w:rFonts w:ascii="Times New Roman" w:eastAsia="Times New Roman" w:hAnsi="Times New Roman" w:cs="Times New Roman"/>
          <w:sz w:val="20"/>
          <w:szCs w:val="20"/>
        </w:rPr>
        <w:t>Judex</w:t>
      </w:r>
      <w:proofErr w:type="spellEnd"/>
      <w:r w:rsidRPr="00686BD8">
        <w:rPr>
          <w:rFonts w:ascii="Times New Roman" w:eastAsia="Times New Roman" w:hAnsi="Times New Roman" w:cs="Times New Roman"/>
          <w:sz w:val="20"/>
          <w:szCs w:val="20"/>
        </w:rPr>
        <w:t>“.</w:t>
      </w:r>
    </w:p>
    <w:p w14:paraId="44352FD8" w14:textId="77777777" w:rsidR="005414D1" w:rsidRPr="00686BD8" w:rsidRDefault="001C216D" w:rsidP="00686BD8">
      <w:pPr>
        <w:spacing w:after="0"/>
        <w:rPr>
          <w:rFonts w:ascii="Times New Roman" w:eastAsia="Times New Roman" w:hAnsi="Times New Roman" w:cs="Times New Roman"/>
          <w:sz w:val="24"/>
          <w:szCs w:val="24"/>
        </w:rPr>
      </w:pPr>
      <w:bookmarkStart w:id="6" w:name="_Hlk77149059"/>
      <w:bookmarkStart w:id="7" w:name="_Hlk77149087"/>
      <w:r w:rsidRPr="00686BD8">
        <w:rPr>
          <w:rFonts w:ascii="Times New Roman" w:eastAsia="Times New Roman" w:hAnsi="Times New Roman" w:cs="Times New Roman"/>
          <w:sz w:val="24"/>
          <w:szCs w:val="24"/>
        </w:rPr>
        <w:t xml:space="preserve">1 – ............................................................................................................................................................... </w:t>
      </w:r>
    </w:p>
    <w:p w14:paraId="477937A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w:t>
      </w:r>
    </w:p>
    <w:p w14:paraId="1059C94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w:t>
      </w:r>
    </w:p>
    <w:p w14:paraId="5F8AA18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w:t>
      </w:r>
    </w:p>
    <w:p w14:paraId="6464570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w:t>
      </w:r>
    </w:p>
    <w:p w14:paraId="786B288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w:t>
      </w:r>
    </w:p>
    <w:bookmarkEnd w:id="6"/>
    <w:p w14:paraId="41FE37A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w:t>
      </w:r>
    </w:p>
    <w:p w14:paraId="50A9EA7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w:t>
      </w:r>
    </w:p>
    <w:bookmarkEnd w:id="7"/>
    <w:p w14:paraId="2195C20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w:t>
      </w:r>
    </w:p>
    <w:p w14:paraId="09419A1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w:t>
      </w:r>
    </w:p>
    <w:p w14:paraId="34C0BDB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 .............................................................................................................................................................</w:t>
      </w:r>
    </w:p>
    <w:p w14:paraId="613A13A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 .............................................................................................................................................................</w:t>
      </w:r>
    </w:p>
    <w:p w14:paraId="0C0FE9A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 .............................................................................................................................................................</w:t>
      </w:r>
    </w:p>
    <w:p w14:paraId="598336D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 – .............................................................................................................................................................</w:t>
      </w:r>
    </w:p>
    <w:p w14:paraId="19DB65B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 – .............................................................................................................................................................</w:t>
      </w:r>
    </w:p>
    <w:p w14:paraId="10D908C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 – .............................................................................................................................................................</w:t>
      </w:r>
    </w:p>
    <w:p w14:paraId="7131723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 – .............................................................................................................................................................</w:t>
      </w:r>
    </w:p>
    <w:p w14:paraId="10F84263" w14:textId="77777777" w:rsidR="005414D1" w:rsidRPr="00686BD8" w:rsidRDefault="005414D1" w:rsidP="00B24FA3">
      <w:pPr>
        <w:spacing w:after="0"/>
        <w:rPr>
          <w:rFonts w:ascii="Times New Roman" w:eastAsia="Times New Roman" w:hAnsi="Times New Roman" w:cs="Times New Roman"/>
          <w:sz w:val="24"/>
          <w:szCs w:val="24"/>
        </w:rPr>
      </w:pPr>
    </w:p>
    <w:p w14:paraId="1F179AAC" w14:textId="77777777" w:rsidR="005414D1" w:rsidRPr="00686BD8" w:rsidRDefault="001C216D" w:rsidP="00686BD8">
      <w:pPr>
        <w:spacing w:after="0"/>
        <w:rPr>
          <w:rFonts w:ascii="Arial" w:eastAsia="Arial" w:hAnsi="Arial" w:cs="Arial"/>
          <w:sz w:val="36"/>
          <w:szCs w:val="36"/>
        </w:rPr>
      </w:pPr>
      <w:r w:rsidRPr="00686BD8">
        <w:rPr>
          <w:rFonts w:ascii="Times New Roman" w:eastAsia="Times New Roman" w:hAnsi="Times New Roman" w:cs="Times New Roman"/>
          <w:i/>
          <w:sz w:val="24"/>
          <w:szCs w:val="24"/>
        </w:rPr>
        <w:t>13 užduotis. DĖL KOKIŲ PRIEŽASČIŲ AKUMULIATORIŲ BATERIJA NEPILNAI ĮKRAUNAMA?</w:t>
      </w:r>
    </w:p>
    <w:p w14:paraId="67956FA1"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netinkamas dirželio įtempimas;</w:t>
      </w:r>
    </w:p>
    <w:p w14:paraId="6AE867B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per maži variklio sūkiai;</w:t>
      </w:r>
    </w:p>
    <w:p w14:paraId="70DF33AA"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per didelis elektrolito lygis akumuliatoriuje;</w:t>
      </w:r>
    </w:p>
    <w:p w14:paraId="3DCDE17E"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bloga elektrinių kontaktų būklė nuo generatoriaus iki akumuliatoriaus;</w:t>
      </w:r>
    </w:p>
    <w:p w14:paraId="1E50656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sudilę angliniai šepetėliai;</w:t>
      </w:r>
    </w:p>
    <w:p w14:paraId="0D5011D1"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sudegęs saugiklis.</w:t>
      </w:r>
    </w:p>
    <w:p w14:paraId="53C84522" w14:textId="77777777" w:rsidR="005414D1" w:rsidRPr="00686BD8" w:rsidRDefault="001C216D" w:rsidP="00686BD8">
      <w:pPr>
        <w:shd w:val="clear" w:color="auto" w:fill="FFFFFF"/>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Teisingi atsakymai:</w:t>
      </w:r>
      <w:r w:rsidRPr="00686BD8">
        <w:rPr>
          <w:rFonts w:ascii="Times New Roman" w:eastAsia="Times New Roman" w:hAnsi="Times New Roman" w:cs="Times New Roman"/>
          <w:b/>
          <w:sz w:val="24"/>
          <w:szCs w:val="24"/>
        </w:rPr>
        <w:t xml:space="preserve"> </w:t>
      </w:r>
      <w:r w:rsidRPr="00686BD8">
        <w:rPr>
          <w:rFonts w:ascii="Times New Roman" w:eastAsia="Times New Roman" w:hAnsi="Times New Roman" w:cs="Times New Roman"/>
          <w:sz w:val="24"/>
          <w:szCs w:val="24"/>
        </w:rPr>
        <w:t>.................................................................................................................................</w:t>
      </w:r>
    </w:p>
    <w:p w14:paraId="45110AC2" w14:textId="77777777" w:rsidR="005414D1" w:rsidRPr="00686BD8" w:rsidRDefault="005414D1" w:rsidP="00686BD8">
      <w:pPr>
        <w:spacing w:after="0"/>
        <w:rPr>
          <w:rFonts w:ascii="Times New Roman" w:eastAsia="Times New Roman" w:hAnsi="Times New Roman" w:cs="Times New Roman"/>
          <w:i/>
          <w:sz w:val="24"/>
          <w:szCs w:val="24"/>
        </w:rPr>
      </w:pPr>
    </w:p>
    <w:p w14:paraId="39D6936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14 užduotis. IŠVARDINKITE AKUMULIATORIŲ BATERIJOS GEDIMŲ ATSIRADIMO PRIEŽASTIS.</w:t>
      </w:r>
    </w:p>
    <w:p w14:paraId="77E2024D"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347F380A"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0F95990C"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791D2AC9"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6EFF6185"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564D18EF"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66C27F22"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w:t>
      </w:r>
    </w:p>
    <w:p w14:paraId="4E943449" w14:textId="77777777" w:rsidR="005414D1" w:rsidRPr="00686BD8" w:rsidRDefault="005414D1" w:rsidP="00686BD8">
      <w:pPr>
        <w:spacing w:after="0"/>
        <w:rPr>
          <w:rFonts w:ascii="Times New Roman" w:eastAsia="Times New Roman" w:hAnsi="Times New Roman" w:cs="Times New Roman"/>
          <w:sz w:val="24"/>
          <w:szCs w:val="24"/>
        </w:rPr>
      </w:pPr>
    </w:p>
    <w:p w14:paraId="26A6B4C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15 užduotis. </w:t>
      </w:r>
      <w:r w:rsidRPr="00686BD8">
        <w:rPr>
          <w:rFonts w:ascii="Times New Roman" w:eastAsia="Times New Roman" w:hAnsi="Times New Roman" w:cs="Times New Roman"/>
          <w:i/>
          <w:sz w:val="24"/>
          <w:szCs w:val="24"/>
        </w:rPr>
        <w:t>IŠVARDINKITE AKUMULIATORIŲ BATERIJOS SUDEDAMĄSIAS DALIS.</w:t>
      </w:r>
    </w:p>
    <w:p w14:paraId="647305F8" w14:textId="77777777" w:rsidR="005414D1" w:rsidRPr="00686BD8" w:rsidRDefault="001C216D" w:rsidP="00686BD8">
      <w:pPr>
        <w:spacing w:after="0"/>
        <w:jc w:val="center"/>
        <w:rPr>
          <w:rFonts w:ascii="Times New Roman" w:eastAsia="Times New Roman" w:hAnsi="Times New Roman" w:cs="Times New Roman"/>
          <w:sz w:val="24"/>
          <w:szCs w:val="24"/>
        </w:rPr>
      </w:pPr>
      <w:r w:rsidRPr="00F439DD">
        <w:rPr>
          <w:rFonts w:ascii="Times New Roman" w:hAnsi="Times New Roman"/>
          <w:noProof/>
        </w:rPr>
        <w:drawing>
          <wp:inline distT="0" distB="0" distL="0" distR="0" wp14:anchorId="4F4DF372" wp14:editId="7C813008">
            <wp:extent cx="4143375" cy="2543175"/>
            <wp:effectExtent l="0" t="0" r="0" b="0"/>
            <wp:docPr id="69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39"/>
                    <a:srcRect/>
                    <a:stretch>
                      <a:fillRect/>
                    </a:stretch>
                  </pic:blipFill>
                  <pic:spPr>
                    <a:xfrm>
                      <a:off x="0" y="0"/>
                      <a:ext cx="4143375" cy="2543175"/>
                    </a:xfrm>
                    <a:prstGeom prst="rect">
                      <a:avLst/>
                    </a:prstGeom>
                    <a:ln/>
                  </pic:spPr>
                </pic:pic>
              </a:graphicData>
            </a:graphic>
          </wp:inline>
        </w:drawing>
      </w:r>
    </w:p>
    <w:p w14:paraId="2BB8F1B5"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71 pav. Akumuliatorių baterija.</w:t>
      </w:r>
    </w:p>
    <w:p w14:paraId="711D74D5"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prieiga per internetą</w:t>
      </w:r>
    </w:p>
    <w:p w14:paraId="1218058B" w14:textId="77777777" w:rsidR="005414D1" w:rsidRPr="00686BD8" w:rsidRDefault="002C71D8" w:rsidP="00686BD8">
      <w:pPr>
        <w:spacing w:after="0"/>
        <w:jc w:val="center"/>
        <w:rPr>
          <w:rFonts w:ascii="Times New Roman" w:eastAsia="Times New Roman" w:hAnsi="Times New Roman" w:cs="Times New Roman"/>
          <w:sz w:val="20"/>
          <w:szCs w:val="20"/>
        </w:rPr>
      </w:pPr>
      <w:hyperlink r:id="rId140">
        <w:r w:rsidR="001C216D" w:rsidRPr="00686BD8">
          <w:rPr>
            <w:rFonts w:ascii="Times New Roman" w:eastAsia="Times New Roman" w:hAnsi="Times New Roman" w:cs="Times New Roman"/>
            <w:sz w:val="20"/>
            <w:szCs w:val="20"/>
            <w:u w:val="single"/>
          </w:rPr>
          <w:t>https://www.visainfo.lt/akumuliatoriu-abc-akumuliatoriaus-veikimas-konstrukcija-ir-charakteristikos-958</w:t>
        </w:r>
      </w:hyperlink>
    </w:p>
    <w:p w14:paraId="1E8C3C6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w:t>
      </w:r>
    </w:p>
    <w:p w14:paraId="04F5603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w:t>
      </w:r>
    </w:p>
    <w:p w14:paraId="54798F1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w:t>
      </w:r>
    </w:p>
    <w:p w14:paraId="56739FD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w:t>
      </w:r>
    </w:p>
    <w:p w14:paraId="2CC84C0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w:t>
      </w:r>
    </w:p>
    <w:p w14:paraId="1B18AC1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w:t>
      </w:r>
    </w:p>
    <w:p w14:paraId="1C8EAD2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w:t>
      </w:r>
    </w:p>
    <w:p w14:paraId="28954686" w14:textId="15F107A1"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 .............................................................................................</w:t>
      </w:r>
    </w:p>
    <w:p w14:paraId="01BF539B" w14:textId="77777777" w:rsidR="005414D1" w:rsidRPr="00686BD8" w:rsidRDefault="005414D1" w:rsidP="00686BD8">
      <w:pPr>
        <w:spacing w:after="0"/>
        <w:rPr>
          <w:rFonts w:ascii="Times New Roman" w:eastAsia="Times New Roman" w:hAnsi="Times New Roman" w:cs="Times New Roman"/>
          <w:b/>
          <w:sz w:val="28"/>
          <w:szCs w:val="28"/>
        </w:rPr>
      </w:pPr>
    </w:p>
    <w:p w14:paraId="23F71B6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highlight w:val="white"/>
        </w:rPr>
        <w:t>16 užduotis.</w:t>
      </w:r>
      <w:r w:rsidRPr="00686BD8">
        <w:rPr>
          <w:rFonts w:ascii="Times New Roman" w:eastAsia="Times New Roman" w:hAnsi="Times New Roman" w:cs="Times New Roman"/>
          <w:sz w:val="24"/>
          <w:szCs w:val="24"/>
          <w:highlight w:val="white"/>
        </w:rPr>
        <w:t xml:space="preserve"> </w:t>
      </w:r>
      <w:r w:rsidRPr="00686BD8">
        <w:rPr>
          <w:rFonts w:ascii="Times New Roman" w:eastAsia="Times New Roman" w:hAnsi="Times New Roman" w:cs="Times New Roman"/>
          <w:i/>
          <w:sz w:val="24"/>
          <w:szCs w:val="24"/>
        </w:rPr>
        <w:t>PARAŠYKITE PRIEMONĖS PAVADINIMĄ IR PASKIRTĮ:</w:t>
      </w:r>
    </w:p>
    <w:p w14:paraId="44E8AD78" w14:textId="77777777" w:rsidR="00B24FA3" w:rsidRPr="00EA13B8" w:rsidRDefault="00B24FA3" w:rsidP="00B24FA3">
      <w:pPr>
        <w:spacing w:after="0"/>
        <w:jc w:val="right"/>
        <w:rPr>
          <w:rFonts w:ascii="Times New Roman" w:eastAsia="Times New Roman" w:hAnsi="Times New Roman"/>
          <w:sz w:val="24"/>
          <w:szCs w:val="24"/>
          <w:shd w:val="clear" w:color="auto" w:fill="FFFFFF"/>
          <w:lang w:eastAsia="lt-LT"/>
        </w:rPr>
      </w:pPr>
      <w:r w:rsidRPr="00EA13B8">
        <w:rPr>
          <w:rFonts w:ascii="Times New Roman" w:eastAsia="Times New Roman" w:hAnsi="Times New Roman"/>
          <w:sz w:val="24"/>
          <w:szCs w:val="24"/>
          <w:shd w:val="clear" w:color="auto" w:fill="FFFFFF"/>
          <w:lang w:eastAsia="lt-LT"/>
        </w:rPr>
        <w:t>9</w:t>
      </w:r>
      <w:r>
        <w:rPr>
          <w:rFonts w:ascii="Times New Roman" w:eastAsia="Times New Roman" w:hAnsi="Times New Roman"/>
          <w:sz w:val="24"/>
          <w:szCs w:val="24"/>
          <w:shd w:val="clear" w:color="auto" w:fill="FFFFFF"/>
          <w:lang w:eastAsia="lt-LT"/>
        </w:rPr>
        <w:t xml:space="preserve"> lentelė. </w:t>
      </w:r>
      <w:r w:rsidRPr="00EA13B8">
        <w:rPr>
          <w:rFonts w:ascii="Times New Roman" w:eastAsia="Times New Roman" w:hAnsi="Times New Roman"/>
          <w:sz w:val="24"/>
          <w:szCs w:val="24"/>
          <w:shd w:val="clear" w:color="auto" w:fill="FFFFFF"/>
          <w:lang w:eastAsia="lt-LT"/>
        </w:rPr>
        <w:t xml:space="preserve">Elektros įrangos matavimo ir remonto priemonės. </w:t>
      </w:r>
    </w:p>
    <w:tbl>
      <w:tblPr>
        <w:tblStyle w:val="TableGrid"/>
        <w:tblW w:w="0" w:type="auto"/>
        <w:tblLayout w:type="fixed"/>
        <w:tblLook w:val="04A0" w:firstRow="1" w:lastRow="0" w:firstColumn="1" w:lastColumn="0" w:noHBand="0" w:noVBand="1"/>
      </w:tblPr>
      <w:tblGrid>
        <w:gridCol w:w="5637"/>
        <w:gridCol w:w="4274"/>
      </w:tblGrid>
      <w:tr w:rsidR="00B24FA3" w:rsidRPr="000F5245" w14:paraId="3590EA16" w14:textId="77777777" w:rsidTr="00E66777">
        <w:trPr>
          <w:trHeight w:val="57"/>
        </w:trPr>
        <w:tc>
          <w:tcPr>
            <w:tcW w:w="5637" w:type="dxa"/>
            <w:vAlign w:val="center"/>
          </w:tcPr>
          <w:p w14:paraId="2D53BFF8" w14:textId="78457A2D" w:rsidR="00B24FA3" w:rsidRPr="00EA13B8" w:rsidRDefault="00B24FA3" w:rsidP="00E66777">
            <w:pPr>
              <w:pStyle w:val="NormalWeb"/>
              <w:spacing w:before="0" w:beforeAutospacing="0" w:after="0" w:afterAutospacing="0" w:line="276" w:lineRule="auto"/>
              <w:jc w:val="center"/>
              <w:rPr>
                <w:iCs/>
                <w:lang w:eastAsia="zh-CN"/>
              </w:rPr>
            </w:pPr>
            <w:r>
              <w:object w:dxaOrig="1755" w:dyaOrig="3255" w14:anchorId="6A05AFA6">
                <v:shape id="_x0000_i1031" type="#_x0000_t75" style="width:46.2pt;height:84.9pt" o:ole="">
                  <v:imagedata r:id="rId141" o:title=""/>
                </v:shape>
                <o:OLEObject Type="Embed" ProgID="PBrush" ShapeID="_x0000_i1031" DrawAspect="Content" ObjectID="_1687782504" r:id="rId142"/>
              </w:object>
            </w:r>
          </w:p>
          <w:p w14:paraId="00F84BBD" w14:textId="77777777" w:rsidR="00B24FA3" w:rsidRPr="00EA13B8" w:rsidRDefault="00B24FA3" w:rsidP="00E66777">
            <w:pPr>
              <w:pStyle w:val="NormalWeb"/>
              <w:spacing w:before="0" w:beforeAutospacing="0" w:after="0" w:afterAutospacing="0" w:line="276" w:lineRule="auto"/>
              <w:jc w:val="center"/>
              <w:rPr>
                <w:iCs/>
                <w:lang w:eastAsia="zh-CN"/>
              </w:rPr>
            </w:pPr>
            <w:r w:rsidRPr="00EA13B8">
              <w:rPr>
                <w:iCs/>
                <w:lang w:eastAsia="zh-CN"/>
              </w:rPr>
              <w:t>50 pav. Matavimo priemonė.</w:t>
            </w:r>
          </w:p>
          <w:p w14:paraId="507E3F71" w14:textId="77777777" w:rsidR="00B24FA3" w:rsidRPr="00EA13B8" w:rsidRDefault="00B24FA3" w:rsidP="00E66777">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30</w:t>
            </w:r>
          </w:p>
        </w:tc>
        <w:tc>
          <w:tcPr>
            <w:tcW w:w="4274" w:type="dxa"/>
            <w:vAlign w:val="center"/>
          </w:tcPr>
          <w:p w14:paraId="1654AB38" w14:textId="77777777" w:rsidR="00B24FA3" w:rsidRPr="00EA13B8" w:rsidRDefault="00B24FA3" w:rsidP="00E66777">
            <w:pPr>
              <w:shd w:val="clear" w:color="auto" w:fill="FFFFFF"/>
              <w:spacing w:after="0"/>
              <w:outlineLvl w:val="0"/>
              <w:rPr>
                <w:rFonts w:ascii="Times New Roman" w:eastAsia="Times New Roman" w:hAnsi="Times New Roman"/>
                <w:i/>
                <w:kern w:val="36"/>
                <w:sz w:val="24"/>
                <w:szCs w:val="24"/>
                <w:lang w:eastAsia="lt-LT"/>
              </w:rPr>
            </w:pPr>
            <w:r w:rsidRPr="00EA13B8">
              <w:rPr>
                <w:rFonts w:ascii="Times New Roman" w:eastAsia="Times New Roman" w:hAnsi="Times New Roman"/>
                <w:i/>
                <w:kern w:val="36"/>
                <w:sz w:val="24"/>
                <w:szCs w:val="24"/>
                <w:lang w:eastAsia="lt-LT"/>
              </w:rPr>
              <w:t>...................................................................</w:t>
            </w:r>
          </w:p>
          <w:p w14:paraId="49394821" w14:textId="77777777" w:rsidR="00B24FA3" w:rsidRPr="00EA13B8" w:rsidRDefault="00B24FA3" w:rsidP="00E66777">
            <w:pPr>
              <w:shd w:val="clear" w:color="auto" w:fill="FFFFFF"/>
              <w:spacing w:after="0"/>
              <w:outlineLvl w:val="0"/>
              <w:rPr>
                <w:rFonts w:ascii="Times New Roman" w:hAnsi="Times New Roman"/>
                <w:i/>
                <w:iCs/>
                <w:lang w:eastAsia="zh-CN"/>
              </w:rPr>
            </w:pPr>
            <w:r w:rsidRPr="00EA13B8">
              <w:rPr>
                <w:rFonts w:ascii="Times New Roman" w:hAnsi="Times New Roman"/>
                <w:i/>
                <w:iCs/>
                <w:sz w:val="24"/>
                <w:szCs w:val="24"/>
                <w:lang w:eastAsia="zh-CN"/>
              </w:rPr>
              <w:t>...................................................................</w:t>
            </w:r>
          </w:p>
        </w:tc>
      </w:tr>
      <w:tr w:rsidR="00B24FA3" w:rsidRPr="000F5245" w14:paraId="263E57A7" w14:textId="77777777" w:rsidTr="00E66777">
        <w:trPr>
          <w:trHeight w:val="57"/>
        </w:trPr>
        <w:tc>
          <w:tcPr>
            <w:tcW w:w="5637" w:type="dxa"/>
            <w:vAlign w:val="center"/>
          </w:tcPr>
          <w:p w14:paraId="13712E81" w14:textId="41FD033C" w:rsidR="00B24FA3" w:rsidRPr="00EA13B8" w:rsidRDefault="004629A0" w:rsidP="00E66777">
            <w:pPr>
              <w:pStyle w:val="NormalWeb"/>
              <w:spacing w:before="0" w:beforeAutospacing="0" w:after="0" w:afterAutospacing="0" w:line="276" w:lineRule="auto"/>
              <w:jc w:val="center"/>
              <w:rPr>
                <w:iCs/>
                <w:lang w:eastAsia="zh-CN"/>
              </w:rPr>
            </w:pPr>
            <w:r>
              <w:object w:dxaOrig="3105" w:dyaOrig="2445" w14:anchorId="77305BFA">
                <v:shape id="_x0000_i1032" type="#_x0000_t75" style="width:96.7pt;height:76.3pt" o:ole="">
                  <v:imagedata r:id="rId143" o:title=""/>
                </v:shape>
                <o:OLEObject Type="Embed" ProgID="PBrush" ShapeID="_x0000_i1032" DrawAspect="Content" ObjectID="_1687782505" r:id="rId144"/>
              </w:object>
            </w:r>
          </w:p>
          <w:p w14:paraId="7811BC8A" w14:textId="77777777" w:rsidR="00B24FA3" w:rsidRPr="00EA13B8" w:rsidRDefault="00B24FA3" w:rsidP="00E66777">
            <w:pPr>
              <w:pStyle w:val="NormalWeb"/>
              <w:spacing w:before="0" w:beforeAutospacing="0" w:after="0" w:afterAutospacing="0" w:line="276" w:lineRule="auto"/>
              <w:jc w:val="center"/>
              <w:rPr>
                <w:iCs/>
                <w:lang w:eastAsia="zh-CN"/>
              </w:rPr>
            </w:pPr>
            <w:r w:rsidRPr="00EA13B8">
              <w:rPr>
                <w:iCs/>
                <w:lang w:eastAsia="zh-CN"/>
              </w:rPr>
              <w:t>51 pav. Matavimo priemonė.</w:t>
            </w:r>
          </w:p>
          <w:p w14:paraId="5B7AE461" w14:textId="77777777" w:rsidR="00B24FA3" w:rsidRPr="00EA13B8" w:rsidRDefault="00B24FA3" w:rsidP="00E66777">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31</w:t>
            </w:r>
          </w:p>
        </w:tc>
        <w:tc>
          <w:tcPr>
            <w:tcW w:w="4274" w:type="dxa"/>
            <w:vAlign w:val="center"/>
          </w:tcPr>
          <w:p w14:paraId="14984CF6" w14:textId="77777777" w:rsidR="00B24FA3" w:rsidRPr="00EA13B8" w:rsidRDefault="00B24FA3" w:rsidP="00E66777">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 xml:space="preserve"> ...................................................................</w:t>
            </w:r>
          </w:p>
          <w:p w14:paraId="31CD262D" w14:textId="77777777" w:rsidR="00B24FA3" w:rsidRPr="00EA13B8" w:rsidRDefault="00B24FA3" w:rsidP="00E66777">
            <w:pPr>
              <w:shd w:val="clear" w:color="auto" w:fill="FFFFFF"/>
              <w:spacing w:after="0"/>
              <w:outlineLvl w:val="0"/>
              <w:rPr>
                <w:rFonts w:ascii="Times New Roman" w:hAnsi="Times New Roman"/>
                <w:iCs/>
                <w:lang w:eastAsia="zh-CN"/>
              </w:rPr>
            </w:pPr>
            <w:r w:rsidRPr="00EA13B8">
              <w:rPr>
                <w:rFonts w:ascii="Times New Roman" w:hAnsi="Times New Roman"/>
                <w:iCs/>
                <w:sz w:val="24"/>
                <w:szCs w:val="24"/>
                <w:lang w:eastAsia="zh-CN"/>
              </w:rPr>
              <w:t xml:space="preserve"> ..................................................................</w:t>
            </w:r>
          </w:p>
        </w:tc>
      </w:tr>
      <w:tr w:rsidR="00B24FA3" w:rsidRPr="000F5245" w14:paraId="2C2864F8" w14:textId="77777777" w:rsidTr="00E66777">
        <w:trPr>
          <w:trHeight w:val="57"/>
        </w:trPr>
        <w:tc>
          <w:tcPr>
            <w:tcW w:w="5637" w:type="dxa"/>
            <w:vAlign w:val="center"/>
          </w:tcPr>
          <w:p w14:paraId="40B56A33" w14:textId="24C1C831" w:rsidR="00B24FA3" w:rsidRPr="00EA13B8" w:rsidRDefault="004629A0" w:rsidP="00E66777">
            <w:pPr>
              <w:pStyle w:val="NormalWeb"/>
              <w:spacing w:before="0" w:beforeAutospacing="0" w:after="0" w:afterAutospacing="0" w:line="276" w:lineRule="auto"/>
              <w:jc w:val="center"/>
              <w:rPr>
                <w:iCs/>
                <w:lang w:eastAsia="zh-CN"/>
              </w:rPr>
            </w:pPr>
            <w:r>
              <w:object w:dxaOrig="1200" w:dyaOrig="2385" w14:anchorId="15457C82">
                <v:shape id="_x0000_i1033" type="#_x0000_t75" style="width:39.75pt;height:76.3pt" o:ole="">
                  <v:imagedata r:id="rId145" o:title=""/>
                </v:shape>
                <o:OLEObject Type="Embed" ProgID="PBrush" ShapeID="_x0000_i1033" DrawAspect="Content" ObjectID="_1687782506" r:id="rId146"/>
              </w:object>
            </w:r>
          </w:p>
          <w:p w14:paraId="0AB7F9C7" w14:textId="77777777" w:rsidR="00B24FA3" w:rsidRPr="00EA13B8" w:rsidRDefault="00B24FA3" w:rsidP="00E66777">
            <w:pPr>
              <w:pStyle w:val="NormalWeb"/>
              <w:spacing w:before="0" w:beforeAutospacing="0" w:after="0" w:afterAutospacing="0" w:line="276" w:lineRule="auto"/>
              <w:jc w:val="center"/>
              <w:rPr>
                <w:iCs/>
                <w:lang w:eastAsia="zh-CN"/>
              </w:rPr>
            </w:pPr>
            <w:r w:rsidRPr="00EA13B8">
              <w:rPr>
                <w:iCs/>
                <w:lang w:eastAsia="zh-CN"/>
              </w:rPr>
              <w:t>52 pav. Matavimo priemonė.</w:t>
            </w:r>
          </w:p>
          <w:p w14:paraId="4EF5F333" w14:textId="77777777" w:rsidR="00B24FA3" w:rsidRPr="00EA13B8" w:rsidRDefault="00B24FA3" w:rsidP="00E66777">
            <w:pPr>
              <w:pStyle w:val="NormalWeb"/>
              <w:spacing w:before="0" w:beforeAutospacing="0" w:after="0" w:afterAutospacing="0" w:line="276" w:lineRule="auto"/>
              <w:jc w:val="center"/>
              <w:rPr>
                <w:iCs/>
                <w:sz w:val="20"/>
                <w:szCs w:val="20"/>
                <w:lang w:eastAsia="zh-CN"/>
              </w:rPr>
            </w:pPr>
            <w:r w:rsidRPr="00EA13B8">
              <w:rPr>
                <w:iCs/>
                <w:sz w:val="20"/>
                <w:szCs w:val="20"/>
              </w:rPr>
              <w:lastRenderedPageBreak/>
              <w:t>Šaltinis: nuoroda literatūros sąraše Nr. 32</w:t>
            </w:r>
          </w:p>
        </w:tc>
        <w:tc>
          <w:tcPr>
            <w:tcW w:w="4274" w:type="dxa"/>
            <w:vAlign w:val="center"/>
          </w:tcPr>
          <w:p w14:paraId="4C7FD64D" w14:textId="77777777" w:rsidR="00B24FA3" w:rsidRPr="00EA13B8" w:rsidRDefault="00B24FA3" w:rsidP="00E66777">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lastRenderedPageBreak/>
              <w:t>...................................................................</w:t>
            </w:r>
          </w:p>
          <w:p w14:paraId="5F4D1B97" w14:textId="77777777" w:rsidR="00B24FA3" w:rsidRPr="00EA13B8" w:rsidRDefault="00B24FA3" w:rsidP="00E66777">
            <w:pPr>
              <w:shd w:val="clear" w:color="auto" w:fill="FFFFFF"/>
              <w:spacing w:after="0"/>
              <w:jc w:val="center"/>
              <w:outlineLvl w:val="0"/>
              <w:rPr>
                <w:rFonts w:ascii="Times New Roman" w:hAnsi="Times New Roman"/>
                <w:iCs/>
                <w:lang w:eastAsia="zh-CN"/>
              </w:rPr>
            </w:pPr>
            <w:r w:rsidRPr="00EA13B8">
              <w:rPr>
                <w:rFonts w:ascii="Times New Roman" w:hAnsi="Times New Roman"/>
                <w:iCs/>
                <w:sz w:val="24"/>
                <w:szCs w:val="24"/>
                <w:lang w:eastAsia="zh-CN"/>
              </w:rPr>
              <w:t>...................................................................</w:t>
            </w:r>
          </w:p>
        </w:tc>
      </w:tr>
      <w:tr w:rsidR="00B24FA3" w:rsidRPr="000F5245" w14:paraId="5E108B25" w14:textId="77777777" w:rsidTr="00E66777">
        <w:trPr>
          <w:trHeight w:val="57"/>
        </w:trPr>
        <w:tc>
          <w:tcPr>
            <w:tcW w:w="5637" w:type="dxa"/>
            <w:vAlign w:val="center"/>
          </w:tcPr>
          <w:p w14:paraId="24B65443" w14:textId="4E8F60C1" w:rsidR="00B24FA3" w:rsidRPr="00EA13B8" w:rsidRDefault="004629A0" w:rsidP="00E66777">
            <w:pPr>
              <w:pStyle w:val="NormalWeb"/>
              <w:spacing w:before="0" w:beforeAutospacing="0" w:after="0" w:afterAutospacing="0" w:line="276" w:lineRule="auto"/>
              <w:jc w:val="center"/>
              <w:rPr>
                <w:iCs/>
                <w:lang w:eastAsia="zh-CN"/>
              </w:rPr>
            </w:pPr>
            <w:r>
              <w:object w:dxaOrig="2865" w:dyaOrig="2040" w14:anchorId="25C65647">
                <v:shape id="_x0000_i1034" type="#_x0000_t75" style="width:98.85pt;height:70.95pt" o:ole="">
                  <v:imagedata r:id="rId147" o:title=""/>
                </v:shape>
                <o:OLEObject Type="Embed" ProgID="PBrush" ShapeID="_x0000_i1034" DrawAspect="Content" ObjectID="_1687782507" r:id="rId148"/>
              </w:object>
            </w:r>
          </w:p>
          <w:p w14:paraId="01CB63D6" w14:textId="77777777" w:rsidR="00B24FA3" w:rsidRPr="00EA13B8" w:rsidRDefault="00B24FA3" w:rsidP="00E66777">
            <w:pPr>
              <w:pStyle w:val="NormalWeb"/>
              <w:spacing w:before="0" w:beforeAutospacing="0" w:after="0" w:afterAutospacing="0" w:line="276" w:lineRule="auto"/>
              <w:jc w:val="center"/>
              <w:rPr>
                <w:iCs/>
                <w:lang w:eastAsia="zh-CN"/>
              </w:rPr>
            </w:pPr>
            <w:r w:rsidRPr="00EA13B8">
              <w:rPr>
                <w:iCs/>
                <w:lang w:eastAsia="zh-CN"/>
              </w:rPr>
              <w:t>53 pav. Elektros įrangos remonto įrankis.</w:t>
            </w:r>
          </w:p>
          <w:p w14:paraId="72C1C5E2" w14:textId="77777777" w:rsidR="00B24FA3" w:rsidRPr="00EA13B8" w:rsidRDefault="00B24FA3" w:rsidP="00E66777">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33</w:t>
            </w:r>
          </w:p>
        </w:tc>
        <w:tc>
          <w:tcPr>
            <w:tcW w:w="4274" w:type="dxa"/>
            <w:vAlign w:val="center"/>
          </w:tcPr>
          <w:p w14:paraId="0ED15157" w14:textId="77777777" w:rsidR="00B24FA3" w:rsidRPr="00EA13B8" w:rsidRDefault="00B24FA3" w:rsidP="00E66777">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w:t>
            </w:r>
          </w:p>
          <w:p w14:paraId="0F2A1FBF" w14:textId="77777777" w:rsidR="00B24FA3" w:rsidRPr="00EA13B8" w:rsidRDefault="00B24FA3" w:rsidP="00E66777">
            <w:pPr>
              <w:shd w:val="clear" w:color="auto" w:fill="FFFFFF"/>
              <w:spacing w:after="0"/>
              <w:outlineLvl w:val="0"/>
              <w:rPr>
                <w:rFonts w:ascii="Times New Roman" w:hAnsi="Times New Roman"/>
                <w:iCs/>
                <w:lang w:eastAsia="zh-CN"/>
              </w:rPr>
            </w:pPr>
            <w:r w:rsidRPr="00EA13B8">
              <w:rPr>
                <w:rFonts w:ascii="Times New Roman" w:hAnsi="Times New Roman"/>
                <w:iCs/>
                <w:sz w:val="24"/>
                <w:szCs w:val="24"/>
                <w:lang w:eastAsia="zh-CN"/>
              </w:rPr>
              <w:t>...................................................................</w:t>
            </w:r>
          </w:p>
        </w:tc>
      </w:tr>
      <w:tr w:rsidR="00B24FA3" w:rsidRPr="000F5245" w14:paraId="7AB54EA1" w14:textId="77777777" w:rsidTr="00E66777">
        <w:trPr>
          <w:trHeight w:val="57"/>
        </w:trPr>
        <w:tc>
          <w:tcPr>
            <w:tcW w:w="5637" w:type="dxa"/>
            <w:vAlign w:val="center"/>
          </w:tcPr>
          <w:p w14:paraId="3BB70374" w14:textId="77777777" w:rsidR="00B24FA3" w:rsidRPr="00EA13B8" w:rsidRDefault="00B24FA3" w:rsidP="00E66777">
            <w:pPr>
              <w:pStyle w:val="NormalWeb"/>
              <w:spacing w:before="0" w:beforeAutospacing="0" w:after="0" w:afterAutospacing="0" w:line="276" w:lineRule="auto"/>
              <w:jc w:val="center"/>
              <w:rPr>
                <w:iCs/>
                <w:lang w:eastAsia="zh-CN"/>
              </w:rPr>
            </w:pPr>
            <w:r w:rsidRPr="00EA13B8">
              <w:rPr>
                <w:iCs/>
                <w:noProof/>
                <w:lang w:val="en-US" w:eastAsia="en-US"/>
              </w:rPr>
              <w:drawing>
                <wp:inline distT="0" distB="0" distL="0" distR="0" wp14:anchorId="189663BD" wp14:editId="5C7CF6D7">
                  <wp:extent cx="1022401" cy="720000"/>
                  <wp:effectExtent l="0" t="0" r="6350" b="4445"/>
                  <wp:docPr id="471" name="Paveikslėlis 469" descr="TH_3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_336A.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22401" cy="720000"/>
                          </a:xfrm>
                          <a:prstGeom prst="rect">
                            <a:avLst/>
                          </a:prstGeom>
                          <a:noFill/>
                          <a:ln>
                            <a:noFill/>
                          </a:ln>
                        </pic:spPr>
                      </pic:pic>
                    </a:graphicData>
                  </a:graphic>
                </wp:inline>
              </w:drawing>
            </w:r>
          </w:p>
          <w:p w14:paraId="770C3A07" w14:textId="77777777" w:rsidR="00B24FA3" w:rsidRPr="00EA13B8" w:rsidRDefault="00B24FA3" w:rsidP="00E66777">
            <w:pPr>
              <w:pStyle w:val="NormalWeb"/>
              <w:spacing w:before="0" w:beforeAutospacing="0" w:after="0" w:afterAutospacing="0" w:line="276" w:lineRule="auto"/>
              <w:jc w:val="center"/>
              <w:rPr>
                <w:iCs/>
                <w:lang w:eastAsia="zh-CN"/>
              </w:rPr>
            </w:pPr>
            <w:r w:rsidRPr="00EA13B8">
              <w:rPr>
                <w:iCs/>
                <w:lang w:eastAsia="zh-CN"/>
              </w:rPr>
              <w:t>54 pav. Elektros įrangos remonto įrankis.</w:t>
            </w:r>
          </w:p>
          <w:p w14:paraId="2B1B03EC" w14:textId="77777777" w:rsidR="00B24FA3" w:rsidRPr="00EA13B8" w:rsidRDefault="00B24FA3" w:rsidP="00E66777">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34</w:t>
            </w:r>
          </w:p>
        </w:tc>
        <w:tc>
          <w:tcPr>
            <w:tcW w:w="4274" w:type="dxa"/>
            <w:vAlign w:val="center"/>
          </w:tcPr>
          <w:p w14:paraId="4672456F" w14:textId="77777777" w:rsidR="00B24FA3" w:rsidRPr="00EA13B8" w:rsidRDefault="00B24FA3" w:rsidP="00E66777">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w:t>
            </w:r>
          </w:p>
          <w:p w14:paraId="28DE7EDB" w14:textId="77777777" w:rsidR="00B24FA3" w:rsidRPr="00EA13B8" w:rsidRDefault="00B24FA3" w:rsidP="00E66777">
            <w:pPr>
              <w:shd w:val="clear" w:color="auto" w:fill="FFFFFF"/>
              <w:spacing w:after="0"/>
              <w:outlineLvl w:val="0"/>
              <w:rPr>
                <w:rFonts w:ascii="Times New Roman" w:hAnsi="Times New Roman"/>
                <w:iCs/>
                <w:lang w:eastAsia="zh-CN"/>
              </w:rPr>
            </w:pPr>
            <w:r w:rsidRPr="00EA13B8">
              <w:rPr>
                <w:rFonts w:ascii="Times New Roman" w:hAnsi="Times New Roman"/>
                <w:iCs/>
                <w:sz w:val="24"/>
                <w:szCs w:val="24"/>
                <w:lang w:eastAsia="zh-CN"/>
              </w:rPr>
              <w:t>...................................................................</w:t>
            </w:r>
          </w:p>
        </w:tc>
      </w:tr>
    </w:tbl>
    <w:p w14:paraId="355F96B6" w14:textId="77777777" w:rsidR="005414D1" w:rsidRPr="00B24FA3" w:rsidRDefault="005414D1" w:rsidP="00686BD8">
      <w:pPr>
        <w:spacing w:after="0"/>
        <w:rPr>
          <w:rFonts w:ascii="Times New Roman" w:eastAsia="Times New Roman" w:hAnsi="Times New Roman" w:cs="Times New Roman"/>
          <w:sz w:val="24"/>
        </w:rPr>
      </w:pPr>
    </w:p>
    <w:p w14:paraId="2F2598CA"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PARAŠYKITE, KOKIO TIPO AKUMULIATORIŲ BATERIJA NAUDOJAMA TRANSPORTO PRIEMONĖSE SU START-STOP SISTEMA.</w:t>
      </w:r>
    </w:p>
    <w:p w14:paraId="50633A9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09CBE8C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6EAE1B64" w14:textId="77777777" w:rsidR="005414D1" w:rsidRPr="00686BD8" w:rsidRDefault="005414D1" w:rsidP="00686BD8">
      <w:pPr>
        <w:spacing w:after="0"/>
        <w:jc w:val="both"/>
        <w:rPr>
          <w:rFonts w:ascii="Times New Roman" w:eastAsia="Times New Roman" w:hAnsi="Times New Roman" w:cs="Times New Roman"/>
          <w:i/>
          <w:sz w:val="24"/>
          <w:szCs w:val="24"/>
        </w:rPr>
      </w:pPr>
    </w:p>
    <w:p w14:paraId="285DCA42"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18 užduotis. KOKIA TRANSPORTO PRIEMONĖS ELEKTROS ĮRANGOS DETALĖ PAVAIZDUOTA SCHEMOJE? KAIP VADINASI SCHEMOS ELEMENTAS NR.2?</w:t>
      </w:r>
    </w:p>
    <w:p w14:paraId="3125146D" w14:textId="77777777" w:rsidR="005414D1" w:rsidRPr="00686BD8" w:rsidRDefault="001C216D" w:rsidP="00686BD8">
      <w:pPr>
        <w:spacing w:after="0"/>
        <w:jc w:val="center"/>
        <w:rPr>
          <w:rFonts w:ascii="Times New Roman" w:eastAsia="Times New Roman" w:hAnsi="Times New Roman" w:cs="Times New Roman"/>
          <w:b/>
        </w:rPr>
      </w:pPr>
      <w:r w:rsidRPr="00686BD8">
        <w:rPr>
          <w:rFonts w:ascii="Times New Roman" w:eastAsia="Times New Roman" w:hAnsi="Times New Roman" w:cs="Times New Roman"/>
          <w:b/>
          <w:noProof/>
        </w:rPr>
        <w:drawing>
          <wp:inline distT="0" distB="0" distL="0" distR="0" wp14:anchorId="7E7F0092" wp14:editId="70B0B198">
            <wp:extent cx="2655940" cy="2772000"/>
            <wp:effectExtent l="0" t="0" r="0" b="0"/>
            <wp:docPr id="68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50"/>
                    <a:srcRect r="38000"/>
                    <a:stretch>
                      <a:fillRect/>
                    </a:stretch>
                  </pic:blipFill>
                  <pic:spPr>
                    <a:xfrm>
                      <a:off x="0" y="0"/>
                      <a:ext cx="2655940" cy="2772000"/>
                    </a:xfrm>
                    <a:prstGeom prst="rect">
                      <a:avLst/>
                    </a:prstGeom>
                    <a:ln/>
                  </pic:spPr>
                </pic:pic>
              </a:graphicData>
            </a:graphic>
          </wp:inline>
        </w:drawing>
      </w:r>
    </w:p>
    <w:p w14:paraId="768D7A41"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77 pav. Elektros schema.</w:t>
      </w:r>
    </w:p>
    <w:p w14:paraId="2C97F598"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Zubavičius L., Maskeliūnas R. 2007 Automobilio elektros įrenginiai. Vilnius.</w:t>
      </w:r>
    </w:p>
    <w:p w14:paraId="3A935F1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42B4959B"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24DC2C62" w14:textId="77777777" w:rsidR="005414D1" w:rsidRPr="00686BD8" w:rsidRDefault="001C216D" w:rsidP="00686BD8">
      <w:pPr>
        <w:shd w:val="clear" w:color="auto" w:fill="FFFFFF"/>
        <w:spacing w:after="0"/>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w:t>
      </w:r>
    </w:p>
    <w:p w14:paraId="2D9F739C" w14:textId="77777777" w:rsidR="005414D1" w:rsidRPr="004629A0" w:rsidRDefault="005414D1" w:rsidP="00686BD8">
      <w:pPr>
        <w:shd w:val="clear" w:color="auto" w:fill="FFFFFF"/>
        <w:spacing w:after="0"/>
        <w:rPr>
          <w:rFonts w:ascii="Times New Roman" w:eastAsia="Times New Roman" w:hAnsi="Times New Roman" w:cs="Times New Roman"/>
          <w:sz w:val="24"/>
          <w:szCs w:val="24"/>
        </w:rPr>
      </w:pPr>
    </w:p>
    <w:p w14:paraId="5922F080" w14:textId="77777777" w:rsidR="005414D1" w:rsidRPr="00686BD8" w:rsidRDefault="001C216D" w:rsidP="00686BD8">
      <w:pPr>
        <w:shd w:val="clear" w:color="auto" w:fill="FFFFFF"/>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19 užduotis. PAAIŠKINKITE AKUMULIATORIŲ BATERIJOS ŽENKLINIMO REIKŠMES.</w:t>
      </w:r>
    </w:p>
    <w:p w14:paraId="2C714D9F"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12V</w:t>
      </w:r>
      <w:r w:rsidRPr="00686BD8">
        <w:rPr>
          <w:rFonts w:ascii="Times New Roman" w:eastAsia="Times New Roman" w:hAnsi="Times New Roman" w:cs="Times New Roman"/>
          <w:b/>
          <w:sz w:val="24"/>
          <w:szCs w:val="24"/>
        </w:rPr>
        <w:t xml:space="preserve"> – </w:t>
      </w:r>
      <w:r w:rsidRPr="00686BD8">
        <w:rPr>
          <w:rFonts w:ascii="Times New Roman" w:eastAsia="Times New Roman" w:hAnsi="Times New Roman" w:cs="Times New Roman"/>
          <w:sz w:val="24"/>
          <w:szCs w:val="24"/>
        </w:rPr>
        <w:t>....................................</w:t>
      </w:r>
    </w:p>
    <w:p w14:paraId="11BB8E8D" w14:textId="77777777" w:rsidR="005414D1" w:rsidRPr="00686BD8" w:rsidRDefault="001C216D" w:rsidP="00686BD8">
      <w:pPr>
        <w:shd w:val="clear" w:color="auto" w:fill="FFFFFF"/>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74Ah – ....................................</w:t>
      </w:r>
    </w:p>
    <w:p w14:paraId="63587D21" w14:textId="77777777" w:rsidR="005414D1" w:rsidRPr="00686BD8" w:rsidRDefault="001C216D" w:rsidP="00686BD8">
      <w:pPr>
        <w:shd w:val="clear" w:color="auto" w:fill="FFFFFF"/>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680A – ....................................</w:t>
      </w:r>
    </w:p>
    <w:p w14:paraId="54C546E2"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EN – ......................................</w:t>
      </w:r>
    </w:p>
    <w:p w14:paraId="5B213AFA" w14:textId="0830612E" w:rsidR="005414D1" w:rsidRPr="00686BD8" w:rsidRDefault="001C216D" w:rsidP="00686BD8">
      <w:pPr>
        <w:shd w:val="clear" w:color="auto" w:fill="FFFFFF"/>
        <w:spacing w:after="0"/>
        <w:rPr>
          <w:rFonts w:ascii="Times New Roman" w:eastAsia="Times New Roman" w:hAnsi="Times New Roman" w:cs="Times New Roman"/>
          <w:sz w:val="24"/>
          <w:szCs w:val="24"/>
        </w:rPr>
      </w:pPr>
      <w:r w:rsidRPr="00887595">
        <w:rPr>
          <w:rFonts w:ascii="Times New Roman" w:hAnsi="Times New Roman"/>
          <w:noProof/>
        </w:rPr>
        <w:drawing>
          <wp:inline distT="0" distB="0" distL="0" distR="0" wp14:anchorId="35D99C22" wp14:editId="64EC17B8">
            <wp:extent cx="776842" cy="360000"/>
            <wp:effectExtent l="0" t="0" r="4445" b="2540"/>
            <wp:docPr id="542"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1">
                      <a:extLst>
                        <a:ext uri="{28A0092B-C50C-407E-A947-70E740481C1C}">
                          <a14:useLocalDpi xmlns:a14="http://schemas.microsoft.com/office/drawing/2010/main" val="0"/>
                        </a:ext>
                      </a:extLst>
                    </a:blip>
                    <a:srcRect/>
                    <a:stretch>
                      <a:fillRect/>
                    </a:stretch>
                  </pic:blipFill>
                  <pic:spPr>
                    <a:xfrm>
                      <a:off x="0" y="0"/>
                      <a:ext cx="776842" cy="360000"/>
                    </a:xfrm>
                    <a:prstGeom prst="rect">
                      <a:avLst/>
                    </a:prstGeom>
                    <a:ln/>
                  </pic:spPr>
                </pic:pic>
              </a:graphicData>
            </a:graphic>
          </wp:inline>
        </w:drawing>
      </w:r>
      <w:r w:rsidR="00B24FA3">
        <w:rPr>
          <w:rFonts w:ascii="Times New Roman" w:eastAsia="Times New Roman" w:hAnsi="Times New Roman" w:cs="Times New Roman"/>
          <w:sz w:val="24"/>
          <w:szCs w:val="24"/>
        </w:rPr>
        <w:t xml:space="preserve"> – </w:t>
      </w:r>
      <w:r w:rsidRPr="00686BD8">
        <w:rPr>
          <w:rFonts w:ascii="Times New Roman" w:eastAsia="Times New Roman" w:hAnsi="Times New Roman" w:cs="Times New Roman"/>
          <w:sz w:val="24"/>
          <w:szCs w:val="24"/>
        </w:rPr>
        <w:t>......................................</w:t>
      </w:r>
    </w:p>
    <w:p w14:paraId="24E0649C" w14:textId="77777777" w:rsidR="005414D1" w:rsidRPr="004629A0" w:rsidRDefault="005414D1" w:rsidP="00686BD8">
      <w:pPr>
        <w:spacing w:after="0"/>
        <w:rPr>
          <w:rFonts w:ascii="Times New Roman" w:eastAsia="Times New Roman" w:hAnsi="Times New Roman" w:cs="Times New Roman"/>
          <w:sz w:val="24"/>
        </w:rPr>
      </w:pPr>
    </w:p>
    <w:p w14:paraId="1BCC331B"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20 užduotis. AR TINKAMA AKUMULIATORIŲ BATERIJA EKSPLOATACIJAI?</w:t>
      </w:r>
    </w:p>
    <w:p w14:paraId="1228662A" w14:textId="77777777" w:rsidR="005414D1" w:rsidRPr="00686BD8" w:rsidRDefault="001C216D" w:rsidP="00686BD8">
      <w:pPr>
        <w:spacing w:after="0"/>
        <w:jc w:val="center"/>
        <w:rPr>
          <w:rFonts w:ascii="Times New Roman" w:eastAsia="Times New Roman" w:hAnsi="Times New Roman" w:cs="Times New Roman"/>
          <w:sz w:val="28"/>
          <w:szCs w:val="28"/>
        </w:rPr>
      </w:pPr>
      <w:r w:rsidRPr="00686BD8">
        <w:rPr>
          <w:rFonts w:ascii="Times New Roman" w:eastAsia="Times New Roman" w:hAnsi="Times New Roman" w:cs="Times New Roman"/>
          <w:noProof/>
        </w:rPr>
        <w:drawing>
          <wp:inline distT="0" distB="0" distL="0" distR="0" wp14:anchorId="6FF99F0C" wp14:editId="760A9274">
            <wp:extent cx="1749442" cy="1440000"/>
            <wp:effectExtent l="0" t="0" r="3175" b="8255"/>
            <wp:docPr id="654"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52"/>
                    <a:srcRect l="17290" t="20614" r="34213" b="8524"/>
                    <a:stretch>
                      <a:fillRect/>
                    </a:stretch>
                  </pic:blipFill>
                  <pic:spPr>
                    <a:xfrm>
                      <a:off x="0" y="0"/>
                      <a:ext cx="1749442" cy="1440000"/>
                    </a:xfrm>
                    <a:prstGeom prst="rect">
                      <a:avLst/>
                    </a:prstGeom>
                    <a:ln/>
                  </pic:spPr>
                </pic:pic>
              </a:graphicData>
            </a:graphic>
          </wp:inline>
        </w:drawing>
      </w:r>
    </w:p>
    <w:p w14:paraId="32E40FA8"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78 pav. Akumuliatoriaus patikra.</w:t>
      </w:r>
    </w:p>
    <w:p w14:paraId="723974EC"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prieiga per internetą</w:t>
      </w:r>
      <w:r w:rsidRPr="00686BD8">
        <w:rPr>
          <w:rFonts w:ascii="Times New Roman" w:eastAsia="Times New Roman" w:hAnsi="Times New Roman" w:cs="Times New Roman"/>
          <w:sz w:val="24"/>
          <w:szCs w:val="24"/>
        </w:rPr>
        <w:t xml:space="preserve"> </w:t>
      </w:r>
      <w:hyperlink r:id="rId153" w:anchor="imgrc=UsbtHvq-DHdIEM">
        <w:r w:rsidRPr="00686BD8">
          <w:rPr>
            <w:rFonts w:ascii="Times New Roman" w:eastAsia="Times New Roman" w:hAnsi="Times New Roman" w:cs="Times New Roman"/>
            <w:sz w:val="20"/>
            <w:szCs w:val="20"/>
            <w:u w:val="single"/>
          </w:rPr>
          <w:t>https://www.google.com/search?q=akumuliatoriaus+itampos+matavimas&amp;rlz=1C1GCEA_enLT934LT934&amp;source=lnms&amp;tbm=isch&amp;sa=X&amp;ved=2ahUKEwjchZ6G3ZTvAhVE8uAKHZwKCiQQ_AUoAXoECAMQAw&amp;biw=1280&amp;bih=578#imgrc=UsbtHvq-DHdIEM</w:t>
        </w:r>
      </w:hyperlink>
      <w:r w:rsidRPr="00686BD8">
        <w:rPr>
          <w:rFonts w:ascii="Times New Roman" w:eastAsia="Times New Roman" w:hAnsi="Times New Roman" w:cs="Times New Roman"/>
          <w:sz w:val="20"/>
          <w:szCs w:val="20"/>
        </w:rPr>
        <w:t xml:space="preserve"> </w:t>
      </w:r>
    </w:p>
    <w:p w14:paraId="21477A3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4E28932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05A32794" w14:textId="77777777" w:rsidR="005414D1" w:rsidRPr="00B24FA3" w:rsidRDefault="005414D1" w:rsidP="00B24FA3">
      <w:pPr>
        <w:spacing w:after="0"/>
        <w:rPr>
          <w:rFonts w:ascii="Times New Roman" w:eastAsia="Times New Roman" w:hAnsi="Times New Roman" w:cs="Times New Roman"/>
          <w:sz w:val="24"/>
          <w:szCs w:val="24"/>
        </w:rPr>
      </w:pPr>
    </w:p>
    <w:p w14:paraId="5F32006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21 užduotis. KAS PILAMA Į AKUMULIATORIŲ BATERIJĄ, KAI ŽEMAS SKYSČIO LYGIS (INDAS NEPAŽEISTAS)?</w:t>
      </w:r>
    </w:p>
    <w:p w14:paraId="1C464CA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4FF694D4" w14:textId="77777777" w:rsidR="005414D1" w:rsidRPr="00B24FA3" w:rsidRDefault="005414D1" w:rsidP="00B24FA3">
      <w:pPr>
        <w:spacing w:after="0"/>
        <w:rPr>
          <w:rFonts w:ascii="Times New Roman" w:eastAsia="Times New Roman" w:hAnsi="Times New Roman" w:cs="Times New Roman"/>
          <w:sz w:val="24"/>
          <w:szCs w:val="24"/>
        </w:rPr>
      </w:pPr>
    </w:p>
    <w:p w14:paraId="41B868C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22 užduotis. KURIE TEIGINIAI APIE TRANSPORTO PRIEMONĖS ELEKTROS GRANDINĖS SAUGIKLĮ YRA TEISINGI?</w:t>
      </w:r>
    </w:p>
    <w:p w14:paraId="5A985303" w14:textId="77777777" w:rsidR="005414D1" w:rsidRPr="00686BD8" w:rsidRDefault="001C216D" w:rsidP="00686BD8">
      <w:pPr>
        <w:numPr>
          <w:ilvl w:val="0"/>
          <w:numId w:val="18"/>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saugiklio maksimali srovė turi būti didesnė už laidininko maksimalią leistiną srovę;</w:t>
      </w:r>
    </w:p>
    <w:p w14:paraId="20B58730" w14:textId="77777777" w:rsidR="005414D1" w:rsidRPr="00686BD8" w:rsidRDefault="001C216D" w:rsidP="00686BD8">
      <w:pPr>
        <w:numPr>
          <w:ilvl w:val="0"/>
          <w:numId w:val="18"/>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saugiklio maksimali srovė turi būti lygi laidininko maksimaliai leistinai srovei;</w:t>
      </w:r>
    </w:p>
    <w:p w14:paraId="6F1001E5" w14:textId="77777777" w:rsidR="005414D1" w:rsidRPr="00686BD8" w:rsidRDefault="001C216D" w:rsidP="00686BD8">
      <w:pPr>
        <w:numPr>
          <w:ilvl w:val="0"/>
          <w:numId w:val="18"/>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saugiklio maksimali srovė turi būti lygi apskaičiuotai grandinės darbo srovei.</w:t>
      </w:r>
    </w:p>
    <w:p w14:paraId="542596A4" w14:textId="77777777" w:rsidR="005414D1" w:rsidRPr="00686BD8" w:rsidRDefault="005414D1" w:rsidP="00686BD8">
      <w:pPr>
        <w:spacing w:after="0"/>
        <w:rPr>
          <w:rFonts w:ascii="Times New Roman" w:eastAsia="Times New Roman" w:hAnsi="Times New Roman" w:cs="Times New Roman"/>
          <w:i/>
          <w:sz w:val="24"/>
          <w:szCs w:val="24"/>
        </w:rPr>
      </w:pPr>
    </w:p>
    <w:p w14:paraId="4110F38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23 užduotis. KAS ATSITIKS, JEIGU PARINKSIME PER MAŽO SKERSPJŪVIO PLOTO LAIDININKĄ?</w:t>
      </w:r>
    </w:p>
    <w:p w14:paraId="425AAB93"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2B750F14"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w:t>
      </w:r>
    </w:p>
    <w:p w14:paraId="44D04297" w14:textId="77777777" w:rsidR="005414D1" w:rsidRPr="00686BD8" w:rsidRDefault="005414D1" w:rsidP="00686BD8">
      <w:pPr>
        <w:spacing w:after="0"/>
        <w:rPr>
          <w:rFonts w:ascii="Times New Roman" w:eastAsia="Times New Roman" w:hAnsi="Times New Roman" w:cs="Times New Roman"/>
          <w:i/>
          <w:sz w:val="24"/>
          <w:szCs w:val="24"/>
        </w:rPr>
      </w:pPr>
    </w:p>
    <w:p w14:paraId="049769E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24</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užduotis. KAS YRA GERIAUSIAS ŠILUMOS IR ELEKTROS LAIDININKAS?</w:t>
      </w:r>
    </w:p>
    <w:p w14:paraId="3FC6B4F6" w14:textId="77777777" w:rsidR="005414D1" w:rsidRPr="00686BD8" w:rsidRDefault="001C216D" w:rsidP="00686BD8">
      <w:pPr>
        <w:numPr>
          <w:ilvl w:val="0"/>
          <w:numId w:val="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švinas;</w:t>
      </w:r>
    </w:p>
    <w:p w14:paraId="45190660" w14:textId="77777777" w:rsidR="005414D1" w:rsidRPr="00686BD8" w:rsidRDefault="001C216D" w:rsidP="00686BD8">
      <w:pPr>
        <w:numPr>
          <w:ilvl w:val="0"/>
          <w:numId w:val="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plienas;</w:t>
      </w:r>
    </w:p>
    <w:p w14:paraId="6C1675E0" w14:textId="77777777" w:rsidR="005414D1" w:rsidRPr="00686BD8" w:rsidRDefault="001C216D" w:rsidP="00686BD8">
      <w:pPr>
        <w:numPr>
          <w:ilvl w:val="0"/>
          <w:numId w:val="3"/>
        </w:numPr>
        <w:spacing w:after="0"/>
        <w:ind w:left="0" w:firstLine="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varis.</w:t>
      </w:r>
    </w:p>
    <w:p w14:paraId="34B50CE2" w14:textId="77777777" w:rsidR="005414D1" w:rsidRPr="00686BD8" w:rsidRDefault="005414D1" w:rsidP="00686BD8">
      <w:pPr>
        <w:spacing w:after="0"/>
        <w:rPr>
          <w:rFonts w:ascii="Times New Roman" w:eastAsia="Times New Roman" w:hAnsi="Times New Roman" w:cs="Times New Roman"/>
          <w:sz w:val="24"/>
          <w:szCs w:val="24"/>
        </w:rPr>
      </w:pPr>
    </w:p>
    <w:p w14:paraId="20BC135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25 užduotis. PARAŠYKITE, KOKIAIS VIENETAIS MATUOJAME IR ŽYMIME NURODYTUS DYDŽIUS:</w:t>
      </w:r>
    </w:p>
    <w:p w14:paraId="6A3ED741"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Įtampa –</w:t>
      </w:r>
    </w:p>
    <w:p w14:paraId="07D4D2F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Elektros srovės stiprumas –</w:t>
      </w:r>
    </w:p>
    <w:p w14:paraId="0AAE65B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Elektrinė varža –</w:t>
      </w:r>
    </w:p>
    <w:p w14:paraId="5F7FD280"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Apšviestumas –</w:t>
      </w:r>
    </w:p>
    <w:p w14:paraId="45BB4FDE" w14:textId="77777777" w:rsidR="005414D1" w:rsidRPr="00686BD8" w:rsidRDefault="001C216D" w:rsidP="00686BD8">
      <w:pPr>
        <w:spacing w:after="0"/>
        <w:rPr>
          <w:rFonts w:ascii="Times New Roman" w:eastAsia="Times New Roman" w:hAnsi="Times New Roman" w:cs="Times New Roman"/>
          <w:b/>
          <w:sz w:val="24"/>
          <w:szCs w:val="24"/>
          <w:highlight w:val="white"/>
        </w:rPr>
      </w:pPr>
      <w:r w:rsidRPr="00686BD8">
        <w:rPr>
          <w:rFonts w:ascii="Times New Roman" w:eastAsia="Times New Roman" w:hAnsi="Times New Roman" w:cs="Times New Roman"/>
          <w:sz w:val="24"/>
          <w:szCs w:val="24"/>
          <w:highlight w:val="white"/>
        </w:rPr>
        <w:t>Elektrinis talpumas –</w:t>
      </w:r>
    </w:p>
    <w:p w14:paraId="3DF3C98C"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Galia –</w:t>
      </w:r>
    </w:p>
    <w:p w14:paraId="4C87C7CA" w14:textId="77777777" w:rsidR="005414D1" w:rsidRPr="00686BD8" w:rsidRDefault="005414D1" w:rsidP="00686BD8">
      <w:pPr>
        <w:spacing w:after="0"/>
        <w:rPr>
          <w:rFonts w:ascii="Times New Roman" w:eastAsia="Times New Roman" w:hAnsi="Times New Roman" w:cs="Times New Roman"/>
          <w:sz w:val="24"/>
          <w:szCs w:val="24"/>
        </w:rPr>
      </w:pPr>
    </w:p>
    <w:p w14:paraId="6244B806" w14:textId="77777777" w:rsidR="00B24FA3" w:rsidRPr="00B24FA3" w:rsidRDefault="00B24FA3" w:rsidP="00B24FA3">
      <w:pPr>
        <w:spacing w:after="0"/>
        <w:rPr>
          <w:rFonts w:ascii="Times New Roman" w:eastAsia="Times New Roman" w:hAnsi="Times New Roman" w:cs="Times New Roman"/>
          <w:sz w:val="24"/>
          <w:szCs w:val="24"/>
        </w:rPr>
      </w:pPr>
      <w:r w:rsidRPr="00B24FA3">
        <w:rPr>
          <w:rFonts w:ascii="Times New Roman" w:eastAsia="Times New Roman" w:hAnsi="Times New Roman" w:cs="Times New Roman"/>
          <w:sz w:val="24"/>
          <w:szCs w:val="24"/>
        </w:rPr>
        <w:br w:type="page"/>
      </w:r>
    </w:p>
    <w:p w14:paraId="3007C58D" w14:textId="0EA16FA5"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„Transporto priemonių elektroninių valdymo sistemų jutiklių ir valdiklių diagnostika</w:t>
      </w:r>
      <w:r w:rsidRPr="00686BD8">
        <w:rPr>
          <w:rFonts w:ascii="Times New Roman" w:eastAsia="Times New Roman" w:hAnsi="Times New Roman" w:cs="Times New Roman"/>
          <w:b/>
          <w:i/>
          <w:sz w:val="28"/>
          <w:szCs w:val="28"/>
        </w:rPr>
        <w:t xml:space="preserve"> </w:t>
      </w:r>
      <w:r w:rsidRPr="00686BD8">
        <w:rPr>
          <w:rFonts w:ascii="Times New Roman" w:eastAsia="Times New Roman" w:hAnsi="Times New Roman" w:cs="Times New Roman"/>
          <w:b/>
          <w:sz w:val="28"/>
          <w:szCs w:val="28"/>
        </w:rPr>
        <w:t>ir gedimų pašalinimas“</w:t>
      </w:r>
    </w:p>
    <w:p w14:paraId="353273A3" w14:textId="77777777" w:rsidR="005414D1" w:rsidRPr="00686BD8" w:rsidRDefault="005414D1" w:rsidP="00686BD8">
      <w:pPr>
        <w:spacing w:after="0"/>
        <w:jc w:val="both"/>
        <w:rPr>
          <w:rFonts w:ascii="Times New Roman" w:eastAsia="Times New Roman" w:hAnsi="Times New Roman" w:cs="Times New Roman"/>
          <w:sz w:val="24"/>
          <w:szCs w:val="24"/>
        </w:rPr>
      </w:pPr>
    </w:p>
    <w:p w14:paraId="6B8AFDA4"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UŽBAIKITE SAKINĮ TEISINGAI ĮRAŠYDAMI JUTIKLIO PAVADINIMĄ IŠ ŽEMIAU PATEIKTŲ.</w:t>
      </w:r>
    </w:p>
    <w:p w14:paraId="4E317D1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 xml:space="preserve">Jeigu variklio su </w:t>
      </w:r>
      <w:proofErr w:type="spellStart"/>
      <w:r w:rsidRPr="00686BD8">
        <w:rPr>
          <w:rFonts w:ascii="Times New Roman" w:eastAsia="Times New Roman" w:hAnsi="Times New Roman" w:cs="Times New Roman"/>
          <w:i/>
          <w:sz w:val="24"/>
          <w:szCs w:val="24"/>
        </w:rPr>
        <w:t>common</w:t>
      </w:r>
      <w:proofErr w:type="spellEnd"/>
      <w:r w:rsidRPr="00686BD8">
        <w:rPr>
          <w:rFonts w:ascii="Times New Roman" w:eastAsia="Times New Roman" w:hAnsi="Times New Roman" w:cs="Times New Roman"/>
          <w:i/>
          <w:sz w:val="24"/>
          <w:szCs w:val="24"/>
        </w:rPr>
        <w:t xml:space="preserve"> </w:t>
      </w:r>
      <w:proofErr w:type="spellStart"/>
      <w:r w:rsidRPr="00686BD8">
        <w:rPr>
          <w:rFonts w:ascii="Times New Roman" w:eastAsia="Times New Roman" w:hAnsi="Times New Roman" w:cs="Times New Roman"/>
          <w:i/>
          <w:sz w:val="24"/>
          <w:szCs w:val="24"/>
        </w:rPr>
        <w:t>rail</w:t>
      </w:r>
      <w:proofErr w:type="spellEnd"/>
      <w:r w:rsidRPr="00686BD8">
        <w:rPr>
          <w:rFonts w:ascii="Times New Roman" w:eastAsia="Times New Roman" w:hAnsi="Times New Roman" w:cs="Times New Roman"/>
          <w:i/>
          <w:sz w:val="24"/>
          <w:szCs w:val="24"/>
        </w:rPr>
        <w:t xml:space="preserve"> maitinimo sistema valdymo blokas negauna signalo iš .............................................................................., variklis užgesta ir nesiveda, kol nebus pakeistas jutiklis.</w:t>
      </w:r>
    </w:p>
    <w:p w14:paraId="5B9855E2"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alkūninio veleno sūkių ir padėties jutiklio;</w:t>
      </w:r>
    </w:p>
    <w:p w14:paraId="7E23B556"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skirstymo velenėlio Holo jutiklio;</w:t>
      </w:r>
    </w:p>
    <w:p w14:paraId="3AF09635"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variklio aušinimo skysčio temperatūros jutiklio;</w:t>
      </w:r>
    </w:p>
    <w:p w14:paraId="3ABF53BC"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oro kiekio matuoklės.</w:t>
      </w:r>
    </w:p>
    <w:p w14:paraId="58FC1D06" w14:textId="77777777" w:rsidR="005414D1" w:rsidRPr="00686BD8" w:rsidRDefault="005414D1" w:rsidP="00686BD8">
      <w:pPr>
        <w:shd w:val="clear" w:color="auto" w:fill="FFFFFF"/>
        <w:spacing w:after="0"/>
        <w:rPr>
          <w:rFonts w:ascii="Times New Roman" w:eastAsia="Times New Roman" w:hAnsi="Times New Roman" w:cs="Times New Roman"/>
          <w:sz w:val="24"/>
          <w:szCs w:val="24"/>
        </w:rPr>
      </w:pPr>
    </w:p>
    <w:p w14:paraId="5AF2653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KOKS JUTIKLIS IŠ VARIKLIO VALDYMO SISTEMŲ YRA LENTELĖJE PATEIKTUOSE PAVEIKSLĖLIUOSE? PARAŠYKITE JUTIKLIO PAVADINIMĄ LENTELĖJE:</w:t>
      </w:r>
    </w:p>
    <w:p w14:paraId="2020E5DD" w14:textId="35A02F77"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Jutikliai, naudojami variklio valdymo sistemose</w:t>
      </w:r>
    </w:p>
    <w:tbl>
      <w:tblPr>
        <w:tblStyle w:val="a9"/>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395"/>
        <w:gridCol w:w="4387"/>
      </w:tblGrid>
      <w:tr w:rsidR="00063C43" w:rsidRPr="00F439DD" w14:paraId="39E17F75" w14:textId="77777777" w:rsidTr="0084710A">
        <w:trPr>
          <w:trHeight w:val="57"/>
        </w:trPr>
        <w:tc>
          <w:tcPr>
            <w:tcW w:w="112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91F19B1" w14:textId="77777777" w:rsidR="005414D1" w:rsidRPr="00686BD8" w:rsidRDefault="001C216D" w:rsidP="00686BD8">
            <w:pPr>
              <w:spacing w:after="0"/>
              <w:jc w:val="center"/>
              <w:rPr>
                <w:b/>
                <w:sz w:val="24"/>
                <w:szCs w:val="24"/>
              </w:rPr>
            </w:pPr>
            <w:r w:rsidRPr="00686BD8">
              <w:rPr>
                <w:b/>
                <w:sz w:val="24"/>
                <w:szCs w:val="24"/>
              </w:rPr>
              <w:t>Eil. Nr.</w:t>
            </w:r>
          </w:p>
        </w:tc>
        <w:tc>
          <w:tcPr>
            <w:tcW w:w="4395"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9295CF1" w14:textId="77777777" w:rsidR="005414D1" w:rsidRPr="00686BD8" w:rsidRDefault="001C216D" w:rsidP="00686BD8">
            <w:pPr>
              <w:spacing w:after="0"/>
              <w:jc w:val="center"/>
              <w:rPr>
                <w:b/>
                <w:sz w:val="24"/>
                <w:szCs w:val="24"/>
              </w:rPr>
            </w:pPr>
            <w:r w:rsidRPr="00686BD8">
              <w:rPr>
                <w:b/>
                <w:sz w:val="24"/>
                <w:szCs w:val="24"/>
              </w:rPr>
              <w:t>Jutiklis</w:t>
            </w:r>
          </w:p>
        </w:tc>
        <w:tc>
          <w:tcPr>
            <w:tcW w:w="4387"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2DF4186" w14:textId="77777777" w:rsidR="005414D1" w:rsidRPr="00686BD8" w:rsidRDefault="001C216D" w:rsidP="00686BD8">
            <w:pPr>
              <w:spacing w:after="0"/>
              <w:jc w:val="center"/>
              <w:rPr>
                <w:b/>
                <w:sz w:val="24"/>
                <w:szCs w:val="24"/>
              </w:rPr>
            </w:pPr>
            <w:r w:rsidRPr="00686BD8">
              <w:rPr>
                <w:b/>
                <w:sz w:val="24"/>
                <w:szCs w:val="24"/>
              </w:rPr>
              <w:t>Jutiklio pavadinimas</w:t>
            </w:r>
          </w:p>
        </w:tc>
      </w:tr>
      <w:tr w:rsidR="00063C43" w:rsidRPr="00F439DD" w14:paraId="0E51D414" w14:textId="77777777" w:rsidTr="0084710A">
        <w:trPr>
          <w:trHeight w:val="57"/>
        </w:trPr>
        <w:tc>
          <w:tcPr>
            <w:tcW w:w="1129" w:type="dxa"/>
            <w:tcBorders>
              <w:top w:val="single" w:sz="4" w:space="0" w:color="000000"/>
              <w:left w:val="single" w:sz="4" w:space="0" w:color="000000"/>
              <w:bottom w:val="single" w:sz="4" w:space="0" w:color="000000"/>
              <w:right w:val="single" w:sz="4" w:space="0" w:color="000000"/>
            </w:tcBorders>
          </w:tcPr>
          <w:p w14:paraId="1AE373D0" w14:textId="77777777" w:rsidR="005414D1" w:rsidRPr="00686BD8" w:rsidRDefault="001C216D" w:rsidP="00686BD8">
            <w:pPr>
              <w:spacing w:after="0"/>
              <w:rPr>
                <w:sz w:val="24"/>
                <w:szCs w:val="24"/>
              </w:rPr>
            </w:pPr>
            <w:r w:rsidRPr="00686BD8">
              <w:rPr>
                <w:sz w:val="24"/>
                <w:szCs w:val="24"/>
              </w:rPr>
              <w:t>1.</w:t>
            </w:r>
          </w:p>
        </w:tc>
        <w:tc>
          <w:tcPr>
            <w:tcW w:w="4395" w:type="dxa"/>
            <w:tcBorders>
              <w:top w:val="single" w:sz="4" w:space="0" w:color="000000"/>
              <w:left w:val="single" w:sz="4" w:space="0" w:color="000000"/>
              <w:bottom w:val="single" w:sz="4" w:space="0" w:color="000000"/>
              <w:right w:val="single" w:sz="4" w:space="0" w:color="000000"/>
            </w:tcBorders>
          </w:tcPr>
          <w:p w14:paraId="22DEB0E8"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746B4440" wp14:editId="42996772">
                  <wp:extent cx="1027133" cy="720000"/>
                  <wp:effectExtent l="0" t="0" r="1905" b="4445"/>
                  <wp:docPr id="6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4"/>
                          <a:srcRect/>
                          <a:stretch>
                            <a:fillRect/>
                          </a:stretch>
                        </pic:blipFill>
                        <pic:spPr>
                          <a:xfrm>
                            <a:off x="0" y="0"/>
                            <a:ext cx="1027133" cy="720000"/>
                          </a:xfrm>
                          <a:prstGeom prst="rect">
                            <a:avLst/>
                          </a:prstGeom>
                          <a:ln/>
                        </pic:spPr>
                      </pic:pic>
                    </a:graphicData>
                  </a:graphic>
                </wp:inline>
              </w:drawing>
            </w:r>
          </w:p>
          <w:p w14:paraId="54356C8D" w14:textId="77777777" w:rsidR="005414D1" w:rsidRPr="00686BD8" w:rsidRDefault="001C216D" w:rsidP="00686BD8">
            <w:pPr>
              <w:spacing w:after="0"/>
              <w:jc w:val="center"/>
              <w:rPr>
                <w:sz w:val="24"/>
                <w:szCs w:val="24"/>
              </w:rPr>
            </w:pPr>
            <w:r w:rsidRPr="00686BD8">
              <w:rPr>
                <w:sz w:val="24"/>
                <w:szCs w:val="24"/>
              </w:rPr>
              <w:t>79 pav. 1 Jutiklis</w:t>
            </w:r>
          </w:p>
          <w:p w14:paraId="209246E0" w14:textId="77777777" w:rsidR="005414D1" w:rsidRPr="00686BD8" w:rsidRDefault="001C216D" w:rsidP="00686BD8">
            <w:pPr>
              <w:spacing w:after="0"/>
              <w:jc w:val="center"/>
              <w:rPr>
                <w:sz w:val="24"/>
                <w:szCs w:val="24"/>
              </w:rPr>
            </w:pPr>
            <w:r w:rsidRPr="00686BD8">
              <w:rPr>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2441DF5E" w14:textId="02F4DDB0" w:rsidR="005414D1" w:rsidRPr="00686BD8" w:rsidRDefault="001C216D" w:rsidP="0084710A">
            <w:pPr>
              <w:spacing w:after="0"/>
              <w:rPr>
                <w:sz w:val="24"/>
                <w:szCs w:val="24"/>
              </w:rPr>
            </w:pPr>
            <w:r w:rsidRPr="00686BD8">
              <w:rPr>
                <w:sz w:val="24"/>
                <w:szCs w:val="24"/>
              </w:rPr>
              <w:t>.......................</w:t>
            </w:r>
            <w:r w:rsidR="0084710A">
              <w:rPr>
                <w:sz w:val="24"/>
                <w:szCs w:val="24"/>
              </w:rPr>
              <w:t>..........</w:t>
            </w:r>
            <w:r w:rsidRPr="00686BD8">
              <w:rPr>
                <w:sz w:val="24"/>
                <w:szCs w:val="24"/>
              </w:rPr>
              <w:t>.........................</w:t>
            </w:r>
          </w:p>
          <w:p w14:paraId="3FE77310"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6C6C359E" w14:textId="4433AE9C" w:rsidR="005414D1"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tc>
      </w:tr>
      <w:tr w:rsidR="0084710A" w:rsidRPr="00F439DD" w14:paraId="52556B86" w14:textId="77777777" w:rsidTr="0084710A">
        <w:trPr>
          <w:trHeight w:val="57"/>
        </w:trPr>
        <w:tc>
          <w:tcPr>
            <w:tcW w:w="1129" w:type="dxa"/>
            <w:tcBorders>
              <w:top w:val="single" w:sz="4" w:space="0" w:color="000000"/>
              <w:left w:val="single" w:sz="4" w:space="0" w:color="000000"/>
              <w:bottom w:val="single" w:sz="4" w:space="0" w:color="000000"/>
              <w:right w:val="single" w:sz="4" w:space="0" w:color="000000"/>
            </w:tcBorders>
          </w:tcPr>
          <w:p w14:paraId="7441C978" w14:textId="77777777" w:rsidR="0084710A" w:rsidRPr="00686BD8" w:rsidRDefault="0084710A" w:rsidP="0084710A">
            <w:pPr>
              <w:spacing w:after="0"/>
              <w:rPr>
                <w:sz w:val="24"/>
                <w:szCs w:val="24"/>
              </w:rPr>
            </w:pPr>
            <w:r w:rsidRPr="00686BD8">
              <w:rPr>
                <w:sz w:val="24"/>
                <w:szCs w:val="24"/>
              </w:rPr>
              <w:t>2.</w:t>
            </w:r>
          </w:p>
        </w:tc>
        <w:tc>
          <w:tcPr>
            <w:tcW w:w="4395" w:type="dxa"/>
            <w:tcBorders>
              <w:top w:val="single" w:sz="4" w:space="0" w:color="000000"/>
              <w:left w:val="single" w:sz="4" w:space="0" w:color="000000"/>
              <w:bottom w:val="single" w:sz="4" w:space="0" w:color="000000"/>
              <w:right w:val="single" w:sz="4" w:space="0" w:color="000000"/>
            </w:tcBorders>
          </w:tcPr>
          <w:p w14:paraId="1ADB085E" w14:textId="77777777" w:rsidR="0084710A" w:rsidRPr="00686BD8" w:rsidRDefault="0084710A" w:rsidP="0084710A">
            <w:pPr>
              <w:spacing w:after="0"/>
              <w:jc w:val="center"/>
              <w:rPr>
                <w:sz w:val="24"/>
                <w:szCs w:val="24"/>
              </w:rPr>
            </w:pPr>
            <w:r w:rsidRPr="00686BD8">
              <w:rPr>
                <w:noProof/>
                <w:sz w:val="24"/>
                <w:szCs w:val="24"/>
              </w:rPr>
              <w:drawing>
                <wp:inline distT="0" distB="0" distL="0" distR="0" wp14:anchorId="22714F95" wp14:editId="7C2ECAB3">
                  <wp:extent cx="669767" cy="720000"/>
                  <wp:effectExtent l="0" t="0" r="0" b="4445"/>
                  <wp:docPr id="656"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5"/>
                          <a:srcRect/>
                          <a:stretch>
                            <a:fillRect/>
                          </a:stretch>
                        </pic:blipFill>
                        <pic:spPr>
                          <a:xfrm>
                            <a:off x="0" y="0"/>
                            <a:ext cx="669767" cy="720000"/>
                          </a:xfrm>
                          <a:prstGeom prst="rect">
                            <a:avLst/>
                          </a:prstGeom>
                          <a:ln/>
                        </pic:spPr>
                      </pic:pic>
                    </a:graphicData>
                  </a:graphic>
                </wp:inline>
              </w:drawing>
            </w:r>
          </w:p>
          <w:p w14:paraId="5FDCB6B8" w14:textId="77777777" w:rsidR="0084710A" w:rsidRPr="00686BD8" w:rsidRDefault="0084710A" w:rsidP="0084710A">
            <w:pPr>
              <w:spacing w:after="0"/>
              <w:jc w:val="center"/>
              <w:rPr>
                <w:sz w:val="24"/>
                <w:szCs w:val="24"/>
              </w:rPr>
            </w:pPr>
            <w:r w:rsidRPr="00686BD8">
              <w:rPr>
                <w:sz w:val="24"/>
                <w:szCs w:val="24"/>
              </w:rPr>
              <w:t>80 pav. 2 Jutiklis</w:t>
            </w:r>
          </w:p>
          <w:p w14:paraId="315A9001" w14:textId="77777777" w:rsidR="0084710A" w:rsidRPr="00686BD8" w:rsidRDefault="0084710A" w:rsidP="0084710A">
            <w:pPr>
              <w:spacing w:after="0"/>
              <w:jc w:val="center"/>
              <w:rPr>
                <w:sz w:val="24"/>
                <w:szCs w:val="24"/>
              </w:rPr>
            </w:pPr>
            <w:r w:rsidRPr="00686BD8">
              <w:rPr>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441E3978"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568F8A35"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4507ABC5" w14:textId="5BB5F662" w:rsidR="0084710A" w:rsidRPr="00686BD8" w:rsidRDefault="0084710A" w:rsidP="0084710A">
            <w:pPr>
              <w:spacing w:after="0"/>
              <w:rPr>
                <w:b/>
                <w:sz w:val="24"/>
                <w:szCs w:val="24"/>
              </w:rPr>
            </w:pPr>
            <w:r w:rsidRPr="00686BD8">
              <w:rPr>
                <w:sz w:val="24"/>
                <w:szCs w:val="24"/>
              </w:rPr>
              <w:t>.......................</w:t>
            </w:r>
            <w:r>
              <w:rPr>
                <w:sz w:val="24"/>
                <w:szCs w:val="24"/>
              </w:rPr>
              <w:t>..........</w:t>
            </w:r>
            <w:r w:rsidRPr="00686BD8">
              <w:rPr>
                <w:sz w:val="24"/>
                <w:szCs w:val="24"/>
              </w:rPr>
              <w:t>.........................</w:t>
            </w:r>
          </w:p>
        </w:tc>
      </w:tr>
      <w:tr w:rsidR="0084710A" w:rsidRPr="00F439DD" w14:paraId="31E4901A" w14:textId="77777777" w:rsidTr="0084710A">
        <w:trPr>
          <w:trHeight w:val="57"/>
        </w:trPr>
        <w:tc>
          <w:tcPr>
            <w:tcW w:w="1129" w:type="dxa"/>
            <w:tcBorders>
              <w:top w:val="single" w:sz="4" w:space="0" w:color="000000"/>
              <w:left w:val="single" w:sz="4" w:space="0" w:color="000000"/>
              <w:bottom w:val="single" w:sz="4" w:space="0" w:color="000000"/>
              <w:right w:val="single" w:sz="4" w:space="0" w:color="000000"/>
            </w:tcBorders>
          </w:tcPr>
          <w:p w14:paraId="320ACE0B" w14:textId="77777777" w:rsidR="0084710A" w:rsidRPr="00686BD8" w:rsidRDefault="0084710A" w:rsidP="0084710A">
            <w:pPr>
              <w:spacing w:after="0"/>
              <w:rPr>
                <w:sz w:val="24"/>
                <w:szCs w:val="24"/>
              </w:rPr>
            </w:pPr>
            <w:r w:rsidRPr="00686BD8">
              <w:rPr>
                <w:sz w:val="24"/>
                <w:szCs w:val="24"/>
              </w:rPr>
              <w:t>3.</w:t>
            </w:r>
          </w:p>
        </w:tc>
        <w:tc>
          <w:tcPr>
            <w:tcW w:w="4395" w:type="dxa"/>
            <w:tcBorders>
              <w:top w:val="single" w:sz="4" w:space="0" w:color="000000"/>
              <w:left w:val="single" w:sz="4" w:space="0" w:color="000000"/>
              <w:bottom w:val="single" w:sz="4" w:space="0" w:color="000000"/>
              <w:right w:val="single" w:sz="4" w:space="0" w:color="000000"/>
            </w:tcBorders>
          </w:tcPr>
          <w:p w14:paraId="638F5815" w14:textId="77777777" w:rsidR="0084710A" w:rsidRPr="00686BD8" w:rsidRDefault="0084710A" w:rsidP="0084710A">
            <w:pPr>
              <w:spacing w:after="0"/>
              <w:jc w:val="center"/>
              <w:rPr>
                <w:sz w:val="24"/>
                <w:szCs w:val="24"/>
              </w:rPr>
            </w:pPr>
            <w:r w:rsidRPr="00686BD8">
              <w:rPr>
                <w:noProof/>
                <w:sz w:val="24"/>
                <w:szCs w:val="24"/>
              </w:rPr>
              <w:drawing>
                <wp:inline distT="0" distB="0" distL="0" distR="0" wp14:anchorId="4EEF29EF" wp14:editId="537D6932">
                  <wp:extent cx="1178931" cy="720000"/>
                  <wp:effectExtent l="0" t="0" r="2540" b="4445"/>
                  <wp:docPr id="65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6"/>
                          <a:srcRect/>
                          <a:stretch>
                            <a:fillRect/>
                          </a:stretch>
                        </pic:blipFill>
                        <pic:spPr>
                          <a:xfrm>
                            <a:off x="0" y="0"/>
                            <a:ext cx="1178931" cy="720000"/>
                          </a:xfrm>
                          <a:prstGeom prst="rect">
                            <a:avLst/>
                          </a:prstGeom>
                          <a:ln/>
                        </pic:spPr>
                      </pic:pic>
                    </a:graphicData>
                  </a:graphic>
                </wp:inline>
              </w:drawing>
            </w:r>
          </w:p>
          <w:p w14:paraId="0D33008A" w14:textId="77777777" w:rsidR="0084710A" w:rsidRPr="00686BD8" w:rsidRDefault="0084710A" w:rsidP="0084710A">
            <w:pPr>
              <w:spacing w:after="0"/>
              <w:jc w:val="center"/>
              <w:rPr>
                <w:sz w:val="24"/>
                <w:szCs w:val="24"/>
              </w:rPr>
            </w:pPr>
            <w:r w:rsidRPr="00686BD8">
              <w:rPr>
                <w:sz w:val="24"/>
                <w:szCs w:val="24"/>
              </w:rPr>
              <w:t>81</w:t>
            </w:r>
            <w:r w:rsidRPr="00686BD8">
              <w:rPr>
                <w:b/>
                <w:sz w:val="24"/>
                <w:szCs w:val="24"/>
              </w:rPr>
              <w:t xml:space="preserve"> </w:t>
            </w:r>
            <w:r w:rsidRPr="00686BD8">
              <w:rPr>
                <w:sz w:val="24"/>
                <w:szCs w:val="24"/>
              </w:rPr>
              <w:t>pav. 3 Jutiklis</w:t>
            </w:r>
          </w:p>
          <w:p w14:paraId="78A8589D" w14:textId="77777777" w:rsidR="0084710A" w:rsidRPr="00686BD8" w:rsidRDefault="0084710A" w:rsidP="0084710A">
            <w:pPr>
              <w:spacing w:after="0"/>
              <w:jc w:val="center"/>
              <w:rPr>
                <w:sz w:val="24"/>
                <w:szCs w:val="24"/>
              </w:rPr>
            </w:pPr>
            <w:r w:rsidRPr="00686BD8">
              <w:rPr>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6EB9B728"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65B47649"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43BC826E" w14:textId="572AB8FE" w:rsidR="0084710A" w:rsidRPr="00686BD8" w:rsidRDefault="0084710A" w:rsidP="0084710A">
            <w:pPr>
              <w:spacing w:after="0"/>
              <w:rPr>
                <w:b/>
                <w:sz w:val="24"/>
                <w:szCs w:val="24"/>
              </w:rPr>
            </w:pPr>
            <w:r w:rsidRPr="00686BD8">
              <w:rPr>
                <w:sz w:val="24"/>
                <w:szCs w:val="24"/>
              </w:rPr>
              <w:t>.......................</w:t>
            </w:r>
            <w:r>
              <w:rPr>
                <w:sz w:val="24"/>
                <w:szCs w:val="24"/>
              </w:rPr>
              <w:t>..........</w:t>
            </w:r>
            <w:r w:rsidRPr="00686BD8">
              <w:rPr>
                <w:sz w:val="24"/>
                <w:szCs w:val="24"/>
              </w:rPr>
              <w:t>.........................</w:t>
            </w:r>
          </w:p>
        </w:tc>
      </w:tr>
      <w:tr w:rsidR="0084710A" w:rsidRPr="00F439DD" w14:paraId="276A6BC6" w14:textId="77777777" w:rsidTr="0084710A">
        <w:trPr>
          <w:trHeight w:val="58"/>
        </w:trPr>
        <w:tc>
          <w:tcPr>
            <w:tcW w:w="1129" w:type="dxa"/>
            <w:tcBorders>
              <w:top w:val="single" w:sz="4" w:space="0" w:color="000000"/>
              <w:left w:val="single" w:sz="4" w:space="0" w:color="000000"/>
              <w:bottom w:val="single" w:sz="4" w:space="0" w:color="000000"/>
              <w:right w:val="single" w:sz="4" w:space="0" w:color="000000"/>
            </w:tcBorders>
          </w:tcPr>
          <w:p w14:paraId="2878FCA1" w14:textId="77777777" w:rsidR="0084710A" w:rsidRPr="00686BD8" w:rsidRDefault="0084710A" w:rsidP="0084710A">
            <w:pPr>
              <w:spacing w:after="0"/>
              <w:rPr>
                <w:sz w:val="24"/>
                <w:szCs w:val="24"/>
              </w:rPr>
            </w:pPr>
            <w:r w:rsidRPr="00686BD8">
              <w:rPr>
                <w:sz w:val="24"/>
                <w:szCs w:val="24"/>
              </w:rPr>
              <w:t>4.</w:t>
            </w:r>
          </w:p>
        </w:tc>
        <w:tc>
          <w:tcPr>
            <w:tcW w:w="4395" w:type="dxa"/>
            <w:tcBorders>
              <w:top w:val="single" w:sz="4" w:space="0" w:color="000000"/>
              <w:left w:val="single" w:sz="4" w:space="0" w:color="000000"/>
              <w:bottom w:val="single" w:sz="4" w:space="0" w:color="000000"/>
              <w:right w:val="single" w:sz="4" w:space="0" w:color="000000"/>
            </w:tcBorders>
          </w:tcPr>
          <w:p w14:paraId="44807565" w14:textId="77777777" w:rsidR="0084710A" w:rsidRPr="00686BD8" w:rsidRDefault="0084710A" w:rsidP="0084710A">
            <w:pPr>
              <w:spacing w:after="0"/>
              <w:jc w:val="center"/>
            </w:pPr>
            <w:r w:rsidRPr="00686BD8">
              <w:rPr>
                <w:noProof/>
              </w:rPr>
              <w:drawing>
                <wp:inline distT="0" distB="0" distL="0" distR="0" wp14:anchorId="591067ED" wp14:editId="0B559607">
                  <wp:extent cx="872967" cy="720000"/>
                  <wp:effectExtent l="0" t="0" r="3810" b="4445"/>
                  <wp:docPr id="64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7"/>
                          <a:srcRect/>
                          <a:stretch>
                            <a:fillRect/>
                          </a:stretch>
                        </pic:blipFill>
                        <pic:spPr>
                          <a:xfrm>
                            <a:off x="0" y="0"/>
                            <a:ext cx="872967" cy="720000"/>
                          </a:xfrm>
                          <a:prstGeom prst="rect">
                            <a:avLst/>
                          </a:prstGeom>
                          <a:ln/>
                        </pic:spPr>
                      </pic:pic>
                    </a:graphicData>
                  </a:graphic>
                </wp:inline>
              </w:drawing>
            </w:r>
          </w:p>
          <w:p w14:paraId="0F24736B" w14:textId="77777777" w:rsidR="0084710A" w:rsidRPr="00686BD8" w:rsidRDefault="0084710A" w:rsidP="0084710A">
            <w:pPr>
              <w:spacing w:after="0"/>
              <w:jc w:val="center"/>
              <w:rPr>
                <w:sz w:val="24"/>
                <w:szCs w:val="24"/>
              </w:rPr>
            </w:pPr>
            <w:r w:rsidRPr="00686BD8">
              <w:rPr>
                <w:sz w:val="24"/>
                <w:szCs w:val="24"/>
              </w:rPr>
              <w:t>82 pav. 4 Jutiklis</w:t>
            </w:r>
          </w:p>
          <w:p w14:paraId="046C8D8B" w14:textId="77777777" w:rsidR="0084710A" w:rsidRPr="00686BD8" w:rsidRDefault="0084710A" w:rsidP="0084710A">
            <w:pPr>
              <w:spacing w:after="0"/>
              <w:jc w:val="center"/>
            </w:pPr>
            <w:r w:rsidRPr="00686BD8">
              <w:rPr>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1D07C663"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4E527CD6" w14:textId="77777777" w:rsidR="0084710A" w:rsidRPr="00686BD8" w:rsidRDefault="0084710A" w:rsidP="0084710A">
            <w:pPr>
              <w:spacing w:after="0"/>
              <w:rPr>
                <w:sz w:val="24"/>
                <w:szCs w:val="24"/>
              </w:rPr>
            </w:pPr>
            <w:r w:rsidRPr="00686BD8">
              <w:rPr>
                <w:sz w:val="24"/>
                <w:szCs w:val="24"/>
              </w:rPr>
              <w:t>.......................</w:t>
            </w:r>
            <w:r>
              <w:rPr>
                <w:sz w:val="24"/>
                <w:szCs w:val="24"/>
              </w:rPr>
              <w:t>..........</w:t>
            </w:r>
            <w:r w:rsidRPr="00686BD8">
              <w:rPr>
                <w:sz w:val="24"/>
                <w:szCs w:val="24"/>
              </w:rPr>
              <w:t>.........................</w:t>
            </w:r>
          </w:p>
          <w:p w14:paraId="01334854" w14:textId="4D8BF269" w:rsidR="0084710A" w:rsidRPr="00686BD8" w:rsidRDefault="0084710A" w:rsidP="0084710A">
            <w:pPr>
              <w:spacing w:after="0"/>
              <w:rPr>
                <w:b/>
                <w:sz w:val="24"/>
                <w:szCs w:val="24"/>
              </w:rPr>
            </w:pPr>
            <w:r w:rsidRPr="00686BD8">
              <w:rPr>
                <w:sz w:val="24"/>
                <w:szCs w:val="24"/>
              </w:rPr>
              <w:t>.......................</w:t>
            </w:r>
            <w:r>
              <w:rPr>
                <w:sz w:val="24"/>
                <w:szCs w:val="24"/>
              </w:rPr>
              <w:t>..........</w:t>
            </w:r>
            <w:r w:rsidRPr="00686BD8">
              <w:rPr>
                <w:sz w:val="24"/>
                <w:szCs w:val="24"/>
              </w:rPr>
              <w:t>.........................</w:t>
            </w:r>
          </w:p>
        </w:tc>
      </w:tr>
    </w:tbl>
    <w:p w14:paraId="38B559AE" w14:textId="77777777" w:rsidR="005414D1" w:rsidRPr="00686BD8" w:rsidRDefault="005414D1" w:rsidP="00686BD8">
      <w:pPr>
        <w:spacing w:after="0"/>
        <w:rPr>
          <w:rFonts w:ascii="Times New Roman" w:eastAsia="Times New Roman" w:hAnsi="Times New Roman" w:cs="Times New Roman"/>
          <w:i/>
          <w:sz w:val="24"/>
          <w:szCs w:val="24"/>
        </w:rPr>
      </w:pPr>
    </w:p>
    <w:p w14:paraId="203E49E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3 užduotis. KĄ DARYS OTTO TIESIOGINIO ĮPURŠKIMO VARIKLIO FSI VADLYMO BLOKAS SUGEDUS AKSELERATORIAUS PEDALO PADĖTIES JUTIKLIUI?</w:t>
      </w:r>
    </w:p>
    <w:p w14:paraId="10A520D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pakels variklio apsisukimus iki 1200 RPM uždegęs gedimų lemputę skydelyje ir nesiklausys akseleratoriaus pedalo signalo;</w:t>
      </w:r>
    </w:p>
    <w:p w14:paraId="29E9CBB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dirbs įprastu darbo režimu uždegęs gedimų lemputę skydelyje;</w:t>
      </w:r>
    </w:p>
    <w:p w14:paraId="0939361A"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sumažins variklio sūkius iki 500 RPM uždegęs gedimų lemputę skydelyje ir dirbs įprastu režimu;</w:t>
      </w:r>
    </w:p>
    <w:p w14:paraId="72DD3844"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užgesins variklį uždegęs gedimų lemputę skydelyje.</w:t>
      </w:r>
    </w:p>
    <w:p w14:paraId="2BC48B14" w14:textId="77777777" w:rsidR="005414D1" w:rsidRPr="00686BD8" w:rsidRDefault="005414D1" w:rsidP="00686BD8">
      <w:pPr>
        <w:spacing w:after="0"/>
        <w:jc w:val="both"/>
        <w:rPr>
          <w:rFonts w:ascii="Times New Roman" w:eastAsia="Times New Roman" w:hAnsi="Times New Roman" w:cs="Times New Roman"/>
          <w:sz w:val="24"/>
          <w:szCs w:val="24"/>
        </w:rPr>
      </w:pPr>
    </w:p>
    <w:p w14:paraId="2E185A34"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4 užduotis. KURIS IŠMETAMŲJŲ DUJŲ SUDĖTIES KOMPONENTAS YRA SUMAŽYNAMAS DUJŲ RECIRKULIACIJOS EGR VOŽTUVO?</w:t>
      </w:r>
    </w:p>
    <w:p w14:paraId="774951DB"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anglies monoksidas;</w:t>
      </w:r>
    </w:p>
    <w:p w14:paraId="52D63E0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angliavandenilis;</w:t>
      </w:r>
    </w:p>
    <w:p w14:paraId="0015D1E2"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azoto oksidas;</w:t>
      </w:r>
    </w:p>
    <w:p w14:paraId="602187F1"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anglies dioksidas.</w:t>
      </w:r>
    </w:p>
    <w:p w14:paraId="01691547" w14:textId="77777777" w:rsidR="005414D1" w:rsidRPr="00686BD8" w:rsidRDefault="005414D1" w:rsidP="00686BD8">
      <w:pPr>
        <w:shd w:val="clear" w:color="auto" w:fill="FFFFFF"/>
        <w:spacing w:after="0"/>
        <w:rPr>
          <w:rFonts w:ascii="Times New Roman" w:eastAsia="Times New Roman" w:hAnsi="Times New Roman" w:cs="Times New Roman"/>
          <w:sz w:val="24"/>
          <w:szCs w:val="24"/>
        </w:rPr>
      </w:pPr>
    </w:p>
    <w:p w14:paraId="3761F50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5 užduotis. ESANT ŠILTAM DYZELINIAM TIESIOGINIO ĮPURŠKIMO VARIKLIUI KAITINAMOS MAKSIMALŲ LAIKĄ PAKAITINIMO ŽVAKĖS. KURIO TAI BŪTŲ JUTIKLIO GEDIMAS?</w:t>
      </w:r>
    </w:p>
    <w:p w14:paraId="4402A64D"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0E315D35" wp14:editId="18626705">
            <wp:extent cx="2584730" cy="1937982"/>
            <wp:effectExtent l="0" t="0" r="6350" b="5715"/>
            <wp:docPr id="648"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58"/>
                    <a:srcRect/>
                    <a:stretch>
                      <a:fillRect/>
                    </a:stretch>
                  </pic:blipFill>
                  <pic:spPr>
                    <a:xfrm>
                      <a:off x="0" y="0"/>
                      <a:ext cx="2602864" cy="1951578"/>
                    </a:xfrm>
                    <a:prstGeom prst="rect">
                      <a:avLst/>
                    </a:prstGeom>
                    <a:ln/>
                  </pic:spPr>
                </pic:pic>
              </a:graphicData>
            </a:graphic>
          </wp:inline>
        </w:drawing>
      </w:r>
    </w:p>
    <w:p w14:paraId="34B2AE37"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83 pav. Pakaitinimo žvakių indikatorinė lemputė.</w:t>
      </w:r>
    </w:p>
    <w:p w14:paraId="45D25071"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sz w:val="20"/>
          <w:szCs w:val="20"/>
        </w:rPr>
        <w:t>Šaltinis: Autorius A. Bružas</w:t>
      </w:r>
    </w:p>
    <w:p w14:paraId="3064DE7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kuro temperatūros jutiklis;</w:t>
      </w:r>
    </w:p>
    <w:p w14:paraId="28B62AE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įsiurbiamo oro temperatūros jutiklis;</w:t>
      </w:r>
    </w:p>
    <w:p w14:paraId="6F99C7C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aušinimo skysčio (variklio) temperatūros jutiklis;</w:t>
      </w:r>
    </w:p>
    <w:p w14:paraId="7992C70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deginių temperatūros jutiklis.</w:t>
      </w:r>
    </w:p>
    <w:p w14:paraId="0EEB5E4C" w14:textId="77777777" w:rsidR="005414D1" w:rsidRPr="00686BD8" w:rsidRDefault="005414D1" w:rsidP="00686BD8">
      <w:pPr>
        <w:spacing w:after="0"/>
        <w:jc w:val="both"/>
        <w:rPr>
          <w:rFonts w:ascii="Times New Roman" w:eastAsia="Times New Roman" w:hAnsi="Times New Roman" w:cs="Times New Roman"/>
          <w:sz w:val="24"/>
          <w:szCs w:val="24"/>
        </w:rPr>
      </w:pPr>
    </w:p>
    <w:p w14:paraId="768D46F9" w14:textId="57331199"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ELEKTROS SCHEMOJE NURODYKITE, PRIE KURIŲ KONTAKTŲ PRIJUNGTI VARŽOS MATAVIMO PRIETAISĄ (apibraukite kontaktus), KAD PATIKRINTI AKSELERATORIAUS PEDALO JUTIKLIO LENTELĖJE NURODYTUS PARAMETRUS.</w:t>
      </w:r>
    </w:p>
    <w:p w14:paraId="6E20CE0A"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8B10AF1" wp14:editId="2AFD963F">
            <wp:extent cx="1883391" cy="1663130"/>
            <wp:effectExtent l="0" t="0" r="3175" b="0"/>
            <wp:docPr id="65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59"/>
                    <a:srcRect/>
                    <a:stretch>
                      <a:fillRect/>
                    </a:stretch>
                  </pic:blipFill>
                  <pic:spPr>
                    <a:xfrm>
                      <a:off x="0" y="0"/>
                      <a:ext cx="1888007" cy="1667206"/>
                    </a:xfrm>
                    <a:prstGeom prst="rect">
                      <a:avLst/>
                    </a:prstGeom>
                    <a:ln/>
                  </pic:spPr>
                </pic:pic>
              </a:graphicData>
            </a:graphic>
          </wp:inline>
        </w:drawing>
      </w:r>
    </w:p>
    <w:p w14:paraId="7B8D34D3"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84 pav. Elektros schemos fragmentas.</w:t>
      </w:r>
    </w:p>
    <w:p w14:paraId="73308D7E" w14:textId="77777777" w:rsidR="0084710A" w:rsidRPr="00686BD8" w:rsidRDefault="0084710A" w:rsidP="0084710A">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Techninė programa AUTODATA</w:t>
      </w:r>
    </w:p>
    <w:tbl>
      <w:tblPr>
        <w:tblStyle w:val="aa"/>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0"/>
        <w:gridCol w:w="1971"/>
        <w:gridCol w:w="1971"/>
        <w:gridCol w:w="1971"/>
        <w:gridCol w:w="1971"/>
      </w:tblGrid>
      <w:tr w:rsidR="00063C43" w:rsidRPr="00F439DD" w14:paraId="49A2A285" w14:textId="77777777">
        <w:tc>
          <w:tcPr>
            <w:tcW w:w="1970" w:type="dxa"/>
            <w:shd w:val="clear" w:color="auto" w:fill="auto"/>
          </w:tcPr>
          <w:p w14:paraId="24E8B59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Akseleratoriaus pedalo padėties jutiklis (APP)</w:t>
            </w:r>
          </w:p>
        </w:tc>
        <w:tc>
          <w:tcPr>
            <w:tcW w:w="1971" w:type="dxa"/>
            <w:shd w:val="clear" w:color="auto" w:fill="auto"/>
          </w:tcPr>
          <w:p w14:paraId="0E8B5AD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APP jutiklis atjungtas</w:t>
            </w:r>
          </w:p>
        </w:tc>
        <w:tc>
          <w:tcPr>
            <w:tcW w:w="1971" w:type="dxa"/>
            <w:shd w:val="clear" w:color="auto" w:fill="auto"/>
          </w:tcPr>
          <w:p w14:paraId="1329B78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APP jutiklis atleistas</w:t>
            </w:r>
          </w:p>
        </w:tc>
        <w:tc>
          <w:tcPr>
            <w:tcW w:w="1971" w:type="dxa"/>
            <w:shd w:val="clear" w:color="auto" w:fill="auto"/>
          </w:tcPr>
          <w:p w14:paraId="4272E82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600 – 1400 Ω</w:t>
            </w:r>
          </w:p>
        </w:tc>
        <w:tc>
          <w:tcPr>
            <w:tcW w:w="1971" w:type="dxa"/>
            <w:shd w:val="clear" w:color="auto" w:fill="auto"/>
          </w:tcPr>
          <w:p w14:paraId="4D40CA6D" w14:textId="77777777" w:rsidR="005414D1" w:rsidRPr="00686BD8" w:rsidRDefault="005414D1" w:rsidP="00686BD8">
            <w:pPr>
              <w:spacing w:after="0"/>
              <w:rPr>
                <w:rFonts w:ascii="Times New Roman" w:eastAsia="Times New Roman" w:hAnsi="Times New Roman" w:cs="Times New Roman"/>
                <w:sz w:val="24"/>
                <w:szCs w:val="24"/>
              </w:rPr>
            </w:pPr>
          </w:p>
        </w:tc>
      </w:tr>
      <w:tr w:rsidR="005414D1" w:rsidRPr="00F439DD" w14:paraId="63D5AFAD" w14:textId="77777777">
        <w:tc>
          <w:tcPr>
            <w:tcW w:w="1970" w:type="dxa"/>
            <w:shd w:val="clear" w:color="auto" w:fill="auto"/>
          </w:tcPr>
          <w:p w14:paraId="7F41A9D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Akseleratoriaus pedalo padėties jutiklis (APP)</w:t>
            </w:r>
          </w:p>
        </w:tc>
        <w:tc>
          <w:tcPr>
            <w:tcW w:w="1971" w:type="dxa"/>
            <w:shd w:val="clear" w:color="auto" w:fill="auto"/>
          </w:tcPr>
          <w:p w14:paraId="151EBCE3"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 xml:space="preserve">APP jutiklis atjungtas </w:t>
            </w:r>
          </w:p>
        </w:tc>
        <w:tc>
          <w:tcPr>
            <w:tcW w:w="1971" w:type="dxa"/>
            <w:shd w:val="clear" w:color="auto" w:fill="auto"/>
          </w:tcPr>
          <w:p w14:paraId="5741011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APP jutiklis pilnai išmintas</w:t>
            </w:r>
          </w:p>
        </w:tc>
        <w:tc>
          <w:tcPr>
            <w:tcW w:w="1971" w:type="dxa"/>
            <w:shd w:val="clear" w:color="auto" w:fill="auto"/>
          </w:tcPr>
          <w:p w14:paraId="73D3CB2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1983 Ω</w:t>
            </w:r>
          </w:p>
        </w:tc>
        <w:tc>
          <w:tcPr>
            <w:tcW w:w="1971" w:type="dxa"/>
            <w:shd w:val="clear" w:color="auto" w:fill="auto"/>
          </w:tcPr>
          <w:p w14:paraId="1F24DA4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Varža tolygiai kinta</w:t>
            </w:r>
          </w:p>
        </w:tc>
      </w:tr>
    </w:tbl>
    <w:p w14:paraId="17C1654E" w14:textId="77777777" w:rsidR="005414D1" w:rsidRPr="00686BD8" w:rsidRDefault="005414D1" w:rsidP="00686BD8">
      <w:pPr>
        <w:spacing w:after="0"/>
        <w:jc w:val="both"/>
        <w:rPr>
          <w:rFonts w:ascii="Times New Roman" w:eastAsia="Times New Roman" w:hAnsi="Times New Roman" w:cs="Times New Roman"/>
          <w:sz w:val="24"/>
          <w:szCs w:val="24"/>
        </w:rPr>
      </w:pPr>
    </w:p>
    <w:p w14:paraId="54C3BF7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7 užduotis. IŠMATAVUS OSCILOGRAFU INDUKCINĮ ALKŪNINIO VELENO JUTIKLĮ, KURĮ IŠ PATEIKTŲ SIGNALŲ TURĖTUME MATYTI?</w:t>
      </w:r>
    </w:p>
    <w:p w14:paraId="7494225F" w14:textId="77777777" w:rsidR="005414D1" w:rsidRPr="00686BD8" w:rsidRDefault="001C216D"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b)</w:t>
      </w:r>
    </w:p>
    <w:p w14:paraId="71F78BEC" w14:textId="75E47DFD"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lastRenderedPageBreak/>
        <w:drawing>
          <wp:inline distT="0" distB="0" distL="0" distR="0" wp14:anchorId="5D40F50B" wp14:editId="4C86058C">
            <wp:extent cx="1929231" cy="1800000"/>
            <wp:effectExtent l="0" t="0" r="0" b="0"/>
            <wp:docPr id="650"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0"/>
                    <a:srcRect/>
                    <a:stretch>
                      <a:fillRect/>
                    </a:stretch>
                  </pic:blipFill>
                  <pic:spPr>
                    <a:xfrm>
                      <a:off x="0" y="0"/>
                      <a:ext cx="1929231" cy="1800000"/>
                    </a:xfrm>
                    <a:prstGeom prst="rect">
                      <a:avLst/>
                    </a:prstGeom>
                    <a:ln/>
                  </pic:spPr>
                </pic:pic>
              </a:graphicData>
            </a:graphic>
          </wp:inline>
        </w:drawing>
      </w:r>
      <w:r w:rsidR="00E1737E">
        <w:rPr>
          <w:rFonts w:ascii="Times New Roman" w:eastAsia="Times New Roman" w:hAnsi="Times New Roman" w:cs="Times New Roman"/>
          <w:noProof/>
          <w:sz w:val="24"/>
          <w:szCs w:val="24"/>
        </w:rPr>
        <w:t xml:space="preserve"> </w:t>
      </w:r>
      <w:r w:rsidRPr="00686BD8">
        <w:rPr>
          <w:rFonts w:ascii="Times New Roman" w:eastAsia="Times New Roman" w:hAnsi="Times New Roman" w:cs="Times New Roman"/>
          <w:noProof/>
          <w:sz w:val="24"/>
          <w:szCs w:val="24"/>
        </w:rPr>
        <w:drawing>
          <wp:inline distT="0" distB="0" distL="0" distR="0" wp14:anchorId="12B5AF2B" wp14:editId="60D096C5">
            <wp:extent cx="1892943" cy="1800000"/>
            <wp:effectExtent l="0" t="0" r="0" b="0"/>
            <wp:docPr id="647"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61"/>
                    <a:srcRect/>
                    <a:stretch>
                      <a:fillRect/>
                    </a:stretch>
                  </pic:blipFill>
                  <pic:spPr>
                    <a:xfrm>
                      <a:off x="0" y="0"/>
                      <a:ext cx="1892943" cy="1800000"/>
                    </a:xfrm>
                    <a:prstGeom prst="rect">
                      <a:avLst/>
                    </a:prstGeom>
                    <a:ln/>
                  </pic:spPr>
                </pic:pic>
              </a:graphicData>
            </a:graphic>
          </wp:inline>
        </w:drawing>
      </w:r>
    </w:p>
    <w:p w14:paraId="40BFCEDA" w14:textId="0EA4ABE2" w:rsidR="005414D1" w:rsidRPr="00686BD8" w:rsidRDefault="001C216D"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d)</w:t>
      </w:r>
    </w:p>
    <w:p w14:paraId="196F4D40" w14:textId="3F4C8704"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FC081B3" wp14:editId="3FFD8D48">
            <wp:extent cx="1866000" cy="1800000"/>
            <wp:effectExtent l="0" t="0" r="1270" b="0"/>
            <wp:docPr id="674"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62"/>
                    <a:srcRect/>
                    <a:stretch>
                      <a:fillRect/>
                    </a:stretch>
                  </pic:blipFill>
                  <pic:spPr>
                    <a:xfrm>
                      <a:off x="0" y="0"/>
                      <a:ext cx="1866000" cy="1800000"/>
                    </a:xfrm>
                    <a:prstGeom prst="rect">
                      <a:avLst/>
                    </a:prstGeom>
                    <a:ln/>
                  </pic:spPr>
                </pic:pic>
              </a:graphicData>
            </a:graphic>
          </wp:inline>
        </w:drawing>
      </w:r>
      <w:r w:rsidR="00E1737E">
        <w:rPr>
          <w:rFonts w:ascii="Times New Roman" w:eastAsia="Times New Roman" w:hAnsi="Times New Roman" w:cs="Times New Roman"/>
          <w:noProof/>
          <w:sz w:val="24"/>
          <w:szCs w:val="24"/>
        </w:rPr>
        <w:t xml:space="preserve"> </w:t>
      </w:r>
      <w:r w:rsidRPr="00686BD8">
        <w:rPr>
          <w:rFonts w:ascii="Times New Roman" w:eastAsia="Times New Roman" w:hAnsi="Times New Roman" w:cs="Times New Roman"/>
          <w:noProof/>
          <w:sz w:val="24"/>
          <w:szCs w:val="24"/>
        </w:rPr>
        <w:drawing>
          <wp:inline distT="0" distB="0" distL="0" distR="0" wp14:anchorId="35E6F953" wp14:editId="38311FDC">
            <wp:extent cx="1973422" cy="1800000"/>
            <wp:effectExtent l="0" t="0" r="8255" b="0"/>
            <wp:docPr id="67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3"/>
                    <a:srcRect/>
                    <a:stretch>
                      <a:fillRect/>
                    </a:stretch>
                  </pic:blipFill>
                  <pic:spPr>
                    <a:xfrm>
                      <a:off x="0" y="0"/>
                      <a:ext cx="1973422" cy="1800000"/>
                    </a:xfrm>
                    <a:prstGeom prst="rect">
                      <a:avLst/>
                    </a:prstGeom>
                    <a:ln/>
                  </pic:spPr>
                </pic:pic>
              </a:graphicData>
            </a:graphic>
          </wp:inline>
        </w:drawing>
      </w:r>
    </w:p>
    <w:p w14:paraId="5DF351B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85 pav. Jutiklių </w:t>
      </w:r>
      <w:proofErr w:type="spellStart"/>
      <w:r w:rsidRPr="00686BD8">
        <w:rPr>
          <w:rFonts w:ascii="Times New Roman" w:eastAsia="Times New Roman" w:hAnsi="Times New Roman" w:cs="Times New Roman"/>
          <w:sz w:val="24"/>
          <w:szCs w:val="24"/>
        </w:rPr>
        <w:t>oscilogramos</w:t>
      </w:r>
      <w:proofErr w:type="spellEnd"/>
      <w:r w:rsidRPr="00686BD8">
        <w:rPr>
          <w:rFonts w:ascii="Times New Roman" w:eastAsia="Times New Roman" w:hAnsi="Times New Roman" w:cs="Times New Roman"/>
          <w:sz w:val="24"/>
          <w:szCs w:val="24"/>
        </w:rPr>
        <w:t>.</w:t>
      </w:r>
    </w:p>
    <w:p w14:paraId="5A93900F"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Techninė programa AUTODATA</w:t>
      </w:r>
    </w:p>
    <w:p w14:paraId="6A0A6577" w14:textId="4FA004CD" w:rsidR="005414D1" w:rsidRDefault="005414D1" w:rsidP="00686BD8">
      <w:pPr>
        <w:spacing w:after="0"/>
        <w:jc w:val="both"/>
        <w:rPr>
          <w:rFonts w:ascii="Times New Roman" w:eastAsia="Times New Roman" w:hAnsi="Times New Roman" w:cs="Times New Roman"/>
          <w:sz w:val="24"/>
          <w:szCs w:val="24"/>
        </w:rPr>
      </w:pPr>
    </w:p>
    <w:p w14:paraId="2BE37427"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 KURIS JUTIKLIS PRANEŠA ELEKTRONINIO STABILUMO SISTEMAI ESP APIE ŠONINĮ AUTOMOBILIO SLYDIMĄ?</w:t>
      </w:r>
    </w:p>
    <w:p w14:paraId="4FEBC18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vairo padėties jutiklis;</w:t>
      </w:r>
    </w:p>
    <w:p w14:paraId="226D1FB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skersinio pagreičio jutiklis;</w:t>
      </w:r>
    </w:p>
    <w:p w14:paraId="4F66224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ratų greičio jutiklis;</w:t>
      </w:r>
    </w:p>
    <w:p w14:paraId="1C3E7249"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šoninis vėjo jutiklis.</w:t>
      </w:r>
    </w:p>
    <w:p w14:paraId="34AD68A0" w14:textId="77777777" w:rsidR="0084710A" w:rsidRPr="0084710A" w:rsidRDefault="0084710A" w:rsidP="0084710A">
      <w:pPr>
        <w:spacing w:after="0"/>
        <w:jc w:val="both"/>
        <w:rPr>
          <w:rFonts w:ascii="Times New Roman" w:eastAsia="Times New Roman" w:hAnsi="Times New Roman" w:cs="Times New Roman"/>
          <w:sz w:val="24"/>
          <w:szCs w:val="24"/>
        </w:rPr>
      </w:pPr>
    </w:p>
    <w:p w14:paraId="1DA5A447"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 KĄ REIŠKIA HFM SUTRUMPINIMAS (SĄVOKĄ)?</w:t>
      </w:r>
    </w:p>
    <w:p w14:paraId="769BF18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aukšto galingumo – išorinio uždegimo variklis;</w:t>
      </w:r>
      <w:r w:rsidRPr="00686BD8">
        <w:rPr>
          <w:rFonts w:ascii="Times New Roman" w:eastAsia="Times New Roman" w:hAnsi="Times New Roman" w:cs="Times New Roman"/>
          <w:sz w:val="24"/>
          <w:szCs w:val="24"/>
        </w:rPr>
        <w:tab/>
      </w:r>
    </w:p>
    <w:p w14:paraId="578EFCE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karštos plėvelės variklis;</w:t>
      </w:r>
    </w:p>
    <w:p w14:paraId="2387F60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aukštos darbinės temperatūros variklis;</w:t>
      </w:r>
    </w:p>
    <w:p w14:paraId="31F5CCB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oro kiekio matavimas karštos plėvelės arba vielos šaldymo principu.</w:t>
      </w:r>
    </w:p>
    <w:p w14:paraId="3DBBA3CF" w14:textId="77777777" w:rsidR="005414D1" w:rsidRPr="0084710A" w:rsidRDefault="005414D1" w:rsidP="00686BD8">
      <w:pPr>
        <w:spacing w:after="0"/>
        <w:jc w:val="both"/>
        <w:rPr>
          <w:rFonts w:ascii="Times New Roman" w:eastAsia="Times New Roman" w:hAnsi="Times New Roman" w:cs="Times New Roman"/>
          <w:sz w:val="24"/>
          <w:szCs w:val="24"/>
        </w:rPr>
      </w:pPr>
    </w:p>
    <w:p w14:paraId="6288046E" w14:textId="121336CC"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 xml:space="preserve">10 užduotis. UŽPILDIKTE LENTELĘ PRISKIRDAMI KIEKVIENĄ JUTIKLĮ IR VALDIKLĮ ATITINKAMAI OSILOGRAMAI (įrašykite jutiklio pavadinimą prie atitinkamos </w:t>
      </w:r>
      <w:proofErr w:type="spellStart"/>
      <w:r w:rsidRPr="00686BD8">
        <w:rPr>
          <w:rFonts w:ascii="Times New Roman" w:eastAsia="Times New Roman" w:hAnsi="Times New Roman" w:cs="Times New Roman"/>
          <w:i/>
          <w:sz w:val="24"/>
          <w:szCs w:val="24"/>
        </w:rPr>
        <w:t>oscilogramos</w:t>
      </w:r>
      <w:proofErr w:type="spellEnd"/>
      <w:r w:rsidRPr="00686BD8">
        <w:rPr>
          <w:rFonts w:ascii="Times New Roman" w:eastAsia="Times New Roman" w:hAnsi="Times New Roman" w:cs="Times New Roman"/>
          <w:i/>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88"/>
        <w:gridCol w:w="3304"/>
      </w:tblGrid>
      <w:tr w:rsidR="0084710A" w14:paraId="79F08F66" w14:textId="77777777" w:rsidTr="0084710A">
        <w:tc>
          <w:tcPr>
            <w:tcW w:w="3119" w:type="dxa"/>
          </w:tcPr>
          <w:p w14:paraId="72E80BB1"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04E13C83" wp14:editId="7612BEDC">
                  <wp:extent cx="1322821" cy="1440000"/>
                  <wp:effectExtent l="0" t="0" r="0" b="8255"/>
                  <wp:docPr id="666"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64"/>
                          <a:srcRect/>
                          <a:stretch>
                            <a:fillRect/>
                          </a:stretch>
                        </pic:blipFill>
                        <pic:spPr>
                          <a:xfrm>
                            <a:off x="0" y="0"/>
                            <a:ext cx="1322821" cy="1440000"/>
                          </a:xfrm>
                          <a:prstGeom prst="rect">
                            <a:avLst/>
                          </a:prstGeom>
                          <a:ln/>
                        </pic:spPr>
                      </pic:pic>
                    </a:graphicData>
                  </a:graphic>
                </wp:inline>
              </w:drawing>
            </w:r>
          </w:p>
          <w:p w14:paraId="4B157E3C"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86 pav. Skirstymo velenėlio Holo jutiklis</w:t>
            </w:r>
          </w:p>
          <w:p w14:paraId="245DE51C" w14:textId="004010F0" w:rsidR="0084710A"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c>
          <w:tcPr>
            <w:tcW w:w="3488" w:type="dxa"/>
          </w:tcPr>
          <w:p w14:paraId="0F432DAF"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B6563C1" wp14:editId="5E250145">
                  <wp:extent cx="1742878" cy="1440000"/>
                  <wp:effectExtent l="0" t="0" r="0" b="8255"/>
                  <wp:docPr id="664"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65"/>
                          <a:srcRect/>
                          <a:stretch>
                            <a:fillRect/>
                          </a:stretch>
                        </pic:blipFill>
                        <pic:spPr>
                          <a:xfrm>
                            <a:off x="0" y="0"/>
                            <a:ext cx="1742878" cy="1440000"/>
                          </a:xfrm>
                          <a:prstGeom prst="rect">
                            <a:avLst/>
                          </a:prstGeom>
                          <a:ln/>
                        </pic:spPr>
                      </pic:pic>
                    </a:graphicData>
                  </a:graphic>
                </wp:inline>
              </w:drawing>
            </w:r>
          </w:p>
          <w:p w14:paraId="1F3C4647"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87 pav. Elektromagnetinis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purkštuvas</w:t>
            </w:r>
          </w:p>
          <w:p w14:paraId="412B1EBD" w14:textId="58318ECC" w:rsidR="0084710A"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c>
          <w:tcPr>
            <w:tcW w:w="3304" w:type="dxa"/>
          </w:tcPr>
          <w:p w14:paraId="6B104B9D"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1B20E63D" wp14:editId="3B5D160C">
                  <wp:extent cx="1639178" cy="1440000"/>
                  <wp:effectExtent l="0" t="0" r="0" b="8255"/>
                  <wp:docPr id="670"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66"/>
                          <a:srcRect/>
                          <a:stretch>
                            <a:fillRect/>
                          </a:stretch>
                        </pic:blipFill>
                        <pic:spPr>
                          <a:xfrm>
                            <a:off x="0" y="0"/>
                            <a:ext cx="1639178" cy="1440000"/>
                          </a:xfrm>
                          <a:prstGeom prst="rect">
                            <a:avLst/>
                          </a:prstGeom>
                          <a:ln/>
                        </pic:spPr>
                      </pic:pic>
                    </a:graphicData>
                  </a:graphic>
                </wp:inline>
              </w:drawing>
            </w:r>
          </w:p>
          <w:p w14:paraId="6B31B6CD"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88 pav. Turbokompresoriaus valdiklis</w:t>
            </w:r>
          </w:p>
          <w:p w14:paraId="2E472203" w14:textId="7D238EFE" w:rsidR="0084710A"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r>
    </w:tbl>
    <w:p w14:paraId="67A0BEE0" w14:textId="708A6B03"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Jutiklių ir valdiklių </w:t>
      </w:r>
      <w:proofErr w:type="spellStart"/>
      <w:r w:rsidRPr="00686BD8">
        <w:rPr>
          <w:rFonts w:ascii="Times New Roman" w:eastAsia="Times New Roman" w:hAnsi="Times New Roman" w:cs="Times New Roman"/>
          <w:sz w:val="24"/>
          <w:szCs w:val="24"/>
        </w:rPr>
        <w:t>oscilogramos</w:t>
      </w:r>
      <w:proofErr w:type="spellEnd"/>
    </w:p>
    <w:tbl>
      <w:tblPr>
        <w:tblStyle w:val="a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3962"/>
      </w:tblGrid>
      <w:tr w:rsidR="00063C43" w:rsidRPr="00F439DD" w14:paraId="4B7910F7" w14:textId="77777777" w:rsidTr="0084710A">
        <w:tc>
          <w:tcPr>
            <w:tcW w:w="5949" w:type="dxa"/>
            <w:vAlign w:val="center"/>
          </w:tcPr>
          <w:p w14:paraId="72861558" w14:textId="77777777" w:rsidR="0084710A" w:rsidRDefault="001C216D"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w:t>
            </w:r>
            <w:r w:rsidR="0084710A">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408FBEF8" w14:textId="1CEDBDB1" w:rsidR="0084710A" w:rsidRPr="00686BD8"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3FA87C23" w14:textId="5EBAF949" w:rsidR="005414D1" w:rsidRPr="00686BD8" w:rsidRDefault="001C216D"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sidR="0084710A">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r w:rsidR="0084710A">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tc>
        <w:tc>
          <w:tcPr>
            <w:tcW w:w="3962" w:type="dxa"/>
          </w:tcPr>
          <w:p w14:paraId="3DAF124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Arial" w:eastAsia="Arial" w:hAnsi="Arial" w:cs="Arial"/>
                <w:sz w:val="21"/>
                <w:szCs w:val="21"/>
                <w:highlight w:val="white"/>
              </w:rPr>
              <w:t xml:space="preserve">2 V/20 </w:t>
            </w:r>
            <w:proofErr w:type="spellStart"/>
            <w:r w:rsidRPr="00686BD8">
              <w:rPr>
                <w:rFonts w:ascii="Arial" w:eastAsia="Arial" w:hAnsi="Arial" w:cs="Arial"/>
                <w:sz w:val="21"/>
                <w:szCs w:val="21"/>
                <w:highlight w:val="white"/>
              </w:rPr>
              <w:t>ms</w:t>
            </w:r>
            <w:proofErr w:type="spellEnd"/>
          </w:p>
          <w:p w14:paraId="005CCCD1"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58A891AB" wp14:editId="55D7946F">
                  <wp:extent cx="1827310" cy="1800000"/>
                  <wp:effectExtent l="0" t="0" r="1905" b="0"/>
                  <wp:docPr id="668" name="image28.jpg" descr="Skir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Skirsty"/>
                          <pic:cNvPicPr preferRelativeResize="0"/>
                        </pic:nvPicPr>
                        <pic:blipFill>
                          <a:blip r:embed="rId167"/>
                          <a:srcRect/>
                          <a:stretch>
                            <a:fillRect/>
                          </a:stretch>
                        </pic:blipFill>
                        <pic:spPr>
                          <a:xfrm>
                            <a:off x="0" y="0"/>
                            <a:ext cx="1827310" cy="1800000"/>
                          </a:xfrm>
                          <a:prstGeom prst="rect">
                            <a:avLst/>
                          </a:prstGeom>
                          <a:ln/>
                        </pic:spPr>
                      </pic:pic>
                    </a:graphicData>
                  </a:graphic>
                </wp:inline>
              </w:drawing>
            </w:r>
          </w:p>
          <w:p w14:paraId="032A290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89 pav. </w:t>
            </w:r>
            <w:proofErr w:type="spellStart"/>
            <w:r w:rsidRPr="00686BD8">
              <w:rPr>
                <w:rFonts w:ascii="Times New Roman" w:eastAsia="Times New Roman" w:hAnsi="Times New Roman" w:cs="Times New Roman"/>
                <w:sz w:val="24"/>
                <w:szCs w:val="24"/>
              </w:rPr>
              <w:t>Oscilograma</w:t>
            </w:r>
            <w:proofErr w:type="spellEnd"/>
          </w:p>
          <w:p w14:paraId="037570E7"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Techninė programa AUTODATA</w:t>
            </w:r>
          </w:p>
        </w:tc>
      </w:tr>
      <w:tr w:rsidR="0084710A" w:rsidRPr="00F439DD" w14:paraId="5BE65EFC" w14:textId="77777777" w:rsidTr="00E66777">
        <w:tc>
          <w:tcPr>
            <w:tcW w:w="5949" w:type="dxa"/>
            <w:vAlign w:val="center"/>
          </w:tcPr>
          <w:p w14:paraId="4611553A" w14:textId="77777777" w:rsidR="0084710A"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21FF6A90" w14:textId="77777777" w:rsidR="0084710A" w:rsidRPr="00686BD8"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7C54B9F5" w14:textId="5EA7DDA5" w:rsidR="0084710A" w:rsidRPr="00686BD8"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tc>
        <w:tc>
          <w:tcPr>
            <w:tcW w:w="3962" w:type="dxa"/>
          </w:tcPr>
          <w:p w14:paraId="596EE204" w14:textId="77777777" w:rsidR="0084710A" w:rsidRPr="00686BD8" w:rsidRDefault="0084710A" w:rsidP="0084710A">
            <w:pPr>
              <w:spacing w:after="0"/>
              <w:rPr>
                <w:rFonts w:ascii="Times New Roman" w:eastAsia="Times New Roman" w:hAnsi="Times New Roman" w:cs="Times New Roman"/>
                <w:sz w:val="24"/>
                <w:szCs w:val="24"/>
              </w:rPr>
            </w:pPr>
            <w:r w:rsidRPr="00686BD8">
              <w:rPr>
                <w:rFonts w:ascii="Arial" w:eastAsia="Arial" w:hAnsi="Arial" w:cs="Arial"/>
                <w:sz w:val="21"/>
                <w:szCs w:val="21"/>
                <w:highlight w:val="white"/>
              </w:rPr>
              <w:t xml:space="preserve">10 V/0,5 </w:t>
            </w:r>
            <w:proofErr w:type="spellStart"/>
            <w:r w:rsidRPr="00686BD8">
              <w:rPr>
                <w:rFonts w:ascii="Arial" w:eastAsia="Arial" w:hAnsi="Arial" w:cs="Arial"/>
                <w:sz w:val="21"/>
                <w:szCs w:val="21"/>
                <w:highlight w:val="white"/>
              </w:rPr>
              <w:t>ms</w:t>
            </w:r>
            <w:proofErr w:type="spellEnd"/>
          </w:p>
          <w:p w14:paraId="0DE19098"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6F098032" wp14:editId="16511E6A">
                  <wp:extent cx="1897941" cy="1800000"/>
                  <wp:effectExtent l="0" t="0" r="7620" b="0"/>
                  <wp:docPr id="661" name="image119.jpg" descr="Purkš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descr="Purkštukas"/>
                          <pic:cNvPicPr preferRelativeResize="0"/>
                        </pic:nvPicPr>
                        <pic:blipFill>
                          <a:blip r:embed="rId168"/>
                          <a:srcRect/>
                          <a:stretch>
                            <a:fillRect/>
                          </a:stretch>
                        </pic:blipFill>
                        <pic:spPr>
                          <a:xfrm>
                            <a:off x="0" y="0"/>
                            <a:ext cx="1897941" cy="1800000"/>
                          </a:xfrm>
                          <a:prstGeom prst="rect">
                            <a:avLst/>
                          </a:prstGeom>
                          <a:ln/>
                        </pic:spPr>
                      </pic:pic>
                    </a:graphicData>
                  </a:graphic>
                </wp:inline>
              </w:drawing>
            </w:r>
          </w:p>
          <w:p w14:paraId="2174C23B"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90 pav. </w:t>
            </w:r>
            <w:proofErr w:type="spellStart"/>
            <w:r w:rsidRPr="00686BD8">
              <w:rPr>
                <w:rFonts w:ascii="Times New Roman" w:eastAsia="Times New Roman" w:hAnsi="Times New Roman" w:cs="Times New Roman"/>
                <w:sz w:val="24"/>
                <w:szCs w:val="24"/>
              </w:rPr>
              <w:t>Oscilograma</w:t>
            </w:r>
            <w:proofErr w:type="spellEnd"/>
          </w:p>
          <w:p w14:paraId="174C0EF4"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r>
      <w:tr w:rsidR="0084710A" w:rsidRPr="00F439DD" w14:paraId="0406B62A" w14:textId="77777777" w:rsidTr="00E66777">
        <w:tc>
          <w:tcPr>
            <w:tcW w:w="5949" w:type="dxa"/>
            <w:vAlign w:val="center"/>
          </w:tcPr>
          <w:p w14:paraId="2E25BB81" w14:textId="77777777" w:rsidR="0084710A"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78970247" w14:textId="77777777" w:rsidR="0084710A" w:rsidRPr="00686BD8"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p w14:paraId="2BF21950" w14:textId="543F4365" w:rsidR="0084710A" w:rsidRPr="00686BD8" w:rsidRDefault="0084710A" w:rsidP="0084710A">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86BD8">
              <w:rPr>
                <w:rFonts w:ascii="Times New Roman" w:eastAsia="Times New Roman" w:hAnsi="Times New Roman" w:cs="Times New Roman"/>
                <w:sz w:val="24"/>
                <w:szCs w:val="24"/>
              </w:rPr>
              <w:t>.....................</w:t>
            </w:r>
          </w:p>
        </w:tc>
        <w:tc>
          <w:tcPr>
            <w:tcW w:w="3962" w:type="dxa"/>
          </w:tcPr>
          <w:p w14:paraId="01C1CA1D" w14:textId="77777777" w:rsidR="0084710A" w:rsidRPr="00686BD8" w:rsidRDefault="0084710A" w:rsidP="0084710A">
            <w:pPr>
              <w:spacing w:after="0"/>
              <w:rPr>
                <w:rFonts w:ascii="Times New Roman" w:eastAsia="Times New Roman" w:hAnsi="Times New Roman" w:cs="Times New Roman"/>
                <w:sz w:val="24"/>
                <w:szCs w:val="24"/>
              </w:rPr>
            </w:pPr>
            <w:r w:rsidRPr="00686BD8">
              <w:rPr>
                <w:rFonts w:ascii="Arial" w:eastAsia="Arial" w:hAnsi="Arial" w:cs="Arial"/>
                <w:sz w:val="21"/>
                <w:szCs w:val="21"/>
                <w:highlight w:val="white"/>
              </w:rPr>
              <w:t xml:space="preserve">2 V/1 </w:t>
            </w:r>
            <w:proofErr w:type="spellStart"/>
            <w:r w:rsidRPr="00686BD8">
              <w:rPr>
                <w:rFonts w:ascii="Arial" w:eastAsia="Arial" w:hAnsi="Arial" w:cs="Arial"/>
                <w:sz w:val="21"/>
                <w:szCs w:val="21"/>
                <w:highlight w:val="white"/>
              </w:rPr>
              <w:t>ms</w:t>
            </w:r>
            <w:proofErr w:type="spellEnd"/>
          </w:p>
          <w:p w14:paraId="027368EB"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E670BA0" wp14:editId="23B88581">
                  <wp:extent cx="1932468" cy="1800000"/>
                  <wp:effectExtent l="0" t="0" r="0" b="0"/>
                  <wp:docPr id="660" name="image24.jpg" descr="Tur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Turbo"/>
                          <pic:cNvPicPr preferRelativeResize="0"/>
                        </pic:nvPicPr>
                        <pic:blipFill>
                          <a:blip r:embed="rId169"/>
                          <a:srcRect/>
                          <a:stretch>
                            <a:fillRect/>
                          </a:stretch>
                        </pic:blipFill>
                        <pic:spPr>
                          <a:xfrm>
                            <a:off x="0" y="0"/>
                            <a:ext cx="1932468" cy="1800000"/>
                          </a:xfrm>
                          <a:prstGeom prst="rect">
                            <a:avLst/>
                          </a:prstGeom>
                          <a:ln/>
                        </pic:spPr>
                      </pic:pic>
                    </a:graphicData>
                  </a:graphic>
                </wp:inline>
              </w:drawing>
            </w:r>
          </w:p>
          <w:p w14:paraId="208CC38F"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91 pav. </w:t>
            </w:r>
            <w:proofErr w:type="spellStart"/>
            <w:r w:rsidRPr="00686BD8">
              <w:rPr>
                <w:rFonts w:ascii="Times New Roman" w:eastAsia="Times New Roman" w:hAnsi="Times New Roman" w:cs="Times New Roman"/>
                <w:sz w:val="24"/>
                <w:szCs w:val="24"/>
              </w:rPr>
              <w:t>Oscilograma</w:t>
            </w:r>
            <w:proofErr w:type="spellEnd"/>
          </w:p>
          <w:p w14:paraId="53371AA9" w14:textId="77777777" w:rsidR="0084710A" w:rsidRPr="00686BD8" w:rsidRDefault="0084710A" w:rsidP="0084710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r>
    </w:tbl>
    <w:p w14:paraId="2C857187" w14:textId="77777777" w:rsidR="005414D1" w:rsidRPr="0084710A" w:rsidRDefault="005414D1" w:rsidP="0084710A">
      <w:pPr>
        <w:spacing w:after="0"/>
        <w:jc w:val="both"/>
        <w:rPr>
          <w:rFonts w:ascii="Times New Roman" w:eastAsia="Times New Roman" w:hAnsi="Times New Roman" w:cs="Times New Roman"/>
          <w:sz w:val="24"/>
          <w:szCs w:val="24"/>
        </w:rPr>
      </w:pPr>
    </w:p>
    <w:p w14:paraId="7496C5E6" w14:textId="77777777" w:rsidR="0084710A" w:rsidRPr="0084710A" w:rsidRDefault="0084710A" w:rsidP="0084710A">
      <w:pPr>
        <w:spacing w:after="0"/>
        <w:jc w:val="both"/>
        <w:rPr>
          <w:rFonts w:ascii="Times New Roman" w:eastAsia="Times New Roman" w:hAnsi="Times New Roman" w:cs="Times New Roman"/>
          <w:sz w:val="24"/>
          <w:szCs w:val="24"/>
        </w:rPr>
      </w:pPr>
      <w:r w:rsidRPr="0084710A">
        <w:rPr>
          <w:rFonts w:ascii="Times New Roman" w:eastAsia="Times New Roman" w:hAnsi="Times New Roman" w:cs="Times New Roman"/>
          <w:sz w:val="24"/>
          <w:szCs w:val="24"/>
        </w:rPr>
        <w:br w:type="page"/>
      </w:r>
    </w:p>
    <w:p w14:paraId="166115D2" w14:textId="1A095F39"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„Transporto priemonių elektroninių valdymo sistemų diagnostika, naudojant diagnostines sistemas“</w:t>
      </w:r>
    </w:p>
    <w:p w14:paraId="757168EB" w14:textId="77777777" w:rsidR="005414D1" w:rsidRPr="00686BD8" w:rsidRDefault="005414D1" w:rsidP="00686BD8">
      <w:pPr>
        <w:spacing w:after="0"/>
        <w:jc w:val="both"/>
        <w:rPr>
          <w:rFonts w:ascii="Times New Roman" w:eastAsia="Times New Roman" w:hAnsi="Times New Roman" w:cs="Times New Roman"/>
          <w:sz w:val="24"/>
          <w:szCs w:val="24"/>
        </w:rPr>
      </w:pPr>
    </w:p>
    <w:p w14:paraId="1AD3045F"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KURIO AUTOMOBILIO GAMINTOJO PIRMOS KARTOS DIAGNOSTINĖS JUNGTIES PEREJIMAI Į ANTROS KARTOS JUNGTĮ PATEIKTI PAVEIKSLĖLYJE? PARAŠYKITE AUTOMOBILIO GAMINTOJO PAVADINIMĄ LENTELĖJE:</w:t>
      </w:r>
    </w:p>
    <w:p w14:paraId="4B79172A" w14:textId="4E8F1207"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Pirmos kartos diagnostinės jungtis.</w:t>
      </w:r>
    </w:p>
    <w:tbl>
      <w:tblPr>
        <w:tblStyle w:val="a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536"/>
        <w:gridCol w:w="4246"/>
      </w:tblGrid>
      <w:tr w:rsidR="00063C43" w:rsidRPr="00F439DD" w14:paraId="330ABA65" w14:textId="77777777" w:rsidTr="00107C97">
        <w:trPr>
          <w:trHeight w:val="57"/>
        </w:trPr>
        <w:tc>
          <w:tcPr>
            <w:tcW w:w="112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F7A8856" w14:textId="77777777" w:rsidR="005414D1" w:rsidRPr="00686BD8" w:rsidRDefault="001C216D" w:rsidP="00686BD8">
            <w:pPr>
              <w:spacing w:after="0"/>
              <w:jc w:val="center"/>
              <w:rPr>
                <w:b/>
                <w:sz w:val="24"/>
                <w:szCs w:val="24"/>
              </w:rPr>
            </w:pPr>
            <w:r w:rsidRPr="00686BD8">
              <w:rPr>
                <w:b/>
                <w:sz w:val="24"/>
                <w:szCs w:val="24"/>
              </w:rPr>
              <w:t>Eil. Nr.</w:t>
            </w:r>
          </w:p>
        </w:tc>
        <w:tc>
          <w:tcPr>
            <w:tcW w:w="453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ACD4288" w14:textId="77777777" w:rsidR="005414D1" w:rsidRPr="00686BD8" w:rsidRDefault="001C216D" w:rsidP="00686BD8">
            <w:pPr>
              <w:spacing w:after="0"/>
              <w:jc w:val="center"/>
              <w:rPr>
                <w:b/>
                <w:sz w:val="24"/>
                <w:szCs w:val="24"/>
              </w:rPr>
            </w:pPr>
            <w:r w:rsidRPr="00686BD8">
              <w:rPr>
                <w:b/>
                <w:sz w:val="24"/>
                <w:szCs w:val="24"/>
              </w:rPr>
              <w:t>Jutiklis</w:t>
            </w:r>
          </w:p>
        </w:tc>
        <w:tc>
          <w:tcPr>
            <w:tcW w:w="424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F7E157A" w14:textId="77777777" w:rsidR="005414D1" w:rsidRPr="00686BD8" w:rsidRDefault="001C216D" w:rsidP="00686BD8">
            <w:pPr>
              <w:spacing w:after="0"/>
              <w:jc w:val="center"/>
              <w:rPr>
                <w:b/>
                <w:sz w:val="24"/>
                <w:szCs w:val="24"/>
              </w:rPr>
            </w:pPr>
            <w:r w:rsidRPr="00686BD8">
              <w:rPr>
                <w:b/>
                <w:sz w:val="24"/>
                <w:szCs w:val="24"/>
              </w:rPr>
              <w:t>Jutiklio pavadinimas</w:t>
            </w:r>
          </w:p>
        </w:tc>
      </w:tr>
      <w:tr w:rsidR="00063C43" w:rsidRPr="00F439DD" w14:paraId="3E5C2A6B" w14:textId="77777777" w:rsidTr="00107C97">
        <w:trPr>
          <w:trHeight w:val="57"/>
        </w:trPr>
        <w:tc>
          <w:tcPr>
            <w:tcW w:w="1129" w:type="dxa"/>
            <w:tcBorders>
              <w:top w:val="single" w:sz="4" w:space="0" w:color="000000"/>
              <w:left w:val="single" w:sz="4" w:space="0" w:color="000000"/>
              <w:bottom w:val="single" w:sz="4" w:space="0" w:color="000000"/>
              <w:right w:val="single" w:sz="4" w:space="0" w:color="000000"/>
            </w:tcBorders>
          </w:tcPr>
          <w:p w14:paraId="3D9D7CB3" w14:textId="77777777" w:rsidR="005414D1" w:rsidRPr="00686BD8" w:rsidRDefault="001C216D" w:rsidP="00686BD8">
            <w:pPr>
              <w:spacing w:after="0"/>
              <w:rPr>
                <w:sz w:val="24"/>
                <w:szCs w:val="24"/>
              </w:rPr>
            </w:pPr>
            <w:r w:rsidRPr="00686BD8">
              <w:rPr>
                <w:sz w:val="24"/>
                <w:szCs w:val="24"/>
              </w:rPr>
              <w:t>1.</w:t>
            </w:r>
          </w:p>
        </w:tc>
        <w:tc>
          <w:tcPr>
            <w:tcW w:w="4536" w:type="dxa"/>
            <w:tcBorders>
              <w:top w:val="single" w:sz="4" w:space="0" w:color="000000"/>
              <w:left w:val="single" w:sz="4" w:space="0" w:color="000000"/>
              <w:bottom w:val="single" w:sz="4" w:space="0" w:color="000000"/>
              <w:right w:val="single" w:sz="4" w:space="0" w:color="000000"/>
            </w:tcBorders>
          </w:tcPr>
          <w:p w14:paraId="5DC5A7DB" w14:textId="0E76DEB0" w:rsidR="005414D1" w:rsidRDefault="001C216D" w:rsidP="00686BD8">
            <w:pPr>
              <w:spacing w:after="0"/>
              <w:jc w:val="center"/>
              <w:rPr>
                <w:sz w:val="24"/>
                <w:szCs w:val="24"/>
              </w:rPr>
            </w:pPr>
            <w:r w:rsidRPr="00686BD8">
              <w:rPr>
                <w:noProof/>
                <w:sz w:val="24"/>
                <w:szCs w:val="24"/>
              </w:rPr>
              <w:drawing>
                <wp:inline distT="0" distB="0" distL="0" distR="0" wp14:anchorId="2119F6E3" wp14:editId="63E20AC5">
                  <wp:extent cx="1505879" cy="1008000"/>
                  <wp:effectExtent l="0" t="0" r="0" b="1905"/>
                  <wp:docPr id="663" name="imag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70"/>
                          <a:srcRect/>
                          <a:stretch>
                            <a:fillRect/>
                          </a:stretch>
                        </pic:blipFill>
                        <pic:spPr>
                          <a:xfrm>
                            <a:off x="0" y="0"/>
                            <a:ext cx="1505879" cy="1008000"/>
                          </a:xfrm>
                          <a:prstGeom prst="rect">
                            <a:avLst/>
                          </a:prstGeom>
                          <a:ln/>
                        </pic:spPr>
                      </pic:pic>
                    </a:graphicData>
                  </a:graphic>
                </wp:inline>
              </w:drawing>
            </w:r>
          </w:p>
          <w:p w14:paraId="02C56BAE" w14:textId="77777777" w:rsidR="005414D1" w:rsidRPr="00686BD8" w:rsidRDefault="001C216D" w:rsidP="00686BD8">
            <w:pPr>
              <w:spacing w:after="0"/>
              <w:jc w:val="center"/>
              <w:rPr>
                <w:sz w:val="24"/>
                <w:szCs w:val="24"/>
              </w:rPr>
            </w:pPr>
            <w:r w:rsidRPr="00686BD8">
              <w:rPr>
                <w:sz w:val="24"/>
                <w:szCs w:val="24"/>
              </w:rPr>
              <w:t>92 pav. 1 Jungtis.</w:t>
            </w:r>
          </w:p>
          <w:p w14:paraId="6AC0B3FF" w14:textId="77777777" w:rsidR="005414D1" w:rsidRPr="00686BD8" w:rsidRDefault="001C216D" w:rsidP="00686BD8">
            <w:pPr>
              <w:spacing w:after="0"/>
              <w:jc w:val="center"/>
              <w:rPr>
                <w:sz w:val="24"/>
                <w:szCs w:val="24"/>
              </w:rPr>
            </w:pPr>
            <w:r w:rsidRPr="00686BD8">
              <w:rPr>
                <w:sz w:val="20"/>
                <w:szCs w:val="20"/>
              </w:rPr>
              <w:t xml:space="preserve">Šaltinis:  nuoroda literatūros sąraše Nr. 37 </w:t>
            </w:r>
          </w:p>
        </w:tc>
        <w:tc>
          <w:tcPr>
            <w:tcW w:w="4246" w:type="dxa"/>
            <w:tcBorders>
              <w:top w:val="single" w:sz="4" w:space="0" w:color="000000"/>
              <w:left w:val="single" w:sz="4" w:space="0" w:color="000000"/>
              <w:bottom w:val="single" w:sz="4" w:space="0" w:color="000000"/>
              <w:right w:val="single" w:sz="4" w:space="0" w:color="000000"/>
            </w:tcBorders>
            <w:vAlign w:val="center"/>
          </w:tcPr>
          <w:p w14:paraId="3642AC2F" w14:textId="6D670DD9" w:rsidR="005414D1" w:rsidRPr="00686BD8" w:rsidRDefault="001C216D" w:rsidP="00107C97">
            <w:pPr>
              <w:spacing w:after="0"/>
              <w:rPr>
                <w:sz w:val="24"/>
                <w:szCs w:val="24"/>
              </w:rPr>
            </w:pPr>
            <w:r w:rsidRPr="00686BD8">
              <w:rPr>
                <w:sz w:val="24"/>
                <w:szCs w:val="24"/>
              </w:rPr>
              <w:t>.....................</w:t>
            </w:r>
            <w:r w:rsidR="00107C97">
              <w:rPr>
                <w:sz w:val="24"/>
                <w:szCs w:val="24"/>
              </w:rPr>
              <w:t>..........</w:t>
            </w:r>
            <w:r w:rsidRPr="00686BD8">
              <w:rPr>
                <w:sz w:val="24"/>
                <w:szCs w:val="24"/>
              </w:rPr>
              <w:t>...........................</w:t>
            </w:r>
          </w:p>
          <w:p w14:paraId="36D44724" w14:textId="036F66D1" w:rsidR="005414D1" w:rsidRPr="00686BD8" w:rsidRDefault="001C216D" w:rsidP="00107C97">
            <w:pPr>
              <w:spacing w:after="0"/>
              <w:rPr>
                <w:sz w:val="24"/>
                <w:szCs w:val="24"/>
              </w:rPr>
            </w:pPr>
            <w:r w:rsidRPr="00686BD8">
              <w:rPr>
                <w:sz w:val="24"/>
                <w:szCs w:val="24"/>
              </w:rPr>
              <w:t>.....................</w:t>
            </w:r>
            <w:r w:rsidR="00107C97">
              <w:rPr>
                <w:sz w:val="24"/>
                <w:szCs w:val="24"/>
              </w:rPr>
              <w:t>..........</w:t>
            </w:r>
            <w:r w:rsidRPr="00686BD8">
              <w:rPr>
                <w:sz w:val="24"/>
                <w:szCs w:val="24"/>
              </w:rPr>
              <w:t>...........................</w:t>
            </w:r>
          </w:p>
          <w:p w14:paraId="60191C36" w14:textId="1CCF593A" w:rsidR="005414D1" w:rsidRPr="00686BD8" w:rsidRDefault="001C216D" w:rsidP="00107C97">
            <w:pPr>
              <w:spacing w:after="0"/>
              <w:rPr>
                <w:b/>
                <w:sz w:val="24"/>
                <w:szCs w:val="24"/>
              </w:rPr>
            </w:pPr>
            <w:r w:rsidRPr="00686BD8">
              <w:rPr>
                <w:sz w:val="24"/>
                <w:szCs w:val="24"/>
              </w:rPr>
              <w:t>................................</w:t>
            </w:r>
            <w:r w:rsidR="00107C97">
              <w:rPr>
                <w:sz w:val="24"/>
                <w:szCs w:val="24"/>
              </w:rPr>
              <w:t>..........</w:t>
            </w:r>
            <w:r w:rsidRPr="00686BD8">
              <w:rPr>
                <w:sz w:val="24"/>
                <w:szCs w:val="24"/>
              </w:rPr>
              <w:t>................</w:t>
            </w:r>
          </w:p>
        </w:tc>
      </w:tr>
      <w:tr w:rsidR="00107C97" w:rsidRPr="00F439DD" w14:paraId="078E3505"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tcPr>
          <w:p w14:paraId="70D42CCD" w14:textId="77777777" w:rsidR="00107C97" w:rsidRPr="00686BD8" w:rsidRDefault="00107C97" w:rsidP="00107C97">
            <w:pPr>
              <w:spacing w:after="0"/>
              <w:rPr>
                <w:sz w:val="24"/>
                <w:szCs w:val="24"/>
              </w:rPr>
            </w:pPr>
            <w:r w:rsidRPr="00686BD8">
              <w:rPr>
                <w:sz w:val="24"/>
                <w:szCs w:val="24"/>
              </w:rPr>
              <w:t>2.</w:t>
            </w:r>
          </w:p>
        </w:tc>
        <w:tc>
          <w:tcPr>
            <w:tcW w:w="4536" w:type="dxa"/>
            <w:tcBorders>
              <w:top w:val="single" w:sz="4" w:space="0" w:color="000000"/>
              <w:left w:val="single" w:sz="4" w:space="0" w:color="000000"/>
              <w:bottom w:val="single" w:sz="4" w:space="0" w:color="000000"/>
              <w:right w:val="single" w:sz="4" w:space="0" w:color="000000"/>
            </w:tcBorders>
          </w:tcPr>
          <w:p w14:paraId="16C79DD3" w14:textId="77777777" w:rsidR="00107C97" w:rsidRPr="00686BD8" w:rsidRDefault="00107C97" w:rsidP="00107C97">
            <w:pPr>
              <w:spacing w:after="0"/>
              <w:jc w:val="center"/>
              <w:rPr>
                <w:sz w:val="24"/>
                <w:szCs w:val="24"/>
              </w:rPr>
            </w:pPr>
            <w:r w:rsidRPr="00686BD8">
              <w:rPr>
                <w:noProof/>
                <w:sz w:val="24"/>
                <w:szCs w:val="24"/>
              </w:rPr>
              <w:drawing>
                <wp:inline distT="0" distB="0" distL="0" distR="0" wp14:anchorId="1CBDEB71" wp14:editId="09E1E904">
                  <wp:extent cx="1463559" cy="1008000"/>
                  <wp:effectExtent l="0" t="0" r="3810" b="1905"/>
                  <wp:docPr id="662" name="imag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71"/>
                          <a:srcRect/>
                          <a:stretch>
                            <a:fillRect/>
                          </a:stretch>
                        </pic:blipFill>
                        <pic:spPr>
                          <a:xfrm>
                            <a:off x="0" y="0"/>
                            <a:ext cx="1463559" cy="1008000"/>
                          </a:xfrm>
                          <a:prstGeom prst="rect">
                            <a:avLst/>
                          </a:prstGeom>
                          <a:ln/>
                        </pic:spPr>
                      </pic:pic>
                    </a:graphicData>
                  </a:graphic>
                </wp:inline>
              </w:drawing>
            </w:r>
          </w:p>
          <w:p w14:paraId="02FE6A1E" w14:textId="77777777" w:rsidR="00107C97" w:rsidRPr="00686BD8" w:rsidRDefault="00107C97" w:rsidP="00107C97">
            <w:pPr>
              <w:spacing w:after="0"/>
              <w:jc w:val="center"/>
              <w:rPr>
                <w:sz w:val="24"/>
                <w:szCs w:val="24"/>
              </w:rPr>
            </w:pPr>
            <w:r w:rsidRPr="00686BD8">
              <w:rPr>
                <w:sz w:val="24"/>
                <w:szCs w:val="24"/>
              </w:rPr>
              <w:t>93</w:t>
            </w:r>
            <w:r w:rsidRPr="00686BD8">
              <w:rPr>
                <w:b/>
                <w:sz w:val="24"/>
                <w:szCs w:val="24"/>
              </w:rPr>
              <w:t xml:space="preserve"> </w:t>
            </w:r>
            <w:r w:rsidRPr="00686BD8">
              <w:rPr>
                <w:sz w:val="24"/>
                <w:szCs w:val="24"/>
              </w:rPr>
              <w:t>pav. 2 Jungtis.</w:t>
            </w:r>
          </w:p>
          <w:p w14:paraId="7539B8CB" w14:textId="77777777" w:rsidR="00107C97" w:rsidRPr="00686BD8" w:rsidRDefault="00107C97" w:rsidP="00107C97">
            <w:pPr>
              <w:spacing w:after="0"/>
              <w:jc w:val="center"/>
              <w:rPr>
                <w:sz w:val="24"/>
                <w:szCs w:val="24"/>
              </w:rPr>
            </w:pPr>
            <w:r w:rsidRPr="00686BD8">
              <w:rPr>
                <w:sz w:val="20"/>
                <w:szCs w:val="20"/>
              </w:rPr>
              <w:t xml:space="preserve">Šaltinis:  nuoroda literatūros sąraše Nr. 38 </w:t>
            </w:r>
          </w:p>
        </w:tc>
        <w:tc>
          <w:tcPr>
            <w:tcW w:w="4246" w:type="dxa"/>
            <w:tcBorders>
              <w:top w:val="single" w:sz="4" w:space="0" w:color="000000"/>
              <w:left w:val="single" w:sz="4" w:space="0" w:color="000000"/>
              <w:bottom w:val="single" w:sz="4" w:space="0" w:color="000000"/>
              <w:right w:val="single" w:sz="4" w:space="0" w:color="000000"/>
            </w:tcBorders>
            <w:vAlign w:val="center"/>
          </w:tcPr>
          <w:p w14:paraId="68617376" w14:textId="77777777" w:rsidR="00107C97" w:rsidRPr="00686BD8" w:rsidRDefault="00107C97" w:rsidP="00107C97">
            <w:pPr>
              <w:spacing w:after="0"/>
              <w:rPr>
                <w:sz w:val="24"/>
                <w:szCs w:val="24"/>
              </w:rPr>
            </w:pPr>
            <w:r w:rsidRPr="00686BD8">
              <w:rPr>
                <w:sz w:val="24"/>
                <w:szCs w:val="24"/>
              </w:rPr>
              <w:t>.....................</w:t>
            </w:r>
            <w:r>
              <w:rPr>
                <w:sz w:val="24"/>
                <w:szCs w:val="24"/>
              </w:rPr>
              <w:t>..........</w:t>
            </w:r>
            <w:r w:rsidRPr="00686BD8">
              <w:rPr>
                <w:sz w:val="24"/>
                <w:szCs w:val="24"/>
              </w:rPr>
              <w:t>...........................</w:t>
            </w:r>
          </w:p>
          <w:p w14:paraId="7D975459" w14:textId="77777777" w:rsidR="00107C97" w:rsidRPr="00686BD8" w:rsidRDefault="00107C97" w:rsidP="00107C97">
            <w:pPr>
              <w:spacing w:after="0"/>
              <w:rPr>
                <w:sz w:val="24"/>
                <w:szCs w:val="24"/>
              </w:rPr>
            </w:pPr>
            <w:r w:rsidRPr="00686BD8">
              <w:rPr>
                <w:sz w:val="24"/>
                <w:szCs w:val="24"/>
              </w:rPr>
              <w:t>.....................</w:t>
            </w:r>
            <w:r>
              <w:rPr>
                <w:sz w:val="24"/>
                <w:szCs w:val="24"/>
              </w:rPr>
              <w:t>..........</w:t>
            </w:r>
            <w:r w:rsidRPr="00686BD8">
              <w:rPr>
                <w:sz w:val="24"/>
                <w:szCs w:val="24"/>
              </w:rPr>
              <w:t>...........................</w:t>
            </w:r>
          </w:p>
          <w:p w14:paraId="61940B9B" w14:textId="318BDC69" w:rsidR="00107C97" w:rsidRPr="00686BD8" w:rsidRDefault="00107C97" w:rsidP="00107C97">
            <w:pPr>
              <w:spacing w:after="0"/>
              <w:rPr>
                <w:b/>
                <w:sz w:val="24"/>
                <w:szCs w:val="24"/>
              </w:rPr>
            </w:pPr>
            <w:r w:rsidRPr="00686BD8">
              <w:rPr>
                <w:sz w:val="24"/>
                <w:szCs w:val="24"/>
              </w:rPr>
              <w:t>................................</w:t>
            </w:r>
            <w:r>
              <w:rPr>
                <w:sz w:val="24"/>
                <w:szCs w:val="24"/>
              </w:rPr>
              <w:t>..........</w:t>
            </w:r>
            <w:r w:rsidRPr="00686BD8">
              <w:rPr>
                <w:sz w:val="24"/>
                <w:szCs w:val="24"/>
              </w:rPr>
              <w:t>................</w:t>
            </w:r>
          </w:p>
        </w:tc>
      </w:tr>
      <w:tr w:rsidR="00107C97" w:rsidRPr="00F439DD" w14:paraId="5C5F0B1F"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tcPr>
          <w:p w14:paraId="7594B005" w14:textId="77777777" w:rsidR="00107C97" w:rsidRPr="00686BD8" w:rsidRDefault="00107C97" w:rsidP="00107C97">
            <w:pPr>
              <w:spacing w:after="0"/>
              <w:rPr>
                <w:sz w:val="24"/>
                <w:szCs w:val="24"/>
              </w:rPr>
            </w:pPr>
            <w:r w:rsidRPr="00686BD8">
              <w:rPr>
                <w:sz w:val="24"/>
                <w:szCs w:val="24"/>
              </w:rPr>
              <w:t>3.</w:t>
            </w:r>
          </w:p>
        </w:tc>
        <w:tc>
          <w:tcPr>
            <w:tcW w:w="4536" w:type="dxa"/>
            <w:tcBorders>
              <w:top w:val="single" w:sz="4" w:space="0" w:color="000000"/>
              <w:left w:val="single" w:sz="4" w:space="0" w:color="000000"/>
              <w:bottom w:val="single" w:sz="4" w:space="0" w:color="000000"/>
              <w:right w:val="single" w:sz="4" w:space="0" w:color="000000"/>
            </w:tcBorders>
          </w:tcPr>
          <w:p w14:paraId="64319A4A" w14:textId="77777777" w:rsidR="00107C97" w:rsidRPr="00686BD8" w:rsidRDefault="00107C97" w:rsidP="00107C97">
            <w:pPr>
              <w:spacing w:after="0"/>
              <w:jc w:val="center"/>
              <w:rPr>
                <w:sz w:val="24"/>
                <w:szCs w:val="24"/>
              </w:rPr>
            </w:pPr>
            <w:r w:rsidRPr="00686BD8">
              <w:rPr>
                <w:noProof/>
                <w:sz w:val="24"/>
                <w:szCs w:val="24"/>
              </w:rPr>
              <w:drawing>
                <wp:inline distT="0" distB="0" distL="0" distR="0" wp14:anchorId="77A468AD" wp14:editId="73EEB0A4">
                  <wp:extent cx="1418954" cy="1008000"/>
                  <wp:effectExtent l="0" t="0" r="0" b="1905"/>
                  <wp:docPr id="623" name="imag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72"/>
                          <a:srcRect/>
                          <a:stretch>
                            <a:fillRect/>
                          </a:stretch>
                        </pic:blipFill>
                        <pic:spPr>
                          <a:xfrm>
                            <a:off x="0" y="0"/>
                            <a:ext cx="1418954" cy="1008000"/>
                          </a:xfrm>
                          <a:prstGeom prst="rect">
                            <a:avLst/>
                          </a:prstGeom>
                          <a:ln/>
                        </pic:spPr>
                      </pic:pic>
                    </a:graphicData>
                  </a:graphic>
                </wp:inline>
              </w:drawing>
            </w:r>
          </w:p>
          <w:p w14:paraId="5DF8E711" w14:textId="77777777" w:rsidR="00107C97" w:rsidRPr="00686BD8" w:rsidRDefault="00107C97" w:rsidP="00107C97">
            <w:pPr>
              <w:spacing w:after="0"/>
              <w:jc w:val="center"/>
              <w:rPr>
                <w:sz w:val="24"/>
                <w:szCs w:val="24"/>
              </w:rPr>
            </w:pPr>
            <w:r w:rsidRPr="00686BD8">
              <w:rPr>
                <w:sz w:val="24"/>
                <w:szCs w:val="24"/>
              </w:rPr>
              <w:t>94</w:t>
            </w:r>
            <w:r w:rsidRPr="00686BD8">
              <w:rPr>
                <w:b/>
                <w:sz w:val="24"/>
                <w:szCs w:val="24"/>
              </w:rPr>
              <w:t xml:space="preserve"> </w:t>
            </w:r>
            <w:r w:rsidRPr="00686BD8">
              <w:rPr>
                <w:sz w:val="24"/>
                <w:szCs w:val="24"/>
              </w:rPr>
              <w:t>pav. 3 Jungtis.</w:t>
            </w:r>
          </w:p>
          <w:p w14:paraId="30C55D61" w14:textId="77777777" w:rsidR="00107C97" w:rsidRPr="00686BD8" w:rsidRDefault="00107C97" w:rsidP="00107C97">
            <w:pPr>
              <w:widowControl w:val="0"/>
              <w:spacing w:after="0"/>
              <w:jc w:val="center"/>
              <w:rPr>
                <w:sz w:val="20"/>
                <w:szCs w:val="20"/>
              </w:rPr>
            </w:pPr>
            <w:r w:rsidRPr="00686BD8">
              <w:rPr>
                <w:sz w:val="20"/>
                <w:szCs w:val="20"/>
              </w:rPr>
              <w:t>Šaltinis:</w:t>
            </w:r>
            <w:r w:rsidRPr="00686BD8">
              <w:rPr>
                <w:b/>
                <w:sz w:val="20"/>
                <w:szCs w:val="20"/>
              </w:rPr>
              <w:t xml:space="preserve"> </w:t>
            </w:r>
            <w:r w:rsidRPr="00686BD8">
              <w:rPr>
                <w:sz w:val="20"/>
                <w:szCs w:val="20"/>
              </w:rPr>
              <w:t xml:space="preserve"> nuoroda literatūros sąraše Nr. 39 </w:t>
            </w:r>
          </w:p>
        </w:tc>
        <w:tc>
          <w:tcPr>
            <w:tcW w:w="4246" w:type="dxa"/>
            <w:tcBorders>
              <w:top w:val="single" w:sz="4" w:space="0" w:color="000000"/>
              <w:left w:val="single" w:sz="4" w:space="0" w:color="000000"/>
              <w:bottom w:val="single" w:sz="4" w:space="0" w:color="000000"/>
              <w:right w:val="single" w:sz="4" w:space="0" w:color="000000"/>
            </w:tcBorders>
            <w:vAlign w:val="center"/>
          </w:tcPr>
          <w:p w14:paraId="5D936835" w14:textId="77777777" w:rsidR="00107C97" w:rsidRPr="00686BD8" w:rsidRDefault="00107C97" w:rsidP="00107C97">
            <w:pPr>
              <w:spacing w:after="0"/>
              <w:rPr>
                <w:sz w:val="24"/>
                <w:szCs w:val="24"/>
              </w:rPr>
            </w:pPr>
            <w:r w:rsidRPr="00686BD8">
              <w:rPr>
                <w:sz w:val="24"/>
                <w:szCs w:val="24"/>
              </w:rPr>
              <w:t>.....................</w:t>
            </w:r>
            <w:r>
              <w:rPr>
                <w:sz w:val="24"/>
                <w:szCs w:val="24"/>
              </w:rPr>
              <w:t>..........</w:t>
            </w:r>
            <w:r w:rsidRPr="00686BD8">
              <w:rPr>
                <w:sz w:val="24"/>
                <w:szCs w:val="24"/>
              </w:rPr>
              <w:t>...........................</w:t>
            </w:r>
          </w:p>
          <w:p w14:paraId="7B119EB4" w14:textId="77777777" w:rsidR="00107C97" w:rsidRPr="00686BD8" w:rsidRDefault="00107C97" w:rsidP="00107C97">
            <w:pPr>
              <w:spacing w:after="0"/>
              <w:rPr>
                <w:sz w:val="24"/>
                <w:szCs w:val="24"/>
              </w:rPr>
            </w:pPr>
            <w:r w:rsidRPr="00686BD8">
              <w:rPr>
                <w:sz w:val="24"/>
                <w:szCs w:val="24"/>
              </w:rPr>
              <w:t>.....................</w:t>
            </w:r>
            <w:r>
              <w:rPr>
                <w:sz w:val="24"/>
                <w:szCs w:val="24"/>
              </w:rPr>
              <w:t>..........</w:t>
            </w:r>
            <w:r w:rsidRPr="00686BD8">
              <w:rPr>
                <w:sz w:val="24"/>
                <w:szCs w:val="24"/>
              </w:rPr>
              <w:t>...........................</w:t>
            </w:r>
          </w:p>
          <w:p w14:paraId="2A280546" w14:textId="6E025D58" w:rsidR="00107C97" w:rsidRPr="00686BD8" w:rsidRDefault="00107C97" w:rsidP="00107C97">
            <w:pPr>
              <w:spacing w:after="0"/>
              <w:rPr>
                <w:b/>
                <w:sz w:val="24"/>
                <w:szCs w:val="24"/>
              </w:rPr>
            </w:pPr>
            <w:r w:rsidRPr="00686BD8">
              <w:rPr>
                <w:sz w:val="24"/>
                <w:szCs w:val="24"/>
              </w:rPr>
              <w:t>................................</w:t>
            </w:r>
            <w:r>
              <w:rPr>
                <w:sz w:val="24"/>
                <w:szCs w:val="24"/>
              </w:rPr>
              <w:t>..........</w:t>
            </w:r>
            <w:r w:rsidRPr="00686BD8">
              <w:rPr>
                <w:sz w:val="24"/>
                <w:szCs w:val="24"/>
              </w:rPr>
              <w:t>................</w:t>
            </w:r>
          </w:p>
        </w:tc>
      </w:tr>
    </w:tbl>
    <w:p w14:paraId="238C1E27" w14:textId="77777777" w:rsidR="005414D1" w:rsidRPr="00686BD8" w:rsidRDefault="005414D1" w:rsidP="00686BD8">
      <w:pPr>
        <w:spacing w:after="0"/>
        <w:rPr>
          <w:rFonts w:ascii="Times New Roman" w:eastAsia="Times New Roman" w:hAnsi="Times New Roman" w:cs="Times New Roman"/>
          <w:sz w:val="24"/>
          <w:szCs w:val="24"/>
        </w:rPr>
      </w:pPr>
    </w:p>
    <w:p w14:paraId="516D74C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 užduotis. ĮVERTINKITE DYZELINIO VARIKLIO DIAGNOSTINIUS MATAVIMUS IR ĮRAŠYKITE CILINDRO NUMERĮ, KURIAME YRA MAŽIAUSIAS EFEKTYVUMAS, NUMERĮ ....................:</w:t>
      </w:r>
    </w:p>
    <w:p w14:paraId="5F9D846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8FC3CF0" wp14:editId="71E1C15F">
            <wp:extent cx="5633381" cy="3168000"/>
            <wp:effectExtent l="0" t="0" r="5715" b="0"/>
            <wp:docPr id="62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3"/>
                    <a:srcRect/>
                    <a:stretch>
                      <a:fillRect/>
                    </a:stretch>
                  </pic:blipFill>
                  <pic:spPr>
                    <a:xfrm>
                      <a:off x="0" y="0"/>
                      <a:ext cx="5633381" cy="3168000"/>
                    </a:xfrm>
                    <a:prstGeom prst="rect">
                      <a:avLst/>
                    </a:prstGeom>
                    <a:ln/>
                  </pic:spPr>
                </pic:pic>
              </a:graphicData>
            </a:graphic>
          </wp:inline>
        </w:drawing>
      </w:r>
    </w:p>
    <w:p w14:paraId="38EDAEC6"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95 pav. Diagnostinio skanerio matavimų langas.</w:t>
      </w:r>
    </w:p>
    <w:p w14:paraId="1156BAB9" w14:textId="77777777" w:rsidR="005414D1" w:rsidRPr="00686BD8" w:rsidRDefault="001C216D" w:rsidP="00686BD8">
      <w:pPr>
        <w:spacing w:after="0"/>
        <w:jc w:val="center"/>
        <w:rPr>
          <w:rFonts w:ascii="Times New Roman" w:eastAsia="Times New Roman" w:hAnsi="Times New Roman" w:cs="Times New Roman"/>
          <w:sz w:val="28"/>
          <w:szCs w:val="28"/>
        </w:rPr>
      </w:pPr>
      <w:r w:rsidRPr="00686BD8">
        <w:rPr>
          <w:rFonts w:ascii="Times New Roman" w:eastAsia="Times New Roman" w:hAnsi="Times New Roman" w:cs="Times New Roman"/>
          <w:sz w:val="20"/>
          <w:szCs w:val="20"/>
        </w:rPr>
        <w:lastRenderedPageBreak/>
        <w:t>Šaltinis: Autorius A. Bružas</w:t>
      </w:r>
    </w:p>
    <w:p w14:paraId="4746080C" w14:textId="77777777" w:rsidR="005414D1" w:rsidRPr="00107C97" w:rsidRDefault="005414D1" w:rsidP="00107C97">
      <w:pPr>
        <w:spacing w:after="0"/>
        <w:rPr>
          <w:rFonts w:ascii="Times New Roman" w:eastAsia="Times New Roman" w:hAnsi="Times New Roman" w:cs="Times New Roman"/>
          <w:sz w:val="24"/>
          <w:szCs w:val="24"/>
        </w:rPr>
      </w:pPr>
    </w:p>
    <w:p w14:paraId="64AFA114"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3 užduotis. KUR AUTOMOBILYJE ĮRENGIAMA ANTROS KARTOS DIAGNOSTINĖ JUNGTIS?</w:t>
      </w:r>
    </w:p>
    <w:p w14:paraId="40C36B9C"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variklio skyriuje po variklio dangčiu;</w:t>
      </w:r>
    </w:p>
    <w:p w14:paraId="2404165E"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automobilio salone, lengvai pasiekiama iš vairuotojo sėdimos vietos;</w:t>
      </w:r>
    </w:p>
    <w:p w14:paraId="4BDACDB1"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automobilio bagažo skyriuje;</w:t>
      </w:r>
    </w:p>
    <w:p w14:paraId="2411EC53"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d) bet kurioje automobilio vietoje, priklausomai nuo automobilio gamintojo.</w:t>
      </w:r>
    </w:p>
    <w:p w14:paraId="5EA3EAA4" w14:textId="77777777" w:rsidR="005414D1" w:rsidRPr="00107C97" w:rsidRDefault="005414D1" w:rsidP="00107C97">
      <w:pPr>
        <w:spacing w:after="0"/>
        <w:rPr>
          <w:rFonts w:ascii="Times New Roman" w:eastAsia="Times New Roman" w:hAnsi="Times New Roman" w:cs="Times New Roman"/>
          <w:sz w:val="24"/>
          <w:szCs w:val="24"/>
        </w:rPr>
      </w:pPr>
    </w:p>
    <w:p w14:paraId="516D8226"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4 užduotis. APIBRAUKITE VISUS STANDARTIZUOTUS KONTAKTUS ANT PATEIKTOS ANTROS KARTOS DIAGNOSTINĖS JUNGTIES.</w:t>
      </w:r>
    </w:p>
    <w:p w14:paraId="789B6F8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5FDFE3FF" wp14:editId="2F5EB760">
            <wp:extent cx="3579936" cy="1800000"/>
            <wp:effectExtent l="0" t="0" r="1905" b="0"/>
            <wp:docPr id="626" name="image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74"/>
                    <a:srcRect/>
                    <a:stretch>
                      <a:fillRect/>
                    </a:stretch>
                  </pic:blipFill>
                  <pic:spPr>
                    <a:xfrm>
                      <a:off x="0" y="0"/>
                      <a:ext cx="3579936" cy="1800000"/>
                    </a:xfrm>
                    <a:prstGeom prst="rect">
                      <a:avLst/>
                    </a:prstGeom>
                    <a:ln/>
                  </pic:spPr>
                </pic:pic>
              </a:graphicData>
            </a:graphic>
          </wp:inline>
        </w:drawing>
      </w:r>
    </w:p>
    <w:p w14:paraId="7E135374"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96 pav. 16 kontaktų antros kartos diagnostinė jungtis.</w:t>
      </w:r>
    </w:p>
    <w:p w14:paraId="4675843F"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Techninė programa AUTODATA</w:t>
      </w:r>
    </w:p>
    <w:p w14:paraId="547A1A46" w14:textId="77777777" w:rsidR="005414D1" w:rsidRPr="00107C97" w:rsidRDefault="005414D1" w:rsidP="00107C97">
      <w:pPr>
        <w:spacing w:after="0"/>
        <w:rPr>
          <w:rFonts w:ascii="Times New Roman" w:eastAsia="Times New Roman" w:hAnsi="Times New Roman" w:cs="Times New Roman"/>
          <w:sz w:val="24"/>
          <w:szCs w:val="24"/>
        </w:rPr>
      </w:pPr>
    </w:p>
    <w:p w14:paraId="6B4EC66B"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5 užduotis. NUO KADA VISUOSE EUROPOJE PARDUODAMUOSE BENZINU VAROMUOSE AUTOMOBILIUOSE RASITE STANDARTIZUOTĄ 16 KONTAKTŲ JUNGTĮ?</w:t>
      </w:r>
    </w:p>
    <w:p w14:paraId="481EF2A7"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1999 12 31;</w:t>
      </w:r>
    </w:p>
    <w:p w14:paraId="664FCD34"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1995 01 01;</w:t>
      </w:r>
    </w:p>
    <w:p w14:paraId="1E802A3F"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2001 01 01;</w:t>
      </w:r>
    </w:p>
    <w:p w14:paraId="35E16B0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2000 01 01.</w:t>
      </w:r>
    </w:p>
    <w:p w14:paraId="23D30771" w14:textId="77777777" w:rsidR="005414D1" w:rsidRPr="00107C97" w:rsidRDefault="005414D1" w:rsidP="00107C97">
      <w:pPr>
        <w:spacing w:after="0"/>
        <w:rPr>
          <w:rFonts w:ascii="Times New Roman" w:eastAsia="Times New Roman" w:hAnsi="Times New Roman" w:cs="Times New Roman"/>
          <w:sz w:val="24"/>
          <w:szCs w:val="24"/>
        </w:rPr>
      </w:pPr>
    </w:p>
    <w:p w14:paraId="71D13A1D"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6 užduotis. NUO KADA VISUOSE EUROPOJE PARDUODAMUOSE DYZELINU IR DUJOMIS VAROMUOSE AUTOMOBILIUOSE RASITE STANDARTIZUOTĄ 16 KONTAKTŲ JUNGTĮ?</w:t>
      </w:r>
    </w:p>
    <w:p w14:paraId="02AF4FFE"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1999 12 31;</w:t>
      </w:r>
    </w:p>
    <w:p w14:paraId="1A9C74A7"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1995 01 01;</w:t>
      </w:r>
    </w:p>
    <w:p w14:paraId="7F33F90B"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2001 01 01;</w:t>
      </w:r>
    </w:p>
    <w:p w14:paraId="07E60BB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2004 01 01.</w:t>
      </w:r>
    </w:p>
    <w:p w14:paraId="1F5B3FF9" w14:textId="77777777" w:rsidR="005414D1" w:rsidRPr="00686BD8" w:rsidRDefault="005414D1" w:rsidP="00686BD8">
      <w:pPr>
        <w:spacing w:after="0"/>
        <w:jc w:val="both"/>
        <w:rPr>
          <w:rFonts w:ascii="Times New Roman" w:eastAsia="Times New Roman" w:hAnsi="Times New Roman" w:cs="Times New Roman"/>
          <w:i/>
          <w:sz w:val="24"/>
          <w:szCs w:val="24"/>
        </w:rPr>
      </w:pPr>
    </w:p>
    <w:p w14:paraId="0AB1EF8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 KURIE IŠ PATEIKTŲ GEDIMO KODŲ YRA STANDARTYZUOTI VISIEMS AUTOMOBILIAMS PAGAL SEA (automobilių inžinierių asociacija) STANDARTĄ (galimi keli teisingi atsakymai)?</w:t>
      </w:r>
    </w:p>
    <w:p w14:paraId="673FC19F"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P0354;</w:t>
      </w:r>
    </w:p>
    <w:p w14:paraId="13F3E2F5"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P1712;</w:t>
      </w:r>
    </w:p>
    <w:p w14:paraId="0E567D97"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P2524;</w:t>
      </w:r>
    </w:p>
    <w:p w14:paraId="271CC04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P3315.</w:t>
      </w:r>
    </w:p>
    <w:p w14:paraId="15085283" w14:textId="77777777" w:rsidR="005414D1" w:rsidRPr="00686BD8" w:rsidRDefault="005414D1" w:rsidP="00686BD8">
      <w:pPr>
        <w:spacing w:after="0"/>
        <w:jc w:val="both"/>
        <w:rPr>
          <w:rFonts w:ascii="Times New Roman" w:eastAsia="Times New Roman" w:hAnsi="Times New Roman" w:cs="Times New Roman"/>
          <w:sz w:val="24"/>
          <w:szCs w:val="24"/>
        </w:rPr>
      </w:pPr>
    </w:p>
    <w:p w14:paraId="7B52175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 xml:space="preserve">8 užduotis. NURODYKITE, KOKIAI SISTEMOS GRUPEI PRIKLAUSO GEDIMO KODO PIRMAS SIMBOLIS PAGAL STANDARTIZUOTĄ GEDIMO KODO SEKĄ (PVZ.: </w:t>
      </w:r>
      <w:r w:rsidRPr="00686BD8">
        <w:rPr>
          <w:rFonts w:ascii="Times New Roman" w:eastAsia="Times New Roman" w:hAnsi="Times New Roman" w:cs="Times New Roman"/>
          <w:b/>
          <w:i/>
          <w:sz w:val="24"/>
          <w:szCs w:val="24"/>
        </w:rPr>
        <w:t>P</w:t>
      </w:r>
      <w:r w:rsidRPr="00686BD8">
        <w:rPr>
          <w:rFonts w:ascii="Times New Roman" w:eastAsia="Times New Roman" w:hAnsi="Times New Roman" w:cs="Times New Roman"/>
          <w:i/>
          <w:sz w:val="24"/>
          <w:szCs w:val="24"/>
        </w:rPr>
        <w:t>0108).</w:t>
      </w:r>
    </w:p>
    <w:p w14:paraId="17568E2C" w14:textId="3C66CBB7"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Gedimų kodai. </w:t>
      </w:r>
    </w:p>
    <w:tbl>
      <w:tblPr>
        <w:tblStyle w:val="ad"/>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7194"/>
      </w:tblGrid>
      <w:tr w:rsidR="00063C43" w:rsidRPr="00F439DD" w14:paraId="1F0F459D" w14:textId="77777777">
        <w:tc>
          <w:tcPr>
            <w:tcW w:w="2660" w:type="dxa"/>
            <w:vAlign w:val="center"/>
          </w:tcPr>
          <w:p w14:paraId="6E98E38E" w14:textId="77777777" w:rsidR="005414D1" w:rsidRPr="00686BD8" w:rsidRDefault="001C216D" w:rsidP="00686BD8">
            <w:pPr>
              <w:spacing w:after="0"/>
              <w:jc w:val="center"/>
              <w:rPr>
                <w:b/>
                <w:sz w:val="24"/>
                <w:szCs w:val="24"/>
              </w:rPr>
            </w:pPr>
            <w:r w:rsidRPr="00686BD8">
              <w:rPr>
                <w:b/>
                <w:sz w:val="24"/>
                <w:szCs w:val="24"/>
              </w:rPr>
              <w:t>B</w:t>
            </w:r>
          </w:p>
        </w:tc>
        <w:tc>
          <w:tcPr>
            <w:tcW w:w="7194" w:type="dxa"/>
          </w:tcPr>
          <w:p w14:paraId="7A5EB9EA" w14:textId="77777777" w:rsidR="005414D1" w:rsidRPr="00686BD8" w:rsidRDefault="005414D1" w:rsidP="00686BD8">
            <w:pPr>
              <w:spacing w:after="0"/>
            </w:pPr>
          </w:p>
        </w:tc>
      </w:tr>
      <w:tr w:rsidR="00063C43" w:rsidRPr="00F439DD" w14:paraId="1AB9B2ED" w14:textId="77777777">
        <w:tc>
          <w:tcPr>
            <w:tcW w:w="2660" w:type="dxa"/>
            <w:vAlign w:val="center"/>
          </w:tcPr>
          <w:p w14:paraId="27EE5866" w14:textId="77777777" w:rsidR="005414D1" w:rsidRPr="00686BD8" w:rsidRDefault="001C216D" w:rsidP="00686BD8">
            <w:pPr>
              <w:spacing w:after="0"/>
              <w:jc w:val="center"/>
              <w:rPr>
                <w:b/>
                <w:sz w:val="24"/>
                <w:szCs w:val="24"/>
              </w:rPr>
            </w:pPr>
            <w:r w:rsidRPr="00686BD8">
              <w:rPr>
                <w:b/>
                <w:sz w:val="24"/>
                <w:szCs w:val="24"/>
              </w:rPr>
              <w:t>C</w:t>
            </w:r>
          </w:p>
        </w:tc>
        <w:tc>
          <w:tcPr>
            <w:tcW w:w="7194" w:type="dxa"/>
          </w:tcPr>
          <w:p w14:paraId="7DC21C04" w14:textId="77777777" w:rsidR="005414D1" w:rsidRPr="00686BD8" w:rsidRDefault="005414D1" w:rsidP="00686BD8">
            <w:pPr>
              <w:spacing w:after="0"/>
            </w:pPr>
          </w:p>
        </w:tc>
      </w:tr>
      <w:tr w:rsidR="00063C43" w:rsidRPr="00F439DD" w14:paraId="7D716F14" w14:textId="77777777">
        <w:tc>
          <w:tcPr>
            <w:tcW w:w="2660" w:type="dxa"/>
            <w:vAlign w:val="center"/>
          </w:tcPr>
          <w:p w14:paraId="6111F01C" w14:textId="77777777" w:rsidR="005414D1" w:rsidRPr="00686BD8" w:rsidRDefault="001C216D" w:rsidP="00686BD8">
            <w:pPr>
              <w:spacing w:after="0"/>
              <w:jc w:val="center"/>
              <w:rPr>
                <w:b/>
                <w:sz w:val="24"/>
                <w:szCs w:val="24"/>
              </w:rPr>
            </w:pPr>
            <w:r w:rsidRPr="00686BD8">
              <w:rPr>
                <w:b/>
                <w:sz w:val="24"/>
                <w:szCs w:val="24"/>
              </w:rPr>
              <w:lastRenderedPageBreak/>
              <w:t>P</w:t>
            </w:r>
          </w:p>
        </w:tc>
        <w:tc>
          <w:tcPr>
            <w:tcW w:w="7194" w:type="dxa"/>
          </w:tcPr>
          <w:p w14:paraId="08353CFD" w14:textId="77777777" w:rsidR="005414D1" w:rsidRPr="00686BD8" w:rsidRDefault="005414D1" w:rsidP="00686BD8">
            <w:pPr>
              <w:spacing w:after="0"/>
            </w:pPr>
          </w:p>
        </w:tc>
      </w:tr>
      <w:tr w:rsidR="005414D1" w:rsidRPr="00F439DD" w14:paraId="5F0031AF" w14:textId="77777777">
        <w:tc>
          <w:tcPr>
            <w:tcW w:w="2660" w:type="dxa"/>
            <w:vAlign w:val="center"/>
          </w:tcPr>
          <w:p w14:paraId="03BF42D0" w14:textId="77777777" w:rsidR="005414D1" w:rsidRPr="00686BD8" w:rsidRDefault="001C216D" w:rsidP="00686BD8">
            <w:pPr>
              <w:spacing w:after="0"/>
              <w:jc w:val="center"/>
              <w:rPr>
                <w:b/>
                <w:sz w:val="24"/>
                <w:szCs w:val="24"/>
              </w:rPr>
            </w:pPr>
            <w:r w:rsidRPr="00686BD8">
              <w:rPr>
                <w:b/>
                <w:sz w:val="24"/>
                <w:szCs w:val="24"/>
              </w:rPr>
              <w:t>U</w:t>
            </w:r>
          </w:p>
        </w:tc>
        <w:tc>
          <w:tcPr>
            <w:tcW w:w="7194" w:type="dxa"/>
          </w:tcPr>
          <w:p w14:paraId="5B72D271" w14:textId="77777777" w:rsidR="005414D1" w:rsidRPr="00686BD8" w:rsidRDefault="005414D1" w:rsidP="00686BD8">
            <w:pPr>
              <w:spacing w:after="0"/>
            </w:pPr>
          </w:p>
        </w:tc>
      </w:tr>
    </w:tbl>
    <w:p w14:paraId="257EF159" w14:textId="77777777" w:rsidR="005414D1" w:rsidRPr="00686BD8" w:rsidRDefault="005414D1" w:rsidP="00686BD8">
      <w:pPr>
        <w:spacing w:after="0"/>
        <w:jc w:val="both"/>
        <w:rPr>
          <w:rFonts w:ascii="Times New Roman" w:eastAsia="Times New Roman" w:hAnsi="Times New Roman" w:cs="Times New Roman"/>
          <w:sz w:val="24"/>
          <w:szCs w:val="24"/>
        </w:rPr>
      </w:pPr>
    </w:p>
    <w:p w14:paraId="11FDB6F5"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9 užduotis. NURODYKITE, KOKIAM TIPUI PRIKLAUSO GEDIMO KODO ANTRAS SIMBOLIS PAGAL STANDARTIZUOTĄ GEDIMO KODO SEKĄ (PVZ.: P</w:t>
      </w:r>
      <w:r w:rsidRPr="00686BD8">
        <w:rPr>
          <w:rFonts w:ascii="Times New Roman" w:eastAsia="Times New Roman" w:hAnsi="Times New Roman" w:cs="Times New Roman"/>
          <w:b/>
          <w:i/>
          <w:sz w:val="24"/>
          <w:szCs w:val="24"/>
        </w:rPr>
        <w:t>0</w:t>
      </w:r>
      <w:r w:rsidRPr="00686BD8">
        <w:rPr>
          <w:rFonts w:ascii="Times New Roman" w:eastAsia="Times New Roman" w:hAnsi="Times New Roman" w:cs="Times New Roman"/>
          <w:i/>
          <w:sz w:val="24"/>
          <w:szCs w:val="24"/>
        </w:rPr>
        <w:t>108).</w:t>
      </w:r>
    </w:p>
    <w:p w14:paraId="4D607D64" w14:textId="3512763C"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Gedimų kodai. </w:t>
      </w:r>
    </w:p>
    <w:tbl>
      <w:tblPr>
        <w:tblStyle w:val="ae"/>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7194"/>
      </w:tblGrid>
      <w:tr w:rsidR="00063C43" w:rsidRPr="00F439DD" w14:paraId="1CF29FFF" w14:textId="77777777">
        <w:tc>
          <w:tcPr>
            <w:tcW w:w="2660" w:type="dxa"/>
            <w:vAlign w:val="center"/>
          </w:tcPr>
          <w:p w14:paraId="09B73B80" w14:textId="77777777" w:rsidR="005414D1" w:rsidRPr="00686BD8" w:rsidRDefault="001C216D" w:rsidP="00686BD8">
            <w:pPr>
              <w:spacing w:after="0"/>
              <w:jc w:val="center"/>
              <w:rPr>
                <w:b/>
                <w:sz w:val="24"/>
                <w:szCs w:val="24"/>
              </w:rPr>
            </w:pPr>
            <w:r w:rsidRPr="00686BD8">
              <w:rPr>
                <w:b/>
                <w:sz w:val="24"/>
                <w:szCs w:val="24"/>
              </w:rPr>
              <w:t>0</w:t>
            </w:r>
          </w:p>
        </w:tc>
        <w:tc>
          <w:tcPr>
            <w:tcW w:w="7194" w:type="dxa"/>
          </w:tcPr>
          <w:p w14:paraId="55724CA1" w14:textId="77777777" w:rsidR="005414D1" w:rsidRPr="00686BD8" w:rsidRDefault="005414D1" w:rsidP="00686BD8">
            <w:pPr>
              <w:spacing w:after="0"/>
              <w:rPr>
                <w:sz w:val="24"/>
                <w:szCs w:val="24"/>
              </w:rPr>
            </w:pPr>
          </w:p>
        </w:tc>
      </w:tr>
      <w:tr w:rsidR="00063C43" w:rsidRPr="00F439DD" w14:paraId="6D0C3565" w14:textId="77777777">
        <w:tc>
          <w:tcPr>
            <w:tcW w:w="2660" w:type="dxa"/>
            <w:vAlign w:val="center"/>
          </w:tcPr>
          <w:p w14:paraId="22F0B582" w14:textId="77777777" w:rsidR="005414D1" w:rsidRPr="00686BD8" w:rsidRDefault="001C216D" w:rsidP="00686BD8">
            <w:pPr>
              <w:spacing w:after="0"/>
              <w:jc w:val="center"/>
              <w:rPr>
                <w:b/>
                <w:sz w:val="24"/>
                <w:szCs w:val="24"/>
              </w:rPr>
            </w:pPr>
            <w:r w:rsidRPr="00686BD8">
              <w:rPr>
                <w:b/>
                <w:sz w:val="24"/>
                <w:szCs w:val="24"/>
              </w:rPr>
              <w:t>1</w:t>
            </w:r>
          </w:p>
        </w:tc>
        <w:tc>
          <w:tcPr>
            <w:tcW w:w="7194" w:type="dxa"/>
          </w:tcPr>
          <w:p w14:paraId="076FF4BA" w14:textId="77777777" w:rsidR="005414D1" w:rsidRPr="00686BD8" w:rsidRDefault="005414D1" w:rsidP="00686BD8">
            <w:pPr>
              <w:spacing w:after="0"/>
              <w:rPr>
                <w:sz w:val="24"/>
                <w:szCs w:val="24"/>
              </w:rPr>
            </w:pPr>
          </w:p>
        </w:tc>
      </w:tr>
      <w:tr w:rsidR="00063C43" w:rsidRPr="00F439DD" w14:paraId="28C0CA60" w14:textId="77777777">
        <w:tc>
          <w:tcPr>
            <w:tcW w:w="2660" w:type="dxa"/>
            <w:vAlign w:val="center"/>
          </w:tcPr>
          <w:p w14:paraId="08695BE1" w14:textId="77777777" w:rsidR="005414D1" w:rsidRPr="00686BD8" w:rsidRDefault="001C216D" w:rsidP="00686BD8">
            <w:pPr>
              <w:spacing w:after="0"/>
              <w:jc w:val="center"/>
              <w:rPr>
                <w:b/>
                <w:sz w:val="24"/>
                <w:szCs w:val="24"/>
              </w:rPr>
            </w:pPr>
            <w:r w:rsidRPr="00686BD8">
              <w:rPr>
                <w:b/>
                <w:sz w:val="24"/>
                <w:szCs w:val="24"/>
              </w:rPr>
              <w:t>2</w:t>
            </w:r>
          </w:p>
        </w:tc>
        <w:tc>
          <w:tcPr>
            <w:tcW w:w="7194" w:type="dxa"/>
          </w:tcPr>
          <w:p w14:paraId="4CF687B3" w14:textId="77777777" w:rsidR="005414D1" w:rsidRPr="00686BD8" w:rsidRDefault="005414D1" w:rsidP="00686BD8">
            <w:pPr>
              <w:spacing w:after="0"/>
              <w:rPr>
                <w:sz w:val="24"/>
                <w:szCs w:val="24"/>
              </w:rPr>
            </w:pPr>
          </w:p>
        </w:tc>
      </w:tr>
      <w:tr w:rsidR="005414D1" w:rsidRPr="00F439DD" w14:paraId="5431A505" w14:textId="77777777">
        <w:tc>
          <w:tcPr>
            <w:tcW w:w="2660" w:type="dxa"/>
            <w:vAlign w:val="center"/>
          </w:tcPr>
          <w:p w14:paraId="07209161" w14:textId="77777777" w:rsidR="005414D1" w:rsidRPr="00686BD8" w:rsidRDefault="001C216D" w:rsidP="00686BD8">
            <w:pPr>
              <w:spacing w:after="0"/>
              <w:jc w:val="center"/>
              <w:rPr>
                <w:b/>
                <w:sz w:val="24"/>
                <w:szCs w:val="24"/>
              </w:rPr>
            </w:pPr>
            <w:r w:rsidRPr="00686BD8">
              <w:rPr>
                <w:b/>
                <w:sz w:val="24"/>
                <w:szCs w:val="24"/>
              </w:rPr>
              <w:t>3</w:t>
            </w:r>
          </w:p>
        </w:tc>
        <w:tc>
          <w:tcPr>
            <w:tcW w:w="7194" w:type="dxa"/>
          </w:tcPr>
          <w:p w14:paraId="0775FB2D" w14:textId="77777777" w:rsidR="005414D1" w:rsidRPr="00686BD8" w:rsidRDefault="005414D1" w:rsidP="00686BD8">
            <w:pPr>
              <w:spacing w:after="0"/>
              <w:rPr>
                <w:sz w:val="24"/>
                <w:szCs w:val="24"/>
              </w:rPr>
            </w:pPr>
          </w:p>
        </w:tc>
      </w:tr>
    </w:tbl>
    <w:p w14:paraId="0F948916" w14:textId="77777777" w:rsidR="005414D1" w:rsidRPr="00686BD8" w:rsidRDefault="005414D1" w:rsidP="00686BD8">
      <w:pPr>
        <w:spacing w:after="0"/>
        <w:jc w:val="both"/>
        <w:rPr>
          <w:rFonts w:ascii="Times New Roman" w:eastAsia="Times New Roman" w:hAnsi="Times New Roman" w:cs="Times New Roman"/>
          <w:i/>
          <w:sz w:val="24"/>
          <w:szCs w:val="24"/>
        </w:rPr>
      </w:pPr>
    </w:p>
    <w:p w14:paraId="505BC36B" w14:textId="77777777" w:rsidR="005414D1" w:rsidRPr="00686BD8" w:rsidRDefault="001C216D" w:rsidP="00686BD8">
      <w:pPr>
        <w:spacing w:after="0"/>
        <w:jc w:val="both"/>
        <w:rPr>
          <w:rFonts w:ascii="Times New Roman" w:eastAsia="Times New Roman" w:hAnsi="Times New Roman" w:cs="Times New Roman"/>
          <w:b/>
          <w:i/>
          <w:sz w:val="24"/>
          <w:szCs w:val="24"/>
        </w:rPr>
      </w:pPr>
      <w:r w:rsidRPr="00686BD8">
        <w:rPr>
          <w:rFonts w:ascii="Times New Roman" w:eastAsia="Times New Roman" w:hAnsi="Times New Roman" w:cs="Times New Roman"/>
          <w:i/>
          <w:sz w:val="24"/>
          <w:szCs w:val="24"/>
        </w:rPr>
        <w:t xml:space="preserve">10 užduotis. IŠŠIFRUOKITE PATEIKTĄ GEDIMO KODĄ ĮRAŠYDAMI Į LENTELĘ NURODYTŲ SIMBOLIŲ REIKŠMES. GEDIMO KODAS </w:t>
      </w:r>
      <w:r w:rsidRPr="00686BD8">
        <w:rPr>
          <w:rFonts w:ascii="Times New Roman" w:eastAsia="Times New Roman" w:hAnsi="Times New Roman" w:cs="Times New Roman"/>
          <w:b/>
          <w:i/>
          <w:sz w:val="24"/>
          <w:szCs w:val="24"/>
        </w:rPr>
        <w:t>P0108.</w:t>
      </w:r>
    </w:p>
    <w:p w14:paraId="6B64C313" w14:textId="04CC34B6"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Gedimų kodai. </w:t>
      </w:r>
    </w:p>
    <w:tbl>
      <w:tblPr>
        <w:tblStyle w:val="af"/>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
        <w:gridCol w:w="8612"/>
      </w:tblGrid>
      <w:tr w:rsidR="00063C43" w:rsidRPr="00F439DD" w14:paraId="5583155F" w14:textId="77777777">
        <w:tc>
          <w:tcPr>
            <w:tcW w:w="1242" w:type="dxa"/>
          </w:tcPr>
          <w:p w14:paraId="139C9CA0" w14:textId="77777777" w:rsidR="005414D1" w:rsidRPr="00686BD8" w:rsidRDefault="001C216D" w:rsidP="00686BD8">
            <w:pPr>
              <w:spacing w:after="0"/>
              <w:jc w:val="center"/>
              <w:rPr>
                <w:b/>
                <w:sz w:val="24"/>
                <w:szCs w:val="24"/>
              </w:rPr>
            </w:pPr>
            <w:r w:rsidRPr="00686BD8">
              <w:rPr>
                <w:b/>
                <w:sz w:val="24"/>
                <w:szCs w:val="24"/>
              </w:rPr>
              <w:t>P</w:t>
            </w:r>
          </w:p>
        </w:tc>
        <w:tc>
          <w:tcPr>
            <w:tcW w:w="8612" w:type="dxa"/>
          </w:tcPr>
          <w:p w14:paraId="7A316F2D" w14:textId="77777777" w:rsidR="005414D1" w:rsidRPr="00686BD8" w:rsidRDefault="005414D1" w:rsidP="00686BD8">
            <w:pPr>
              <w:spacing w:after="0"/>
              <w:rPr>
                <w:sz w:val="24"/>
                <w:szCs w:val="24"/>
              </w:rPr>
            </w:pPr>
          </w:p>
        </w:tc>
      </w:tr>
      <w:tr w:rsidR="00063C43" w:rsidRPr="00F439DD" w14:paraId="7F6A8979" w14:textId="77777777">
        <w:tc>
          <w:tcPr>
            <w:tcW w:w="1242" w:type="dxa"/>
          </w:tcPr>
          <w:p w14:paraId="20D7B973" w14:textId="77777777" w:rsidR="005414D1" w:rsidRPr="00686BD8" w:rsidRDefault="001C216D" w:rsidP="00686BD8">
            <w:pPr>
              <w:spacing w:after="0"/>
              <w:jc w:val="center"/>
              <w:rPr>
                <w:b/>
                <w:sz w:val="24"/>
                <w:szCs w:val="24"/>
              </w:rPr>
            </w:pPr>
            <w:r w:rsidRPr="00686BD8">
              <w:rPr>
                <w:b/>
                <w:sz w:val="24"/>
                <w:szCs w:val="24"/>
              </w:rPr>
              <w:t>0</w:t>
            </w:r>
          </w:p>
        </w:tc>
        <w:tc>
          <w:tcPr>
            <w:tcW w:w="8612" w:type="dxa"/>
          </w:tcPr>
          <w:p w14:paraId="0EF245C0" w14:textId="77777777" w:rsidR="005414D1" w:rsidRPr="00686BD8" w:rsidRDefault="005414D1" w:rsidP="00686BD8">
            <w:pPr>
              <w:spacing w:after="0"/>
              <w:rPr>
                <w:sz w:val="24"/>
                <w:szCs w:val="24"/>
              </w:rPr>
            </w:pPr>
          </w:p>
        </w:tc>
      </w:tr>
      <w:tr w:rsidR="00063C43" w:rsidRPr="00F439DD" w14:paraId="14121CB5" w14:textId="77777777">
        <w:tc>
          <w:tcPr>
            <w:tcW w:w="1242" w:type="dxa"/>
          </w:tcPr>
          <w:p w14:paraId="3528E609" w14:textId="77777777" w:rsidR="005414D1" w:rsidRPr="00686BD8" w:rsidRDefault="001C216D" w:rsidP="00686BD8">
            <w:pPr>
              <w:spacing w:after="0"/>
              <w:jc w:val="center"/>
              <w:rPr>
                <w:b/>
                <w:sz w:val="24"/>
                <w:szCs w:val="24"/>
              </w:rPr>
            </w:pPr>
            <w:r w:rsidRPr="00686BD8">
              <w:rPr>
                <w:b/>
                <w:sz w:val="24"/>
                <w:szCs w:val="24"/>
              </w:rPr>
              <w:t>1</w:t>
            </w:r>
          </w:p>
        </w:tc>
        <w:tc>
          <w:tcPr>
            <w:tcW w:w="8612" w:type="dxa"/>
          </w:tcPr>
          <w:p w14:paraId="7D0DC381" w14:textId="77777777" w:rsidR="005414D1" w:rsidRPr="00686BD8" w:rsidRDefault="005414D1" w:rsidP="00686BD8">
            <w:pPr>
              <w:spacing w:after="0"/>
              <w:rPr>
                <w:sz w:val="24"/>
                <w:szCs w:val="24"/>
              </w:rPr>
            </w:pPr>
          </w:p>
        </w:tc>
      </w:tr>
      <w:tr w:rsidR="005414D1" w:rsidRPr="00F439DD" w14:paraId="4368FA26" w14:textId="77777777">
        <w:tc>
          <w:tcPr>
            <w:tcW w:w="1242" w:type="dxa"/>
          </w:tcPr>
          <w:p w14:paraId="15E41483" w14:textId="77777777" w:rsidR="005414D1" w:rsidRPr="00686BD8" w:rsidRDefault="001C216D" w:rsidP="00686BD8">
            <w:pPr>
              <w:spacing w:after="0"/>
              <w:jc w:val="center"/>
              <w:rPr>
                <w:b/>
                <w:sz w:val="24"/>
                <w:szCs w:val="24"/>
              </w:rPr>
            </w:pPr>
            <w:r w:rsidRPr="00686BD8">
              <w:rPr>
                <w:b/>
                <w:sz w:val="24"/>
                <w:szCs w:val="24"/>
              </w:rPr>
              <w:t>08</w:t>
            </w:r>
          </w:p>
        </w:tc>
        <w:tc>
          <w:tcPr>
            <w:tcW w:w="8612" w:type="dxa"/>
          </w:tcPr>
          <w:p w14:paraId="69F3A760" w14:textId="77777777" w:rsidR="005414D1" w:rsidRPr="00686BD8" w:rsidRDefault="005414D1" w:rsidP="00686BD8">
            <w:pPr>
              <w:spacing w:after="0"/>
              <w:rPr>
                <w:sz w:val="24"/>
                <w:szCs w:val="24"/>
              </w:rPr>
            </w:pPr>
          </w:p>
        </w:tc>
      </w:tr>
    </w:tbl>
    <w:p w14:paraId="2D514957" w14:textId="77777777" w:rsidR="005414D1" w:rsidRPr="00686BD8" w:rsidRDefault="005414D1" w:rsidP="00686BD8">
      <w:pPr>
        <w:spacing w:after="0"/>
        <w:jc w:val="both"/>
        <w:rPr>
          <w:rFonts w:ascii="Times New Roman" w:eastAsia="Times New Roman" w:hAnsi="Times New Roman" w:cs="Times New Roman"/>
          <w:sz w:val="24"/>
          <w:szCs w:val="24"/>
        </w:rPr>
      </w:pPr>
    </w:p>
    <w:p w14:paraId="227757AA" w14:textId="77777777" w:rsidR="005414D1" w:rsidRPr="00686BD8" w:rsidRDefault="001C216D" w:rsidP="00686BD8">
      <w:pPr>
        <w:spacing w:after="0"/>
        <w:jc w:val="both"/>
        <w:rPr>
          <w:rFonts w:ascii="Times New Roman" w:eastAsia="Times New Roman" w:hAnsi="Times New Roman" w:cs="Times New Roman"/>
          <w:sz w:val="24"/>
          <w:szCs w:val="24"/>
        </w:rPr>
      </w:pPr>
      <w:r w:rsidRPr="00F439DD">
        <w:rPr>
          <w:rFonts w:ascii="Times New Roman" w:hAnsi="Times New Roman"/>
        </w:rPr>
        <w:br w:type="page"/>
      </w:r>
    </w:p>
    <w:p w14:paraId="576ACC0E"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Modulis „Įvadas į darbo rinką“</w:t>
      </w:r>
    </w:p>
    <w:p w14:paraId="372310E0" w14:textId="77777777" w:rsidR="005414D1" w:rsidRPr="00887595" w:rsidRDefault="005414D1" w:rsidP="00887595">
      <w:pPr>
        <w:spacing w:after="0"/>
        <w:rPr>
          <w:rFonts w:ascii="Times New Roman" w:eastAsia="Times New Roman" w:hAnsi="Times New Roman" w:cs="Times New Roman"/>
          <w:sz w:val="24"/>
          <w:szCs w:val="24"/>
        </w:rPr>
      </w:pPr>
    </w:p>
    <w:p w14:paraId="574B2868" w14:textId="77777777" w:rsidR="005414D1" w:rsidRPr="00686BD8" w:rsidRDefault="001C216D" w:rsidP="00686BD8">
      <w:pPr>
        <w:spacing w:after="0"/>
        <w:jc w:val="center"/>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TESTAS ĮSIVERTINTI GEBĖJIMAMS BAIGUS PROGRAMĄ</w:t>
      </w:r>
    </w:p>
    <w:p w14:paraId="7959FF1C" w14:textId="77777777" w:rsidR="005414D1" w:rsidRPr="00686BD8" w:rsidRDefault="005414D1" w:rsidP="00686BD8">
      <w:pPr>
        <w:spacing w:after="0"/>
        <w:rPr>
          <w:rFonts w:ascii="Times New Roman" w:eastAsia="Times New Roman" w:hAnsi="Times New Roman" w:cs="Times New Roman"/>
          <w:sz w:val="24"/>
          <w:szCs w:val="24"/>
        </w:rPr>
      </w:pPr>
    </w:p>
    <w:p w14:paraId="0C9CD38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Kokia aušinimo skysčio paskirtis?</w:t>
      </w:r>
    </w:p>
    <w:p w14:paraId="776AB8E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aušinti variklį;</w:t>
      </w:r>
    </w:p>
    <w:p w14:paraId="54455DB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pernešti šilumą;</w:t>
      </w:r>
    </w:p>
    <w:p w14:paraId="0429655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tepti aušinimo sistemos detales.</w:t>
      </w:r>
    </w:p>
    <w:p w14:paraId="432179FF" w14:textId="77777777" w:rsidR="005414D1" w:rsidRPr="00686BD8" w:rsidRDefault="005414D1" w:rsidP="00686BD8">
      <w:pPr>
        <w:spacing w:after="0"/>
        <w:rPr>
          <w:rFonts w:ascii="Times New Roman" w:eastAsia="Times New Roman" w:hAnsi="Times New Roman" w:cs="Times New Roman"/>
          <w:sz w:val="24"/>
          <w:szCs w:val="24"/>
        </w:rPr>
      </w:pPr>
    </w:p>
    <w:p w14:paraId="7651F8B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Kurio dujų skirstymo mechanizmo vožtuvo skersmuo didesnis?</w:t>
      </w:r>
    </w:p>
    <w:p w14:paraId="41C040F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įsiurbimo;</w:t>
      </w:r>
    </w:p>
    <w:p w14:paraId="07899A4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išmetimo;</w:t>
      </w:r>
    </w:p>
    <w:p w14:paraId="44EF648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abu vienodi.</w:t>
      </w:r>
    </w:p>
    <w:p w14:paraId="2EEFD892" w14:textId="77777777" w:rsidR="005414D1" w:rsidRPr="00686BD8" w:rsidRDefault="005414D1" w:rsidP="00686BD8">
      <w:pPr>
        <w:spacing w:after="0"/>
        <w:rPr>
          <w:rFonts w:ascii="Times New Roman" w:eastAsia="Times New Roman" w:hAnsi="Times New Roman" w:cs="Times New Roman"/>
          <w:sz w:val="24"/>
          <w:szCs w:val="24"/>
        </w:rPr>
      </w:pPr>
    </w:p>
    <w:p w14:paraId="425430D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Ant stūmoklio gali būti nurodyti:</w:t>
      </w:r>
    </w:p>
    <w:p w14:paraId="32E316E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 stūmoklio skersmens ir </w:t>
      </w:r>
      <w:proofErr w:type="spellStart"/>
      <w:r w:rsidRPr="00686BD8">
        <w:rPr>
          <w:rFonts w:ascii="Times New Roman" w:eastAsia="Times New Roman" w:hAnsi="Times New Roman" w:cs="Times New Roman"/>
          <w:sz w:val="24"/>
          <w:szCs w:val="24"/>
        </w:rPr>
        <w:t>kompresinių</w:t>
      </w:r>
      <w:proofErr w:type="spellEnd"/>
      <w:r w:rsidRPr="00686BD8">
        <w:rPr>
          <w:rFonts w:ascii="Times New Roman" w:eastAsia="Times New Roman" w:hAnsi="Times New Roman" w:cs="Times New Roman"/>
          <w:sz w:val="24"/>
          <w:szCs w:val="24"/>
        </w:rPr>
        <w:t xml:space="preserve"> žiedų matmenys;</w:t>
      </w:r>
    </w:p>
    <w:p w14:paraId="4CF2717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stūmoklio skersmuo, montavimo tarpelis, montavimo kryptis;</w:t>
      </w:r>
    </w:p>
    <w:p w14:paraId="0BF88C8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stūmoklio skersmens, </w:t>
      </w:r>
      <w:proofErr w:type="spellStart"/>
      <w:r w:rsidRPr="00686BD8">
        <w:rPr>
          <w:rFonts w:ascii="Times New Roman" w:eastAsia="Times New Roman" w:hAnsi="Times New Roman" w:cs="Times New Roman"/>
          <w:sz w:val="24"/>
          <w:szCs w:val="24"/>
        </w:rPr>
        <w:t>kompresinių</w:t>
      </w:r>
      <w:proofErr w:type="spellEnd"/>
      <w:r w:rsidRPr="00686BD8">
        <w:rPr>
          <w:rFonts w:ascii="Times New Roman" w:eastAsia="Times New Roman" w:hAnsi="Times New Roman" w:cs="Times New Roman"/>
          <w:sz w:val="24"/>
          <w:szCs w:val="24"/>
        </w:rPr>
        <w:t xml:space="preserve"> ir tepalinių žiedų matmenys.</w:t>
      </w:r>
    </w:p>
    <w:p w14:paraId="5933A86D" w14:textId="77777777" w:rsidR="005414D1" w:rsidRPr="00686BD8" w:rsidRDefault="005414D1" w:rsidP="00686BD8">
      <w:pPr>
        <w:spacing w:after="0"/>
        <w:jc w:val="both"/>
        <w:rPr>
          <w:rFonts w:ascii="Times New Roman" w:eastAsia="Times New Roman" w:hAnsi="Times New Roman" w:cs="Times New Roman"/>
          <w:sz w:val="24"/>
          <w:szCs w:val="24"/>
        </w:rPr>
      </w:pPr>
    </w:p>
    <w:p w14:paraId="2DD13CD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Susikraipiusi cilindrų bloko galvutės plokštuma remontuojama:</w:t>
      </w:r>
    </w:p>
    <w:p w14:paraId="4F178C0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šlifuojant;</w:t>
      </w:r>
    </w:p>
    <w:p w14:paraId="55648BF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tiesinant su hidrauliniu presu;</w:t>
      </w:r>
    </w:p>
    <w:p w14:paraId="0D595F6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apdirbant </w:t>
      </w:r>
      <w:proofErr w:type="spellStart"/>
      <w:r w:rsidRPr="00686BD8">
        <w:rPr>
          <w:rFonts w:ascii="Times New Roman" w:eastAsia="Times New Roman" w:hAnsi="Times New Roman" w:cs="Times New Roman"/>
          <w:sz w:val="24"/>
          <w:szCs w:val="24"/>
        </w:rPr>
        <w:t>šaltkalviškai</w:t>
      </w:r>
      <w:proofErr w:type="spellEnd"/>
      <w:r w:rsidRPr="00686BD8">
        <w:rPr>
          <w:rFonts w:ascii="Times New Roman" w:eastAsia="Times New Roman" w:hAnsi="Times New Roman" w:cs="Times New Roman"/>
          <w:sz w:val="24"/>
          <w:szCs w:val="24"/>
        </w:rPr>
        <w:t xml:space="preserve"> dilde ar kampiniu šlifuokliu.</w:t>
      </w:r>
    </w:p>
    <w:p w14:paraId="38AD33B4" w14:textId="77777777" w:rsidR="005414D1" w:rsidRPr="00686BD8" w:rsidRDefault="005414D1" w:rsidP="00686BD8">
      <w:pPr>
        <w:spacing w:after="0"/>
        <w:rPr>
          <w:rFonts w:ascii="Times New Roman" w:eastAsia="Times New Roman" w:hAnsi="Times New Roman" w:cs="Times New Roman"/>
          <w:sz w:val="24"/>
          <w:szCs w:val="24"/>
        </w:rPr>
      </w:pPr>
    </w:p>
    <w:p w14:paraId="67A558F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Kas atsitiks jei per daug įtempsime generatoriaus dirželį?</w:t>
      </w:r>
    </w:p>
    <w:p w14:paraId="4D527D4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gali sugesti generatoriaus guoliai;</w:t>
      </w:r>
    </w:p>
    <w:p w14:paraId="709DEC0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padidės įkrovimo įtampa;</w:t>
      </w:r>
    </w:p>
    <w:p w14:paraId="7575C34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sumažės įkrovimo įtampa.</w:t>
      </w:r>
    </w:p>
    <w:p w14:paraId="41D268AB" w14:textId="77777777" w:rsidR="005414D1" w:rsidRPr="00686BD8" w:rsidRDefault="005414D1" w:rsidP="00686BD8">
      <w:pPr>
        <w:spacing w:after="0"/>
        <w:jc w:val="both"/>
        <w:rPr>
          <w:rFonts w:ascii="Times New Roman" w:eastAsia="Times New Roman" w:hAnsi="Times New Roman" w:cs="Times New Roman"/>
          <w:sz w:val="24"/>
          <w:szCs w:val="24"/>
        </w:rPr>
      </w:pPr>
    </w:p>
    <w:p w14:paraId="4006402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Įkrauto akumuliatoriaus elektrolito tankis turi būti:</w:t>
      </w:r>
    </w:p>
    <w:p w14:paraId="4AD84F2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1,15 g/cm</w:t>
      </w:r>
      <w:r w:rsidRPr="00686BD8">
        <w:rPr>
          <w:rFonts w:ascii="Times New Roman" w:eastAsia="Times New Roman" w:hAnsi="Times New Roman" w:cs="Times New Roman"/>
          <w:sz w:val="24"/>
          <w:szCs w:val="24"/>
          <w:vertAlign w:val="superscript"/>
        </w:rPr>
        <w:t>3</w:t>
      </w:r>
      <w:r w:rsidRPr="00686BD8">
        <w:rPr>
          <w:rFonts w:ascii="Times New Roman" w:eastAsia="Times New Roman" w:hAnsi="Times New Roman" w:cs="Times New Roman"/>
          <w:sz w:val="24"/>
          <w:szCs w:val="24"/>
        </w:rPr>
        <w:t>;</w:t>
      </w:r>
    </w:p>
    <w:p w14:paraId="676107A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1,20 g/ cm</w:t>
      </w:r>
      <w:r w:rsidRPr="00686BD8">
        <w:rPr>
          <w:rFonts w:ascii="Times New Roman" w:eastAsia="Times New Roman" w:hAnsi="Times New Roman" w:cs="Times New Roman"/>
          <w:sz w:val="24"/>
          <w:szCs w:val="24"/>
          <w:vertAlign w:val="superscript"/>
        </w:rPr>
        <w:t>3</w:t>
      </w:r>
      <w:r w:rsidRPr="00686BD8">
        <w:rPr>
          <w:rFonts w:ascii="Times New Roman" w:eastAsia="Times New Roman" w:hAnsi="Times New Roman" w:cs="Times New Roman"/>
          <w:sz w:val="24"/>
          <w:szCs w:val="24"/>
        </w:rPr>
        <w:t>;</w:t>
      </w:r>
    </w:p>
    <w:p w14:paraId="106F308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1,27 g/cm</w:t>
      </w:r>
      <w:r w:rsidRPr="00686BD8">
        <w:rPr>
          <w:rFonts w:ascii="Times New Roman" w:eastAsia="Times New Roman" w:hAnsi="Times New Roman" w:cs="Times New Roman"/>
          <w:sz w:val="24"/>
          <w:szCs w:val="24"/>
          <w:vertAlign w:val="superscript"/>
        </w:rPr>
        <w:t>3</w:t>
      </w:r>
      <w:r w:rsidRPr="00686BD8">
        <w:rPr>
          <w:rFonts w:ascii="Times New Roman" w:eastAsia="Times New Roman" w:hAnsi="Times New Roman" w:cs="Times New Roman"/>
          <w:sz w:val="24"/>
          <w:szCs w:val="24"/>
        </w:rPr>
        <w:t>.</w:t>
      </w:r>
    </w:p>
    <w:p w14:paraId="14A5F1AE" w14:textId="77777777" w:rsidR="005414D1" w:rsidRPr="00686BD8" w:rsidRDefault="005414D1" w:rsidP="00686BD8">
      <w:pPr>
        <w:spacing w:after="0"/>
        <w:jc w:val="both"/>
        <w:rPr>
          <w:rFonts w:ascii="Times New Roman" w:eastAsia="Times New Roman" w:hAnsi="Times New Roman" w:cs="Times New Roman"/>
          <w:sz w:val="24"/>
          <w:szCs w:val="24"/>
        </w:rPr>
      </w:pPr>
    </w:p>
    <w:p w14:paraId="3D3567F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Varikliui dirbant vidutiniu režimu įtampa, išmatuota ant akumuliatorių baterijos gnybtų, turi</w:t>
      </w:r>
    </w:p>
    <w:p w14:paraId="44E3559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būti:</w:t>
      </w:r>
    </w:p>
    <w:p w14:paraId="60564A6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10 –12 V;</w:t>
      </w:r>
    </w:p>
    <w:p w14:paraId="697244F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12–13,5 V;</w:t>
      </w:r>
    </w:p>
    <w:p w14:paraId="5FCD6E6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13,9–14,8 V.</w:t>
      </w:r>
    </w:p>
    <w:p w14:paraId="67108296" w14:textId="77777777" w:rsidR="005414D1" w:rsidRPr="00686BD8" w:rsidRDefault="005414D1" w:rsidP="00686BD8">
      <w:pPr>
        <w:spacing w:after="0"/>
        <w:jc w:val="both"/>
        <w:rPr>
          <w:rFonts w:ascii="Times New Roman" w:eastAsia="Times New Roman" w:hAnsi="Times New Roman" w:cs="Times New Roman"/>
          <w:sz w:val="24"/>
          <w:szCs w:val="24"/>
        </w:rPr>
      </w:pPr>
    </w:p>
    <w:p w14:paraId="7F6E9E4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Kokia gali būti darbuotojų darbo dienos trukmė, dirbančių ne vienoje darbo vietoje (arba darbovietėje), bet pagal dvi (ar daugiau) darbo sutarčių?</w:t>
      </w:r>
    </w:p>
    <w:p w14:paraId="51BB6901" w14:textId="77777777" w:rsidR="005414D1" w:rsidRPr="00686BD8" w:rsidRDefault="001C216D" w:rsidP="00686BD8">
      <w:pPr>
        <w:numPr>
          <w:ilvl w:val="1"/>
          <w:numId w:val="28"/>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ne ilgesnė kaip 12 valandų;</w:t>
      </w:r>
    </w:p>
    <w:p w14:paraId="1DB82967" w14:textId="77777777" w:rsidR="005414D1" w:rsidRPr="00686BD8" w:rsidRDefault="001C216D" w:rsidP="00686BD8">
      <w:pPr>
        <w:numPr>
          <w:ilvl w:val="1"/>
          <w:numId w:val="28"/>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ne ilgesnė kaip 15 valandų;</w:t>
      </w:r>
    </w:p>
    <w:p w14:paraId="3D190652" w14:textId="77777777" w:rsidR="005414D1" w:rsidRPr="00686BD8" w:rsidRDefault="001C216D" w:rsidP="00686BD8">
      <w:pPr>
        <w:numPr>
          <w:ilvl w:val="1"/>
          <w:numId w:val="28"/>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ne ilgesnė kaip 8 valandos.</w:t>
      </w:r>
    </w:p>
    <w:p w14:paraId="04145095" w14:textId="77777777" w:rsidR="005414D1" w:rsidRPr="00686BD8" w:rsidRDefault="005414D1" w:rsidP="00686BD8">
      <w:pPr>
        <w:spacing w:after="0"/>
        <w:rPr>
          <w:rFonts w:ascii="Times New Roman" w:eastAsia="Times New Roman" w:hAnsi="Times New Roman" w:cs="Times New Roman"/>
          <w:sz w:val="24"/>
          <w:szCs w:val="24"/>
        </w:rPr>
      </w:pPr>
    </w:p>
    <w:p w14:paraId="6FDF38E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Koks gali būti degalų slėgis dyzelinio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(CR) variklio degalų akumuliatoriuje skirtinguose variklio darbo režimuose?</w:t>
      </w:r>
    </w:p>
    <w:p w14:paraId="6196F2F9" w14:textId="77777777" w:rsidR="005414D1" w:rsidRPr="00686BD8" w:rsidRDefault="001C216D" w:rsidP="00686BD8">
      <w:pPr>
        <w:numPr>
          <w:ilvl w:val="1"/>
          <w:numId w:val="8"/>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250 – 2200 bar.</w:t>
      </w:r>
    </w:p>
    <w:p w14:paraId="76F41A70" w14:textId="77777777" w:rsidR="005414D1" w:rsidRPr="00686BD8" w:rsidRDefault="001C216D" w:rsidP="00686BD8">
      <w:pPr>
        <w:numPr>
          <w:ilvl w:val="1"/>
          <w:numId w:val="8"/>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100 – 250 bar.</w:t>
      </w:r>
    </w:p>
    <w:p w14:paraId="0DA72EAE" w14:textId="77777777" w:rsidR="005414D1" w:rsidRPr="00686BD8" w:rsidRDefault="001C216D" w:rsidP="00686BD8">
      <w:pPr>
        <w:numPr>
          <w:ilvl w:val="1"/>
          <w:numId w:val="8"/>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30 – 150 bar.</w:t>
      </w:r>
    </w:p>
    <w:p w14:paraId="61B68394" w14:textId="77777777" w:rsidR="005414D1" w:rsidRPr="00686BD8" w:rsidRDefault="005414D1" w:rsidP="00686BD8">
      <w:pPr>
        <w:spacing w:after="0"/>
        <w:rPr>
          <w:rFonts w:ascii="Times New Roman" w:eastAsia="Times New Roman" w:hAnsi="Times New Roman" w:cs="Times New Roman"/>
          <w:sz w:val="24"/>
          <w:szCs w:val="24"/>
        </w:rPr>
      </w:pPr>
    </w:p>
    <w:p w14:paraId="31E2B1B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Kokiais vienetais vertinamas benzino atsparumas detonacijai?</w:t>
      </w:r>
    </w:p>
    <w:p w14:paraId="60C8710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 </w:t>
      </w:r>
      <w:proofErr w:type="spellStart"/>
      <w:r w:rsidRPr="00686BD8">
        <w:rPr>
          <w:rFonts w:ascii="Times New Roman" w:eastAsia="Times New Roman" w:hAnsi="Times New Roman" w:cs="Times New Roman"/>
          <w:sz w:val="24"/>
          <w:szCs w:val="24"/>
        </w:rPr>
        <w:t>cetaniniu</w:t>
      </w:r>
      <w:proofErr w:type="spellEnd"/>
      <w:r w:rsidRPr="00686BD8">
        <w:rPr>
          <w:rFonts w:ascii="Times New Roman" w:eastAsia="Times New Roman" w:hAnsi="Times New Roman" w:cs="Times New Roman"/>
          <w:sz w:val="24"/>
          <w:szCs w:val="24"/>
        </w:rPr>
        <w:t xml:space="preserve"> skaičiumi;</w:t>
      </w:r>
    </w:p>
    <w:p w14:paraId="04A3FDB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oktaniniu skaičiumi;</w:t>
      </w:r>
    </w:p>
    <w:p w14:paraId="2248505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biodegalų kiekių procentais.</w:t>
      </w:r>
    </w:p>
    <w:p w14:paraId="4B3EAF56" w14:textId="77777777" w:rsidR="005414D1" w:rsidRPr="00686BD8" w:rsidRDefault="005414D1" w:rsidP="00686BD8">
      <w:pPr>
        <w:spacing w:after="0"/>
        <w:rPr>
          <w:rFonts w:ascii="Times New Roman" w:eastAsia="Times New Roman" w:hAnsi="Times New Roman" w:cs="Times New Roman"/>
          <w:sz w:val="24"/>
          <w:szCs w:val="24"/>
        </w:rPr>
      </w:pPr>
    </w:p>
    <w:p w14:paraId="3ED943A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Kuris iš šių teiginių apie uždegimo ritę yra teisingas?</w:t>
      </w:r>
    </w:p>
    <w:p w14:paraId="3004DCC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pirminės ritės apvija paskirsto aukštą įtampą uždegimo žvakėms;</w:t>
      </w:r>
    </w:p>
    <w:p w14:paraId="4596448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uždegimo ritė padidina akumuliatoriaus įtampą, kad būtų generuojama uždegimui būtina aukšta įtampa;</w:t>
      </w:r>
    </w:p>
    <w:p w14:paraId="30CF325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pastovi elektros srovė pirminės ritės lemia, kad antrinėje ritėje būtų generuojama aukšta įtampa.</w:t>
      </w:r>
    </w:p>
    <w:p w14:paraId="17CB7B98" w14:textId="77777777" w:rsidR="005414D1" w:rsidRPr="00686BD8" w:rsidRDefault="005414D1" w:rsidP="00686BD8">
      <w:pPr>
        <w:spacing w:after="0"/>
        <w:rPr>
          <w:rFonts w:ascii="Times New Roman" w:eastAsia="Times New Roman" w:hAnsi="Times New Roman" w:cs="Times New Roman"/>
          <w:sz w:val="24"/>
          <w:szCs w:val="24"/>
        </w:rPr>
      </w:pPr>
    </w:p>
    <w:p w14:paraId="745121F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Kaip kontroliuojama galios išeiga benzininiuose varikliuose?</w:t>
      </w:r>
    </w:p>
    <w:p w14:paraId="679150A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degalų kiekį kontroliuoja degalų įpurškimo sistema, sujungta su akceleratoriaus pedalu;</w:t>
      </w:r>
    </w:p>
    <w:p w14:paraId="4CD018F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įleidžiamo oro kiekį kontroliuoja degalų įpurškimo sistema, sujungta su akceleratoriaus pedalu;</w:t>
      </w:r>
    </w:p>
    <w:p w14:paraId="665AB70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įleidžiamo oro kiekį kontroliuoja </w:t>
      </w:r>
      <w:proofErr w:type="spellStart"/>
      <w:r w:rsidRPr="00686BD8">
        <w:rPr>
          <w:rFonts w:ascii="Times New Roman" w:eastAsia="Times New Roman" w:hAnsi="Times New Roman" w:cs="Times New Roman"/>
          <w:sz w:val="24"/>
          <w:szCs w:val="24"/>
        </w:rPr>
        <w:t>droselinė</w:t>
      </w:r>
      <w:proofErr w:type="spellEnd"/>
      <w:r w:rsidRPr="00686BD8">
        <w:rPr>
          <w:rFonts w:ascii="Times New Roman" w:eastAsia="Times New Roman" w:hAnsi="Times New Roman" w:cs="Times New Roman"/>
          <w:sz w:val="24"/>
          <w:szCs w:val="24"/>
        </w:rPr>
        <w:t xml:space="preserve"> sklendė, sujungta su akceleratoriaus pedalu.</w:t>
      </w:r>
    </w:p>
    <w:p w14:paraId="412DB9E7" w14:textId="77777777" w:rsidR="005414D1" w:rsidRPr="00686BD8" w:rsidRDefault="005414D1" w:rsidP="00686BD8">
      <w:pPr>
        <w:spacing w:after="0"/>
        <w:rPr>
          <w:rFonts w:ascii="Times New Roman" w:eastAsia="Times New Roman" w:hAnsi="Times New Roman" w:cs="Times New Roman"/>
          <w:sz w:val="24"/>
          <w:szCs w:val="24"/>
        </w:rPr>
      </w:pPr>
    </w:p>
    <w:p w14:paraId="1241ABA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Kokios sudėtinės dalys sudaro pagrindinę degalų įpurškimo sistemą?</w:t>
      </w:r>
    </w:p>
    <w:p w14:paraId="7C62421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degalų siurblys, degalų filtras, pulsacijos slopintuvas, degalų magistralė ir purkštukai;</w:t>
      </w:r>
    </w:p>
    <w:p w14:paraId="608E36D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degalų siurblys, degalų filtras, slėgio reguliatorius, pulsacijos slopintuvas, degalų magistralė ir purkštukai;</w:t>
      </w:r>
    </w:p>
    <w:p w14:paraId="4ADA787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degalų siurblys, degalų filtras, slėgio reguliatorius, pulsacijos slopintuvas, grįžtamasis vožtuvas, degalų magistralė ir purkštukai.</w:t>
      </w:r>
    </w:p>
    <w:p w14:paraId="3A4D884A" w14:textId="77777777" w:rsidR="005414D1" w:rsidRPr="00686BD8" w:rsidRDefault="005414D1" w:rsidP="00686BD8">
      <w:pPr>
        <w:spacing w:after="0"/>
        <w:rPr>
          <w:rFonts w:ascii="Times New Roman" w:eastAsia="Times New Roman" w:hAnsi="Times New Roman" w:cs="Times New Roman"/>
          <w:sz w:val="24"/>
          <w:szCs w:val="24"/>
        </w:rPr>
      </w:pPr>
    </w:p>
    <w:p w14:paraId="4B7244C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14. Kaip suaktyvinama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purkštuvo ritė?</w:t>
      </w:r>
    </w:p>
    <w:p w14:paraId="79C5E54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hidrauliniu būdu;</w:t>
      </w:r>
    </w:p>
    <w:p w14:paraId="37F9C43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mechaniniu būdu;</w:t>
      </w:r>
    </w:p>
    <w:p w14:paraId="03E9295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elektriniu būdu.</w:t>
      </w:r>
    </w:p>
    <w:p w14:paraId="22E44474" w14:textId="77777777" w:rsidR="005414D1" w:rsidRPr="00686BD8" w:rsidRDefault="005414D1" w:rsidP="00686BD8">
      <w:pPr>
        <w:spacing w:after="0"/>
        <w:jc w:val="both"/>
        <w:rPr>
          <w:rFonts w:ascii="Times New Roman" w:eastAsia="Times New Roman" w:hAnsi="Times New Roman" w:cs="Times New Roman"/>
          <w:sz w:val="24"/>
          <w:szCs w:val="24"/>
        </w:rPr>
      </w:pPr>
    </w:p>
    <w:p w14:paraId="2A22D90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15. Kuris iš šių teiginių apie </w:t>
      </w:r>
      <w:proofErr w:type="spellStart"/>
      <w:r w:rsidRPr="00686BD8">
        <w:rPr>
          <w:rFonts w:ascii="Times New Roman" w:eastAsia="Times New Roman" w:hAnsi="Times New Roman" w:cs="Times New Roman"/>
          <w:sz w:val="24"/>
          <w:szCs w:val="24"/>
        </w:rPr>
        <w:t>elektroniškai</w:t>
      </w:r>
      <w:proofErr w:type="spellEnd"/>
      <w:r w:rsidRPr="00686BD8">
        <w:rPr>
          <w:rFonts w:ascii="Times New Roman" w:eastAsia="Times New Roman" w:hAnsi="Times New Roman" w:cs="Times New Roman"/>
          <w:sz w:val="24"/>
          <w:szCs w:val="24"/>
        </w:rPr>
        <w:t xml:space="preserve"> reguliuojamą paankstintą uždegimą yra teisingas?</w:t>
      </w:r>
    </w:p>
    <w:p w14:paraId="15EDA96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uždegimas turi įvykti pasiekus VGT (viršutinį galinį tašką);</w:t>
      </w:r>
    </w:p>
    <w:p w14:paraId="5989B56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jei variklio greitis didesnis, uždegimas turi įvykti anksčiau nei bus pasiektas VGT (viršutinį galinį tašką);</w:t>
      </w:r>
    </w:p>
    <w:p w14:paraId="1301257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uždegimas turi įvykti pasiekus VGT (viršutinį galinį tašką) arba, jei variklio greitis didesnis, – iš karto po VGT (viršutinį galinį tašką).</w:t>
      </w:r>
    </w:p>
    <w:p w14:paraId="2E06C8B4" w14:textId="77777777" w:rsidR="005414D1" w:rsidRPr="00686BD8" w:rsidRDefault="005414D1" w:rsidP="00686BD8">
      <w:pPr>
        <w:spacing w:after="0"/>
        <w:jc w:val="both"/>
        <w:rPr>
          <w:rFonts w:ascii="Times New Roman" w:eastAsia="Times New Roman" w:hAnsi="Times New Roman" w:cs="Times New Roman"/>
          <w:sz w:val="24"/>
          <w:szCs w:val="24"/>
        </w:rPr>
      </w:pPr>
    </w:p>
    <w:p w14:paraId="554E7B0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 Kaip valdomas uždegimo paankstinimo kampas elektroninėje uždegimo sistemoje?</w:t>
      </w:r>
    </w:p>
    <w:p w14:paraId="3ED1B87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elektroninio valdymo bloku;</w:t>
      </w:r>
    </w:p>
    <w:p w14:paraId="0E9F9F8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Holo jutikliu;</w:t>
      </w:r>
    </w:p>
    <w:p w14:paraId="1CB7CB2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indukciniu jutikliu.</w:t>
      </w:r>
    </w:p>
    <w:p w14:paraId="51F920C2" w14:textId="77777777" w:rsidR="005414D1" w:rsidRPr="00686BD8" w:rsidRDefault="005414D1" w:rsidP="00686BD8">
      <w:pPr>
        <w:spacing w:after="0"/>
        <w:jc w:val="both"/>
        <w:rPr>
          <w:rFonts w:ascii="Times New Roman" w:eastAsia="Times New Roman" w:hAnsi="Times New Roman" w:cs="Times New Roman"/>
          <w:sz w:val="24"/>
          <w:szCs w:val="24"/>
        </w:rPr>
      </w:pPr>
    </w:p>
    <w:p w14:paraId="7FCC5B2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 Dėl kokių sankabos mechanizmų gedimų galimas nevisiškas sankabos įjungimas?</w:t>
      </w:r>
    </w:p>
    <w:p w14:paraId="5DD1230F" w14:textId="77777777" w:rsidR="005414D1" w:rsidRPr="00686BD8" w:rsidRDefault="001C216D" w:rsidP="00686BD8">
      <w:pPr>
        <w:numPr>
          <w:ilvl w:val="1"/>
          <w:numId w:val="14"/>
        </w:numPr>
        <w:pBdr>
          <w:top w:val="nil"/>
          <w:left w:val="nil"/>
          <w:bottom w:val="nil"/>
          <w:right w:val="nil"/>
          <w:between w:val="nil"/>
        </w:pBd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didelė sankabos paminos laisvoji eiga;</w:t>
      </w:r>
    </w:p>
    <w:p w14:paraId="3B3ACC18" w14:textId="77777777" w:rsidR="005414D1" w:rsidRPr="00686BD8" w:rsidRDefault="001C216D" w:rsidP="00686BD8">
      <w:pPr>
        <w:numPr>
          <w:ilvl w:val="1"/>
          <w:numId w:val="14"/>
        </w:numPr>
        <w:pBdr>
          <w:top w:val="nil"/>
          <w:left w:val="nil"/>
          <w:bottom w:val="nil"/>
          <w:right w:val="nil"/>
          <w:between w:val="nil"/>
        </w:pBd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nėra sankabos paminos laisvosios eigos;</w:t>
      </w:r>
    </w:p>
    <w:p w14:paraId="59B47FCC" w14:textId="77777777" w:rsidR="005414D1" w:rsidRPr="00686BD8" w:rsidRDefault="001C216D" w:rsidP="00686BD8">
      <w:pPr>
        <w:numPr>
          <w:ilvl w:val="1"/>
          <w:numId w:val="14"/>
        </w:numPr>
        <w:pBdr>
          <w:top w:val="nil"/>
          <w:left w:val="nil"/>
          <w:bottom w:val="nil"/>
          <w:right w:val="nil"/>
          <w:between w:val="nil"/>
        </w:pBd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varomojo disko stebulė stringa ant varomojo veleno išdrožų.</w:t>
      </w:r>
    </w:p>
    <w:p w14:paraId="7C978F18" w14:textId="77777777" w:rsidR="005414D1" w:rsidRPr="00686BD8" w:rsidRDefault="005414D1" w:rsidP="00686BD8">
      <w:pPr>
        <w:spacing w:after="0"/>
        <w:jc w:val="both"/>
        <w:rPr>
          <w:rFonts w:ascii="Times New Roman" w:eastAsia="Times New Roman" w:hAnsi="Times New Roman" w:cs="Times New Roman"/>
          <w:sz w:val="24"/>
          <w:szCs w:val="24"/>
        </w:rPr>
      </w:pPr>
    </w:p>
    <w:p w14:paraId="5D5991B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18. Kam reikalinga sankabos paminos laisvoji eiga?</w:t>
      </w:r>
    </w:p>
    <w:p w14:paraId="5037047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a) užtikrinti visišką sankabos įjungimą;</w:t>
      </w:r>
    </w:p>
    <w:p w14:paraId="69B27EC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užtikrinti visišką sankabos išjungimą;</w:t>
      </w:r>
    </w:p>
    <w:p w14:paraId="7FB576D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sumažinti jėgą, reikalingą sankabai išjungti.</w:t>
      </w:r>
    </w:p>
    <w:p w14:paraId="6F9C45C8" w14:textId="77777777" w:rsidR="005414D1" w:rsidRPr="00686BD8" w:rsidRDefault="005414D1" w:rsidP="00686BD8">
      <w:pPr>
        <w:spacing w:after="0"/>
        <w:jc w:val="both"/>
        <w:rPr>
          <w:rFonts w:ascii="Times New Roman" w:eastAsia="Times New Roman" w:hAnsi="Times New Roman" w:cs="Times New Roman"/>
          <w:sz w:val="24"/>
          <w:szCs w:val="24"/>
        </w:rPr>
      </w:pPr>
    </w:p>
    <w:p w14:paraId="592DEE4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19. Kas atsitinka eksploatuojant automobilį su praslystančia (buksuojančia) sankaba?</w:t>
      </w:r>
    </w:p>
    <w:p w14:paraId="521B3E4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padidėja sankabos paminos laisvoji eiga;</w:t>
      </w:r>
    </w:p>
    <w:p w14:paraId="7A305EB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didėja pavarų dėžės sinchronizatorių sudilimas;</w:t>
      </w:r>
    </w:p>
    <w:p w14:paraId="2CAE6C2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intensyviai dyla varomojo disko frikciniai antdėklai.</w:t>
      </w:r>
    </w:p>
    <w:p w14:paraId="3A7897CC" w14:textId="77777777" w:rsidR="005414D1" w:rsidRPr="00686BD8" w:rsidRDefault="005414D1" w:rsidP="00686BD8">
      <w:pPr>
        <w:spacing w:after="0"/>
        <w:jc w:val="both"/>
        <w:rPr>
          <w:rFonts w:ascii="Times New Roman" w:eastAsia="Times New Roman" w:hAnsi="Times New Roman" w:cs="Times New Roman"/>
          <w:sz w:val="24"/>
          <w:szCs w:val="24"/>
        </w:rPr>
      </w:pPr>
    </w:p>
    <w:p w14:paraId="3F642F5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20. Dėl kokių priežasčių išjungiant sankabą atsiranda triukšmas?</w:t>
      </w:r>
    </w:p>
    <w:p w14:paraId="017932B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pažeistas kardaninis velenas;</w:t>
      </w:r>
    </w:p>
    <w:p w14:paraId="219A5D1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pažeistas sankabos išjungimo guolis;</w:t>
      </w:r>
    </w:p>
    <w:p w14:paraId="39F2C67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sugedusi pavarų dėžė.</w:t>
      </w:r>
    </w:p>
    <w:p w14:paraId="31B50A5B" w14:textId="77777777" w:rsidR="005414D1" w:rsidRPr="00686BD8" w:rsidRDefault="005414D1" w:rsidP="00686BD8">
      <w:pPr>
        <w:spacing w:after="0"/>
        <w:jc w:val="both"/>
        <w:rPr>
          <w:rFonts w:ascii="Times New Roman" w:eastAsia="Times New Roman" w:hAnsi="Times New Roman" w:cs="Times New Roman"/>
          <w:sz w:val="24"/>
          <w:szCs w:val="24"/>
        </w:rPr>
      </w:pPr>
    </w:p>
    <w:p w14:paraId="095B008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21. Kodėl pavaroms perjungti naudojami </w:t>
      </w:r>
      <w:proofErr w:type="spellStart"/>
      <w:r w:rsidRPr="00686BD8">
        <w:rPr>
          <w:rFonts w:ascii="Times New Roman" w:eastAsia="Times New Roman" w:hAnsi="Times New Roman" w:cs="Times New Roman"/>
          <w:sz w:val="24"/>
          <w:szCs w:val="24"/>
        </w:rPr>
        <w:t>įstrižakrumpliai</w:t>
      </w:r>
      <w:proofErr w:type="spellEnd"/>
      <w:r w:rsidRPr="00686BD8">
        <w:rPr>
          <w:rFonts w:ascii="Times New Roman" w:eastAsia="Times New Roman" w:hAnsi="Times New Roman" w:cs="Times New Roman"/>
          <w:sz w:val="24"/>
          <w:szCs w:val="24"/>
        </w:rPr>
        <w:t xml:space="preserve"> krumpliaračiai?</w:t>
      </w:r>
    </w:p>
    <w:p w14:paraId="0331039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sukdamiesi kelia mažiau triukšmo;</w:t>
      </w:r>
    </w:p>
    <w:p w14:paraId="0A6417B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juos pigiau pagaminti;</w:t>
      </w:r>
    </w:p>
    <w:p w14:paraId="3CEFA3F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nereikalingi sinchronizatoriai.</w:t>
      </w:r>
    </w:p>
    <w:p w14:paraId="50727105" w14:textId="77777777" w:rsidR="005414D1" w:rsidRPr="00686BD8" w:rsidRDefault="005414D1" w:rsidP="00686BD8">
      <w:pPr>
        <w:spacing w:after="0"/>
        <w:jc w:val="both"/>
        <w:rPr>
          <w:rFonts w:ascii="Times New Roman" w:eastAsia="Times New Roman" w:hAnsi="Times New Roman" w:cs="Times New Roman"/>
          <w:sz w:val="24"/>
          <w:szCs w:val="24"/>
        </w:rPr>
      </w:pPr>
    </w:p>
    <w:p w14:paraId="5166BB1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22. Kokia pagrindinės pavaros paskirtis?</w:t>
      </w:r>
    </w:p>
    <w:p w14:paraId="6D25096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didina pavarų dėžės perduodamą sukimosi dažnį ir sukimo momentą;</w:t>
      </w:r>
    </w:p>
    <w:p w14:paraId="40E65AE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mažina pavarų dėžės perduodamą sukimosi dažnį ir didina sukimo momentą;</w:t>
      </w:r>
    </w:p>
    <w:p w14:paraId="603B446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mažina pavarų dėžės perduodamą sukimosi dažnį ir sukimo momentą.</w:t>
      </w:r>
    </w:p>
    <w:p w14:paraId="5CBB6154" w14:textId="77777777" w:rsidR="005414D1" w:rsidRPr="00686BD8" w:rsidRDefault="005414D1" w:rsidP="00686BD8">
      <w:pPr>
        <w:spacing w:after="0"/>
        <w:jc w:val="both"/>
        <w:rPr>
          <w:rFonts w:ascii="Times New Roman" w:eastAsia="Times New Roman" w:hAnsi="Times New Roman" w:cs="Times New Roman"/>
          <w:sz w:val="24"/>
          <w:szCs w:val="24"/>
        </w:rPr>
      </w:pPr>
    </w:p>
    <w:p w14:paraId="1B91CBC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23. Kokią funkciją pavarų dėžėje atlieka sinchronizatorius?</w:t>
      </w:r>
    </w:p>
    <w:p w14:paraId="4343593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atjungia krumpliaratį nuo perjungimo movos;</w:t>
      </w:r>
    </w:p>
    <w:p w14:paraId="09C2C7F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padidina pavarų dėžės perdavimo skaičių;</w:t>
      </w:r>
    </w:p>
    <w:p w14:paraId="107CE8B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suvienodina perjungimo movos ir krumpliaračio sukimosi dažnius.</w:t>
      </w:r>
    </w:p>
    <w:p w14:paraId="22F802CE" w14:textId="77777777" w:rsidR="005414D1" w:rsidRPr="00686BD8" w:rsidRDefault="005414D1" w:rsidP="00686BD8">
      <w:pPr>
        <w:spacing w:after="0"/>
        <w:jc w:val="both"/>
        <w:rPr>
          <w:rFonts w:ascii="Times New Roman" w:eastAsia="Times New Roman" w:hAnsi="Times New Roman" w:cs="Times New Roman"/>
          <w:sz w:val="24"/>
          <w:szCs w:val="24"/>
        </w:rPr>
      </w:pPr>
    </w:p>
    <w:p w14:paraId="1F90624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24. Kurios rūšies lankstai leidžia ašinį poslinkį?</w:t>
      </w:r>
    </w:p>
    <w:p w14:paraId="0116A4D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kryžminiai lankstai;</w:t>
      </w:r>
    </w:p>
    <w:p w14:paraId="5CBEB9A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b) </w:t>
      </w:r>
      <w:proofErr w:type="spellStart"/>
      <w:r w:rsidRPr="00686BD8">
        <w:rPr>
          <w:rFonts w:ascii="Times New Roman" w:eastAsia="Times New Roman" w:hAnsi="Times New Roman" w:cs="Times New Roman"/>
          <w:sz w:val="24"/>
          <w:szCs w:val="24"/>
        </w:rPr>
        <w:t>tripoidiniai</w:t>
      </w:r>
      <w:proofErr w:type="spellEnd"/>
      <w:r w:rsidRPr="00686BD8">
        <w:rPr>
          <w:rFonts w:ascii="Times New Roman" w:eastAsia="Times New Roman" w:hAnsi="Times New Roman" w:cs="Times New Roman"/>
          <w:sz w:val="24"/>
          <w:szCs w:val="24"/>
        </w:rPr>
        <w:t xml:space="preserve"> lankstai;</w:t>
      </w:r>
    </w:p>
    <w:p w14:paraId="1BE5049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dvigubi lankstai.</w:t>
      </w:r>
    </w:p>
    <w:p w14:paraId="3BED5697" w14:textId="77777777" w:rsidR="005414D1" w:rsidRPr="00686BD8" w:rsidRDefault="005414D1" w:rsidP="00686BD8">
      <w:pPr>
        <w:spacing w:after="0"/>
        <w:jc w:val="both"/>
        <w:rPr>
          <w:rFonts w:ascii="Times New Roman" w:eastAsia="Times New Roman" w:hAnsi="Times New Roman" w:cs="Times New Roman"/>
          <w:sz w:val="24"/>
          <w:szCs w:val="24"/>
        </w:rPr>
      </w:pPr>
    </w:p>
    <w:p w14:paraId="1B1FBAD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25. Kokį poveikį gali daryti sugedę amortizatoriai?</w:t>
      </w:r>
    </w:p>
    <w:p w14:paraId="2B50B29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netolygus padangos nusidėvėjimas;</w:t>
      </w:r>
    </w:p>
    <w:p w14:paraId="51DFF97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kietesnis pakabos spyruoklių veikimas;</w:t>
      </w:r>
    </w:p>
    <w:p w14:paraId="1871FCF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ilgiau trunkanti kėbulo svyravimų amplitudė.</w:t>
      </w:r>
    </w:p>
    <w:p w14:paraId="68021BB8" w14:textId="77777777" w:rsidR="005414D1" w:rsidRPr="00686BD8" w:rsidRDefault="005414D1" w:rsidP="00686BD8">
      <w:pPr>
        <w:spacing w:after="0"/>
        <w:jc w:val="both"/>
        <w:rPr>
          <w:rFonts w:ascii="Times New Roman" w:eastAsia="Times New Roman" w:hAnsi="Times New Roman" w:cs="Times New Roman"/>
          <w:sz w:val="24"/>
          <w:szCs w:val="24"/>
        </w:rPr>
      </w:pPr>
    </w:p>
    <w:p w14:paraId="33EE3E1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26. Kokios jėgos sukelia kėbulo svyravimus apie skersinę ašį?</w:t>
      </w:r>
    </w:p>
    <w:p w14:paraId="55D0761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stabdymo ir važiavimo pradžios jėgos;</w:t>
      </w:r>
    </w:p>
    <w:p w14:paraId="394FD8C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ratų pakabos kreipiamosios sistemos jėgos;</w:t>
      </w:r>
    </w:p>
    <w:p w14:paraId="473C248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vairavimo ir išcentrinės jėgos posūkyje.</w:t>
      </w:r>
    </w:p>
    <w:p w14:paraId="69515D60" w14:textId="77777777" w:rsidR="005414D1" w:rsidRPr="00686BD8" w:rsidRDefault="005414D1" w:rsidP="00686BD8">
      <w:pPr>
        <w:spacing w:after="0"/>
        <w:jc w:val="both"/>
        <w:rPr>
          <w:rFonts w:ascii="Times New Roman" w:eastAsia="Times New Roman" w:hAnsi="Times New Roman" w:cs="Times New Roman"/>
          <w:sz w:val="24"/>
          <w:szCs w:val="24"/>
        </w:rPr>
      </w:pPr>
    </w:p>
    <w:p w14:paraId="7178170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27. Kokiais vienetais matuojamas ratlankio skersmuo?</w:t>
      </w:r>
    </w:p>
    <w:p w14:paraId="2718114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coliais;</w:t>
      </w:r>
    </w:p>
    <w:p w14:paraId="615BB16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centimetrais;</w:t>
      </w:r>
    </w:p>
    <w:p w14:paraId="15B08EE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decimetrais.</w:t>
      </w:r>
    </w:p>
    <w:p w14:paraId="31665A3B" w14:textId="77777777" w:rsidR="005414D1" w:rsidRPr="00686BD8" w:rsidRDefault="005414D1" w:rsidP="00686BD8">
      <w:pPr>
        <w:spacing w:after="0"/>
        <w:jc w:val="both"/>
        <w:rPr>
          <w:rFonts w:ascii="Times New Roman" w:eastAsia="Times New Roman" w:hAnsi="Times New Roman" w:cs="Times New Roman"/>
          <w:sz w:val="24"/>
          <w:szCs w:val="24"/>
        </w:rPr>
      </w:pPr>
    </w:p>
    <w:p w14:paraId="3EA0530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28. Dėl kokių priežasčių gali dilti abu padangos kraštai?</w:t>
      </w:r>
    </w:p>
    <w:p w14:paraId="279D822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per mažas oro slėgis;</w:t>
      </w:r>
    </w:p>
    <w:p w14:paraId="60976A8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per siaura padanga ratlankiams;</w:t>
      </w:r>
    </w:p>
    <w:p w14:paraId="2BDFDFF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abu atsakymai teisingi.</w:t>
      </w:r>
    </w:p>
    <w:p w14:paraId="469FF5C6" w14:textId="77777777" w:rsidR="005414D1" w:rsidRPr="00686BD8" w:rsidRDefault="005414D1" w:rsidP="00686BD8">
      <w:pPr>
        <w:spacing w:after="0"/>
        <w:jc w:val="both"/>
        <w:rPr>
          <w:rFonts w:ascii="Times New Roman" w:eastAsia="Times New Roman" w:hAnsi="Times New Roman" w:cs="Times New Roman"/>
          <w:sz w:val="24"/>
          <w:szCs w:val="24"/>
        </w:rPr>
      </w:pPr>
    </w:p>
    <w:p w14:paraId="01A48E1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29. Kuri iš stabdžių mechanizmo detalių sukasi kartu su automobilio ratu?</w:t>
      </w:r>
    </w:p>
    <w:p w14:paraId="20ECB89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suportas arba darbiniai cilindrai;</w:t>
      </w:r>
    </w:p>
    <w:p w14:paraId="347157D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stabdžių diskas arba būgnas;</w:t>
      </w:r>
    </w:p>
    <w:p w14:paraId="7B4384D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stabdžių trinkelės.</w:t>
      </w:r>
    </w:p>
    <w:p w14:paraId="684B46D6" w14:textId="77777777" w:rsidR="005414D1" w:rsidRPr="00686BD8" w:rsidRDefault="005414D1" w:rsidP="00686BD8">
      <w:pPr>
        <w:spacing w:after="0"/>
        <w:rPr>
          <w:rFonts w:ascii="Times New Roman" w:eastAsia="Times New Roman" w:hAnsi="Times New Roman" w:cs="Times New Roman"/>
          <w:sz w:val="24"/>
          <w:szCs w:val="24"/>
        </w:rPr>
      </w:pPr>
    </w:p>
    <w:p w14:paraId="2AE9808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30. Vienpusio veikimo būgniniai stabdžių mechanizmai efektyviai stabdo.</w:t>
      </w:r>
    </w:p>
    <w:p w14:paraId="5AF5378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į abi važiavimo puses stabdo vienodai;</w:t>
      </w:r>
    </w:p>
    <w:p w14:paraId="0C60FB0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važiuojant atgal stabdžių efektyvumas mažesnis;</w:t>
      </w:r>
    </w:p>
    <w:p w14:paraId="7F8A4CF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važiuojant į priekį stabdžių efektyvumas mažesnis.</w:t>
      </w:r>
    </w:p>
    <w:p w14:paraId="77B6DC38" w14:textId="77777777" w:rsidR="005414D1" w:rsidRPr="00686BD8" w:rsidRDefault="005414D1" w:rsidP="00686BD8">
      <w:pPr>
        <w:spacing w:after="0"/>
        <w:rPr>
          <w:rFonts w:ascii="Times New Roman" w:eastAsia="Times New Roman" w:hAnsi="Times New Roman" w:cs="Times New Roman"/>
          <w:sz w:val="24"/>
          <w:szCs w:val="24"/>
        </w:rPr>
      </w:pPr>
    </w:p>
    <w:p w14:paraId="3D2B375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31. Kas yra ratų suvedimas?</w:t>
      </w:r>
    </w:p>
    <w:p w14:paraId="3DF8080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priekinių ratų nustatymo kampai;</w:t>
      </w:r>
    </w:p>
    <w:p w14:paraId="6F5A0B6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šerdeso išilginio ir skersinio posvyrio kampų skirtumas;</w:t>
      </w:r>
    </w:p>
    <w:p w14:paraId="6C74541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atstumo tarp ratlankių kraštų skirtumas priekyje ir gale.</w:t>
      </w:r>
    </w:p>
    <w:p w14:paraId="45CB094A" w14:textId="77777777" w:rsidR="005414D1" w:rsidRPr="00686BD8" w:rsidRDefault="005414D1" w:rsidP="00686BD8">
      <w:pPr>
        <w:spacing w:after="0"/>
        <w:rPr>
          <w:rFonts w:ascii="Times New Roman" w:eastAsia="Times New Roman" w:hAnsi="Times New Roman" w:cs="Times New Roman"/>
          <w:sz w:val="24"/>
          <w:szCs w:val="24"/>
        </w:rPr>
      </w:pPr>
    </w:p>
    <w:p w14:paraId="19303D5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32. Ar ABS sistemos įrengimas automobilyje turi įtakos įprastiniam stabdžių aptarnavimui?</w:t>
      </w:r>
    </w:p>
    <w:p w14:paraId="6AAEFEA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pailgėja stabdžių trinkelių ir kitų stabdžių sistemos komponentų tarnavimo laikas;</w:t>
      </w:r>
    </w:p>
    <w:p w14:paraId="566D80F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neturi jokios įtakos įprastiniam stabdžių aptarnavimui;</w:t>
      </w:r>
    </w:p>
    <w:p w14:paraId="41F9C4E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pailgėja stabdžių trinkelių tarnavimo laikas.</w:t>
      </w:r>
    </w:p>
    <w:p w14:paraId="2603695F" w14:textId="77777777" w:rsidR="005414D1" w:rsidRPr="00686BD8" w:rsidRDefault="005414D1" w:rsidP="00686BD8">
      <w:pPr>
        <w:spacing w:after="0"/>
        <w:jc w:val="both"/>
        <w:rPr>
          <w:rFonts w:ascii="Times New Roman" w:eastAsia="Times New Roman" w:hAnsi="Times New Roman" w:cs="Times New Roman"/>
          <w:sz w:val="24"/>
          <w:szCs w:val="24"/>
        </w:rPr>
      </w:pPr>
    </w:p>
    <w:p w14:paraId="6BEE35B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33. Kurie iš išvardytų dokumentų nurodo pagrindinius reikalavimus keliamus automobilių remonto paslaugoms?</w:t>
      </w:r>
    </w:p>
    <w:p w14:paraId="2C902711" w14:textId="77777777" w:rsidR="005414D1" w:rsidRPr="00686BD8" w:rsidRDefault="001C216D" w:rsidP="00686BD8">
      <w:pPr>
        <w:numPr>
          <w:ilvl w:val="0"/>
          <w:numId w:val="29"/>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automobilių remonto įmonės įstatai;</w:t>
      </w:r>
    </w:p>
    <w:p w14:paraId="313792D0" w14:textId="77777777" w:rsidR="005414D1" w:rsidRPr="00686BD8" w:rsidRDefault="001C216D" w:rsidP="00686BD8">
      <w:pPr>
        <w:numPr>
          <w:ilvl w:val="0"/>
          <w:numId w:val="29"/>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Lietuvos standartas: automobiliai. techninė priežiūra ir remontas;</w:t>
      </w:r>
    </w:p>
    <w:p w14:paraId="3C081506" w14:textId="77777777" w:rsidR="005414D1" w:rsidRPr="00686BD8" w:rsidRDefault="001C216D" w:rsidP="00686BD8">
      <w:pPr>
        <w:numPr>
          <w:ilvl w:val="0"/>
          <w:numId w:val="29"/>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Lietuvos respublikos saugaus eismo automobilių keliais įstatymas.</w:t>
      </w:r>
    </w:p>
    <w:p w14:paraId="1D1B4A65" w14:textId="77777777" w:rsidR="005414D1" w:rsidRPr="00686BD8" w:rsidRDefault="005414D1" w:rsidP="00686BD8">
      <w:pPr>
        <w:spacing w:after="0"/>
        <w:jc w:val="both"/>
        <w:rPr>
          <w:rFonts w:ascii="Times New Roman" w:eastAsia="Times New Roman" w:hAnsi="Times New Roman" w:cs="Times New Roman"/>
          <w:sz w:val="24"/>
          <w:szCs w:val="24"/>
        </w:rPr>
      </w:pPr>
    </w:p>
    <w:p w14:paraId="3B01B58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34. Kaip remontuojami radiatoriaus vamzdelių įtrūkimai?</w:t>
      </w:r>
    </w:p>
    <w:p w14:paraId="4B9E7FD2" w14:textId="77777777" w:rsidR="005414D1" w:rsidRPr="00686BD8" w:rsidRDefault="001C216D" w:rsidP="00686BD8">
      <w:pPr>
        <w:numPr>
          <w:ilvl w:val="1"/>
          <w:numId w:val="19"/>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kniedijant;</w:t>
      </w:r>
    </w:p>
    <w:p w14:paraId="1A9A6B77" w14:textId="77777777" w:rsidR="005414D1" w:rsidRPr="00686BD8" w:rsidRDefault="001C216D" w:rsidP="00686BD8">
      <w:pPr>
        <w:numPr>
          <w:ilvl w:val="1"/>
          <w:numId w:val="19"/>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suvirinant;</w:t>
      </w:r>
    </w:p>
    <w:p w14:paraId="31197558" w14:textId="77777777" w:rsidR="005414D1" w:rsidRPr="00686BD8" w:rsidRDefault="001C216D" w:rsidP="00686BD8">
      <w:pPr>
        <w:numPr>
          <w:ilvl w:val="1"/>
          <w:numId w:val="19"/>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lituojant.</w:t>
      </w:r>
    </w:p>
    <w:p w14:paraId="38B784E4" w14:textId="77777777" w:rsidR="005414D1" w:rsidRPr="00686BD8" w:rsidRDefault="005414D1" w:rsidP="00686BD8">
      <w:pPr>
        <w:spacing w:after="0"/>
        <w:jc w:val="both"/>
        <w:rPr>
          <w:rFonts w:ascii="Times New Roman" w:eastAsia="Times New Roman" w:hAnsi="Times New Roman" w:cs="Times New Roman"/>
          <w:sz w:val="24"/>
          <w:szCs w:val="24"/>
        </w:rPr>
      </w:pPr>
    </w:p>
    <w:p w14:paraId="7371E31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35. Kuriame atsakyme teisingai pažymėtas metrinis sriegis?</w:t>
      </w:r>
    </w:p>
    <w:p w14:paraId="7321AF09" w14:textId="77777777" w:rsidR="005414D1" w:rsidRPr="00686BD8" w:rsidRDefault="001C216D" w:rsidP="00686BD8">
      <w:pPr>
        <w:numPr>
          <w:ilvl w:val="0"/>
          <w:numId w:val="20"/>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M12 x 1,5;</w:t>
      </w:r>
    </w:p>
    <w:p w14:paraId="6E44E9C6" w14:textId="77777777" w:rsidR="005414D1" w:rsidRPr="00686BD8" w:rsidRDefault="001C216D" w:rsidP="00686BD8">
      <w:pPr>
        <w:numPr>
          <w:ilvl w:val="0"/>
          <w:numId w:val="20"/>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B12;</w:t>
      </w:r>
    </w:p>
    <w:p w14:paraId="64C9345C" w14:textId="77777777" w:rsidR="005414D1" w:rsidRPr="00686BD8" w:rsidRDefault="001C216D" w:rsidP="00686BD8">
      <w:pPr>
        <w:numPr>
          <w:ilvl w:val="0"/>
          <w:numId w:val="20"/>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x 1,45.</w:t>
      </w:r>
    </w:p>
    <w:p w14:paraId="15EA88C3" w14:textId="77777777" w:rsidR="005414D1" w:rsidRPr="00686BD8" w:rsidRDefault="005414D1" w:rsidP="00686BD8">
      <w:pPr>
        <w:spacing w:after="0"/>
        <w:jc w:val="both"/>
        <w:rPr>
          <w:rFonts w:ascii="Times New Roman" w:eastAsia="Times New Roman" w:hAnsi="Times New Roman" w:cs="Times New Roman"/>
          <w:sz w:val="24"/>
          <w:szCs w:val="24"/>
        </w:rPr>
      </w:pPr>
    </w:p>
    <w:p w14:paraId="5F9D7BF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36. Suvirinimo apsauginėse dujose proceso esmė:</w:t>
      </w:r>
    </w:p>
    <w:p w14:paraId="37A984C7" w14:textId="77777777" w:rsidR="005414D1" w:rsidRPr="00686BD8" w:rsidRDefault="001C216D" w:rsidP="00686BD8">
      <w:pPr>
        <w:numPr>
          <w:ilvl w:val="0"/>
          <w:numId w:val="21"/>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skysto metalo vonelė patikimai apsaugoma nuo oro poveikio apsauginėmis dujomis;</w:t>
      </w:r>
    </w:p>
    <w:p w14:paraId="7D579C28" w14:textId="77777777" w:rsidR="005414D1" w:rsidRPr="00686BD8" w:rsidRDefault="001C216D" w:rsidP="00686BD8">
      <w:pPr>
        <w:numPr>
          <w:ilvl w:val="0"/>
          <w:numId w:val="21"/>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sumažinamas suvirinamo metalo aušinimo greitis;</w:t>
      </w:r>
    </w:p>
    <w:p w14:paraId="250EB0E1" w14:textId="77777777" w:rsidR="005414D1" w:rsidRPr="00686BD8" w:rsidRDefault="001C216D" w:rsidP="00686BD8">
      <w:pPr>
        <w:numPr>
          <w:ilvl w:val="0"/>
          <w:numId w:val="21"/>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lengviau suvirinti vertikalias ir lubines siūles.</w:t>
      </w:r>
    </w:p>
    <w:p w14:paraId="3FA47570" w14:textId="77777777" w:rsidR="005414D1" w:rsidRPr="00686BD8" w:rsidRDefault="005414D1" w:rsidP="00686BD8">
      <w:pPr>
        <w:spacing w:after="0"/>
        <w:jc w:val="both"/>
        <w:rPr>
          <w:rFonts w:ascii="Times New Roman" w:eastAsia="Times New Roman" w:hAnsi="Times New Roman" w:cs="Times New Roman"/>
          <w:sz w:val="24"/>
          <w:szCs w:val="24"/>
        </w:rPr>
      </w:pPr>
    </w:p>
    <w:p w14:paraId="233A316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37. Kokia srove reikia įkrauti akumuliatorių bateriją 12V 78Ah 230A?</w:t>
      </w:r>
    </w:p>
    <w:p w14:paraId="0A858BCB" w14:textId="77777777" w:rsidR="005414D1" w:rsidRPr="00686BD8" w:rsidRDefault="001C216D" w:rsidP="00686BD8">
      <w:pPr>
        <w:numPr>
          <w:ilvl w:val="0"/>
          <w:numId w:val="22"/>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7,8A;</w:t>
      </w:r>
    </w:p>
    <w:p w14:paraId="4050A2A5" w14:textId="77777777" w:rsidR="005414D1" w:rsidRPr="00686BD8" w:rsidRDefault="001C216D" w:rsidP="00686BD8">
      <w:pPr>
        <w:numPr>
          <w:ilvl w:val="0"/>
          <w:numId w:val="22"/>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78A;</w:t>
      </w:r>
    </w:p>
    <w:p w14:paraId="707C5ABF" w14:textId="77777777" w:rsidR="005414D1" w:rsidRPr="00686BD8" w:rsidRDefault="001C216D" w:rsidP="00686BD8">
      <w:pPr>
        <w:numPr>
          <w:ilvl w:val="0"/>
          <w:numId w:val="22"/>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230A.</w:t>
      </w:r>
    </w:p>
    <w:p w14:paraId="6DB2442D" w14:textId="77777777" w:rsidR="005414D1" w:rsidRPr="00686BD8" w:rsidRDefault="005414D1" w:rsidP="00686BD8">
      <w:pPr>
        <w:spacing w:after="0"/>
        <w:jc w:val="both"/>
        <w:rPr>
          <w:rFonts w:ascii="Times New Roman" w:eastAsia="Times New Roman" w:hAnsi="Times New Roman" w:cs="Times New Roman"/>
          <w:sz w:val="24"/>
          <w:szCs w:val="24"/>
        </w:rPr>
      </w:pPr>
    </w:p>
    <w:p w14:paraId="6AEE56A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38. Techninio </w:t>
      </w:r>
      <w:proofErr w:type="spellStart"/>
      <w:r w:rsidRPr="00686BD8">
        <w:rPr>
          <w:rFonts w:ascii="Times New Roman" w:eastAsia="Times New Roman" w:hAnsi="Times New Roman" w:cs="Times New Roman"/>
          <w:sz w:val="24"/>
          <w:szCs w:val="24"/>
        </w:rPr>
        <w:t>stetoskopo</w:t>
      </w:r>
      <w:proofErr w:type="spellEnd"/>
      <w:r w:rsidRPr="00686BD8">
        <w:rPr>
          <w:rFonts w:ascii="Times New Roman" w:eastAsia="Times New Roman" w:hAnsi="Times New Roman" w:cs="Times New Roman"/>
          <w:sz w:val="24"/>
          <w:szCs w:val="24"/>
        </w:rPr>
        <w:t xml:space="preserve"> paskirtis:</w:t>
      </w:r>
    </w:p>
    <w:p w14:paraId="54800D14" w14:textId="77777777" w:rsidR="005414D1" w:rsidRPr="00686BD8" w:rsidRDefault="001C216D" w:rsidP="00686BD8">
      <w:pPr>
        <w:numPr>
          <w:ilvl w:val="0"/>
          <w:numId w:val="23"/>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nustato triukšmo šaltinio vietą;</w:t>
      </w:r>
    </w:p>
    <w:p w14:paraId="4F829733" w14:textId="77777777" w:rsidR="005414D1" w:rsidRPr="00686BD8" w:rsidRDefault="001C216D" w:rsidP="00686BD8">
      <w:pPr>
        <w:numPr>
          <w:ilvl w:val="0"/>
          <w:numId w:val="23"/>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nustatyti uždegimo paskubos kampui;</w:t>
      </w:r>
    </w:p>
    <w:p w14:paraId="5FEF5EAF" w14:textId="77777777" w:rsidR="005414D1" w:rsidRPr="00686BD8" w:rsidRDefault="001C216D" w:rsidP="00686BD8">
      <w:pPr>
        <w:numPr>
          <w:ilvl w:val="0"/>
          <w:numId w:val="23"/>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nustatyti tepalo slėgiui.</w:t>
      </w:r>
    </w:p>
    <w:p w14:paraId="7D1053A2" w14:textId="77777777" w:rsidR="005414D1" w:rsidRPr="00686BD8" w:rsidRDefault="005414D1" w:rsidP="00686BD8">
      <w:pPr>
        <w:spacing w:after="0"/>
        <w:jc w:val="both"/>
        <w:rPr>
          <w:rFonts w:ascii="Times New Roman" w:eastAsia="Times New Roman" w:hAnsi="Times New Roman" w:cs="Times New Roman"/>
          <w:sz w:val="24"/>
          <w:szCs w:val="24"/>
        </w:rPr>
      </w:pPr>
    </w:p>
    <w:p w14:paraId="76657BE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39. Tepalinių žiedų paskirtis:</w:t>
      </w:r>
    </w:p>
    <w:p w14:paraId="2E4FA8D5" w14:textId="77777777" w:rsidR="005414D1" w:rsidRPr="00686BD8" w:rsidRDefault="001C216D" w:rsidP="00686BD8">
      <w:pPr>
        <w:numPr>
          <w:ilvl w:val="0"/>
          <w:numId w:val="24"/>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tepti cilindrų sieneles;</w:t>
      </w:r>
    </w:p>
    <w:p w14:paraId="410CD1B7" w14:textId="77777777" w:rsidR="005414D1" w:rsidRPr="00686BD8" w:rsidRDefault="001C216D" w:rsidP="00686BD8">
      <w:pPr>
        <w:numPr>
          <w:ilvl w:val="0"/>
          <w:numId w:val="24"/>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nuvalyti tepalą nuo cilindro sienelių;</w:t>
      </w:r>
    </w:p>
    <w:p w14:paraId="23D62742" w14:textId="77777777" w:rsidR="005414D1" w:rsidRPr="00686BD8" w:rsidRDefault="001C216D" w:rsidP="00686BD8">
      <w:pPr>
        <w:numPr>
          <w:ilvl w:val="0"/>
          <w:numId w:val="24"/>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sandarinti tarpui tarp cilindro ir stūmoklio.</w:t>
      </w:r>
    </w:p>
    <w:p w14:paraId="69ACD748" w14:textId="77777777" w:rsidR="005414D1" w:rsidRPr="00686BD8" w:rsidRDefault="005414D1" w:rsidP="00686BD8">
      <w:pPr>
        <w:spacing w:after="0"/>
        <w:jc w:val="both"/>
        <w:rPr>
          <w:rFonts w:ascii="Times New Roman" w:eastAsia="Times New Roman" w:hAnsi="Times New Roman" w:cs="Times New Roman"/>
          <w:sz w:val="24"/>
          <w:szCs w:val="24"/>
        </w:rPr>
      </w:pPr>
    </w:p>
    <w:p w14:paraId="26CBC9D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40. Kokia starterio laisvosios eigos (vienakryptės) movos paskirtis?</w:t>
      </w:r>
    </w:p>
    <w:p w14:paraId="730BDB8E" w14:textId="77777777" w:rsidR="005414D1" w:rsidRPr="00686BD8" w:rsidRDefault="001C216D" w:rsidP="00686BD8">
      <w:pPr>
        <w:numPr>
          <w:ilvl w:val="0"/>
          <w:numId w:val="16"/>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užsivedus varikliui, neleisti, kad būtų sukamas starterio rotorius nuo smagračio;</w:t>
      </w:r>
    </w:p>
    <w:p w14:paraId="28F2C03D" w14:textId="77777777" w:rsidR="005414D1" w:rsidRPr="00686BD8" w:rsidRDefault="001C216D" w:rsidP="00686BD8">
      <w:pPr>
        <w:numPr>
          <w:ilvl w:val="0"/>
          <w:numId w:val="16"/>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paleidžiant variklį sujungti starterio krumpliaratį su smagračiu;</w:t>
      </w:r>
    </w:p>
    <w:p w14:paraId="03C59C23" w14:textId="77777777" w:rsidR="005414D1" w:rsidRPr="00686BD8" w:rsidRDefault="001C216D" w:rsidP="00686BD8">
      <w:pPr>
        <w:numPr>
          <w:ilvl w:val="0"/>
          <w:numId w:val="16"/>
        </w:numPr>
        <w:spacing w:after="0"/>
        <w:ind w:left="0" w:firstLine="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laikyti starterį sujungtą su varikliu, kol nebus išjungiamas paleidimo jungiklis.</w:t>
      </w:r>
    </w:p>
    <w:p w14:paraId="4F039220" w14:textId="77777777" w:rsidR="005414D1" w:rsidRPr="00686BD8" w:rsidRDefault="005414D1" w:rsidP="00686BD8">
      <w:pPr>
        <w:spacing w:after="0"/>
        <w:rPr>
          <w:rFonts w:ascii="Times New Roman" w:eastAsia="Times New Roman" w:hAnsi="Times New Roman" w:cs="Times New Roman"/>
          <w:sz w:val="24"/>
          <w:szCs w:val="24"/>
        </w:rPr>
      </w:pPr>
    </w:p>
    <w:p w14:paraId="5709C44B" w14:textId="77777777" w:rsidR="005414D1" w:rsidRPr="00686BD8" w:rsidRDefault="001C216D" w:rsidP="00686BD8">
      <w:pPr>
        <w:spacing w:after="0"/>
        <w:rPr>
          <w:rFonts w:ascii="Times New Roman" w:eastAsia="Times New Roman" w:hAnsi="Times New Roman" w:cs="Times New Roman"/>
          <w:b/>
          <w:sz w:val="28"/>
          <w:szCs w:val="28"/>
        </w:rPr>
      </w:pPr>
      <w:r w:rsidRPr="00F439DD">
        <w:rPr>
          <w:rFonts w:ascii="Times New Roman" w:hAnsi="Times New Roman"/>
        </w:rPr>
        <w:br w:type="page"/>
      </w:r>
    </w:p>
    <w:p w14:paraId="2CBC55F4"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b/>
          <w:sz w:val="28"/>
          <w:szCs w:val="28"/>
        </w:rPr>
        <w:lastRenderedPageBreak/>
        <w:t>Testų ir užduočių atsakymai</w:t>
      </w:r>
    </w:p>
    <w:p w14:paraId="503A29E9" w14:textId="77777777" w:rsidR="005414D1" w:rsidRPr="00686BD8" w:rsidRDefault="005414D1" w:rsidP="00686BD8">
      <w:pPr>
        <w:pStyle w:val="Heading1"/>
        <w:spacing w:before="0" w:beforeAutospacing="0" w:after="0" w:afterAutospacing="0" w:line="276" w:lineRule="auto"/>
        <w:rPr>
          <w:b w:val="0"/>
          <w:sz w:val="24"/>
          <w:szCs w:val="24"/>
        </w:rPr>
      </w:pPr>
    </w:p>
    <w:p w14:paraId="6266B94B" w14:textId="77777777" w:rsidR="005414D1" w:rsidRPr="00686BD8" w:rsidRDefault="001C216D" w:rsidP="00686BD8">
      <w:pPr>
        <w:spacing w:after="0"/>
        <w:jc w:val="center"/>
        <w:rPr>
          <w:rFonts w:ascii="Times New Roman" w:eastAsia="Times New Roman" w:hAnsi="Times New Roman" w:cs="Times New Roman"/>
          <w:b/>
          <w:sz w:val="24"/>
          <w:szCs w:val="24"/>
        </w:rPr>
      </w:pPr>
      <w:r w:rsidRPr="00686BD8">
        <w:rPr>
          <w:rFonts w:ascii="Times New Roman" w:eastAsia="Times New Roman" w:hAnsi="Times New Roman" w:cs="Times New Roman"/>
          <w:b/>
          <w:sz w:val="24"/>
          <w:szCs w:val="24"/>
        </w:rPr>
        <w:t>Modulis „Įvadas į profesiją“</w:t>
      </w:r>
    </w:p>
    <w:p w14:paraId="19DF506F" w14:textId="77777777" w:rsidR="005414D1" w:rsidRPr="00686BD8" w:rsidRDefault="005414D1" w:rsidP="00686BD8">
      <w:pPr>
        <w:pStyle w:val="Heading1"/>
        <w:spacing w:before="0" w:beforeAutospacing="0" w:after="0" w:afterAutospacing="0" w:line="276" w:lineRule="auto"/>
        <w:rPr>
          <w:b w:val="0"/>
          <w:sz w:val="24"/>
          <w:szCs w:val="24"/>
        </w:rPr>
      </w:pPr>
    </w:p>
    <w:p w14:paraId="271D722A"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TESTAS ĮSIVERTINTI GEBĖJIMAMS PRIEŠ PRADEDANT MOKYTIS</w:t>
      </w:r>
    </w:p>
    <w:p w14:paraId="2FB185CF" w14:textId="77777777" w:rsidR="005414D1" w:rsidRPr="00686BD8" w:rsidRDefault="005414D1" w:rsidP="00686BD8">
      <w:pPr>
        <w:pStyle w:val="Heading1"/>
        <w:spacing w:before="0" w:beforeAutospacing="0" w:after="0" w:afterAutospacing="0" w:line="276" w:lineRule="auto"/>
        <w:rPr>
          <w:b w:val="0"/>
          <w:sz w:val="24"/>
          <w:szCs w:val="24"/>
        </w:rPr>
      </w:pPr>
    </w:p>
    <w:p w14:paraId="486713CA" w14:textId="77777777" w:rsidR="005414D1" w:rsidRPr="00686BD8" w:rsidRDefault="001C216D" w:rsidP="00686BD8">
      <w:pPr>
        <w:pStyle w:val="Heading1"/>
        <w:spacing w:before="0" w:beforeAutospacing="0" w:after="0" w:afterAutospacing="0" w:line="276" w:lineRule="auto"/>
        <w:rPr>
          <w:b w:val="0"/>
          <w:i/>
          <w:sz w:val="24"/>
          <w:szCs w:val="24"/>
        </w:rPr>
      </w:pPr>
      <w:r w:rsidRPr="00686BD8">
        <w:rPr>
          <w:b w:val="0"/>
          <w:i/>
          <w:sz w:val="24"/>
          <w:szCs w:val="24"/>
        </w:rPr>
        <w:t>TESTO ATSAKYMAI:</w:t>
      </w:r>
    </w:p>
    <w:tbl>
      <w:tblPr>
        <w:tblStyle w:val="af0"/>
        <w:tblW w:w="98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
        <w:gridCol w:w="497"/>
        <w:gridCol w:w="495"/>
        <w:gridCol w:w="497"/>
        <w:gridCol w:w="497"/>
        <w:gridCol w:w="497"/>
        <w:gridCol w:w="497"/>
        <w:gridCol w:w="496"/>
        <w:gridCol w:w="496"/>
        <w:gridCol w:w="496"/>
        <w:gridCol w:w="496"/>
        <w:gridCol w:w="496"/>
        <w:gridCol w:w="496"/>
        <w:gridCol w:w="496"/>
        <w:gridCol w:w="496"/>
        <w:gridCol w:w="488"/>
        <w:gridCol w:w="488"/>
        <w:gridCol w:w="488"/>
        <w:gridCol w:w="488"/>
        <w:gridCol w:w="488"/>
      </w:tblGrid>
      <w:tr w:rsidR="00063C43" w:rsidRPr="00F439DD" w14:paraId="316CA697" w14:textId="77777777">
        <w:trPr>
          <w:trHeight w:val="359"/>
        </w:trPr>
        <w:tc>
          <w:tcPr>
            <w:tcW w:w="497" w:type="dxa"/>
            <w:shd w:val="clear" w:color="auto" w:fill="D9D9D9"/>
            <w:vAlign w:val="center"/>
          </w:tcPr>
          <w:p w14:paraId="356F121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p>
        </w:tc>
        <w:tc>
          <w:tcPr>
            <w:tcW w:w="497" w:type="dxa"/>
            <w:shd w:val="clear" w:color="auto" w:fill="D9D9D9"/>
            <w:vAlign w:val="center"/>
          </w:tcPr>
          <w:p w14:paraId="0114B5F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w:t>
            </w:r>
          </w:p>
        </w:tc>
        <w:tc>
          <w:tcPr>
            <w:tcW w:w="495" w:type="dxa"/>
            <w:shd w:val="clear" w:color="auto" w:fill="D9D9D9"/>
            <w:vAlign w:val="center"/>
          </w:tcPr>
          <w:p w14:paraId="1294DF5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p>
        </w:tc>
        <w:tc>
          <w:tcPr>
            <w:tcW w:w="497" w:type="dxa"/>
            <w:shd w:val="clear" w:color="auto" w:fill="D9D9D9"/>
            <w:vAlign w:val="center"/>
          </w:tcPr>
          <w:p w14:paraId="744962C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w:t>
            </w:r>
          </w:p>
        </w:tc>
        <w:tc>
          <w:tcPr>
            <w:tcW w:w="497" w:type="dxa"/>
            <w:shd w:val="clear" w:color="auto" w:fill="D9D9D9"/>
            <w:vAlign w:val="center"/>
          </w:tcPr>
          <w:p w14:paraId="3E5E4A0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p>
        </w:tc>
        <w:tc>
          <w:tcPr>
            <w:tcW w:w="497" w:type="dxa"/>
            <w:shd w:val="clear" w:color="auto" w:fill="D9D9D9"/>
            <w:vAlign w:val="center"/>
          </w:tcPr>
          <w:p w14:paraId="424B1B41"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w:t>
            </w:r>
          </w:p>
        </w:tc>
        <w:tc>
          <w:tcPr>
            <w:tcW w:w="497" w:type="dxa"/>
            <w:shd w:val="clear" w:color="auto" w:fill="D9D9D9"/>
            <w:vAlign w:val="center"/>
          </w:tcPr>
          <w:p w14:paraId="56615A3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w:t>
            </w:r>
          </w:p>
        </w:tc>
        <w:tc>
          <w:tcPr>
            <w:tcW w:w="496" w:type="dxa"/>
            <w:shd w:val="clear" w:color="auto" w:fill="D9D9D9"/>
            <w:vAlign w:val="center"/>
          </w:tcPr>
          <w:p w14:paraId="6FCFB6E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w:t>
            </w:r>
          </w:p>
        </w:tc>
        <w:tc>
          <w:tcPr>
            <w:tcW w:w="496" w:type="dxa"/>
            <w:shd w:val="clear" w:color="auto" w:fill="D9D9D9"/>
            <w:vAlign w:val="center"/>
          </w:tcPr>
          <w:p w14:paraId="0EA835C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w:t>
            </w:r>
          </w:p>
        </w:tc>
        <w:tc>
          <w:tcPr>
            <w:tcW w:w="496" w:type="dxa"/>
            <w:shd w:val="clear" w:color="auto" w:fill="D9D9D9"/>
            <w:vAlign w:val="center"/>
          </w:tcPr>
          <w:p w14:paraId="6623CAF6"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w:t>
            </w:r>
          </w:p>
        </w:tc>
        <w:tc>
          <w:tcPr>
            <w:tcW w:w="496" w:type="dxa"/>
            <w:shd w:val="clear" w:color="auto" w:fill="D9D9D9"/>
            <w:vAlign w:val="center"/>
          </w:tcPr>
          <w:p w14:paraId="062E3E0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w:t>
            </w:r>
          </w:p>
        </w:tc>
        <w:tc>
          <w:tcPr>
            <w:tcW w:w="496" w:type="dxa"/>
            <w:shd w:val="clear" w:color="auto" w:fill="D9D9D9"/>
            <w:vAlign w:val="center"/>
          </w:tcPr>
          <w:p w14:paraId="370D386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w:t>
            </w:r>
          </w:p>
        </w:tc>
        <w:tc>
          <w:tcPr>
            <w:tcW w:w="496" w:type="dxa"/>
            <w:shd w:val="clear" w:color="auto" w:fill="D9D9D9"/>
            <w:vAlign w:val="center"/>
          </w:tcPr>
          <w:p w14:paraId="113A90C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w:t>
            </w:r>
          </w:p>
        </w:tc>
        <w:tc>
          <w:tcPr>
            <w:tcW w:w="496" w:type="dxa"/>
            <w:shd w:val="clear" w:color="auto" w:fill="D9D9D9"/>
            <w:vAlign w:val="center"/>
          </w:tcPr>
          <w:p w14:paraId="0ED1F53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w:t>
            </w:r>
          </w:p>
        </w:tc>
        <w:tc>
          <w:tcPr>
            <w:tcW w:w="496" w:type="dxa"/>
            <w:shd w:val="clear" w:color="auto" w:fill="D9D9D9"/>
            <w:vAlign w:val="center"/>
          </w:tcPr>
          <w:p w14:paraId="27B8482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w:t>
            </w:r>
          </w:p>
        </w:tc>
        <w:tc>
          <w:tcPr>
            <w:tcW w:w="488" w:type="dxa"/>
            <w:shd w:val="clear" w:color="auto" w:fill="D9D9D9"/>
            <w:vAlign w:val="center"/>
          </w:tcPr>
          <w:p w14:paraId="63B48A2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w:t>
            </w:r>
          </w:p>
        </w:tc>
        <w:tc>
          <w:tcPr>
            <w:tcW w:w="488" w:type="dxa"/>
            <w:shd w:val="clear" w:color="auto" w:fill="D9D9D9"/>
            <w:vAlign w:val="center"/>
          </w:tcPr>
          <w:p w14:paraId="20241A4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w:t>
            </w:r>
          </w:p>
        </w:tc>
        <w:tc>
          <w:tcPr>
            <w:tcW w:w="488" w:type="dxa"/>
            <w:shd w:val="clear" w:color="auto" w:fill="D9D9D9"/>
            <w:vAlign w:val="center"/>
          </w:tcPr>
          <w:p w14:paraId="2410430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18</w:t>
            </w:r>
          </w:p>
        </w:tc>
        <w:tc>
          <w:tcPr>
            <w:tcW w:w="488" w:type="dxa"/>
            <w:shd w:val="clear" w:color="auto" w:fill="D9D9D9"/>
            <w:vAlign w:val="center"/>
          </w:tcPr>
          <w:p w14:paraId="1EE7157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19</w:t>
            </w:r>
          </w:p>
        </w:tc>
        <w:tc>
          <w:tcPr>
            <w:tcW w:w="488" w:type="dxa"/>
            <w:shd w:val="clear" w:color="auto" w:fill="D9D9D9"/>
            <w:vAlign w:val="center"/>
          </w:tcPr>
          <w:p w14:paraId="223048F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20</w:t>
            </w:r>
          </w:p>
        </w:tc>
      </w:tr>
      <w:tr w:rsidR="005414D1" w:rsidRPr="00F439DD" w14:paraId="39C19562" w14:textId="77777777">
        <w:tc>
          <w:tcPr>
            <w:tcW w:w="497" w:type="dxa"/>
            <w:shd w:val="clear" w:color="auto" w:fill="auto"/>
            <w:vAlign w:val="center"/>
          </w:tcPr>
          <w:p w14:paraId="303FCDC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497" w:type="dxa"/>
            <w:shd w:val="clear" w:color="auto" w:fill="auto"/>
            <w:vAlign w:val="center"/>
          </w:tcPr>
          <w:p w14:paraId="1AC69D8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5" w:type="dxa"/>
            <w:shd w:val="clear" w:color="auto" w:fill="auto"/>
            <w:vAlign w:val="center"/>
          </w:tcPr>
          <w:p w14:paraId="5096AB3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497" w:type="dxa"/>
            <w:shd w:val="clear" w:color="auto" w:fill="auto"/>
            <w:vAlign w:val="center"/>
          </w:tcPr>
          <w:p w14:paraId="3F3284D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7" w:type="dxa"/>
            <w:shd w:val="clear" w:color="auto" w:fill="auto"/>
            <w:vAlign w:val="center"/>
          </w:tcPr>
          <w:p w14:paraId="101FFB1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497" w:type="dxa"/>
            <w:shd w:val="clear" w:color="auto" w:fill="auto"/>
            <w:vAlign w:val="center"/>
          </w:tcPr>
          <w:p w14:paraId="35F13F6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7" w:type="dxa"/>
            <w:shd w:val="clear" w:color="auto" w:fill="auto"/>
            <w:vAlign w:val="center"/>
          </w:tcPr>
          <w:p w14:paraId="031B4C2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6" w:type="dxa"/>
            <w:shd w:val="clear" w:color="auto" w:fill="auto"/>
            <w:vAlign w:val="center"/>
          </w:tcPr>
          <w:p w14:paraId="494480C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6" w:type="dxa"/>
            <w:shd w:val="clear" w:color="auto" w:fill="auto"/>
            <w:vAlign w:val="center"/>
          </w:tcPr>
          <w:p w14:paraId="640D369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496" w:type="dxa"/>
            <w:shd w:val="clear" w:color="auto" w:fill="auto"/>
            <w:vAlign w:val="center"/>
          </w:tcPr>
          <w:p w14:paraId="69F56AE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496" w:type="dxa"/>
            <w:shd w:val="clear" w:color="auto" w:fill="auto"/>
            <w:vAlign w:val="center"/>
          </w:tcPr>
          <w:p w14:paraId="0713AE9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6" w:type="dxa"/>
            <w:shd w:val="clear" w:color="auto" w:fill="auto"/>
            <w:vAlign w:val="center"/>
          </w:tcPr>
          <w:p w14:paraId="191C8116"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496" w:type="dxa"/>
            <w:shd w:val="clear" w:color="auto" w:fill="auto"/>
            <w:vAlign w:val="center"/>
          </w:tcPr>
          <w:p w14:paraId="7590FA5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496" w:type="dxa"/>
            <w:shd w:val="clear" w:color="auto" w:fill="auto"/>
            <w:vAlign w:val="center"/>
          </w:tcPr>
          <w:p w14:paraId="55E1A5A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96" w:type="dxa"/>
            <w:shd w:val="clear" w:color="auto" w:fill="auto"/>
            <w:vAlign w:val="center"/>
          </w:tcPr>
          <w:p w14:paraId="4C9D498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488" w:type="dxa"/>
            <w:shd w:val="clear" w:color="auto" w:fill="auto"/>
            <w:vAlign w:val="center"/>
          </w:tcPr>
          <w:p w14:paraId="491B2AB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488" w:type="dxa"/>
            <w:vAlign w:val="center"/>
          </w:tcPr>
          <w:p w14:paraId="3242AAC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488" w:type="dxa"/>
            <w:vAlign w:val="center"/>
          </w:tcPr>
          <w:p w14:paraId="429EC7F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488" w:type="dxa"/>
            <w:vAlign w:val="center"/>
          </w:tcPr>
          <w:p w14:paraId="606A64F6"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488" w:type="dxa"/>
            <w:vAlign w:val="center"/>
          </w:tcPr>
          <w:p w14:paraId="6CB0127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r>
    </w:tbl>
    <w:p w14:paraId="528C99F5" w14:textId="77777777" w:rsidR="005414D1" w:rsidRPr="00686BD8" w:rsidRDefault="005414D1" w:rsidP="00686BD8">
      <w:pPr>
        <w:pStyle w:val="Heading1"/>
        <w:spacing w:before="0" w:beforeAutospacing="0" w:after="0" w:afterAutospacing="0" w:line="276" w:lineRule="auto"/>
        <w:rPr>
          <w:b w:val="0"/>
          <w:sz w:val="24"/>
          <w:szCs w:val="24"/>
        </w:rPr>
      </w:pPr>
    </w:p>
    <w:p w14:paraId="76FB1F2C" w14:textId="77777777" w:rsidR="005414D1" w:rsidRPr="00686BD8" w:rsidRDefault="005414D1" w:rsidP="00686BD8">
      <w:pPr>
        <w:pStyle w:val="Heading1"/>
        <w:spacing w:before="0" w:beforeAutospacing="0" w:after="0" w:afterAutospacing="0" w:line="276" w:lineRule="auto"/>
        <w:rPr>
          <w:b w:val="0"/>
          <w:sz w:val="24"/>
          <w:szCs w:val="24"/>
        </w:rPr>
      </w:pPr>
    </w:p>
    <w:p w14:paraId="1AE7CCA7" w14:textId="77777777" w:rsidR="005414D1" w:rsidRPr="00686BD8" w:rsidRDefault="001C216D" w:rsidP="00686BD8">
      <w:pPr>
        <w:spacing w:after="0"/>
        <w:jc w:val="center"/>
        <w:rPr>
          <w:rFonts w:ascii="Times New Roman" w:eastAsia="Times New Roman" w:hAnsi="Times New Roman" w:cs="Times New Roman"/>
          <w:b/>
          <w:sz w:val="28"/>
          <w:szCs w:val="28"/>
        </w:rPr>
      </w:pPr>
      <w:bookmarkStart w:id="8" w:name="_heading=h.30j0zll" w:colFirst="0" w:colLast="0"/>
      <w:bookmarkEnd w:id="8"/>
      <w:r w:rsidRPr="00686BD8">
        <w:rPr>
          <w:rFonts w:ascii="Times New Roman" w:eastAsia="Times New Roman" w:hAnsi="Times New Roman" w:cs="Times New Roman"/>
          <w:b/>
          <w:sz w:val="28"/>
          <w:szCs w:val="28"/>
        </w:rPr>
        <w:t>Modulis „Transporto priemonių vidaus degimo variklių techninė priežiūra ir remontas“</w:t>
      </w:r>
    </w:p>
    <w:p w14:paraId="49A2EB46" w14:textId="77777777" w:rsidR="005414D1" w:rsidRPr="00686BD8" w:rsidRDefault="005414D1" w:rsidP="00686BD8">
      <w:pPr>
        <w:spacing w:after="0"/>
        <w:rPr>
          <w:rFonts w:ascii="Times New Roman" w:eastAsia="Times New Roman" w:hAnsi="Times New Roman" w:cs="Times New Roman"/>
          <w:i/>
          <w:sz w:val="24"/>
          <w:szCs w:val="24"/>
        </w:rPr>
      </w:pPr>
    </w:p>
    <w:p w14:paraId="0A28B6A6"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 užduotis. IŠVARDINKITE KETURTAKČIO VARIKLIO SUDEDAMĄSIAS DALIS.</w:t>
      </w:r>
    </w:p>
    <w:p w14:paraId="56F3A61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Vožtuvo spyruoklė;</w:t>
      </w:r>
    </w:p>
    <w:p w14:paraId="5C37AB8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Išmetimo vožtuvas;</w:t>
      </w:r>
    </w:p>
    <w:p w14:paraId="5EBB43F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Cilindro galvutė;</w:t>
      </w:r>
    </w:p>
    <w:p w14:paraId="512B14E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Aušinimo skystis;</w:t>
      </w:r>
    </w:p>
    <w:p w14:paraId="7CCCAD6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Stūmoklis;</w:t>
      </w:r>
    </w:p>
    <w:p w14:paraId="5325A5C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Karteris;</w:t>
      </w:r>
    </w:p>
    <w:p w14:paraId="6654CCD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Alkūninis velenas;</w:t>
      </w:r>
    </w:p>
    <w:p w14:paraId="5E42DA8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Švaistiklis;</w:t>
      </w:r>
    </w:p>
    <w:p w14:paraId="45C71E8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Cilindrų blokas;</w:t>
      </w:r>
    </w:p>
    <w:p w14:paraId="02EAE99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Degimo kamera;</w:t>
      </w:r>
    </w:p>
    <w:p w14:paraId="090F7FA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 Įsiurbimo vožtuvas;</w:t>
      </w:r>
    </w:p>
    <w:p w14:paraId="32A0D59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 Įsiurbimo anga;</w:t>
      </w:r>
    </w:p>
    <w:p w14:paraId="5F2E6A2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 Kumštelis;</w:t>
      </w:r>
    </w:p>
    <w:p w14:paraId="12ABD54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 – Velenėlis;</w:t>
      </w:r>
    </w:p>
    <w:p w14:paraId="65225BF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 – Žvakė.</w:t>
      </w:r>
    </w:p>
    <w:p w14:paraId="722FC629" w14:textId="77777777" w:rsidR="005414D1" w:rsidRPr="00686BD8" w:rsidRDefault="005414D1" w:rsidP="00686BD8">
      <w:pPr>
        <w:spacing w:after="0"/>
        <w:jc w:val="both"/>
        <w:rPr>
          <w:rFonts w:ascii="Times New Roman" w:eastAsia="Times New Roman" w:hAnsi="Times New Roman" w:cs="Times New Roman"/>
          <w:b/>
          <w:sz w:val="24"/>
          <w:szCs w:val="24"/>
        </w:rPr>
      </w:pPr>
    </w:p>
    <w:p w14:paraId="2DD1F726"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APIBŪDINKITE TERMINĄ „MATMENS TOLERANCIJA“.</w:t>
      </w:r>
    </w:p>
    <w:p w14:paraId="6B03482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Matmens tolerancija – tai didžiausio ir mažiausio ribinių matmenų skirtumas.</w:t>
      </w:r>
    </w:p>
    <w:p w14:paraId="77F37706" w14:textId="77777777" w:rsidR="005414D1" w:rsidRPr="00686BD8" w:rsidRDefault="005414D1" w:rsidP="00686BD8">
      <w:pPr>
        <w:spacing w:after="0"/>
        <w:jc w:val="both"/>
        <w:rPr>
          <w:rFonts w:ascii="Times New Roman" w:eastAsia="Times New Roman" w:hAnsi="Times New Roman" w:cs="Times New Roman"/>
          <w:b/>
          <w:sz w:val="24"/>
          <w:szCs w:val="24"/>
        </w:rPr>
      </w:pPr>
    </w:p>
    <w:p w14:paraId="522A1B6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 APIBŪDINKITE ALYVŲ KLASIFIKACIJĄ PAGAL SAE.</w:t>
      </w:r>
    </w:p>
    <w:p w14:paraId="346988B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SAE (</w:t>
      </w:r>
      <w:proofErr w:type="spellStart"/>
      <w:r w:rsidRPr="00686BD8">
        <w:rPr>
          <w:rFonts w:ascii="Times New Roman" w:eastAsia="Times New Roman" w:hAnsi="Times New Roman" w:cs="Times New Roman"/>
          <w:sz w:val="24"/>
          <w:szCs w:val="24"/>
          <w:highlight w:val="white"/>
        </w:rPr>
        <w:t>Society</w:t>
      </w:r>
      <w:proofErr w:type="spellEnd"/>
      <w:r w:rsidRPr="00686BD8">
        <w:rPr>
          <w:rFonts w:ascii="Times New Roman" w:eastAsia="Times New Roman" w:hAnsi="Times New Roman" w:cs="Times New Roman"/>
          <w:sz w:val="24"/>
          <w:szCs w:val="24"/>
          <w:highlight w:val="white"/>
        </w:rPr>
        <w:t xml:space="preserve"> </w:t>
      </w:r>
      <w:proofErr w:type="spellStart"/>
      <w:r w:rsidRPr="00686BD8">
        <w:rPr>
          <w:rFonts w:ascii="Times New Roman" w:eastAsia="Times New Roman" w:hAnsi="Times New Roman" w:cs="Times New Roman"/>
          <w:sz w:val="24"/>
          <w:szCs w:val="24"/>
          <w:highlight w:val="white"/>
        </w:rPr>
        <w:t>of</w:t>
      </w:r>
      <w:proofErr w:type="spellEnd"/>
      <w:r w:rsidRPr="00686BD8">
        <w:rPr>
          <w:rFonts w:ascii="Times New Roman" w:eastAsia="Times New Roman" w:hAnsi="Times New Roman" w:cs="Times New Roman"/>
          <w:sz w:val="24"/>
          <w:szCs w:val="24"/>
          <w:highlight w:val="white"/>
        </w:rPr>
        <w:t xml:space="preserve"> </w:t>
      </w:r>
      <w:proofErr w:type="spellStart"/>
      <w:r w:rsidRPr="00686BD8">
        <w:rPr>
          <w:rFonts w:ascii="Times New Roman" w:eastAsia="Times New Roman" w:hAnsi="Times New Roman" w:cs="Times New Roman"/>
          <w:sz w:val="24"/>
          <w:szCs w:val="24"/>
          <w:highlight w:val="white"/>
        </w:rPr>
        <w:t>Automobile</w:t>
      </w:r>
      <w:proofErr w:type="spellEnd"/>
      <w:r w:rsidRPr="00686BD8">
        <w:rPr>
          <w:rFonts w:ascii="Times New Roman" w:eastAsia="Times New Roman" w:hAnsi="Times New Roman" w:cs="Times New Roman"/>
          <w:sz w:val="24"/>
          <w:szCs w:val="24"/>
          <w:highlight w:val="white"/>
        </w:rPr>
        <w:t xml:space="preserve"> </w:t>
      </w:r>
      <w:proofErr w:type="spellStart"/>
      <w:r w:rsidRPr="00686BD8">
        <w:rPr>
          <w:rFonts w:ascii="Times New Roman" w:eastAsia="Times New Roman" w:hAnsi="Times New Roman" w:cs="Times New Roman"/>
          <w:sz w:val="24"/>
          <w:szCs w:val="24"/>
          <w:highlight w:val="white"/>
        </w:rPr>
        <w:t>Engineers</w:t>
      </w:r>
      <w:proofErr w:type="spellEnd"/>
      <w:r w:rsidRPr="00686BD8">
        <w:rPr>
          <w:rFonts w:ascii="Times New Roman" w:eastAsia="Times New Roman" w:hAnsi="Times New Roman" w:cs="Times New Roman"/>
          <w:sz w:val="24"/>
          <w:szCs w:val="24"/>
          <w:highlight w:val="white"/>
        </w:rPr>
        <w:t xml:space="preserve"> – automobilių inžinierių asociacijos) klasifikacija – tai alyvų klasifikacija pagal klampumą. Alyvos klampumas – tai viena iš svarbiausių jo charakteristikų, nuo kurios priklauso konkrečios priemonės panaudojimo galimybės vienu ar kitu metų laiku.</w:t>
      </w:r>
      <w:r w:rsidRPr="00686BD8">
        <w:rPr>
          <w:rFonts w:ascii="Times New Roman" w:eastAsia="Times New Roman" w:hAnsi="Times New Roman" w:cs="Times New Roman"/>
          <w:sz w:val="24"/>
          <w:szCs w:val="24"/>
          <w:highlight w:val="white"/>
          <w:u w:val="single"/>
        </w:rPr>
        <w:t xml:space="preserve"> </w:t>
      </w:r>
      <w:r w:rsidRPr="00686BD8">
        <w:rPr>
          <w:rFonts w:ascii="Times New Roman" w:eastAsia="Times New Roman" w:hAnsi="Times New Roman" w:cs="Times New Roman"/>
          <w:sz w:val="24"/>
          <w:szCs w:val="24"/>
          <w:highlight w:val="white"/>
        </w:rPr>
        <w:t xml:space="preserve">Remiantis SAE klasifikacija, visas variklio alyvas galima suskirstyti į tokias kategorijas: žiemines (pvz.: SAE 10W); vasarines (pvz.: SAE10); </w:t>
      </w:r>
      <w:proofErr w:type="spellStart"/>
      <w:r w:rsidRPr="00686BD8">
        <w:rPr>
          <w:rFonts w:ascii="Times New Roman" w:eastAsia="Times New Roman" w:hAnsi="Times New Roman" w:cs="Times New Roman"/>
          <w:sz w:val="24"/>
          <w:szCs w:val="24"/>
          <w:highlight w:val="white"/>
        </w:rPr>
        <w:t>visasezonines</w:t>
      </w:r>
      <w:proofErr w:type="spellEnd"/>
      <w:r w:rsidRPr="00686BD8">
        <w:rPr>
          <w:rFonts w:ascii="Times New Roman" w:eastAsia="Times New Roman" w:hAnsi="Times New Roman" w:cs="Times New Roman"/>
          <w:sz w:val="24"/>
          <w:szCs w:val="24"/>
          <w:highlight w:val="white"/>
        </w:rPr>
        <w:t xml:space="preserve"> (pvz.: 10w30).</w:t>
      </w:r>
    </w:p>
    <w:p w14:paraId="4FADE570" w14:textId="77777777" w:rsidR="005414D1" w:rsidRPr="00686BD8" w:rsidRDefault="005414D1" w:rsidP="00686BD8">
      <w:pPr>
        <w:spacing w:after="0"/>
        <w:jc w:val="both"/>
        <w:rPr>
          <w:rFonts w:ascii="Times New Roman" w:eastAsia="Times New Roman" w:hAnsi="Times New Roman" w:cs="Times New Roman"/>
          <w:b/>
          <w:sz w:val="24"/>
          <w:szCs w:val="24"/>
        </w:rPr>
      </w:pPr>
    </w:p>
    <w:p w14:paraId="5D47CC2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4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APIBŪDINKITE ALYVŲ KLASIFIKACIJĄ PAGAL API.</w:t>
      </w:r>
    </w:p>
    <w:p w14:paraId="2671006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API (American </w:t>
      </w:r>
      <w:proofErr w:type="spellStart"/>
      <w:r w:rsidRPr="00686BD8">
        <w:rPr>
          <w:rFonts w:ascii="Times New Roman" w:eastAsia="Times New Roman" w:hAnsi="Times New Roman" w:cs="Times New Roman"/>
          <w:sz w:val="24"/>
          <w:szCs w:val="24"/>
        </w:rPr>
        <w:t>Petroleum</w:t>
      </w:r>
      <w:proofErr w:type="spellEnd"/>
      <w:r w:rsidRPr="00686BD8">
        <w:rPr>
          <w:rFonts w:ascii="Times New Roman" w:eastAsia="Times New Roman" w:hAnsi="Times New Roman" w:cs="Times New Roman"/>
          <w:sz w:val="24"/>
          <w:szCs w:val="24"/>
        </w:rPr>
        <w:t xml:space="preserve"> Institute – Amerikos degalų institutas) kokybinė klasifikacija, skirsto variklines alyvas į dvi grupes, žymimas raidėmis: S-alyvos benzininiams varikliams, C-alyvos dyzeliniams varikliams. Papildoma antroji raidė (pvz. SG, SJ arba CF, CG) nurodo kokybinę klasę. Kuo ji aukštesnė, tuo tolesnė abėcėlės raidė ją žymi. </w:t>
      </w:r>
      <w:proofErr w:type="spellStart"/>
      <w:r w:rsidRPr="00686BD8">
        <w:rPr>
          <w:rFonts w:ascii="Times New Roman" w:eastAsia="Times New Roman" w:hAnsi="Times New Roman" w:cs="Times New Roman"/>
          <w:sz w:val="24"/>
          <w:szCs w:val="24"/>
        </w:rPr>
        <w:t>Pvz</w:t>
      </w:r>
      <w:proofErr w:type="spellEnd"/>
      <w:r w:rsidRPr="00686BD8">
        <w:rPr>
          <w:rFonts w:ascii="Times New Roman" w:eastAsia="Times New Roman" w:hAnsi="Times New Roman" w:cs="Times New Roman"/>
          <w:sz w:val="24"/>
          <w:szCs w:val="24"/>
        </w:rPr>
        <w:t>,: SJ klasės alyva pasižymi geresnėmis eksploatacinėmis savybėmis nei SG. Universalaus panaudojimo alyvos žymimos bendra simbolika, pvz.: SJ/CF.</w:t>
      </w:r>
    </w:p>
    <w:p w14:paraId="5828C395" w14:textId="77777777" w:rsidR="005414D1" w:rsidRPr="00686BD8" w:rsidRDefault="005414D1" w:rsidP="00686BD8">
      <w:pPr>
        <w:spacing w:after="0"/>
        <w:jc w:val="both"/>
        <w:rPr>
          <w:rFonts w:ascii="Times New Roman" w:eastAsia="Times New Roman" w:hAnsi="Times New Roman" w:cs="Times New Roman"/>
          <w:b/>
          <w:sz w:val="24"/>
          <w:szCs w:val="24"/>
        </w:rPr>
      </w:pPr>
    </w:p>
    <w:p w14:paraId="2EE4215E"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 PARAŠYKITE, KAIP TAISYTUMĖTE IŠPLĖŠTĄ SRIEGĮ VARIKLIO KORPUSE?</w:t>
      </w:r>
    </w:p>
    <w:p w14:paraId="00E0DEC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Įsriegus (didesnio) matmens sriegį ir įsukant </w:t>
      </w:r>
      <w:proofErr w:type="spellStart"/>
      <w:r w:rsidRPr="00686BD8">
        <w:rPr>
          <w:rFonts w:ascii="Times New Roman" w:eastAsia="Times New Roman" w:hAnsi="Times New Roman" w:cs="Times New Roman"/>
          <w:sz w:val="24"/>
          <w:szCs w:val="24"/>
        </w:rPr>
        <w:t>srieginę</w:t>
      </w:r>
      <w:proofErr w:type="spellEnd"/>
      <w:r w:rsidRPr="00686BD8">
        <w:rPr>
          <w:rFonts w:ascii="Times New Roman" w:eastAsia="Times New Roman" w:hAnsi="Times New Roman" w:cs="Times New Roman"/>
          <w:sz w:val="24"/>
          <w:szCs w:val="24"/>
        </w:rPr>
        <w:t xml:space="preserve"> įvorę.</w:t>
      </w:r>
    </w:p>
    <w:p w14:paraId="4DCE502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Įsriegus (didesnio) matmens sriegį ir įsukant smeigę su perėjimu.</w:t>
      </w:r>
    </w:p>
    <w:p w14:paraId="7EE5D14A" w14:textId="77777777" w:rsidR="005414D1" w:rsidRPr="00686BD8" w:rsidRDefault="005414D1" w:rsidP="00686BD8">
      <w:pPr>
        <w:spacing w:after="0"/>
        <w:jc w:val="both"/>
        <w:rPr>
          <w:rFonts w:ascii="Times New Roman" w:eastAsia="Times New Roman" w:hAnsi="Times New Roman" w:cs="Times New Roman"/>
          <w:b/>
          <w:sz w:val="24"/>
          <w:szCs w:val="24"/>
        </w:rPr>
      </w:pPr>
    </w:p>
    <w:p w14:paraId="519B097B" w14:textId="77777777" w:rsidR="005414D1" w:rsidRPr="00686BD8" w:rsidRDefault="001C216D" w:rsidP="00686BD8">
      <w:pPr>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6 užduotis. PAAIŠKINKITE SĄVOKAS IR PARAMETRUS PABAIGDAMI SAKINIUS:</w:t>
      </w:r>
    </w:p>
    <w:p w14:paraId="43C7886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Viršutinis galinis taškas (VGT) – stūmoklio viršutinė galinė padėtis.</w:t>
      </w:r>
    </w:p>
    <w:p w14:paraId="58C9A82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Apatinis galinis taškas (AGT) – stūmoklio apatinė galinė padėtis.</w:t>
      </w:r>
    </w:p>
    <w:p w14:paraId="4B44788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Stūmoklio eiga (S) – atstumas, kurį nueina stūmoklis tarp VGT ir AGT.</w:t>
      </w:r>
    </w:p>
    <w:p w14:paraId="1CD0616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Degimo kameros tūris (V</w:t>
      </w:r>
      <w:r w:rsidRPr="00686BD8">
        <w:rPr>
          <w:rFonts w:ascii="Times New Roman" w:eastAsia="Times New Roman" w:hAnsi="Times New Roman" w:cs="Times New Roman"/>
          <w:sz w:val="24"/>
          <w:szCs w:val="24"/>
          <w:vertAlign w:val="subscript"/>
        </w:rPr>
        <w:t>C</w:t>
      </w:r>
      <w:r w:rsidRPr="00686BD8">
        <w:rPr>
          <w:rFonts w:ascii="Times New Roman" w:eastAsia="Times New Roman" w:hAnsi="Times New Roman" w:cs="Times New Roman"/>
          <w:sz w:val="24"/>
          <w:szCs w:val="24"/>
        </w:rPr>
        <w:t>) – tūris virš stūmoklio, kai jis yra VGT.</w:t>
      </w:r>
    </w:p>
    <w:p w14:paraId="01368E0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Cilindro darbinis tūris (</w:t>
      </w:r>
      <w:proofErr w:type="spellStart"/>
      <w:r w:rsidRPr="00686BD8">
        <w:rPr>
          <w:rFonts w:ascii="Times New Roman" w:eastAsia="Times New Roman" w:hAnsi="Times New Roman" w:cs="Times New Roman"/>
          <w:sz w:val="24"/>
          <w:szCs w:val="24"/>
        </w:rPr>
        <w:t>V</w:t>
      </w:r>
      <w:r w:rsidRPr="00686BD8">
        <w:rPr>
          <w:rFonts w:ascii="Times New Roman" w:eastAsia="Times New Roman" w:hAnsi="Times New Roman" w:cs="Times New Roman"/>
          <w:sz w:val="24"/>
          <w:szCs w:val="24"/>
          <w:vertAlign w:val="subscript"/>
        </w:rPr>
        <w:t>h</w:t>
      </w:r>
      <w:proofErr w:type="spellEnd"/>
      <w:r w:rsidRPr="00686BD8">
        <w:rPr>
          <w:rFonts w:ascii="Times New Roman" w:eastAsia="Times New Roman" w:hAnsi="Times New Roman" w:cs="Times New Roman"/>
          <w:sz w:val="24"/>
          <w:szCs w:val="24"/>
        </w:rPr>
        <w:t xml:space="preserve"> ) – tūris tarp AGT ir VGT.</w:t>
      </w:r>
    </w:p>
    <w:p w14:paraId="24F29C6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Cilindro tūris (V</w:t>
      </w:r>
      <w:r w:rsidRPr="00686BD8">
        <w:rPr>
          <w:rFonts w:ascii="Times New Roman" w:eastAsia="Times New Roman" w:hAnsi="Times New Roman" w:cs="Times New Roman"/>
          <w:sz w:val="24"/>
          <w:szCs w:val="24"/>
          <w:vertAlign w:val="subscript"/>
        </w:rPr>
        <w:t>V</w:t>
      </w:r>
      <w:r w:rsidRPr="00686BD8">
        <w:rPr>
          <w:rFonts w:ascii="Times New Roman" w:eastAsia="Times New Roman" w:hAnsi="Times New Roman" w:cs="Times New Roman"/>
          <w:sz w:val="24"/>
          <w:szCs w:val="24"/>
        </w:rPr>
        <w:t>) – tūris virš stūmoklio, kai jis yra AGT.</w:t>
      </w:r>
    </w:p>
    <w:p w14:paraId="0A67AFD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Variklio darbinis tūris – cilindrų darbinių tūrių suma.</w:t>
      </w:r>
    </w:p>
    <w:p w14:paraId="46D1402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Suslėgimo laipsnis (E) – cilindro tūrio ir degimo kameros tūrių santykis.</w:t>
      </w:r>
    </w:p>
    <w:p w14:paraId="6496079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Kompresija – tai benzininių variklių darbinio mišinio arba dyzelinių variklių oro slėgis cilindre suslėgimo takto pabaigoje</w:t>
      </w:r>
    </w:p>
    <w:p w14:paraId="6AAE2D08" w14:textId="77777777" w:rsidR="005414D1" w:rsidRPr="00686BD8" w:rsidRDefault="005414D1" w:rsidP="00686BD8">
      <w:pPr>
        <w:spacing w:after="0"/>
        <w:jc w:val="both"/>
        <w:rPr>
          <w:rFonts w:ascii="Times New Roman" w:eastAsia="Times New Roman" w:hAnsi="Times New Roman" w:cs="Times New Roman"/>
          <w:b/>
          <w:sz w:val="24"/>
          <w:szCs w:val="24"/>
        </w:rPr>
      </w:pPr>
    </w:p>
    <w:p w14:paraId="37026B7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7 užduotis. PARAŠYKITE, KOKIAIS BŪDAIS GALIMA SUMAŽINTI NEIGIAMĄ ALIUMINIO OKSIDO ĮTAKĄ VIRINAMO METALO KOKYBEI.</w:t>
      </w:r>
    </w:p>
    <w:p w14:paraId="72E0983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Naudoti elektrinį suvirinimą apsauginių dujų aplinkoje.</w:t>
      </w:r>
    </w:p>
    <w:p w14:paraId="2D3CE288" w14:textId="77777777" w:rsidR="005414D1" w:rsidRPr="00686BD8" w:rsidRDefault="005414D1" w:rsidP="00686BD8">
      <w:pPr>
        <w:spacing w:after="0"/>
        <w:jc w:val="both"/>
        <w:rPr>
          <w:rFonts w:ascii="Times New Roman" w:eastAsia="Times New Roman" w:hAnsi="Times New Roman" w:cs="Times New Roman"/>
          <w:sz w:val="24"/>
          <w:szCs w:val="24"/>
        </w:rPr>
      </w:pPr>
    </w:p>
    <w:p w14:paraId="13CB3FD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8 užduotis. KĄ VADINAME DIAGNOZAVIMU?</w:t>
      </w:r>
    </w:p>
    <w:p w14:paraId="775C088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Diagnozavimas – tai agregatų, sistemų ir mechanizmų techninės būklės nustatymas.</w:t>
      </w:r>
    </w:p>
    <w:p w14:paraId="20C0B19C" w14:textId="77777777" w:rsidR="005414D1" w:rsidRPr="00686BD8" w:rsidRDefault="005414D1" w:rsidP="00686BD8">
      <w:pPr>
        <w:spacing w:after="0"/>
        <w:jc w:val="both"/>
        <w:rPr>
          <w:rFonts w:ascii="Times New Roman" w:eastAsia="Times New Roman" w:hAnsi="Times New Roman" w:cs="Times New Roman"/>
          <w:sz w:val="24"/>
          <w:szCs w:val="24"/>
        </w:rPr>
      </w:pPr>
    </w:p>
    <w:p w14:paraId="1B6A83EB"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 APIBŪDINKITE PAVEIKSLĖLĮ (KAS TIKRINAMA? SU KUO TIKRINAMA? GALIMO GEDIMO PRIEŽASTIS).</w:t>
      </w:r>
    </w:p>
    <w:p w14:paraId="6053847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Tikrinama galvutės plokštuma. Naudojamas įrankis – liniuotė (speciali). Dažniausiai galvutė susikraipo nuo perkaitimo.</w:t>
      </w:r>
    </w:p>
    <w:p w14:paraId="7F0DCEF9" w14:textId="77777777" w:rsidR="005414D1" w:rsidRPr="00686BD8" w:rsidRDefault="005414D1" w:rsidP="00686BD8">
      <w:pPr>
        <w:spacing w:after="0"/>
        <w:rPr>
          <w:rFonts w:ascii="Times New Roman" w:eastAsia="Times New Roman" w:hAnsi="Times New Roman" w:cs="Times New Roman"/>
          <w:b/>
          <w:sz w:val="24"/>
          <w:szCs w:val="24"/>
        </w:rPr>
      </w:pPr>
    </w:p>
    <w:p w14:paraId="4FCA2F6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10 užduotis. APIBŪDINKITE PAVEIKSLĖLĮ (KOKIA OPERACIJA PAVAIZDUOTA PAVEIKSLĖLYJE? KOKIE ĮRANKIAI REIKALINGI? KADA TAI BŪTINA DARYTI?)</w:t>
      </w:r>
    </w:p>
    <w:p w14:paraId="1A8A43F0"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Vožtuvų šiluminio tarpelio reguliavimas. Naudojami įrankiai – raktas (atsukti fiksavimo veržlei), </w:t>
      </w:r>
      <w:proofErr w:type="spellStart"/>
      <w:r w:rsidRPr="00686BD8">
        <w:rPr>
          <w:rFonts w:ascii="Times New Roman" w:eastAsia="Times New Roman" w:hAnsi="Times New Roman" w:cs="Times New Roman"/>
          <w:sz w:val="24"/>
          <w:szCs w:val="24"/>
        </w:rPr>
        <w:t>tarpumatis</w:t>
      </w:r>
      <w:proofErr w:type="spellEnd"/>
      <w:r w:rsidRPr="00686BD8">
        <w:rPr>
          <w:rFonts w:ascii="Times New Roman" w:eastAsia="Times New Roman" w:hAnsi="Times New Roman" w:cs="Times New Roman"/>
          <w:sz w:val="24"/>
          <w:szCs w:val="24"/>
        </w:rPr>
        <w:t xml:space="preserve"> ir atsuktuvas. Variklių gamintojai nurodo tarpelių reguliavimo periodiškumą; juos reikia reguliuoti: nuvažiavus nurodytą atstumą; atsiradus triukšmui dujų skirstymo mechanizme;</w:t>
      </w:r>
    </w:p>
    <w:p w14:paraId="455D11C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sumažėjus variklio galiai; padidėjus CH kiekiui išmetamose dujose.</w:t>
      </w:r>
    </w:p>
    <w:p w14:paraId="1E7FACA1" w14:textId="77777777" w:rsidR="005414D1" w:rsidRPr="00686BD8" w:rsidRDefault="005414D1" w:rsidP="00686BD8">
      <w:pPr>
        <w:spacing w:after="0"/>
        <w:rPr>
          <w:rFonts w:ascii="Times New Roman" w:eastAsia="Times New Roman" w:hAnsi="Times New Roman" w:cs="Times New Roman"/>
          <w:i/>
          <w:sz w:val="24"/>
          <w:szCs w:val="24"/>
        </w:rPr>
      </w:pPr>
    </w:p>
    <w:p w14:paraId="230E4BD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11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NURODYKITE GALIMAS TEPIMO SISTEMOS GEDIMŲ PRIEŽASTIS.</w:t>
      </w:r>
    </w:p>
    <w:p w14:paraId="76806F83" w14:textId="3BF8AF24"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Tepimo sistemos gedimų priežastys</w:t>
      </w:r>
    </w:p>
    <w:tbl>
      <w:tblPr>
        <w:tblStyle w:val="af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7"/>
        <w:gridCol w:w="7704"/>
      </w:tblGrid>
      <w:tr w:rsidR="00063C43" w:rsidRPr="00F439DD" w14:paraId="370772CC" w14:textId="77777777">
        <w:tc>
          <w:tcPr>
            <w:tcW w:w="2207" w:type="dxa"/>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tcPr>
          <w:p w14:paraId="3842F0D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Gedimas</w:t>
            </w:r>
          </w:p>
        </w:tc>
        <w:tc>
          <w:tcPr>
            <w:tcW w:w="7704" w:type="dxa"/>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tcPr>
          <w:p w14:paraId="7B1D886B"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Priežastys</w:t>
            </w:r>
          </w:p>
        </w:tc>
      </w:tr>
      <w:tr w:rsidR="00063C43" w:rsidRPr="00F439DD" w14:paraId="78BA516A" w14:textId="77777777">
        <w:tc>
          <w:tcPr>
            <w:tcW w:w="2207" w:type="dxa"/>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33CBD4C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Sumažėjęs alyvos slėgis</w:t>
            </w:r>
          </w:p>
        </w:tc>
        <w:tc>
          <w:tcPr>
            <w:tcW w:w="7704" w:type="dxa"/>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2DAD9F0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Nepakankamas alyvos lygis, klampos sumažėjimas, alyvos imtuvo tinklelio užsikimšimas, alyvos siurblio dalių susidėvėjimas, alkūninio veleno ir skirstomojo veleno guolių susidėvėjimas, tepimo sistemos vožtuvo užstrigimas atidarytoje padėtyje.</w:t>
            </w:r>
          </w:p>
        </w:tc>
      </w:tr>
      <w:tr w:rsidR="00063C43" w:rsidRPr="00F439DD" w14:paraId="19F54C78" w14:textId="77777777">
        <w:tc>
          <w:tcPr>
            <w:tcW w:w="2207" w:type="dxa"/>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tcPr>
          <w:p w14:paraId="1ED23E1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Padidėjęs alyvos slėgis</w:t>
            </w:r>
          </w:p>
        </w:tc>
        <w:tc>
          <w:tcPr>
            <w:tcW w:w="7704" w:type="dxa"/>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tcPr>
          <w:p w14:paraId="02A5492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Aukšto klampumo alyvos naudojimas, tepimo vamzdyno ar alyvos filtro užsikimšimas, tepimo sistemos vožtuvo užstrigimas uždaroje padėtyje.</w:t>
            </w:r>
          </w:p>
        </w:tc>
      </w:tr>
      <w:tr w:rsidR="00063C43" w:rsidRPr="00F439DD" w14:paraId="49E075DB" w14:textId="77777777">
        <w:tc>
          <w:tcPr>
            <w:tcW w:w="2207" w:type="dxa"/>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72835A8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3. Tepalų užteršimas, greitas alyvos senėjimas</w:t>
            </w:r>
          </w:p>
        </w:tc>
        <w:tc>
          <w:tcPr>
            <w:tcW w:w="7704" w:type="dxa"/>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3433FF9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Aušinimo skysčio patekimas į alyvą, ilgas variklio veikimas ribinėmis apsukomis, cilindrų ir stūmoklių grupės dalių susidėvėjimas, prasta tepalo kokybė.</w:t>
            </w:r>
          </w:p>
        </w:tc>
      </w:tr>
    </w:tbl>
    <w:p w14:paraId="43162907" w14:textId="77777777" w:rsidR="005414D1" w:rsidRPr="00686BD8" w:rsidRDefault="005414D1" w:rsidP="00686BD8">
      <w:pPr>
        <w:spacing w:after="0"/>
        <w:rPr>
          <w:rFonts w:ascii="Times New Roman" w:eastAsia="Times New Roman" w:hAnsi="Times New Roman" w:cs="Times New Roman"/>
          <w:i/>
          <w:sz w:val="24"/>
          <w:szCs w:val="24"/>
        </w:rPr>
      </w:pPr>
    </w:p>
    <w:p w14:paraId="4430BC8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NURODYKITE GALIMAS AUŠINIMO SISTEMOS GEDIMŲ PRIEŽASTIS.</w:t>
      </w:r>
    </w:p>
    <w:p w14:paraId="1CBE19E2" w14:textId="6317BCF8"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Aušinimo sistemos gedimų priežastys</w:t>
      </w:r>
    </w:p>
    <w:tbl>
      <w:tblPr>
        <w:tblStyle w:val="af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78"/>
        <w:gridCol w:w="7733"/>
      </w:tblGrid>
      <w:tr w:rsidR="00063C43" w:rsidRPr="00F439DD" w14:paraId="1AD834A6" w14:textId="77777777" w:rsidTr="00887595">
        <w:tc>
          <w:tcPr>
            <w:tcW w:w="1099" w:type="pct"/>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vAlign w:val="center"/>
          </w:tcPr>
          <w:p w14:paraId="43F3B078" w14:textId="77777777" w:rsidR="005414D1" w:rsidRPr="00686BD8" w:rsidRDefault="001C216D" w:rsidP="00887595">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Gedimas</w:t>
            </w:r>
          </w:p>
        </w:tc>
        <w:tc>
          <w:tcPr>
            <w:tcW w:w="3901" w:type="pct"/>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vAlign w:val="center"/>
          </w:tcPr>
          <w:p w14:paraId="76C5BC5D" w14:textId="77777777" w:rsidR="005414D1" w:rsidRPr="00686BD8" w:rsidRDefault="001C216D" w:rsidP="00887595">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Priežastys</w:t>
            </w:r>
          </w:p>
        </w:tc>
      </w:tr>
      <w:tr w:rsidR="00063C43" w:rsidRPr="00F439DD" w14:paraId="43DAC590" w14:textId="77777777" w:rsidTr="00887595">
        <w:tc>
          <w:tcPr>
            <w:tcW w:w="1099"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7368775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Perkaitimas</w:t>
            </w:r>
          </w:p>
        </w:tc>
        <w:tc>
          <w:tcPr>
            <w:tcW w:w="3901" w:type="pct"/>
            <w:tcBorders>
              <w:top w:val="single" w:sz="4" w:space="0" w:color="000000"/>
              <w:left w:val="single" w:sz="4" w:space="0" w:color="000000"/>
              <w:bottom w:val="single" w:sz="4" w:space="0" w:color="000000"/>
              <w:right w:val="single" w:sz="4" w:space="0" w:color="000000"/>
            </w:tcBorders>
            <w:shd w:val="clear" w:color="auto" w:fill="FFFFFF"/>
            <w:tcMar>
              <w:top w:w="105" w:type="dxa"/>
              <w:left w:w="105" w:type="dxa"/>
              <w:bottom w:w="105" w:type="dxa"/>
              <w:right w:w="105" w:type="dxa"/>
            </w:tcMar>
          </w:tcPr>
          <w:p w14:paraId="09B6C61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Nepakankamas aušinimo skysčio kiekis sistemoje, prasta skysčio cirkuliacija, termostatas užstrigęs uždarytoje padėtyje, neveikia aušinimo ventiliatorius, sistemoje susidarė nuosėdos, užkalkėjimas, radiatoriaus uždarytos žaliuzės, blogai veikia temperatūros jutiklis ar rodiklis.</w:t>
            </w:r>
          </w:p>
        </w:tc>
      </w:tr>
      <w:tr w:rsidR="00063C43" w:rsidRPr="00F439DD" w14:paraId="6C9427B8" w14:textId="77777777" w:rsidTr="00887595">
        <w:tc>
          <w:tcPr>
            <w:tcW w:w="1099" w:type="pct"/>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tcPr>
          <w:p w14:paraId="3AD9F14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Varikio darbinės temperatūros </w:t>
            </w:r>
            <w:proofErr w:type="spellStart"/>
            <w:r w:rsidRPr="00686BD8">
              <w:rPr>
                <w:rFonts w:ascii="Times New Roman" w:eastAsia="Times New Roman" w:hAnsi="Times New Roman" w:cs="Times New Roman"/>
                <w:sz w:val="24"/>
                <w:szCs w:val="24"/>
              </w:rPr>
              <w:t>nepasiekimas</w:t>
            </w:r>
            <w:proofErr w:type="spellEnd"/>
          </w:p>
        </w:tc>
        <w:tc>
          <w:tcPr>
            <w:tcW w:w="3901" w:type="pct"/>
            <w:tcBorders>
              <w:top w:val="single" w:sz="4" w:space="0" w:color="000000"/>
              <w:left w:val="single" w:sz="4" w:space="0" w:color="000000"/>
              <w:bottom w:val="single" w:sz="4" w:space="0" w:color="000000"/>
              <w:right w:val="single" w:sz="4" w:space="0" w:color="000000"/>
            </w:tcBorders>
            <w:shd w:val="clear" w:color="auto" w:fill="F1F1F1"/>
            <w:tcMar>
              <w:top w:w="105" w:type="dxa"/>
              <w:left w:w="105" w:type="dxa"/>
              <w:bottom w:w="105" w:type="dxa"/>
              <w:right w:w="105" w:type="dxa"/>
            </w:tcMar>
          </w:tcPr>
          <w:p w14:paraId="560A84C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Termostatas užstrigęs atidarytoje padėtyje, radiatoriaus žaliuzių užstrigimas atidarytoje padėtyje, neišsijungia ventiliatorius, blogai veikia temperatūros jutiklis ar rodiklis.</w:t>
            </w:r>
          </w:p>
        </w:tc>
      </w:tr>
    </w:tbl>
    <w:p w14:paraId="0AC4B9DB" w14:textId="77777777" w:rsidR="005414D1" w:rsidRPr="00686BD8" w:rsidRDefault="005414D1" w:rsidP="00686BD8">
      <w:pPr>
        <w:spacing w:after="0"/>
        <w:rPr>
          <w:rFonts w:ascii="Times New Roman" w:eastAsia="Times New Roman" w:hAnsi="Times New Roman" w:cs="Times New Roman"/>
          <w:i/>
          <w:sz w:val="24"/>
          <w:szCs w:val="24"/>
        </w:rPr>
      </w:pPr>
    </w:p>
    <w:p w14:paraId="381AAB59"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13 užduotis.</w:t>
      </w:r>
      <w:r w:rsidRPr="00686BD8">
        <w:rPr>
          <w:rFonts w:ascii="Times New Roman" w:eastAsia="Times New Roman" w:hAnsi="Times New Roman" w:cs="Times New Roman"/>
          <w:b/>
          <w:sz w:val="24"/>
          <w:szCs w:val="24"/>
        </w:rPr>
        <w:t xml:space="preserve"> </w:t>
      </w:r>
      <w:r w:rsidRPr="00686BD8">
        <w:rPr>
          <w:rFonts w:ascii="Times New Roman" w:eastAsia="Times New Roman" w:hAnsi="Times New Roman" w:cs="Times New Roman"/>
          <w:i/>
          <w:sz w:val="24"/>
          <w:szCs w:val="24"/>
        </w:rPr>
        <w:t>IŠVARDYKITE ALKŪNINIO-ŠVAISTIKLINIO MECHANIZMO GEDIMŲ ATPAŽINIMO IŠORINIUS POŽYMIUS.</w:t>
      </w:r>
    </w:p>
    <w:p w14:paraId="722C564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Požymiai: pašalinis beldimas ir triukšmas, variklio galios praradimas, padidėjusios alyvos sąnaudos, per didelės degalų sąnaudos, dūmų atsiradimas išmetamosiose dujose.</w:t>
      </w:r>
    </w:p>
    <w:p w14:paraId="29F7305F" w14:textId="77777777" w:rsidR="005414D1" w:rsidRPr="00686BD8" w:rsidRDefault="005414D1" w:rsidP="00686BD8">
      <w:pPr>
        <w:spacing w:after="0"/>
        <w:rPr>
          <w:rFonts w:ascii="Times New Roman" w:eastAsia="Times New Roman" w:hAnsi="Times New Roman" w:cs="Times New Roman"/>
          <w:sz w:val="24"/>
          <w:szCs w:val="24"/>
        </w:rPr>
      </w:pPr>
    </w:p>
    <w:p w14:paraId="0B077E1D"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14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PARAŠYKITE PRIEMONĖS  PASKIRTĮ:</w:t>
      </w:r>
    </w:p>
    <w:p w14:paraId="397DCA98" w14:textId="0216A029"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Matavimo priemonės</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
        <w:gridCol w:w="6652"/>
        <w:gridCol w:w="2838"/>
      </w:tblGrid>
      <w:tr w:rsidR="00887595" w:rsidRPr="00F439DD" w14:paraId="134561A2" w14:textId="77777777" w:rsidTr="00E66777">
        <w:trPr>
          <w:trHeight w:val="57"/>
        </w:trPr>
        <w:tc>
          <w:tcPr>
            <w:tcW w:w="421" w:type="dxa"/>
            <w:tcBorders>
              <w:top w:val="single" w:sz="4" w:space="0" w:color="000000"/>
              <w:left w:val="single" w:sz="4" w:space="0" w:color="000000"/>
              <w:bottom w:val="single" w:sz="4" w:space="0" w:color="000000"/>
              <w:right w:val="single" w:sz="4" w:space="0" w:color="000000"/>
            </w:tcBorders>
          </w:tcPr>
          <w:p w14:paraId="2AF030E0" w14:textId="77777777"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1.</w:t>
            </w:r>
          </w:p>
        </w:tc>
        <w:tc>
          <w:tcPr>
            <w:tcW w:w="6652" w:type="dxa"/>
            <w:tcBorders>
              <w:top w:val="single" w:sz="4" w:space="0" w:color="000000"/>
              <w:left w:val="single" w:sz="4" w:space="0" w:color="000000"/>
              <w:bottom w:val="single" w:sz="4" w:space="0" w:color="000000"/>
              <w:right w:val="single" w:sz="4" w:space="0" w:color="000000"/>
            </w:tcBorders>
            <w:vAlign w:val="center"/>
          </w:tcPr>
          <w:p w14:paraId="5B8FD43F"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noProof/>
              </w:rPr>
              <w:drawing>
                <wp:inline distT="0" distB="0" distL="0" distR="0" wp14:anchorId="520150C0" wp14:editId="5B803D44">
                  <wp:extent cx="933994" cy="914400"/>
                  <wp:effectExtent l="0" t="0" r="0" b="0"/>
                  <wp:docPr id="472" name="image94.png" descr="https://eskimas.lt/wp-content/uploads/2020/09/kompresiometras-benzvarikli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s://eskimas.lt/wp-content/uploads/2020/09/kompresiometras-benzvarikliui-1.png"/>
                          <pic:cNvPicPr preferRelativeResize="0"/>
                        </pic:nvPicPr>
                        <pic:blipFill>
                          <a:blip r:embed="rId20" cstate="print">
                            <a:extLst>
                              <a:ext uri="{28A0092B-C50C-407E-A947-70E740481C1C}">
                                <a14:useLocalDpi xmlns:a14="http://schemas.microsoft.com/office/drawing/2010/main" val="0"/>
                              </a:ext>
                            </a:extLst>
                          </a:blip>
                          <a:srcRect l="17334" t="17332" r="16444" b="17777"/>
                          <a:stretch>
                            <a:fillRect/>
                          </a:stretch>
                        </pic:blipFill>
                        <pic:spPr>
                          <a:xfrm>
                            <a:off x="0" y="0"/>
                            <a:ext cx="938841" cy="919145"/>
                          </a:xfrm>
                          <a:prstGeom prst="rect">
                            <a:avLst/>
                          </a:prstGeom>
                          <a:ln/>
                        </pic:spPr>
                      </pic:pic>
                    </a:graphicData>
                  </a:graphic>
                </wp:inline>
              </w:drawing>
            </w:r>
          </w:p>
          <w:p w14:paraId="37CE4AAE"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sz w:val="24"/>
                <w:szCs w:val="24"/>
              </w:rPr>
              <w:t>4 pav. Matavimo priemonė.</w:t>
            </w:r>
          </w:p>
          <w:p w14:paraId="0013CE3B" w14:textId="77777777" w:rsidR="00887595" w:rsidRPr="00887595" w:rsidRDefault="00887595" w:rsidP="00E66777">
            <w:pPr>
              <w:spacing w:after="0"/>
              <w:jc w:val="center"/>
              <w:rPr>
                <w:rFonts w:ascii="Times New Roman" w:hAnsi="Times New Roman"/>
                <w:sz w:val="20"/>
                <w:szCs w:val="20"/>
              </w:rPr>
            </w:pPr>
            <w:r w:rsidRPr="00887595">
              <w:rPr>
                <w:rFonts w:ascii="Times New Roman" w:hAnsi="Times New Roman"/>
                <w:sz w:val="20"/>
                <w:szCs w:val="20"/>
              </w:rPr>
              <w:t>Šaltinis: nuoroda literatūros sąraše Nr. 17</w:t>
            </w:r>
          </w:p>
        </w:tc>
        <w:tc>
          <w:tcPr>
            <w:tcW w:w="2838" w:type="dxa"/>
            <w:tcBorders>
              <w:top w:val="single" w:sz="4" w:space="0" w:color="000000"/>
              <w:left w:val="single" w:sz="4" w:space="0" w:color="000000"/>
              <w:bottom w:val="single" w:sz="4" w:space="0" w:color="000000"/>
              <w:right w:val="single" w:sz="4" w:space="0" w:color="000000"/>
            </w:tcBorders>
            <w:vAlign w:val="center"/>
          </w:tcPr>
          <w:p w14:paraId="62F2AF8B" w14:textId="23D48A12"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Variklio kompresijos matavimo prietaisas</w:t>
            </w:r>
          </w:p>
        </w:tc>
      </w:tr>
      <w:tr w:rsidR="00887595" w:rsidRPr="00F439DD" w14:paraId="2314EE86" w14:textId="77777777" w:rsidTr="00E66777">
        <w:trPr>
          <w:trHeight w:val="57"/>
        </w:trPr>
        <w:tc>
          <w:tcPr>
            <w:tcW w:w="421" w:type="dxa"/>
            <w:tcBorders>
              <w:top w:val="single" w:sz="4" w:space="0" w:color="000000"/>
              <w:left w:val="single" w:sz="4" w:space="0" w:color="000000"/>
              <w:bottom w:val="single" w:sz="4" w:space="0" w:color="000000"/>
              <w:right w:val="single" w:sz="4" w:space="0" w:color="000000"/>
            </w:tcBorders>
          </w:tcPr>
          <w:p w14:paraId="67BF3A2C" w14:textId="77777777"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2.</w:t>
            </w:r>
          </w:p>
        </w:tc>
        <w:tc>
          <w:tcPr>
            <w:tcW w:w="6652" w:type="dxa"/>
            <w:tcBorders>
              <w:top w:val="single" w:sz="4" w:space="0" w:color="000000"/>
              <w:left w:val="single" w:sz="4" w:space="0" w:color="000000"/>
              <w:bottom w:val="single" w:sz="4" w:space="0" w:color="000000"/>
              <w:right w:val="single" w:sz="4" w:space="0" w:color="000000"/>
            </w:tcBorders>
            <w:vAlign w:val="center"/>
          </w:tcPr>
          <w:p w14:paraId="2E279E46"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noProof/>
              </w:rPr>
              <w:drawing>
                <wp:inline distT="0" distB="0" distL="0" distR="0" wp14:anchorId="30C6331C" wp14:editId="05BA8231">
                  <wp:extent cx="1651379" cy="578875"/>
                  <wp:effectExtent l="0" t="0" r="6350" b="0"/>
                  <wp:docPr id="473" name="image72.jpg" descr="https://media.stokker.com/prod/l/413/14785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jpg" descr="https://media.stokker.com/prod/l/413/147855413"/>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1664559" cy="583495"/>
                          </a:xfrm>
                          <a:prstGeom prst="rect">
                            <a:avLst/>
                          </a:prstGeom>
                          <a:ln/>
                        </pic:spPr>
                      </pic:pic>
                    </a:graphicData>
                  </a:graphic>
                </wp:inline>
              </w:drawing>
            </w:r>
          </w:p>
          <w:p w14:paraId="40EFB9AC"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sz w:val="24"/>
                <w:szCs w:val="24"/>
              </w:rPr>
              <w:t>5 pav. Matavimo priemonė.</w:t>
            </w:r>
          </w:p>
          <w:p w14:paraId="47B2D7F2" w14:textId="77777777" w:rsidR="00887595" w:rsidRPr="00887595" w:rsidRDefault="00887595" w:rsidP="00E66777">
            <w:pPr>
              <w:spacing w:after="0"/>
              <w:jc w:val="center"/>
              <w:rPr>
                <w:rFonts w:ascii="Times New Roman" w:hAnsi="Times New Roman"/>
                <w:sz w:val="20"/>
                <w:szCs w:val="20"/>
              </w:rPr>
            </w:pPr>
            <w:r w:rsidRPr="00887595">
              <w:rPr>
                <w:rFonts w:ascii="Times New Roman" w:hAnsi="Times New Roman"/>
                <w:sz w:val="20"/>
                <w:szCs w:val="20"/>
              </w:rPr>
              <w:t>Šaltinis:  nuoroda literatūros sąraše Nr. 18</w:t>
            </w:r>
          </w:p>
        </w:tc>
        <w:tc>
          <w:tcPr>
            <w:tcW w:w="2838" w:type="dxa"/>
            <w:tcBorders>
              <w:top w:val="single" w:sz="4" w:space="0" w:color="000000"/>
              <w:left w:val="single" w:sz="4" w:space="0" w:color="000000"/>
              <w:bottom w:val="single" w:sz="4" w:space="0" w:color="000000"/>
              <w:right w:val="single" w:sz="4" w:space="0" w:color="000000"/>
            </w:tcBorders>
            <w:vAlign w:val="center"/>
          </w:tcPr>
          <w:p w14:paraId="459292C2" w14:textId="014A6B10"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Išorės matavimo prietaisas</w:t>
            </w:r>
          </w:p>
        </w:tc>
      </w:tr>
      <w:tr w:rsidR="00887595" w:rsidRPr="00F439DD" w14:paraId="391153DB" w14:textId="77777777" w:rsidTr="00E66777">
        <w:trPr>
          <w:trHeight w:val="57"/>
        </w:trPr>
        <w:tc>
          <w:tcPr>
            <w:tcW w:w="421" w:type="dxa"/>
            <w:tcBorders>
              <w:top w:val="single" w:sz="4" w:space="0" w:color="000000"/>
              <w:left w:val="single" w:sz="4" w:space="0" w:color="000000"/>
              <w:bottom w:val="single" w:sz="4" w:space="0" w:color="000000"/>
              <w:right w:val="single" w:sz="4" w:space="0" w:color="000000"/>
            </w:tcBorders>
          </w:tcPr>
          <w:p w14:paraId="750F608B" w14:textId="77777777"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3.</w:t>
            </w:r>
          </w:p>
        </w:tc>
        <w:tc>
          <w:tcPr>
            <w:tcW w:w="6652" w:type="dxa"/>
            <w:tcBorders>
              <w:top w:val="single" w:sz="4" w:space="0" w:color="000000"/>
              <w:left w:val="single" w:sz="4" w:space="0" w:color="000000"/>
              <w:bottom w:val="single" w:sz="4" w:space="0" w:color="000000"/>
              <w:right w:val="single" w:sz="4" w:space="0" w:color="000000"/>
            </w:tcBorders>
            <w:vAlign w:val="center"/>
          </w:tcPr>
          <w:p w14:paraId="69F7BAD7"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noProof/>
              </w:rPr>
              <w:drawing>
                <wp:inline distT="0" distB="0" distL="0" distR="0" wp14:anchorId="2015BC43" wp14:editId="35852EC0">
                  <wp:extent cx="1693402" cy="559558"/>
                  <wp:effectExtent l="0" t="0" r="2540" b="0"/>
                  <wp:docPr id="474" name="image47.jpg" descr="https://media.stokker.com/prod/l/923/10182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jpg" descr="https://media.stokker.com/prod/l/923/101824923"/>
                          <pic:cNvPicPr preferRelativeResize="0"/>
                        </pic:nvPicPr>
                        <pic:blipFill>
                          <a:blip r:embed="rId175" cstate="print">
                            <a:extLst>
                              <a:ext uri="{28A0092B-C50C-407E-A947-70E740481C1C}">
                                <a14:useLocalDpi xmlns:a14="http://schemas.microsoft.com/office/drawing/2010/main" val="0"/>
                              </a:ext>
                            </a:extLst>
                          </a:blip>
                          <a:srcRect/>
                          <a:stretch>
                            <a:fillRect/>
                          </a:stretch>
                        </pic:blipFill>
                        <pic:spPr>
                          <a:xfrm>
                            <a:off x="0" y="0"/>
                            <a:ext cx="1702488" cy="562560"/>
                          </a:xfrm>
                          <a:prstGeom prst="rect">
                            <a:avLst/>
                          </a:prstGeom>
                          <a:ln/>
                        </pic:spPr>
                      </pic:pic>
                    </a:graphicData>
                  </a:graphic>
                </wp:inline>
              </w:drawing>
            </w:r>
          </w:p>
          <w:p w14:paraId="5FC7BE2B"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sz w:val="24"/>
                <w:szCs w:val="24"/>
              </w:rPr>
              <w:t>6 pav. Matavimo priemonė.</w:t>
            </w:r>
          </w:p>
          <w:p w14:paraId="0CD75F53" w14:textId="77777777" w:rsidR="00887595" w:rsidRPr="00887595" w:rsidRDefault="00887595" w:rsidP="00E66777">
            <w:pPr>
              <w:spacing w:after="0"/>
              <w:jc w:val="center"/>
              <w:rPr>
                <w:rFonts w:ascii="Times New Roman" w:hAnsi="Times New Roman"/>
                <w:sz w:val="20"/>
                <w:szCs w:val="20"/>
              </w:rPr>
            </w:pPr>
            <w:r w:rsidRPr="00887595">
              <w:rPr>
                <w:rFonts w:ascii="Times New Roman" w:hAnsi="Times New Roman"/>
                <w:sz w:val="20"/>
                <w:szCs w:val="20"/>
              </w:rPr>
              <w:t>Šaltinis:  nuoroda literatūros sąraše Nr. 19</w:t>
            </w:r>
          </w:p>
        </w:tc>
        <w:tc>
          <w:tcPr>
            <w:tcW w:w="2838" w:type="dxa"/>
            <w:tcBorders>
              <w:top w:val="single" w:sz="4" w:space="0" w:color="000000"/>
              <w:left w:val="single" w:sz="4" w:space="0" w:color="000000"/>
              <w:bottom w:val="single" w:sz="4" w:space="0" w:color="000000"/>
              <w:right w:val="single" w:sz="4" w:space="0" w:color="000000"/>
            </w:tcBorders>
            <w:vAlign w:val="center"/>
          </w:tcPr>
          <w:p w14:paraId="2B56B959" w14:textId="09E4E4A2" w:rsidR="00887595" w:rsidRPr="00887595" w:rsidRDefault="00887595" w:rsidP="00887595">
            <w:pPr>
              <w:spacing w:after="0"/>
              <w:rPr>
                <w:rFonts w:ascii="Times New Roman" w:hAnsi="Times New Roman"/>
                <w:b/>
                <w:sz w:val="24"/>
                <w:szCs w:val="24"/>
              </w:rPr>
            </w:pPr>
            <w:r w:rsidRPr="00887595">
              <w:rPr>
                <w:rFonts w:ascii="Times New Roman" w:hAnsi="Times New Roman"/>
                <w:sz w:val="24"/>
                <w:szCs w:val="24"/>
              </w:rPr>
              <w:t>Vidaus ir išorės matavimo prietaisas</w:t>
            </w:r>
          </w:p>
        </w:tc>
      </w:tr>
      <w:tr w:rsidR="00887595" w:rsidRPr="00F439DD" w14:paraId="1BC17CEE" w14:textId="77777777" w:rsidTr="00E66777">
        <w:trPr>
          <w:trHeight w:val="57"/>
        </w:trPr>
        <w:tc>
          <w:tcPr>
            <w:tcW w:w="421" w:type="dxa"/>
            <w:tcBorders>
              <w:top w:val="single" w:sz="4" w:space="0" w:color="000000"/>
              <w:left w:val="single" w:sz="4" w:space="0" w:color="000000"/>
              <w:bottom w:val="single" w:sz="4" w:space="0" w:color="000000"/>
              <w:right w:val="single" w:sz="4" w:space="0" w:color="000000"/>
            </w:tcBorders>
          </w:tcPr>
          <w:p w14:paraId="68CABC8E" w14:textId="77777777"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4.</w:t>
            </w:r>
          </w:p>
        </w:tc>
        <w:tc>
          <w:tcPr>
            <w:tcW w:w="6652" w:type="dxa"/>
            <w:tcBorders>
              <w:top w:val="single" w:sz="4" w:space="0" w:color="000000"/>
              <w:left w:val="single" w:sz="4" w:space="0" w:color="000000"/>
              <w:bottom w:val="single" w:sz="4" w:space="0" w:color="000000"/>
              <w:right w:val="single" w:sz="4" w:space="0" w:color="000000"/>
            </w:tcBorders>
            <w:vAlign w:val="center"/>
          </w:tcPr>
          <w:p w14:paraId="44B07A63"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noProof/>
                <w:sz w:val="24"/>
                <w:szCs w:val="24"/>
              </w:rPr>
              <w:drawing>
                <wp:inline distT="0" distB="0" distL="0" distR="0" wp14:anchorId="54E8F69F" wp14:editId="7761CE20">
                  <wp:extent cx="1146412" cy="689310"/>
                  <wp:effectExtent l="0" t="0" r="0" b="0"/>
                  <wp:docPr id="475" name="image151.jpg" descr="https://www.varle.lt/static/uploads/products/345/din/dinamometrinis-raktas-40-200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g" descr="https://www.varle.lt/static/uploads/products/345/din/dinamometrinis-raktas-40-200nm.jpg"/>
                          <pic:cNvPicPr preferRelativeResize="0"/>
                        </pic:nvPicPr>
                        <pic:blipFill>
                          <a:blip r:embed="rId23"/>
                          <a:srcRect/>
                          <a:stretch>
                            <a:fillRect/>
                          </a:stretch>
                        </pic:blipFill>
                        <pic:spPr>
                          <a:xfrm>
                            <a:off x="0" y="0"/>
                            <a:ext cx="1153071" cy="693314"/>
                          </a:xfrm>
                          <a:prstGeom prst="rect">
                            <a:avLst/>
                          </a:prstGeom>
                          <a:ln/>
                        </pic:spPr>
                      </pic:pic>
                    </a:graphicData>
                  </a:graphic>
                </wp:inline>
              </w:drawing>
            </w:r>
          </w:p>
          <w:p w14:paraId="415409E5"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sz w:val="24"/>
                <w:szCs w:val="24"/>
              </w:rPr>
              <w:t>7 pav. Matavimo priemonė.</w:t>
            </w:r>
          </w:p>
          <w:p w14:paraId="500C7F8A" w14:textId="77777777" w:rsidR="00887595" w:rsidRPr="00887595" w:rsidRDefault="00887595" w:rsidP="00E66777">
            <w:pPr>
              <w:spacing w:after="0"/>
              <w:jc w:val="center"/>
              <w:rPr>
                <w:rFonts w:ascii="Times New Roman" w:hAnsi="Times New Roman"/>
                <w:sz w:val="20"/>
                <w:szCs w:val="20"/>
              </w:rPr>
            </w:pPr>
            <w:r w:rsidRPr="00887595">
              <w:rPr>
                <w:rFonts w:ascii="Times New Roman" w:hAnsi="Times New Roman"/>
                <w:sz w:val="20"/>
                <w:szCs w:val="20"/>
              </w:rPr>
              <w:t>Šaltinis:  nuoroda literatūros sąraše Nr. 20</w:t>
            </w:r>
          </w:p>
        </w:tc>
        <w:tc>
          <w:tcPr>
            <w:tcW w:w="2838" w:type="dxa"/>
            <w:tcBorders>
              <w:top w:val="single" w:sz="4" w:space="0" w:color="000000"/>
              <w:left w:val="single" w:sz="4" w:space="0" w:color="000000"/>
              <w:bottom w:val="single" w:sz="4" w:space="0" w:color="000000"/>
              <w:right w:val="single" w:sz="4" w:space="0" w:color="000000"/>
            </w:tcBorders>
            <w:vAlign w:val="center"/>
          </w:tcPr>
          <w:p w14:paraId="320598BE" w14:textId="6B32D589"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t>Kontroliuojamam varžtų, veržlių priveržimui su nustatytu sukimo momentu prietaisas</w:t>
            </w:r>
          </w:p>
        </w:tc>
      </w:tr>
      <w:tr w:rsidR="00887595" w:rsidRPr="00F439DD" w14:paraId="3D0DB5B9" w14:textId="77777777" w:rsidTr="00E66777">
        <w:trPr>
          <w:trHeight w:val="57"/>
        </w:trPr>
        <w:tc>
          <w:tcPr>
            <w:tcW w:w="421" w:type="dxa"/>
            <w:tcBorders>
              <w:top w:val="single" w:sz="4" w:space="0" w:color="000000"/>
              <w:left w:val="single" w:sz="4" w:space="0" w:color="000000"/>
              <w:bottom w:val="single" w:sz="4" w:space="0" w:color="000000"/>
              <w:right w:val="single" w:sz="4" w:space="0" w:color="000000"/>
            </w:tcBorders>
          </w:tcPr>
          <w:p w14:paraId="68E26A02" w14:textId="77777777" w:rsidR="00887595" w:rsidRPr="00887595" w:rsidRDefault="00887595" w:rsidP="00E66777">
            <w:pPr>
              <w:spacing w:after="0"/>
              <w:rPr>
                <w:rFonts w:ascii="Times New Roman" w:hAnsi="Times New Roman"/>
                <w:sz w:val="24"/>
                <w:szCs w:val="24"/>
              </w:rPr>
            </w:pPr>
            <w:r w:rsidRPr="00887595">
              <w:rPr>
                <w:rFonts w:ascii="Times New Roman" w:hAnsi="Times New Roman"/>
                <w:sz w:val="24"/>
                <w:szCs w:val="24"/>
              </w:rPr>
              <w:lastRenderedPageBreak/>
              <w:t>5.</w:t>
            </w:r>
          </w:p>
        </w:tc>
        <w:tc>
          <w:tcPr>
            <w:tcW w:w="6652" w:type="dxa"/>
            <w:tcBorders>
              <w:top w:val="single" w:sz="4" w:space="0" w:color="000000"/>
              <w:left w:val="single" w:sz="4" w:space="0" w:color="000000"/>
              <w:bottom w:val="single" w:sz="4" w:space="0" w:color="000000"/>
              <w:right w:val="single" w:sz="4" w:space="0" w:color="000000"/>
            </w:tcBorders>
            <w:vAlign w:val="center"/>
          </w:tcPr>
          <w:p w14:paraId="5109CDBB"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noProof/>
              </w:rPr>
              <w:drawing>
                <wp:inline distT="0" distB="0" distL="0" distR="0" wp14:anchorId="1C0220BD" wp14:editId="38320B0A">
                  <wp:extent cx="467772" cy="1241946"/>
                  <wp:effectExtent l="0" t="0" r="8890" b="0"/>
                  <wp:docPr id="476" name="image96.jpg" descr="https://www.gitana.lt/22450-large_default/indikatorinis-vidmatis-mib-100-250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g" descr="https://www.gitana.lt/22450-large_default/indikatorinis-vidmatis-mib-100-250mm.jp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473728" cy="1257760"/>
                          </a:xfrm>
                          <a:prstGeom prst="rect">
                            <a:avLst/>
                          </a:prstGeom>
                          <a:ln/>
                        </pic:spPr>
                      </pic:pic>
                    </a:graphicData>
                  </a:graphic>
                </wp:inline>
              </w:drawing>
            </w:r>
          </w:p>
          <w:p w14:paraId="00265435" w14:textId="77777777" w:rsidR="00887595" w:rsidRPr="00887595" w:rsidRDefault="00887595" w:rsidP="00E66777">
            <w:pPr>
              <w:spacing w:after="0"/>
              <w:jc w:val="center"/>
              <w:rPr>
                <w:rFonts w:ascii="Times New Roman" w:hAnsi="Times New Roman"/>
                <w:sz w:val="24"/>
                <w:szCs w:val="24"/>
              </w:rPr>
            </w:pPr>
            <w:r w:rsidRPr="00887595">
              <w:rPr>
                <w:rFonts w:ascii="Times New Roman" w:hAnsi="Times New Roman"/>
                <w:sz w:val="24"/>
                <w:szCs w:val="24"/>
              </w:rPr>
              <w:t>8 pav. Matavimo priemonė.</w:t>
            </w:r>
          </w:p>
          <w:p w14:paraId="59791D7D" w14:textId="77777777" w:rsidR="00887595" w:rsidRPr="00887595" w:rsidRDefault="00887595" w:rsidP="00E66777">
            <w:pPr>
              <w:spacing w:after="0"/>
              <w:jc w:val="center"/>
              <w:rPr>
                <w:rFonts w:ascii="Times New Roman" w:hAnsi="Times New Roman"/>
                <w:sz w:val="20"/>
                <w:szCs w:val="20"/>
              </w:rPr>
            </w:pPr>
            <w:r w:rsidRPr="00887595">
              <w:rPr>
                <w:rFonts w:ascii="Times New Roman" w:hAnsi="Times New Roman"/>
                <w:sz w:val="20"/>
                <w:szCs w:val="20"/>
              </w:rPr>
              <w:t>Šaltinis:  nuoroda literatūros sąraše Nr. 21</w:t>
            </w:r>
          </w:p>
        </w:tc>
        <w:tc>
          <w:tcPr>
            <w:tcW w:w="2838" w:type="dxa"/>
            <w:tcBorders>
              <w:top w:val="single" w:sz="4" w:space="0" w:color="000000"/>
              <w:left w:val="single" w:sz="4" w:space="0" w:color="000000"/>
              <w:bottom w:val="single" w:sz="4" w:space="0" w:color="000000"/>
              <w:right w:val="single" w:sz="4" w:space="0" w:color="000000"/>
            </w:tcBorders>
            <w:vAlign w:val="center"/>
          </w:tcPr>
          <w:p w14:paraId="3DECB5F8" w14:textId="116BF30F" w:rsidR="00887595" w:rsidRPr="00887595" w:rsidRDefault="00887595" w:rsidP="00E66777">
            <w:pPr>
              <w:spacing w:after="0"/>
              <w:rPr>
                <w:rFonts w:ascii="Times New Roman" w:hAnsi="Times New Roman"/>
                <w:b/>
                <w:sz w:val="24"/>
                <w:szCs w:val="24"/>
              </w:rPr>
            </w:pPr>
            <w:r w:rsidRPr="00887595">
              <w:rPr>
                <w:rFonts w:ascii="Times New Roman" w:hAnsi="Times New Roman"/>
                <w:sz w:val="24"/>
                <w:szCs w:val="24"/>
                <w:highlight w:val="white"/>
              </w:rPr>
              <w:t>Cilindro vidinės ertmės matavimo prietaisas</w:t>
            </w:r>
          </w:p>
        </w:tc>
      </w:tr>
    </w:tbl>
    <w:p w14:paraId="6F146991" w14:textId="7D22C786" w:rsidR="00887595" w:rsidRDefault="00887595" w:rsidP="00686BD8">
      <w:pPr>
        <w:spacing w:after="0"/>
        <w:jc w:val="both"/>
        <w:rPr>
          <w:rFonts w:ascii="Times New Roman" w:eastAsia="Times New Roman" w:hAnsi="Times New Roman" w:cs="Times New Roman"/>
          <w:i/>
          <w:sz w:val="24"/>
          <w:szCs w:val="24"/>
        </w:rPr>
      </w:pPr>
    </w:p>
    <w:p w14:paraId="1C3BB2A2"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15 užduotis. PARAŠYKITE</w:t>
      </w:r>
      <w:r w:rsidRPr="00F439DD">
        <w:rPr>
          <w:rFonts w:ascii="Times New Roman" w:hAnsi="Times New Roman"/>
        </w:rPr>
        <w:t xml:space="preserve"> </w:t>
      </w:r>
      <w:r w:rsidRPr="00686BD8">
        <w:rPr>
          <w:rFonts w:ascii="Times New Roman" w:eastAsia="Times New Roman" w:hAnsi="Times New Roman" w:cs="Times New Roman"/>
          <w:i/>
          <w:sz w:val="24"/>
          <w:szCs w:val="24"/>
        </w:rPr>
        <w:t>EKSPLOATACIJOS SĄLYGAS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KADA INTENSYVIAU (DAUGIAU) DYLA TRANSPORTO PRIEMONĖS VARIKLIŲ DETALĖS ?</w:t>
      </w:r>
    </w:p>
    <w:p w14:paraId="5784A529" w14:textId="77777777" w:rsidR="00887595" w:rsidRPr="00887595"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Transporto priemonė intensyviai ir daugiausiai eksploatuojama mieste, pvz.: prekių tiekimas, žmonių pervežimas;</w:t>
      </w:r>
    </w:p>
    <w:p w14:paraId="0646281B" w14:textId="77777777" w:rsidR="00887595" w:rsidRPr="00887595"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Transporto priemonė dažnai naudojama aplinkoje, kur daug dulkių pvz.: statybų aikštelės, žvyrkeliai;</w:t>
      </w:r>
    </w:p>
    <w:p w14:paraId="7D63CA58" w14:textId="77777777" w:rsidR="00887595" w:rsidRPr="00887595"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Transporto priemone važiuojama trumpais atstumais (variklis nespėja pasiekti darbinės temperatūros).</w:t>
      </w:r>
    </w:p>
    <w:p w14:paraId="3940C06D" w14:textId="4C7D48EF" w:rsidR="005414D1" w:rsidRPr="00686BD8" w:rsidRDefault="005414D1" w:rsidP="00686BD8">
      <w:pPr>
        <w:shd w:val="clear" w:color="auto" w:fill="FFFFFF"/>
        <w:spacing w:after="0"/>
        <w:rPr>
          <w:rFonts w:ascii="Times New Roman" w:eastAsia="Times New Roman" w:hAnsi="Times New Roman" w:cs="Times New Roman"/>
          <w:sz w:val="24"/>
          <w:szCs w:val="24"/>
        </w:rPr>
      </w:pPr>
    </w:p>
    <w:p w14:paraId="0422EBB2"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16 užduotis. ŠIUO PRIETAISU GALIMA NUSTATYTI:</w:t>
      </w:r>
    </w:p>
    <w:p w14:paraId="4AB8B3D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Aušinimo skysčio užšalimo temperatūrą (skalė A);</w:t>
      </w:r>
    </w:p>
    <w:p w14:paraId="2AD78D4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Langų apiplovimo skysčio užšalimo temperatūrą (skalė B);</w:t>
      </w:r>
    </w:p>
    <w:p w14:paraId="2A53BEA7"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Akumuliatoriaus elektrolito tankį (skalė C).</w:t>
      </w:r>
    </w:p>
    <w:p w14:paraId="69C5C8AF" w14:textId="77777777" w:rsidR="005414D1" w:rsidRPr="00887595" w:rsidRDefault="005414D1" w:rsidP="00686BD8">
      <w:pPr>
        <w:shd w:val="clear" w:color="auto" w:fill="FFFFFF"/>
        <w:spacing w:after="0"/>
        <w:rPr>
          <w:rFonts w:ascii="Times New Roman" w:eastAsia="Times New Roman" w:hAnsi="Times New Roman" w:cs="Times New Roman"/>
          <w:sz w:val="24"/>
          <w:szCs w:val="24"/>
        </w:rPr>
      </w:pPr>
    </w:p>
    <w:p w14:paraId="63B0CE5E"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PAAIŠKINKITE ŠIO PRIETAISO PASKIRTĮ IR VEIKIMĄ.</w:t>
      </w:r>
    </w:p>
    <w:p w14:paraId="10E9E277"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Šis </w:t>
      </w:r>
      <w:proofErr w:type="spellStart"/>
      <w:r w:rsidRPr="00686BD8">
        <w:rPr>
          <w:rFonts w:ascii="Times New Roman" w:eastAsia="Times New Roman" w:hAnsi="Times New Roman" w:cs="Times New Roman"/>
          <w:sz w:val="24"/>
          <w:szCs w:val="24"/>
        </w:rPr>
        <w:t>testeris</w:t>
      </w:r>
      <w:proofErr w:type="spellEnd"/>
      <w:r w:rsidRPr="00686BD8">
        <w:rPr>
          <w:rFonts w:ascii="Times New Roman" w:eastAsia="Times New Roman" w:hAnsi="Times New Roman" w:cs="Times New Roman"/>
          <w:sz w:val="24"/>
          <w:szCs w:val="24"/>
        </w:rPr>
        <w:t xml:space="preserve"> sudarytas iš dviejų viena su kita sujungtų kamerų, kurios yra užpildomos reagentu. Tam, kad atliktumėte testą, prietaisas adapteriais sujungiamas su aušinimo sistema. Variklio temperatūra pakeliama iki darbinės ir stebimas reagentas </w:t>
      </w:r>
      <w:proofErr w:type="spellStart"/>
      <w:r w:rsidRPr="00686BD8">
        <w:rPr>
          <w:rFonts w:ascii="Times New Roman" w:eastAsia="Times New Roman" w:hAnsi="Times New Roman" w:cs="Times New Roman"/>
          <w:sz w:val="24"/>
          <w:szCs w:val="24"/>
        </w:rPr>
        <w:t>testeryje</w:t>
      </w:r>
      <w:proofErr w:type="spellEnd"/>
      <w:r w:rsidRPr="00686BD8">
        <w:rPr>
          <w:rFonts w:ascii="Times New Roman" w:eastAsia="Times New Roman" w:hAnsi="Times New Roman" w:cs="Times New Roman"/>
          <w:sz w:val="24"/>
          <w:szCs w:val="24"/>
        </w:rPr>
        <w:t>. Esant pažeistai tarpinei arba variklio galvutei, CO</w:t>
      </w:r>
      <w:r w:rsidRPr="00686BD8">
        <w:rPr>
          <w:rFonts w:ascii="Times New Roman" w:eastAsia="Times New Roman" w:hAnsi="Times New Roman" w:cs="Times New Roman"/>
          <w:sz w:val="24"/>
          <w:szCs w:val="24"/>
          <w:vertAlign w:val="subscript"/>
        </w:rPr>
        <w:t>2</w:t>
      </w:r>
      <w:r w:rsidRPr="00686BD8">
        <w:rPr>
          <w:rFonts w:ascii="Times New Roman" w:eastAsia="Times New Roman" w:hAnsi="Times New Roman" w:cs="Times New Roman"/>
          <w:sz w:val="24"/>
          <w:szCs w:val="24"/>
        </w:rPr>
        <w:t xml:space="preserve"> patenka į </w:t>
      </w:r>
      <w:proofErr w:type="spellStart"/>
      <w:r w:rsidRPr="00686BD8">
        <w:rPr>
          <w:rFonts w:ascii="Times New Roman" w:eastAsia="Times New Roman" w:hAnsi="Times New Roman" w:cs="Times New Roman"/>
          <w:sz w:val="24"/>
          <w:szCs w:val="24"/>
        </w:rPr>
        <w:t>testerį</w:t>
      </w:r>
      <w:proofErr w:type="spellEnd"/>
      <w:r w:rsidRPr="00686BD8">
        <w:rPr>
          <w:rFonts w:ascii="Times New Roman" w:eastAsia="Times New Roman" w:hAnsi="Times New Roman" w:cs="Times New Roman"/>
          <w:sz w:val="24"/>
          <w:szCs w:val="24"/>
        </w:rPr>
        <w:t xml:space="preserve"> ir keičia reagento spalvą. reagento spalva iš mėlynos pasidaro geltona benzininiam varikliui ir žalia – dyzeliui varikliui.</w:t>
      </w:r>
    </w:p>
    <w:p w14:paraId="77A19B6F" w14:textId="77777777" w:rsidR="005414D1" w:rsidRPr="00686BD8" w:rsidRDefault="005414D1" w:rsidP="00887595">
      <w:pPr>
        <w:shd w:val="clear" w:color="auto" w:fill="FFFFFF"/>
        <w:spacing w:after="0"/>
        <w:rPr>
          <w:rFonts w:ascii="Times New Roman" w:eastAsia="Times New Roman" w:hAnsi="Times New Roman" w:cs="Times New Roman"/>
          <w:sz w:val="24"/>
          <w:szCs w:val="24"/>
        </w:rPr>
      </w:pPr>
    </w:p>
    <w:p w14:paraId="0DD4F7F9"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18 užduotis. APIBŪDINKITE PAVEIKSLĖLYJE PAVAIZDUOTĄ SUVIRINIMO BŪDĄ.</w:t>
      </w:r>
    </w:p>
    <w:p w14:paraId="3E39CEA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MIG/MAG suvirinimo būdas lydžiuoju elektrodu apsauginių dujų aplinkoje.</w:t>
      </w:r>
    </w:p>
    <w:p w14:paraId="4ABA4D56"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6835C690"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19 užduotis. APIBŪDINKITE PAVEIKSLĖLYJE ATLIEKAMUS MATAVIMUS (KOKS ĮRANKIS, KOKIE MATAVIMAI).</w:t>
      </w:r>
    </w:p>
    <w:p w14:paraId="720F78D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Vidmačiu nustatomas cilindrų </w:t>
      </w:r>
      <w:proofErr w:type="spellStart"/>
      <w:r w:rsidRPr="00686BD8">
        <w:rPr>
          <w:rFonts w:ascii="Times New Roman" w:eastAsia="Times New Roman" w:hAnsi="Times New Roman" w:cs="Times New Roman"/>
          <w:sz w:val="24"/>
          <w:szCs w:val="24"/>
        </w:rPr>
        <w:t>kūgiškumas</w:t>
      </w:r>
      <w:proofErr w:type="spellEnd"/>
      <w:r w:rsidRPr="00686BD8">
        <w:rPr>
          <w:rFonts w:ascii="Times New Roman" w:eastAsia="Times New Roman" w:hAnsi="Times New Roman" w:cs="Times New Roman"/>
          <w:sz w:val="24"/>
          <w:szCs w:val="24"/>
        </w:rPr>
        <w:t xml:space="preserve"> ir </w:t>
      </w:r>
      <w:proofErr w:type="spellStart"/>
      <w:r w:rsidRPr="00686BD8">
        <w:rPr>
          <w:rFonts w:ascii="Times New Roman" w:eastAsia="Times New Roman" w:hAnsi="Times New Roman" w:cs="Times New Roman"/>
          <w:sz w:val="24"/>
          <w:szCs w:val="24"/>
        </w:rPr>
        <w:t>ovališkumas</w:t>
      </w:r>
      <w:proofErr w:type="spellEnd"/>
    </w:p>
    <w:p w14:paraId="569C044F"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3A5E1EB2"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20 užduotis. APIBŪDINKITE PAVEIKSLĖLYJE ATLIEKAMUS DARBUS.</w:t>
      </w:r>
    </w:p>
    <w:p w14:paraId="47CC5DE4" w14:textId="77777777" w:rsidR="005414D1" w:rsidRPr="00686BD8" w:rsidRDefault="001C216D" w:rsidP="00686BD8">
      <w:pPr>
        <w:pStyle w:val="Heading1"/>
        <w:spacing w:before="0" w:beforeAutospacing="0" w:after="0" w:afterAutospacing="0" w:line="276" w:lineRule="auto"/>
        <w:rPr>
          <w:b w:val="0"/>
          <w:sz w:val="24"/>
          <w:szCs w:val="24"/>
        </w:rPr>
      </w:pPr>
      <w:r w:rsidRPr="00686BD8">
        <w:rPr>
          <w:b w:val="0"/>
          <w:sz w:val="24"/>
          <w:szCs w:val="24"/>
        </w:rPr>
        <w:t xml:space="preserve">Alkūninio veleno </w:t>
      </w:r>
      <w:proofErr w:type="spellStart"/>
      <w:r w:rsidRPr="00686BD8">
        <w:rPr>
          <w:b w:val="0"/>
          <w:sz w:val="24"/>
          <w:szCs w:val="24"/>
        </w:rPr>
        <w:t>indėklų</w:t>
      </w:r>
      <w:proofErr w:type="spellEnd"/>
      <w:r w:rsidRPr="00686BD8">
        <w:rPr>
          <w:b w:val="0"/>
          <w:sz w:val="24"/>
          <w:szCs w:val="24"/>
        </w:rPr>
        <w:t xml:space="preserve"> tarpo matavimas juostele</w:t>
      </w:r>
    </w:p>
    <w:p w14:paraId="063ADBC2"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1B0D527B"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21 užduotis. KOKS YRA SANTYKIS TARP ARKLIO GALIOS (AG) IR KILOVATO (KW)?</w:t>
      </w:r>
    </w:p>
    <w:p w14:paraId="69220A94" w14:textId="4156106E" w:rsidR="005414D1" w:rsidRPr="00686BD8" w:rsidRDefault="002C71D8" w:rsidP="00686BD8">
      <w:pPr>
        <w:spacing w:after="0"/>
        <w:jc w:val="both"/>
        <w:rPr>
          <w:rFonts w:ascii="Times New Roman" w:eastAsia="Times New Roman" w:hAnsi="Times New Roman" w:cs="Times New Roman"/>
          <w:sz w:val="24"/>
          <w:szCs w:val="24"/>
        </w:rPr>
      </w:pPr>
      <w:sdt>
        <w:sdtPr>
          <w:tag w:val="goog_rdk_0"/>
          <w:id w:val="-656693889"/>
        </w:sdtPr>
        <w:sdtEndPr/>
        <w:sdtContent>
          <w:r w:rsidR="001C216D" w:rsidRPr="00686BD8">
            <w:rPr>
              <w:rFonts w:ascii="Gungsuh" w:eastAsia="Gungsuh" w:hAnsi="Gungsuh" w:cs="Gungsuh"/>
              <w:sz w:val="24"/>
              <w:szCs w:val="24"/>
            </w:rPr>
            <w:t>1AG ≈ 0,75 kW.</w:t>
          </w:r>
        </w:sdtContent>
      </w:sdt>
    </w:p>
    <w:p w14:paraId="59FCBE0F"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50142DAC"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22 užduotis. KAIP NUSTATYSITE, KAD AUŠINIMO SISTEMOJE NEUŽSIDARO TERMOSTATAS?</w:t>
      </w:r>
    </w:p>
    <w:p w14:paraId="312912B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radiatoriaus apatinė žarna yra pastoviai šilta;</w:t>
      </w:r>
    </w:p>
    <w:p w14:paraId="0FC02AFC"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5A3DCEFA"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23 užduotis. PARAŠYKITE, KAS NELEIDŽIA AUŠINIMO SKYSČIUI UŽVIRTI AUŠINIMO SISTEMOJE PRIE 100</w:t>
      </w:r>
      <w:r w:rsidRPr="00686BD8">
        <w:rPr>
          <w:rFonts w:ascii="Times New Roman" w:eastAsia="Times New Roman" w:hAnsi="Times New Roman" w:cs="Times New Roman"/>
          <w:i/>
          <w:sz w:val="24"/>
          <w:szCs w:val="24"/>
          <w:vertAlign w:val="superscript"/>
        </w:rPr>
        <w:t>O</w:t>
      </w:r>
      <w:r w:rsidRPr="00686BD8">
        <w:rPr>
          <w:rFonts w:ascii="Times New Roman" w:eastAsia="Times New Roman" w:hAnsi="Times New Roman" w:cs="Times New Roman"/>
          <w:i/>
          <w:sz w:val="24"/>
          <w:szCs w:val="24"/>
        </w:rPr>
        <w:t xml:space="preserve"> C TEMPERATŪROS?</w:t>
      </w:r>
    </w:p>
    <w:p w14:paraId="103A26F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Slėgis, kurį sukelia radiatoriaus kamštis su oro ir garų vožtuvais.</w:t>
      </w:r>
    </w:p>
    <w:p w14:paraId="21F5728D"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60385420"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24 užduotis. PARAŠYKITE, KOKIOJE PADĖTYJE TURI BŪTI VARIKLIO CILINDRO STŪMOKLIS REGULIUOJANT VOŽTUVŲ ŠILUMINIUS TARPELIUS?</w:t>
      </w:r>
    </w:p>
    <w:p w14:paraId="6C0045B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Suspaudimo takto pabaigoje</w:t>
      </w:r>
    </w:p>
    <w:p w14:paraId="617F3B25"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690CE729"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25 </w:t>
      </w:r>
      <w:r w:rsidRPr="00686BD8">
        <w:rPr>
          <w:rFonts w:ascii="Times New Roman" w:eastAsia="Times New Roman" w:hAnsi="Times New Roman" w:cs="Times New Roman"/>
          <w:i/>
          <w:sz w:val="24"/>
          <w:szCs w:val="24"/>
        </w:rPr>
        <w:t>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KOKIE YRA DUJŲ SKIRSTYMO MECHANIZMO PAVARŲ TIPAI?</w:t>
      </w:r>
    </w:p>
    <w:p w14:paraId="2F0CFF3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diržinė, grandininė, krumpliaratinė.</w:t>
      </w:r>
    </w:p>
    <w:p w14:paraId="20A89DDB"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7FBC941A" w14:textId="77777777" w:rsidR="005414D1" w:rsidRPr="00887595" w:rsidRDefault="005414D1" w:rsidP="00887595">
      <w:pPr>
        <w:shd w:val="clear" w:color="auto" w:fill="FFFFFF"/>
        <w:spacing w:after="0"/>
        <w:rPr>
          <w:rFonts w:ascii="Times New Roman" w:eastAsia="Times New Roman" w:hAnsi="Times New Roman" w:cs="Times New Roman"/>
          <w:sz w:val="24"/>
          <w:szCs w:val="24"/>
        </w:rPr>
      </w:pPr>
    </w:p>
    <w:p w14:paraId="008A9678"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t>Modulis „Transporto priemonių vidaus degimo variklių maitinimo ir uždegimo sistemų techninė priežiūra ir remontas“</w:t>
      </w:r>
    </w:p>
    <w:p w14:paraId="5FBB3828" w14:textId="77777777" w:rsidR="005414D1" w:rsidRPr="00686BD8" w:rsidRDefault="005414D1" w:rsidP="00686BD8">
      <w:pPr>
        <w:widowControl w:val="0"/>
        <w:spacing w:after="0"/>
        <w:rPr>
          <w:rFonts w:ascii="Times New Roman" w:eastAsia="Times New Roman" w:hAnsi="Times New Roman" w:cs="Times New Roman"/>
          <w:sz w:val="24"/>
          <w:szCs w:val="24"/>
        </w:rPr>
      </w:pPr>
    </w:p>
    <w:p w14:paraId="2C664A1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 užduotis. KAS TIKRINAMA PAVEIKSLĖLYJE PATEIKTU ĮRANKIU?</w:t>
      </w:r>
    </w:p>
    <w:p w14:paraId="6B347D4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 dyzelinių variklių mechaniniai degalų purkštuvai.</w:t>
      </w:r>
    </w:p>
    <w:p w14:paraId="57B7572C" w14:textId="77777777" w:rsidR="005414D1" w:rsidRPr="00686BD8" w:rsidRDefault="005414D1" w:rsidP="00686BD8">
      <w:pPr>
        <w:spacing w:after="0"/>
        <w:jc w:val="both"/>
        <w:rPr>
          <w:rFonts w:ascii="Times New Roman" w:eastAsia="Times New Roman" w:hAnsi="Times New Roman" w:cs="Times New Roman"/>
          <w:i/>
          <w:sz w:val="24"/>
          <w:szCs w:val="24"/>
        </w:rPr>
      </w:pPr>
    </w:p>
    <w:p w14:paraId="2F98245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 užduotis. KURIS IŠ PAVEIKSLĖLYJE PATEIKTŲ PURKŠTUVŲ YRA COMMON RAIL MAITINIMO SISTEMOS PURKŠTUVAS?</w:t>
      </w:r>
    </w:p>
    <w:p w14:paraId="7AB763B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w:t>
      </w:r>
    </w:p>
    <w:p w14:paraId="68794735" w14:textId="77777777" w:rsidR="005414D1" w:rsidRPr="00686BD8" w:rsidRDefault="005414D1" w:rsidP="00686BD8">
      <w:pPr>
        <w:spacing w:after="0"/>
        <w:rPr>
          <w:rFonts w:ascii="Times New Roman" w:eastAsia="Times New Roman" w:hAnsi="Times New Roman" w:cs="Times New Roman"/>
          <w:sz w:val="24"/>
          <w:szCs w:val="24"/>
        </w:rPr>
      </w:pPr>
    </w:p>
    <w:p w14:paraId="0FADB37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 KURIE IŠ PAVEIKSLĖLYJE PATEIKTŲ PURKŠTUVŲ YRA SKIRTI OTTO VARIKLIO MAITINIMO SISTEMAI (galimi keli teisingi atsakymai)?</w:t>
      </w:r>
    </w:p>
    <w:p w14:paraId="15CAB5B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b) d)</w:t>
      </w:r>
    </w:p>
    <w:p w14:paraId="1CA942DC" w14:textId="77777777" w:rsidR="005414D1" w:rsidRPr="00686BD8" w:rsidRDefault="005414D1" w:rsidP="00686BD8">
      <w:pPr>
        <w:spacing w:after="0"/>
        <w:rPr>
          <w:rFonts w:ascii="Times New Roman" w:eastAsia="Times New Roman" w:hAnsi="Times New Roman" w:cs="Times New Roman"/>
          <w:sz w:val="24"/>
          <w:szCs w:val="24"/>
        </w:rPr>
      </w:pPr>
    </w:p>
    <w:p w14:paraId="2476B98E"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4 užduotis. KURIS IŠ PAVEIKSLĖLYJE PATEIKTŲ PURKŠTUVŲ YRA SKIRTAS OTTO VARIKLIUI SU TIESIOGINIU DEGALŲ IPURŠKIMU?</w:t>
      </w:r>
    </w:p>
    <w:p w14:paraId="79B948E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b)</w:t>
      </w:r>
    </w:p>
    <w:p w14:paraId="542FFC8C" w14:textId="77777777" w:rsidR="005414D1" w:rsidRPr="00686BD8" w:rsidRDefault="005414D1" w:rsidP="00686BD8">
      <w:pPr>
        <w:spacing w:after="0"/>
        <w:rPr>
          <w:rFonts w:ascii="Times New Roman" w:eastAsia="Times New Roman" w:hAnsi="Times New Roman" w:cs="Times New Roman"/>
          <w:sz w:val="24"/>
          <w:szCs w:val="24"/>
        </w:rPr>
      </w:pPr>
    </w:p>
    <w:p w14:paraId="4FF86D49"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 KOKIA MAITINIMO SISTEMA PAVAIZDUOTA PAVEIKSLĖLYJE?</w:t>
      </w:r>
    </w:p>
    <w:p w14:paraId="08856EF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d)</w:t>
      </w:r>
    </w:p>
    <w:p w14:paraId="01FF1E0D" w14:textId="77777777" w:rsidR="005414D1" w:rsidRPr="00686BD8" w:rsidRDefault="005414D1" w:rsidP="00686BD8">
      <w:pPr>
        <w:spacing w:after="0"/>
        <w:rPr>
          <w:rFonts w:ascii="Times New Roman" w:eastAsia="Times New Roman" w:hAnsi="Times New Roman" w:cs="Times New Roman"/>
          <w:sz w:val="24"/>
          <w:szCs w:val="24"/>
        </w:rPr>
      </w:pPr>
    </w:p>
    <w:p w14:paraId="33309929"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KĄ IŠMATUOJA JUTIKLIS, SUMONTUOTAS DEGALŲ AKUMULIATORIUJE?</w:t>
      </w:r>
    </w:p>
    <w:p w14:paraId="6A709BD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a)</w:t>
      </w:r>
    </w:p>
    <w:p w14:paraId="7D16EE00" w14:textId="77777777" w:rsidR="005414D1" w:rsidRPr="00686BD8" w:rsidRDefault="005414D1" w:rsidP="00686BD8">
      <w:pPr>
        <w:spacing w:after="0"/>
        <w:rPr>
          <w:rFonts w:ascii="Times New Roman" w:eastAsia="Times New Roman" w:hAnsi="Times New Roman" w:cs="Times New Roman"/>
          <w:sz w:val="24"/>
          <w:szCs w:val="24"/>
        </w:rPr>
      </w:pPr>
    </w:p>
    <w:p w14:paraId="73B57BF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7 užduotis. PAŽVELKITE Į PATEIKTUS UŽDEGIMO ŽVAKIŲ PAVEIKSLĖLIUS IR PAŽYMĖKITE PAVEIKSLĖLĮ, KURIAME PAVAIZDUOTA ŽVAKĖ SU PLATINOS ANGALIU</w:t>
      </w:r>
      <w:r w:rsidRPr="00686BD8">
        <w:rPr>
          <w:rFonts w:ascii="Times New Roman" w:eastAsia="Times New Roman" w:hAnsi="Times New Roman" w:cs="Times New Roman"/>
          <w:sz w:val="24"/>
          <w:szCs w:val="24"/>
        </w:rPr>
        <w:t>.</w:t>
      </w:r>
    </w:p>
    <w:p w14:paraId="1461D09B" w14:textId="3ABE9F68"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w:t>
      </w:r>
      <w:r w:rsidR="00BA48ED">
        <w:rPr>
          <w:rFonts w:ascii="Times New Roman" w:eastAsia="Times New Roman" w:hAnsi="Times New Roman" w:cs="Times New Roman"/>
          <w:sz w:val="24"/>
          <w:szCs w:val="24"/>
        </w:rPr>
        <w:t>as</w:t>
      </w:r>
      <w:r w:rsidRPr="00686BD8">
        <w:rPr>
          <w:rFonts w:ascii="Times New Roman" w:eastAsia="Times New Roman" w:hAnsi="Times New Roman" w:cs="Times New Roman"/>
          <w:sz w:val="24"/>
          <w:szCs w:val="24"/>
        </w:rPr>
        <w:t xml:space="preserve"> atsakyma</w:t>
      </w:r>
      <w:r w:rsidR="00BA48ED">
        <w:rPr>
          <w:rFonts w:ascii="Times New Roman" w:eastAsia="Times New Roman" w:hAnsi="Times New Roman" w:cs="Times New Roman"/>
          <w:sz w:val="24"/>
          <w:szCs w:val="24"/>
        </w:rPr>
        <w:t>s</w:t>
      </w:r>
      <w:r w:rsidRPr="00686BD8">
        <w:rPr>
          <w:rFonts w:ascii="Times New Roman" w:eastAsia="Times New Roman" w:hAnsi="Times New Roman" w:cs="Times New Roman"/>
          <w:sz w:val="24"/>
          <w:szCs w:val="24"/>
        </w:rPr>
        <w:t>: b)</w:t>
      </w:r>
    </w:p>
    <w:p w14:paraId="078C995D" w14:textId="77777777" w:rsidR="005414D1" w:rsidRPr="00686BD8" w:rsidRDefault="005414D1" w:rsidP="00686BD8">
      <w:pPr>
        <w:spacing w:after="0"/>
        <w:rPr>
          <w:rFonts w:ascii="Times New Roman" w:eastAsia="Times New Roman" w:hAnsi="Times New Roman" w:cs="Times New Roman"/>
          <w:sz w:val="24"/>
          <w:szCs w:val="24"/>
        </w:rPr>
      </w:pPr>
    </w:p>
    <w:p w14:paraId="37E42A1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8 užduotis. NURODYKITE SIURBLIUS, KURIE YRA SKIRTI COMMON RAIL MAITINIMO SISTEMAI</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(galimi keli teisingi atsakymai)?</w:t>
      </w:r>
    </w:p>
    <w:p w14:paraId="472FEC74"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 c); d)</w:t>
      </w:r>
    </w:p>
    <w:p w14:paraId="148F0326" w14:textId="77777777" w:rsidR="005414D1" w:rsidRPr="00686BD8" w:rsidRDefault="005414D1" w:rsidP="00686BD8">
      <w:pPr>
        <w:spacing w:after="0"/>
        <w:rPr>
          <w:rFonts w:ascii="Times New Roman" w:eastAsia="Times New Roman" w:hAnsi="Times New Roman" w:cs="Times New Roman"/>
          <w:sz w:val="24"/>
          <w:szCs w:val="24"/>
        </w:rPr>
      </w:pPr>
    </w:p>
    <w:p w14:paraId="4D787696"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9 užduotis. KOKIE POŽYMIAI LEMIA IŠPURŠKIAMŲ DEGALŲ KIEKĮ PER PURKŠTUVUS COMMON RAIL SISTEMOJE (galimi keli teisingi atsakymai)?</w:t>
      </w:r>
    </w:p>
    <w:p w14:paraId="216A31A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a) ; b)</w:t>
      </w:r>
    </w:p>
    <w:p w14:paraId="01FFD9B8" w14:textId="77777777" w:rsidR="005414D1" w:rsidRPr="00686BD8" w:rsidRDefault="005414D1" w:rsidP="00686BD8">
      <w:pPr>
        <w:spacing w:after="0"/>
        <w:rPr>
          <w:rFonts w:ascii="Times New Roman" w:eastAsia="Times New Roman" w:hAnsi="Times New Roman" w:cs="Times New Roman"/>
          <w:sz w:val="24"/>
          <w:szCs w:val="24"/>
        </w:rPr>
      </w:pPr>
    </w:p>
    <w:p w14:paraId="4F50199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10 užduotis. KOKIĄ FUNKCIJA ATLIEKA COMMON RAIL MAITINIMO SISTEMOS PAVEIKSLĖLYJE PAŽYMĖTA DĖTALĖ NR. 22?</w:t>
      </w:r>
    </w:p>
    <w:p w14:paraId="4EF2CD7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w:t>
      </w:r>
    </w:p>
    <w:p w14:paraId="53C01DC6" w14:textId="77777777" w:rsidR="005414D1" w:rsidRPr="00686BD8" w:rsidRDefault="005414D1" w:rsidP="00686BD8">
      <w:pPr>
        <w:spacing w:after="0"/>
        <w:rPr>
          <w:rFonts w:ascii="Times New Roman" w:eastAsia="Times New Roman" w:hAnsi="Times New Roman" w:cs="Times New Roman"/>
          <w:sz w:val="24"/>
          <w:szCs w:val="24"/>
        </w:rPr>
      </w:pPr>
    </w:p>
    <w:p w14:paraId="0C4317D7"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lastRenderedPageBreak/>
        <w:t>11 užduotis. KAIP REGENERUOJAMAS KAUPIAMASIS KATALIZATORIUS (OTTO VARIKLIS SU TIESIOGINIU DEGALŲ ĮPURŠKIMU)?</w:t>
      </w:r>
    </w:p>
    <w:p w14:paraId="04F63D9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w:t>
      </w:r>
    </w:p>
    <w:p w14:paraId="75A5A351" w14:textId="77777777" w:rsidR="005414D1" w:rsidRPr="00686BD8" w:rsidRDefault="005414D1" w:rsidP="00686BD8">
      <w:pPr>
        <w:spacing w:after="0"/>
        <w:rPr>
          <w:rFonts w:ascii="Times New Roman" w:eastAsia="Times New Roman" w:hAnsi="Times New Roman" w:cs="Times New Roman"/>
          <w:sz w:val="24"/>
          <w:szCs w:val="24"/>
        </w:rPr>
      </w:pPr>
    </w:p>
    <w:p w14:paraId="6E7755FB"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12 užduotis. KAIP DYZELINIAME VARIKLYJE YRA PAGERINAMA IŠMETAMŲJŲ DUJŲ SUDĖTIS?</w:t>
      </w:r>
    </w:p>
    <w:p w14:paraId="732A6C40"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w:t>
      </w:r>
    </w:p>
    <w:p w14:paraId="3D87CD02" w14:textId="77777777" w:rsidR="005414D1" w:rsidRPr="00686BD8" w:rsidRDefault="005414D1" w:rsidP="00686BD8">
      <w:pPr>
        <w:spacing w:after="0"/>
        <w:rPr>
          <w:rFonts w:ascii="Times New Roman" w:eastAsia="Times New Roman" w:hAnsi="Times New Roman" w:cs="Times New Roman"/>
          <w:sz w:val="24"/>
          <w:szCs w:val="24"/>
        </w:rPr>
      </w:pPr>
    </w:p>
    <w:p w14:paraId="1DD0A603"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13 užduotis. NURODYKITE, KURIUO NUMERIU DYZELINIO VARIKLIO MAITINIMO SISTEMOS SANDAROS SCHEMOJE PAŽYMĖTI PURKŠTUVAI.</w:t>
      </w:r>
    </w:p>
    <w:p w14:paraId="687D8439"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Teisingas atsakymas: </w:t>
      </w:r>
      <w:r w:rsidRPr="00686BD8">
        <w:rPr>
          <w:rFonts w:ascii="Times New Roman" w:eastAsia="Times New Roman" w:hAnsi="Times New Roman" w:cs="Times New Roman"/>
          <w:i/>
          <w:sz w:val="24"/>
          <w:szCs w:val="24"/>
        </w:rPr>
        <w:t>NR.........</w:t>
      </w:r>
      <w:r w:rsidRPr="00686BD8">
        <w:rPr>
          <w:rFonts w:ascii="Times New Roman" w:eastAsia="Times New Roman" w:hAnsi="Times New Roman" w:cs="Times New Roman"/>
          <w:b/>
          <w:i/>
          <w:sz w:val="24"/>
          <w:szCs w:val="24"/>
        </w:rPr>
        <w:t>26</w:t>
      </w:r>
      <w:r w:rsidRPr="00686BD8">
        <w:rPr>
          <w:rFonts w:ascii="Times New Roman" w:eastAsia="Times New Roman" w:hAnsi="Times New Roman" w:cs="Times New Roman"/>
          <w:i/>
          <w:sz w:val="24"/>
          <w:szCs w:val="24"/>
        </w:rPr>
        <w:t>..................</w:t>
      </w:r>
    </w:p>
    <w:p w14:paraId="32467552" w14:textId="77777777" w:rsidR="005414D1" w:rsidRPr="00686BD8" w:rsidRDefault="005414D1" w:rsidP="00686BD8">
      <w:pPr>
        <w:spacing w:after="0"/>
        <w:rPr>
          <w:rFonts w:ascii="Times New Roman" w:eastAsia="Times New Roman" w:hAnsi="Times New Roman" w:cs="Times New Roman"/>
          <w:sz w:val="24"/>
          <w:szCs w:val="24"/>
        </w:rPr>
      </w:pPr>
    </w:p>
    <w:p w14:paraId="540F92DF"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14 užduotis. KAM SKIRTAS PAVEIKSLĖLYJE PATEIKTAS SPEC. ĮRANKIŲ RINKINYS?</w:t>
      </w:r>
    </w:p>
    <w:p w14:paraId="748244C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w:t>
      </w:r>
    </w:p>
    <w:p w14:paraId="4496A432" w14:textId="77777777" w:rsidR="005414D1" w:rsidRPr="00686BD8" w:rsidRDefault="005414D1" w:rsidP="00686BD8">
      <w:pPr>
        <w:spacing w:after="0"/>
        <w:rPr>
          <w:rFonts w:ascii="Times New Roman" w:eastAsia="Times New Roman" w:hAnsi="Times New Roman" w:cs="Times New Roman"/>
          <w:sz w:val="24"/>
          <w:szCs w:val="24"/>
        </w:rPr>
      </w:pPr>
    </w:p>
    <w:p w14:paraId="6225FAB0" w14:textId="77777777" w:rsidR="005414D1" w:rsidRPr="00686BD8" w:rsidRDefault="001C216D" w:rsidP="00686BD8">
      <w:pPr>
        <w:spacing w:after="0"/>
        <w:rPr>
          <w:rFonts w:ascii="Times New Roman" w:eastAsia="Times New Roman" w:hAnsi="Times New Roman" w:cs="Times New Roman"/>
          <w:b/>
          <w:sz w:val="24"/>
          <w:szCs w:val="24"/>
        </w:rPr>
      </w:pPr>
      <w:r w:rsidRPr="00686BD8">
        <w:rPr>
          <w:rFonts w:ascii="Times New Roman" w:eastAsia="Times New Roman" w:hAnsi="Times New Roman" w:cs="Times New Roman"/>
          <w:i/>
          <w:sz w:val="24"/>
          <w:szCs w:val="24"/>
        </w:rPr>
        <w:t>15 užduotis. IŠVARDINKITE ELEKTROMAGNETU VALDOMO SIURBLIO – PURKŠTUVO (PD) SANDARĄ PATEIKTĄ PAVEIKSLĖLYJE.</w:t>
      </w:r>
    </w:p>
    <w:p w14:paraId="6C7FA93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47C0E5D6" wp14:editId="061AE77C">
            <wp:extent cx="3470618" cy="3780000"/>
            <wp:effectExtent l="0" t="0" r="0" b="0"/>
            <wp:docPr id="60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6"/>
                    <a:srcRect/>
                    <a:stretch>
                      <a:fillRect/>
                    </a:stretch>
                  </pic:blipFill>
                  <pic:spPr>
                    <a:xfrm>
                      <a:off x="0" y="0"/>
                      <a:ext cx="3470618" cy="3780000"/>
                    </a:xfrm>
                    <a:prstGeom prst="rect">
                      <a:avLst/>
                    </a:prstGeom>
                    <a:ln/>
                  </pic:spPr>
                </pic:pic>
              </a:graphicData>
            </a:graphic>
          </wp:inline>
        </w:drawing>
      </w:r>
    </w:p>
    <w:p w14:paraId="788C075C"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25 pav. Siurblys – purkštuvas.</w:t>
      </w:r>
    </w:p>
    <w:p w14:paraId="2F0346D7"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228</w:t>
      </w:r>
    </w:p>
    <w:p w14:paraId="2BC167AB" w14:textId="77777777" w:rsidR="005414D1" w:rsidRPr="00887595" w:rsidRDefault="005414D1" w:rsidP="00887595">
      <w:pPr>
        <w:spacing w:after="0"/>
        <w:rPr>
          <w:rFonts w:ascii="Times New Roman" w:eastAsia="Times New Roman" w:hAnsi="Times New Roman" w:cs="Times New Roman"/>
          <w:sz w:val="24"/>
          <w:szCs w:val="24"/>
        </w:rPr>
      </w:pPr>
    </w:p>
    <w:p w14:paraId="35B2E27D"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16 užduotis. KODĖL ĮPURŠKIMO SISTEMA TURI RIEBINTI DEGŲJĮ MIŠINĮ PALEIDŽIANT ŠALTĄ VARIKLĮ?</w:t>
      </w:r>
    </w:p>
    <w:p w14:paraId="2AA7A74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w:t>
      </w:r>
    </w:p>
    <w:p w14:paraId="7CCA49A1" w14:textId="77777777" w:rsidR="005414D1" w:rsidRPr="00887595" w:rsidRDefault="005414D1" w:rsidP="00887595">
      <w:pPr>
        <w:spacing w:after="0"/>
        <w:rPr>
          <w:rFonts w:ascii="Times New Roman" w:eastAsia="Times New Roman" w:hAnsi="Times New Roman" w:cs="Times New Roman"/>
          <w:sz w:val="24"/>
          <w:szCs w:val="24"/>
        </w:rPr>
      </w:pPr>
    </w:p>
    <w:p w14:paraId="77778DB6"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KIEK REIKIA ORO 1 KG BENZINO SUDEGINTI, KAD SUSIDARYTŲ LIESAS MIŠINYS?</w:t>
      </w:r>
    </w:p>
    <w:p w14:paraId="4084726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w:t>
      </w:r>
    </w:p>
    <w:p w14:paraId="3426D4C8" w14:textId="77777777" w:rsidR="005414D1" w:rsidRPr="00887595" w:rsidRDefault="005414D1" w:rsidP="00887595">
      <w:pPr>
        <w:spacing w:after="0"/>
        <w:rPr>
          <w:rFonts w:ascii="Times New Roman" w:eastAsia="Times New Roman" w:hAnsi="Times New Roman" w:cs="Times New Roman"/>
          <w:sz w:val="24"/>
          <w:szCs w:val="24"/>
        </w:rPr>
      </w:pPr>
    </w:p>
    <w:p w14:paraId="50BDC8EF"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18 užduotis. KOKS YRA MPI ĮPURŠKIMO SISTEMOSE NAUDOJAMAS DARBINIS DEGALŲ SLĖGIS?</w:t>
      </w:r>
    </w:p>
    <w:p w14:paraId="1BD24F38"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w:t>
      </w:r>
    </w:p>
    <w:p w14:paraId="6E35DB60" w14:textId="77777777" w:rsidR="005414D1" w:rsidRPr="00887595" w:rsidRDefault="005414D1" w:rsidP="00887595">
      <w:pPr>
        <w:spacing w:after="0"/>
        <w:rPr>
          <w:rFonts w:ascii="Times New Roman" w:eastAsia="Times New Roman" w:hAnsi="Times New Roman" w:cs="Times New Roman"/>
          <w:sz w:val="24"/>
          <w:szCs w:val="24"/>
        </w:rPr>
      </w:pPr>
    </w:p>
    <w:p w14:paraId="232DEF62"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lastRenderedPageBreak/>
        <w:t>19 užduotis. KĄ DARO ĮPURŠKIMO SISTEMOS VALDYMO BLOKAS ESANT PRIVERSTINĖS TUŠČIOS EIGOS REŽIMUI?</w:t>
      </w:r>
    </w:p>
    <w:p w14:paraId="34453FAB"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w:t>
      </w:r>
    </w:p>
    <w:p w14:paraId="5FA85E62" w14:textId="77777777" w:rsidR="005414D1" w:rsidRPr="00887595" w:rsidRDefault="005414D1" w:rsidP="00887595">
      <w:pPr>
        <w:spacing w:after="0"/>
        <w:rPr>
          <w:rFonts w:ascii="Times New Roman" w:eastAsia="Times New Roman" w:hAnsi="Times New Roman" w:cs="Times New Roman"/>
          <w:sz w:val="24"/>
          <w:szCs w:val="24"/>
        </w:rPr>
      </w:pPr>
    </w:p>
    <w:p w14:paraId="5939B895"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20 užduotis. KOKS YRA TIESIOGINIO DEGALŲ ĮPURŠKIMO FSI VARIKLIO ĮPURŠKIMO SISTEMOSE NAUDOJAMAS DEGALŲ SLĖGIS AUKŠTO SLĖGIO ZONOJE?</w:t>
      </w:r>
    </w:p>
    <w:p w14:paraId="166B03F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w:t>
      </w:r>
    </w:p>
    <w:p w14:paraId="22833042" w14:textId="77777777" w:rsidR="005414D1" w:rsidRPr="00887595" w:rsidRDefault="005414D1" w:rsidP="00887595">
      <w:pPr>
        <w:spacing w:after="0"/>
        <w:rPr>
          <w:rFonts w:ascii="Times New Roman" w:eastAsia="Times New Roman" w:hAnsi="Times New Roman" w:cs="Times New Roman"/>
          <w:sz w:val="24"/>
          <w:szCs w:val="24"/>
        </w:rPr>
      </w:pPr>
    </w:p>
    <w:p w14:paraId="1DDF298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21 užduotis. KURIAME ATSAKYME IŠVARDINTI OTTO VARIKLIŲ TIK ELEKTRINIAI DEGALŲ SIURBLIAI?</w:t>
      </w:r>
    </w:p>
    <w:p w14:paraId="1549A3F9"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w:t>
      </w:r>
    </w:p>
    <w:p w14:paraId="45243F34" w14:textId="77777777" w:rsidR="005414D1" w:rsidRPr="00887595" w:rsidRDefault="005414D1" w:rsidP="00686BD8">
      <w:pPr>
        <w:spacing w:after="0"/>
        <w:rPr>
          <w:rFonts w:ascii="Times New Roman" w:eastAsia="Times New Roman" w:hAnsi="Times New Roman" w:cs="Times New Roman"/>
          <w:sz w:val="24"/>
          <w:szCs w:val="24"/>
        </w:rPr>
      </w:pPr>
    </w:p>
    <w:p w14:paraId="1A998D2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22 užduotis. BENZINO ĮPURŠKIMO SISTEMOSE, ĮSIURBIAMO ORO KIEKIUI KEISTI NAUDOJAMI:</w:t>
      </w:r>
    </w:p>
    <w:p w14:paraId="0FC7D94C"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w:t>
      </w:r>
    </w:p>
    <w:p w14:paraId="00E7F5D4" w14:textId="77777777" w:rsidR="005414D1" w:rsidRPr="00887595" w:rsidRDefault="005414D1" w:rsidP="00686BD8">
      <w:pPr>
        <w:spacing w:after="0"/>
        <w:rPr>
          <w:rFonts w:ascii="Times New Roman" w:eastAsia="Times New Roman" w:hAnsi="Times New Roman" w:cs="Times New Roman"/>
          <w:sz w:val="24"/>
          <w:szCs w:val="24"/>
        </w:rPr>
      </w:pPr>
    </w:p>
    <w:p w14:paraId="5DCE88DA"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23 užduotis. KURIS TEIGINYS APIE PAV. NR........... PAVAIZDUOTĄ ĮPURŠKIMO SISTEMĄ YRA TEISINGAS?</w:t>
      </w:r>
    </w:p>
    <w:p w14:paraId="5764EDEF"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w:t>
      </w:r>
    </w:p>
    <w:p w14:paraId="5608CDDA" w14:textId="77777777" w:rsidR="005414D1" w:rsidRPr="00887595" w:rsidRDefault="005414D1" w:rsidP="00887595">
      <w:pPr>
        <w:spacing w:after="0"/>
        <w:rPr>
          <w:rFonts w:ascii="Times New Roman" w:eastAsia="Times New Roman" w:hAnsi="Times New Roman" w:cs="Times New Roman"/>
          <w:sz w:val="24"/>
          <w:szCs w:val="24"/>
        </w:rPr>
      </w:pPr>
    </w:p>
    <w:p w14:paraId="2ACE10D8"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24 užduotis. KURIAME ATSAKYME TEISINGAI SURIKIUOTI POZICIJŲ NUMERIAI ŽEMIAU PAVAIZDUOTAME AUKŠTO SLĖGIO SIURBLYJE?</w:t>
      </w:r>
    </w:p>
    <w:p w14:paraId="3E68F07B"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w:t>
      </w:r>
    </w:p>
    <w:p w14:paraId="5ADE797F" w14:textId="77777777" w:rsidR="005414D1" w:rsidRPr="00887595" w:rsidRDefault="005414D1" w:rsidP="00887595">
      <w:pPr>
        <w:spacing w:after="0"/>
        <w:rPr>
          <w:rFonts w:ascii="Times New Roman" w:eastAsia="Times New Roman" w:hAnsi="Times New Roman" w:cs="Times New Roman"/>
          <w:sz w:val="24"/>
          <w:szCs w:val="24"/>
        </w:rPr>
      </w:pPr>
    </w:p>
    <w:p w14:paraId="23E7DCAC" w14:textId="77777777" w:rsidR="005414D1" w:rsidRPr="00F439DD" w:rsidRDefault="001C216D" w:rsidP="00686BD8">
      <w:pPr>
        <w:spacing w:after="0"/>
        <w:jc w:val="both"/>
        <w:rPr>
          <w:rFonts w:ascii="Times New Roman" w:hAnsi="Times New Roman"/>
        </w:rPr>
      </w:pPr>
      <w:r w:rsidRPr="00686BD8">
        <w:rPr>
          <w:rFonts w:ascii="Times New Roman" w:eastAsia="Times New Roman" w:hAnsi="Times New Roman" w:cs="Times New Roman"/>
          <w:i/>
          <w:sz w:val="24"/>
          <w:szCs w:val="24"/>
        </w:rPr>
        <w:t>25 užduotis. KOKIUOSE VARIKLIO DARBO REŽIMUOSE BENZINO ĮPURŠKIMO SISTEMOS ELEKTRINIS DEGALŲ SIURBLYS VEIKIA NUOLAT?</w:t>
      </w:r>
    </w:p>
    <w:p w14:paraId="11097CAB"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w:t>
      </w:r>
    </w:p>
    <w:p w14:paraId="340058DB" w14:textId="77777777" w:rsidR="005414D1" w:rsidRPr="00887595" w:rsidRDefault="005414D1" w:rsidP="00887595">
      <w:pPr>
        <w:spacing w:after="0"/>
        <w:rPr>
          <w:rFonts w:ascii="Times New Roman" w:eastAsia="Times New Roman" w:hAnsi="Times New Roman" w:cs="Times New Roman"/>
          <w:sz w:val="24"/>
          <w:szCs w:val="24"/>
        </w:rPr>
      </w:pPr>
    </w:p>
    <w:p w14:paraId="0C5D8DE6" w14:textId="77777777" w:rsidR="005414D1" w:rsidRPr="00887595" w:rsidRDefault="005414D1" w:rsidP="00887595">
      <w:pPr>
        <w:spacing w:after="0"/>
        <w:rPr>
          <w:rFonts w:ascii="Times New Roman" w:eastAsia="Times New Roman" w:hAnsi="Times New Roman" w:cs="Times New Roman"/>
          <w:sz w:val="24"/>
          <w:szCs w:val="24"/>
        </w:rPr>
      </w:pPr>
    </w:p>
    <w:p w14:paraId="7C1956D7" w14:textId="77777777" w:rsidR="005414D1" w:rsidRPr="00686BD8" w:rsidRDefault="001C216D" w:rsidP="00686BD8">
      <w:pPr>
        <w:pStyle w:val="Heading1"/>
        <w:spacing w:before="0" w:beforeAutospacing="0" w:after="0" w:afterAutospacing="0" w:line="276" w:lineRule="auto"/>
        <w:jc w:val="center"/>
        <w:rPr>
          <w:sz w:val="28"/>
          <w:szCs w:val="28"/>
        </w:rPr>
      </w:pPr>
      <w:r w:rsidRPr="00686BD8">
        <w:rPr>
          <w:sz w:val="28"/>
          <w:szCs w:val="28"/>
        </w:rPr>
        <w:t>Modulis „Transporto priemonių transmisijos techninė priežiūra ir remontas“</w:t>
      </w:r>
    </w:p>
    <w:p w14:paraId="73256F56" w14:textId="77777777" w:rsidR="005414D1" w:rsidRPr="00686BD8" w:rsidRDefault="005414D1" w:rsidP="00686BD8">
      <w:pPr>
        <w:widowControl w:val="0"/>
        <w:spacing w:after="0"/>
        <w:rPr>
          <w:rFonts w:ascii="Times New Roman" w:eastAsia="Times New Roman" w:hAnsi="Times New Roman" w:cs="Times New Roman"/>
          <w:sz w:val="24"/>
          <w:szCs w:val="24"/>
        </w:rPr>
      </w:pPr>
    </w:p>
    <w:p w14:paraId="7E2D328B"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KOKIA YRA SANKABOS PASKIRTIS (galimi keli teisingi atsakymai)?</w:t>
      </w:r>
    </w:p>
    <w:p w14:paraId="26F90BE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perduoti variklio sukimo momentą transmisijai;</w:t>
      </w:r>
    </w:p>
    <w:p w14:paraId="3B49D40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b) trumpam laikui </w:t>
      </w:r>
      <w:proofErr w:type="spellStart"/>
      <w:r w:rsidRPr="00686BD8">
        <w:rPr>
          <w:rFonts w:ascii="Times New Roman" w:eastAsia="Times New Roman" w:hAnsi="Times New Roman" w:cs="Times New Roman"/>
          <w:sz w:val="24"/>
          <w:szCs w:val="24"/>
        </w:rPr>
        <w:t>atkungti</w:t>
      </w:r>
      <w:proofErr w:type="spellEnd"/>
      <w:r w:rsidRPr="00686BD8">
        <w:rPr>
          <w:rFonts w:ascii="Times New Roman" w:eastAsia="Times New Roman" w:hAnsi="Times New Roman" w:cs="Times New Roman"/>
          <w:sz w:val="24"/>
          <w:szCs w:val="24"/>
        </w:rPr>
        <w:t xml:space="preserve"> transmisiją nuo veikiančio variklio;</w:t>
      </w:r>
    </w:p>
    <w:p w14:paraId="1A575B0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sumažinti variklio alkūninio veleno perduodamus sukamuosius švytavimus transmisijai;</w:t>
      </w:r>
    </w:p>
    <w:p w14:paraId="244C9AAD" w14:textId="77777777" w:rsidR="005414D1" w:rsidRPr="00686BD8" w:rsidRDefault="005414D1" w:rsidP="00686BD8">
      <w:pPr>
        <w:spacing w:after="0"/>
        <w:jc w:val="both"/>
        <w:rPr>
          <w:rFonts w:ascii="Times New Roman" w:eastAsia="Times New Roman" w:hAnsi="Times New Roman" w:cs="Times New Roman"/>
          <w:i/>
          <w:sz w:val="24"/>
          <w:szCs w:val="24"/>
        </w:rPr>
      </w:pPr>
    </w:p>
    <w:p w14:paraId="29D6A4FB"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IŠVARDINKITE TRANSMISIJOS SUDEDAMĄSIAS DALIS.</w:t>
      </w:r>
    </w:p>
    <w:p w14:paraId="2A840BA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variklis</w:t>
      </w:r>
    </w:p>
    <w:p w14:paraId="26BEB5D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sankaba</w:t>
      </w:r>
    </w:p>
    <w:p w14:paraId="7D51F1B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pavarų dėžė</w:t>
      </w:r>
    </w:p>
    <w:p w14:paraId="4BB2A45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pirminis kardaninis velenas</w:t>
      </w:r>
    </w:p>
    <w:p w14:paraId="1F57738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mova</w:t>
      </w:r>
    </w:p>
    <w:p w14:paraId="78F8A8C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varomasis pusašio velenas</w:t>
      </w:r>
    </w:p>
    <w:p w14:paraId="7670FD1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galinis diferencialas ir pagrindinė pavara</w:t>
      </w:r>
    </w:p>
    <w:p w14:paraId="67A9565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lygių kampinių greičių lankstai</w:t>
      </w:r>
    </w:p>
    <w:p w14:paraId="6662D18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antrinis kardaninis velenas</w:t>
      </w:r>
    </w:p>
    <w:p w14:paraId="780CF42B" w14:textId="77777777"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10 – kryžminis lankstas</w:t>
      </w:r>
    </w:p>
    <w:p w14:paraId="24000471" w14:textId="77777777" w:rsidR="005414D1" w:rsidRPr="00686BD8" w:rsidRDefault="005414D1" w:rsidP="00686BD8">
      <w:pPr>
        <w:spacing w:after="0"/>
        <w:jc w:val="both"/>
        <w:rPr>
          <w:rFonts w:ascii="Times New Roman" w:eastAsia="Times New Roman" w:hAnsi="Times New Roman" w:cs="Times New Roman"/>
          <w:i/>
          <w:sz w:val="24"/>
          <w:szCs w:val="24"/>
        </w:rPr>
      </w:pPr>
    </w:p>
    <w:p w14:paraId="2FB72F67"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3 užduotis. ORĄ IŠ SANKABOS HIDRAULINĖS PAVAROS REIKIA ŠALINTI, KAI (galimi keli teisingi atsakymai):</w:t>
      </w:r>
    </w:p>
    <w:p w14:paraId="21A25FC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sankabos pamina negrįžta atgal arba grįžta labai sunkiai;</w:t>
      </w:r>
    </w:p>
    <w:p w14:paraId="6D413B91"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sankaba nepakankamai išjungiama;</w:t>
      </w:r>
    </w:p>
    <w:p w14:paraId="7A97278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e) sankabos </w:t>
      </w:r>
      <w:proofErr w:type="spellStart"/>
      <w:r w:rsidRPr="00686BD8">
        <w:rPr>
          <w:rFonts w:ascii="Times New Roman" w:eastAsia="Times New Roman" w:hAnsi="Times New Roman" w:cs="Times New Roman"/>
          <w:sz w:val="24"/>
          <w:szCs w:val="24"/>
        </w:rPr>
        <w:t>hidrosistema</w:t>
      </w:r>
      <w:proofErr w:type="spellEnd"/>
      <w:r w:rsidRPr="00686BD8">
        <w:rPr>
          <w:rFonts w:ascii="Times New Roman" w:eastAsia="Times New Roman" w:hAnsi="Times New Roman" w:cs="Times New Roman"/>
          <w:sz w:val="24"/>
          <w:szCs w:val="24"/>
        </w:rPr>
        <w:t xml:space="preserve"> buvo praradusi sandarumą.</w:t>
      </w:r>
    </w:p>
    <w:p w14:paraId="13D5526C" w14:textId="77777777" w:rsidR="005414D1" w:rsidRPr="00686BD8" w:rsidRDefault="005414D1" w:rsidP="00686BD8">
      <w:pPr>
        <w:spacing w:after="0"/>
        <w:rPr>
          <w:rFonts w:ascii="Times New Roman" w:eastAsia="Times New Roman" w:hAnsi="Times New Roman" w:cs="Times New Roman"/>
          <w:b/>
          <w:sz w:val="24"/>
          <w:szCs w:val="24"/>
        </w:rPr>
      </w:pPr>
    </w:p>
    <w:p w14:paraId="79C7B8FF"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4 užduotis. IŠVARDINKITE SANKABOS MECHANIZMO SUDEDAMĄSIAS DALIS.</w:t>
      </w:r>
    </w:p>
    <w:p w14:paraId="7E10FE9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 </w:t>
      </w:r>
      <w:r w:rsidRPr="00686BD8">
        <w:rPr>
          <w:rFonts w:ascii="Times New Roman" w:eastAsia="Times New Roman" w:hAnsi="Times New Roman" w:cs="Times New Roman"/>
          <w:sz w:val="24"/>
          <w:szCs w:val="24"/>
          <w:u w:val="single"/>
        </w:rPr>
        <w:t>sankabos prispaudimo diskas</w:t>
      </w:r>
    </w:p>
    <w:p w14:paraId="6D035BF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 </w:t>
      </w:r>
      <w:r w:rsidRPr="00686BD8">
        <w:rPr>
          <w:rFonts w:ascii="Times New Roman" w:eastAsia="Times New Roman" w:hAnsi="Times New Roman" w:cs="Times New Roman"/>
          <w:sz w:val="24"/>
          <w:szCs w:val="24"/>
          <w:u w:val="single"/>
        </w:rPr>
        <w:t>diafragminė spyruoklė</w:t>
      </w:r>
    </w:p>
    <w:p w14:paraId="34ECEC3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išjungimo guolis</w:t>
      </w:r>
    </w:p>
    <w:p w14:paraId="002F358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 </w:t>
      </w:r>
      <w:r w:rsidRPr="00686BD8">
        <w:rPr>
          <w:rFonts w:ascii="Times New Roman" w:eastAsia="Times New Roman" w:hAnsi="Times New Roman" w:cs="Times New Roman"/>
          <w:sz w:val="24"/>
          <w:szCs w:val="24"/>
          <w:u w:val="single"/>
        </w:rPr>
        <w:t>pirminis pavarų dėžės velenas</w:t>
      </w:r>
    </w:p>
    <w:p w14:paraId="2E25485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 </w:t>
      </w:r>
      <w:r w:rsidRPr="00686BD8">
        <w:rPr>
          <w:rFonts w:ascii="Times New Roman" w:eastAsia="Times New Roman" w:hAnsi="Times New Roman" w:cs="Times New Roman"/>
          <w:sz w:val="24"/>
          <w:szCs w:val="24"/>
          <w:u w:val="single"/>
        </w:rPr>
        <w:t>sankabos išjungimo svirtis (šakutė)</w:t>
      </w:r>
    </w:p>
    <w:p w14:paraId="6754482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6 – </w:t>
      </w:r>
      <w:r w:rsidRPr="00686BD8">
        <w:rPr>
          <w:rFonts w:ascii="Times New Roman" w:eastAsia="Times New Roman" w:hAnsi="Times New Roman" w:cs="Times New Roman"/>
          <w:sz w:val="24"/>
          <w:szCs w:val="24"/>
          <w:u w:val="single"/>
        </w:rPr>
        <w:t>sankabos gaubtas</w:t>
      </w:r>
    </w:p>
    <w:p w14:paraId="2762057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 </w:t>
      </w:r>
      <w:r w:rsidRPr="00686BD8">
        <w:rPr>
          <w:rFonts w:ascii="Times New Roman" w:eastAsia="Times New Roman" w:hAnsi="Times New Roman" w:cs="Times New Roman"/>
          <w:sz w:val="24"/>
          <w:szCs w:val="24"/>
          <w:u w:val="single"/>
        </w:rPr>
        <w:t>smagratis</w:t>
      </w:r>
    </w:p>
    <w:p w14:paraId="7679AB7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 </w:t>
      </w:r>
      <w:r w:rsidRPr="00686BD8">
        <w:rPr>
          <w:rFonts w:ascii="Times New Roman" w:eastAsia="Times New Roman" w:hAnsi="Times New Roman" w:cs="Times New Roman"/>
          <w:sz w:val="24"/>
          <w:szCs w:val="24"/>
          <w:u w:val="single"/>
        </w:rPr>
        <w:t>sankabos disko frikciniai antdėklai</w:t>
      </w:r>
    </w:p>
    <w:p w14:paraId="34B47F6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 </w:t>
      </w:r>
      <w:r w:rsidRPr="00686BD8">
        <w:rPr>
          <w:rFonts w:ascii="Times New Roman" w:eastAsia="Times New Roman" w:hAnsi="Times New Roman" w:cs="Times New Roman"/>
          <w:sz w:val="24"/>
          <w:szCs w:val="24"/>
          <w:u w:val="single"/>
        </w:rPr>
        <w:t>alkūninis velenas</w:t>
      </w:r>
    </w:p>
    <w:p w14:paraId="0B894840" w14:textId="77777777"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 xml:space="preserve">10 – </w:t>
      </w:r>
      <w:r w:rsidRPr="00686BD8">
        <w:rPr>
          <w:rFonts w:ascii="Times New Roman" w:eastAsia="Times New Roman" w:hAnsi="Times New Roman" w:cs="Times New Roman"/>
          <w:sz w:val="24"/>
          <w:szCs w:val="24"/>
          <w:u w:val="single"/>
        </w:rPr>
        <w:t>sankabos diskas</w:t>
      </w:r>
    </w:p>
    <w:p w14:paraId="2CA575F3" w14:textId="77777777" w:rsidR="005414D1" w:rsidRPr="00686BD8" w:rsidRDefault="005414D1" w:rsidP="00686BD8">
      <w:pPr>
        <w:spacing w:after="0"/>
        <w:rPr>
          <w:rFonts w:ascii="Times New Roman" w:eastAsia="Times New Roman" w:hAnsi="Times New Roman" w:cs="Times New Roman"/>
          <w:sz w:val="24"/>
          <w:szCs w:val="24"/>
          <w:u w:val="single"/>
        </w:rPr>
      </w:pPr>
    </w:p>
    <w:p w14:paraId="62AAB5A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5 užduotis. SANKABA IKI GALO NEIŠSIJUNGIA DĖL ŠIŲ PRIEŽASČIŲ (galimi keli teisingi atsakymai):</w:t>
      </w:r>
    </w:p>
    <w:p w14:paraId="4A08BC3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per didelis tarpelis tarp išjungimo guolio ir diafragminės spyruoklės;</w:t>
      </w:r>
    </w:p>
    <w:p w14:paraId="4C2941F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persikreipęs sankabos prispaudimo diskas;</w:t>
      </w:r>
    </w:p>
    <w:p w14:paraId="65D3FB6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nutrūkęs ir įstrigęs sankabos disko frikcinis antdėklas;</w:t>
      </w:r>
    </w:p>
    <w:p w14:paraId="1061002E" w14:textId="77777777" w:rsidR="005414D1" w:rsidRPr="00686BD8" w:rsidRDefault="005414D1" w:rsidP="00686BD8">
      <w:pPr>
        <w:spacing w:after="0"/>
        <w:rPr>
          <w:rFonts w:ascii="Times New Roman" w:eastAsia="Times New Roman" w:hAnsi="Times New Roman" w:cs="Times New Roman"/>
          <w:sz w:val="24"/>
          <w:szCs w:val="24"/>
        </w:rPr>
      </w:pPr>
    </w:p>
    <w:p w14:paraId="7450A30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6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SANKABOS SUDEDAMĄSIAS DALIS.</w:t>
      </w:r>
    </w:p>
    <w:p w14:paraId="548C085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centravimo guolis</w:t>
      </w:r>
    </w:p>
    <w:p w14:paraId="1B2974C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išjungimo guolis</w:t>
      </w:r>
    </w:p>
    <w:p w14:paraId="207201D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pirminis velenas</w:t>
      </w:r>
    </w:p>
    <w:p w14:paraId="50BC444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išjungimo svirtis</w:t>
      </w:r>
    </w:p>
    <w:p w14:paraId="61944F1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sankabos gaubtas</w:t>
      </w:r>
    </w:p>
    <w:p w14:paraId="11AA92B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sankabos varomasis diskas</w:t>
      </w:r>
    </w:p>
    <w:p w14:paraId="57CAAE1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smagratis</w:t>
      </w:r>
    </w:p>
    <w:p w14:paraId="1585E37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alkūninis velenas</w:t>
      </w:r>
    </w:p>
    <w:p w14:paraId="4C73A1F8" w14:textId="77777777" w:rsidR="005414D1" w:rsidRPr="00686BD8" w:rsidRDefault="005414D1" w:rsidP="00686BD8">
      <w:pPr>
        <w:spacing w:after="0"/>
        <w:rPr>
          <w:rFonts w:ascii="Times New Roman" w:eastAsia="Times New Roman" w:hAnsi="Times New Roman" w:cs="Times New Roman"/>
          <w:i/>
          <w:sz w:val="24"/>
          <w:szCs w:val="24"/>
        </w:rPr>
      </w:pPr>
    </w:p>
    <w:p w14:paraId="0B19963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PAAIŠKINKITE, KADA BŪTINA PAKEISTI SANKABOS VAROMĄJĮ DISKĄ?</w:t>
      </w:r>
    </w:p>
    <w:p w14:paraId="6FA47DC4"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Sankabos diską būtina pakeisti</w:t>
      </w:r>
      <w:r w:rsidRPr="00686BD8">
        <w:rPr>
          <w:rFonts w:ascii="Times New Roman" w:eastAsia="Times New Roman" w:hAnsi="Times New Roman" w:cs="Times New Roman"/>
          <w:b/>
          <w:sz w:val="24"/>
          <w:szCs w:val="24"/>
          <w:highlight w:val="white"/>
        </w:rPr>
        <w:t xml:space="preserve">, </w:t>
      </w:r>
      <w:r w:rsidRPr="00686BD8">
        <w:rPr>
          <w:rFonts w:ascii="Times New Roman" w:eastAsia="Times New Roman" w:hAnsi="Times New Roman" w:cs="Times New Roman"/>
          <w:sz w:val="24"/>
          <w:szCs w:val="24"/>
          <w:highlight w:val="white"/>
        </w:rPr>
        <w:t>jeigu: disko frikciniai antdėklai pažeisti patekus tepalui, perkaitinti, per daug sudilę, nevienodai sudilę, įtrūkę, apšiurę jų kraštai, pažeistos slopinimo spyruoklės, išdilusios stebulės išdrožos (</w:t>
      </w:r>
      <w:proofErr w:type="spellStart"/>
      <w:r w:rsidRPr="00686BD8">
        <w:rPr>
          <w:rFonts w:ascii="Times New Roman" w:eastAsia="Times New Roman" w:hAnsi="Times New Roman" w:cs="Times New Roman"/>
          <w:sz w:val="24"/>
          <w:szCs w:val="24"/>
          <w:highlight w:val="white"/>
        </w:rPr>
        <w:t>radialinis</w:t>
      </w:r>
      <w:proofErr w:type="spellEnd"/>
      <w:r w:rsidRPr="00686BD8">
        <w:rPr>
          <w:rFonts w:ascii="Times New Roman" w:eastAsia="Times New Roman" w:hAnsi="Times New Roman" w:cs="Times New Roman"/>
          <w:sz w:val="24"/>
          <w:szCs w:val="24"/>
          <w:highlight w:val="white"/>
        </w:rPr>
        <w:t> (spindulinis) laisvumas tarp disko stebulės ir pavarų dėžės pirminio veleno).</w:t>
      </w:r>
    </w:p>
    <w:p w14:paraId="1479B47A" w14:textId="77777777" w:rsidR="005414D1" w:rsidRPr="00686BD8" w:rsidRDefault="005414D1" w:rsidP="00686BD8">
      <w:pPr>
        <w:spacing w:after="0"/>
        <w:rPr>
          <w:rFonts w:ascii="Times New Roman" w:eastAsia="Times New Roman" w:hAnsi="Times New Roman" w:cs="Times New Roman"/>
          <w:i/>
          <w:sz w:val="24"/>
          <w:szCs w:val="24"/>
        </w:rPr>
      </w:pPr>
    </w:p>
    <w:p w14:paraId="1C0D71EE"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PARAŠYKITE PRIEMONĖS PAVADINIMĄ IR PASKIRTĮ:</w:t>
      </w:r>
    </w:p>
    <w:p w14:paraId="4AD8877C" w14:textId="2B6F8AB5" w:rsidR="005414D1" w:rsidRDefault="00887595" w:rsidP="00887595">
      <w:pPr>
        <w:spacing w:after="0"/>
        <w:jc w:val="right"/>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Transmisijos remonto įrankiai.</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
        <w:gridCol w:w="4819"/>
        <w:gridCol w:w="4671"/>
      </w:tblGrid>
      <w:tr w:rsidR="00887595" w:rsidRPr="00F439DD" w14:paraId="54915FAC" w14:textId="77777777" w:rsidTr="00887595">
        <w:trPr>
          <w:trHeight w:val="57"/>
        </w:trPr>
        <w:tc>
          <w:tcPr>
            <w:tcW w:w="421" w:type="dxa"/>
            <w:tcBorders>
              <w:top w:val="single" w:sz="4" w:space="0" w:color="000000"/>
              <w:left w:val="single" w:sz="4" w:space="0" w:color="000000"/>
              <w:bottom w:val="single" w:sz="4" w:space="0" w:color="000000"/>
              <w:right w:val="single" w:sz="4" w:space="0" w:color="000000"/>
            </w:tcBorders>
          </w:tcPr>
          <w:p w14:paraId="0A8EE64B" w14:textId="77777777" w:rsidR="00887595" w:rsidRPr="00E66777" w:rsidRDefault="00887595" w:rsidP="00887595">
            <w:pPr>
              <w:spacing w:after="0"/>
              <w:rPr>
                <w:rFonts w:ascii="Times New Roman" w:hAnsi="Times New Roman"/>
                <w:sz w:val="24"/>
                <w:szCs w:val="24"/>
              </w:rPr>
            </w:pPr>
            <w:r w:rsidRPr="00887595">
              <w:rPr>
                <w:rFonts w:ascii="Times New Roman" w:hAnsi="Times New Roman"/>
                <w:sz w:val="24"/>
                <w:szCs w:val="24"/>
              </w:rPr>
              <w:t>1.</w:t>
            </w:r>
          </w:p>
        </w:tc>
        <w:tc>
          <w:tcPr>
            <w:tcW w:w="4819" w:type="dxa"/>
            <w:tcBorders>
              <w:top w:val="single" w:sz="4" w:space="0" w:color="000000"/>
              <w:left w:val="single" w:sz="4" w:space="0" w:color="000000"/>
              <w:bottom w:val="single" w:sz="4" w:space="0" w:color="000000"/>
              <w:right w:val="single" w:sz="4" w:space="0" w:color="000000"/>
            </w:tcBorders>
          </w:tcPr>
          <w:p w14:paraId="272581F2"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rPr>
              <w:object w:dxaOrig="3420" w:dyaOrig="2595" w14:anchorId="00BDE239">
                <v:shape id="_x0000_i1035" type="#_x0000_t75" style="width:92.4pt;height:70.95pt" o:ole="">
                  <v:imagedata r:id="rId65" o:title=""/>
                </v:shape>
                <o:OLEObject Type="Embed" ProgID="PBrush" ShapeID="_x0000_i1035" DrawAspect="Content" ObjectID="_1687782508" r:id="rId177"/>
              </w:object>
            </w:r>
          </w:p>
          <w:p w14:paraId="64F6EB51"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sz w:val="24"/>
                <w:szCs w:val="24"/>
              </w:rPr>
              <w:t>31 pav. Transmisijos remonto įrankis.</w:t>
            </w:r>
          </w:p>
          <w:p w14:paraId="6FAE6A6C" w14:textId="77777777" w:rsidR="00887595" w:rsidRPr="00887595" w:rsidRDefault="00887595" w:rsidP="00887595">
            <w:pPr>
              <w:spacing w:after="0"/>
              <w:jc w:val="center"/>
              <w:rPr>
                <w:rFonts w:ascii="Times New Roman" w:hAnsi="Times New Roman"/>
                <w:sz w:val="20"/>
                <w:szCs w:val="20"/>
              </w:rPr>
            </w:pPr>
            <w:r w:rsidRPr="00887595">
              <w:rPr>
                <w:rFonts w:ascii="Times New Roman" w:hAnsi="Times New Roman"/>
                <w:sz w:val="20"/>
                <w:szCs w:val="20"/>
              </w:rPr>
              <w:t xml:space="preserve">Šaltinis: nuoroda literatūros sąraše Nr. 25  </w:t>
            </w:r>
          </w:p>
        </w:tc>
        <w:tc>
          <w:tcPr>
            <w:tcW w:w="4671" w:type="dxa"/>
            <w:tcBorders>
              <w:top w:val="single" w:sz="4" w:space="0" w:color="000000"/>
              <w:left w:val="single" w:sz="4" w:space="0" w:color="000000"/>
              <w:bottom w:val="single" w:sz="4" w:space="0" w:color="000000"/>
              <w:right w:val="single" w:sz="4" w:space="0" w:color="000000"/>
            </w:tcBorders>
            <w:vAlign w:val="center"/>
          </w:tcPr>
          <w:p w14:paraId="634B5D6D" w14:textId="77777777"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Mobilus transmisijos domkratas.</w:t>
            </w:r>
          </w:p>
          <w:p w14:paraId="2287B75F" w14:textId="0497E786"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Įrankis skirtas nuimti ir uždėti pavarų dėžę</w:t>
            </w:r>
          </w:p>
        </w:tc>
      </w:tr>
      <w:tr w:rsidR="00887595" w:rsidRPr="00F439DD" w14:paraId="0FDA9323" w14:textId="77777777" w:rsidTr="00887595">
        <w:trPr>
          <w:trHeight w:val="57"/>
        </w:trPr>
        <w:tc>
          <w:tcPr>
            <w:tcW w:w="421" w:type="dxa"/>
            <w:tcBorders>
              <w:top w:val="single" w:sz="4" w:space="0" w:color="000000"/>
              <w:left w:val="single" w:sz="4" w:space="0" w:color="000000"/>
              <w:bottom w:val="single" w:sz="4" w:space="0" w:color="000000"/>
              <w:right w:val="single" w:sz="4" w:space="0" w:color="000000"/>
            </w:tcBorders>
          </w:tcPr>
          <w:p w14:paraId="68103F1F" w14:textId="77777777" w:rsidR="00887595" w:rsidRPr="00E66777" w:rsidRDefault="00887595" w:rsidP="00887595">
            <w:pPr>
              <w:spacing w:after="0"/>
              <w:rPr>
                <w:rFonts w:ascii="Times New Roman" w:hAnsi="Times New Roman"/>
                <w:sz w:val="24"/>
                <w:szCs w:val="24"/>
              </w:rPr>
            </w:pPr>
            <w:r w:rsidRPr="00887595">
              <w:rPr>
                <w:rFonts w:ascii="Times New Roman" w:hAnsi="Times New Roman"/>
                <w:sz w:val="24"/>
                <w:szCs w:val="24"/>
              </w:rPr>
              <w:lastRenderedPageBreak/>
              <w:t>2.</w:t>
            </w:r>
          </w:p>
        </w:tc>
        <w:tc>
          <w:tcPr>
            <w:tcW w:w="4819" w:type="dxa"/>
            <w:tcBorders>
              <w:top w:val="single" w:sz="4" w:space="0" w:color="000000"/>
              <w:left w:val="single" w:sz="4" w:space="0" w:color="000000"/>
              <w:bottom w:val="single" w:sz="4" w:space="0" w:color="000000"/>
              <w:right w:val="single" w:sz="4" w:space="0" w:color="000000"/>
            </w:tcBorders>
          </w:tcPr>
          <w:p w14:paraId="525268D8" w14:textId="77777777" w:rsidR="00887595" w:rsidRPr="00887595" w:rsidRDefault="00887595" w:rsidP="00887595">
            <w:pPr>
              <w:spacing w:after="0"/>
              <w:jc w:val="center"/>
              <w:rPr>
                <w:rFonts w:ascii="Times New Roman" w:hAnsi="Times New Roman"/>
              </w:rPr>
            </w:pPr>
            <w:r w:rsidRPr="00887595">
              <w:rPr>
                <w:rFonts w:ascii="Times New Roman" w:hAnsi="Times New Roman"/>
                <w:noProof/>
                <w:lang w:val="en-US"/>
              </w:rPr>
              <w:drawing>
                <wp:inline distT="0" distB="0" distL="0" distR="0" wp14:anchorId="322A7BDF" wp14:editId="22DED8E1">
                  <wp:extent cx="900000" cy="900000"/>
                  <wp:effectExtent l="0" t="0" r="0" b="0"/>
                  <wp:docPr id="477" name="Paveikslėlis 35" descr="https://www.irankiubaze.com/images/uploader/sa/558x558.g/sankabos-centravimo-islyginimo-komplektas-11-vnt-1.png?t=62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rankiubaze.com/images/uploader/sa/558x558.g/sankabos-centravimo-islyginimo-komplektas-11-vnt-1.png?t=62620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14:paraId="3E8D057A"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sz w:val="24"/>
                <w:szCs w:val="24"/>
              </w:rPr>
              <w:t>32 pav. Sankabos remonto įrankiai.</w:t>
            </w:r>
          </w:p>
          <w:p w14:paraId="4317FF73" w14:textId="77777777" w:rsidR="00887595" w:rsidRPr="00E66777" w:rsidRDefault="00887595" w:rsidP="00887595">
            <w:pPr>
              <w:spacing w:after="0"/>
              <w:jc w:val="center"/>
              <w:rPr>
                <w:rFonts w:ascii="Times New Roman" w:hAnsi="Times New Roman"/>
                <w:sz w:val="24"/>
                <w:szCs w:val="24"/>
              </w:rPr>
            </w:pPr>
            <w:r w:rsidRPr="00887595">
              <w:rPr>
                <w:rFonts w:ascii="Times New Roman" w:hAnsi="Times New Roman"/>
                <w:sz w:val="20"/>
                <w:szCs w:val="20"/>
              </w:rPr>
              <w:t xml:space="preserve">Šaltinis:  nuoroda literatūros sąraše Nr. 26 </w:t>
            </w:r>
          </w:p>
        </w:tc>
        <w:tc>
          <w:tcPr>
            <w:tcW w:w="4671" w:type="dxa"/>
            <w:tcBorders>
              <w:top w:val="single" w:sz="4" w:space="0" w:color="000000"/>
              <w:left w:val="single" w:sz="4" w:space="0" w:color="000000"/>
              <w:bottom w:val="single" w:sz="4" w:space="0" w:color="000000"/>
              <w:right w:val="single" w:sz="4" w:space="0" w:color="000000"/>
            </w:tcBorders>
            <w:vAlign w:val="center"/>
          </w:tcPr>
          <w:p w14:paraId="0716529D" w14:textId="77777777"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Sankabos centravimo įrankiai.</w:t>
            </w:r>
          </w:p>
          <w:p w14:paraId="4E6DC77F" w14:textId="4A9B516F"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Įrankiai skirti centruoti sankabos varomąjį diską sumontavimo metu.</w:t>
            </w:r>
          </w:p>
        </w:tc>
      </w:tr>
      <w:tr w:rsidR="00887595" w:rsidRPr="00F439DD" w14:paraId="7109800D" w14:textId="77777777" w:rsidTr="00887595">
        <w:trPr>
          <w:trHeight w:val="57"/>
        </w:trPr>
        <w:tc>
          <w:tcPr>
            <w:tcW w:w="421" w:type="dxa"/>
            <w:tcBorders>
              <w:top w:val="single" w:sz="4" w:space="0" w:color="000000"/>
              <w:left w:val="single" w:sz="4" w:space="0" w:color="000000"/>
              <w:bottom w:val="single" w:sz="4" w:space="0" w:color="000000"/>
              <w:right w:val="single" w:sz="4" w:space="0" w:color="000000"/>
            </w:tcBorders>
          </w:tcPr>
          <w:p w14:paraId="4F4B64A7" w14:textId="77777777" w:rsidR="00887595" w:rsidRPr="00E66777" w:rsidRDefault="00887595" w:rsidP="00887595">
            <w:pPr>
              <w:spacing w:after="0"/>
              <w:rPr>
                <w:rFonts w:ascii="Times New Roman" w:hAnsi="Times New Roman"/>
                <w:sz w:val="24"/>
                <w:szCs w:val="24"/>
              </w:rPr>
            </w:pPr>
            <w:r w:rsidRPr="00887595">
              <w:rPr>
                <w:rFonts w:ascii="Times New Roman" w:hAnsi="Times New Roman"/>
                <w:sz w:val="24"/>
                <w:szCs w:val="24"/>
              </w:rPr>
              <w:t>3.</w:t>
            </w:r>
          </w:p>
        </w:tc>
        <w:tc>
          <w:tcPr>
            <w:tcW w:w="4819" w:type="dxa"/>
            <w:tcBorders>
              <w:top w:val="single" w:sz="4" w:space="0" w:color="000000"/>
              <w:left w:val="single" w:sz="4" w:space="0" w:color="000000"/>
              <w:bottom w:val="single" w:sz="4" w:space="0" w:color="000000"/>
              <w:right w:val="single" w:sz="4" w:space="0" w:color="000000"/>
            </w:tcBorders>
          </w:tcPr>
          <w:p w14:paraId="1A614AB0"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sz w:val="24"/>
                <w:szCs w:val="24"/>
              </w:rPr>
              <w:t xml:space="preserve"> </w:t>
            </w:r>
            <w:r w:rsidRPr="00887595">
              <w:rPr>
                <w:rFonts w:ascii="Times New Roman" w:hAnsi="Times New Roman"/>
              </w:rPr>
              <w:object w:dxaOrig="8250" w:dyaOrig="6720" w14:anchorId="0F9C5D35">
                <v:shape id="_x0000_i1036" type="#_x0000_t75" style="width:85.95pt;height:70.95pt" o:ole="">
                  <v:imagedata r:id="rId68" o:title=""/>
                </v:shape>
                <o:OLEObject Type="Embed" ProgID="PBrush" ShapeID="_x0000_i1036" DrawAspect="Content" ObjectID="_1687782509" r:id="rId178"/>
              </w:object>
            </w:r>
          </w:p>
          <w:p w14:paraId="217B0A9F"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sz w:val="24"/>
                <w:szCs w:val="24"/>
              </w:rPr>
              <w:t>33 pav. Sankabos remonto įrankiai.</w:t>
            </w:r>
          </w:p>
          <w:p w14:paraId="08533096" w14:textId="77777777" w:rsidR="00887595" w:rsidRPr="00E66777" w:rsidRDefault="00887595" w:rsidP="00887595">
            <w:pPr>
              <w:spacing w:after="0"/>
              <w:jc w:val="center"/>
              <w:rPr>
                <w:rFonts w:ascii="Times New Roman" w:hAnsi="Times New Roman"/>
                <w:sz w:val="20"/>
                <w:szCs w:val="20"/>
              </w:rPr>
            </w:pPr>
            <w:r w:rsidRPr="00887595">
              <w:rPr>
                <w:rFonts w:ascii="Times New Roman" w:hAnsi="Times New Roman"/>
                <w:sz w:val="20"/>
                <w:szCs w:val="20"/>
              </w:rPr>
              <w:t xml:space="preserve">Šaltinis:  nuoroda literatūros sąraše Nr. 27 </w:t>
            </w:r>
          </w:p>
        </w:tc>
        <w:tc>
          <w:tcPr>
            <w:tcW w:w="4671" w:type="dxa"/>
            <w:tcBorders>
              <w:top w:val="single" w:sz="4" w:space="0" w:color="000000"/>
              <w:left w:val="single" w:sz="4" w:space="0" w:color="000000"/>
              <w:bottom w:val="single" w:sz="4" w:space="0" w:color="000000"/>
              <w:right w:val="single" w:sz="4" w:space="0" w:color="000000"/>
            </w:tcBorders>
            <w:vAlign w:val="center"/>
          </w:tcPr>
          <w:p w14:paraId="0938CED4" w14:textId="77777777"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Sankabos montavimo įrankiai.</w:t>
            </w:r>
          </w:p>
          <w:p w14:paraId="4971AE31" w14:textId="05CDC0F5" w:rsidR="00887595" w:rsidRPr="00887595" w:rsidRDefault="00887595" w:rsidP="00887595">
            <w:pPr>
              <w:spacing w:after="0"/>
              <w:rPr>
                <w:rFonts w:ascii="Times New Roman" w:hAnsi="Times New Roman" w:cs="Times New Roman"/>
                <w:b/>
                <w:sz w:val="24"/>
                <w:szCs w:val="24"/>
              </w:rPr>
            </w:pPr>
            <w:r w:rsidRPr="00887595">
              <w:rPr>
                <w:rFonts w:ascii="Times New Roman" w:eastAsia="Roboto" w:hAnsi="Times New Roman" w:cs="Times New Roman"/>
                <w:sz w:val="24"/>
                <w:szCs w:val="24"/>
                <w:highlight w:val="white"/>
              </w:rPr>
              <w:t>Skirta SAC sankabos išmontavimui ir surinkimui</w:t>
            </w:r>
            <w:r w:rsidRPr="00887595">
              <w:rPr>
                <w:rFonts w:ascii="Times New Roman" w:hAnsi="Times New Roman" w:cs="Times New Roman"/>
                <w:b/>
                <w:sz w:val="24"/>
                <w:szCs w:val="24"/>
              </w:rPr>
              <w:t>.</w:t>
            </w:r>
          </w:p>
        </w:tc>
      </w:tr>
      <w:tr w:rsidR="00887595" w:rsidRPr="00F439DD" w14:paraId="30EF3E40" w14:textId="77777777" w:rsidTr="00887595">
        <w:trPr>
          <w:trHeight w:val="57"/>
        </w:trPr>
        <w:tc>
          <w:tcPr>
            <w:tcW w:w="421" w:type="dxa"/>
            <w:tcBorders>
              <w:top w:val="single" w:sz="4" w:space="0" w:color="000000"/>
              <w:left w:val="single" w:sz="4" w:space="0" w:color="000000"/>
              <w:bottom w:val="single" w:sz="4" w:space="0" w:color="000000"/>
              <w:right w:val="single" w:sz="4" w:space="0" w:color="000000"/>
            </w:tcBorders>
          </w:tcPr>
          <w:p w14:paraId="148265BE" w14:textId="77777777" w:rsidR="00887595" w:rsidRPr="00E66777" w:rsidRDefault="00887595" w:rsidP="00887595">
            <w:pPr>
              <w:spacing w:after="0"/>
              <w:rPr>
                <w:rFonts w:ascii="Times New Roman" w:hAnsi="Times New Roman"/>
                <w:sz w:val="24"/>
                <w:szCs w:val="24"/>
              </w:rPr>
            </w:pPr>
            <w:r w:rsidRPr="00887595">
              <w:rPr>
                <w:rFonts w:ascii="Times New Roman" w:hAnsi="Times New Roman"/>
                <w:sz w:val="24"/>
                <w:szCs w:val="24"/>
              </w:rPr>
              <w:t>4.</w:t>
            </w:r>
          </w:p>
        </w:tc>
        <w:tc>
          <w:tcPr>
            <w:tcW w:w="4819" w:type="dxa"/>
            <w:tcBorders>
              <w:top w:val="single" w:sz="4" w:space="0" w:color="000000"/>
              <w:left w:val="single" w:sz="4" w:space="0" w:color="000000"/>
              <w:bottom w:val="single" w:sz="4" w:space="0" w:color="000000"/>
              <w:right w:val="single" w:sz="4" w:space="0" w:color="000000"/>
            </w:tcBorders>
          </w:tcPr>
          <w:p w14:paraId="6985D69B"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rPr>
              <w:object w:dxaOrig="11985" w:dyaOrig="7995" w14:anchorId="7CB06C14">
                <v:shape id="_x0000_i1037" type="#_x0000_t75" style="width:92.4pt;height:62.35pt" o:ole="">
                  <v:imagedata r:id="rId70" o:title=""/>
                </v:shape>
                <o:OLEObject Type="Embed" ProgID="PBrush" ShapeID="_x0000_i1037" DrawAspect="Content" ObjectID="_1687782510" r:id="rId179"/>
              </w:object>
            </w:r>
          </w:p>
          <w:p w14:paraId="4E86D512" w14:textId="77777777" w:rsidR="00887595" w:rsidRPr="00887595" w:rsidRDefault="00887595" w:rsidP="00887595">
            <w:pPr>
              <w:spacing w:after="0"/>
              <w:jc w:val="center"/>
              <w:rPr>
                <w:rFonts w:ascii="Times New Roman" w:hAnsi="Times New Roman"/>
                <w:sz w:val="24"/>
                <w:szCs w:val="24"/>
              </w:rPr>
            </w:pPr>
            <w:r w:rsidRPr="00887595">
              <w:rPr>
                <w:rFonts w:ascii="Times New Roman" w:hAnsi="Times New Roman"/>
                <w:sz w:val="24"/>
                <w:szCs w:val="24"/>
              </w:rPr>
              <w:t>34 pav. Ratų pavaros remonto įrankiai.</w:t>
            </w:r>
          </w:p>
          <w:p w14:paraId="25A8E86F" w14:textId="77777777" w:rsidR="00887595" w:rsidRPr="00E66777" w:rsidRDefault="00887595" w:rsidP="00887595">
            <w:pPr>
              <w:spacing w:after="0"/>
              <w:jc w:val="center"/>
              <w:rPr>
                <w:rFonts w:ascii="Times New Roman" w:hAnsi="Times New Roman"/>
                <w:sz w:val="20"/>
                <w:szCs w:val="20"/>
              </w:rPr>
            </w:pPr>
            <w:r w:rsidRPr="00887595">
              <w:rPr>
                <w:rFonts w:ascii="Times New Roman" w:hAnsi="Times New Roman"/>
                <w:sz w:val="20"/>
                <w:szCs w:val="20"/>
              </w:rPr>
              <w:t xml:space="preserve">Šaltinis:  nuoroda literatūros sąraše Nr. 28 </w:t>
            </w:r>
          </w:p>
        </w:tc>
        <w:tc>
          <w:tcPr>
            <w:tcW w:w="4671" w:type="dxa"/>
            <w:tcBorders>
              <w:top w:val="single" w:sz="4" w:space="0" w:color="000000"/>
              <w:left w:val="single" w:sz="4" w:space="0" w:color="000000"/>
              <w:bottom w:val="single" w:sz="4" w:space="0" w:color="000000"/>
              <w:right w:val="single" w:sz="4" w:space="0" w:color="000000"/>
            </w:tcBorders>
            <w:vAlign w:val="center"/>
          </w:tcPr>
          <w:p w14:paraId="572FB9C2" w14:textId="77777777"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Replės.</w:t>
            </w:r>
          </w:p>
          <w:p w14:paraId="5ABAED46" w14:textId="64D14044" w:rsidR="00887595" w:rsidRPr="00887595" w:rsidRDefault="00887595" w:rsidP="00887595">
            <w:pPr>
              <w:spacing w:after="0"/>
              <w:rPr>
                <w:rFonts w:ascii="Times New Roman" w:hAnsi="Times New Roman" w:cs="Times New Roman"/>
                <w:sz w:val="24"/>
                <w:szCs w:val="24"/>
              </w:rPr>
            </w:pPr>
            <w:r w:rsidRPr="00887595">
              <w:rPr>
                <w:rFonts w:ascii="Times New Roman" w:hAnsi="Times New Roman" w:cs="Times New Roman"/>
                <w:sz w:val="24"/>
                <w:szCs w:val="24"/>
              </w:rPr>
              <w:t>Skirta lygių kampinių greičių lankstų apsaugų sąvaržoms suspausti.</w:t>
            </w:r>
          </w:p>
        </w:tc>
      </w:tr>
    </w:tbl>
    <w:p w14:paraId="58B89CD0" w14:textId="77777777" w:rsidR="005414D1" w:rsidRPr="00686BD8" w:rsidRDefault="005414D1" w:rsidP="00686BD8">
      <w:pPr>
        <w:spacing w:after="0"/>
        <w:rPr>
          <w:rFonts w:ascii="Times New Roman" w:eastAsia="Times New Roman" w:hAnsi="Times New Roman" w:cs="Times New Roman"/>
          <w:sz w:val="24"/>
          <w:szCs w:val="24"/>
        </w:rPr>
      </w:pPr>
    </w:p>
    <w:p w14:paraId="3D64CE8D"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PAAIŠKINKITE, KADA BŪTINA PAKEISTI SANKABOS GAUBTĄ?</w:t>
      </w:r>
    </w:p>
    <w:p w14:paraId="5F54BBC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highlight w:val="white"/>
        </w:rPr>
        <w:t>Sankabos gaubtą būtina pakeisti</w:t>
      </w:r>
      <w:r w:rsidRPr="00686BD8">
        <w:rPr>
          <w:rFonts w:ascii="Times New Roman" w:eastAsia="Times New Roman" w:hAnsi="Times New Roman" w:cs="Times New Roman"/>
          <w:b/>
          <w:sz w:val="24"/>
          <w:szCs w:val="24"/>
          <w:highlight w:val="white"/>
        </w:rPr>
        <w:t>,</w:t>
      </w:r>
      <w:r w:rsidRPr="00686BD8">
        <w:rPr>
          <w:rFonts w:ascii="Times New Roman" w:eastAsia="Times New Roman" w:hAnsi="Times New Roman" w:cs="Times New Roman"/>
          <w:sz w:val="24"/>
          <w:szCs w:val="24"/>
          <w:highlight w:val="white"/>
        </w:rPr>
        <w:t xml:space="preserve"> jeigu: prispaudimo diskas įtrūkęs, subraižytas, perkaitintas, kreivas, membraninė spyruoklė per daug sudilusi, spyruoklės lapeliai sulūžę arba nevienodai išlinkę, pažeistos tangentinės spyruoklės.</w:t>
      </w:r>
    </w:p>
    <w:p w14:paraId="50B4C936" w14:textId="77777777" w:rsidR="005414D1" w:rsidRPr="00686BD8" w:rsidRDefault="005414D1" w:rsidP="00686BD8">
      <w:pPr>
        <w:spacing w:after="0"/>
        <w:rPr>
          <w:rFonts w:ascii="Times New Roman" w:eastAsia="Times New Roman" w:hAnsi="Times New Roman" w:cs="Times New Roman"/>
          <w:i/>
          <w:sz w:val="24"/>
          <w:szCs w:val="24"/>
        </w:rPr>
      </w:pPr>
    </w:p>
    <w:p w14:paraId="4298097D"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10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SANKABOS VALDYMO SISTEMOS SUDEDAMĄSIAS DALIS.</w:t>
      </w:r>
    </w:p>
    <w:p w14:paraId="5DB0D75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išjungimo guolis</w:t>
      </w:r>
    </w:p>
    <w:p w14:paraId="64417FF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 darbinio sankabos cilindro </w:t>
      </w:r>
      <w:proofErr w:type="spellStart"/>
      <w:r w:rsidRPr="00686BD8">
        <w:rPr>
          <w:rFonts w:ascii="Times New Roman" w:eastAsia="Times New Roman" w:hAnsi="Times New Roman" w:cs="Times New Roman"/>
          <w:sz w:val="24"/>
          <w:szCs w:val="24"/>
        </w:rPr>
        <w:t>stumtukas</w:t>
      </w:r>
      <w:proofErr w:type="spellEnd"/>
    </w:p>
    <w:p w14:paraId="3FD7076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pavarų dėžės pirminis velenas</w:t>
      </w:r>
    </w:p>
    <w:p w14:paraId="374346F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darbinis sankabos cilindras</w:t>
      </w:r>
    </w:p>
    <w:p w14:paraId="2B056D8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oro išleidimo varžtas</w:t>
      </w:r>
    </w:p>
    <w:p w14:paraId="0A48D0E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pagrindinis sankabos cilindras</w:t>
      </w:r>
    </w:p>
    <w:p w14:paraId="2683127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sankabos skysčio plėtimosi bakelis</w:t>
      </w:r>
    </w:p>
    <w:p w14:paraId="0D687CA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sankabos skysčio kompensavimo kanalas</w:t>
      </w:r>
    </w:p>
    <w:p w14:paraId="7C83048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9 – pagrindinio cilindro stūmoklio </w:t>
      </w:r>
      <w:proofErr w:type="spellStart"/>
      <w:r w:rsidRPr="00686BD8">
        <w:rPr>
          <w:rFonts w:ascii="Times New Roman" w:eastAsia="Times New Roman" w:hAnsi="Times New Roman" w:cs="Times New Roman"/>
          <w:sz w:val="24"/>
          <w:szCs w:val="24"/>
        </w:rPr>
        <w:t>manžetas</w:t>
      </w:r>
      <w:proofErr w:type="spellEnd"/>
    </w:p>
    <w:p w14:paraId="4952BF6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10 – pagrindinio sankabos cilindro </w:t>
      </w:r>
      <w:proofErr w:type="spellStart"/>
      <w:r w:rsidRPr="00686BD8">
        <w:rPr>
          <w:rFonts w:ascii="Times New Roman" w:eastAsia="Times New Roman" w:hAnsi="Times New Roman" w:cs="Times New Roman"/>
          <w:sz w:val="24"/>
          <w:szCs w:val="24"/>
        </w:rPr>
        <w:t>stumtukas</w:t>
      </w:r>
      <w:proofErr w:type="spellEnd"/>
    </w:p>
    <w:p w14:paraId="0684FFED" w14:textId="77777777" w:rsidR="005414D1" w:rsidRPr="00686BD8" w:rsidRDefault="005414D1" w:rsidP="00686BD8">
      <w:pPr>
        <w:spacing w:after="0"/>
        <w:rPr>
          <w:rFonts w:ascii="Times New Roman" w:eastAsia="Times New Roman" w:hAnsi="Times New Roman" w:cs="Times New Roman"/>
          <w:sz w:val="24"/>
          <w:szCs w:val="24"/>
        </w:rPr>
      </w:pPr>
    </w:p>
    <w:p w14:paraId="375ADB1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11 užduotis. SUGEDUSI SANKABA PRASLYSTA (BUKSUOJA), KAI JOS PAMINA:</w:t>
      </w:r>
    </w:p>
    <w:p w14:paraId="33942A2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atleista;</w:t>
      </w:r>
    </w:p>
    <w:p w14:paraId="56229687" w14:textId="77777777" w:rsidR="005414D1" w:rsidRPr="00686BD8" w:rsidRDefault="005414D1" w:rsidP="00686BD8">
      <w:pPr>
        <w:spacing w:after="0"/>
        <w:rPr>
          <w:rFonts w:ascii="Times New Roman" w:eastAsia="Times New Roman" w:hAnsi="Times New Roman" w:cs="Times New Roman"/>
          <w:i/>
          <w:sz w:val="24"/>
          <w:szCs w:val="24"/>
        </w:rPr>
      </w:pPr>
    </w:p>
    <w:p w14:paraId="07F589E5"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 KOKIA ALYVA GALI BŪTI NAUDOJAMA MECHANINĖJE PAVARŲ DĖŽĖJE (galimi keli teisingi atsakymai)?</w:t>
      </w:r>
    </w:p>
    <w:p w14:paraId="71B7C94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SAE 10W/40;</w:t>
      </w:r>
    </w:p>
    <w:p w14:paraId="32B2177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b) SAE </w:t>
      </w:r>
      <w:proofErr w:type="spellStart"/>
      <w:r w:rsidRPr="00686BD8">
        <w:rPr>
          <w:rFonts w:ascii="Times New Roman" w:eastAsia="Times New Roman" w:hAnsi="Times New Roman" w:cs="Times New Roman"/>
          <w:sz w:val="24"/>
          <w:szCs w:val="24"/>
        </w:rPr>
        <w:t>Dextron</w:t>
      </w:r>
      <w:proofErr w:type="spellEnd"/>
      <w:r w:rsidRPr="00686BD8">
        <w:rPr>
          <w:rFonts w:ascii="Times New Roman" w:eastAsia="Times New Roman" w:hAnsi="Times New Roman" w:cs="Times New Roman"/>
          <w:sz w:val="24"/>
          <w:szCs w:val="24"/>
        </w:rPr>
        <w:t xml:space="preserve"> II;</w:t>
      </w:r>
    </w:p>
    <w:p w14:paraId="753A11C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SAE 75W/90;</w:t>
      </w:r>
    </w:p>
    <w:p w14:paraId="4FC812CC" w14:textId="77777777" w:rsidR="005414D1" w:rsidRPr="00686BD8" w:rsidRDefault="005414D1" w:rsidP="00686BD8">
      <w:pPr>
        <w:spacing w:after="0"/>
        <w:rPr>
          <w:rFonts w:ascii="Times New Roman" w:eastAsia="Times New Roman" w:hAnsi="Times New Roman" w:cs="Times New Roman"/>
          <w:sz w:val="24"/>
          <w:szCs w:val="24"/>
        </w:rPr>
      </w:pPr>
    </w:p>
    <w:p w14:paraId="4985F55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13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MECHANINĖS PAVARŲ DĖŽĖS SUDEDAMĄSIAS DALIS.</w:t>
      </w:r>
    </w:p>
    <w:p w14:paraId="33223DF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pirminis velenas</w:t>
      </w:r>
    </w:p>
    <w:p w14:paraId="43B0C08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3 ir 4 pavarų sinchronizatorius</w:t>
      </w:r>
    </w:p>
    <w:p w14:paraId="6ED75FB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3 – pavarų įjungimo šakutė</w:t>
      </w:r>
    </w:p>
    <w:p w14:paraId="5780242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pavarų įjungimo šakutės valdymo strypas</w:t>
      </w:r>
    </w:p>
    <w:p w14:paraId="69F703C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pavarų perjungimo svirtis</w:t>
      </w:r>
    </w:p>
    <w:p w14:paraId="44595B9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antrinis velenas</w:t>
      </w:r>
    </w:p>
    <w:p w14:paraId="331C59D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atbulinės pavaros tarpinis krumpliaratis</w:t>
      </w:r>
    </w:p>
    <w:p w14:paraId="61AF9C1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1 ir 2 pavarų sinchronizatorius</w:t>
      </w:r>
    </w:p>
    <w:p w14:paraId="290327E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tarpinis velenas</w:t>
      </w:r>
    </w:p>
    <w:p w14:paraId="791E4F5C" w14:textId="77777777" w:rsidR="005414D1" w:rsidRPr="00686BD8" w:rsidRDefault="005414D1" w:rsidP="00686BD8">
      <w:pPr>
        <w:spacing w:after="0"/>
        <w:rPr>
          <w:rFonts w:ascii="Times New Roman" w:eastAsia="Times New Roman" w:hAnsi="Times New Roman" w:cs="Times New Roman"/>
          <w:sz w:val="24"/>
          <w:szCs w:val="24"/>
        </w:rPr>
      </w:pPr>
    </w:p>
    <w:p w14:paraId="1AD76E1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14 užduotis. KAS YRA KRUMPLIARAČIŲ POROS PERDAVIMO SKAIČIUS?</w:t>
      </w:r>
    </w:p>
    <w:p w14:paraId="55A730F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r w:rsidRPr="00F439DD">
        <w:rPr>
          <w:rFonts w:ascii="Times New Roman" w:hAnsi="Times New Roman"/>
        </w:rPr>
        <w:t xml:space="preserve"> </w:t>
      </w:r>
      <w:r w:rsidRPr="00686BD8">
        <w:rPr>
          <w:rFonts w:ascii="Times New Roman" w:eastAsia="Times New Roman" w:hAnsi="Times New Roman" w:cs="Times New Roman"/>
          <w:sz w:val="24"/>
          <w:szCs w:val="24"/>
        </w:rPr>
        <w:t>varančiojo ir varomojo krumpliaračių sukimosi dažnių santykis.</w:t>
      </w:r>
    </w:p>
    <w:p w14:paraId="0A0E2796" w14:textId="77777777" w:rsidR="005414D1" w:rsidRPr="00686BD8" w:rsidRDefault="005414D1" w:rsidP="00686BD8">
      <w:pPr>
        <w:spacing w:after="0"/>
        <w:rPr>
          <w:rFonts w:ascii="Times New Roman" w:eastAsia="Times New Roman" w:hAnsi="Times New Roman" w:cs="Times New Roman"/>
          <w:sz w:val="24"/>
          <w:szCs w:val="24"/>
        </w:rPr>
      </w:pPr>
    </w:p>
    <w:p w14:paraId="5C114D4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15 užduotis. KAM REIKALINGI PAVARŲ DĖŽIŲ VELENŲ SANDARIKLIAI?</w:t>
      </w:r>
    </w:p>
    <w:p w14:paraId="1ECE87F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alyvos neprasiskverbimo į išorę užtikrinimui;</w:t>
      </w:r>
    </w:p>
    <w:p w14:paraId="7441F8A5" w14:textId="77777777" w:rsidR="005414D1" w:rsidRPr="00686BD8" w:rsidRDefault="005414D1" w:rsidP="00686BD8">
      <w:pPr>
        <w:spacing w:after="0"/>
        <w:rPr>
          <w:rFonts w:ascii="Times New Roman" w:eastAsia="Times New Roman" w:hAnsi="Times New Roman" w:cs="Times New Roman"/>
          <w:i/>
          <w:sz w:val="24"/>
          <w:szCs w:val="24"/>
        </w:rPr>
      </w:pPr>
    </w:p>
    <w:p w14:paraId="21ECD8D1"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16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AUTOMATIZUOTOS PAVARŲ DĖŽĖS SUDEDAMĄSIAS DALIS.</w:t>
      </w:r>
    </w:p>
    <w:p w14:paraId="16467B9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 </w:t>
      </w:r>
      <w:proofErr w:type="spellStart"/>
      <w:r w:rsidRPr="00686BD8">
        <w:rPr>
          <w:rFonts w:ascii="Times New Roman" w:eastAsia="Times New Roman" w:hAnsi="Times New Roman" w:cs="Times New Roman"/>
          <w:sz w:val="24"/>
          <w:szCs w:val="24"/>
        </w:rPr>
        <w:t>dvimasis</w:t>
      </w:r>
      <w:proofErr w:type="spellEnd"/>
      <w:r w:rsidRPr="00686BD8">
        <w:rPr>
          <w:rFonts w:ascii="Times New Roman" w:eastAsia="Times New Roman" w:hAnsi="Times New Roman" w:cs="Times New Roman"/>
          <w:sz w:val="24"/>
          <w:szCs w:val="24"/>
        </w:rPr>
        <w:t xml:space="preserve"> smagratis</w:t>
      </w:r>
    </w:p>
    <w:p w14:paraId="2900AD3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sankaba Nr. 1</w:t>
      </w:r>
    </w:p>
    <w:p w14:paraId="1A01205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sankaba Nr. 2</w:t>
      </w:r>
    </w:p>
    <w:p w14:paraId="3843A1B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pagrindinės pavaros varomasis krumpliaratis</w:t>
      </w:r>
    </w:p>
    <w:p w14:paraId="15A0EFE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pirminis velenas Nr. 2</w:t>
      </w:r>
    </w:p>
    <w:p w14:paraId="5A216B9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antrinis velenas Nr. 1</w:t>
      </w:r>
    </w:p>
    <w:p w14:paraId="4F29F39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 sankabos Nr. 1 </w:t>
      </w:r>
      <w:proofErr w:type="spellStart"/>
      <w:r w:rsidRPr="00686BD8">
        <w:rPr>
          <w:rFonts w:ascii="Times New Roman" w:eastAsia="Times New Roman" w:hAnsi="Times New Roman" w:cs="Times New Roman"/>
          <w:sz w:val="24"/>
          <w:szCs w:val="24"/>
        </w:rPr>
        <w:t>elektrohidraulinis</w:t>
      </w:r>
      <w:proofErr w:type="spellEnd"/>
      <w:r w:rsidRPr="00686BD8">
        <w:rPr>
          <w:rFonts w:ascii="Times New Roman" w:eastAsia="Times New Roman" w:hAnsi="Times New Roman" w:cs="Times New Roman"/>
          <w:sz w:val="24"/>
          <w:szCs w:val="24"/>
        </w:rPr>
        <w:t xml:space="preserve"> valdiklis</w:t>
      </w:r>
    </w:p>
    <w:p w14:paraId="177309B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 – sankabos Nr. 2 </w:t>
      </w:r>
      <w:proofErr w:type="spellStart"/>
      <w:r w:rsidRPr="00686BD8">
        <w:rPr>
          <w:rFonts w:ascii="Times New Roman" w:eastAsia="Times New Roman" w:hAnsi="Times New Roman" w:cs="Times New Roman"/>
          <w:sz w:val="24"/>
          <w:szCs w:val="24"/>
        </w:rPr>
        <w:t>elektrohidraulinis</w:t>
      </w:r>
      <w:proofErr w:type="spellEnd"/>
      <w:r w:rsidRPr="00686BD8">
        <w:rPr>
          <w:rFonts w:ascii="Times New Roman" w:eastAsia="Times New Roman" w:hAnsi="Times New Roman" w:cs="Times New Roman"/>
          <w:sz w:val="24"/>
          <w:szCs w:val="24"/>
        </w:rPr>
        <w:t xml:space="preserve"> valdiklis</w:t>
      </w:r>
    </w:p>
    <w:p w14:paraId="3347FF0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antrinis velenas Nr. 2</w:t>
      </w:r>
    </w:p>
    <w:p w14:paraId="6C108C8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sinchronizatorius</w:t>
      </w:r>
    </w:p>
    <w:p w14:paraId="51ED26E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 atbulinės pavaros velenas</w:t>
      </w:r>
    </w:p>
    <w:p w14:paraId="11FB88B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 pagrindinės pavaros varantieji krumpliaračiai</w:t>
      </w:r>
    </w:p>
    <w:p w14:paraId="79B807C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 pirminis velenas Nr. 1</w:t>
      </w:r>
    </w:p>
    <w:p w14:paraId="240E50F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14 – dvigubo jungimo šlapioji </w:t>
      </w:r>
      <w:proofErr w:type="spellStart"/>
      <w:r w:rsidRPr="00686BD8">
        <w:rPr>
          <w:rFonts w:ascii="Times New Roman" w:eastAsia="Times New Roman" w:hAnsi="Times New Roman" w:cs="Times New Roman"/>
          <w:sz w:val="24"/>
          <w:szCs w:val="24"/>
        </w:rPr>
        <w:t>daugiadiskė</w:t>
      </w:r>
      <w:proofErr w:type="spellEnd"/>
      <w:r w:rsidRPr="00686BD8">
        <w:rPr>
          <w:rFonts w:ascii="Times New Roman" w:eastAsia="Times New Roman" w:hAnsi="Times New Roman" w:cs="Times New Roman"/>
          <w:sz w:val="24"/>
          <w:szCs w:val="24"/>
        </w:rPr>
        <w:t xml:space="preserve"> sankaba</w:t>
      </w:r>
    </w:p>
    <w:p w14:paraId="54447263" w14:textId="77777777" w:rsidR="005414D1" w:rsidRPr="00686BD8" w:rsidRDefault="005414D1" w:rsidP="00686BD8">
      <w:pPr>
        <w:spacing w:after="0"/>
        <w:rPr>
          <w:rFonts w:ascii="Times New Roman" w:eastAsia="Times New Roman" w:hAnsi="Times New Roman" w:cs="Times New Roman"/>
          <w:sz w:val="24"/>
          <w:szCs w:val="24"/>
        </w:rPr>
      </w:pPr>
    </w:p>
    <w:p w14:paraId="60E5205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KOKIA IŠ NURODYTŲ PAVARŲ DĖŽIŲ NAUDOJAMA ESANT SKERSAI IŠDĖSTYTAM VARIKLIUI?</w:t>
      </w:r>
    </w:p>
    <w:p w14:paraId="5115DA4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trijų velenų pavarų dėžė su cilindrine pagrindine pavara;</w:t>
      </w:r>
    </w:p>
    <w:p w14:paraId="4E62E21A" w14:textId="77777777" w:rsidR="005414D1" w:rsidRPr="00686BD8" w:rsidRDefault="005414D1" w:rsidP="00686BD8">
      <w:pPr>
        <w:spacing w:after="0"/>
        <w:rPr>
          <w:rFonts w:ascii="Times New Roman" w:eastAsia="Times New Roman" w:hAnsi="Times New Roman" w:cs="Times New Roman"/>
          <w:sz w:val="24"/>
          <w:szCs w:val="24"/>
        </w:rPr>
      </w:pPr>
    </w:p>
    <w:p w14:paraId="432CDD93"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18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HIDROTRANSFORMATORIAUS SUDEDAMĄSIAS DALIS.</w:t>
      </w:r>
    </w:p>
    <w:p w14:paraId="2B3D3AC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 – </w:t>
      </w:r>
      <w:proofErr w:type="spellStart"/>
      <w:r w:rsidRPr="00686BD8">
        <w:rPr>
          <w:rFonts w:ascii="Times New Roman" w:eastAsia="Times New Roman" w:hAnsi="Times New Roman" w:cs="Times New Roman"/>
          <w:sz w:val="24"/>
          <w:szCs w:val="24"/>
        </w:rPr>
        <w:t>hidrotransformatoriaus</w:t>
      </w:r>
      <w:proofErr w:type="spellEnd"/>
      <w:r w:rsidRPr="00686BD8">
        <w:rPr>
          <w:rFonts w:ascii="Times New Roman" w:eastAsia="Times New Roman" w:hAnsi="Times New Roman" w:cs="Times New Roman"/>
          <w:sz w:val="24"/>
          <w:szCs w:val="24"/>
        </w:rPr>
        <w:t xml:space="preserve"> korpusas</w:t>
      </w:r>
    </w:p>
    <w:p w14:paraId="6705A19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frikcinė sankaba</w:t>
      </w:r>
    </w:p>
    <w:p w14:paraId="5E15E76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 </w:t>
      </w:r>
      <w:proofErr w:type="spellStart"/>
      <w:r w:rsidRPr="00686BD8">
        <w:rPr>
          <w:rFonts w:ascii="Times New Roman" w:eastAsia="Times New Roman" w:hAnsi="Times New Roman" w:cs="Times New Roman"/>
          <w:sz w:val="24"/>
          <w:szCs w:val="24"/>
        </w:rPr>
        <w:t>turbinratis</w:t>
      </w:r>
      <w:proofErr w:type="spellEnd"/>
    </w:p>
    <w:p w14:paraId="095ABBA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 </w:t>
      </w:r>
      <w:proofErr w:type="spellStart"/>
      <w:r w:rsidRPr="00686BD8">
        <w:rPr>
          <w:rFonts w:ascii="Times New Roman" w:eastAsia="Times New Roman" w:hAnsi="Times New Roman" w:cs="Times New Roman"/>
          <w:sz w:val="24"/>
          <w:szCs w:val="24"/>
        </w:rPr>
        <w:t>siurbliaratis</w:t>
      </w:r>
      <w:proofErr w:type="spellEnd"/>
    </w:p>
    <w:p w14:paraId="78DCA9D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 </w:t>
      </w:r>
      <w:proofErr w:type="spellStart"/>
      <w:r w:rsidRPr="00686BD8">
        <w:rPr>
          <w:rFonts w:ascii="Times New Roman" w:eastAsia="Times New Roman" w:hAnsi="Times New Roman" w:cs="Times New Roman"/>
          <w:sz w:val="24"/>
          <w:szCs w:val="24"/>
        </w:rPr>
        <w:t>kreipratis</w:t>
      </w:r>
      <w:proofErr w:type="spellEnd"/>
    </w:p>
    <w:p w14:paraId="446D5AB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vienkryptė mova</w:t>
      </w:r>
    </w:p>
    <w:p w14:paraId="323E6A8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pirminis pavarų dėžės velenas</w:t>
      </w:r>
    </w:p>
    <w:p w14:paraId="1F88EE5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alyvos srautas</w:t>
      </w:r>
    </w:p>
    <w:p w14:paraId="632D70A0" w14:textId="77777777" w:rsidR="005414D1" w:rsidRPr="00686BD8" w:rsidRDefault="005414D1" w:rsidP="00686BD8">
      <w:pPr>
        <w:spacing w:after="0"/>
        <w:rPr>
          <w:rFonts w:ascii="Times New Roman" w:eastAsia="Times New Roman" w:hAnsi="Times New Roman" w:cs="Times New Roman"/>
          <w:sz w:val="24"/>
          <w:szCs w:val="24"/>
        </w:rPr>
      </w:pPr>
    </w:p>
    <w:p w14:paraId="61469A3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19 užduotis. KURIE TEIGINIAI APIE DVIGUBO JUNGIMO SANKABAS YRA TEISINGI (galimi keli teisingi atsakymai)?</w:t>
      </w:r>
    </w:p>
    <w:p w14:paraId="6C9725F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naudojamos automatizuotai valdomose pavarų dėžėse;</w:t>
      </w:r>
    </w:p>
    <w:p w14:paraId="7D995E5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r w:rsidRPr="00686BD8">
        <w:rPr>
          <w:rFonts w:ascii="Arial Narrow" w:eastAsia="Arial Narrow" w:hAnsi="Arial Narrow" w:cs="Arial Narrow"/>
          <w:shd w:val="clear" w:color="auto" w:fill="F0F0F0"/>
        </w:rPr>
        <w:t xml:space="preserve"> </w:t>
      </w:r>
      <w:r w:rsidRPr="00686BD8">
        <w:rPr>
          <w:rFonts w:ascii="Times New Roman" w:eastAsia="Times New Roman" w:hAnsi="Times New Roman" w:cs="Times New Roman"/>
          <w:sz w:val="24"/>
          <w:szCs w:val="24"/>
        </w:rPr>
        <w:t xml:space="preserve">turi dvi </w:t>
      </w:r>
      <w:proofErr w:type="spellStart"/>
      <w:r w:rsidRPr="00686BD8">
        <w:rPr>
          <w:rFonts w:ascii="Times New Roman" w:eastAsia="Times New Roman" w:hAnsi="Times New Roman" w:cs="Times New Roman"/>
          <w:sz w:val="24"/>
          <w:szCs w:val="24"/>
        </w:rPr>
        <w:t>viendiskes</w:t>
      </w:r>
      <w:proofErr w:type="spellEnd"/>
      <w:r w:rsidRPr="00686BD8">
        <w:rPr>
          <w:rFonts w:ascii="Times New Roman" w:eastAsia="Times New Roman" w:hAnsi="Times New Roman" w:cs="Times New Roman"/>
          <w:sz w:val="24"/>
          <w:szCs w:val="24"/>
        </w:rPr>
        <w:t xml:space="preserve"> sausas sankabas;</w:t>
      </w:r>
    </w:p>
    <w:p w14:paraId="7FC4D3C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w:t>
      </w:r>
      <w:r w:rsidRPr="00F439DD">
        <w:rPr>
          <w:rFonts w:ascii="Times New Roman" w:hAnsi="Times New Roman"/>
        </w:rPr>
        <w:t xml:space="preserve"> </w:t>
      </w:r>
      <w:r w:rsidRPr="00686BD8">
        <w:rPr>
          <w:rFonts w:ascii="Times New Roman" w:eastAsia="Times New Roman" w:hAnsi="Times New Roman" w:cs="Times New Roman"/>
          <w:sz w:val="24"/>
          <w:szCs w:val="24"/>
        </w:rPr>
        <w:t xml:space="preserve">turi du </w:t>
      </w:r>
      <w:proofErr w:type="spellStart"/>
      <w:r w:rsidRPr="00686BD8">
        <w:rPr>
          <w:rFonts w:ascii="Times New Roman" w:eastAsia="Times New Roman" w:hAnsi="Times New Roman" w:cs="Times New Roman"/>
          <w:sz w:val="24"/>
          <w:szCs w:val="24"/>
        </w:rPr>
        <w:t>daugiadiskių</w:t>
      </w:r>
      <w:proofErr w:type="spellEnd"/>
      <w:r w:rsidRPr="00686BD8">
        <w:rPr>
          <w:rFonts w:ascii="Times New Roman" w:eastAsia="Times New Roman" w:hAnsi="Times New Roman" w:cs="Times New Roman"/>
          <w:sz w:val="24"/>
          <w:szCs w:val="24"/>
        </w:rPr>
        <w:t xml:space="preserve"> sankabų paketus;</w:t>
      </w:r>
    </w:p>
    <w:p w14:paraId="3CFE08C2" w14:textId="77777777" w:rsidR="005414D1" w:rsidRPr="00686BD8" w:rsidRDefault="005414D1" w:rsidP="00686BD8">
      <w:pPr>
        <w:spacing w:after="0"/>
        <w:rPr>
          <w:rFonts w:ascii="Times New Roman" w:eastAsia="Times New Roman" w:hAnsi="Times New Roman" w:cs="Times New Roman"/>
          <w:sz w:val="24"/>
          <w:szCs w:val="24"/>
        </w:rPr>
      </w:pPr>
    </w:p>
    <w:p w14:paraId="78A2D79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20 užduotis. KOKIOS PAGRINDINĖS PAVAROS VADINAMOS HIPOIDINĖMIS?</w:t>
      </w:r>
    </w:p>
    <w:p w14:paraId="1A36736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c) </w:t>
      </w:r>
      <w:proofErr w:type="spellStart"/>
      <w:r w:rsidRPr="00686BD8">
        <w:rPr>
          <w:rFonts w:ascii="Times New Roman" w:eastAsia="Times New Roman" w:hAnsi="Times New Roman" w:cs="Times New Roman"/>
          <w:sz w:val="24"/>
          <w:szCs w:val="24"/>
        </w:rPr>
        <w:t>hipoidinės</w:t>
      </w:r>
      <w:proofErr w:type="spellEnd"/>
      <w:r w:rsidRPr="00686BD8">
        <w:rPr>
          <w:rFonts w:ascii="Times New Roman" w:eastAsia="Times New Roman" w:hAnsi="Times New Roman" w:cs="Times New Roman"/>
          <w:sz w:val="24"/>
          <w:szCs w:val="24"/>
        </w:rPr>
        <w:t xml:space="preserve"> pagrindinės pavaros varančiojo ir varomojo krumpliaračių ašys nesusikerta.</w:t>
      </w:r>
    </w:p>
    <w:p w14:paraId="35F640D0" w14:textId="77777777" w:rsidR="005414D1" w:rsidRPr="00686BD8" w:rsidRDefault="005414D1" w:rsidP="00686BD8">
      <w:pPr>
        <w:spacing w:after="0"/>
        <w:rPr>
          <w:rFonts w:ascii="Times New Roman" w:eastAsia="Times New Roman" w:hAnsi="Times New Roman" w:cs="Times New Roman"/>
          <w:sz w:val="24"/>
          <w:szCs w:val="24"/>
        </w:rPr>
      </w:pPr>
    </w:p>
    <w:p w14:paraId="432131D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21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PRIEKINIŲ RATŲ PAVAROS SUDEDAMĄSIAS DALIS.</w:t>
      </w:r>
    </w:p>
    <w:p w14:paraId="6B8213D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pavarų dėžės ir rutulinio lanksto tarpinė</w:t>
      </w:r>
    </w:p>
    <w:p w14:paraId="7840204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fiksavimo žiedas</w:t>
      </w:r>
    </w:p>
    <w:p w14:paraId="4F2349B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separatorius</w:t>
      </w:r>
    </w:p>
    <w:p w14:paraId="17CED58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ritinėliai</w:t>
      </w:r>
    </w:p>
    <w:p w14:paraId="74E382A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rutulinio lanksto stebulė</w:t>
      </w:r>
    </w:p>
    <w:p w14:paraId="571800E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išorinis korpusas</w:t>
      </w:r>
    </w:p>
    <w:p w14:paraId="4EE6AB3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apsauginio gaubto sąvarža</w:t>
      </w:r>
    </w:p>
    <w:p w14:paraId="0242C03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apsauginis gaubtas</w:t>
      </w:r>
    </w:p>
    <w:p w14:paraId="55D494A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varomasis pusašio velenas</w:t>
      </w:r>
    </w:p>
    <w:p w14:paraId="5758D8D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išorinis rutulinio lanksto tvirtinimo dangtelis</w:t>
      </w:r>
    </w:p>
    <w:p w14:paraId="068383B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 paslankusis lygių kampinių greičių rutulinis lankstas</w:t>
      </w:r>
    </w:p>
    <w:p w14:paraId="7E6145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 kietasis lygių kampinių greičių rutulinis lankstas</w:t>
      </w:r>
    </w:p>
    <w:p w14:paraId="74AD30F4" w14:textId="77777777" w:rsidR="005414D1" w:rsidRPr="00686BD8" w:rsidRDefault="005414D1" w:rsidP="00686BD8">
      <w:pPr>
        <w:spacing w:after="0"/>
        <w:rPr>
          <w:rFonts w:ascii="Times New Roman" w:eastAsia="Times New Roman" w:hAnsi="Times New Roman" w:cs="Times New Roman"/>
          <w:sz w:val="24"/>
          <w:szCs w:val="24"/>
        </w:rPr>
      </w:pPr>
    </w:p>
    <w:p w14:paraId="333BFCA6"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22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DIFERENCIALO SUDEDAMĄSIAS DALIS.</w:t>
      </w:r>
    </w:p>
    <w:p w14:paraId="1F58377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pagrindinės pavaros varomasis krumpliaratis</w:t>
      </w:r>
    </w:p>
    <w:p w14:paraId="1654647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varomasis pusašis</w:t>
      </w:r>
    </w:p>
    <w:p w14:paraId="3E9EDE5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varomojo pusašio kūginis krumpliaratis</w:t>
      </w:r>
    </w:p>
    <w:p w14:paraId="6FC51A9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pagrindinės pavaros varantysis krumpliaratis</w:t>
      </w:r>
    </w:p>
    <w:p w14:paraId="7799919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palydovai</w:t>
      </w:r>
    </w:p>
    <w:p w14:paraId="5972D7A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diferencialo korpusas</w:t>
      </w:r>
    </w:p>
    <w:p w14:paraId="25C8B388" w14:textId="77777777" w:rsidR="005414D1" w:rsidRPr="00686BD8" w:rsidRDefault="005414D1" w:rsidP="00686BD8">
      <w:pPr>
        <w:spacing w:after="0"/>
        <w:jc w:val="both"/>
        <w:rPr>
          <w:rFonts w:ascii="Times New Roman" w:eastAsia="Times New Roman" w:hAnsi="Times New Roman" w:cs="Times New Roman"/>
          <w:sz w:val="24"/>
          <w:szCs w:val="24"/>
        </w:rPr>
      </w:pPr>
    </w:p>
    <w:p w14:paraId="1F9C3E47"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23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VISŲ VAROMŲJŲ RATŲ PAVAROS SUDEDAMĄSIAS DALIS.</w:t>
      </w:r>
    </w:p>
    <w:p w14:paraId="480DE36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variklis</w:t>
      </w:r>
    </w:p>
    <w:p w14:paraId="57DA272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skirstomoji dėžė</w:t>
      </w:r>
    </w:p>
    <w:p w14:paraId="671C241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galinių ratų pavaros kardaninis velenas</w:t>
      </w:r>
    </w:p>
    <w:p w14:paraId="3DA1269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galinis reduktorius</w:t>
      </w:r>
    </w:p>
    <w:p w14:paraId="6A51B34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 galinis </w:t>
      </w:r>
      <w:proofErr w:type="spellStart"/>
      <w:r w:rsidRPr="00686BD8">
        <w:rPr>
          <w:rFonts w:ascii="Times New Roman" w:eastAsia="Times New Roman" w:hAnsi="Times New Roman" w:cs="Times New Roman"/>
          <w:sz w:val="24"/>
          <w:szCs w:val="24"/>
        </w:rPr>
        <w:t>tarpratinis</w:t>
      </w:r>
      <w:proofErr w:type="spellEnd"/>
      <w:r w:rsidRPr="00686BD8">
        <w:rPr>
          <w:rFonts w:ascii="Times New Roman" w:eastAsia="Times New Roman" w:hAnsi="Times New Roman" w:cs="Times New Roman"/>
          <w:sz w:val="24"/>
          <w:szCs w:val="24"/>
        </w:rPr>
        <w:t xml:space="preserve"> diferencialas</w:t>
      </w:r>
    </w:p>
    <w:p w14:paraId="5B57E83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galinių ratų blokavimo mova</w:t>
      </w:r>
    </w:p>
    <w:p w14:paraId="567440A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 priekinis </w:t>
      </w:r>
      <w:proofErr w:type="spellStart"/>
      <w:r w:rsidRPr="00686BD8">
        <w:rPr>
          <w:rFonts w:ascii="Times New Roman" w:eastAsia="Times New Roman" w:hAnsi="Times New Roman" w:cs="Times New Roman"/>
          <w:sz w:val="24"/>
          <w:szCs w:val="24"/>
        </w:rPr>
        <w:t>tarpratinis</w:t>
      </w:r>
      <w:proofErr w:type="spellEnd"/>
      <w:r w:rsidRPr="00686BD8">
        <w:rPr>
          <w:rFonts w:ascii="Times New Roman" w:eastAsia="Times New Roman" w:hAnsi="Times New Roman" w:cs="Times New Roman"/>
          <w:sz w:val="24"/>
          <w:szCs w:val="24"/>
        </w:rPr>
        <w:t xml:space="preserve"> diferencialas</w:t>
      </w:r>
    </w:p>
    <w:p w14:paraId="44E102C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pavarų dėžė</w:t>
      </w:r>
    </w:p>
    <w:p w14:paraId="0733C03F" w14:textId="77777777" w:rsidR="005414D1" w:rsidRPr="00686BD8" w:rsidRDefault="005414D1" w:rsidP="00887595">
      <w:pPr>
        <w:spacing w:after="0"/>
        <w:rPr>
          <w:rFonts w:ascii="Times New Roman" w:eastAsia="Times New Roman" w:hAnsi="Times New Roman" w:cs="Times New Roman"/>
          <w:sz w:val="24"/>
          <w:szCs w:val="24"/>
        </w:rPr>
      </w:pPr>
    </w:p>
    <w:p w14:paraId="6762D659"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i/>
          <w:sz w:val="24"/>
          <w:szCs w:val="24"/>
        </w:rPr>
        <w:t>24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IŠVARDINKITE AUTOMATINĖS PAVARŲ DĖŽĖS SUDEDAMĄSIAS DALIS.</w:t>
      </w:r>
    </w:p>
    <w:p w14:paraId="55C60DA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iš variklio</w:t>
      </w:r>
    </w:p>
    <w:p w14:paraId="2A06295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 </w:t>
      </w:r>
      <w:proofErr w:type="spellStart"/>
      <w:r w:rsidRPr="00686BD8">
        <w:rPr>
          <w:rFonts w:ascii="Times New Roman" w:eastAsia="Times New Roman" w:hAnsi="Times New Roman" w:cs="Times New Roman"/>
          <w:sz w:val="24"/>
          <w:szCs w:val="24"/>
        </w:rPr>
        <w:t>daugiadiskių</w:t>
      </w:r>
      <w:proofErr w:type="spellEnd"/>
      <w:r w:rsidRPr="00686BD8">
        <w:rPr>
          <w:rFonts w:ascii="Times New Roman" w:eastAsia="Times New Roman" w:hAnsi="Times New Roman" w:cs="Times New Roman"/>
          <w:sz w:val="24"/>
          <w:szCs w:val="24"/>
        </w:rPr>
        <w:t xml:space="preserve"> sankabų paketai</w:t>
      </w:r>
    </w:p>
    <w:p w14:paraId="496CC38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planetinių reduktorių paketai</w:t>
      </w:r>
    </w:p>
    <w:p w14:paraId="6C94D79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į ratų pavarą</w:t>
      </w:r>
    </w:p>
    <w:p w14:paraId="2520CB9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varomasis velenas</w:t>
      </w:r>
    </w:p>
    <w:p w14:paraId="762F888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blokavimo stabdžio krumpliaratis</w:t>
      </w:r>
    </w:p>
    <w:p w14:paraId="18952B4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vainikinis krumpliaratis</w:t>
      </w:r>
    </w:p>
    <w:p w14:paraId="2DAA68C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planetiniai krumpliaračiai (palydovai)</w:t>
      </w:r>
    </w:p>
    <w:p w14:paraId="7D81C12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centrinis (saulės) krumpliaratis</w:t>
      </w:r>
    </w:p>
    <w:p w14:paraId="75DAE2FB" w14:textId="77777777"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10 – pavarų dėžės korpusas</w:t>
      </w:r>
    </w:p>
    <w:p w14:paraId="6942A8D9" w14:textId="77777777" w:rsidR="005414D1" w:rsidRPr="00686BD8" w:rsidRDefault="005414D1" w:rsidP="00686BD8">
      <w:pPr>
        <w:spacing w:after="0"/>
        <w:rPr>
          <w:rFonts w:ascii="Times New Roman" w:eastAsia="Times New Roman" w:hAnsi="Times New Roman" w:cs="Times New Roman"/>
          <w:sz w:val="24"/>
          <w:szCs w:val="24"/>
        </w:rPr>
      </w:pPr>
    </w:p>
    <w:p w14:paraId="3D547BCD"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25 užduotis. AKSELERUOJANT MAŽU APSISUKIMO SPINDULIU POSŪKYJE, GIRDIMAS PASIKARTOJANTIS TRAŠKESYS (PRIEKINIAI VAROMIEJI RATAI). KOKIOS ŠIO TRAŠKESIO PRIEŽASTYS?</w:t>
      </w:r>
    </w:p>
    <w:p w14:paraId="6D1E41A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sugedęs lygių kampinių greičių lankstas.</w:t>
      </w:r>
    </w:p>
    <w:p w14:paraId="3CCACB17" w14:textId="77777777" w:rsidR="005414D1" w:rsidRPr="00686BD8" w:rsidRDefault="005414D1" w:rsidP="00686BD8">
      <w:pPr>
        <w:spacing w:after="0"/>
        <w:rPr>
          <w:rFonts w:ascii="Times New Roman" w:eastAsia="Times New Roman" w:hAnsi="Times New Roman" w:cs="Times New Roman"/>
          <w:sz w:val="24"/>
          <w:szCs w:val="24"/>
        </w:rPr>
      </w:pPr>
    </w:p>
    <w:p w14:paraId="4ADDF637" w14:textId="77777777" w:rsidR="005414D1" w:rsidRPr="00686BD8" w:rsidRDefault="005414D1" w:rsidP="00686BD8">
      <w:pPr>
        <w:spacing w:after="0"/>
        <w:rPr>
          <w:rFonts w:ascii="Times New Roman" w:eastAsia="Times New Roman" w:hAnsi="Times New Roman" w:cs="Times New Roman"/>
          <w:sz w:val="24"/>
          <w:szCs w:val="24"/>
        </w:rPr>
      </w:pPr>
    </w:p>
    <w:p w14:paraId="403B730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t>Modulis „Transporto priemonių važiuoklės techninė priežiūra ir remontas“</w:t>
      </w:r>
    </w:p>
    <w:p w14:paraId="43B96FBF" w14:textId="77777777" w:rsidR="005414D1" w:rsidRPr="00686BD8" w:rsidRDefault="005414D1" w:rsidP="00686BD8">
      <w:pPr>
        <w:widowControl w:val="0"/>
        <w:spacing w:after="0"/>
        <w:rPr>
          <w:rFonts w:ascii="Times New Roman" w:eastAsia="Times New Roman" w:hAnsi="Times New Roman" w:cs="Times New Roman"/>
          <w:sz w:val="24"/>
          <w:szCs w:val="24"/>
        </w:rPr>
      </w:pPr>
    </w:p>
    <w:p w14:paraId="3C00CACD"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IŠVARDINKITE NEPRIKLAUSOMOS GALINĖS RATŲ PAKABOS NURODYTAS SUDEDAMĄSIAS DALIS.</w:t>
      </w:r>
    </w:p>
    <w:p w14:paraId="05710134"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4A443ECA" wp14:editId="1DB98318">
            <wp:extent cx="5500048" cy="2438907"/>
            <wp:effectExtent l="0" t="0" r="5715" b="0"/>
            <wp:docPr id="63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80"/>
                    <a:srcRect/>
                    <a:stretch>
                      <a:fillRect/>
                    </a:stretch>
                  </pic:blipFill>
                  <pic:spPr>
                    <a:xfrm>
                      <a:off x="0" y="0"/>
                      <a:ext cx="5503745" cy="2440546"/>
                    </a:xfrm>
                    <a:prstGeom prst="rect">
                      <a:avLst/>
                    </a:prstGeom>
                    <a:ln/>
                  </pic:spPr>
                </pic:pic>
              </a:graphicData>
            </a:graphic>
          </wp:inline>
        </w:drawing>
      </w:r>
    </w:p>
    <w:p w14:paraId="5B47DC7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44 pav. Nepriklausoma galinių ratų pakaba.</w:t>
      </w:r>
    </w:p>
    <w:p w14:paraId="6EE294E1"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328</w:t>
      </w:r>
    </w:p>
    <w:p w14:paraId="0576640B" w14:textId="77777777" w:rsidR="005414D1" w:rsidRPr="00686BD8" w:rsidRDefault="005414D1" w:rsidP="00686BD8">
      <w:pPr>
        <w:spacing w:after="0"/>
        <w:jc w:val="both"/>
        <w:rPr>
          <w:rFonts w:ascii="Times New Roman" w:eastAsia="Times New Roman" w:hAnsi="Times New Roman" w:cs="Times New Roman"/>
          <w:i/>
          <w:sz w:val="24"/>
          <w:szCs w:val="24"/>
        </w:rPr>
      </w:pPr>
    </w:p>
    <w:p w14:paraId="4028B57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 užduotis. IŠVARDINKITE PRIKLAUSOMOS GALINĖS RATŲ PAKABOS NURODYTAS SUDEDAMĄSIAS DALIS.</w:t>
      </w:r>
    </w:p>
    <w:p w14:paraId="74C725B1"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noProof/>
          <w:sz w:val="20"/>
          <w:szCs w:val="20"/>
        </w:rPr>
        <w:drawing>
          <wp:inline distT="0" distB="0" distL="0" distR="0" wp14:anchorId="55B1167D" wp14:editId="31BA7912">
            <wp:extent cx="4121623" cy="3046948"/>
            <wp:effectExtent l="0" t="0" r="0" b="1270"/>
            <wp:docPr id="63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81"/>
                    <a:srcRect/>
                    <a:stretch>
                      <a:fillRect/>
                    </a:stretch>
                  </pic:blipFill>
                  <pic:spPr>
                    <a:xfrm>
                      <a:off x="0" y="0"/>
                      <a:ext cx="4123788" cy="3048549"/>
                    </a:xfrm>
                    <a:prstGeom prst="rect">
                      <a:avLst/>
                    </a:prstGeom>
                    <a:ln/>
                  </pic:spPr>
                </pic:pic>
              </a:graphicData>
            </a:graphic>
          </wp:inline>
        </w:drawing>
      </w:r>
    </w:p>
    <w:p w14:paraId="16FDFAB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45 pav. Priklausoma galinių ratų pakaba.</w:t>
      </w:r>
    </w:p>
    <w:p w14:paraId="28887C20"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325</w:t>
      </w:r>
    </w:p>
    <w:p w14:paraId="170EA734" w14:textId="77777777" w:rsidR="005414D1" w:rsidRPr="00686BD8" w:rsidRDefault="005414D1" w:rsidP="00686BD8">
      <w:pPr>
        <w:spacing w:after="0"/>
        <w:rPr>
          <w:rFonts w:ascii="Times New Roman" w:eastAsia="Times New Roman" w:hAnsi="Times New Roman" w:cs="Times New Roman"/>
          <w:sz w:val="24"/>
          <w:szCs w:val="24"/>
        </w:rPr>
      </w:pPr>
    </w:p>
    <w:p w14:paraId="2831259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 IŠVARDINKITE NEPRIKLAUSOMOS PRIEKINĖS MCPHERSON RATŲ PAKABOS NURODYTAS SUDEDAMĄSIAS DALIS.</w:t>
      </w:r>
    </w:p>
    <w:p w14:paraId="007D134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lastRenderedPageBreak/>
        <w:drawing>
          <wp:inline distT="0" distB="0" distL="0" distR="0" wp14:anchorId="14D0719B" wp14:editId="264C9A66">
            <wp:extent cx="5053512" cy="3771900"/>
            <wp:effectExtent l="0" t="0" r="0" b="0"/>
            <wp:docPr id="63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82"/>
                    <a:srcRect/>
                    <a:stretch>
                      <a:fillRect/>
                    </a:stretch>
                  </pic:blipFill>
                  <pic:spPr>
                    <a:xfrm>
                      <a:off x="0" y="0"/>
                      <a:ext cx="5062869" cy="3778884"/>
                    </a:xfrm>
                    <a:prstGeom prst="rect">
                      <a:avLst/>
                    </a:prstGeom>
                    <a:ln/>
                  </pic:spPr>
                </pic:pic>
              </a:graphicData>
            </a:graphic>
          </wp:inline>
        </w:drawing>
      </w:r>
    </w:p>
    <w:p w14:paraId="5959BF2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46 pav. Nepriklausoma priekinė </w:t>
      </w:r>
      <w:proofErr w:type="spellStart"/>
      <w:r w:rsidRPr="00686BD8">
        <w:rPr>
          <w:rFonts w:ascii="Times New Roman" w:eastAsia="Times New Roman" w:hAnsi="Times New Roman" w:cs="Times New Roman"/>
          <w:sz w:val="24"/>
          <w:szCs w:val="24"/>
        </w:rPr>
        <w:t>McPherson</w:t>
      </w:r>
      <w:proofErr w:type="spellEnd"/>
      <w:r w:rsidRPr="00686BD8">
        <w:rPr>
          <w:rFonts w:ascii="Times New Roman" w:eastAsia="Times New Roman" w:hAnsi="Times New Roman" w:cs="Times New Roman"/>
          <w:sz w:val="24"/>
          <w:szCs w:val="24"/>
        </w:rPr>
        <w:t xml:space="preserve"> ratų pakaba.</w:t>
      </w:r>
    </w:p>
    <w:p w14:paraId="6306D04C"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337</w:t>
      </w:r>
    </w:p>
    <w:p w14:paraId="4E1A33F9" w14:textId="77777777" w:rsidR="005414D1" w:rsidRPr="00686BD8" w:rsidRDefault="005414D1" w:rsidP="00686BD8">
      <w:pPr>
        <w:widowControl w:val="0"/>
        <w:spacing w:after="0"/>
        <w:rPr>
          <w:rFonts w:ascii="Times New Roman" w:eastAsia="Times New Roman" w:hAnsi="Times New Roman" w:cs="Times New Roman"/>
          <w:i/>
          <w:sz w:val="24"/>
          <w:szCs w:val="24"/>
        </w:rPr>
      </w:pPr>
    </w:p>
    <w:p w14:paraId="5E48BCFC" w14:textId="77777777" w:rsidR="005414D1" w:rsidRPr="00686BD8" w:rsidRDefault="001C216D" w:rsidP="00686BD8">
      <w:pPr>
        <w:widowControl w:val="0"/>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4 užduotis. IŠVARDINKITE NEPRIKLAUSOMOS PRIEKINĖS DAUGIASVIRTĖS RATŲ PAKABOS NURODYTAS SUDEDAMĄSIAS DALIS.</w:t>
      </w:r>
    </w:p>
    <w:p w14:paraId="2786EE1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58B20937" wp14:editId="4DDE3D7F">
            <wp:extent cx="5151309" cy="3895725"/>
            <wp:effectExtent l="0" t="0" r="0" b="0"/>
            <wp:docPr id="63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83"/>
                    <a:srcRect/>
                    <a:stretch>
                      <a:fillRect/>
                    </a:stretch>
                  </pic:blipFill>
                  <pic:spPr>
                    <a:xfrm>
                      <a:off x="0" y="0"/>
                      <a:ext cx="5160096" cy="3902370"/>
                    </a:xfrm>
                    <a:prstGeom prst="rect">
                      <a:avLst/>
                    </a:prstGeom>
                    <a:ln/>
                  </pic:spPr>
                </pic:pic>
              </a:graphicData>
            </a:graphic>
          </wp:inline>
        </w:drawing>
      </w:r>
    </w:p>
    <w:p w14:paraId="2C40F1B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47 pav. Nepriklausoma priekinė </w:t>
      </w:r>
      <w:proofErr w:type="spellStart"/>
      <w:r w:rsidRPr="00686BD8">
        <w:rPr>
          <w:rFonts w:ascii="Times New Roman" w:eastAsia="Times New Roman" w:hAnsi="Times New Roman" w:cs="Times New Roman"/>
          <w:sz w:val="24"/>
          <w:szCs w:val="24"/>
        </w:rPr>
        <w:t>daugiasvirtė</w:t>
      </w:r>
      <w:proofErr w:type="spellEnd"/>
      <w:r w:rsidRPr="00686BD8">
        <w:rPr>
          <w:rFonts w:ascii="Times New Roman" w:eastAsia="Times New Roman" w:hAnsi="Times New Roman" w:cs="Times New Roman"/>
          <w:sz w:val="24"/>
          <w:szCs w:val="24"/>
        </w:rPr>
        <w:t xml:space="preserve"> ratų pakaba.</w:t>
      </w:r>
    </w:p>
    <w:p w14:paraId="5285DF4F" w14:textId="77777777" w:rsidR="005414D1" w:rsidRPr="00686BD8" w:rsidRDefault="001C216D" w:rsidP="00686BD8">
      <w:pPr>
        <w:widowControl w:val="0"/>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289</w:t>
      </w:r>
    </w:p>
    <w:p w14:paraId="74D4ADC4" w14:textId="77777777" w:rsidR="005414D1" w:rsidRPr="00686BD8" w:rsidRDefault="005414D1" w:rsidP="00686BD8">
      <w:pPr>
        <w:widowControl w:val="0"/>
        <w:spacing w:after="0"/>
        <w:rPr>
          <w:rFonts w:ascii="Times New Roman" w:eastAsia="Times New Roman" w:hAnsi="Times New Roman" w:cs="Times New Roman"/>
          <w:i/>
          <w:sz w:val="24"/>
          <w:szCs w:val="24"/>
        </w:rPr>
      </w:pPr>
    </w:p>
    <w:p w14:paraId="1E1B30C4"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5 užduotis. IŠVARDINKITE PNEUMATINĖS RATŲ PAKABOS NURODYTAS SUDEDAMĄSIAS DALIS.</w:t>
      </w:r>
    </w:p>
    <w:p w14:paraId="142A8CB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lastRenderedPageBreak/>
        <w:drawing>
          <wp:inline distT="0" distB="0" distL="0" distR="0" wp14:anchorId="5DADE178" wp14:editId="659CFE23">
            <wp:extent cx="4591050" cy="4041224"/>
            <wp:effectExtent l="0" t="0" r="0" b="0"/>
            <wp:docPr id="63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4"/>
                    <a:srcRect/>
                    <a:stretch>
                      <a:fillRect/>
                    </a:stretch>
                  </pic:blipFill>
                  <pic:spPr>
                    <a:xfrm>
                      <a:off x="0" y="0"/>
                      <a:ext cx="4601912" cy="4050785"/>
                    </a:xfrm>
                    <a:prstGeom prst="rect">
                      <a:avLst/>
                    </a:prstGeom>
                    <a:ln/>
                  </pic:spPr>
                </pic:pic>
              </a:graphicData>
            </a:graphic>
          </wp:inline>
        </w:drawing>
      </w:r>
    </w:p>
    <w:p w14:paraId="3F654D8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48 pav. Pneumatinė ratų pakaba.</w:t>
      </w:r>
    </w:p>
    <w:p w14:paraId="2C5D0AD7"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405</w:t>
      </w:r>
    </w:p>
    <w:p w14:paraId="0875B42C" w14:textId="77777777" w:rsidR="005414D1" w:rsidRPr="00E66777" w:rsidRDefault="005414D1" w:rsidP="00E66777">
      <w:pPr>
        <w:widowControl w:val="0"/>
        <w:spacing w:after="0"/>
        <w:rPr>
          <w:rFonts w:ascii="Times New Roman" w:eastAsia="Times New Roman" w:hAnsi="Times New Roman" w:cs="Times New Roman"/>
          <w:sz w:val="24"/>
          <w:szCs w:val="24"/>
        </w:rPr>
      </w:pPr>
    </w:p>
    <w:p w14:paraId="268DBC33"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6 užduotis. IŠVARDINKITE HIDROPNEUMATINĖS RATŲ PAKABOS NURODYTAS SUDEDAMĄSIAS DALIS.</w:t>
      </w:r>
    </w:p>
    <w:p w14:paraId="2679BD8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Elektroninis valdymo mazgas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 xml:space="preserve"> 2. Priekiniai </w:t>
      </w:r>
      <w:proofErr w:type="spellStart"/>
      <w:r w:rsidRPr="00686BD8">
        <w:rPr>
          <w:rFonts w:ascii="Times New Roman" w:eastAsia="Times New Roman" w:hAnsi="Times New Roman" w:cs="Times New Roman"/>
          <w:sz w:val="24"/>
          <w:szCs w:val="24"/>
        </w:rPr>
        <w:t>hidropneumatiniai</w:t>
      </w:r>
      <w:proofErr w:type="spellEnd"/>
      <w:r w:rsidRPr="00686BD8">
        <w:rPr>
          <w:rFonts w:ascii="Times New Roman" w:eastAsia="Times New Roman" w:hAnsi="Times New Roman" w:cs="Times New Roman"/>
          <w:sz w:val="24"/>
          <w:szCs w:val="24"/>
        </w:rPr>
        <w:t xml:space="preserve"> spyruokliniai elementai</w:t>
      </w:r>
    </w:p>
    <w:p w14:paraId="2769BFF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Priekinis standumo reguliatorius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 xml:space="preserve"> 4. Priekinis kėbulo padėties jutiklis</w:t>
      </w:r>
    </w:p>
    <w:p w14:paraId="1EF51B6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Galiniai </w:t>
      </w:r>
      <w:proofErr w:type="spellStart"/>
      <w:r w:rsidRPr="00686BD8">
        <w:rPr>
          <w:rFonts w:ascii="Times New Roman" w:eastAsia="Times New Roman" w:hAnsi="Times New Roman" w:cs="Times New Roman"/>
          <w:sz w:val="24"/>
          <w:szCs w:val="24"/>
        </w:rPr>
        <w:t>hidropneumatiniai</w:t>
      </w:r>
      <w:proofErr w:type="spellEnd"/>
      <w:r w:rsidRPr="00686BD8">
        <w:rPr>
          <w:rFonts w:ascii="Times New Roman" w:eastAsia="Times New Roman" w:hAnsi="Times New Roman" w:cs="Times New Roman"/>
          <w:sz w:val="24"/>
          <w:szCs w:val="24"/>
        </w:rPr>
        <w:t xml:space="preserve"> spyruokliniai elementai</w:t>
      </w:r>
      <w:r w:rsidRPr="00686BD8">
        <w:rPr>
          <w:rFonts w:ascii="Times New Roman" w:eastAsia="Times New Roman" w:hAnsi="Times New Roman" w:cs="Times New Roman"/>
          <w:sz w:val="24"/>
          <w:szCs w:val="24"/>
        </w:rPr>
        <w:tab/>
        <w:t>6. Galinis standumo reguliatorius</w:t>
      </w:r>
    </w:p>
    <w:p w14:paraId="3C280CC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Galinis kėbulo padėties jutiklis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 xml:space="preserve"> 8. Tarptinklinių ryšių valdymo blokas</w:t>
      </w:r>
    </w:p>
    <w:p w14:paraId="677E7B5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Vairo rato padėties jutiklis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 xml:space="preserve"> 10. Hidraulinio skysčio bakelis</w:t>
      </w:r>
    </w:p>
    <w:p w14:paraId="7A4EA50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11. </w:t>
      </w:r>
      <w:proofErr w:type="spellStart"/>
      <w:r w:rsidRPr="00686BD8">
        <w:rPr>
          <w:rFonts w:ascii="Times New Roman" w:eastAsia="Times New Roman" w:hAnsi="Times New Roman" w:cs="Times New Roman"/>
          <w:sz w:val="24"/>
          <w:szCs w:val="24"/>
        </w:rPr>
        <w:t>Ekseleratoriaus</w:t>
      </w:r>
      <w:proofErr w:type="spellEnd"/>
      <w:r w:rsidRPr="00686BD8">
        <w:rPr>
          <w:rFonts w:ascii="Times New Roman" w:eastAsia="Times New Roman" w:hAnsi="Times New Roman" w:cs="Times New Roman"/>
          <w:sz w:val="24"/>
          <w:szCs w:val="24"/>
        </w:rPr>
        <w:t xml:space="preserve"> ir stabdžių pedalų padėties jutikliai</w:t>
      </w:r>
    </w:p>
    <w:p w14:paraId="361DD104" w14:textId="77777777" w:rsidR="005414D1" w:rsidRPr="00E66777" w:rsidRDefault="005414D1" w:rsidP="00686BD8">
      <w:pPr>
        <w:widowControl w:val="0"/>
        <w:spacing w:after="0"/>
        <w:rPr>
          <w:rFonts w:ascii="Times New Roman" w:eastAsia="Times New Roman" w:hAnsi="Times New Roman" w:cs="Times New Roman"/>
          <w:sz w:val="24"/>
          <w:szCs w:val="24"/>
        </w:rPr>
      </w:pPr>
    </w:p>
    <w:p w14:paraId="30E8476B"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7 užduotis. IŠVARDINKITE RATLANKIO PARAMETRUS.</w:t>
      </w:r>
    </w:p>
    <w:p w14:paraId="5A0899DA"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 ratlankio kraštas;</w:t>
      </w:r>
    </w:p>
    <w:p w14:paraId="17033310"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 – kupros forma (</w:t>
      </w:r>
      <w:proofErr w:type="spellStart"/>
      <w:r w:rsidRPr="00686BD8">
        <w:rPr>
          <w:rFonts w:ascii="Times New Roman" w:eastAsia="Times New Roman" w:hAnsi="Times New Roman" w:cs="Times New Roman"/>
          <w:sz w:val="24"/>
          <w:szCs w:val="24"/>
        </w:rPr>
        <w:t>Hump</w:t>
      </w:r>
      <w:proofErr w:type="spellEnd"/>
      <w:r w:rsidRPr="00686BD8">
        <w:rPr>
          <w:rFonts w:ascii="Times New Roman" w:eastAsia="Times New Roman" w:hAnsi="Times New Roman" w:cs="Times New Roman"/>
          <w:sz w:val="24"/>
          <w:szCs w:val="24"/>
        </w:rPr>
        <w:t>);</w:t>
      </w:r>
    </w:p>
    <w:p w14:paraId="70CAB1BE"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 apvado plotis;</w:t>
      </w:r>
    </w:p>
    <w:p w14:paraId="2B11CA6C"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 – lentynėlės;</w:t>
      </w:r>
    </w:p>
    <w:p w14:paraId="648F6993"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 – ratlankio skersmuo;</w:t>
      </w:r>
    </w:p>
    <w:p w14:paraId="6CD20C29"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F – išnešimas (ET);</w:t>
      </w:r>
    </w:p>
    <w:p w14:paraId="51295FFA"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 – centravimo kiaurymės skersmuo (DIA);</w:t>
      </w:r>
    </w:p>
    <w:p w14:paraId="3B53E6FE"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H – tvirtinimo plokštuma;</w:t>
      </w:r>
    </w:p>
    <w:p w14:paraId="1CD16AB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K – atstumas tarp tvirtinimo kiaurymių centrų (PCD).</w:t>
      </w:r>
    </w:p>
    <w:p w14:paraId="3BACC13B" w14:textId="77777777" w:rsidR="00E66777" w:rsidRPr="00686BD8" w:rsidRDefault="00E66777" w:rsidP="00E66777">
      <w:pPr>
        <w:widowControl w:val="0"/>
        <w:spacing w:after="0"/>
        <w:rPr>
          <w:rFonts w:ascii="Times New Roman" w:eastAsia="Times New Roman" w:hAnsi="Times New Roman" w:cs="Times New Roman"/>
          <w:sz w:val="24"/>
          <w:szCs w:val="24"/>
        </w:rPr>
      </w:pPr>
    </w:p>
    <w:p w14:paraId="2F603A37" w14:textId="77777777" w:rsidR="005414D1" w:rsidRPr="00686BD8" w:rsidRDefault="001C216D" w:rsidP="00686BD8">
      <w:pPr>
        <w:widowControl w:val="0"/>
        <w:spacing w:after="0"/>
        <w:rPr>
          <w:rFonts w:ascii="Times New Roman" w:eastAsia="Times New Roman" w:hAnsi="Times New Roman" w:cs="Times New Roman"/>
          <w:sz w:val="20"/>
          <w:szCs w:val="20"/>
        </w:rPr>
      </w:pPr>
      <w:r w:rsidRPr="00686BD8">
        <w:rPr>
          <w:rFonts w:ascii="Times New Roman" w:eastAsia="Times New Roman" w:hAnsi="Times New Roman" w:cs="Times New Roman"/>
          <w:i/>
          <w:sz w:val="24"/>
          <w:szCs w:val="24"/>
        </w:rPr>
        <w:t>8 užduotis. NURODYKITE SIMBOLIŲ REIKŠMES ŽYMIMAS 6.5JKX 18H2 ET40</w:t>
      </w:r>
      <w:r w:rsidRPr="00F439DD">
        <w:rPr>
          <w:rFonts w:ascii="Times New Roman" w:hAnsi="Times New Roman"/>
          <w:b/>
        </w:rPr>
        <w:t xml:space="preserve"> </w:t>
      </w:r>
      <w:r w:rsidRPr="00686BD8">
        <w:rPr>
          <w:rFonts w:ascii="Times New Roman" w:eastAsia="Times New Roman" w:hAnsi="Times New Roman" w:cs="Times New Roman"/>
          <w:i/>
          <w:sz w:val="24"/>
          <w:szCs w:val="24"/>
        </w:rPr>
        <w:t>ANT RATLANKIŲ.</w:t>
      </w:r>
    </w:p>
    <w:p w14:paraId="16547254" w14:textId="3B33899D" w:rsidR="005414D1" w:rsidRPr="00686BD8" w:rsidRDefault="001C216D" w:rsidP="00317DC1">
      <w:pPr>
        <w:widowControl w:val="0"/>
        <w:spacing w:after="0"/>
        <w:jc w:val="right"/>
        <w:rPr>
          <w:rFonts w:ascii="Times New Roman" w:eastAsia="Times New Roman" w:hAnsi="Times New Roman" w:cs="Times New Roman"/>
          <w:sz w:val="20"/>
          <w:szCs w:val="20"/>
        </w:rPr>
      </w:pPr>
      <w:r w:rsidRPr="00686BD8">
        <w:rPr>
          <w:rFonts w:ascii="Times New Roman" w:eastAsia="Times New Roman" w:hAnsi="Times New Roman" w:cs="Times New Roman"/>
          <w:sz w:val="24"/>
          <w:szCs w:val="24"/>
        </w:rPr>
        <w:t>5</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Ratlankio žymėjimas</w:t>
      </w:r>
    </w:p>
    <w:tbl>
      <w:tblPr>
        <w:tblStyle w:val="af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070"/>
        <w:gridCol w:w="1250"/>
        <w:gridCol w:w="1732"/>
        <w:gridCol w:w="1486"/>
        <w:gridCol w:w="1441"/>
        <w:gridCol w:w="1434"/>
        <w:gridCol w:w="1498"/>
      </w:tblGrid>
      <w:tr w:rsidR="00063C43" w:rsidRPr="00F439DD" w14:paraId="2448ABDB" w14:textId="77777777" w:rsidTr="00E66777">
        <w:tc>
          <w:tcPr>
            <w:tcW w:w="0" w:type="auto"/>
            <w:tcBorders>
              <w:top w:val="single" w:sz="4" w:space="0" w:color="000000"/>
              <w:left w:val="single" w:sz="4" w:space="0" w:color="000000"/>
              <w:bottom w:val="single" w:sz="4" w:space="0" w:color="000000"/>
              <w:right w:val="single" w:sz="4" w:space="0" w:color="000000"/>
            </w:tcBorders>
          </w:tcPr>
          <w:p w14:paraId="40B2AB9A" w14:textId="77777777" w:rsidR="005414D1" w:rsidRPr="00686BD8" w:rsidRDefault="001C216D" w:rsidP="00686BD8">
            <w:pPr>
              <w:spacing w:after="0"/>
              <w:rPr>
                <w:sz w:val="24"/>
                <w:szCs w:val="24"/>
              </w:rPr>
            </w:pPr>
            <w:r w:rsidRPr="00686BD8">
              <w:rPr>
                <w:sz w:val="24"/>
                <w:szCs w:val="24"/>
              </w:rPr>
              <w:t>Simbolis</w:t>
            </w:r>
          </w:p>
        </w:tc>
        <w:tc>
          <w:tcPr>
            <w:tcW w:w="0" w:type="auto"/>
            <w:tcBorders>
              <w:top w:val="single" w:sz="4" w:space="0" w:color="000000"/>
              <w:left w:val="single" w:sz="4" w:space="0" w:color="000000"/>
              <w:bottom w:val="single" w:sz="4" w:space="0" w:color="000000"/>
              <w:right w:val="single" w:sz="4" w:space="0" w:color="000000"/>
            </w:tcBorders>
          </w:tcPr>
          <w:p w14:paraId="216DF76F" w14:textId="77777777" w:rsidR="005414D1" w:rsidRPr="00686BD8" w:rsidRDefault="001C216D" w:rsidP="00686BD8">
            <w:pPr>
              <w:spacing w:after="0"/>
              <w:jc w:val="center"/>
              <w:rPr>
                <w:b/>
                <w:sz w:val="24"/>
                <w:szCs w:val="24"/>
              </w:rPr>
            </w:pPr>
            <w:r w:rsidRPr="00686BD8">
              <w:rPr>
                <w:b/>
                <w:sz w:val="24"/>
                <w:szCs w:val="24"/>
              </w:rPr>
              <w:t>6.5</w:t>
            </w:r>
          </w:p>
        </w:tc>
        <w:tc>
          <w:tcPr>
            <w:tcW w:w="0" w:type="auto"/>
            <w:tcBorders>
              <w:top w:val="single" w:sz="4" w:space="0" w:color="000000"/>
              <w:left w:val="single" w:sz="4" w:space="0" w:color="000000"/>
              <w:bottom w:val="single" w:sz="4" w:space="0" w:color="000000"/>
              <w:right w:val="single" w:sz="4" w:space="0" w:color="000000"/>
            </w:tcBorders>
          </w:tcPr>
          <w:p w14:paraId="12BA118D" w14:textId="77777777" w:rsidR="005414D1" w:rsidRPr="00686BD8" w:rsidRDefault="001C216D" w:rsidP="00686BD8">
            <w:pPr>
              <w:spacing w:after="0"/>
              <w:jc w:val="center"/>
              <w:rPr>
                <w:b/>
                <w:sz w:val="24"/>
                <w:szCs w:val="24"/>
              </w:rPr>
            </w:pPr>
            <w:r w:rsidRPr="00686BD8">
              <w:rPr>
                <w:b/>
                <w:sz w:val="24"/>
                <w:szCs w:val="24"/>
              </w:rPr>
              <w:t>JK</w:t>
            </w:r>
          </w:p>
        </w:tc>
        <w:tc>
          <w:tcPr>
            <w:tcW w:w="0" w:type="auto"/>
            <w:tcBorders>
              <w:top w:val="single" w:sz="4" w:space="0" w:color="000000"/>
              <w:left w:val="single" w:sz="4" w:space="0" w:color="000000"/>
              <w:bottom w:val="single" w:sz="4" w:space="0" w:color="000000"/>
              <w:right w:val="single" w:sz="4" w:space="0" w:color="000000"/>
            </w:tcBorders>
          </w:tcPr>
          <w:p w14:paraId="074018DB" w14:textId="77777777" w:rsidR="005414D1" w:rsidRPr="00686BD8" w:rsidRDefault="001C216D" w:rsidP="00686BD8">
            <w:pPr>
              <w:spacing w:after="0"/>
              <w:jc w:val="center"/>
              <w:rPr>
                <w:b/>
                <w:sz w:val="24"/>
                <w:szCs w:val="24"/>
              </w:rPr>
            </w:pPr>
            <w:r w:rsidRPr="00686BD8">
              <w:rPr>
                <w:b/>
                <w:sz w:val="24"/>
                <w:szCs w:val="24"/>
              </w:rPr>
              <w:t>X</w:t>
            </w:r>
          </w:p>
        </w:tc>
        <w:tc>
          <w:tcPr>
            <w:tcW w:w="0" w:type="auto"/>
            <w:tcBorders>
              <w:top w:val="single" w:sz="4" w:space="0" w:color="000000"/>
              <w:left w:val="single" w:sz="4" w:space="0" w:color="000000"/>
              <w:bottom w:val="single" w:sz="4" w:space="0" w:color="000000"/>
              <w:right w:val="single" w:sz="4" w:space="0" w:color="000000"/>
            </w:tcBorders>
          </w:tcPr>
          <w:p w14:paraId="410639BD" w14:textId="77777777" w:rsidR="005414D1" w:rsidRPr="00686BD8" w:rsidRDefault="001C216D" w:rsidP="00686BD8">
            <w:pPr>
              <w:spacing w:after="0"/>
              <w:jc w:val="center"/>
              <w:rPr>
                <w:b/>
                <w:sz w:val="24"/>
                <w:szCs w:val="24"/>
              </w:rPr>
            </w:pPr>
            <w:r w:rsidRPr="00686BD8">
              <w:rPr>
                <w:b/>
                <w:sz w:val="24"/>
                <w:szCs w:val="24"/>
              </w:rPr>
              <w:t>18</w:t>
            </w:r>
          </w:p>
        </w:tc>
        <w:tc>
          <w:tcPr>
            <w:tcW w:w="0" w:type="auto"/>
            <w:tcBorders>
              <w:top w:val="single" w:sz="4" w:space="0" w:color="000000"/>
              <w:left w:val="single" w:sz="4" w:space="0" w:color="000000"/>
              <w:bottom w:val="single" w:sz="4" w:space="0" w:color="000000"/>
              <w:right w:val="single" w:sz="4" w:space="0" w:color="000000"/>
            </w:tcBorders>
          </w:tcPr>
          <w:p w14:paraId="26E1D9A2" w14:textId="77777777" w:rsidR="005414D1" w:rsidRPr="00686BD8" w:rsidRDefault="001C216D" w:rsidP="00686BD8">
            <w:pPr>
              <w:spacing w:after="0"/>
              <w:jc w:val="center"/>
              <w:rPr>
                <w:b/>
                <w:sz w:val="24"/>
                <w:szCs w:val="24"/>
              </w:rPr>
            </w:pPr>
            <w:r w:rsidRPr="00686BD8">
              <w:rPr>
                <w:b/>
                <w:sz w:val="24"/>
                <w:szCs w:val="24"/>
              </w:rPr>
              <w:t>H2</w:t>
            </w:r>
          </w:p>
        </w:tc>
        <w:tc>
          <w:tcPr>
            <w:tcW w:w="0" w:type="auto"/>
            <w:tcBorders>
              <w:top w:val="single" w:sz="4" w:space="0" w:color="000000"/>
              <w:left w:val="single" w:sz="4" w:space="0" w:color="000000"/>
              <w:bottom w:val="single" w:sz="4" w:space="0" w:color="000000"/>
              <w:right w:val="single" w:sz="4" w:space="0" w:color="000000"/>
            </w:tcBorders>
          </w:tcPr>
          <w:p w14:paraId="4166EAC0" w14:textId="77777777" w:rsidR="005414D1" w:rsidRPr="00686BD8" w:rsidRDefault="001C216D" w:rsidP="00686BD8">
            <w:pPr>
              <w:spacing w:after="0"/>
              <w:jc w:val="center"/>
              <w:rPr>
                <w:b/>
                <w:sz w:val="24"/>
                <w:szCs w:val="24"/>
              </w:rPr>
            </w:pPr>
            <w:r w:rsidRPr="00686BD8">
              <w:rPr>
                <w:b/>
                <w:sz w:val="24"/>
                <w:szCs w:val="24"/>
              </w:rPr>
              <w:t>ET40</w:t>
            </w:r>
          </w:p>
        </w:tc>
      </w:tr>
      <w:tr w:rsidR="005414D1" w:rsidRPr="00F439DD" w14:paraId="404A9372" w14:textId="77777777" w:rsidTr="00E66777">
        <w:tc>
          <w:tcPr>
            <w:tcW w:w="0" w:type="auto"/>
            <w:tcBorders>
              <w:top w:val="single" w:sz="4" w:space="0" w:color="000000"/>
              <w:left w:val="single" w:sz="4" w:space="0" w:color="000000"/>
              <w:bottom w:val="single" w:sz="4" w:space="0" w:color="000000"/>
              <w:right w:val="single" w:sz="4" w:space="0" w:color="000000"/>
            </w:tcBorders>
          </w:tcPr>
          <w:p w14:paraId="12F5BDD0" w14:textId="77777777" w:rsidR="005414D1" w:rsidRPr="00686BD8" w:rsidRDefault="001C216D" w:rsidP="00686BD8">
            <w:pPr>
              <w:spacing w:after="0"/>
              <w:rPr>
                <w:sz w:val="24"/>
                <w:szCs w:val="24"/>
              </w:rPr>
            </w:pPr>
            <w:r w:rsidRPr="00686BD8">
              <w:rPr>
                <w:sz w:val="24"/>
                <w:szCs w:val="24"/>
              </w:rPr>
              <w:t>Reikšmė</w:t>
            </w:r>
          </w:p>
        </w:tc>
        <w:tc>
          <w:tcPr>
            <w:tcW w:w="0" w:type="auto"/>
            <w:tcBorders>
              <w:top w:val="single" w:sz="4" w:space="0" w:color="000000"/>
              <w:left w:val="single" w:sz="4" w:space="0" w:color="000000"/>
              <w:bottom w:val="single" w:sz="4" w:space="0" w:color="000000"/>
              <w:right w:val="single" w:sz="4" w:space="0" w:color="000000"/>
            </w:tcBorders>
          </w:tcPr>
          <w:p w14:paraId="787F9273" w14:textId="77777777" w:rsidR="005414D1" w:rsidRPr="00686BD8" w:rsidRDefault="001C216D" w:rsidP="00686BD8">
            <w:pPr>
              <w:spacing w:after="0"/>
              <w:jc w:val="center"/>
              <w:rPr>
                <w:b/>
                <w:sz w:val="24"/>
                <w:szCs w:val="24"/>
              </w:rPr>
            </w:pPr>
            <w:r w:rsidRPr="00686BD8">
              <w:rPr>
                <w:sz w:val="24"/>
                <w:szCs w:val="24"/>
              </w:rPr>
              <w:t>Apvadas 6.5 colių pločio</w:t>
            </w:r>
          </w:p>
        </w:tc>
        <w:tc>
          <w:tcPr>
            <w:tcW w:w="0" w:type="auto"/>
            <w:tcBorders>
              <w:top w:val="single" w:sz="4" w:space="0" w:color="000000"/>
              <w:left w:val="single" w:sz="4" w:space="0" w:color="000000"/>
              <w:bottom w:val="single" w:sz="4" w:space="0" w:color="000000"/>
              <w:right w:val="single" w:sz="4" w:space="0" w:color="000000"/>
            </w:tcBorders>
          </w:tcPr>
          <w:p w14:paraId="51224754" w14:textId="77777777" w:rsidR="005414D1" w:rsidRPr="00686BD8" w:rsidRDefault="001C216D" w:rsidP="00686BD8">
            <w:pPr>
              <w:spacing w:after="0"/>
              <w:jc w:val="center"/>
              <w:rPr>
                <w:sz w:val="24"/>
                <w:szCs w:val="24"/>
              </w:rPr>
            </w:pPr>
            <w:r w:rsidRPr="00686BD8">
              <w:rPr>
                <w:sz w:val="24"/>
                <w:szCs w:val="24"/>
              </w:rPr>
              <w:t>Standartinė apvado forma ir išmatavimai</w:t>
            </w:r>
          </w:p>
        </w:tc>
        <w:tc>
          <w:tcPr>
            <w:tcW w:w="0" w:type="auto"/>
            <w:tcBorders>
              <w:top w:val="single" w:sz="4" w:space="0" w:color="000000"/>
              <w:left w:val="single" w:sz="4" w:space="0" w:color="000000"/>
              <w:bottom w:val="single" w:sz="4" w:space="0" w:color="000000"/>
              <w:right w:val="single" w:sz="4" w:space="0" w:color="000000"/>
            </w:tcBorders>
          </w:tcPr>
          <w:p w14:paraId="2B173D9B" w14:textId="77777777" w:rsidR="005414D1" w:rsidRPr="00686BD8" w:rsidRDefault="001C216D" w:rsidP="00686BD8">
            <w:pPr>
              <w:spacing w:after="0"/>
              <w:jc w:val="center"/>
              <w:rPr>
                <w:sz w:val="24"/>
                <w:szCs w:val="24"/>
              </w:rPr>
            </w:pPr>
            <w:r w:rsidRPr="00686BD8">
              <w:rPr>
                <w:sz w:val="24"/>
                <w:szCs w:val="24"/>
              </w:rPr>
              <w:t xml:space="preserve">Gili ratlankio </w:t>
            </w:r>
            <w:r w:rsidRPr="00686BD8">
              <w:rPr>
                <w:sz w:val="24"/>
                <w:szCs w:val="24"/>
              </w:rPr>
              <w:lastRenderedPageBreak/>
              <w:t>įduba su 5° nuolydžiu</w:t>
            </w:r>
          </w:p>
        </w:tc>
        <w:tc>
          <w:tcPr>
            <w:tcW w:w="0" w:type="auto"/>
            <w:tcBorders>
              <w:top w:val="single" w:sz="4" w:space="0" w:color="000000"/>
              <w:left w:val="single" w:sz="4" w:space="0" w:color="000000"/>
              <w:bottom w:val="single" w:sz="4" w:space="0" w:color="000000"/>
              <w:right w:val="single" w:sz="4" w:space="0" w:color="000000"/>
            </w:tcBorders>
          </w:tcPr>
          <w:p w14:paraId="35A31FDA" w14:textId="77777777" w:rsidR="005414D1" w:rsidRPr="00686BD8" w:rsidRDefault="001C216D" w:rsidP="00686BD8">
            <w:pPr>
              <w:spacing w:after="0"/>
              <w:jc w:val="center"/>
              <w:rPr>
                <w:b/>
                <w:sz w:val="24"/>
                <w:szCs w:val="24"/>
              </w:rPr>
            </w:pPr>
            <w:r w:rsidRPr="00686BD8">
              <w:rPr>
                <w:sz w:val="24"/>
                <w:szCs w:val="24"/>
              </w:rPr>
              <w:lastRenderedPageBreak/>
              <w:t>Ratlankis 18 colių skersmens</w:t>
            </w:r>
          </w:p>
        </w:tc>
        <w:tc>
          <w:tcPr>
            <w:tcW w:w="0" w:type="auto"/>
            <w:tcBorders>
              <w:top w:val="single" w:sz="4" w:space="0" w:color="000000"/>
              <w:left w:val="single" w:sz="4" w:space="0" w:color="000000"/>
              <w:bottom w:val="single" w:sz="4" w:space="0" w:color="000000"/>
              <w:right w:val="single" w:sz="4" w:space="0" w:color="000000"/>
            </w:tcBorders>
          </w:tcPr>
          <w:p w14:paraId="4E09BF0B" w14:textId="77777777" w:rsidR="005414D1" w:rsidRPr="00686BD8" w:rsidRDefault="001C216D" w:rsidP="00686BD8">
            <w:pPr>
              <w:spacing w:after="0"/>
              <w:jc w:val="center"/>
              <w:rPr>
                <w:b/>
                <w:sz w:val="24"/>
                <w:szCs w:val="24"/>
              </w:rPr>
            </w:pPr>
            <w:r w:rsidRPr="00686BD8">
              <w:rPr>
                <w:sz w:val="24"/>
                <w:szCs w:val="24"/>
              </w:rPr>
              <w:t xml:space="preserve">Apvalia kupra išorinėje ir </w:t>
            </w:r>
            <w:r w:rsidRPr="00686BD8">
              <w:rPr>
                <w:sz w:val="24"/>
                <w:szCs w:val="24"/>
              </w:rPr>
              <w:lastRenderedPageBreak/>
              <w:t>vidinėje pusėje</w:t>
            </w:r>
          </w:p>
        </w:tc>
        <w:tc>
          <w:tcPr>
            <w:tcW w:w="0" w:type="auto"/>
            <w:tcBorders>
              <w:top w:val="single" w:sz="4" w:space="0" w:color="000000"/>
              <w:left w:val="single" w:sz="4" w:space="0" w:color="000000"/>
              <w:bottom w:val="single" w:sz="4" w:space="0" w:color="000000"/>
              <w:right w:val="single" w:sz="4" w:space="0" w:color="000000"/>
            </w:tcBorders>
          </w:tcPr>
          <w:p w14:paraId="66F2E275" w14:textId="77777777" w:rsidR="005414D1" w:rsidRPr="00686BD8" w:rsidRDefault="001C216D" w:rsidP="00686BD8">
            <w:pPr>
              <w:spacing w:after="0"/>
              <w:jc w:val="center"/>
              <w:rPr>
                <w:sz w:val="24"/>
                <w:szCs w:val="24"/>
              </w:rPr>
            </w:pPr>
            <w:r w:rsidRPr="00686BD8">
              <w:rPr>
                <w:sz w:val="24"/>
                <w:szCs w:val="24"/>
              </w:rPr>
              <w:lastRenderedPageBreak/>
              <w:t>Rato išnešimas milimetrais</w:t>
            </w:r>
          </w:p>
          <w:p w14:paraId="0EE69E10" w14:textId="77777777" w:rsidR="005414D1" w:rsidRPr="00686BD8" w:rsidRDefault="001C216D" w:rsidP="00686BD8">
            <w:pPr>
              <w:spacing w:after="0"/>
              <w:jc w:val="center"/>
              <w:rPr>
                <w:b/>
                <w:sz w:val="24"/>
                <w:szCs w:val="24"/>
              </w:rPr>
            </w:pPr>
            <w:r w:rsidRPr="00686BD8">
              <w:rPr>
                <w:sz w:val="24"/>
                <w:szCs w:val="24"/>
              </w:rPr>
              <w:lastRenderedPageBreak/>
              <w:t>(40 mm.)</w:t>
            </w:r>
          </w:p>
        </w:tc>
      </w:tr>
    </w:tbl>
    <w:p w14:paraId="080748C5" w14:textId="77777777" w:rsidR="005414D1" w:rsidRPr="00E66777" w:rsidRDefault="005414D1" w:rsidP="00E66777">
      <w:pPr>
        <w:widowControl w:val="0"/>
        <w:spacing w:after="0"/>
        <w:rPr>
          <w:rFonts w:ascii="Times New Roman" w:eastAsia="Times New Roman" w:hAnsi="Times New Roman" w:cs="Times New Roman"/>
          <w:sz w:val="24"/>
          <w:szCs w:val="24"/>
        </w:rPr>
      </w:pPr>
    </w:p>
    <w:p w14:paraId="1A7F6491" w14:textId="77777777" w:rsidR="005414D1" w:rsidRPr="00686BD8" w:rsidRDefault="001C216D" w:rsidP="00686BD8">
      <w:pPr>
        <w:widowControl w:val="0"/>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9 užduotis. ĮVARDINKITE PADANGŲ TIPĄ PAGAL PROTEKTORIAUS SIMETRIŠKUMĄ.</w:t>
      </w:r>
    </w:p>
    <w:p w14:paraId="0B9F4E60"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57B939A8" wp14:editId="0B175265">
            <wp:extent cx="3371850" cy="1085849"/>
            <wp:effectExtent l="0" t="0" r="0" b="635"/>
            <wp:docPr id="630"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5"/>
                    <a:srcRect/>
                    <a:stretch>
                      <a:fillRect/>
                    </a:stretch>
                  </pic:blipFill>
                  <pic:spPr>
                    <a:xfrm>
                      <a:off x="0" y="0"/>
                      <a:ext cx="3390940" cy="1091997"/>
                    </a:xfrm>
                    <a:prstGeom prst="rect">
                      <a:avLst/>
                    </a:prstGeom>
                    <a:ln/>
                  </pic:spPr>
                </pic:pic>
              </a:graphicData>
            </a:graphic>
          </wp:inline>
        </w:drawing>
      </w:r>
    </w:p>
    <w:p w14:paraId="68C5800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51 pav. Skirtingų tipų padangos</w:t>
      </w:r>
    </w:p>
    <w:p w14:paraId="7BCD28F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w:t>
      </w:r>
      <w:r w:rsidRPr="00F439DD">
        <w:rPr>
          <w:rFonts w:ascii="Times New Roman" w:hAnsi="Times New Roman"/>
        </w:rPr>
        <w:t xml:space="preserve"> </w:t>
      </w:r>
      <w:r w:rsidRPr="00686BD8">
        <w:rPr>
          <w:rFonts w:ascii="Times New Roman" w:eastAsia="Times New Roman" w:hAnsi="Times New Roman" w:cs="Times New Roman"/>
          <w:sz w:val="20"/>
          <w:szCs w:val="20"/>
        </w:rPr>
        <w:t>http://www.autoemokymas.lt/mokinio_darbo_knyga/35/288</w:t>
      </w:r>
    </w:p>
    <w:p w14:paraId="42431BA0" w14:textId="77777777" w:rsidR="005414D1" w:rsidRPr="00686BD8" w:rsidRDefault="005414D1" w:rsidP="00686BD8">
      <w:pPr>
        <w:spacing w:after="0"/>
        <w:rPr>
          <w:rFonts w:ascii="Times New Roman" w:eastAsia="Times New Roman" w:hAnsi="Times New Roman" w:cs="Times New Roman"/>
          <w:i/>
          <w:sz w:val="24"/>
          <w:szCs w:val="24"/>
        </w:rPr>
      </w:pPr>
    </w:p>
    <w:p w14:paraId="2387A4FD"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10 užduotis. ĮVARDINKITE PADANGŲ ŽYMĖJIMO SIMBOLIŲ 195/55R16 98H REIKŠMES.</w:t>
      </w:r>
    </w:p>
    <w:p w14:paraId="695A06DA" w14:textId="18C0A843" w:rsidR="005414D1" w:rsidRDefault="001C216D" w:rsidP="00317DC1">
      <w:pPr>
        <w:widowControl w:val="0"/>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Padangų žymėjimas.</w:t>
      </w: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400"/>
        <w:gridCol w:w="1509"/>
        <w:gridCol w:w="1401"/>
        <w:gridCol w:w="1401"/>
        <w:gridCol w:w="1405"/>
        <w:gridCol w:w="1403"/>
        <w:gridCol w:w="1392"/>
      </w:tblGrid>
      <w:tr w:rsidR="00063C43" w:rsidRPr="00F439DD" w14:paraId="2507FA50" w14:textId="77777777" w:rsidTr="00FC7EEA">
        <w:tc>
          <w:tcPr>
            <w:tcW w:w="706" w:type="pct"/>
            <w:tcBorders>
              <w:top w:val="single" w:sz="4" w:space="0" w:color="000000"/>
              <w:left w:val="single" w:sz="4" w:space="0" w:color="000000"/>
              <w:bottom w:val="single" w:sz="4" w:space="0" w:color="000000"/>
              <w:right w:val="single" w:sz="4" w:space="0" w:color="000000"/>
            </w:tcBorders>
          </w:tcPr>
          <w:p w14:paraId="3DC5D7E6" w14:textId="77777777" w:rsidR="005414D1" w:rsidRPr="00686BD8" w:rsidRDefault="001C216D" w:rsidP="00686BD8">
            <w:pPr>
              <w:spacing w:after="0"/>
              <w:rPr>
                <w:b/>
                <w:sz w:val="24"/>
                <w:szCs w:val="24"/>
              </w:rPr>
            </w:pPr>
            <w:r w:rsidRPr="00686BD8">
              <w:rPr>
                <w:b/>
                <w:sz w:val="24"/>
                <w:szCs w:val="24"/>
              </w:rPr>
              <w:t>Simbolis</w:t>
            </w:r>
          </w:p>
        </w:tc>
        <w:tc>
          <w:tcPr>
            <w:tcW w:w="761" w:type="pct"/>
            <w:tcBorders>
              <w:top w:val="single" w:sz="4" w:space="0" w:color="000000"/>
              <w:left w:val="single" w:sz="4" w:space="0" w:color="000000"/>
              <w:bottom w:val="single" w:sz="4" w:space="0" w:color="000000"/>
              <w:right w:val="single" w:sz="4" w:space="0" w:color="000000"/>
            </w:tcBorders>
          </w:tcPr>
          <w:p w14:paraId="69F87250" w14:textId="77777777" w:rsidR="005414D1" w:rsidRPr="00686BD8" w:rsidRDefault="001C216D" w:rsidP="00686BD8">
            <w:pPr>
              <w:spacing w:after="0"/>
              <w:jc w:val="center"/>
              <w:rPr>
                <w:b/>
                <w:sz w:val="24"/>
                <w:szCs w:val="24"/>
              </w:rPr>
            </w:pPr>
            <w:r w:rsidRPr="00686BD8">
              <w:rPr>
                <w:b/>
                <w:sz w:val="24"/>
                <w:szCs w:val="24"/>
              </w:rPr>
              <w:t>195</w:t>
            </w:r>
          </w:p>
        </w:tc>
        <w:tc>
          <w:tcPr>
            <w:tcW w:w="707" w:type="pct"/>
            <w:tcBorders>
              <w:top w:val="single" w:sz="4" w:space="0" w:color="000000"/>
              <w:left w:val="single" w:sz="4" w:space="0" w:color="000000"/>
              <w:bottom w:val="single" w:sz="4" w:space="0" w:color="000000"/>
              <w:right w:val="single" w:sz="4" w:space="0" w:color="000000"/>
            </w:tcBorders>
          </w:tcPr>
          <w:p w14:paraId="7B464625" w14:textId="77777777" w:rsidR="005414D1" w:rsidRPr="00686BD8" w:rsidRDefault="001C216D" w:rsidP="00686BD8">
            <w:pPr>
              <w:spacing w:after="0"/>
              <w:jc w:val="center"/>
              <w:rPr>
                <w:b/>
                <w:sz w:val="24"/>
                <w:szCs w:val="24"/>
              </w:rPr>
            </w:pPr>
            <w:r w:rsidRPr="00686BD8">
              <w:rPr>
                <w:b/>
                <w:sz w:val="24"/>
                <w:szCs w:val="24"/>
              </w:rPr>
              <w:t>55</w:t>
            </w:r>
          </w:p>
        </w:tc>
        <w:tc>
          <w:tcPr>
            <w:tcW w:w="707" w:type="pct"/>
            <w:tcBorders>
              <w:top w:val="single" w:sz="4" w:space="0" w:color="000000"/>
              <w:left w:val="single" w:sz="4" w:space="0" w:color="000000"/>
              <w:bottom w:val="single" w:sz="4" w:space="0" w:color="000000"/>
              <w:right w:val="single" w:sz="4" w:space="0" w:color="000000"/>
            </w:tcBorders>
          </w:tcPr>
          <w:p w14:paraId="51FDE689" w14:textId="77777777" w:rsidR="005414D1" w:rsidRPr="00686BD8" w:rsidRDefault="001C216D" w:rsidP="00686BD8">
            <w:pPr>
              <w:spacing w:after="0"/>
              <w:jc w:val="center"/>
              <w:rPr>
                <w:b/>
                <w:sz w:val="24"/>
                <w:szCs w:val="24"/>
              </w:rPr>
            </w:pPr>
            <w:r w:rsidRPr="00686BD8">
              <w:rPr>
                <w:b/>
                <w:sz w:val="24"/>
                <w:szCs w:val="24"/>
              </w:rPr>
              <w:t>R</w:t>
            </w:r>
          </w:p>
        </w:tc>
        <w:tc>
          <w:tcPr>
            <w:tcW w:w="709" w:type="pct"/>
            <w:tcBorders>
              <w:top w:val="single" w:sz="4" w:space="0" w:color="000000"/>
              <w:left w:val="single" w:sz="4" w:space="0" w:color="000000"/>
              <w:bottom w:val="single" w:sz="4" w:space="0" w:color="000000"/>
              <w:right w:val="single" w:sz="4" w:space="0" w:color="000000"/>
            </w:tcBorders>
          </w:tcPr>
          <w:p w14:paraId="14820198" w14:textId="77777777" w:rsidR="005414D1" w:rsidRPr="00686BD8" w:rsidRDefault="001C216D" w:rsidP="00686BD8">
            <w:pPr>
              <w:spacing w:after="0"/>
              <w:jc w:val="center"/>
              <w:rPr>
                <w:b/>
                <w:sz w:val="24"/>
                <w:szCs w:val="24"/>
              </w:rPr>
            </w:pPr>
            <w:r w:rsidRPr="00686BD8">
              <w:rPr>
                <w:b/>
                <w:sz w:val="24"/>
                <w:szCs w:val="24"/>
              </w:rPr>
              <w:t>16</w:t>
            </w:r>
          </w:p>
        </w:tc>
        <w:tc>
          <w:tcPr>
            <w:tcW w:w="708" w:type="pct"/>
            <w:tcBorders>
              <w:top w:val="single" w:sz="4" w:space="0" w:color="000000"/>
              <w:left w:val="single" w:sz="4" w:space="0" w:color="000000"/>
              <w:bottom w:val="single" w:sz="4" w:space="0" w:color="000000"/>
              <w:right w:val="single" w:sz="4" w:space="0" w:color="000000"/>
            </w:tcBorders>
          </w:tcPr>
          <w:p w14:paraId="5A83E64E" w14:textId="77777777" w:rsidR="005414D1" w:rsidRPr="00686BD8" w:rsidRDefault="001C216D" w:rsidP="00686BD8">
            <w:pPr>
              <w:spacing w:after="0"/>
              <w:jc w:val="center"/>
              <w:rPr>
                <w:b/>
                <w:sz w:val="24"/>
                <w:szCs w:val="24"/>
              </w:rPr>
            </w:pPr>
            <w:r w:rsidRPr="00686BD8">
              <w:rPr>
                <w:b/>
                <w:sz w:val="24"/>
                <w:szCs w:val="24"/>
              </w:rPr>
              <w:t>98</w:t>
            </w:r>
          </w:p>
        </w:tc>
        <w:tc>
          <w:tcPr>
            <w:tcW w:w="702" w:type="pct"/>
            <w:tcBorders>
              <w:top w:val="single" w:sz="4" w:space="0" w:color="000000"/>
              <w:left w:val="single" w:sz="4" w:space="0" w:color="000000"/>
              <w:bottom w:val="single" w:sz="4" w:space="0" w:color="000000"/>
              <w:right w:val="single" w:sz="4" w:space="0" w:color="000000"/>
            </w:tcBorders>
          </w:tcPr>
          <w:p w14:paraId="1127201F" w14:textId="77777777" w:rsidR="005414D1" w:rsidRPr="00686BD8" w:rsidRDefault="001C216D" w:rsidP="00686BD8">
            <w:pPr>
              <w:spacing w:after="0"/>
              <w:jc w:val="center"/>
              <w:rPr>
                <w:b/>
                <w:sz w:val="24"/>
                <w:szCs w:val="24"/>
              </w:rPr>
            </w:pPr>
            <w:r w:rsidRPr="00686BD8">
              <w:rPr>
                <w:b/>
                <w:sz w:val="24"/>
                <w:szCs w:val="24"/>
              </w:rPr>
              <w:t>V</w:t>
            </w:r>
          </w:p>
        </w:tc>
      </w:tr>
      <w:tr w:rsidR="005414D1" w:rsidRPr="00F439DD" w14:paraId="4E4744C8" w14:textId="77777777" w:rsidTr="00FC7EEA">
        <w:tc>
          <w:tcPr>
            <w:tcW w:w="706" w:type="pct"/>
            <w:tcBorders>
              <w:top w:val="single" w:sz="4" w:space="0" w:color="000000"/>
              <w:left w:val="single" w:sz="4" w:space="0" w:color="000000"/>
              <w:bottom w:val="single" w:sz="4" w:space="0" w:color="000000"/>
              <w:right w:val="single" w:sz="4" w:space="0" w:color="000000"/>
            </w:tcBorders>
          </w:tcPr>
          <w:p w14:paraId="3E1A999E" w14:textId="77777777" w:rsidR="005414D1" w:rsidRPr="00686BD8" w:rsidRDefault="001C216D" w:rsidP="00686BD8">
            <w:pPr>
              <w:spacing w:after="0"/>
              <w:rPr>
                <w:b/>
                <w:sz w:val="24"/>
                <w:szCs w:val="24"/>
              </w:rPr>
            </w:pPr>
            <w:r w:rsidRPr="00686BD8">
              <w:rPr>
                <w:b/>
                <w:sz w:val="24"/>
                <w:szCs w:val="24"/>
              </w:rPr>
              <w:t>Reikšmė</w:t>
            </w:r>
          </w:p>
        </w:tc>
        <w:tc>
          <w:tcPr>
            <w:tcW w:w="761" w:type="pct"/>
            <w:tcBorders>
              <w:top w:val="single" w:sz="4" w:space="0" w:color="000000"/>
              <w:left w:val="single" w:sz="4" w:space="0" w:color="000000"/>
              <w:bottom w:val="single" w:sz="4" w:space="0" w:color="000000"/>
              <w:right w:val="single" w:sz="4" w:space="0" w:color="000000"/>
            </w:tcBorders>
          </w:tcPr>
          <w:p w14:paraId="1D8411FA" w14:textId="77777777" w:rsidR="005414D1" w:rsidRPr="00686BD8" w:rsidRDefault="001C216D" w:rsidP="00686BD8">
            <w:pPr>
              <w:spacing w:after="0"/>
              <w:jc w:val="center"/>
              <w:rPr>
                <w:sz w:val="24"/>
                <w:szCs w:val="24"/>
              </w:rPr>
            </w:pPr>
            <w:r w:rsidRPr="00686BD8">
              <w:rPr>
                <w:sz w:val="24"/>
                <w:szCs w:val="24"/>
              </w:rPr>
              <w:t>Atstumas (milimetrais) nuo vieno padangos krašto iki kito</w:t>
            </w:r>
          </w:p>
        </w:tc>
        <w:tc>
          <w:tcPr>
            <w:tcW w:w="707" w:type="pct"/>
            <w:tcBorders>
              <w:top w:val="single" w:sz="4" w:space="0" w:color="000000"/>
              <w:left w:val="single" w:sz="4" w:space="0" w:color="000000"/>
              <w:bottom w:val="single" w:sz="4" w:space="0" w:color="000000"/>
              <w:right w:val="single" w:sz="4" w:space="0" w:color="000000"/>
            </w:tcBorders>
          </w:tcPr>
          <w:p w14:paraId="6EB2538C" w14:textId="77777777" w:rsidR="005414D1" w:rsidRPr="00686BD8" w:rsidRDefault="001C216D" w:rsidP="00686BD8">
            <w:pPr>
              <w:spacing w:after="0"/>
              <w:jc w:val="center"/>
              <w:rPr>
                <w:sz w:val="24"/>
                <w:szCs w:val="24"/>
              </w:rPr>
            </w:pPr>
            <w:r w:rsidRPr="00686BD8">
              <w:rPr>
                <w:sz w:val="24"/>
                <w:szCs w:val="24"/>
              </w:rPr>
              <w:t>Šoninės sienelės aukštis, išreikštas procentais nuo padangos pločio</w:t>
            </w:r>
          </w:p>
        </w:tc>
        <w:tc>
          <w:tcPr>
            <w:tcW w:w="707" w:type="pct"/>
            <w:tcBorders>
              <w:top w:val="single" w:sz="4" w:space="0" w:color="000000"/>
              <w:left w:val="single" w:sz="4" w:space="0" w:color="000000"/>
              <w:bottom w:val="single" w:sz="4" w:space="0" w:color="000000"/>
              <w:right w:val="single" w:sz="4" w:space="0" w:color="000000"/>
            </w:tcBorders>
          </w:tcPr>
          <w:p w14:paraId="4A3C16BF" w14:textId="77777777" w:rsidR="005414D1" w:rsidRPr="00686BD8" w:rsidRDefault="001C216D" w:rsidP="00686BD8">
            <w:pPr>
              <w:spacing w:after="0"/>
              <w:jc w:val="center"/>
              <w:rPr>
                <w:sz w:val="24"/>
                <w:szCs w:val="24"/>
              </w:rPr>
            </w:pPr>
            <w:proofErr w:type="spellStart"/>
            <w:r w:rsidRPr="00686BD8">
              <w:rPr>
                <w:sz w:val="24"/>
                <w:szCs w:val="24"/>
              </w:rPr>
              <w:t>Radialinė</w:t>
            </w:r>
            <w:proofErr w:type="spellEnd"/>
            <w:r w:rsidRPr="00686BD8">
              <w:rPr>
                <w:sz w:val="24"/>
                <w:szCs w:val="24"/>
              </w:rPr>
              <w:t xml:space="preserve"> padanga</w:t>
            </w:r>
          </w:p>
        </w:tc>
        <w:tc>
          <w:tcPr>
            <w:tcW w:w="709" w:type="pct"/>
            <w:tcBorders>
              <w:top w:val="single" w:sz="4" w:space="0" w:color="000000"/>
              <w:left w:val="single" w:sz="4" w:space="0" w:color="000000"/>
              <w:bottom w:val="single" w:sz="4" w:space="0" w:color="000000"/>
              <w:right w:val="single" w:sz="4" w:space="0" w:color="000000"/>
            </w:tcBorders>
          </w:tcPr>
          <w:p w14:paraId="7E418502" w14:textId="77777777" w:rsidR="005414D1" w:rsidRPr="00686BD8" w:rsidRDefault="001C216D" w:rsidP="00686BD8">
            <w:pPr>
              <w:spacing w:after="0"/>
              <w:jc w:val="center"/>
              <w:rPr>
                <w:sz w:val="24"/>
                <w:szCs w:val="24"/>
              </w:rPr>
            </w:pPr>
            <w:r w:rsidRPr="00686BD8">
              <w:rPr>
                <w:sz w:val="24"/>
                <w:szCs w:val="24"/>
              </w:rPr>
              <w:t>16 colių skersmens ratlankiams skirta padanga</w:t>
            </w:r>
          </w:p>
        </w:tc>
        <w:tc>
          <w:tcPr>
            <w:tcW w:w="708" w:type="pct"/>
            <w:tcBorders>
              <w:top w:val="single" w:sz="4" w:space="0" w:color="000000"/>
              <w:left w:val="single" w:sz="4" w:space="0" w:color="000000"/>
              <w:bottom w:val="single" w:sz="4" w:space="0" w:color="000000"/>
              <w:right w:val="single" w:sz="4" w:space="0" w:color="000000"/>
            </w:tcBorders>
          </w:tcPr>
          <w:p w14:paraId="3298A5F3" w14:textId="77777777" w:rsidR="005414D1" w:rsidRPr="00686BD8" w:rsidRDefault="001C216D" w:rsidP="00686BD8">
            <w:pPr>
              <w:spacing w:after="0"/>
              <w:jc w:val="center"/>
              <w:rPr>
                <w:sz w:val="24"/>
                <w:szCs w:val="24"/>
              </w:rPr>
            </w:pPr>
            <w:r w:rsidRPr="00686BD8">
              <w:rPr>
                <w:sz w:val="24"/>
                <w:szCs w:val="24"/>
              </w:rPr>
              <w:t>Maksimalų leistiną padangos apkrovimą 750 kg.</w:t>
            </w:r>
          </w:p>
        </w:tc>
        <w:tc>
          <w:tcPr>
            <w:tcW w:w="702" w:type="pct"/>
            <w:tcBorders>
              <w:top w:val="single" w:sz="4" w:space="0" w:color="000000"/>
              <w:left w:val="single" w:sz="4" w:space="0" w:color="000000"/>
              <w:bottom w:val="single" w:sz="4" w:space="0" w:color="000000"/>
              <w:right w:val="single" w:sz="4" w:space="0" w:color="000000"/>
            </w:tcBorders>
          </w:tcPr>
          <w:p w14:paraId="25231772" w14:textId="77777777" w:rsidR="005414D1" w:rsidRPr="00686BD8" w:rsidRDefault="001C216D" w:rsidP="00686BD8">
            <w:pPr>
              <w:spacing w:after="0"/>
              <w:jc w:val="center"/>
              <w:rPr>
                <w:sz w:val="24"/>
                <w:szCs w:val="24"/>
              </w:rPr>
            </w:pPr>
            <w:r w:rsidRPr="00686BD8">
              <w:rPr>
                <w:sz w:val="24"/>
                <w:szCs w:val="24"/>
              </w:rPr>
              <w:t>Greičio indeksas 240 km/h</w:t>
            </w:r>
          </w:p>
        </w:tc>
      </w:tr>
    </w:tbl>
    <w:p w14:paraId="5672DC3A" w14:textId="77777777" w:rsidR="00E66777" w:rsidRPr="00686BD8" w:rsidRDefault="00E66777" w:rsidP="00E66777">
      <w:pPr>
        <w:widowControl w:val="0"/>
        <w:spacing w:after="0"/>
        <w:rPr>
          <w:rFonts w:ascii="Times New Roman" w:eastAsia="Times New Roman" w:hAnsi="Times New Roman" w:cs="Times New Roman"/>
          <w:sz w:val="24"/>
          <w:szCs w:val="24"/>
        </w:rPr>
      </w:pPr>
    </w:p>
    <w:p w14:paraId="270AA4E4"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11 užduotis. IVARDINKITE SPALVINIO PADANGŲ ŽYMĖJIMO SIMBOLIŲ REIKŠMES.</w:t>
      </w:r>
    </w:p>
    <w:p w14:paraId="542AAAD4" w14:textId="1E9EF5BC" w:rsidR="005414D1" w:rsidRPr="00E66777" w:rsidRDefault="001C216D" w:rsidP="00317DC1">
      <w:pPr>
        <w:widowControl w:val="0"/>
        <w:spacing w:after="0"/>
        <w:jc w:val="right"/>
        <w:rPr>
          <w:rFonts w:ascii="Times New Roman" w:eastAsia="Times New Roman" w:hAnsi="Times New Roman" w:cs="Times New Roman"/>
          <w:sz w:val="24"/>
          <w:szCs w:val="28"/>
        </w:rPr>
      </w:pPr>
      <w:r w:rsidRPr="00686BD8">
        <w:rPr>
          <w:rFonts w:ascii="Times New Roman" w:eastAsia="Times New Roman" w:hAnsi="Times New Roman" w:cs="Times New Roman"/>
          <w:sz w:val="24"/>
          <w:szCs w:val="24"/>
        </w:rPr>
        <w:t>7</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Padangų spalvinis žymėjimas.</w:t>
      </w:r>
    </w:p>
    <w:tbl>
      <w:tblPr>
        <w:tblStyle w:val="af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405"/>
        <w:gridCol w:w="2550"/>
        <w:gridCol w:w="2478"/>
        <w:gridCol w:w="2478"/>
      </w:tblGrid>
      <w:tr w:rsidR="00063C43" w:rsidRPr="00F439DD" w14:paraId="5BE1DFB5" w14:textId="77777777" w:rsidTr="00E66777">
        <w:tc>
          <w:tcPr>
            <w:tcW w:w="1213" w:type="pct"/>
            <w:tcBorders>
              <w:top w:val="single" w:sz="4" w:space="0" w:color="000000"/>
              <w:left w:val="single" w:sz="4" w:space="0" w:color="000000"/>
              <w:bottom w:val="single" w:sz="4" w:space="0" w:color="000000"/>
              <w:right w:val="single" w:sz="4" w:space="0" w:color="000000"/>
            </w:tcBorders>
          </w:tcPr>
          <w:p w14:paraId="03E85B04" w14:textId="77777777" w:rsidR="005414D1" w:rsidRPr="00686BD8" w:rsidRDefault="001C216D" w:rsidP="00686BD8">
            <w:pPr>
              <w:spacing w:after="0"/>
              <w:rPr>
                <w:b/>
                <w:sz w:val="24"/>
                <w:szCs w:val="24"/>
              </w:rPr>
            </w:pPr>
            <w:r w:rsidRPr="00686BD8">
              <w:rPr>
                <w:b/>
                <w:sz w:val="24"/>
                <w:szCs w:val="24"/>
              </w:rPr>
              <w:t>Spalvinis žymėjimas</w:t>
            </w:r>
          </w:p>
        </w:tc>
        <w:tc>
          <w:tcPr>
            <w:tcW w:w="1286" w:type="pct"/>
            <w:tcBorders>
              <w:top w:val="single" w:sz="4" w:space="0" w:color="000000"/>
              <w:left w:val="single" w:sz="4" w:space="0" w:color="000000"/>
              <w:bottom w:val="single" w:sz="4" w:space="0" w:color="000000"/>
              <w:right w:val="single" w:sz="4" w:space="0" w:color="000000"/>
            </w:tcBorders>
          </w:tcPr>
          <w:p w14:paraId="03F84D52" w14:textId="77777777" w:rsidR="005414D1" w:rsidRPr="00686BD8" w:rsidRDefault="001C216D" w:rsidP="00686BD8">
            <w:pPr>
              <w:spacing w:after="0"/>
              <w:jc w:val="center"/>
              <w:rPr>
                <w:b/>
                <w:sz w:val="24"/>
                <w:szCs w:val="24"/>
              </w:rPr>
            </w:pPr>
            <w:r w:rsidRPr="00686BD8">
              <w:rPr>
                <w:b/>
                <w:noProof/>
                <w:sz w:val="24"/>
                <w:szCs w:val="24"/>
              </w:rPr>
              <w:drawing>
                <wp:inline distT="0" distB="0" distL="0" distR="0" wp14:anchorId="4245B89E" wp14:editId="2F03D3EC">
                  <wp:extent cx="961165" cy="360000"/>
                  <wp:effectExtent l="0" t="0" r="0" b="2540"/>
                  <wp:docPr id="58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1"/>
                          <a:srcRect/>
                          <a:stretch>
                            <a:fillRect/>
                          </a:stretch>
                        </pic:blipFill>
                        <pic:spPr>
                          <a:xfrm>
                            <a:off x="0" y="0"/>
                            <a:ext cx="961165" cy="360000"/>
                          </a:xfrm>
                          <a:prstGeom prst="rect">
                            <a:avLst/>
                          </a:prstGeom>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tcPr>
          <w:p w14:paraId="67BB0459" w14:textId="77777777" w:rsidR="005414D1" w:rsidRPr="00686BD8" w:rsidRDefault="001C216D" w:rsidP="00686BD8">
            <w:pPr>
              <w:spacing w:after="0"/>
              <w:jc w:val="center"/>
              <w:rPr>
                <w:b/>
                <w:sz w:val="24"/>
                <w:szCs w:val="24"/>
              </w:rPr>
            </w:pPr>
            <w:r w:rsidRPr="00686BD8">
              <w:rPr>
                <w:b/>
                <w:noProof/>
                <w:sz w:val="24"/>
                <w:szCs w:val="24"/>
              </w:rPr>
              <w:drawing>
                <wp:inline distT="0" distB="0" distL="0" distR="0" wp14:anchorId="2B738A6C" wp14:editId="00791154">
                  <wp:extent cx="897049" cy="360000"/>
                  <wp:effectExtent l="0" t="0" r="0" b="2540"/>
                  <wp:docPr id="574"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2"/>
                          <a:srcRect/>
                          <a:stretch>
                            <a:fillRect/>
                          </a:stretch>
                        </pic:blipFill>
                        <pic:spPr>
                          <a:xfrm>
                            <a:off x="0" y="0"/>
                            <a:ext cx="897049" cy="360000"/>
                          </a:xfrm>
                          <a:prstGeom prst="rect">
                            <a:avLst/>
                          </a:prstGeom>
                          <a:ln/>
                        </pic:spPr>
                      </pic:pic>
                    </a:graphicData>
                  </a:graphic>
                </wp:inline>
              </w:drawing>
            </w:r>
          </w:p>
        </w:tc>
        <w:tc>
          <w:tcPr>
            <w:tcW w:w="1250" w:type="pct"/>
            <w:tcBorders>
              <w:top w:val="single" w:sz="4" w:space="0" w:color="000000"/>
              <w:left w:val="single" w:sz="4" w:space="0" w:color="000000"/>
              <w:bottom w:val="single" w:sz="4" w:space="0" w:color="000000"/>
              <w:right w:val="single" w:sz="4" w:space="0" w:color="000000"/>
            </w:tcBorders>
          </w:tcPr>
          <w:p w14:paraId="0CA2C811" w14:textId="77777777" w:rsidR="005414D1" w:rsidRPr="00686BD8" w:rsidRDefault="001C216D" w:rsidP="00686BD8">
            <w:pPr>
              <w:spacing w:after="0"/>
              <w:jc w:val="center"/>
              <w:rPr>
                <w:b/>
                <w:sz w:val="24"/>
                <w:szCs w:val="24"/>
              </w:rPr>
            </w:pPr>
            <w:r w:rsidRPr="00686BD8">
              <w:rPr>
                <w:b/>
                <w:noProof/>
                <w:sz w:val="24"/>
                <w:szCs w:val="24"/>
              </w:rPr>
              <w:drawing>
                <wp:inline distT="0" distB="0" distL="0" distR="0" wp14:anchorId="223B2438" wp14:editId="77DC0DCC">
                  <wp:extent cx="1001584" cy="360000"/>
                  <wp:effectExtent l="0" t="0" r="0" b="2540"/>
                  <wp:docPr id="572"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3"/>
                          <a:srcRect/>
                          <a:stretch>
                            <a:fillRect/>
                          </a:stretch>
                        </pic:blipFill>
                        <pic:spPr>
                          <a:xfrm>
                            <a:off x="0" y="0"/>
                            <a:ext cx="1001584" cy="360000"/>
                          </a:xfrm>
                          <a:prstGeom prst="rect">
                            <a:avLst/>
                          </a:prstGeom>
                          <a:ln/>
                        </pic:spPr>
                      </pic:pic>
                    </a:graphicData>
                  </a:graphic>
                </wp:inline>
              </w:drawing>
            </w:r>
          </w:p>
        </w:tc>
      </w:tr>
      <w:tr w:rsidR="005414D1" w:rsidRPr="00F439DD" w14:paraId="373AD2D3" w14:textId="77777777" w:rsidTr="00E66777">
        <w:tc>
          <w:tcPr>
            <w:tcW w:w="1213" w:type="pct"/>
            <w:tcBorders>
              <w:top w:val="single" w:sz="4" w:space="0" w:color="000000"/>
              <w:left w:val="single" w:sz="4" w:space="0" w:color="000000"/>
              <w:bottom w:val="single" w:sz="4" w:space="0" w:color="000000"/>
              <w:right w:val="single" w:sz="4" w:space="0" w:color="000000"/>
            </w:tcBorders>
          </w:tcPr>
          <w:p w14:paraId="0350110D" w14:textId="77777777" w:rsidR="005414D1" w:rsidRPr="00686BD8" w:rsidRDefault="001C216D" w:rsidP="00686BD8">
            <w:pPr>
              <w:spacing w:after="0"/>
              <w:rPr>
                <w:b/>
                <w:sz w:val="24"/>
                <w:szCs w:val="24"/>
              </w:rPr>
            </w:pPr>
            <w:r w:rsidRPr="00686BD8">
              <w:rPr>
                <w:b/>
                <w:sz w:val="24"/>
                <w:szCs w:val="24"/>
              </w:rPr>
              <w:t>Reikšmė</w:t>
            </w:r>
          </w:p>
        </w:tc>
        <w:tc>
          <w:tcPr>
            <w:tcW w:w="1286" w:type="pct"/>
            <w:tcBorders>
              <w:top w:val="single" w:sz="4" w:space="0" w:color="000000"/>
              <w:left w:val="single" w:sz="4" w:space="0" w:color="000000"/>
              <w:bottom w:val="single" w:sz="4" w:space="0" w:color="000000"/>
              <w:right w:val="single" w:sz="4" w:space="0" w:color="000000"/>
            </w:tcBorders>
          </w:tcPr>
          <w:p w14:paraId="31AAE196" w14:textId="77777777" w:rsidR="005414D1" w:rsidRPr="00686BD8" w:rsidRDefault="001C216D" w:rsidP="00686BD8">
            <w:pPr>
              <w:spacing w:after="0"/>
              <w:jc w:val="center"/>
              <w:rPr>
                <w:b/>
                <w:sz w:val="24"/>
                <w:szCs w:val="24"/>
              </w:rPr>
            </w:pPr>
            <w:r w:rsidRPr="00686BD8">
              <w:rPr>
                <w:sz w:val="24"/>
                <w:szCs w:val="24"/>
              </w:rPr>
              <w:t xml:space="preserve">Nurodo maksimalios </w:t>
            </w:r>
            <w:proofErr w:type="spellStart"/>
            <w:r w:rsidRPr="00686BD8">
              <w:rPr>
                <w:sz w:val="24"/>
                <w:szCs w:val="24"/>
              </w:rPr>
              <w:t>radialinės</w:t>
            </w:r>
            <w:proofErr w:type="spellEnd"/>
            <w:r w:rsidRPr="00686BD8">
              <w:rPr>
                <w:sz w:val="24"/>
                <w:szCs w:val="24"/>
              </w:rPr>
              <w:t xml:space="preserve"> jėgos nukrypimo vietą</w:t>
            </w:r>
          </w:p>
        </w:tc>
        <w:tc>
          <w:tcPr>
            <w:tcW w:w="1250" w:type="pct"/>
            <w:tcBorders>
              <w:top w:val="single" w:sz="4" w:space="0" w:color="000000"/>
              <w:left w:val="single" w:sz="4" w:space="0" w:color="000000"/>
              <w:bottom w:val="single" w:sz="4" w:space="0" w:color="000000"/>
              <w:right w:val="single" w:sz="4" w:space="0" w:color="000000"/>
            </w:tcBorders>
          </w:tcPr>
          <w:p w14:paraId="039D0460" w14:textId="77777777" w:rsidR="005414D1" w:rsidRPr="00686BD8" w:rsidRDefault="001C216D" w:rsidP="00686BD8">
            <w:pPr>
              <w:spacing w:after="0"/>
              <w:jc w:val="center"/>
              <w:rPr>
                <w:b/>
                <w:sz w:val="24"/>
                <w:szCs w:val="24"/>
              </w:rPr>
            </w:pPr>
            <w:r w:rsidRPr="00686BD8">
              <w:rPr>
                <w:sz w:val="24"/>
                <w:szCs w:val="24"/>
              </w:rPr>
              <w:t xml:space="preserve">Nurodo minimalios </w:t>
            </w:r>
            <w:proofErr w:type="spellStart"/>
            <w:r w:rsidRPr="00686BD8">
              <w:rPr>
                <w:sz w:val="24"/>
                <w:szCs w:val="24"/>
              </w:rPr>
              <w:t>radialinės</w:t>
            </w:r>
            <w:proofErr w:type="spellEnd"/>
            <w:r w:rsidRPr="00686BD8">
              <w:rPr>
                <w:sz w:val="24"/>
                <w:szCs w:val="24"/>
              </w:rPr>
              <w:t xml:space="preserve"> jėgos nukrypimą</w:t>
            </w:r>
          </w:p>
        </w:tc>
        <w:tc>
          <w:tcPr>
            <w:tcW w:w="1250" w:type="pct"/>
            <w:tcBorders>
              <w:top w:val="single" w:sz="4" w:space="0" w:color="000000"/>
              <w:left w:val="single" w:sz="4" w:space="0" w:color="000000"/>
              <w:bottom w:val="single" w:sz="4" w:space="0" w:color="000000"/>
              <w:right w:val="single" w:sz="4" w:space="0" w:color="000000"/>
            </w:tcBorders>
          </w:tcPr>
          <w:p w14:paraId="39BD88EE" w14:textId="77777777" w:rsidR="005414D1" w:rsidRPr="00686BD8" w:rsidRDefault="001C216D" w:rsidP="00686BD8">
            <w:pPr>
              <w:spacing w:after="0"/>
              <w:jc w:val="center"/>
              <w:rPr>
                <w:b/>
                <w:sz w:val="24"/>
                <w:szCs w:val="24"/>
              </w:rPr>
            </w:pPr>
            <w:r w:rsidRPr="00686BD8">
              <w:rPr>
                <w:sz w:val="24"/>
                <w:szCs w:val="24"/>
              </w:rPr>
              <w:t>Nurodo lengviausia padangos vieta</w:t>
            </w:r>
          </w:p>
        </w:tc>
      </w:tr>
    </w:tbl>
    <w:p w14:paraId="66B6C39D" w14:textId="77777777" w:rsidR="005414D1" w:rsidRPr="00686BD8" w:rsidRDefault="005414D1" w:rsidP="00686BD8">
      <w:pPr>
        <w:spacing w:after="0"/>
        <w:rPr>
          <w:rFonts w:ascii="Times New Roman" w:eastAsia="Times New Roman" w:hAnsi="Times New Roman" w:cs="Times New Roman"/>
          <w:b/>
          <w:sz w:val="24"/>
          <w:szCs w:val="24"/>
        </w:rPr>
      </w:pPr>
    </w:p>
    <w:p w14:paraId="0C7B4B8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 IŠVARDINKITE ORO SLĖGIO KONTROLĖS SISTEMOS SUDEDAMĄSIAS DALIS.</w:t>
      </w:r>
    </w:p>
    <w:p w14:paraId="07042B1B"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79EF6133" wp14:editId="1AA8E94D">
            <wp:extent cx="5151600" cy="2916000"/>
            <wp:effectExtent l="0" t="0" r="0" b="0"/>
            <wp:docPr id="578"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86"/>
                    <a:srcRect/>
                    <a:stretch>
                      <a:fillRect/>
                    </a:stretch>
                  </pic:blipFill>
                  <pic:spPr>
                    <a:xfrm>
                      <a:off x="0" y="0"/>
                      <a:ext cx="5151600" cy="2916000"/>
                    </a:xfrm>
                    <a:prstGeom prst="rect">
                      <a:avLst/>
                    </a:prstGeom>
                    <a:ln/>
                  </pic:spPr>
                </pic:pic>
              </a:graphicData>
            </a:graphic>
          </wp:inline>
        </w:drawing>
      </w:r>
    </w:p>
    <w:p w14:paraId="1907572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52 pav. Slėgio kontrolės sistema.</w:t>
      </w:r>
    </w:p>
    <w:p w14:paraId="49A612C2"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lastRenderedPageBreak/>
        <w:t>Šaltinis: VW savarankiško mokymosi medžiaga Nr. 433</w:t>
      </w:r>
    </w:p>
    <w:p w14:paraId="032A75CC" w14:textId="77777777" w:rsidR="005414D1" w:rsidRPr="00E66777" w:rsidRDefault="005414D1" w:rsidP="00E66777">
      <w:pPr>
        <w:spacing w:after="0"/>
        <w:rPr>
          <w:rFonts w:ascii="Times New Roman" w:eastAsia="Times New Roman" w:hAnsi="Times New Roman" w:cs="Times New Roman"/>
          <w:sz w:val="24"/>
          <w:szCs w:val="20"/>
        </w:rPr>
      </w:pPr>
    </w:p>
    <w:p w14:paraId="0EF5B40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13 užduotis. KUIAME IŠ ŠIŲ PAVEIKSLĖLIŲ PARODYTA, KAIP PATIKRINTI RATO GUOLIO LAISVUMĄ?</w:t>
      </w:r>
    </w:p>
    <w:p w14:paraId="03075A3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c)</w:t>
      </w:r>
    </w:p>
    <w:p w14:paraId="4C1DB8C4" w14:textId="77777777" w:rsidR="005414D1" w:rsidRPr="00E66777" w:rsidRDefault="005414D1" w:rsidP="00E66777">
      <w:pPr>
        <w:spacing w:after="0"/>
        <w:rPr>
          <w:rFonts w:ascii="Times New Roman" w:eastAsia="Times New Roman" w:hAnsi="Times New Roman" w:cs="Times New Roman"/>
          <w:sz w:val="24"/>
          <w:szCs w:val="20"/>
        </w:rPr>
      </w:pPr>
    </w:p>
    <w:p w14:paraId="7C54694D"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14 užduotis. IŠVARDINKITE HIDRAULINIO VAIRO STIPRINTUVO SUDEDAMĄSIAS DALIS.</w:t>
      </w:r>
    </w:p>
    <w:p w14:paraId="5D1750BF"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55EFF2F1" wp14:editId="18BF6D46">
            <wp:extent cx="4980554" cy="3609975"/>
            <wp:effectExtent l="0" t="0" r="0" b="0"/>
            <wp:docPr id="576"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87"/>
                    <a:srcRect/>
                    <a:stretch>
                      <a:fillRect/>
                    </a:stretch>
                  </pic:blipFill>
                  <pic:spPr>
                    <a:xfrm>
                      <a:off x="0" y="0"/>
                      <a:ext cx="4990155" cy="3616934"/>
                    </a:xfrm>
                    <a:prstGeom prst="rect">
                      <a:avLst/>
                    </a:prstGeom>
                    <a:ln/>
                  </pic:spPr>
                </pic:pic>
              </a:graphicData>
            </a:graphic>
          </wp:inline>
        </w:drawing>
      </w:r>
    </w:p>
    <w:p w14:paraId="6281A16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54 pav. Hidraulinis vairo stiprintuvas.</w:t>
      </w:r>
    </w:p>
    <w:p w14:paraId="221ABDF9"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234</w:t>
      </w:r>
    </w:p>
    <w:p w14:paraId="76F6B818" w14:textId="77777777" w:rsidR="005414D1" w:rsidRPr="00E66777" w:rsidRDefault="005414D1" w:rsidP="00E66777">
      <w:pPr>
        <w:spacing w:after="0"/>
        <w:rPr>
          <w:rFonts w:ascii="Times New Roman" w:eastAsia="Times New Roman" w:hAnsi="Times New Roman" w:cs="Times New Roman"/>
          <w:sz w:val="24"/>
          <w:szCs w:val="24"/>
        </w:rPr>
      </w:pPr>
    </w:p>
    <w:p w14:paraId="72016B39"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15 užduotis. IŠVARDINKITE ELEKTROHIDRAULINIO VAIRO STIPRINTUVO SUDEDAMĄSIAS DALIS.</w:t>
      </w:r>
    </w:p>
    <w:p w14:paraId="0883E26E"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6F64B690" wp14:editId="0C11904C">
            <wp:extent cx="4667773" cy="3257550"/>
            <wp:effectExtent l="0" t="0" r="0" b="0"/>
            <wp:docPr id="566"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8"/>
                    <a:srcRect/>
                    <a:stretch>
                      <a:fillRect/>
                    </a:stretch>
                  </pic:blipFill>
                  <pic:spPr>
                    <a:xfrm>
                      <a:off x="0" y="0"/>
                      <a:ext cx="4674441" cy="3262203"/>
                    </a:xfrm>
                    <a:prstGeom prst="rect">
                      <a:avLst/>
                    </a:prstGeom>
                    <a:ln/>
                  </pic:spPr>
                </pic:pic>
              </a:graphicData>
            </a:graphic>
          </wp:inline>
        </w:drawing>
      </w:r>
    </w:p>
    <w:p w14:paraId="46924A8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55 pav. </w:t>
      </w:r>
      <w:proofErr w:type="spellStart"/>
      <w:r w:rsidRPr="00686BD8">
        <w:rPr>
          <w:rFonts w:ascii="Times New Roman" w:eastAsia="Times New Roman" w:hAnsi="Times New Roman" w:cs="Times New Roman"/>
          <w:sz w:val="24"/>
          <w:szCs w:val="24"/>
        </w:rPr>
        <w:t>Elektrohidraulinis</w:t>
      </w:r>
      <w:proofErr w:type="spellEnd"/>
      <w:r w:rsidRPr="00686BD8">
        <w:rPr>
          <w:rFonts w:ascii="Times New Roman" w:eastAsia="Times New Roman" w:hAnsi="Times New Roman" w:cs="Times New Roman"/>
          <w:sz w:val="24"/>
          <w:szCs w:val="24"/>
        </w:rPr>
        <w:t xml:space="preserve"> vairo stiprintuvas.</w:t>
      </w:r>
    </w:p>
    <w:p w14:paraId="75433D6B"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334</w:t>
      </w:r>
    </w:p>
    <w:p w14:paraId="1B0D6B75" w14:textId="77777777" w:rsidR="00E66777" w:rsidRPr="00E66777" w:rsidRDefault="00E66777" w:rsidP="00E66777">
      <w:pPr>
        <w:spacing w:after="0"/>
        <w:rPr>
          <w:rFonts w:ascii="Times New Roman" w:eastAsia="Times New Roman" w:hAnsi="Times New Roman" w:cs="Times New Roman"/>
          <w:sz w:val="24"/>
          <w:szCs w:val="20"/>
        </w:rPr>
      </w:pPr>
    </w:p>
    <w:p w14:paraId="7930DDD3"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lastRenderedPageBreak/>
        <w:t>16 užduotis. IŠVARDINKITE ELEKTROMECHANINIO VAIRO STIPRINTUVO SUDEDAMĄSIAS DALIS.</w:t>
      </w:r>
    </w:p>
    <w:p w14:paraId="38D61D70"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333042AB" wp14:editId="27F00354">
            <wp:extent cx="4817659" cy="2591419"/>
            <wp:effectExtent l="0" t="0" r="2540" b="0"/>
            <wp:docPr id="564"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9"/>
                    <a:srcRect/>
                    <a:stretch>
                      <a:fillRect/>
                    </a:stretch>
                  </pic:blipFill>
                  <pic:spPr>
                    <a:xfrm>
                      <a:off x="0" y="0"/>
                      <a:ext cx="4842177" cy="2604607"/>
                    </a:xfrm>
                    <a:prstGeom prst="rect">
                      <a:avLst/>
                    </a:prstGeom>
                    <a:ln/>
                  </pic:spPr>
                </pic:pic>
              </a:graphicData>
            </a:graphic>
          </wp:inline>
        </w:drawing>
      </w:r>
    </w:p>
    <w:p w14:paraId="0934363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56 pav. Elektromechaninis vairo stiprintuvas.</w:t>
      </w:r>
    </w:p>
    <w:p w14:paraId="3311B939"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384</w:t>
      </w:r>
    </w:p>
    <w:p w14:paraId="49FB8B3C" w14:textId="77777777" w:rsidR="005414D1" w:rsidRPr="00686BD8" w:rsidRDefault="005414D1" w:rsidP="00686BD8">
      <w:pPr>
        <w:spacing w:after="0"/>
        <w:rPr>
          <w:rFonts w:ascii="Times New Roman" w:eastAsia="Times New Roman" w:hAnsi="Times New Roman" w:cs="Times New Roman"/>
          <w:b/>
          <w:sz w:val="24"/>
          <w:szCs w:val="24"/>
        </w:rPr>
      </w:pPr>
    </w:p>
    <w:p w14:paraId="52195A3B"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17 užduotis. IŠVARDINKITE VAIRO KOLONĖLĖS SUDEDAMĄSIAS DALIS.</w:t>
      </w:r>
    </w:p>
    <w:p w14:paraId="0080C49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drawing>
          <wp:inline distT="0" distB="0" distL="0" distR="0" wp14:anchorId="39C8C3B1" wp14:editId="7FC5A972">
            <wp:extent cx="4503761" cy="3660323"/>
            <wp:effectExtent l="0" t="0" r="0" b="0"/>
            <wp:docPr id="570"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90"/>
                    <a:srcRect/>
                    <a:stretch>
                      <a:fillRect/>
                    </a:stretch>
                  </pic:blipFill>
                  <pic:spPr>
                    <a:xfrm>
                      <a:off x="0" y="0"/>
                      <a:ext cx="4513641" cy="3668353"/>
                    </a:xfrm>
                    <a:prstGeom prst="rect">
                      <a:avLst/>
                    </a:prstGeom>
                    <a:ln/>
                  </pic:spPr>
                </pic:pic>
              </a:graphicData>
            </a:graphic>
          </wp:inline>
        </w:drawing>
      </w:r>
    </w:p>
    <w:p w14:paraId="67034E8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57 pav. Vairo kolonėlė.</w:t>
      </w:r>
    </w:p>
    <w:p w14:paraId="04E8007D"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VW savarankiško mokymosi medžiaga Nr. 284</w:t>
      </w:r>
    </w:p>
    <w:p w14:paraId="42FBC1CA" w14:textId="77777777" w:rsidR="005414D1" w:rsidRPr="00686BD8" w:rsidRDefault="005414D1" w:rsidP="00686BD8">
      <w:pPr>
        <w:spacing w:after="0"/>
        <w:rPr>
          <w:rFonts w:ascii="Times New Roman" w:eastAsia="Times New Roman" w:hAnsi="Times New Roman" w:cs="Times New Roman"/>
          <w:i/>
          <w:sz w:val="24"/>
          <w:szCs w:val="24"/>
        </w:rPr>
      </w:pPr>
    </w:p>
    <w:p w14:paraId="4F464B5B"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17 užduotis. IŠVARDINKITE VAIRAVIMO ĮRENGINIO SUDEDAMĄSIAS DALIS.</w:t>
      </w:r>
    </w:p>
    <w:p w14:paraId="56C5CE41"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vairo ratas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 – vairo kolonėle</w:t>
      </w:r>
    </w:p>
    <w:p w14:paraId="7D86788A"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vairo pavara</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3 – vairo stiprintuvas</w:t>
      </w:r>
    </w:p>
    <w:p w14:paraId="2ACB39AD"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 vairo </w:t>
      </w:r>
      <w:proofErr w:type="spellStart"/>
      <w:r w:rsidRPr="00686BD8">
        <w:rPr>
          <w:rFonts w:ascii="Times New Roman" w:eastAsia="Times New Roman" w:hAnsi="Times New Roman" w:cs="Times New Roman"/>
          <w:sz w:val="24"/>
          <w:szCs w:val="24"/>
        </w:rPr>
        <w:t>trauklė</w:t>
      </w:r>
      <w:proofErr w:type="spellEnd"/>
    </w:p>
    <w:p w14:paraId="517058EB" w14:textId="77777777" w:rsidR="005414D1" w:rsidRPr="00686BD8" w:rsidRDefault="005414D1" w:rsidP="00686BD8">
      <w:pPr>
        <w:shd w:val="clear" w:color="auto" w:fill="FFFFFF"/>
        <w:spacing w:after="0"/>
        <w:jc w:val="both"/>
        <w:rPr>
          <w:rFonts w:ascii="Times New Roman" w:eastAsia="Times New Roman" w:hAnsi="Times New Roman" w:cs="Times New Roman"/>
          <w:sz w:val="24"/>
          <w:szCs w:val="24"/>
        </w:rPr>
      </w:pPr>
    </w:p>
    <w:p w14:paraId="5E101C9D"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18 užduotis. IŠVARDINKITE STABDŽIŲ ANTIBLOKAVIMO SISTEMOS SUDEDAMĄSIAS DALIS.</w:t>
      </w:r>
    </w:p>
    <w:p w14:paraId="2B26ACC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Hidraulinis moduliatorius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 – Indikatorinė lemputė</w:t>
      </w:r>
    </w:p>
    <w:p w14:paraId="05BFC7F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Elektroninis valdymo blokas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 – Impulso žiedas</w:t>
      </w:r>
    </w:p>
    <w:p w14:paraId="2966BE2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Rato sukimosi greičio jutiklis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6 – Diagnostinė jungtis</w:t>
      </w:r>
    </w:p>
    <w:p w14:paraId="659A725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7 – Relė</w:t>
      </w:r>
    </w:p>
    <w:p w14:paraId="7121D4C3" w14:textId="77777777" w:rsidR="005414D1" w:rsidRPr="00686BD8" w:rsidRDefault="005414D1" w:rsidP="00686BD8">
      <w:pPr>
        <w:spacing w:after="0"/>
        <w:rPr>
          <w:rFonts w:ascii="Times New Roman" w:eastAsia="Times New Roman" w:hAnsi="Times New Roman" w:cs="Times New Roman"/>
          <w:i/>
          <w:sz w:val="24"/>
          <w:szCs w:val="24"/>
        </w:rPr>
      </w:pPr>
    </w:p>
    <w:p w14:paraId="39EC3686"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19 užduotis. IŠVARDINKITE STABDŽIŲ ANTIBLOKAVIMO SISTEMOS HIDRAULINIO MODULIATORIAUS SUDEDAMĄSIAS DALIS.</w:t>
      </w:r>
    </w:p>
    <w:p w14:paraId="35F48BE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Elektros variklis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 – Elektromagnetinių vožtuvų blokas</w:t>
      </w:r>
    </w:p>
    <w:p w14:paraId="01A89D07"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Elektroninis valdymo blokas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 – Elektros jungtis</w:t>
      </w:r>
    </w:p>
    <w:p w14:paraId="3C9CC32D" w14:textId="77777777" w:rsidR="005414D1" w:rsidRPr="00686BD8" w:rsidRDefault="005414D1" w:rsidP="00686BD8">
      <w:pPr>
        <w:spacing w:after="0"/>
        <w:jc w:val="both"/>
        <w:rPr>
          <w:rFonts w:ascii="Times New Roman" w:eastAsia="Times New Roman" w:hAnsi="Times New Roman" w:cs="Times New Roman"/>
          <w:sz w:val="24"/>
          <w:szCs w:val="24"/>
        </w:rPr>
      </w:pPr>
    </w:p>
    <w:p w14:paraId="64F86093" w14:textId="77777777" w:rsidR="005414D1" w:rsidRPr="00686BD8" w:rsidRDefault="001C216D" w:rsidP="00686BD8">
      <w:pPr>
        <w:spacing w:after="0"/>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20 užduotis. IŠVARDINKITE STABDŽIŲ SISTEMOS SUDEDAMĄSIAS DALIS.</w:t>
      </w:r>
    </w:p>
    <w:p w14:paraId="279DDACB"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Vakuuminis stabdžių stiprintuvas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2 – Pagrindinis stabdžių cilindras</w:t>
      </w:r>
    </w:p>
    <w:p w14:paraId="6DDF6D1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Skirstytuvas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4 – Diskiniai stabdžių mechanizmai</w:t>
      </w:r>
    </w:p>
    <w:p w14:paraId="2F69194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Būgniniai stabdžių mechanizmai</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6 – Stabdžių pedalas</w:t>
      </w:r>
    </w:p>
    <w:p w14:paraId="6DFB471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Stovėjimo stabdžių svirtis</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 xml:space="preserve"> </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 xml:space="preserve"> </w:t>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r>
      <w:r w:rsidRPr="00686BD8">
        <w:rPr>
          <w:rFonts w:ascii="Times New Roman" w:eastAsia="Times New Roman" w:hAnsi="Times New Roman" w:cs="Times New Roman"/>
          <w:sz w:val="24"/>
          <w:szCs w:val="24"/>
        </w:rPr>
        <w:tab/>
        <w:t>8 – Stovėjimo stabdžių lynas</w:t>
      </w:r>
    </w:p>
    <w:p w14:paraId="5BE3A4E2" w14:textId="77777777" w:rsidR="005414D1" w:rsidRPr="00686BD8" w:rsidRDefault="005414D1" w:rsidP="00686BD8">
      <w:pPr>
        <w:spacing w:after="0"/>
        <w:rPr>
          <w:rFonts w:ascii="Times New Roman" w:eastAsia="Times New Roman" w:hAnsi="Times New Roman" w:cs="Times New Roman"/>
          <w:sz w:val="24"/>
          <w:szCs w:val="24"/>
        </w:rPr>
      </w:pPr>
    </w:p>
    <w:p w14:paraId="4739566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21 užduotis. PASIRNKITE PATEIKTUS ĮRANKIUS KURIŲ REIKIA NORINT PAKEISTI MCPHERSON AMORTIZATORIAUS STATRAMSČIO SPYRUOKLĘ.</w:t>
      </w:r>
    </w:p>
    <w:p w14:paraId="7DB59C1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b); c); d).</w:t>
      </w:r>
    </w:p>
    <w:p w14:paraId="3B3302CA" w14:textId="77777777" w:rsidR="005414D1" w:rsidRPr="00686BD8" w:rsidRDefault="005414D1" w:rsidP="00686BD8">
      <w:pPr>
        <w:spacing w:after="0"/>
        <w:rPr>
          <w:rFonts w:ascii="Times New Roman" w:eastAsia="Times New Roman" w:hAnsi="Times New Roman" w:cs="Times New Roman"/>
          <w:i/>
          <w:sz w:val="24"/>
          <w:szCs w:val="24"/>
        </w:rPr>
      </w:pPr>
    </w:p>
    <w:p w14:paraId="2EFEDBC5"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22 užduotis. KĄ BŪTINA PATIKRINTI PRIEŠ RATŲ GEOMETRIJOS KAMPŲ REGULIAVIMĄ?</w:t>
      </w:r>
    </w:p>
    <w:p w14:paraId="0241ECFC"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 Slėgį padangose, guolių laisvumą, pakabos elementų laisvumą.</w:t>
      </w:r>
    </w:p>
    <w:p w14:paraId="362D3FE9" w14:textId="77777777" w:rsidR="005414D1" w:rsidRPr="00686BD8" w:rsidRDefault="005414D1" w:rsidP="00686BD8">
      <w:pPr>
        <w:spacing w:after="0"/>
        <w:jc w:val="center"/>
        <w:rPr>
          <w:rFonts w:ascii="Times New Roman" w:eastAsia="Times New Roman" w:hAnsi="Times New Roman" w:cs="Times New Roman"/>
          <w:sz w:val="24"/>
          <w:szCs w:val="24"/>
        </w:rPr>
      </w:pPr>
    </w:p>
    <w:p w14:paraId="00F9A89D"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23 užduotis. KOKS TRANSPORTO PRIEMONĖS PAKABOS REMONTO ĮRANKIS PATEIKTAS PAVEIKSLĖLYJE?</w:t>
      </w:r>
    </w:p>
    <w:p w14:paraId="04C646C9"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a) Lankstų išėmimo įrankis.</w:t>
      </w:r>
    </w:p>
    <w:p w14:paraId="459645E4" w14:textId="77777777" w:rsidR="005414D1" w:rsidRPr="00686BD8" w:rsidRDefault="005414D1" w:rsidP="00686BD8">
      <w:pPr>
        <w:spacing w:after="0"/>
        <w:rPr>
          <w:rFonts w:ascii="Times New Roman" w:eastAsia="Times New Roman" w:hAnsi="Times New Roman" w:cs="Times New Roman"/>
          <w:i/>
          <w:sz w:val="24"/>
          <w:szCs w:val="24"/>
        </w:rPr>
      </w:pPr>
    </w:p>
    <w:p w14:paraId="31041BFF"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24 užduotis. KURIAME IŠ ŠIŲ PAVEIKLĖLIŲ PARODYTA, KAIP PATIKRINTI VAIRO TRAUKLĖS AR VAIRO TRAUKLĖS LANKSTO LAISVUMĄ?</w:t>
      </w:r>
    </w:p>
    <w:p w14:paraId="05B2C9E6"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Teisingas atsakymas: b) Pakratant jungiamąją </w:t>
      </w:r>
      <w:proofErr w:type="spellStart"/>
      <w:r w:rsidRPr="00686BD8">
        <w:rPr>
          <w:rFonts w:ascii="Times New Roman" w:eastAsia="Times New Roman" w:hAnsi="Times New Roman" w:cs="Times New Roman"/>
          <w:sz w:val="24"/>
          <w:szCs w:val="24"/>
        </w:rPr>
        <w:t>traukle</w:t>
      </w:r>
      <w:proofErr w:type="spellEnd"/>
      <w:r w:rsidRPr="00686BD8">
        <w:rPr>
          <w:rFonts w:ascii="Times New Roman" w:eastAsia="Times New Roman" w:hAnsi="Times New Roman" w:cs="Times New Roman"/>
          <w:sz w:val="24"/>
          <w:szCs w:val="24"/>
        </w:rPr>
        <w:t xml:space="preserve"> ranka.</w:t>
      </w:r>
    </w:p>
    <w:p w14:paraId="36F8423D" w14:textId="77777777" w:rsidR="005414D1" w:rsidRPr="00686BD8" w:rsidRDefault="005414D1" w:rsidP="00686BD8">
      <w:pPr>
        <w:spacing w:after="0"/>
        <w:jc w:val="both"/>
        <w:rPr>
          <w:rFonts w:ascii="Times New Roman" w:eastAsia="Times New Roman" w:hAnsi="Times New Roman" w:cs="Times New Roman"/>
          <w:sz w:val="24"/>
          <w:szCs w:val="24"/>
        </w:rPr>
      </w:pPr>
    </w:p>
    <w:p w14:paraId="6D11F52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25 užduotis. KURIS IŠ ŠIŲ TEIGINIŲ APIE TAI, KAIP PRIVERŽTI RATO TVIRTINIMO VERŽLĘ YRA TEISINGAS?</w:t>
      </w:r>
    </w:p>
    <w:p w14:paraId="64F6AE96"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Teisingas atsakymas: d) Norint priveržti rato tvirtinimo veržlę naudoti </w:t>
      </w:r>
      <w:proofErr w:type="spellStart"/>
      <w:r w:rsidRPr="00686BD8">
        <w:rPr>
          <w:rFonts w:ascii="Times New Roman" w:eastAsia="Times New Roman" w:hAnsi="Times New Roman" w:cs="Times New Roman"/>
          <w:sz w:val="24"/>
          <w:szCs w:val="24"/>
        </w:rPr>
        <w:t>dinamometrinį</w:t>
      </w:r>
      <w:proofErr w:type="spellEnd"/>
      <w:r w:rsidRPr="00686BD8">
        <w:rPr>
          <w:rFonts w:ascii="Times New Roman" w:eastAsia="Times New Roman" w:hAnsi="Times New Roman" w:cs="Times New Roman"/>
          <w:sz w:val="24"/>
          <w:szCs w:val="24"/>
        </w:rPr>
        <w:t xml:space="preserve"> raktą.</w:t>
      </w:r>
    </w:p>
    <w:p w14:paraId="66948D07" w14:textId="77777777" w:rsidR="005414D1" w:rsidRPr="00686BD8" w:rsidRDefault="005414D1" w:rsidP="00686BD8">
      <w:pPr>
        <w:spacing w:after="0"/>
        <w:jc w:val="both"/>
        <w:rPr>
          <w:rFonts w:ascii="Times New Roman" w:eastAsia="Times New Roman" w:hAnsi="Times New Roman" w:cs="Times New Roman"/>
          <w:sz w:val="24"/>
          <w:szCs w:val="24"/>
        </w:rPr>
      </w:pPr>
    </w:p>
    <w:p w14:paraId="6BF32BE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26 užduotis. KURIS BŪDINGAS POŽYMIS PARODO KAD HIDRAULINĖJE STABDŽIŲ PAVAROJE YRA ORO?</w:t>
      </w:r>
    </w:p>
    <w:p w14:paraId="6AE7CEA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 Stabdžių paminai nuspausti reikia mažesnės jėgos nei įprastai.</w:t>
      </w:r>
    </w:p>
    <w:p w14:paraId="59F09EA2" w14:textId="77777777" w:rsidR="005414D1" w:rsidRPr="00686BD8" w:rsidRDefault="005414D1" w:rsidP="00686BD8">
      <w:pPr>
        <w:spacing w:after="0"/>
        <w:jc w:val="both"/>
        <w:rPr>
          <w:rFonts w:ascii="Times New Roman" w:eastAsia="Times New Roman" w:hAnsi="Times New Roman" w:cs="Times New Roman"/>
          <w:sz w:val="24"/>
          <w:szCs w:val="24"/>
        </w:rPr>
      </w:pPr>
    </w:p>
    <w:p w14:paraId="7F029A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27 užduotis. KURIAME RATE NEVEIKS STABDŽIAI, JEIGU ESANT DIAGONALINIAM STABDŽIŲ KONTŪRUI GALINIO DEŠINIO RATO SANDARUMO REBOKŠLIS PRALEIS STABDŽIŲ SKYSTĮ?</w:t>
      </w:r>
    </w:p>
    <w:p w14:paraId="21E7241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 Priekiniame kairiame ir galiniame dešiniame.</w:t>
      </w:r>
    </w:p>
    <w:p w14:paraId="3B605A33" w14:textId="77777777" w:rsidR="005414D1" w:rsidRPr="00686BD8" w:rsidRDefault="005414D1" w:rsidP="00686BD8">
      <w:pPr>
        <w:spacing w:after="0"/>
        <w:rPr>
          <w:rFonts w:ascii="Times New Roman" w:eastAsia="Times New Roman" w:hAnsi="Times New Roman" w:cs="Times New Roman"/>
          <w:sz w:val="24"/>
          <w:szCs w:val="24"/>
        </w:rPr>
      </w:pPr>
    </w:p>
    <w:p w14:paraId="7A713A2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28 užduotis. KURIS IŠ ŠIŲ TEIGINIŲ APIE STABDŽIŲ YRA TEISINGAS?</w:t>
      </w:r>
    </w:p>
    <w:p w14:paraId="64D1E6E0"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a) Jei stabdžių antdėklai nebus pakeisti laiku, gali būti pažeisti būgnai arba diskai.</w:t>
      </w:r>
    </w:p>
    <w:p w14:paraId="63931C6E" w14:textId="77777777" w:rsidR="005414D1" w:rsidRPr="00686BD8" w:rsidRDefault="005414D1" w:rsidP="00E66777">
      <w:pPr>
        <w:spacing w:after="0"/>
        <w:rPr>
          <w:rFonts w:ascii="Times New Roman" w:eastAsia="Times New Roman" w:hAnsi="Times New Roman" w:cs="Times New Roman"/>
          <w:sz w:val="24"/>
          <w:szCs w:val="24"/>
        </w:rPr>
      </w:pPr>
    </w:p>
    <w:p w14:paraId="1DB687D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29 užduotis. KURIS IŠ ŠIŲ TEIGINIŲ APIE STOVĖJIMO STABDŽIŲ PATIKRINIMĄ YRA TEISINGAS?</w:t>
      </w:r>
    </w:p>
    <w:p w14:paraId="7E873CAA"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a) Reikia patikrinti, per kiek daugiausia krumplių galima užtraukti stovėjimo stabdžio svirtį ir ar įspėjamasis šviesos signalas veikia tinkamai.</w:t>
      </w:r>
    </w:p>
    <w:p w14:paraId="252F50FA" w14:textId="77777777" w:rsidR="005414D1" w:rsidRPr="00686BD8" w:rsidRDefault="005414D1" w:rsidP="00686BD8">
      <w:pPr>
        <w:spacing w:after="0"/>
        <w:rPr>
          <w:rFonts w:ascii="Times New Roman" w:eastAsia="Times New Roman" w:hAnsi="Times New Roman" w:cs="Times New Roman"/>
          <w:i/>
          <w:sz w:val="24"/>
          <w:szCs w:val="24"/>
        </w:rPr>
      </w:pPr>
    </w:p>
    <w:p w14:paraId="23424D2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lastRenderedPageBreak/>
        <w:t>30 užduotis. KURIS IŠ ŠIŲ TEIGINIŲ APIE BŪGNINIŲ STABDŽIŲ MONTAVIMĄ YRA TEISINGAS?</w:t>
      </w:r>
    </w:p>
    <w:p w14:paraId="4197A6B1"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 Būgniniuose stabdžiuose tarpelis tarp būgno ir trinkelių reguliuojamas skirtingai ir priklauso nuo stabdžių trinkelių tarpo reguliatoriaus tipų.</w:t>
      </w:r>
    </w:p>
    <w:p w14:paraId="71E2AAFD" w14:textId="77777777" w:rsidR="005414D1" w:rsidRPr="00686BD8" w:rsidRDefault="005414D1" w:rsidP="00686BD8">
      <w:pPr>
        <w:spacing w:after="0"/>
        <w:rPr>
          <w:rFonts w:ascii="Times New Roman" w:eastAsia="Times New Roman" w:hAnsi="Times New Roman" w:cs="Times New Roman"/>
          <w:sz w:val="24"/>
          <w:szCs w:val="24"/>
        </w:rPr>
      </w:pPr>
    </w:p>
    <w:p w14:paraId="1FC6B22F" w14:textId="77777777" w:rsidR="005414D1" w:rsidRPr="00686BD8" w:rsidRDefault="005414D1" w:rsidP="00686BD8">
      <w:pPr>
        <w:spacing w:after="0"/>
        <w:rPr>
          <w:rFonts w:ascii="Times New Roman" w:eastAsia="Times New Roman" w:hAnsi="Times New Roman" w:cs="Times New Roman"/>
          <w:sz w:val="24"/>
          <w:szCs w:val="24"/>
        </w:rPr>
      </w:pPr>
    </w:p>
    <w:p w14:paraId="24AE7BBC"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t>Modulis „Transporto priemonių elektros įrenginių techninė priežiūra ir remontas“</w:t>
      </w:r>
    </w:p>
    <w:p w14:paraId="54CD99C9" w14:textId="77777777" w:rsidR="005414D1" w:rsidRPr="00686BD8" w:rsidRDefault="005414D1" w:rsidP="00686BD8">
      <w:pPr>
        <w:spacing w:after="0"/>
        <w:rPr>
          <w:rFonts w:ascii="Times New Roman" w:eastAsia="Times New Roman" w:hAnsi="Times New Roman" w:cs="Times New Roman"/>
          <w:sz w:val="24"/>
          <w:szCs w:val="24"/>
        </w:rPr>
      </w:pPr>
    </w:p>
    <w:p w14:paraId="6E91A09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PARAŠYKITE AUTOMOBILIŲ ELEKTROS SCHEMŲ SIMBOLIŲ REIKŠMES.</w:t>
      </w:r>
    </w:p>
    <w:p w14:paraId="63CAA243" w14:textId="77777777" w:rsidR="005414D1" w:rsidRPr="00686BD8" w:rsidRDefault="005414D1" w:rsidP="00686BD8">
      <w:pPr>
        <w:spacing w:after="0"/>
        <w:rPr>
          <w:rFonts w:ascii="Times New Roman" w:eastAsia="Times New Roman" w:hAnsi="Times New Roman" w:cs="Times New Roman"/>
          <w:b/>
          <w:sz w:val="24"/>
          <w:szCs w:val="24"/>
        </w:rPr>
      </w:pPr>
    </w:p>
    <w:p w14:paraId="6FBFC345" w14:textId="3B6256E1"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Elektros schemų simboliai.</w:t>
      </w:r>
    </w:p>
    <w:tbl>
      <w:tblPr>
        <w:tblStyle w:val="af8"/>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7"/>
        <w:gridCol w:w="3345"/>
        <w:gridCol w:w="1400"/>
        <w:gridCol w:w="3679"/>
      </w:tblGrid>
      <w:tr w:rsidR="00063C43" w:rsidRPr="00F439DD" w14:paraId="548F33A2" w14:textId="77777777">
        <w:tc>
          <w:tcPr>
            <w:tcW w:w="1487" w:type="dxa"/>
            <w:tcBorders>
              <w:top w:val="single" w:sz="4" w:space="0" w:color="000000"/>
              <w:left w:val="single" w:sz="4" w:space="0" w:color="000000"/>
              <w:bottom w:val="single" w:sz="4" w:space="0" w:color="000000"/>
              <w:right w:val="single" w:sz="4" w:space="0" w:color="000000"/>
            </w:tcBorders>
          </w:tcPr>
          <w:p w14:paraId="2AB33397" w14:textId="77777777" w:rsidR="005414D1" w:rsidRPr="00686BD8" w:rsidRDefault="001C216D" w:rsidP="00686BD8">
            <w:pPr>
              <w:spacing w:after="0"/>
              <w:jc w:val="center"/>
              <w:rPr>
                <w:b/>
                <w:sz w:val="24"/>
                <w:szCs w:val="24"/>
              </w:rPr>
            </w:pPr>
            <w:r w:rsidRPr="00686BD8">
              <w:rPr>
                <w:b/>
                <w:sz w:val="24"/>
                <w:szCs w:val="24"/>
              </w:rPr>
              <w:t>Simbolis</w:t>
            </w:r>
          </w:p>
        </w:tc>
        <w:tc>
          <w:tcPr>
            <w:tcW w:w="3345" w:type="dxa"/>
            <w:tcBorders>
              <w:top w:val="single" w:sz="4" w:space="0" w:color="000000"/>
              <w:left w:val="single" w:sz="4" w:space="0" w:color="000000"/>
              <w:bottom w:val="single" w:sz="4" w:space="0" w:color="000000"/>
              <w:right w:val="single" w:sz="4" w:space="0" w:color="000000"/>
            </w:tcBorders>
          </w:tcPr>
          <w:p w14:paraId="37CEF5B5" w14:textId="77777777" w:rsidR="005414D1" w:rsidRPr="00686BD8" w:rsidRDefault="001C216D" w:rsidP="00686BD8">
            <w:pPr>
              <w:spacing w:after="0"/>
              <w:jc w:val="center"/>
              <w:rPr>
                <w:b/>
                <w:sz w:val="24"/>
                <w:szCs w:val="24"/>
              </w:rPr>
            </w:pPr>
            <w:r w:rsidRPr="00686BD8">
              <w:rPr>
                <w:b/>
                <w:sz w:val="24"/>
                <w:szCs w:val="24"/>
              </w:rPr>
              <w:t>Reikšmė</w:t>
            </w:r>
          </w:p>
        </w:tc>
        <w:tc>
          <w:tcPr>
            <w:tcW w:w="1400" w:type="dxa"/>
            <w:tcBorders>
              <w:top w:val="single" w:sz="4" w:space="0" w:color="000000"/>
              <w:left w:val="single" w:sz="4" w:space="0" w:color="000000"/>
              <w:bottom w:val="single" w:sz="4" w:space="0" w:color="000000"/>
              <w:right w:val="single" w:sz="4" w:space="0" w:color="000000"/>
            </w:tcBorders>
          </w:tcPr>
          <w:p w14:paraId="19B4F008" w14:textId="77777777" w:rsidR="005414D1" w:rsidRPr="00686BD8" w:rsidRDefault="001C216D" w:rsidP="00686BD8">
            <w:pPr>
              <w:spacing w:after="0"/>
              <w:jc w:val="center"/>
              <w:rPr>
                <w:b/>
                <w:sz w:val="24"/>
                <w:szCs w:val="24"/>
              </w:rPr>
            </w:pPr>
            <w:r w:rsidRPr="00686BD8">
              <w:rPr>
                <w:b/>
                <w:sz w:val="24"/>
                <w:szCs w:val="24"/>
              </w:rPr>
              <w:t>Simbolis</w:t>
            </w:r>
          </w:p>
        </w:tc>
        <w:tc>
          <w:tcPr>
            <w:tcW w:w="3679" w:type="dxa"/>
            <w:tcBorders>
              <w:top w:val="single" w:sz="4" w:space="0" w:color="000000"/>
              <w:left w:val="single" w:sz="4" w:space="0" w:color="000000"/>
              <w:bottom w:val="single" w:sz="4" w:space="0" w:color="000000"/>
              <w:right w:val="single" w:sz="4" w:space="0" w:color="000000"/>
            </w:tcBorders>
          </w:tcPr>
          <w:p w14:paraId="4D691D20" w14:textId="77777777" w:rsidR="005414D1" w:rsidRPr="00686BD8" w:rsidRDefault="001C216D" w:rsidP="00686BD8">
            <w:pPr>
              <w:spacing w:after="0"/>
              <w:jc w:val="center"/>
              <w:rPr>
                <w:b/>
                <w:sz w:val="24"/>
                <w:szCs w:val="24"/>
              </w:rPr>
            </w:pPr>
            <w:r w:rsidRPr="00686BD8">
              <w:rPr>
                <w:b/>
                <w:sz w:val="24"/>
                <w:szCs w:val="24"/>
              </w:rPr>
              <w:t>Reikšmė</w:t>
            </w:r>
          </w:p>
        </w:tc>
      </w:tr>
      <w:tr w:rsidR="00063C43" w:rsidRPr="00F439DD" w14:paraId="7EBF51DC" w14:textId="77777777">
        <w:trPr>
          <w:trHeight w:val="1246"/>
        </w:trPr>
        <w:tc>
          <w:tcPr>
            <w:tcW w:w="1487" w:type="dxa"/>
            <w:tcBorders>
              <w:top w:val="single" w:sz="4" w:space="0" w:color="000000"/>
              <w:left w:val="single" w:sz="4" w:space="0" w:color="000000"/>
              <w:bottom w:val="single" w:sz="4" w:space="0" w:color="000000"/>
              <w:right w:val="single" w:sz="4" w:space="0" w:color="000000"/>
            </w:tcBorders>
          </w:tcPr>
          <w:p w14:paraId="14BCB3FB" w14:textId="77777777" w:rsidR="005414D1" w:rsidRPr="00686BD8" w:rsidRDefault="001C216D" w:rsidP="00686BD8">
            <w:pPr>
              <w:spacing w:after="0"/>
              <w:jc w:val="center"/>
              <w:rPr>
                <w:sz w:val="24"/>
                <w:szCs w:val="24"/>
              </w:rPr>
            </w:pPr>
            <w:r w:rsidRPr="00686BD8">
              <w:rPr>
                <w:noProof/>
              </w:rPr>
              <w:drawing>
                <wp:inline distT="0" distB="0" distL="0" distR="0" wp14:anchorId="63B117D4" wp14:editId="1BEBFB48">
                  <wp:extent cx="357505" cy="591185"/>
                  <wp:effectExtent l="0" t="0" r="0" b="0"/>
                  <wp:docPr id="56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1"/>
                          <a:srcRect/>
                          <a:stretch>
                            <a:fillRect/>
                          </a:stretch>
                        </pic:blipFill>
                        <pic:spPr>
                          <a:xfrm>
                            <a:off x="0" y="0"/>
                            <a:ext cx="357505" cy="591185"/>
                          </a:xfrm>
                          <a:prstGeom prst="rect">
                            <a:avLst/>
                          </a:prstGeom>
                          <a:ln/>
                        </pic:spPr>
                      </pic:pic>
                    </a:graphicData>
                  </a:graphic>
                </wp:inline>
              </w:drawing>
            </w:r>
          </w:p>
        </w:tc>
        <w:tc>
          <w:tcPr>
            <w:tcW w:w="3345" w:type="dxa"/>
            <w:tcBorders>
              <w:top w:val="single" w:sz="4" w:space="0" w:color="000000"/>
              <w:left w:val="single" w:sz="4" w:space="0" w:color="000000"/>
              <w:bottom w:val="single" w:sz="4" w:space="0" w:color="000000"/>
              <w:right w:val="single" w:sz="4" w:space="0" w:color="000000"/>
            </w:tcBorders>
          </w:tcPr>
          <w:p w14:paraId="26516DC4" w14:textId="77777777" w:rsidR="005414D1" w:rsidRPr="00686BD8" w:rsidRDefault="001C216D" w:rsidP="00686BD8">
            <w:pPr>
              <w:spacing w:after="0"/>
              <w:rPr>
                <w:sz w:val="24"/>
                <w:szCs w:val="24"/>
              </w:rPr>
            </w:pPr>
            <w:r w:rsidRPr="00686BD8">
              <w:rPr>
                <w:sz w:val="24"/>
                <w:szCs w:val="24"/>
              </w:rPr>
              <w:t>prasilenkiantys laidai</w:t>
            </w:r>
          </w:p>
        </w:tc>
        <w:tc>
          <w:tcPr>
            <w:tcW w:w="1400" w:type="dxa"/>
            <w:tcBorders>
              <w:top w:val="single" w:sz="4" w:space="0" w:color="000000"/>
              <w:left w:val="single" w:sz="4" w:space="0" w:color="000000"/>
              <w:bottom w:val="single" w:sz="4" w:space="0" w:color="000000"/>
              <w:right w:val="single" w:sz="4" w:space="0" w:color="000000"/>
            </w:tcBorders>
          </w:tcPr>
          <w:p w14:paraId="1CECB9EB"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4713B5C6" wp14:editId="5A3144BF">
                  <wp:extent cx="257175" cy="771525"/>
                  <wp:effectExtent l="0" t="0" r="0" b="0"/>
                  <wp:docPr id="56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92"/>
                          <a:srcRect/>
                          <a:stretch>
                            <a:fillRect/>
                          </a:stretch>
                        </pic:blipFill>
                        <pic:spPr>
                          <a:xfrm>
                            <a:off x="0" y="0"/>
                            <a:ext cx="257175" cy="771525"/>
                          </a:xfrm>
                          <a:prstGeom prst="rect">
                            <a:avLst/>
                          </a:prstGeom>
                          <a:ln/>
                        </pic:spPr>
                      </pic:pic>
                    </a:graphicData>
                  </a:graphic>
                </wp:inline>
              </w:drawing>
            </w:r>
          </w:p>
        </w:tc>
        <w:tc>
          <w:tcPr>
            <w:tcW w:w="3679" w:type="dxa"/>
            <w:tcBorders>
              <w:top w:val="single" w:sz="4" w:space="0" w:color="000000"/>
              <w:left w:val="single" w:sz="4" w:space="0" w:color="000000"/>
              <w:bottom w:val="single" w:sz="4" w:space="0" w:color="000000"/>
              <w:right w:val="single" w:sz="4" w:space="0" w:color="000000"/>
            </w:tcBorders>
          </w:tcPr>
          <w:p w14:paraId="40A52B50" w14:textId="77777777" w:rsidR="005414D1" w:rsidRPr="00686BD8" w:rsidRDefault="001C216D" w:rsidP="00686BD8">
            <w:pPr>
              <w:spacing w:after="0"/>
              <w:rPr>
                <w:sz w:val="24"/>
                <w:szCs w:val="24"/>
              </w:rPr>
            </w:pPr>
            <w:r w:rsidRPr="00686BD8">
              <w:rPr>
                <w:sz w:val="24"/>
                <w:szCs w:val="24"/>
              </w:rPr>
              <w:t>kištukas</w:t>
            </w:r>
          </w:p>
          <w:p w14:paraId="1B7B65B8" w14:textId="77777777" w:rsidR="005414D1" w:rsidRPr="00686BD8" w:rsidRDefault="001C216D" w:rsidP="00686BD8">
            <w:pPr>
              <w:spacing w:after="0"/>
              <w:rPr>
                <w:sz w:val="24"/>
                <w:szCs w:val="24"/>
              </w:rPr>
            </w:pPr>
            <w:r w:rsidRPr="00686BD8">
              <w:rPr>
                <w:sz w:val="24"/>
                <w:szCs w:val="24"/>
              </w:rPr>
              <w:t>kištukinis lizdas</w:t>
            </w:r>
          </w:p>
          <w:p w14:paraId="67FA0C86" w14:textId="77777777" w:rsidR="005414D1" w:rsidRPr="00686BD8" w:rsidRDefault="001C216D" w:rsidP="00686BD8">
            <w:pPr>
              <w:spacing w:after="0"/>
              <w:rPr>
                <w:sz w:val="24"/>
                <w:szCs w:val="24"/>
              </w:rPr>
            </w:pPr>
            <w:r w:rsidRPr="00686BD8">
              <w:rPr>
                <w:sz w:val="24"/>
                <w:szCs w:val="24"/>
              </w:rPr>
              <w:t>kištukinė jungtis</w:t>
            </w:r>
          </w:p>
        </w:tc>
      </w:tr>
      <w:tr w:rsidR="00063C43" w:rsidRPr="00F439DD" w14:paraId="51BEFAB5" w14:textId="77777777">
        <w:tc>
          <w:tcPr>
            <w:tcW w:w="1487" w:type="dxa"/>
            <w:tcBorders>
              <w:top w:val="single" w:sz="4" w:space="0" w:color="000000"/>
              <w:left w:val="single" w:sz="4" w:space="0" w:color="000000"/>
              <w:bottom w:val="single" w:sz="4" w:space="0" w:color="000000"/>
              <w:right w:val="single" w:sz="4" w:space="0" w:color="000000"/>
            </w:tcBorders>
          </w:tcPr>
          <w:p w14:paraId="0CB45551" w14:textId="77777777" w:rsidR="005414D1" w:rsidRPr="00686BD8" w:rsidRDefault="001C216D" w:rsidP="00686BD8">
            <w:pPr>
              <w:spacing w:after="0"/>
              <w:jc w:val="center"/>
              <w:rPr>
                <w:sz w:val="24"/>
                <w:szCs w:val="24"/>
              </w:rPr>
            </w:pPr>
            <w:r w:rsidRPr="00686BD8">
              <w:rPr>
                <w:noProof/>
              </w:rPr>
              <w:drawing>
                <wp:inline distT="0" distB="0" distL="0" distR="0" wp14:anchorId="2F2728BB" wp14:editId="0C526381">
                  <wp:extent cx="333375" cy="654685"/>
                  <wp:effectExtent l="0" t="0" r="0" b="0"/>
                  <wp:docPr id="60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93"/>
                          <a:srcRect/>
                          <a:stretch>
                            <a:fillRect/>
                          </a:stretch>
                        </pic:blipFill>
                        <pic:spPr>
                          <a:xfrm>
                            <a:off x="0" y="0"/>
                            <a:ext cx="333375" cy="654685"/>
                          </a:xfrm>
                          <a:prstGeom prst="rect">
                            <a:avLst/>
                          </a:prstGeom>
                          <a:ln/>
                        </pic:spPr>
                      </pic:pic>
                    </a:graphicData>
                  </a:graphic>
                </wp:inline>
              </w:drawing>
            </w:r>
          </w:p>
        </w:tc>
        <w:tc>
          <w:tcPr>
            <w:tcW w:w="3345" w:type="dxa"/>
            <w:tcBorders>
              <w:top w:val="single" w:sz="4" w:space="0" w:color="000000"/>
              <w:left w:val="single" w:sz="4" w:space="0" w:color="000000"/>
              <w:bottom w:val="single" w:sz="4" w:space="0" w:color="000000"/>
              <w:right w:val="single" w:sz="4" w:space="0" w:color="000000"/>
            </w:tcBorders>
          </w:tcPr>
          <w:p w14:paraId="7D39C995" w14:textId="77777777" w:rsidR="005414D1" w:rsidRPr="00686BD8" w:rsidRDefault="001C216D" w:rsidP="00686BD8">
            <w:pPr>
              <w:spacing w:after="0"/>
              <w:rPr>
                <w:sz w:val="24"/>
                <w:szCs w:val="24"/>
              </w:rPr>
            </w:pPr>
            <w:r w:rsidRPr="00686BD8">
              <w:rPr>
                <w:sz w:val="24"/>
                <w:szCs w:val="24"/>
              </w:rPr>
              <w:t>neišskiriama laidų jungtis</w:t>
            </w:r>
          </w:p>
        </w:tc>
        <w:tc>
          <w:tcPr>
            <w:tcW w:w="1400" w:type="dxa"/>
            <w:tcBorders>
              <w:top w:val="single" w:sz="4" w:space="0" w:color="000000"/>
              <w:left w:val="single" w:sz="4" w:space="0" w:color="000000"/>
              <w:bottom w:val="single" w:sz="4" w:space="0" w:color="000000"/>
              <w:right w:val="single" w:sz="4" w:space="0" w:color="000000"/>
            </w:tcBorders>
          </w:tcPr>
          <w:p w14:paraId="2CF74C12"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4FC00FF9" wp14:editId="1631A192">
                  <wp:extent cx="361950" cy="438150"/>
                  <wp:effectExtent l="0" t="0" r="0" b="0"/>
                  <wp:docPr id="60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94"/>
                          <a:srcRect/>
                          <a:stretch>
                            <a:fillRect/>
                          </a:stretch>
                        </pic:blipFill>
                        <pic:spPr>
                          <a:xfrm>
                            <a:off x="0" y="0"/>
                            <a:ext cx="361950" cy="438150"/>
                          </a:xfrm>
                          <a:prstGeom prst="rect">
                            <a:avLst/>
                          </a:prstGeom>
                          <a:ln/>
                        </pic:spPr>
                      </pic:pic>
                    </a:graphicData>
                  </a:graphic>
                </wp:inline>
              </w:drawing>
            </w:r>
          </w:p>
        </w:tc>
        <w:tc>
          <w:tcPr>
            <w:tcW w:w="3679" w:type="dxa"/>
            <w:tcBorders>
              <w:top w:val="single" w:sz="4" w:space="0" w:color="000000"/>
              <w:left w:val="single" w:sz="4" w:space="0" w:color="000000"/>
              <w:bottom w:val="single" w:sz="4" w:space="0" w:color="000000"/>
              <w:right w:val="single" w:sz="4" w:space="0" w:color="000000"/>
            </w:tcBorders>
          </w:tcPr>
          <w:p w14:paraId="262E1A98" w14:textId="77777777" w:rsidR="005414D1" w:rsidRPr="00686BD8" w:rsidRDefault="001C216D" w:rsidP="00686BD8">
            <w:pPr>
              <w:spacing w:after="0"/>
              <w:rPr>
                <w:sz w:val="24"/>
                <w:szCs w:val="24"/>
              </w:rPr>
            </w:pPr>
            <w:r w:rsidRPr="00686BD8">
              <w:rPr>
                <w:sz w:val="24"/>
                <w:szCs w:val="24"/>
              </w:rPr>
              <w:t>trifazis kintamos srovės generatorius su įtampos reguliatoriumi ir lygintuvu</w:t>
            </w:r>
          </w:p>
        </w:tc>
      </w:tr>
      <w:tr w:rsidR="00063C43" w:rsidRPr="00F439DD" w14:paraId="369EAD73" w14:textId="77777777">
        <w:tc>
          <w:tcPr>
            <w:tcW w:w="1487" w:type="dxa"/>
            <w:tcBorders>
              <w:top w:val="single" w:sz="4" w:space="0" w:color="000000"/>
              <w:left w:val="single" w:sz="4" w:space="0" w:color="000000"/>
              <w:bottom w:val="single" w:sz="4" w:space="0" w:color="000000"/>
              <w:right w:val="single" w:sz="4" w:space="0" w:color="000000"/>
            </w:tcBorders>
          </w:tcPr>
          <w:p w14:paraId="26A4C227" w14:textId="77777777" w:rsidR="005414D1" w:rsidRPr="00686BD8" w:rsidRDefault="001C216D" w:rsidP="00686BD8">
            <w:pPr>
              <w:spacing w:after="0"/>
              <w:jc w:val="center"/>
              <w:rPr>
                <w:sz w:val="24"/>
                <w:szCs w:val="24"/>
              </w:rPr>
            </w:pPr>
            <w:r w:rsidRPr="00686BD8">
              <w:rPr>
                <w:noProof/>
              </w:rPr>
              <w:drawing>
                <wp:inline distT="0" distB="0" distL="0" distR="0" wp14:anchorId="091016EA" wp14:editId="494BBD50">
                  <wp:extent cx="629285" cy="438150"/>
                  <wp:effectExtent l="0" t="0" r="0" b="0"/>
                  <wp:docPr id="59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95"/>
                          <a:srcRect/>
                          <a:stretch>
                            <a:fillRect/>
                          </a:stretch>
                        </pic:blipFill>
                        <pic:spPr>
                          <a:xfrm>
                            <a:off x="0" y="0"/>
                            <a:ext cx="629285" cy="438150"/>
                          </a:xfrm>
                          <a:prstGeom prst="rect">
                            <a:avLst/>
                          </a:prstGeom>
                          <a:ln/>
                        </pic:spPr>
                      </pic:pic>
                    </a:graphicData>
                  </a:graphic>
                </wp:inline>
              </w:drawing>
            </w:r>
          </w:p>
        </w:tc>
        <w:tc>
          <w:tcPr>
            <w:tcW w:w="3345" w:type="dxa"/>
            <w:tcBorders>
              <w:top w:val="single" w:sz="4" w:space="0" w:color="000000"/>
              <w:left w:val="single" w:sz="4" w:space="0" w:color="000000"/>
              <w:bottom w:val="single" w:sz="4" w:space="0" w:color="000000"/>
              <w:right w:val="single" w:sz="4" w:space="0" w:color="000000"/>
            </w:tcBorders>
          </w:tcPr>
          <w:p w14:paraId="19B92830" w14:textId="77777777" w:rsidR="005414D1" w:rsidRPr="00686BD8" w:rsidRDefault="001C216D" w:rsidP="00686BD8">
            <w:pPr>
              <w:spacing w:after="0"/>
              <w:rPr>
                <w:sz w:val="24"/>
                <w:szCs w:val="24"/>
              </w:rPr>
            </w:pPr>
            <w:r w:rsidRPr="00686BD8">
              <w:rPr>
                <w:sz w:val="24"/>
                <w:szCs w:val="24"/>
              </w:rPr>
              <w:t>voltmetras</w:t>
            </w:r>
          </w:p>
        </w:tc>
        <w:tc>
          <w:tcPr>
            <w:tcW w:w="1400" w:type="dxa"/>
            <w:tcBorders>
              <w:top w:val="single" w:sz="4" w:space="0" w:color="000000"/>
              <w:left w:val="single" w:sz="4" w:space="0" w:color="000000"/>
              <w:bottom w:val="single" w:sz="4" w:space="0" w:color="000000"/>
              <w:right w:val="single" w:sz="4" w:space="0" w:color="000000"/>
            </w:tcBorders>
          </w:tcPr>
          <w:p w14:paraId="6F4780FE"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79AA89A4" wp14:editId="1E6F41C8">
                  <wp:extent cx="419100" cy="257175"/>
                  <wp:effectExtent l="0" t="0" r="0" b="0"/>
                  <wp:docPr id="59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96"/>
                          <a:srcRect/>
                          <a:stretch>
                            <a:fillRect/>
                          </a:stretch>
                        </pic:blipFill>
                        <pic:spPr>
                          <a:xfrm>
                            <a:off x="0" y="0"/>
                            <a:ext cx="419100" cy="257175"/>
                          </a:xfrm>
                          <a:prstGeom prst="rect">
                            <a:avLst/>
                          </a:prstGeom>
                          <a:ln/>
                        </pic:spPr>
                      </pic:pic>
                    </a:graphicData>
                  </a:graphic>
                </wp:inline>
              </w:drawing>
            </w:r>
          </w:p>
        </w:tc>
        <w:tc>
          <w:tcPr>
            <w:tcW w:w="3679" w:type="dxa"/>
            <w:tcBorders>
              <w:top w:val="single" w:sz="4" w:space="0" w:color="000000"/>
              <w:left w:val="single" w:sz="4" w:space="0" w:color="000000"/>
              <w:bottom w:val="single" w:sz="4" w:space="0" w:color="000000"/>
              <w:right w:val="single" w:sz="4" w:space="0" w:color="000000"/>
            </w:tcBorders>
          </w:tcPr>
          <w:p w14:paraId="252C7C06" w14:textId="77777777" w:rsidR="005414D1" w:rsidRPr="00686BD8" w:rsidRDefault="001C216D" w:rsidP="00686BD8">
            <w:pPr>
              <w:spacing w:after="0"/>
              <w:rPr>
                <w:sz w:val="24"/>
                <w:szCs w:val="24"/>
              </w:rPr>
            </w:pPr>
            <w:r w:rsidRPr="00686BD8">
              <w:rPr>
                <w:sz w:val="24"/>
                <w:szCs w:val="24"/>
              </w:rPr>
              <w:t>tirpusis saugiklis</w:t>
            </w:r>
          </w:p>
        </w:tc>
      </w:tr>
      <w:tr w:rsidR="00063C43" w:rsidRPr="00F439DD" w14:paraId="1B56EDF8" w14:textId="77777777">
        <w:tc>
          <w:tcPr>
            <w:tcW w:w="1487" w:type="dxa"/>
            <w:tcBorders>
              <w:top w:val="single" w:sz="4" w:space="0" w:color="000000"/>
              <w:left w:val="single" w:sz="4" w:space="0" w:color="000000"/>
              <w:bottom w:val="single" w:sz="4" w:space="0" w:color="000000"/>
              <w:right w:val="single" w:sz="4" w:space="0" w:color="000000"/>
            </w:tcBorders>
          </w:tcPr>
          <w:p w14:paraId="0070E242"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2D3B4A08" wp14:editId="5693ED78">
                  <wp:extent cx="400050" cy="666750"/>
                  <wp:effectExtent l="0" t="0" r="0" b="0"/>
                  <wp:docPr id="59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97"/>
                          <a:srcRect/>
                          <a:stretch>
                            <a:fillRect/>
                          </a:stretch>
                        </pic:blipFill>
                        <pic:spPr>
                          <a:xfrm>
                            <a:off x="0" y="0"/>
                            <a:ext cx="400050" cy="666750"/>
                          </a:xfrm>
                          <a:prstGeom prst="rect">
                            <a:avLst/>
                          </a:prstGeom>
                          <a:ln/>
                        </pic:spPr>
                      </pic:pic>
                    </a:graphicData>
                  </a:graphic>
                </wp:inline>
              </w:drawing>
            </w:r>
          </w:p>
        </w:tc>
        <w:tc>
          <w:tcPr>
            <w:tcW w:w="3345" w:type="dxa"/>
            <w:tcBorders>
              <w:top w:val="single" w:sz="4" w:space="0" w:color="000000"/>
              <w:left w:val="single" w:sz="4" w:space="0" w:color="000000"/>
              <w:bottom w:val="single" w:sz="4" w:space="0" w:color="000000"/>
              <w:right w:val="single" w:sz="4" w:space="0" w:color="000000"/>
            </w:tcBorders>
          </w:tcPr>
          <w:p w14:paraId="05A4AA6A" w14:textId="77777777" w:rsidR="005414D1" w:rsidRPr="00686BD8" w:rsidRDefault="001C216D" w:rsidP="00686BD8">
            <w:pPr>
              <w:spacing w:after="0"/>
              <w:rPr>
                <w:sz w:val="24"/>
                <w:szCs w:val="24"/>
              </w:rPr>
            </w:pPr>
            <w:r w:rsidRPr="00686BD8">
              <w:rPr>
                <w:sz w:val="24"/>
                <w:szCs w:val="24"/>
              </w:rPr>
              <w:t>akumuliatorių baterija</w:t>
            </w:r>
          </w:p>
        </w:tc>
        <w:tc>
          <w:tcPr>
            <w:tcW w:w="1400" w:type="dxa"/>
            <w:tcBorders>
              <w:top w:val="single" w:sz="4" w:space="0" w:color="000000"/>
              <w:left w:val="single" w:sz="4" w:space="0" w:color="000000"/>
              <w:bottom w:val="single" w:sz="4" w:space="0" w:color="000000"/>
              <w:right w:val="single" w:sz="4" w:space="0" w:color="000000"/>
            </w:tcBorders>
          </w:tcPr>
          <w:p w14:paraId="192A4CF9"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040A0943" wp14:editId="1011FBB3">
                  <wp:extent cx="400050" cy="571500"/>
                  <wp:effectExtent l="0" t="0" r="0" b="0"/>
                  <wp:docPr id="59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98"/>
                          <a:srcRect/>
                          <a:stretch>
                            <a:fillRect/>
                          </a:stretch>
                        </pic:blipFill>
                        <pic:spPr>
                          <a:xfrm>
                            <a:off x="0" y="0"/>
                            <a:ext cx="400050" cy="571500"/>
                          </a:xfrm>
                          <a:prstGeom prst="rect">
                            <a:avLst/>
                          </a:prstGeom>
                          <a:ln/>
                        </pic:spPr>
                      </pic:pic>
                    </a:graphicData>
                  </a:graphic>
                </wp:inline>
              </w:drawing>
            </w:r>
          </w:p>
        </w:tc>
        <w:tc>
          <w:tcPr>
            <w:tcW w:w="3679" w:type="dxa"/>
            <w:tcBorders>
              <w:top w:val="single" w:sz="4" w:space="0" w:color="000000"/>
              <w:left w:val="single" w:sz="4" w:space="0" w:color="000000"/>
              <w:bottom w:val="single" w:sz="4" w:space="0" w:color="000000"/>
              <w:right w:val="single" w:sz="4" w:space="0" w:color="000000"/>
            </w:tcBorders>
          </w:tcPr>
          <w:p w14:paraId="06D7AEBB" w14:textId="77777777" w:rsidR="005414D1" w:rsidRPr="00686BD8" w:rsidRDefault="001C216D" w:rsidP="00686BD8">
            <w:pPr>
              <w:spacing w:after="0"/>
              <w:rPr>
                <w:sz w:val="24"/>
                <w:szCs w:val="24"/>
              </w:rPr>
            </w:pPr>
            <w:r w:rsidRPr="00686BD8">
              <w:rPr>
                <w:sz w:val="24"/>
                <w:szCs w:val="24"/>
              </w:rPr>
              <w:t>stiklo šildytuvas</w:t>
            </w:r>
          </w:p>
        </w:tc>
      </w:tr>
      <w:tr w:rsidR="005414D1" w:rsidRPr="00F439DD" w14:paraId="56294150" w14:textId="77777777">
        <w:tc>
          <w:tcPr>
            <w:tcW w:w="1487" w:type="dxa"/>
            <w:tcBorders>
              <w:top w:val="single" w:sz="4" w:space="0" w:color="000000"/>
              <w:left w:val="single" w:sz="4" w:space="0" w:color="000000"/>
              <w:bottom w:val="single" w:sz="4" w:space="0" w:color="000000"/>
              <w:right w:val="single" w:sz="4" w:space="0" w:color="000000"/>
            </w:tcBorders>
          </w:tcPr>
          <w:p w14:paraId="70F40B4E" w14:textId="77777777" w:rsidR="005414D1" w:rsidRPr="00686BD8" w:rsidRDefault="001C216D" w:rsidP="00686BD8">
            <w:pPr>
              <w:spacing w:after="0"/>
              <w:jc w:val="center"/>
              <w:rPr>
                <w:sz w:val="24"/>
                <w:szCs w:val="24"/>
              </w:rPr>
            </w:pPr>
            <w:r w:rsidRPr="00686BD8">
              <w:rPr>
                <w:noProof/>
                <w:sz w:val="24"/>
                <w:szCs w:val="24"/>
              </w:rPr>
              <w:drawing>
                <wp:inline distT="0" distB="0" distL="0" distR="0" wp14:anchorId="1CF1C9E3" wp14:editId="02DAC45D">
                  <wp:extent cx="419100" cy="457200"/>
                  <wp:effectExtent l="0" t="0" r="0" b="0"/>
                  <wp:docPr id="58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99"/>
                          <a:srcRect/>
                          <a:stretch>
                            <a:fillRect/>
                          </a:stretch>
                        </pic:blipFill>
                        <pic:spPr>
                          <a:xfrm>
                            <a:off x="0" y="0"/>
                            <a:ext cx="419100" cy="457200"/>
                          </a:xfrm>
                          <a:prstGeom prst="rect">
                            <a:avLst/>
                          </a:prstGeom>
                          <a:ln/>
                        </pic:spPr>
                      </pic:pic>
                    </a:graphicData>
                  </a:graphic>
                </wp:inline>
              </w:drawing>
            </w:r>
          </w:p>
        </w:tc>
        <w:tc>
          <w:tcPr>
            <w:tcW w:w="3345" w:type="dxa"/>
            <w:tcBorders>
              <w:top w:val="single" w:sz="4" w:space="0" w:color="000000"/>
              <w:left w:val="single" w:sz="4" w:space="0" w:color="000000"/>
              <w:bottom w:val="single" w:sz="4" w:space="0" w:color="000000"/>
              <w:right w:val="single" w:sz="4" w:space="0" w:color="000000"/>
            </w:tcBorders>
          </w:tcPr>
          <w:p w14:paraId="5D6294F0" w14:textId="77777777" w:rsidR="005414D1" w:rsidRPr="00686BD8" w:rsidRDefault="001C216D" w:rsidP="00686BD8">
            <w:pPr>
              <w:spacing w:after="0"/>
              <w:rPr>
                <w:sz w:val="24"/>
                <w:szCs w:val="24"/>
              </w:rPr>
            </w:pPr>
            <w:r w:rsidRPr="00686BD8">
              <w:rPr>
                <w:sz w:val="24"/>
                <w:szCs w:val="24"/>
              </w:rPr>
              <w:t>starteris</w:t>
            </w:r>
          </w:p>
        </w:tc>
        <w:tc>
          <w:tcPr>
            <w:tcW w:w="1400" w:type="dxa"/>
            <w:tcBorders>
              <w:top w:val="single" w:sz="4" w:space="0" w:color="000000"/>
              <w:left w:val="single" w:sz="4" w:space="0" w:color="000000"/>
              <w:bottom w:val="single" w:sz="4" w:space="0" w:color="000000"/>
              <w:right w:val="single" w:sz="4" w:space="0" w:color="000000"/>
            </w:tcBorders>
          </w:tcPr>
          <w:p w14:paraId="29F8A0B8" w14:textId="77777777" w:rsidR="005414D1" w:rsidRPr="00686BD8" w:rsidRDefault="001C216D" w:rsidP="00686BD8">
            <w:pPr>
              <w:spacing w:after="0"/>
              <w:jc w:val="center"/>
              <w:rPr>
                <w:sz w:val="24"/>
                <w:szCs w:val="24"/>
              </w:rPr>
            </w:pPr>
            <w:r w:rsidRPr="00686BD8">
              <w:rPr>
                <w:noProof/>
              </w:rPr>
              <w:drawing>
                <wp:inline distT="0" distB="0" distL="0" distR="0" wp14:anchorId="1DABCE6C" wp14:editId="631AC646">
                  <wp:extent cx="403225" cy="308610"/>
                  <wp:effectExtent l="0" t="0" r="0" b="0"/>
                  <wp:docPr id="58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00"/>
                          <a:srcRect/>
                          <a:stretch>
                            <a:fillRect/>
                          </a:stretch>
                        </pic:blipFill>
                        <pic:spPr>
                          <a:xfrm>
                            <a:off x="0" y="0"/>
                            <a:ext cx="403225" cy="308610"/>
                          </a:xfrm>
                          <a:prstGeom prst="rect">
                            <a:avLst/>
                          </a:prstGeom>
                          <a:ln/>
                        </pic:spPr>
                      </pic:pic>
                    </a:graphicData>
                  </a:graphic>
                </wp:inline>
              </w:drawing>
            </w:r>
          </w:p>
        </w:tc>
        <w:tc>
          <w:tcPr>
            <w:tcW w:w="3679" w:type="dxa"/>
            <w:tcBorders>
              <w:top w:val="single" w:sz="4" w:space="0" w:color="000000"/>
              <w:left w:val="single" w:sz="4" w:space="0" w:color="000000"/>
              <w:bottom w:val="single" w:sz="4" w:space="0" w:color="000000"/>
              <w:right w:val="single" w:sz="4" w:space="0" w:color="000000"/>
            </w:tcBorders>
          </w:tcPr>
          <w:p w14:paraId="423A6B0A" w14:textId="77777777" w:rsidR="005414D1" w:rsidRPr="00686BD8" w:rsidRDefault="001C216D" w:rsidP="00686BD8">
            <w:pPr>
              <w:spacing w:after="0"/>
              <w:rPr>
                <w:sz w:val="24"/>
                <w:szCs w:val="24"/>
              </w:rPr>
            </w:pPr>
            <w:r w:rsidRPr="00686BD8">
              <w:rPr>
                <w:sz w:val="24"/>
                <w:szCs w:val="24"/>
              </w:rPr>
              <w:t>Išskiriama laidų jungtis</w:t>
            </w:r>
          </w:p>
        </w:tc>
      </w:tr>
    </w:tbl>
    <w:p w14:paraId="07BB7C5F" w14:textId="77777777" w:rsidR="005414D1" w:rsidRPr="00686BD8" w:rsidRDefault="005414D1" w:rsidP="00686BD8">
      <w:pPr>
        <w:spacing w:after="0"/>
        <w:rPr>
          <w:rFonts w:ascii="Times New Roman" w:eastAsia="Times New Roman" w:hAnsi="Times New Roman" w:cs="Times New Roman"/>
          <w:b/>
          <w:sz w:val="28"/>
          <w:szCs w:val="28"/>
        </w:rPr>
      </w:pPr>
    </w:p>
    <w:p w14:paraId="3E9F07FA"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PASAKYKITE, KOKIO DYDŽIO BUS ĮTAMPA U, JEI VARŽA R = 2 Ω, O SROVĖS STIPRIS I = 3A?</w:t>
      </w:r>
    </w:p>
    <w:p w14:paraId="7601D5E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U = 6V</w:t>
      </w:r>
    </w:p>
    <w:p w14:paraId="3F775E06" w14:textId="77777777" w:rsidR="005414D1" w:rsidRPr="00686BD8" w:rsidRDefault="005414D1" w:rsidP="00686BD8">
      <w:pPr>
        <w:spacing w:after="0"/>
        <w:rPr>
          <w:rFonts w:ascii="Times New Roman" w:eastAsia="Times New Roman" w:hAnsi="Times New Roman" w:cs="Times New Roman"/>
          <w:sz w:val="24"/>
          <w:szCs w:val="24"/>
        </w:rPr>
      </w:pPr>
    </w:p>
    <w:p w14:paraId="615EF00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3 užduotis.</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PABAIKITE SAKINIUS:</w:t>
      </w:r>
    </w:p>
    <w:p w14:paraId="122C4E2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 xml:space="preserve">Nuosekliuoju vadinamas toks jungimas, kai grandinės elementai jungiami paeiliui vienas po kito, </w:t>
      </w:r>
      <w:proofErr w:type="spellStart"/>
      <w:r w:rsidRPr="00686BD8">
        <w:rPr>
          <w:rFonts w:ascii="Times New Roman" w:eastAsia="Times New Roman" w:hAnsi="Times New Roman" w:cs="Times New Roman"/>
          <w:sz w:val="24"/>
          <w:szCs w:val="24"/>
          <w:highlight w:val="white"/>
        </w:rPr>
        <w:t>t.y</w:t>
      </w:r>
      <w:proofErr w:type="spellEnd"/>
      <w:r w:rsidRPr="00686BD8">
        <w:rPr>
          <w:rFonts w:ascii="Times New Roman" w:eastAsia="Times New Roman" w:hAnsi="Times New Roman" w:cs="Times New Roman"/>
          <w:sz w:val="24"/>
          <w:szCs w:val="24"/>
          <w:highlight w:val="white"/>
        </w:rPr>
        <w:t>. vieno laidininko galas jungiamas su kito laidininko pradžia. Nuosekliai sujungta grandinė neturi atšakų.</w:t>
      </w:r>
    </w:p>
    <w:p w14:paraId="48BF4526" w14:textId="77777777" w:rsidR="005414D1" w:rsidRPr="00686BD8" w:rsidRDefault="001C216D" w:rsidP="00686BD8">
      <w:pPr>
        <w:spacing w:after="0"/>
        <w:jc w:val="both"/>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Lygiagrečiuoju vadinamas toks jungimas, kai visų laidininkų vieni galai sujungti viename taške, kiti galai – kitame. Tarp dviejų grandinės mazgų sudaromos atskiros šakos.</w:t>
      </w:r>
    </w:p>
    <w:p w14:paraId="6CCC9CD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Dielektrikas – tai medžiaga, kuri yra nelaidi </w:t>
      </w:r>
      <w:hyperlink r:id="rId201">
        <w:r w:rsidRPr="00686BD8">
          <w:rPr>
            <w:rFonts w:ascii="Times New Roman" w:eastAsia="Times New Roman" w:hAnsi="Times New Roman" w:cs="Times New Roman"/>
            <w:sz w:val="24"/>
            <w:szCs w:val="24"/>
            <w:highlight w:val="white"/>
          </w:rPr>
          <w:t>elektros srovei</w:t>
        </w:r>
      </w:hyperlink>
      <w:r w:rsidRPr="00686BD8">
        <w:rPr>
          <w:rFonts w:ascii="Times New Roman" w:eastAsia="Times New Roman" w:hAnsi="Times New Roman" w:cs="Times New Roman"/>
          <w:sz w:val="24"/>
          <w:szCs w:val="24"/>
          <w:highlight w:val="white"/>
        </w:rPr>
        <w:t>.</w:t>
      </w:r>
    </w:p>
    <w:p w14:paraId="00AAD73B" w14:textId="77777777" w:rsidR="005414D1" w:rsidRPr="00686BD8" w:rsidRDefault="005414D1" w:rsidP="00686BD8">
      <w:pPr>
        <w:spacing w:after="0"/>
        <w:rPr>
          <w:rFonts w:ascii="Times New Roman" w:eastAsia="Times New Roman" w:hAnsi="Times New Roman" w:cs="Times New Roman"/>
          <w:i/>
          <w:sz w:val="24"/>
          <w:szCs w:val="24"/>
        </w:rPr>
      </w:pPr>
    </w:p>
    <w:p w14:paraId="350F992C" w14:textId="77777777" w:rsidR="005414D1" w:rsidRPr="00686BD8" w:rsidRDefault="001C216D" w:rsidP="00686BD8">
      <w:pPr>
        <w:spacing w:after="0"/>
        <w:rPr>
          <w:rFonts w:ascii="Times New Roman" w:eastAsia="Times New Roman" w:hAnsi="Times New Roman" w:cs="Times New Roman"/>
          <w:i/>
          <w:sz w:val="24"/>
          <w:szCs w:val="24"/>
          <w:highlight w:val="white"/>
        </w:rPr>
      </w:pPr>
      <w:r w:rsidRPr="00686BD8">
        <w:rPr>
          <w:rFonts w:ascii="Times New Roman" w:eastAsia="Times New Roman" w:hAnsi="Times New Roman" w:cs="Times New Roman"/>
          <w:i/>
          <w:sz w:val="24"/>
          <w:szCs w:val="24"/>
          <w:highlight w:val="white"/>
        </w:rPr>
        <w:t>4 užduotis. APIBŪDINKITE TERMINĄ „PARAZITINĖ APKROVA“ IR NURODYKITE JOS LEISTINAS REIKŠMES IR PRIEŽASTIS.</w:t>
      </w:r>
    </w:p>
    <w:p w14:paraId="5161994A" w14:textId="77777777" w:rsidR="00887595" w:rsidRPr="00887595"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Parazitinė apkrova – tai srovė, kurią nenaudojamoje transporto priemonėje naudoja elektros įranga.</w:t>
      </w:r>
    </w:p>
    <w:p w14:paraId="3274034E" w14:textId="71BF425B" w:rsidR="005414D1" w:rsidRPr="00686BD8" w:rsidRDefault="001C216D" w:rsidP="00686BD8">
      <w:pPr>
        <w:spacing w:after="0"/>
        <w:jc w:val="both"/>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Parazitinė apkrova įprastose transporto priemonėse turėtų būti iki 0.125A</w:t>
      </w:r>
    </w:p>
    <w:p w14:paraId="27AF8FE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Daugiau papildomos įrangos turinčiose aukštos klasės transporto priemonėse dėl energijos vartotojų gausos parazitinė apkrova gali siekti 0.3 – 0.5 A.</w:t>
      </w:r>
    </w:p>
    <w:p w14:paraId="1C025105" w14:textId="77777777" w:rsidR="00887595" w:rsidRPr="00887595"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highlight w:val="white"/>
        </w:rPr>
        <w:t>Pagrindiniai energijos vartotojai nenaudojamoje transporto priemonėje: signalizacija, kompiuteris, laikrodis.</w:t>
      </w:r>
    </w:p>
    <w:p w14:paraId="1077B140" w14:textId="77777777" w:rsidR="00887595" w:rsidRPr="00887595" w:rsidRDefault="001C216D" w:rsidP="00686BD8">
      <w:pPr>
        <w:spacing w:after="0"/>
        <w:jc w:val="both"/>
        <w:rPr>
          <w:rFonts w:ascii="Times New Roman" w:eastAsia="Times New Roman" w:hAnsi="Times New Roman" w:cs="Times New Roman"/>
          <w:b/>
          <w:sz w:val="20"/>
          <w:szCs w:val="20"/>
          <w:u w:val="single"/>
        </w:rPr>
      </w:pPr>
      <w:r w:rsidRPr="00686BD8">
        <w:rPr>
          <w:rFonts w:ascii="Times New Roman" w:eastAsia="Times New Roman" w:hAnsi="Times New Roman" w:cs="Times New Roman"/>
          <w:b/>
          <w:sz w:val="20"/>
          <w:szCs w:val="20"/>
          <w:highlight w:val="white"/>
          <w:u w:val="single"/>
        </w:rPr>
        <w:t xml:space="preserve"> </w:t>
      </w:r>
    </w:p>
    <w:p w14:paraId="15307AD5" w14:textId="1FEADEF2"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lastRenderedPageBreak/>
        <w:t>5 užduotis APRAŠYKITE AKUMULIATORIŲ BATERIJOS KEITIMO TRANSPORTO PRIEMONĖJE PROCEDŪRĄ.</w:t>
      </w:r>
    </w:p>
    <w:p w14:paraId="7FE4FA6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Jeigu transporto priemonės ar jos papildomos elektros įrangos (</w:t>
      </w:r>
      <w:proofErr w:type="spellStart"/>
      <w:r w:rsidRPr="00686BD8">
        <w:rPr>
          <w:rFonts w:ascii="Times New Roman" w:eastAsia="Times New Roman" w:hAnsi="Times New Roman" w:cs="Times New Roman"/>
          <w:sz w:val="24"/>
          <w:szCs w:val="24"/>
        </w:rPr>
        <w:t>audio</w:t>
      </w:r>
      <w:proofErr w:type="spellEnd"/>
      <w:r w:rsidRPr="00686BD8">
        <w:rPr>
          <w:rFonts w:ascii="Times New Roman" w:eastAsia="Times New Roman" w:hAnsi="Times New Roman" w:cs="Times New Roman"/>
          <w:sz w:val="24"/>
          <w:szCs w:val="24"/>
        </w:rPr>
        <w:t xml:space="preserve"> aparatūros, signalizacijos, ryšio priemonių, START STOP sistemos ir t.t.) gamintojas nekelia specialių reikalavimų ar sąlygų, tai akumuliatoriaus keitimas vykdomas tokia tvarka:</w:t>
      </w:r>
    </w:p>
    <w:p w14:paraId="0E6752B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išjungiame variklį ir visus įrenginius naudojančius elektros energiją;</w:t>
      </w:r>
    </w:p>
    <w:p w14:paraId="2CDE14E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naudodami metalinius įrankius, vengiame trumpo sujungimo;</w:t>
      </w:r>
    </w:p>
    <w:p w14:paraId="5ED569AA"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pirmiausia atjungiame neigiamo poliaus gnybtą, po to teigiamo poliaus gnybtą;</w:t>
      </w:r>
    </w:p>
    <w:p w14:paraId="3C4386FC"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atsukame ir nuimame akumuliatoriaus laikiklį;</w:t>
      </w:r>
    </w:p>
    <w:p w14:paraId="059E3E6D"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išimame seną akumuliatorių ir į jo vietą įdedame naują;</w:t>
      </w:r>
    </w:p>
    <w:p w14:paraId="22CD9D0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priveržiame akumuliatoriaus laikiklį tiek, kad akumuliatorius neklibėtų ir tvirtai laikytųsi savo vietoje;</w:t>
      </w:r>
    </w:p>
    <w:p w14:paraId="450D458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nuo akumuliatoriaus polių ir laidų nuvalome švino oksidą ir nešvarumus bei sutepame specialiu gnybtų tepalu;</w:t>
      </w:r>
    </w:p>
    <w:p w14:paraId="2930D975"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pirmiausia prijungiame teigiamo poliaus gnybtą, po to neigiamo. Patikriname, ar pakankamai priveržėme gnybtus;</w:t>
      </w:r>
    </w:p>
    <w:p w14:paraId="521324A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jeigu ant seno akumuliatoriaus yra papildomos dalys (poliaus dangtis, alkūnė, vamzdelis, kamšteliai ir pan.), tai nuimame tas dalis nuo seno akumuliatoriaus ir, jeigu reikia, sumontuojame ant naujo.</w:t>
      </w:r>
    </w:p>
    <w:p w14:paraId="43733CD8" w14:textId="77777777" w:rsidR="005414D1" w:rsidRPr="00686BD8" w:rsidRDefault="005414D1" w:rsidP="00686BD8">
      <w:pPr>
        <w:spacing w:after="0"/>
        <w:jc w:val="both"/>
        <w:rPr>
          <w:rFonts w:ascii="Times New Roman" w:eastAsia="Times New Roman" w:hAnsi="Times New Roman" w:cs="Times New Roman"/>
          <w:i/>
          <w:sz w:val="24"/>
          <w:szCs w:val="24"/>
        </w:rPr>
      </w:pPr>
    </w:p>
    <w:p w14:paraId="36F1FA31"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APIBŪDINKITE STARTERIO MAZGO DEFEKTACIJOS PROCESĄ NURODYDAMI MAZGO PAVADINIMĄ IR ATLIEKAMAS PROCEDŪRAS BEI TINKAMUMO NUSTATYMĄ.</w:t>
      </w:r>
    </w:p>
    <w:p w14:paraId="7C180DD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Vienakryptės movos patikra. Sukant viena kryptimi krumpliaratis turi laisvai suktis movos atžvilgiu. Sukant kita kryptimi krumpliaratis turi fiksuotis.</w:t>
      </w:r>
    </w:p>
    <w:p w14:paraId="41D76AA9" w14:textId="77777777" w:rsidR="005414D1" w:rsidRPr="00686BD8" w:rsidRDefault="005414D1" w:rsidP="00686BD8">
      <w:pPr>
        <w:spacing w:after="0"/>
        <w:rPr>
          <w:rFonts w:ascii="Times New Roman" w:eastAsia="Times New Roman" w:hAnsi="Times New Roman" w:cs="Times New Roman"/>
          <w:i/>
          <w:sz w:val="24"/>
          <w:szCs w:val="24"/>
        </w:rPr>
      </w:pPr>
    </w:p>
    <w:p w14:paraId="0023BDE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 APIBŪDINKITE STARTERIO MAZGO DEFEKTACIJOS PROCESĄ NURODYDAMI MAZGO PAVADINIMĄ IR ATLIEKAMAS PROCEDŪRAS BEI TINKAMUMO NUSTATYMĄ.</w:t>
      </w:r>
    </w:p>
    <w:p w14:paraId="7639C91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Starterio rotorius (inkaras). Kolektoriaus būklės nustatymas. Atliekami matavimai: starterio kolektoriaus skersmens ir segmento aukščio, </w:t>
      </w:r>
      <w:proofErr w:type="spellStart"/>
      <w:r w:rsidRPr="00686BD8">
        <w:rPr>
          <w:rFonts w:ascii="Times New Roman" w:eastAsia="Times New Roman" w:hAnsi="Times New Roman" w:cs="Times New Roman"/>
          <w:sz w:val="24"/>
          <w:szCs w:val="24"/>
        </w:rPr>
        <w:t>t.y</w:t>
      </w:r>
      <w:proofErr w:type="spellEnd"/>
      <w:r w:rsidRPr="00686BD8">
        <w:rPr>
          <w:rFonts w:ascii="Times New Roman" w:eastAsia="Times New Roman" w:hAnsi="Times New Roman" w:cs="Times New Roman"/>
          <w:sz w:val="24"/>
          <w:szCs w:val="24"/>
        </w:rPr>
        <w:t>. griovelio gylio. Minimalūs leistini matmenys pateikiami gamintojo. Vizualiai apžiūrint kolektorius neturi būti apdegęs.</w:t>
      </w:r>
    </w:p>
    <w:p w14:paraId="21E5818F" w14:textId="77777777" w:rsidR="005414D1" w:rsidRPr="00686BD8" w:rsidRDefault="005414D1" w:rsidP="00686BD8">
      <w:pPr>
        <w:spacing w:after="0"/>
        <w:rPr>
          <w:rFonts w:ascii="Times New Roman" w:eastAsia="Times New Roman" w:hAnsi="Times New Roman" w:cs="Times New Roman"/>
          <w:i/>
          <w:sz w:val="24"/>
          <w:szCs w:val="24"/>
        </w:rPr>
      </w:pPr>
    </w:p>
    <w:p w14:paraId="7CA7FDF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 IŠVARDINKITE STARTERIO SUDEDAMĄSIAS DALIS.</w:t>
      </w:r>
    </w:p>
    <w:p w14:paraId="53C72E0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varomasis velenas;</w:t>
      </w:r>
      <w:r w:rsidRPr="00686BD8">
        <w:rPr>
          <w:noProof/>
        </w:rPr>
        <mc:AlternateContent>
          <mc:Choice Requires="wps">
            <w:drawing>
              <wp:anchor distT="0" distB="0" distL="114300" distR="114300" simplePos="0" relativeHeight="251688960" behindDoc="0" locked="0" layoutInCell="1" hidden="0" allowOverlap="1" wp14:anchorId="15354F63" wp14:editId="39334848">
                <wp:simplePos x="0" y="0"/>
                <wp:positionH relativeFrom="column">
                  <wp:posOffset>2578100</wp:posOffset>
                </wp:positionH>
                <wp:positionV relativeFrom="paragraph">
                  <wp:posOffset>38100</wp:posOffset>
                </wp:positionV>
                <wp:extent cx="3126740" cy="1838325"/>
                <wp:effectExtent l="0" t="0" r="0" b="0"/>
                <wp:wrapNone/>
                <wp:docPr id="525" name="Rectangle 525"/>
                <wp:cNvGraphicFramePr/>
                <a:graphic xmlns:a="http://schemas.openxmlformats.org/drawingml/2006/main">
                  <a:graphicData uri="http://schemas.microsoft.com/office/word/2010/wordprocessingShape">
                    <wps:wsp>
                      <wps:cNvSpPr/>
                      <wps:spPr>
                        <a:xfrm>
                          <a:off x="3787393" y="2865600"/>
                          <a:ext cx="3117215" cy="1828800"/>
                        </a:xfrm>
                        <a:prstGeom prst="rect">
                          <a:avLst/>
                        </a:prstGeom>
                        <a:solidFill>
                          <a:srgbClr val="FFFFFF"/>
                        </a:solidFill>
                        <a:ln>
                          <a:noFill/>
                        </a:ln>
                      </wps:spPr>
                      <wps:txbx>
                        <w:txbxContent>
                          <w:p w14:paraId="5912BC85"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11 – kontaktų tiltelis;</w:t>
                            </w:r>
                          </w:p>
                          <w:p w14:paraId="3ED72FF4"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12 – kontaktas;</w:t>
                            </w:r>
                          </w:p>
                          <w:p w14:paraId="60578439"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13 – elektrinė jungtis;</w:t>
                            </w:r>
                          </w:p>
                          <w:p w14:paraId="18785DB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14 – kolektoriaus apsauginis dangtelis;</w:t>
                            </w:r>
                          </w:p>
                          <w:p w14:paraId="5CB01B9B"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15 – kolektorius;</w:t>
                            </w:r>
                          </w:p>
                          <w:p w14:paraId="6B1FF940"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16 – anglinis šepetėlis;</w:t>
                            </w:r>
                          </w:p>
                          <w:p w14:paraId="44A9F453"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17 – rotorius (inkaras);</w:t>
                            </w:r>
                          </w:p>
                          <w:p w14:paraId="470EF98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18 – nuolatinis magnetas;</w:t>
                            </w:r>
                          </w:p>
                          <w:p w14:paraId="2487A70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19 – statoriaus korpusas;</w:t>
                            </w:r>
                          </w:p>
                          <w:p w14:paraId="031FA27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20 – planetinė pavara.</w:t>
                            </w:r>
                          </w:p>
                          <w:p w14:paraId="6FA890C9" w14:textId="77777777" w:rsidR="00E66777" w:rsidRPr="00F439DD" w:rsidRDefault="00E66777">
                            <w:pPr>
                              <w:spacing w:line="275" w:lineRule="auto"/>
                              <w:textDirection w:val="btLr"/>
                              <w:rPr>
                                <w:rFonts w:ascii="Times New Roman" w:hAnsi="Times New Roman"/>
                              </w:rPr>
                            </w:pPr>
                          </w:p>
                        </w:txbxContent>
                      </wps:txbx>
                      <wps:bodyPr spcFirstLastPara="1" wrap="square" lIns="91425" tIns="45700" rIns="91425" bIns="45700" anchor="t" anchorCtr="0">
                        <a:noAutofit/>
                      </wps:bodyPr>
                    </wps:wsp>
                  </a:graphicData>
                </a:graphic>
              </wp:anchor>
            </w:drawing>
          </mc:Choice>
          <mc:Fallback>
            <w:pict>
              <v:rect w14:anchorId="15354F63" id="Rectangle 525" o:spid="_x0000_s1026" style="position:absolute;margin-left:203pt;margin-top:3pt;width:246.2pt;height:144.7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" stroked="f">
                <v:textbox inset="2.53958mm,1.2694mm,2.53958mm,1.2694mm">
                  <w:txbxContent>
                    <w:p w14:paraId="5912BC85"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11 – kontaktų tiltelis;</w:t>
                      </w:r>
                    </w:p>
                    <w:p w14:paraId="3ED72FF4"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12 – kontaktas;</w:t>
                      </w:r>
                    </w:p>
                    <w:p w14:paraId="60578439"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13 – elektrinė jungtis;</w:t>
                      </w:r>
                    </w:p>
                    <w:p w14:paraId="18785DB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14 – kolektoriaus apsauginis dangtelis;</w:t>
                      </w:r>
                    </w:p>
                    <w:p w14:paraId="5CB01B9B"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15 – kolektorius;</w:t>
                      </w:r>
                    </w:p>
                    <w:p w14:paraId="6B1FF940"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16 – anglinis šepetėlis;</w:t>
                      </w:r>
                    </w:p>
                    <w:p w14:paraId="44A9F453"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17 – rotorius (inkaras);</w:t>
                      </w:r>
                    </w:p>
                    <w:p w14:paraId="470EF98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18 – nuolatinis magnetas;</w:t>
                      </w:r>
                    </w:p>
                    <w:p w14:paraId="2487A70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19 – statoriaus korpusas;</w:t>
                      </w:r>
                    </w:p>
                    <w:p w14:paraId="031FA278" w14:textId="77777777" w:rsidR="00E66777" w:rsidRPr="00F439DD" w:rsidRDefault="00E66777">
                      <w:pPr>
                        <w:spacing w:after="0" w:line="240" w:lineRule="auto"/>
                        <w:textDirection w:val="btLr"/>
                        <w:rPr>
                          <w:rFonts w:ascii="Times New Roman" w:hAnsi="Times New Roman"/>
                        </w:rPr>
                      </w:pPr>
                      <w:r>
                        <w:rPr>
                          <w:rFonts w:ascii="Times New Roman" w:eastAsia="Times New Roman" w:hAnsi="Times New Roman" w:cs="Times New Roman"/>
                          <w:color w:val="000000"/>
                          <w:sz w:val="24"/>
                        </w:rPr>
                        <w:t>20 – planetinė pavara.</w:t>
                      </w:r>
                    </w:p>
                    <w:p w14:paraId="6FA890C9" w14:textId="77777777" w:rsidR="00E66777" w:rsidRPr="00F439DD" w:rsidRDefault="00E66777">
                      <w:pPr>
                        <w:spacing w:line="275" w:lineRule="auto"/>
                        <w:textDirection w:val="btLr"/>
                        <w:rPr>
                          <w:rFonts w:ascii="Times New Roman" w:hAnsi="Times New Roman"/>
                        </w:rPr>
                      </w:pPr>
                    </w:p>
                  </w:txbxContent>
                </v:textbox>
              </v:rect>
            </w:pict>
          </mc:Fallback>
        </mc:AlternateContent>
      </w:r>
    </w:p>
    <w:p w14:paraId="1B3E4E1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atraminis žiedas;</w:t>
      </w:r>
    </w:p>
    <w:p w14:paraId="40477A8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krumpliaratis;</w:t>
      </w:r>
    </w:p>
    <w:p w14:paraId="1133D47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ritininė vienakryptė mova;</w:t>
      </w:r>
    </w:p>
    <w:p w14:paraId="0C6AFA7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kreipiamasis žiedas;</w:t>
      </w:r>
    </w:p>
    <w:p w14:paraId="7F17EFF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įjungimo svirtis;</w:t>
      </w:r>
    </w:p>
    <w:p w14:paraId="545DA1C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inkaras;</w:t>
      </w:r>
    </w:p>
    <w:p w14:paraId="27155C5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laikymo apvija;</w:t>
      </w:r>
    </w:p>
    <w:p w14:paraId="79843CC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įtraukimo apvija;</w:t>
      </w:r>
    </w:p>
    <w:p w14:paraId="611CDA4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grąžinio spyruoklė;</w:t>
      </w:r>
    </w:p>
    <w:p w14:paraId="2AEF18AF" w14:textId="77777777" w:rsidR="005414D1" w:rsidRPr="00686BD8" w:rsidRDefault="005414D1" w:rsidP="00686BD8">
      <w:pPr>
        <w:spacing w:after="0"/>
        <w:rPr>
          <w:rFonts w:ascii="Times New Roman" w:eastAsia="Times New Roman" w:hAnsi="Times New Roman" w:cs="Times New Roman"/>
          <w:sz w:val="24"/>
          <w:szCs w:val="24"/>
        </w:rPr>
      </w:pPr>
    </w:p>
    <w:p w14:paraId="3192B63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 KURIAME PAVEIKSLĖLYJE YRA ŽIBINTO, ATITINKANČIO ES STANDARTUS ŠVIESA IR KOKIU SIMBOLIU ANT SKLAIDYTUVO ŽYMIMA ŽIBINTO ATITIKTIS?</w:t>
      </w:r>
    </w:p>
    <w:p w14:paraId="1082760C" w14:textId="4DDE97A5"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A-paveikslėlis. Žymima</w:t>
      </w:r>
      <w:r w:rsidR="00E66777">
        <w:rPr>
          <w:rFonts w:ascii="Times New Roman" w:eastAsia="Times New Roman" w:hAnsi="Times New Roman" w:cs="Times New Roman"/>
          <w:sz w:val="24"/>
          <w:szCs w:val="24"/>
        </w:rPr>
        <w:t xml:space="preserve"> </w:t>
      </w:r>
      <w:r w:rsidR="00E66777" w:rsidRPr="00E66777">
        <w:rPr>
          <w:rFonts w:ascii="Times New Roman" w:hAnsi="Times New Roman"/>
          <w:noProof/>
        </w:rPr>
        <w:drawing>
          <wp:inline distT="0" distB="0" distL="0" distR="0" wp14:anchorId="24C9D655" wp14:editId="6E304BF3">
            <wp:extent cx="257175" cy="257175"/>
            <wp:effectExtent l="0" t="0" r="9525" b="9525"/>
            <wp:docPr id="682"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02">
                      <a:extLst>
                        <a:ext uri="{28A0092B-C50C-407E-A947-70E740481C1C}">
                          <a14:useLocalDpi xmlns:a14="http://schemas.microsoft.com/office/drawing/2010/main" val="0"/>
                        </a:ext>
                      </a:extLst>
                    </a:blip>
                    <a:srcRect/>
                    <a:stretch>
                      <a:fillRect/>
                    </a:stretch>
                  </pic:blipFill>
                  <pic:spPr>
                    <a:xfrm>
                      <a:off x="0" y="0"/>
                      <a:ext cx="257175" cy="257175"/>
                    </a:xfrm>
                    <a:prstGeom prst="rect">
                      <a:avLst/>
                    </a:prstGeom>
                    <a:ln/>
                  </pic:spPr>
                </pic:pic>
              </a:graphicData>
            </a:graphic>
          </wp:inline>
        </w:drawing>
      </w:r>
    </w:p>
    <w:p w14:paraId="77F75B49" w14:textId="77777777" w:rsidR="005414D1" w:rsidRPr="00686BD8" w:rsidRDefault="005414D1" w:rsidP="00686BD8">
      <w:pPr>
        <w:spacing w:after="0"/>
        <w:rPr>
          <w:rFonts w:ascii="Times New Roman" w:eastAsia="Times New Roman" w:hAnsi="Times New Roman" w:cs="Times New Roman"/>
          <w:sz w:val="24"/>
          <w:szCs w:val="24"/>
        </w:rPr>
      </w:pPr>
    </w:p>
    <w:p w14:paraId="6775F0CF"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10 užduotis. KURIAME PAVEIKSLĖLYJE PAVAIZDUOTOS TOLIMOSIOS ŠVIESOS?</w:t>
      </w:r>
    </w:p>
    <w:p w14:paraId="32A4279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paveikslėlis</w:t>
      </w:r>
    </w:p>
    <w:p w14:paraId="5E9099E2" w14:textId="77777777" w:rsidR="005414D1" w:rsidRPr="00686BD8" w:rsidRDefault="005414D1" w:rsidP="00686BD8">
      <w:pPr>
        <w:spacing w:after="0"/>
        <w:rPr>
          <w:rFonts w:ascii="Times New Roman" w:eastAsia="Times New Roman" w:hAnsi="Times New Roman" w:cs="Times New Roman"/>
          <w:sz w:val="24"/>
          <w:szCs w:val="24"/>
        </w:rPr>
      </w:pPr>
    </w:p>
    <w:p w14:paraId="6C6C69D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lastRenderedPageBreak/>
        <w:t>11 užduotis. PABAIGDAMI SAKINĮ APIBŪDINKITE TRANSPORTO PRIEMONĖJE LEMPUČIŲ SANDARĄ.</w:t>
      </w:r>
    </w:p>
    <w:p w14:paraId="1626194E"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Kaitrinė lemputė, tai – sferinis stiklinis rutulys, kurio viduje yra volframo siūlas ir ertmėje yra vakuumas.</w:t>
      </w:r>
    </w:p>
    <w:p w14:paraId="4EA58CE4" w14:textId="77777777" w:rsidR="005414D1" w:rsidRPr="00686BD8" w:rsidRDefault="001C216D" w:rsidP="00686BD8">
      <w:pPr>
        <w:spacing w:after="0"/>
        <w:rPr>
          <w:rFonts w:ascii="Times New Roman" w:eastAsia="Times New Roman" w:hAnsi="Times New Roman" w:cs="Times New Roman"/>
          <w:sz w:val="24"/>
          <w:szCs w:val="24"/>
          <w:highlight w:val="white"/>
        </w:rPr>
      </w:pPr>
      <w:proofErr w:type="spellStart"/>
      <w:r w:rsidRPr="00686BD8">
        <w:rPr>
          <w:rFonts w:ascii="Times New Roman" w:eastAsia="Times New Roman" w:hAnsi="Times New Roman" w:cs="Times New Roman"/>
          <w:sz w:val="24"/>
          <w:szCs w:val="24"/>
          <w:highlight w:val="white"/>
        </w:rPr>
        <w:t>Halogeninė</w:t>
      </w:r>
      <w:proofErr w:type="spellEnd"/>
      <w:r w:rsidRPr="00686BD8">
        <w:rPr>
          <w:rFonts w:ascii="Times New Roman" w:eastAsia="Times New Roman" w:hAnsi="Times New Roman" w:cs="Times New Roman"/>
          <w:sz w:val="24"/>
          <w:szCs w:val="24"/>
          <w:highlight w:val="white"/>
        </w:rPr>
        <w:t xml:space="preserve"> lemputė, tai – stiklinis cilindras, kurio viduje yra trumpesnis volframo siūlas ir ertmė, užpildoma inertinėmis dujomis su halogenų garais (jodu, bromu ir kitais).</w:t>
      </w:r>
    </w:p>
    <w:p w14:paraId="401AF293" w14:textId="77777777" w:rsidR="005414D1" w:rsidRPr="00686BD8" w:rsidRDefault="001C216D" w:rsidP="00686BD8">
      <w:pPr>
        <w:spacing w:after="0"/>
        <w:rPr>
          <w:rFonts w:ascii="Times New Roman" w:eastAsia="Times New Roman" w:hAnsi="Times New Roman" w:cs="Times New Roman"/>
          <w:sz w:val="24"/>
          <w:szCs w:val="24"/>
          <w:highlight w:val="white"/>
        </w:rPr>
      </w:pPr>
      <w:proofErr w:type="spellStart"/>
      <w:r w:rsidRPr="00686BD8">
        <w:rPr>
          <w:rFonts w:ascii="Times New Roman" w:eastAsia="Times New Roman" w:hAnsi="Times New Roman" w:cs="Times New Roman"/>
          <w:sz w:val="24"/>
          <w:szCs w:val="24"/>
          <w:highlight w:val="white"/>
        </w:rPr>
        <w:t>Ksenono</w:t>
      </w:r>
      <w:proofErr w:type="spellEnd"/>
      <w:r w:rsidRPr="00686BD8">
        <w:rPr>
          <w:rFonts w:ascii="Times New Roman" w:eastAsia="Times New Roman" w:hAnsi="Times New Roman" w:cs="Times New Roman"/>
          <w:sz w:val="24"/>
          <w:szCs w:val="24"/>
          <w:highlight w:val="white"/>
        </w:rPr>
        <w:t xml:space="preserve"> (dujų išlydžio) lemputė, tai – stiklinis cilindras, kuriame yra elektrodai, tačiau nėra volframo siūlo ir ertmė užpildyta </w:t>
      </w:r>
      <w:proofErr w:type="spellStart"/>
      <w:r w:rsidRPr="00686BD8">
        <w:rPr>
          <w:rFonts w:ascii="Times New Roman" w:eastAsia="Times New Roman" w:hAnsi="Times New Roman" w:cs="Times New Roman"/>
          <w:sz w:val="24"/>
          <w:szCs w:val="24"/>
          <w:highlight w:val="white"/>
        </w:rPr>
        <w:t>ksenono</w:t>
      </w:r>
      <w:proofErr w:type="spellEnd"/>
      <w:r w:rsidRPr="00686BD8">
        <w:rPr>
          <w:rFonts w:ascii="Times New Roman" w:eastAsia="Times New Roman" w:hAnsi="Times New Roman" w:cs="Times New Roman"/>
          <w:sz w:val="24"/>
          <w:szCs w:val="24"/>
          <w:highlight w:val="white"/>
        </w:rPr>
        <w:t xml:space="preserve"> dujomis. Tarp elektrodų sukuriamas elektrinis lankas, tokiu būdu skleidžiama šviesa.</w:t>
      </w:r>
    </w:p>
    <w:p w14:paraId="64D8D2E2"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LED lemputės, tai – šviesos diodai.</w:t>
      </w:r>
    </w:p>
    <w:p w14:paraId="6D1F0E00" w14:textId="77777777" w:rsidR="005414D1" w:rsidRPr="00686BD8" w:rsidRDefault="005414D1" w:rsidP="00686BD8">
      <w:pPr>
        <w:spacing w:after="0"/>
        <w:rPr>
          <w:rFonts w:ascii="Times New Roman" w:eastAsia="Times New Roman" w:hAnsi="Times New Roman" w:cs="Times New Roman"/>
          <w:sz w:val="24"/>
          <w:szCs w:val="24"/>
        </w:rPr>
      </w:pPr>
    </w:p>
    <w:p w14:paraId="5B69176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12 užduotis. IŠVARDINKITE GENERATORIAUS SUDEDAMĄSIAS DALIS.</w:t>
      </w:r>
    </w:p>
    <w:p w14:paraId="69B3989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įtampos reguliatorius su angliniais šepetėliais laikikliuose;</w:t>
      </w:r>
    </w:p>
    <w:p w14:paraId="29F0DDD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kondensatorius apsaugai nuo trukdžių;</w:t>
      </w:r>
    </w:p>
    <w:p w14:paraId="187AB7C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guolis;</w:t>
      </w:r>
    </w:p>
    <w:p w14:paraId="36E8214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kolektoriaus žiedas;</w:t>
      </w:r>
    </w:p>
    <w:p w14:paraId="0250B90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žadinimo diodas;</w:t>
      </w:r>
    </w:p>
    <w:p w14:paraId="6DD6B8B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galios diodas;</w:t>
      </w:r>
    </w:p>
    <w:p w14:paraId="61789A9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kištukinės jungtys;</w:t>
      </w:r>
    </w:p>
    <w:p w14:paraId="6ACFBBD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 – aušintuvas;</w:t>
      </w:r>
    </w:p>
    <w:p w14:paraId="3E6531C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 – galinis dangtelis;</w:t>
      </w:r>
    </w:p>
    <w:p w14:paraId="4B331B5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 – priekinis dangtelis;</w:t>
      </w:r>
    </w:p>
    <w:p w14:paraId="02AC00F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 – skriemulys;</w:t>
      </w:r>
    </w:p>
    <w:p w14:paraId="1BACE37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 – ventiliatorius;</w:t>
      </w:r>
    </w:p>
    <w:p w14:paraId="529EEB6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 – rotorius;</w:t>
      </w:r>
    </w:p>
    <w:p w14:paraId="35B9AE7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 – guolis;</w:t>
      </w:r>
    </w:p>
    <w:p w14:paraId="2F6752E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 – žadinimo apvija;</w:t>
      </w:r>
    </w:p>
    <w:p w14:paraId="29E4B79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 – statoriaus apvija;</w:t>
      </w:r>
    </w:p>
    <w:p w14:paraId="466515B8"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 – statorius.</w:t>
      </w:r>
    </w:p>
    <w:p w14:paraId="2EFF0E35" w14:textId="77777777" w:rsidR="005414D1" w:rsidRPr="00686BD8" w:rsidRDefault="005414D1" w:rsidP="00686BD8">
      <w:pPr>
        <w:spacing w:after="0"/>
        <w:rPr>
          <w:rFonts w:ascii="Times New Roman" w:eastAsia="Times New Roman" w:hAnsi="Times New Roman" w:cs="Times New Roman"/>
          <w:sz w:val="24"/>
          <w:szCs w:val="24"/>
        </w:rPr>
      </w:pPr>
    </w:p>
    <w:p w14:paraId="09D0E358" w14:textId="77777777" w:rsidR="005414D1" w:rsidRPr="00686BD8" w:rsidRDefault="001C216D" w:rsidP="00686BD8">
      <w:pPr>
        <w:spacing w:after="0"/>
        <w:rPr>
          <w:rFonts w:ascii="Arial" w:eastAsia="Arial" w:hAnsi="Arial" w:cs="Arial"/>
          <w:sz w:val="36"/>
          <w:szCs w:val="36"/>
        </w:rPr>
      </w:pPr>
      <w:r w:rsidRPr="00686BD8">
        <w:rPr>
          <w:rFonts w:ascii="Times New Roman" w:eastAsia="Times New Roman" w:hAnsi="Times New Roman" w:cs="Times New Roman"/>
          <w:i/>
          <w:sz w:val="24"/>
          <w:szCs w:val="24"/>
        </w:rPr>
        <w:t>13 užduotis. DĖL KOKIŲ PRIEŽASČIŲ AKUMULIATORIŲ BATERIJA NEPILNAI ĮKRAUNAMA.</w:t>
      </w:r>
    </w:p>
    <w:p w14:paraId="2DAE638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 1, 4, 5</w:t>
      </w:r>
    </w:p>
    <w:p w14:paraId="162C6971" w14:textId="77777777" w:rsidR="005414D1" w:rsidRPr="00686BD8" w:rsidRDefault="005414D1" w:rsidP="00686BD8">
      <w:pPr>
        <w:spacing w:after="0"/>
        <w:rPr>
          <w:rFonts w:ascii="Times New Roman" w:eastAsia="Times New Roman" w:hAnsi="Times New Roman" w:cs="Times New Roman"/>
          <w:i/>
          <w:sz w:val="24"/>
          <w:szCs w:val="24"/>
        </w:rPr>
      </w:pPr>
    </w:p>
    <w:p w14:paraId="40D5C72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14 užduotis. IŠVARDINKITE AKUMULIATORIŲ BATERIJOS GEDIMŲ ATSIRADIMO PRIEŽASTIS.</w:t>
      </w:r>
    </w:p>
    <w:p w14:paraId="6445F85C"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1 – Perteklinė įkrova;</w:t>
      </w:r>
    </w:p>
    <w:p w14:paraId="6B55CF6A"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2 – Nepakankama įkrova;</w:t>
      </w:r>
    </w:p>
    <w:p w14:paraId="56030839"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3 – Trumpas sujungimas instaliacijoje;</w:t>
      </w:r>
    </w:p>
    <w:p w14:paraId="4D5F5024"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4 – Žemas elektrolito lygis;</w:t>
      </w:r>
    </w:p>
    <w:p w14:paraId="5C926252"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5 – Užšalimas;</w:t>
      </w:r>
    </w:p>
    <w:p w14:paraId="76D2DD8B" w14:textId="77777777" w:rsidR="005414D1" w:rsidRPr="00686BD8" w:rsidRDefault="001C216D" w:rsidP="00686BD8">
      <w:pPr>
        <w:spacing w:after="0"/>
        <w:rPr>
          <w:rFonts w:ascii="Times New Roman" w:eastAsia="Times New Roman" w:hAnsi="Times New Roman" w:cs="Times New Roman"/>
        </w:rPr>
      </w:pPr>
      <w:r w:rsidRPr="00686BD8">
        <w:rPr>
          <w:rFonts w:ascii="Times New Roman" w:eastAsia="Times New Roman" w:hAnsi="Times New Roman" w:cs="Times New Roman"/>
          <w:sz w:val="24"/>
          <w:szCs w:val="24"/>
          <w:highlight w:val="white"/>
        </w:rPr>
        <w:t>6 – Per didelė įkrovimo srovė.</w:t>
      </w:r>
    </w:p>
    <w:p w14:paraId="128A2412" w14:textId="77777777" w:rsidR="005414D1" w:rsidRPr="00686BD8" w:rsidRDefault="005414D1" w:rsidP="00686BD8">
      <w:pPr>
        <w:spacing w:after="0"/>
        <w:rPr>
          <w:rFonts w:ascii="Times New Roman" w:eastAsia="Times New Roman" w:hAnsi="Times New Roman" w:cs="Times New Roman"/>
          <w:sz w:val="24"/>
          <w:szCs w:val="24"/>
        </w:rPr>
      </w:pPr>
    </w:p>
    <w:p w14:paraId="589682B5"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15 užduotis. </w:t>
      </w:r>
      <w:r w:rsidRPr="00686BD8">
        <w:rPr>
          <w:rFonts w:ascii="Times New Roman" w:eastAsia="Times New Roman" w:hAnsi="Times New Roman" w:cs="Times New Roman"/>
          <w:i/>
          <w:sz w:val="24"/>
          <w:szCs w:val="24"/>
        </w:rPr>
        <w:t>IŠVARDINKITE AKUMULIATORIŲ BATERIJOS SUDEDAMĄSIAS DALIS.</w:t>
      </w:r>
    </w:p>
    <w:p w14:paraId="21212E2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 – teigiama plokštelė;</w:t>
      </w:r>
    </w:p>
    <w:p w14:paraId="10F3495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 – teigiama plokštelė su voku;</w:t>
      </w:r>
    </w:p>
    <w:p w14:paraId="6051153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 – neigiamos grotelės;</w:t>
      </w:r>
    </w:p>
    <w:p w14:paraId="21A71EC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 – neigiama plokštelė;</w:t>
      </w:r>
    </w:p>
    <w:p w14:paraId="23542BD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 – neigiamų plokštelių grupė;</w:t>
      </w:r>
    </w:p>
    <w:p w14:paraId="6F23448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 – visas plokštelių blokas;</w:t>
      </w:r>
    </w:p>
    <w:p w14:paraId="3709C6D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 – teigiamų plokštelių grupė;</w:t>
      </w:r>
    </w:p>
    <w:p w14:paraId="0D1D017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8 – teigiamos grotelės iš sidabro lydinio.</w:t>
      </w:r>
    </w:p>
    <w:p w14:paraId="2CCEEFC7" w14:textId="77777777" w:rsidR="005414D1" w:rsidRPr="00686BD8" w:rsidRDefault="005414D1" w:rsidP="00686BD8">
      <w:pPr>
        <w:spacing w:after="0"/>
        <w:rPr>
          <w:rFonts w:ascii="Times New Roman" w:eastAsia="Times New Roman" w:hAnsi="Times New Roman" w:cs="Times New Roman"/>
          <w:sz w:val="24"/>
          <w:szCs w:val="24"/>
        </w:rPr>
      </w:pPr>
    </w:p>
    <w:p w14:paraId="19D17731" w14:textId="74631A8F" w:rsidR="005414D1"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highlight w:val="white"/>
        </w:rPr>
        <w:t>16 užduotis.</w:t>
      </w:r>
      <w:r w:rsidRPr="00686BD8">
        <w:rPr>
          <w:rFonts w:ascii="Times New Roman" w:eastAsia="Times New Roman" w:hAnsi="Times New Roman" w:cs="Times New Roman"/>
          <w:sz w:val="24"/>
          <w:szCs w:val="24"/>
          <w:highlight w:val="white"/>
        </w:rPr>
        <w:t xml:space="preserve"> </w:t>
      </w:r>
      <w:r w:rsidRPr="00686BD8">
        <w:rPr>
          <w:rFonts w:ascii="Times New Roman" w:eastAsia="Times New Roman" w:hAnsi="Times New Roman" w:cs="Times New Roman"/>
          <w:i/>
          <w:sz w:val="24"/>
          <w:szCs w:val="24"/>
        </w:rPr>
        <w:t>PARAŠYKITE PRIEMONĖS PAVADINIMĄ IR PASKIRTĮ:</w:t>
      </w:r>
    </w:p>
    <w:p w14:paraId="7B5A2A94" w14:textId="77777777" w:rsidR="00E66777" w:rsidRPr="00EA13B8" w:rsidRDefault="00E66777" w:rsidP="00E66777">
      <w:pPr>
        <w:spacing w:after="0"/>
        <w:jc w:val="right"/>
        <w:rPr>
          <w:rFonts w:ascii="Times New Roman" w:eastAsia="Times New Roman" w:hAnsi="Times New Roman"/>
          <w:sz w:val="24"/>
          <w:szCs w:val="24"/>
          <w:shd w:val="clear" w:color="auto" w:fill="FFFFFF"/>
          <w:lang w:eastAsia="lt-LT"/>
        </w:rPr>
      </w:pPr>
      <w:r w:rsidRPr="00EA13B8">
        <w:rPr>
          <w:rFonts w:ascii="Times New Roman" w:eastAsia="Times New Roman" w:hAnsi="Times New Roman"/>
          <w:sz w:val="24"/>
          <w:szCs w:val="24"/>
          <w:shd w:val="clear" w:color="auto" w:fill="FFFFFF"/>
          <w:lang w:eastAsia="lt-LT"/>
        </w:rPr>
        <w:t>9</w:t>
      </w:r>
      <w:r>
        <w:rPr>
          <w:rFonts w:ascii="Times New Roman" w:eastAsia="Times New Roman" w:hAnsi="Times New Roman"/>
          <w:sz w:val="24"/>
          <w:szCs w:val="24"/>
          <w:shd w:val="clear" w:color="auto" w:fill="FFFFFF"/>
          <w:lang w:eastAsia="lt-LT"/>
        </w:rPr>
        <w:t xml:space="preserve"> lentelė. </w:t>
      </w:r>
      <w:r w:rsidRPr="00EA13B8">
        <w:rPr>
          <w:rFonts w:ascii="Times New Roman" w:eastAsia="Times New Roman" w:hAnsi="Times New Roman"/>
          <w:sz w:val="24"/>
          <w:szCs w:val="24"/>
          <w:shd w:val="clear" w:color="auto" w:fill="FFFFFF"/>
          <w:lang w:eastAsia="lt-LT"/>
        </w:rPr>
        <w:t xml:space="preserve">Elektros įrangos matavimo ir remonto priemonės. </w:t>
      </w:r>
    </w:p>
    <w:tbl>
      <w:tblPr>
        <w:tblStyle w:val="TableGrid"/>
        <w:tblW w:w="9911" w:type="dxa"/>
        <w:tblLayout w:type="fixed"/>
        <w:tblLook w:val="04A0" w:firstRow="1" w:lastRow="0" w:firstColumn="1" w:lastColumn="0" w:noHBand="0" w:noVBand="1"/>
      </w:tblPr>
      <w:tblGrid>
        <w:gridCol w:w="5637"/>
        <w:gridCol w:w="4274"/>
      </w:tblGrid>
      <w:tr w:rsidR="0030356A" w:rsidRPr="000F5245" w14:paraId="4A479DE4" w14:textId="77777777" w:rsidTr="0030356A">
        <w:trPr>
          <w:trHeight w:val="57"/>
        </w:trPr>
        <w:tc>
          <w:tcPr>
            <w:tcW w:w="5637" w:type="dxa"/>
            <w:vAlign w:val="center"/>
          </w:tcPr>
          <w:p w14:paraId="4D2065ED" w14:textId="437A0D8C" w:rsidR="0030356A" w:rsidRPr="00EA13B8" w:rsidRDefault="0030356A" w:rsidP="0030356A">
            <w:pPr>
              <w:pStyle w:val="NormalWeb"/>
              <w:spacing w:before="0" w:beforeAutospacing="0" w:after="0" w:afterAutospacing="0" w:line="276" w:lineRule="auto"/>
              <w:jc w:val="center"/>
              <w:rPr>
                <w:iCs/>
                <w:lang w:eastAsia="zh-CN"/>
              </w:rPr>
            </w:pPr>
            <w:r>
              <w:object w:dxaOrig="1755" w:dyaOrig="3255" w14:anchorId="59F16CD8">
                <v:shape id="_x0000_i1038" type="#_x0000_t75" style="width:41.9pt;height:76.3pt" o:ole="">
                  <v:imagedata r:id="rId141" o:title=""/>
                </v:shape>
                <o:OLEObject Type="Embed" ProgID="PBrush" ShapeID="_x0000_i1038" DrawAspect="Content" ObjectID="_1687782511" r:id="rId203"/>
              </w:object>
            </w:r>
          </w:p>
          <w:p w14:paraId="6EF3202B" w14:textId="77777777" w:rsidR="0030356A" w:rsidRPr="00EA13B8" w:rsidRDefault="0030356A" w:rsidP="0030356A">
            <w:pPr>
              <w:pStyle w:val="NormalWeb"/>
              <w:spacing w:before="0" w:beforeAutospacing="0" w:after="0" w:afterAutospacing="0" w:line="276" w:lineRule="auto"/>
              <w:jc w:val="center"/>
              <w:rPr>
                <w:iCs/>
                <w:lang w:eastAsia="zh-CN"/>
              </w:rPr>
            </w:pPr>
            <w:r w:rsidRPr="00EA13B8">
              <w:rPr>
                <w:iCs/>
                <w:lang w:eastAsia="zh-CN"/>
              </w:rPr>
              <w:t>50 pav. Matavimo priemonė.</w:t>
            </w:r>
          </w:p>
          <w:p w14:paraId="0026011E" w14:textId="77777777" w:rsidR="0030356A" w:rsidRPr="00EA13B8" w:rsidRDefault="0030356A" w:rsidP="0030356A">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30</w:t>
            </w:r>
          </w:p>
        </w:tc>
        <w:tc>
          <w:tcPr>
            <w:tcW w:w="4274" w:type="dxa"/>
            <w:vAlign w:val="center"/>
          </w:tcPr>
          <w:p w14:paraId="11BDFAE4" w14:textId="6B69CB35" w:rsidR="0030356A" w:rsidRPr="0030356A" w:rsidRDefault="0030356A" w:rsidP="0030356A">
            <w:pPr>
              <w:shd w:val="clear" w:color="auto" w:fill="FFFFFF"/>
              <w:spacing w:after="0"/>
              <w:outlineLvl w:val="0"/>
              <w:rPr>
                <w:rFonts w:ascii="Times New Roman" w:hAnsi="Times New Roman" w:cs="Times New Roman"/>
                <w:i/>
                <w:iCs/>
                <w:lang w:eastAsia="zh-CN"/>
              </w:rPr>
            </w:pPr>
            <w:r w:rsidRPr="0030356A">
              <w:rPr>
                <w:rFonts w:ascii="Times New Roman" w:hAnsi="Times New Roman" w:cs="Times New Roman"/>
                <w:sz w:val="24"/>
                <w:szCs w:val="24"/>
              </w:rPr>
              <w:t>Įtampos indikatorius. Įtampos matavimas</w:t>
            </w:r>
          </w:p>
        </w:tc>
      </w:tr>
      <w:tr w:rsidR="0030356A" w:rsidRPr="000F5245" w14:paraId="541A933F" w14:textId="77777777" w:rsidTr="0030356A">
        <w:trPr>
          <w:trHeight w:val="57"/>
        </w:trPr>
        <w:tc>
          <w:tcPr>
            <w:tcW w:w="5637" w:type="dxa"/>
            <w:vAlign w:val="center"/>
          </w:tcPr>
          <w:p w14:paraId="38810CEB" w14:textId="77777777" w:rsidR="0030356A" w:rsidRPr="00EA13B8" w:rsidRDefault="0030356A" w:rsidP="0030356A">
            <w:pPr>
              <w:pStyle w:val="NormalWeb"/>
              <w:spacing w:before="0" w:beforeAutospacing="0" w:after="0" w:afterAutospacing="0" w:line="276" w:lineRule="auto"/>
              <w:jc w:val="center"/>
              <w:rPr>
                <w:iCs/>
                <w:lang w:eastAsia="zh-CN"/>
              </w:rPr>
            </w:pPr>
            <w:r>
              <w:object w:dxaOrig="3105" w:dyaOrig="2445" w14:anchorId="1DE97AC1">
                <v:shape id="_x0000_i1039" type="#_x0000_t75" style="width:96.7pt;height:76.3pt" o:ole="">
                  <v:imagedata r:id="rId143" o:title=""/>
                </v:shape>
                <o:OLEObject Type="Embed" ProgID="PBrush" ShapeID="_x0000_i1039" DrawAspect="Content" ObjectID="_1687782512" r:id="rId204"/>
              </w:object>
            </w:r>
          </w:p>
          <w:p w14:paraId="49D96C16" w14:textId="77777777" w:rsidR="0030356A" w:rsidRPr="00EA13B8" w:rsidRDefault="0030356A" w:rsidP="0030356A">
            <w:pPr>
              <w:pStyle w:val="NormalWeb"/>
              <w:spacing w:before="0" w:beforeAutospacing="0" w:after="0" w:afterAutospacing="0" w:line="276" w:lineRule="auto"/>
              <w:jc w:val="center"/>
              <w:rPr>
                <w:iCs/>
                <w:lang w:eastAsia="zh-CN"/>
              </w:rPr>
            </w:pPr>
            <w:r w:rsidRPr="00EA13B8">
              <w:rPr>
                <w:iCs/>
                <w:lang w:eastAsia="zh-CN"/>
              </w:rPr>
              <w:t>51 pav. Matavimo priemonė.</w:t>
            </w:r>
          </w:p>
          <w:p w14:paraId="3514643B" w14:textId="77777777" w:rsidR="0030356A" w:rsidRPr="00EA13B8" w:rsidRDefault="0030356A" w:rsidP="0030356A">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31</w:t>
            </w:r>
          </w:p>
        </w:tc>
        <w:tc>
          <w:tcPr>
            <w:tcW w:w="4274" w:type="dxa"/>
            <w:vAlign w:val="center"/>
          </w:tcPr>
          <w:p w14:paraId="24D73D22" w14:textId="54A5A6F0" w:rsidR="0030356A" w:rsidRPr="0030356A" w:rsidRDefault="0030356A" w:rsidP="0030356A">
            <w:pPr>
              <w:shd w:val="clear" w:color="auto" w:fill="FFFFFF"/>
              <w:spacing w:after="0"/>
              <w:outlineLvl w:val="0"/>
              <w:rPr>
                <w:rFonts w:ascii="Times New Roman" w:hAnsi="Times New Roman" w:cs="Times New Roman"/>
                <w:iCs/>
                <w:lang w:eastAsia="zh-CN"/>
              </w:rPr>
            </w:pPr>
            <w:r w:rsidRPr="0030356A">
              <w:rPr>
                <w:rFonts w:ascii="Times New Roman" w:hAnsi="Times New Roman" w:cs="Times New Roman"/>
                <w:sz w:val="24"/>
                <w:szCs w:val="24"/>
              </w:rPr>
              <w:t>Multimetras. Elektrinių dydžių matavimas (įtampa, srovė, varža ir t.t. )</w:t>
            </w:r>
          </w:p>
        </w:tc>
      </w:tr>
      <w:tr w:rsidR="0030356A" w:rsidRPr="000F5245" w14:paraId="2F8920E5" w14:textId="77777777" w:rsidTr="0030356A">
        <w:trPr>
          <w:trHeight w:val="57"/>
        </w:trPr>
        <w:tc>
          <w:tcPr>
            <w:tcW w:w="5637" w:type="dxa"/>
            <w:vAlign w:val="center"/>
          </w:tcPr>
          <w:p w14:paraId="1A8FCC67" w14:textId="77777777" w:rsidR="0030356A" w:rsidRPr="00EA13B8" w:rsidRDefault="0030356A" w:rsidP="0030356A">
            <w:pPr>
              <w:pStyle w:val="NormalWeb"/>
              <w:spacing w:before="0" w:beforeAutospacing="0" w:after="0" w:afterAutospacing="0" w:line="276" w:lineRule="auto"/>
              <w:jc w:val="center"/>
              <w:rPr>
                <w:iCs/>
                <w:lang w:eastAsia="zh-CN"/>
              </w:rPr>
            </w:pPr>
            <w:r>
              <w:object w:dxaOrig="1200" w:dyaOrig="2385" w14:anchorId="21170140">
                <v:shape id="_x0000_i1040" type="#_x0000_t75" style="width:39.75pt;height:76.3pt" o:ole="">
                  <v:imagedata r:id="rId145" o:title=""/>
                </v:shape>
                <o:OLEObject Type="Embed" ProgID="PBrush" ShapeID="_x0000_i1040" DrawAspect="Content" ObjectID="_1687782513" r:id="rId205"/>
              </w:object>
            </w:r>
          </w:p>
          <w:p w14:paraId="19A15034" w14:textId="77777777" w:rsidR="0030356A" w:rsidRPr="00EA13B8" w:rsidRDefault="0030356A" w:rsidP="0030356A">
            <w:pPr>
              <w:pStyle w:val="NormalWeb"/>
              <w:spacing w:before="0" w:beforeAutospacing="0" w:after="0" w:afterAutospacing="0" w:line="276" w:lineRule="auto"/>
              <w:jc w:val="center"/>
              <w:rPr>
                <w:iCs/>
                <w:lang w:eastAsia="zh-CN"/>
              </w:rPr>
            </w:pPr>
            <w:r w:rsidRPr="00EA13B8">
              <w:rPr>
                <w:iCs/>
                <w:lang w:eastAsia="zh-CN"/>
              </w:rPr>
              <w:t>52 pav. Matavimo priemonė.</w:t>
            </w:r>
          </w:p>
          <w:p w14:paraId="5C8EAAFD" w14:textId="77777777" w:rsidR="0030356A" w:rsidRPr="00EA13B8" w:rsidRDefault="0030356A" w:rsidP="0030356A">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32</w:t>
            </w:r>
          </w:p>
        </w:tc>
        <w:tc>
          <w:tcPr>
            <w:tcW w:w="4274" w:type="dxa"/>
            <w:vAlign w:val="center"/>
          </w:tcPr>
          <w:p w14:paraId="6E1AABAF" w14:textId="72023A99" w:rsidR="0030356A" w:rsidRPr="0030356A" w:rsidRDefault="0030356A" w:rsidP="0030356A">
            <w:pPr>
              <w:shd w:val="clear" w:color="auto" w:fill="FFFFFF"/>
              <w:spacing w:after="0"/>
              <w:outlineLvl w:val="0"/>
              <w:rPr>
                <w:rFonts w:ascii="Times New Roman" w:hAnsi="Times New Roman" w:cs="Times New Roman"/>
                <w:iCs/>
                <w:lang w:eastAsia="zh-CN"/>
              </w:rPr>
            </w:pPr>
            <w:r w:rsidRPr="0030356A">
              <w:rPr>
                <w:rFonts w:ascii="Times New Roman" w:hAnsi="Times New Roman" w:cs="Times New Roman"/>
                <w:sz w:val="24"/>
                <w:szCs w:val="24"/>
              </w:rPr>
              <w:t>Srovės matavimo replės. Elektrinių dydžių matavimas (įtampa, srovė, varža ir t.t.)</w:t>
            </w:r>
          </w:p>
        </w:tc>
      </w:tr>
      <w:tr w:rsidR="0030356A" w:rsidRPr="000F5245" w14:paraId="58C6C62E" w14:textId="77777777" w:rsidTr="0030356A">
        <w:trPr>
          <w:trHeight w:val="57"/>
        </w:trPr>
        <w:tc>
          <w:tcPr>
            <w:tcW w:w="5637" w:type="dxa"/>
            <w:vAlign w:val="center"/>
          </w:tcPr>
          <w:p w14:paraId="3ABFBA66" w14:textId="6FF86ACD" w:rsidR="0030356A" w:rsidRPr="00EA13B8" w:rsidRDefault="0030356A" w:rsidP="0030356A">
            <w:pPr>
              <w:pStyle w:val="NormalWeb"/>
              <w:spacing w:before="0" w:beforeAutospacing="0" w:after="0" w:afterAutospacing="0" w:line="276" w:lineRule="auto"/>
              <w:jc w:val="center"/>
              <w:rPr>
                <w:iCs/>
                <w:lang w:eastAsia="zh-CN"/>
              </w:rPr>
            </w:pPr>
            <w:r>
              <w:object w:dxaOrig="2865" w:dyaOrig="2040" w14:anchorId="0A97C480">
                <v:shape id="_x0000_i1041" type="#_x0000_t75" style="width:87.05pt;height:62.35pt" o:ole="">
                  <v:imagedata r:id="rId147" o:title=""/>
                </v:shape>
                <o:OLEObject Type="Embed" ProgID="PBrush" ShapeID="_x0000_i1041" DrawAspect="Content" ObjectID="_1687782514" r:id="rId206"/>
              </w:object>
            </w:r>
          </w:p>
          <w:p w14:paraId="685EA049" w14:textId="77777777" w:rsidR="0030356A" w:rsidRPr="00EA13B8" w:rsidRDefault="0030356A" w:rsidP="0030356A">
            <w:pPr>
              <w:pStyle w:val="NormalWeb"/>
              <w:spacing w:before="0" w:beforeAutospacing="0" w:after="0" w:afterAutospacing="0" w:line="276" w:lineRule="auto"/>
              <w:jc w:val="center"/>
              <w:rPr>
                <w:iCs/>
                <w:lang w:eastAsia="zh-CN"/>
              </w:rPr>
            </w:pPr>
            <w:r w:rsidRPr="00EA13B8">
              <w:rPr>
                <w:iCs/>
                <w:lang w:eastAsia="zh-CN"/>
              </w:rPr>
              <w:t>53 pav. Elektros įrangos remonto įrankis.</w:t>
            </w:r>
          </w:p>
          <w:p w14:paraId="11380A6E" w14:textId="77777777" w:rsidR="0030356A" w:rsidRPr="00EA13B8" w:rsidRDefault="0030356A" w:rsidP="0030356A">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33</w:t>
            </w:r>
          </w:p>
        </w:tc>
        <w:tc>
          <w:tcPr>
            <w:tcW w:w="4274" w:type="dxa"/>
            <w:vAlign w:val="center"/>
          </w:tcPr>
          <w:p w14:paraId="005DBB15" w14:textId="5A8EF19F" w:rsidR="0030356A" w:rsidRPr="0030356A" w:rsidRDefault="0030356A" w:rsidP="0030356A">
            <w:pPr>
              <w:shd w:val="clear" w:color="auto" w:fill="FFFFFF"/>
              <w:spacing w:after="0"/>
              <w:outlineLvl w:val="0"/>
              <w:rPr>
                <w:rFonts w:ascii="Times New Roman" w:hAnsi="Times New Roman" w:cs="Times New Roman"/>
                <w:iCs/>
                <w:lang w:eastAsia="zh-CN"/>
              </w:rPr>
            </w:pPr>
            <w:r w:rsidRPr="0030356A">
              <w:rPr>
                <w:rFonts w:ascii="Times New Roman" w:hAnsi="Times New Roman" w:cs="Times New Roman"/>
                <w:sz w:val="24"/>
                <w:szCs w:val="24"/>
              </w:rPr>
              <w:t>Replės laidų izoliacijos pašalinimui. Paruošti laido galus sujungimui.</w:t>
            </w:r>
          </w:p>
        </w:tc>
      </w:tr>
      <w:tr w:rsidR="0030356A" w:rsidRPr="000F5245" w14:paraId="10003F27" w14:textId="77777777" w:rsidTr="0030356A">
        <w:trPr>
          <w:trHeight w:val="57"/>
        </w:trPr>
        <w:tc>
          <w:tcPr>
            <w:tcW w:w="5637" w:type="dxa"/>
            <w:vAlign w:val="center"/>
          </w:tcPr>
          <w:p w14:paraId="5CADB9BC" w14:textId="77777777" w:rsidR="0030356A" w:rsidRPr="00EA13B8" w:rsidRDefault="0030356A" w:rsidP="0030356A">
            <w:pPr>
              <w:pStyle w:val="NormalWeb"/>
              <w:spacing w:before="0" w:beforeAutospacing="0" w:after="0" w:afterAutospacing="0" w:line="276" w:lineRule="auto"/>
              <w:jc w:val="center"/>
              <w:rPr>
                <w:iCs/>
                <w:lang w:eastAsia="zh-CN"/>
              </w:rPr>
            </w:pPr>
            <w:r w:rsidRPr="00EA13B8">
              <w:rPr>
                <w:iCs/>
                <w:noProof/>
                <w:lang w:val="en-US" w:eastAsia="en-US"/>
              </w:rPr>
              <w:drawing>
                <wp:inline distT="0" distB="0" distL="0" distR="0" wp14:anchorId="70FC2454" wp14:editId="3A14EBA5">
                  <wp:extent cx="920161" cy="648000"/>
                  <wp:effectExtent l="0" t="0" r="0" b="0"/>
                  <wp:docPr id="478" name="Paveikslėlis 469" descr="TH_3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_336A.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20161" cy="648000"/>
                          </a:xfrm>
                          <a:prstGeom prst="rect">
                            <a:avLst/>
                          </a:prstGeom>
                          <a:noFill/>
                          <a:ln>
                            <a:noFill/>
                          </a:ln>
                        </pic:spPr>
                      </pic:pic>
                    </a:graphicData>
                  </a:graphic>
                </wp:inline>
              </w:drawing>
            </w:r>
          </w:p>
          <w:p w14:paraId="0FBB5823" w14:textId="77777777" w:rsidR="0030356A" w:rsidRPr="00EA13B8" w:rsidRDefault="0030356A" w:rsidP="0030356A">
            <w:pPr>
              <w:pStyle w:val="NormalWeb"/>
              <w:spacing w:before="0" w:beforeAutospacing="0" w:after="0" w:afterAutospacing="0" w:line="276" w:lineRule="auto"/>
              <w:jc w:val="center"/>
              <w:rPr>
                <w:iCs/>
                <w:lang w:eastAsia="zh-CN"/>
              </w:rPr>
            </w:pPr>
            <w:r w:rsidRPr="00EA13B8">
              <w:rPr>
                <w:iCs/>
                <w:lang w:eastAsia="zh-CN"/>
              </w:rPr>
              <w:t>54 pav. Elektros įrangos remonto įrankis.</w:t>
            </w:r>
          </w:p>
          <w:p w14:paraId="2130ED57" w14:textId="77777777" w:rsidR="0030356A" w:rsidRPr="00EA13B8" w:rsidRDefault="0030356A" w:rsidP="0030356A">
            <w:pPr>
              <w:pStyle w:val="NormalWeb"/>
              <w:spacing w:before="0" w:beforeAutospacing="0" w:after="0" w:afterAutospacing="0" w:line="276" w:lineRule="auto"/>
              <w:jc w:val="center"/>
              <w:rPr>
                <w:iCs/>
                <w:sz w:val="20"/>
                <w:szCs w:val="20"/>
                <w:lang w:eastAsia="zh-CN"/>
              </w:rPr>
            </w:pPr>
            <w:r w:rsidRPr="00EA13B8">
              <w:rPr>
                <w:iCs/>
                <w:sz w:val="20"/>
                <w:szCs w:val="20"/>
              </w:rPr>
              <w:t>Šaltinis: nuoroda literatūros sąraše Nr. 34</w:t>
            </w:r>
          </w:p>
        </w:tc>
        <w:tc>
          <w:tcPr>
            <w:tcW w:w="4274" w:type="dxa"/>
            <w:vAlign w:val="center"/>
          </w:tcPr>
          <w:p w14:paraId="4B67A8B7" w14:textId="38D84C49" w:rsidR="0030356A" w:rsidRPr="0030356A" w:rsidRDefault="0030356A" w:rsidP="0030356A">
            <w:pPr>
              <w:shd w:val="clear" w:color="auto" w:fill="FFFFFF"/>
              <w:spacing w:after="0"/>
              <w:outlineLvl w:val="0"/>
              <w:rPr>
                <w:rFonts w:ascii="Times New Roman" w:hAnsi="Times New Roman" w:cs="Times New Roman"/>
                <w:iCs/>
                <w:lang w:eastAsia="zh-CN"/>
              </w:rPr>
            </w:pPr>
            <w:r w:rsidRPr="0030356A">
              <w:rPr>
                <w:rFonts w:ascii="Times New Roman" w:hAnsi="Times New Roman" w:cs="Times New Roman"/>
                <w:sz w:val="24"/>
                <w:szCs w:val="24"/>
              </w:rPr>
              <w:t>Replės jungčių užspaudimui. Užspausti jungtims.</w:t>
            </w:r>
          </w:p>
        </w:tc>
      </w:tr>
    </w:tbl>
    <w:p w14:paraId="74836D11" w14:textId="77777777" w:rsidR="00E66777" w:rsidRPr="00B24FA3" w:rsidRDefault="00E66777" w:rsidP="00E66777">
      <w:pPr>
        <w:spacing w:after="0"/>
        <w:rPr>
          <w:rFonts w:ascii="Times New Roman" w:eastAsia="Times New Roman" w:hAnsi="Times New Roman" w:cs="Times New Roman"/>
          <w:sz w:val="24"/>
        </w:rPr>
      </w:pPr>
    </w:p>
    <w:p w14:paraId="3B77B32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17 užduotis. PARAŠYKITE, KOKIO TIPO AKUMULIATORIŲ BATERIJA NAUDOJAMA TRANSPORTO PRIEMONĖSE SU START-STOP SISTEMA.</w:t>
      </w:r>
    </w:p>
    <w:p w14:paraId="7A20FCA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EFB arba AGM.</w:t>
      </w:r>
    </w:p>
    <w:p w14:paraId="5E89FE9E" w14:textId="77777777" w:rsidR="005414D1" w:rsidRPr="00686BD8" w:rsidRDefault="005414D1" w:rsidP="00686BD8">
      <w:pPr>
        <w:spacing w:after="0"/>
        <w:jc w:val="both"/>
        <w:rPr>
          <w:rFonts w:ascii="Times New Roman" w:eastAsia="Times New Roman" w:hAnsi="Times New Roman" w:cs="Times New Roman"/>
          <w:i/>
          <w:sz w:val="24"/>
          <w:szCs w:val="24"/>
        </w:rPr>
      </w:pPr>
    </w:p>
    <w:p w14:paraId="6EF9CCC9"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18 užduotis. KOKIA TRANSPORTO PRIEMONĖS ELEKTROS ĮRANGOS DETALĖ PAVAIZDUOTA SCHEMOJE? KAIP VADINASI SCHEMOS ELEMENTAS NR.2?</w:t>
      </w:r>
    </w:p>
    <w:p w14:paraId="00322F9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Generatorius. Srovės lygintuvas.</w:t>
      </w:r>
    </w:p>
    <w:p w14:paraId="20593F6D" w14:textId="77777777" w:rsidR="005414D1" w:rsidRPr="00686BD8" w:rsidRDefault="005414D1" w:rsidP="00686BD8">
      <w:pPr>
        <w:shd w:val="clear" w:color="auto" w:fill="FFFFFF"/>
        <w:spacing w:after="0"/>
        <w:rPr>
          <w:rFonts w:ascii="Times New Roman" w:eastAsia="Times New Roman" w:hAnsi="Times New Roman" w:cs="Times New Roman"/>
          <w:i/>
          <w:sz w:val="24"/>
          <w:szCs w:val="24"/>
        </w:rPr>
      </w:pPr>
    </w:p>
    <w:p w14:paraId="1AE30494" w14:textId="77777777" w:rsidR="005414D1" w:rsidRPr="00686BD8" w:rsidRDefault="001C216D" w:rsidP="00686BD8">
      <w:pPr>
        <w:shd w:val="clear" w:color="auto" w:fill="FFFFFF"/>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19 užduotis. PAAIŠKINKITE AKUMULIATORIŲ BATERIJOS ŽENKLINIMO REIKŠMES.</w:t>
      </w:r>
    </w:p>
    <w:p w14:paraId="12336AAD"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12V</w:t>
      </w:r>
      <w:r w:rsidRPr="00686BD8">
        <w:rPr>
          <w:rFonts w:ascii="Times New Roman" w:eastAsia="Times New Roman" w:hAnsi="Times New Roman" w:cs="Times New Roman"/>
          <w:b/>
          <w:sz w:val="24"/>
          <w:szCs w:val="24"/>
        </w:rPr>
        <w:t xml:space="preserve"> – </w:t>
      </w:r>
      <w:r w:rsidRPr="00686BD8">
        <w:rPr>
          <w:rFonts w:ascii="Times New Roman" w:eastAsia="Times New Roman" w:hAnsi="Times New Roman" w:cs="Times New Roman"/>
          <w:sz w:val="24"/>
          <w:szCs w:val="24"/>
        </w:rPr>
        <w:t>transporto priemonės elektros sistemos įtampa, voltais;</w:t>
      </w:r>
    </w:p>
    <w:p w14:paraId="59901835" w14:textId="77777777" w:rsidR="005414D1" w:rsidRPr="00686BD8" w:rsidRDefault="001C216D" w:rsidP="00686BD8">
      <w:pPr>
        <w:shd w:val="clear" w:color="auto" w:fill="FFFFFF"/>
        <w:spacing w:after="0"/>
        <w:jc w:val="both"/>
        <w:rPr>
          <w:rFonts w:ascii="Times New Roman" w:eastAsia="Times New Roman" w:hAnsi="Times New Roman" w:cs="Times New Roman"/>
          <w:b/>
          <w:sz w:val="24"/>
          <w:szCs w:val="24"/>
        </w:rPr>
      </w:pPr>
      <w:r w:rsidRPr="00686BD8">
        <w:rPr>
          <w:rFonts w:ascii="Times New Roman" w:eastAsia="Times New Roman" w:hAnsi="Times New Roman" w:cs="Times New Roman"/>
          <w:sz w:val="24"/>
          <w:szCs w:val="24"/>
        </w:rPr>
        <w:t>74Ah – talpa, ampervalandėmis;</w:t>
      </w:r>
    </w:p>
    <w:p w14:paraId="07FD8D49"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680A – užvedimo srovė,</w:t>
      </w:r>
      <w:r w:rsidRPr="00686BD8">
        <w:rPr>
          <w:rFonts w:ascii="Times New Roman" w:eastAsia="Times New Roman" w:hAnsi="Times New Roman" w:cs="Times New Roman"/>
          <w:b/>
          <w:sz w:val="24"/>
          <w:szCs w:val="24"/>
        </w:rPr>
        <w:t xml:space="preserve"> </w:t>
      </w:r>
      <w:r w:rsidRPr="00686BD8">
        <w:rPr>
          <w:rFonts w:ascii="Times New Roman" w:eastAsia="Times New Roman" w:hAnsi="Times New Roman" w:cs="Times New Roman"/>
          <w:sz w:val="24"/>
          <w:szCs w:val="24"/>
        </w:rPr>
        <w:t>amperais;</w:t>
      </w:r>
    </w:p>
    <w:p w14:paraId="2521EFCE" w14:textId="77777777" w:rsidR="005414D1" w:rsidRPr="00686BD8" w:rsidRDefault="001C216D" w:rsidP="00686BD8">
      <w:pPr>
        <w:shd w:val="clear" w:color="auto" w:fill="FFFFFF"/>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EN – norma, pagal kurią yra išmatuoti akumuliatoriaus parametrai.</w:t>
      </w:r>
    </w:p>
    <w:p w14:paraId="79DE26A4" w14:textId="32F05B1C"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noProof/>
        </w:rPr>
        <w:lastRenderedPageBreak/>
        <w:drawing>
          <wp:inline distT="0" distB="0" distL="0" distR="0" wp14:anchorId="6C09B11B" wp14:editId="23266D83">
            <wp:extent cx="781465" cy="360000"/>
            <wp:effectExtent l="0" t="0" r="0" b="2540"/>
            <wp:docPr id="70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1">
                      <a:extLst>
                        <a:ext uri="{28A0092B-C50C-407E-A947-70E740481C1C}">
                          <a14:useLocalDpi xmlns:a14="http://schemas.microsoft.com/office/drawing/2010/main" val="0"/>
                        </a:ext>
                      </a:extLst>
                    </a:blip>
                    <a:srcRect/>
                    <a:stretch>
                      <a:fillRect/>
                    </a:stretch>
                  </pic:blipFill>
                  <pic:spPr>
                    <a:xfrm>
                      <a:off x="0" y="0"/>
                      <a:ext cx="781465" cy="360000"/>
                    </a:xfrm>
                    <a:prstGeom prst="rect">
                      <a:avLst/>
                    </a:prstGeom>
                    <a:ln/>
                  </pic:spPr>
                </pic:pic>
              </a:graphicData>
            </a:graphic>
          </wp:inline>
        </w:drawing>
      </w:r>
      <w:r w:rsidR="0030356A">
        <w:rPr>
          <w:rFonts w:ascii="Times New Roman" w:eastAsia="Times New Roman" w:hAnsi="Times New Roman" w:cs="Times New Roman"/>
          <w:sz w:val="24"/>
          <w:szCs w:val="24"/>
        </w:rPr>
        <w:t xml:space="preserve"> – </w:t>
      </w:r>
      <w:r w:rsidRPr="00686BD8">
        <w:rPr>
          <w:rFonts w:ascii="Times New Roman" w:eastAsia="Times New Roman" w:hAnsi="Times New Roman" w:cs="Times New Roman"/>
          <w:sz w:val="24"/>
          <w:szCs w:val="24"/>
        </w:rPr>
        <w:t>polių gnybtų vieta.</w:t>
      </w:r>
    </w:p>
    <w:p w14:paraId="5A7D6779" w14:textId="77777777" w:rsidR="005414D1" w:rsidRPr="00686BD8" w:rsidRDefault="005414D1" w:rsidP="00686BD8">
      <w:pPr>
        <w:shd w:val="clear" w:color="auto" w:fill="FFFFFF"/>
        <w:spacing w:after="0"/>
        <w:rPr>
          <w:rFonts w:ascii="Times New Roman" w:eastAsia="Times New Roman" w:hAnsi="Times New Roman" w:cs="Times New Roman"/>
          <w:sz w:val="24"/>
          <w:szCs w:val="24"/>
        </w:rPr>
      </w:pPr>
    </w:p>
    <w:p w14:paraId="17F77D94" w14:textId="77777777" w:rsidR="005414D1" w:rsidRPr="0030356A" w:rsidRDefault="005414D1" w:rsidP="00686BD8">
      <w:pPr>
        <w:spacing w:after="0"/>
        <w:rPr>
          <w:rFonts w:ascii="Times New Roman" w:eastAsia="Times New Roman" w:hAnsi="Times New Roman" w:cs="Times New Roman"/>
          <w:sz w:val="24"/>
          <w:szCs w:val="24"/>
        </w:rPr>
      </w:pPr>
    </w:p>
    <w:p w14:paraId="4B14DB3A"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20 užduotis. AR TINKAMA AKUMULIATORIŲ BATERIJA EKSPLOATACIJAI?</w:t>
      </w:r>
    </w:p>
    <w:p w14:paraId="7A2B0F6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Tinkama.</w:t>
      </w:r>
    </w:p>
    <w:p w14:paraId="60FB636C" w14:textId="77777777" w:rsidR="005414D1" w:rsidRPr="00686BD8" w:rsidRDefault="005414D1" w:rsidP="00686BD8">
      <w:pPr>
        <w:spacing w:after="0"/>
        <w:rPr>
          <w:rFonts w:ascii="Times New Roman" w:eastAsia="Times New Roman" w:hAnsi="Times New Roman" w:cs="Times New Roman"/>
          <w:sz w:val="24"/>
          <w:szCs w:val="24"/>
        </w:rPr>
      </w:pPr>
    </w:p>
    <w:p w14:paraId="27220146"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21 užduotis. KAS PILAMA Į AKUMULIATORIŲ BATERIJĄ, KAI ŽEMAS SKYSČIO LYGIS (INDAS NEPAŽEISTAS).</w:t>
      </w:r>
    </w:p>
    <w:p w14:paraId="5E97A88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Distiliuotas vanduo.</w:t>
      </w:r>
    </w:p>
    <w:p w14:paraId="7B28410A" w14:textId="77777777" w:rsidR="005414D1" w:rsidRPr="0030356A" w:rsidRDefault="005414D1" w:rsidP="0030356A">
      <w:pPr>
        <w:spacing w:after="0"/>
        <w:rPr>
          <w:rFonts w:ascii="Times New Roman" w:eastAsia="Times New Roman" w:hAnsi="Times New Roman" w:cs="Times New Roman"/>
          <w:sz w:val="24"/>
          <w:szCs w:val="24"/>
        </w:rPr>
      </w:pPr>
    </w:p>
    <w:p w14:paraId="52541737"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22 užduotis. KURIE TEIGINIAI APIE TRANSPORTO PRIEMONĖS ELEKTROS GRANDINĖS SAUGIKLĮ YRA TEISINGI?</w:t>
      </w:r>
    </w:p>
    <w:p w14:paraId="7F0B791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saugiklio maksimali srovė turi būti lygi apskaičiuotai grandinės darbo srovei.</w:t>
      </w:r>
    </w:p>
    <w:p w14:paraId="76322918" w14:textId="77777777" w:rsidR="005414D1" w:rsidRPr="00686BD8" w:rsidRDefault="005414D1" w:rsidP="00686BD8">
      <w:pPr>
        <w:spacing w:after="0"/>
        <w:rPr>
          <w:rFonts w:ascii="Times New Roman" w:eastAsia="Times New Roman" w:hAnsi="Times New Roman" w:cs="Times New Roman"/>
          <w:i/>
          <w:sz w:val="24"/>
          <w:szCs w:val="24"/>
        </w:rPr>
      </w:pPr>
    </w:p>
    <w:p w14:paraId="7D5F7CB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23 užduotis. KAS ATSITIKS, JEIGU PARINKSIME PER MAŽO SKERSPJŪVIO PLOTO LAIDININKĄ?</w:t>
      </w:r>
    </w:p>
    <w:p w14:paraId="53409A8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Laidas įkais ir lydysis</w:t>
      </w:r>
    </w:p>
    <w:p w14:paraId="7075E8DD" w14:textId="77777777" w:rsidR="005414D1" w:rsidRPr="00686BD8" w:rsidRDefault="005414D1" w:rsidP="00686BD8">
      <w:pPr>
        <w:spacing w:after="0"/>
        <w:rPr>
          <w:rFonts w:ascii="Times New Roman" w:eastAsia="Times New Roman" w:hAnsi="Times New Roman" w:cs="Times New Roman"/>
          <w:i/>
          <w:sz w:val="24"/>
          <w:szCs w:val="24"/>
        </w:rPr>
      </w:pPr>
    </w:p>
    <w:p w14:paraId="767357B9"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24</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užduotis. KAS YRA GERIAUSIAS ŠILUMOS IR ELEKTROS LAIDININKAS?</w:t>
      </w:r>
    </w:p>
    <w:p w14:paraId="41F954B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varis.</w:t>
      </w:r>
    </w:p>
    <w:p w14:paraId="15339160" w14:textId="77777777" w:rsidR="005414D1" w:rsidRPr="00686BD8" w:rsidRDefault="005414D1" w:rsidP="00686BD8">
      <w:pPr>
        <w:spacing w:after="0"/>
        <w:rPr>
          <w:rFonts w:ascii="Times New Roman" w:eastAsia="Times New Roman" w:hAnsi="Times New Roman" w:cs="Times New Roman"/>
          <w:i/>
          <w:sz w:val="24"/>
          <w:szCs w:val="24"/>
        </w:rPr>
      </w:pPr>
    </w:p>
    <w:p w14:paraId="765CDFBF"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25 užduotis. PARAŠYKITE, KOKIAIS VIENETAIS MATUOJAME IR ŽYMIME NURODYTUS DYDŽIUS:</w:t>
      </w:r>
    </w:p>
    <w:p w14:paraId="6400945A"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Įtampa – voltais, V</w:t>
      </w:r>
    </w:p>
    <w:p w14:paraId="0548252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Elektros srovės stiprumas – amperais, A</w:t>
      </w:r>
    </w:p>
    <w:p w14:paraId="3BC6F914" w14:textId="77777777" w:rsidR="005414D1" w:rsidRPr="00686BD8" w:rsidRDefault="001C216D" w:rsidP="00686BD8">
      <w:pPr>
        <w:spacing w:after="0"/>
        <w:rPr>
          <w:rFonts w:ascii="Noto Sans Symbols" w:eastAsia="Noto Sans Symbols" w:hAnsi="Noto Sans Symbols" w:cs="Noto Sans Symbols"/>
          <w:sz w:val="24"/>
          <w:szCs w:val="24"/>
          <w:highlight w:val="white"/>
        </w:rPr>
      </w:pPr>
      <w:r w:rsidRPr="00686BD8">
        <w:rPr>
          <w:rFonts w:ascii="Times New Roman" w:eastAsia="Times New Roman" w:hAnsi="Times New Roman" w:cs="Times New Roman"/>
          <w:sz w:val="24"/>
          <w:szCs w:val="24"/>
        </w:rPr>
        <w:t>Elektrinė varža – omais,</w:t>
      </w:r>
      <w:r w:rsidRPr="00686BD8">
        <w:rPr>
          <w:rFonts w:ascii="Noto Sans Symbols" w:eastAsia="Noto Sans Symbols" w:hAnsi="Noto Sans Symbols" w:cs="Noto Sans Symbols"/>
          <w:sz w:val="24"/>
          <w:szCs w:val="24"/>
          <w:highlight w:val="white"/>
        </w:rPr>
        <w:t xml:space="preserve"> Ω</w:t>
      </w:r>
    </w:p>
    <w:p w14:paraId="5B4E43EA"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Apšviestumas – liuksais, lx</w:t>
      </w:r>
    </w:p>
    <w:p w14:paraId="64904511"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Elektrinis talpumas – faradais, F</w:t>
      </w:r>
    </w:p>
    <w:p w14:paraId="0DB68DF2" w14:textId="77777777" w:rsidR="005414D1" w:rsidRPr="00686BD8" w:rsidRDefault="001C216D" w:rsidP="00686BD8">
      <w:pPr>
        <w:spacing w:after="0"/>
        <w:rPr>
          <w:rFonts w:ascii="Times New Roman" w:eastAsia="Times New Roman" w:hAnsi="Times New Roman" w:cs="Times New Roman"/>
          <w:sz w:val="24"/>
          <w:szCs w:val="24"/>
          <w:highlight w:val="white"/>
        </w:rPr>
      </w:pPr>
      <w:r w:rsidRPr="00686BD8">
        <w:rPr>
          <w:rFonts w:ascii="Times New Roman" w:eastAsia="Times New Roman" w:hAnsi="Times New Roman" w:cs="Times New Roman"/>
          <w:sz w:val="24"/>
          <w:szCs w:val="24"/>
          <w:highlight w:val="white"/>
        </w:rPr>
        <w:t>Galia – vatais, W</w:t>
      </w:r>
    </w:p>
    <w:p w14:paraId="2F703E8D" w14:textId="77777777" w:rsidR="005414D1" w:rsidRPr="00686BD8" w:rsidRDefault="005414D1" w:rsidP="00686BD8">
      <w:pPr>
        <w:spacing w:after="0"/>
        <w:rPr>
          <w:rFonts w:ascii="Times New Roman" w:eastAsia="Times New Roman" w:hAnsi="Times New Roman" w:cs="Times New Roman"/>
          <w:sz w:val="24"/>
          <w:szCs w:val="24"/>
        </w:rPr>
      </w:pPr>
    </w:p>
    <w:p w14:paraId="001C8590" w14:textId="77777777" w:rsidR="005414D1" w:rsidRPr="00686BD8" w:rsidRDefault="005414D1" w:rsidP="00686BD8">
      <w:pPr>
        <w:spacing w:after="0"/>
        <w:rPr>
          <w:rFonts w:ascii="Times New Roman" w:eastAsia="Times New Roman" w:hAnsi="Times New Roman" w:cs="Times New Roman"/>
          <w:sz w:val="24"/>
          <w:szCs w:val="24"/>
        </w:rPr>
      </w:pPr>
    </w:p>
    <w:p w14:paraId="613C8CB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t>Modulis „Transporto priemonių elektroninių valdymo sistemų jutiklių ir valdiklių diagnostika</w:t>
      </w:r>
      <w:r w:rsidRPr="00686BD8">
        <w:rPr>
          <w:rFonts w:ascii="Times New Roman" w:eastAsia="Times New Roman" w:hAnsi="Times New Roman" w:cs="Times New Roman"/>
          <w:b/>
          <w:i/>
          <w:sz w:val="28"/>
          <w:szCs w:val="28"/>
        </w:rPr>
        <w:t xml:space="preserve"> </w:t>
      </w:r>
      <w:r w:rsidRPr="00686BD8">
        <w:rPr>
          <w:rFonts w:ascii="Times New Roman" w:eastAsia="Times New Roman" w:hAnsi="Times New Roman" w:cs="Times New Roman"/>
          <w:b/>
          <w:sz w:val="28"/>
          <w:szCs w:val="28"/>
        </w:rPr>
        <w:t>ir gedimų pašalinimas“</w:t>
      </w:r>
    </w:p>
    <w:p w14:paraId="6AEF83E0" w14:textId="77777777" w:rsidR="005414D1" w:rsidRPr="00686BD8" w:rsidRDefault="005414D1" w:rsidP="00686BD8">
      <w:pPr>
        <w:widowControl w:val="0"/>
        <w:spacing w:after="0"/>
        <w:rPr>
          <w:rFonts w:ascii="Times New Roman" w:eastAsia="Times New Roman" w:hAnsi="Times New Roman" w:cs="Times New Roman"/>
          <w:sz w:val="24"/>
          <w:szCs w:val="24"/>
        </w:rPr>
      </w:pPr>
    </w:p>
    <w:p w14:paraId="01A31B78"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UŽBAIKITE TEISINGAI SAKINĮ ĮRAŠYDAMI JUTIKLIO PAVADINIMĄ IŠ ŽEMIAU PATEIKTŲ.</w:t>
      </w:r>
    </w:p>
    <w:p w14:paraId="69617E11"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 xml:space="preserve">Jeigu </w:t>
      </w:r>
      <w:proofErr w:type="spellStart"/>
      <w:r w:rsidRPr="00686BD8">
        <w:rPr>
          <w:rFonts w:ascii="Times New Roman" w:eastAsia="Times New Roman" w:hAnsi="Times New Roman" w:cs="Times New Roman"/>
          <w:i/>
          <w:sz w:val="24"/>
          <w:szCs w:val="24"/>
        </w:rPr>
        <w:t>varklio</w:t>
      </w:r>
      <w:proofErr w:type="spellEnd"/>
      <w:r w:rsidRPr="00686BD8">
        <w:rPr>
          <w:rFonts w:ascii="Times New Roman" w:eastAsia="Times New Roman" w:hAnsi="Times New Roman" w:cs="Times New Roman"/>
          <w:i/>
          <w:sz w:val="24"/>
          <w:szCs w:val="24"/>
        </w:rPr>
        <w:t xml:space="preserve"> su </w:t>
      </w:r>
      <w:proofErr w:type="spellStart"/>
      <w:r w:rsidRPr="00686BD8">
        <w:rPr>
          <w:rFonts w:ascii="Times New Roman" w:eastAsia="Times New Roman" w:hAnsi="Times New Roman" w:cs="Times New Roman"/>
          <w:i/>
          <w:sz w:val="24"/>
          <w:szCs w:val="24"/>
        </w:rPr>
        <w:t>common</w:t>
      </w:r>
      <w:proofErr w:type="spellEnd"/>
      <w:r w:rsidRPr="00686BD8">
        <w:rPr>
          <w:rFonts w:ascii="Times New Roman" w:eastAsia="Times New Roman" w:hAnsi="Times New Roman" w:cs="Times New Roman"/>
          <w:i/>
          <w:sz w:val="24"/>
          <w:szCs w:val="24"/>
        </w:rPr>
        <w:t xml:space="preserve"> </w:t>
      </w:r>
      <w:proofErr w:type="spellStart"/>
      <w:r w:rsidRPr="00686BD8">
        <w:rPr>
          <w:rFonts w:ascii="Times New Roman" w:eastAsia="Times New Roman" w:hAnsi="Times New Roman" w:cs="Times New Roman"/>
          <w:i/>
          <w:sz w:val="24"/>
          <w:szCs w:val="24"/>
        </w:rPr>
        <w:t>rail</w:t>
      </w:r>
      <w:proofErr w:type="spellEnd"/>
      <w:r w:rsidRPr="00686BD8">
        <w:rPr>
          <w:rFonts w:ascii="Times New Roman" w:eastAsia="Times New Roman" w:hAnsi="Times New Roman" w:cs="Times New Roman"/>
          <w:i/>
          <w:sz w:val="24"/>
          <w:szCs w:val="24"/>
        </w:rPr>
        <w:t xml:space="preserve"> maitinimo sistema valdymo blokas negauna signalo iš </w:t>
      </w:r>
      <w:r w:rsidRPr="00686BD8">
        <w:rPr>
          <w:rFonts w:ascii="Times New Roman" w:eastAsia="Times New Roman" w:hAnsi="Times New Roman" w:cs="Times New Roman"/>
          <w:b/>
          <w:i/>
          <w:sz w:val="24"/>
          <w:szCs w:val="24"/>
        </w:rPr>
        <w:t>alkūninio veleno sūkių ir padėties jutiklio</w:t>
      </w:r>
      <w:r w:rsidRPr="00686BD8">
        <w:rPr>
          <w:rFonts w:ascii="Times New Roman" w:eastAsia="Times New Roman" w:hAnsi="Times New Roman" w:cs="Times New Roman"/>
          <w:i/>
          <w:sz w:val="24"/>
          <w:szCs w:val="24"/>
        </w:rPr>
        <w:t>,</w:t>
      </w:r>
      <w:r w:rsidRPr="00686BD8">
        <w:rPr>
          <w:rFonts w:ascii="Times New Roman" w:eastAsia="Times New Roman" w:hAnsi="Times New Roman" w:cs="Times New Roman"/>
          <w:b/>
          <w:i/>
          <w:sz w:val="24"/>
          <w:szCs w:val="24"/>
        </w:rPr>
        <w:t xml:space="preserve"> </w:t>
      </w:r>
      <w:r w:rsidRPr="00686BD8">
        <w:rPr>
          <w:rFonts w:ascii="Times New Roman" w:eastAsia="Times New Roman" w:hAnsi="Times New Roman" w:cs="Times New Roman"/>
          <w:i/>
          <w:sz w:val="24"/>
          <w:szCs w:val="24"/>
        </w:rPr>
        <w:t>variklis užgesta ir nesiveda kol nebus pakeistas jutiklis.</w:t>
      </w:r>
    </w:p>
    <w:p w14:paraId="5C2E4A36" w14:textId="77777777" w:rsidR="005414D1" w:rsidRPr="00686BD8" w:rsidRDefault="005414D1" w:rsidP="00686BD8">
      <w:pPr>
        <w:spacing w:after="0"/>
        <w:jc w:val="both"/>
        <w:rPr>
          <w:rFonts w:ascii="Times New Roman" w:eastAsia="Times New Roman" w:hAnsi="Times New Roman" w:cs="Times New Roman"/>
          <w:i/>
          <w:sz w:val="24"/>
          <w:szCs w:val="24"/>
        </w:rPr>
      </w:pPr>
    </w:p>
    <w:p w14:paraId="76E1DE78"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KOKS JUTIKLIIS IŠ VARIKLIO VALDYMO SISTEMŲ PATEIKTAS PAVEIKSLĖLYJE? PARAŠYKITE JUTIKLIO PAVADINIMĄ LENTELĖJE:</w:t>
      </w:r>
    </w:p>
    <w:p w14:paraId="0E06049F" w14:textId="77777777" w:rsidR="00E66777" w:rsidRPr="00686BD8" w:rsidRDefault="00E66777" w:rsidP="00E66777">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Jutikliai, naudojami variklio valdymo sistemose</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395"/>
        <w:gridCol w:w="4387"/>
      </w:tblGrid>
      <w:tr w:rsidR="00E66777" w:rsidRPr="00F439DD" w14:paraId="76C5C89E"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7EC11B8" w14:textId="77777777" w:rsidR="00E66777" w:rsidRPr="00686BD8" w:rsidRDefault="00E66777" w:rsidP="00E66777">
            <w:pPr>
              <w:spacing w:after="0"/>
              <w:jc w:val="center"/>
              <w:rPr>
                <w:b/>
                <w:sz w:val="24"/>
                <w:szCs w:val="24"/>
              </w:rPr>
            </w:pPr>
            <w:r w:rsidRPr="00E66777">
              <w:rPr>
                <w:rFonts w:ascii="Times New Roman" w:hAnsi="Times New Roman"/>
                <w:b/>
                <w:sz w:val="24"/>
                <w:szCs w:val="24"/>
              </w:rPr>
              <w:t>Eil. Nr.</w:t>
            </w:r>
          </w:p>
        </w:tc>
        <w:tc>
          <w:tcPr>
            <w:tcW w:w="4395"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56707E08" w14:textId="77777777" w:rsidR="00E66777" w:rsidRPr="00686BD8" w:rsidRDefault="00E66777" w:rsidP="00E66777">
            <w:pPr>
              <w:spacing w:after="0"/>
              <w:jc w:val="center"/>
              <w:rPr>
                <w:b/>
                <w:sz w:val="24"/>
                <w:szCs w:val="24"/>
              </w:rPr>
            </w:pPr>
            <w:r w:rsidRPr="00E66777">
              <w:rPr>
                <w:rFonts w:ascii="Times New Roman" w:hAnsi="Times New Roman"/>
                <w:b/>
                <w:sz w:val="24"/>
                <w:szCs w:val="24"/>
              </w:rPr>
              <w:t>Jutiklis</w:t>
            </w:r>
          </w:p>
        </w:tc>
        <w:tc>
          <w:tcPr>
            <w:tcW w:w="4387"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349FEFF8" w14:textId="77777777" w:rsidR="00E66777" w:rsidRPr="00E66777" w:rsidRDefault="00E66777" w:rsidP="00E66777">
            <w:pPr>
              <w:spacing w:after="0"/>
              <w:jc w:val="center"/>
              <w:rPr>
                <w:rFonts w:ascii="Times New Roman" w:hAnsi="Times New Roman"/>
                <w:b/>
                <w:sz w:val="24"/>
                <w:szCs w:val="24"/>
              </w:rPr>
            </w:pPr>
            <w:r w:rsidRPr="00E66777">
              <w:rPr>
                <w:rFonts w:ascii="Times New Roman" w:hAnsi="Times New Roman"/>
                <w:b/>
                <w:sz w:val="24"/>
                <w:szCs w:val="24"/>
              </w:rPr>
              <w:t>Jutiklio pavadinimas</w:t>
            </w:r>
          </w:p>
        </w:tc>
      </w:tr>
      <w:tr w:rsidR="00E66777" w:rsidRPr="00F439DD" w14:paraId="05ACE582"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tcPr>
          <w:p w14:paraId="1CAE5933" w14:textId="77777777" w:rsidR="00E66777" w:rsidRPr="00686BD8" w:rsidRDefault="00E66777" w:rsidP="00E66777">
            <w:pPr>
              <w:spacing w:after="0"/>
              <w:rPr>
                <w:sz w:val="24"/>
                <w:szCs w:val="24"/>
              </w:rPr>
            </w:pPr>
            <w:r w:rsidRPr="00E66777">
              <w:rPr>
                <w:rFonts w:ascii="Times New Roman" w:hAnsi="Times New Roman"/>
                <w:sz w:val="24"/>
                <w:szCs w:val="24"/>
              </w:rPr>
              <w:t>1.</w:t>
            </w:r>
          </w:p>
        </w:tc>
        <w:tc>
          <w:tcPr>
            <w:tcW w:w="4395" w:type="dxa"/>
            <w:tcBorders>
              <w:top w:val="single" w:sz="4" w:space="0" w:color="000000"/>
              <w:left w:val="single" w:sz="4" w:space="0" w:color="000000"/>
              <w:bottom w:val="single" w:sz="4" w:space="0" w:color="000000"/>
              <w:right w:val="single" w:sz="4" w:space="0" w:color="000000"/>
            </w:tcBorders>
          </w:tcPr>
          <w:p w14:paraId="67A0C07B"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noProof/>
                <w:sz w:val="24"/>
                <w:szCs w:val="24"/>
              </w:rPr>
              <w:drawing>
                <wp:inline distT="0" distB="0" distL="0" distR="0" wp14:anchorId="43E99BAE" wp14:editId="2748DBC8">
                  <wp:extent cx="924419" cy="648000"/>
                  <wp:effectExtent l="0" t="0" r="9525" b="0"/>
                  <wp:docPr id="47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4"/>
                          <a:srcRect/>
                          <a:stretch>
                            <a:fillRect/>
                          </a:stretch>
                        </pic:blipFill>
                        <pic:spPr>
                          <a:xfrm>
                            <a:off x="0" y="0"/>
                            <a:ext cx="924419" cy="648000"/>
                          </a:xfrm>
                          <a:prstGeom prst="rect">
                            <a:avLst/>
                          </a:prstGeom>
                          <a:ln/>
                        </pic:spPr>
                      </pic:pic>
                    </a:graphicData>
                  </a:graphic>
                </wp:inline>
              </w:drawing>
            </w:r>
          </w:p>
          <w:p w14:paraId="1D052F6A"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79 pav. 1 Jutiklis</w:t>
            </w:r>
          </w:p>
          <w:p w14:paraId="6AF8AB3B" w14:textId="77777777" w:rsidR="00E66777" w:rsidRPr="00686BD8" w:rsidRDefault="00E66777" w:rsidP="00E66777">
            <w:pPr>
              <w:spacing w:after="0"/>
              <w:jc w:val="center"/>
              <w:rPr>
                <w:sz w:val="24"/>
                <w:szCs w:val="24"/>
              </w:rPr>
            </w:pPr>
            <w:r w:rsidRPr="00E66777">
              <w:rPr>
                <w:rFonts w:ascii="Times New Roman" w:hAnsi="Times New Roman"/>
                <w:sz w:val="20"/>
                <w:szCs w:val="20"/>
              </w:rPr>
              <w:lastRenderedPageBreak/>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2BB2CE9B" w14:textId="4210B477" w:rsidR="00E66777" w:rsidRPr="0030356A" w:rsidRDefault="00E66777" w:rsidP="00E66777">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lastRenderedPageBreak/>
              <w:t>Indukcinis sūkių jutiklis</w:t>
            </w:r>
          </w:p>
        </w:tc>
      </w:tr>
      <w:tr w:rsidR="00E66777" w:rsidRPr="00F439DD" w14:paraId="3E816B4B"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tcPr>
          <w:p w14:paraId="54ED4D7E" w14:textId="77777777" w:rsidR="00E66777" w:rsidRPr="00686BD8" w:rsidRDefault="00E66777" w:rsidP="00E66777">
            <w:pPr>
              <w:spacing w:after="0"/>
              <w:rPr>
                <w:sz w:val="24"/>
                <w:szCs w:val="24"/>
              </w:rPr>
            </w:pPr>
            <w:r w:rsidRPr="00E66777">
              <w:rPr>
                <w:rFonts w:ascii="Times New Roman" w:hAnsi="Times New Roman"/>
                <w:sz w:val="24"/>
                <w:szCs w:val="24"/>
              </w:rPr>
              <w:t>2.</w:t>
            </w:r>
          </w:p>
        </w:tc>
        <w:tc>
          <w:tcPr>
            <w:tcW w:w="4395" w:type="dxa"/>
            <w:tcBorders>
              <w:top w:val="single" w:sz="4" w:space="0" w:color="000000"/>
              <w:left w:val="single" w:sz="4" w:space="0" w:color="000000"/>
              <w:bottom w:val="single" w:sz="4" w:space="0" w:color="000000"/>
              <w:right w:val="single" w:sz="4" w:space="0" w:color="000000"/>
            </w:tcBorders>
          </w:tcPr>
          <w:p w14:paraId="2EC2CD7D"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noProof/>
                <w:sz w:val="24"/>
                <w:szCs w:val="24"/>
              </w:rPr>
              <w:drawing>
                <wp:inline distT="0" distB="0" distL="0" distR="0" wp14:anchorId="2EC1AA51" wp14:editId="42734A52">
                  <wp:extent cx="602791" cy="648000"/>
                  <wp:effectExtent l="0" t="0" r="6985" b="0"/>
                  <wp:docPr id="480"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5"/>
                          <a:srcRect/>
                          <a:stretch>
                            <a:fillRect/>
                          </a:stretch>
                        </pic:blipFill>
                        <pic:spPr>
                          <a:xfrm>
                            <a:off x="0" y="0"/>
                            <a:ext cx="602791" cy="648000"/>
                          </a:xfrm>
                          <a:prstGeom prst="rect">
                            <a:avLst/>
                          </a:prstGeom>
                          <a:ln/>
                        </pic:spPr>
                      </pic:pic>
                    </a:graphicData>
                  </a:graphic>
                </wp:inline>
              </w:drawing>
            </w:r>
          </w:p>
          <w:p w14:paraId="025211C6"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80 pav. 2 Jutiklis</w:t>
            </w:r>
          </w:p>
          <w:p w14:paraId="218098D9" w14:textId="77777777" w:rsidR="00E66777" w:rsidRPr="00686BD8" w:rsidRDefault="00E66777" w:rsidP="00E66777">
            <w:pPr>
              <w:spacing w:after="0"/>
              <w:jc w:val="center"/>
              <w:rPr>
                <w:sz w:val="24"/>
                <w:szCs w:val="24"/>
              </w:rPr>
            </w:pPr>
            <w:r w:rsidRPr="00E66777">
              <w:rPr>
                <w:rFonts w:ascii="Times New Roman" w:hAnsi="Times New Roman"/>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2C07B397" w14:textId="15E81F10" w:rsidR="00E66777" w:rsidRPr="0030356A" w:rsidRDefault="00E66777" w:rsidP="00E66777">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t>Holo sūkių jutiklis</w:t>
            </w:r>
          </w:p>
        </w:tc>
      </w:tr>
      <w:tr w:rsidR="00E66777" w:rsidRPr="00F439DD" w14:paraId="39EDF730"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tcPr>
          <w:p w14:paraId="05FDE202" w14:textId="77777777" w:rsidR="00E66777" w:rsidRPr="00686BD8" w:rsidRDefault="00E66777" w:rsidP="00E66777">
            <w:pPr>
              <w:spacing w:after="0"/>
              <w:rPr>
                <w:sz w:val="24"/>
                <w:szCs w:val="24"/>
              </w:rPr>
            </w:pPr>
            <w:r w:rsidRPr="00E66777">
              <w:rPr>
                <w:rFonts w:ascii="Times New Roman" w:hAnsi="Times New Roman"/>
                <w:sz w:val="24"/>
                <w:szCs w:val="24"/>
              </w:rPr>
              <w:t>3.</w:t>
            </w:r>
          </w:p>
        </w:tc>
        <w:tc>
          <w:tcPr>
            <w:tcW w:w="4395" w:type="dxa"/>
            <w:tcBorders>
              <w:top w:val="single" w:sz="4" w:space="0" w:color="000000"/>
              <w:left w:val="single" w:sz="4" w:space="0" w:color="000000"/>
              <w:bottom w:val="single" w:sz="4" w:space="0" w:color="000000"/>
              <w:right w:val="single" w:sz="4" w:space="0" w:color="000000"/>
            </w:tcBorders>
          </w:tcPr>
          <w:p w14:paraId="77D41E52"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noProof/>
                <w:sz w:val="24"/>
                <w:szCs w:val="24"/>
              </w:rPr>
              <w:drawing>
                <wp:inline distT="0" distB="0" distL="0" distR="0" wp14:anchorId="2EF32942" wp14:editId="125CB540">
                  <wp:extent cx="1061037" cy="648000"/>
                  <wp:effectExtent l="0" t="0" r="6350" b="0"/>
                  <wp:docPr id="48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6"/>
                          <a:srcRect/>
                          <a:stretch>
                            <a:fillRect/>
                          </a:stretch>
                        </pic:blipFill>
                        <pic:spPr>
                          <a:xfrm>
                            <a:off x="0" y="0"/>
                            <a:ext cx="1061037" cy="648000"/>
                          </a:xfrm>
                          <a:prstGeom prst="rect">
                            <a:avLst/>
                          </a:prstGeom>
                          <a:ln/>
                        </pic:spPr>
                      </pic:pic>
                    </a:graphicData>
                  </a:graphic>
                </wp:inline>
              </w:drawing>
            </w:r>
          </w:p>
          <w:p w14:paraId="1F9C2774"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81</w:t>
            </w:r>
            <w:r w:rsidRPr="00E66777">
              <w:rPr>
                <w:rFonts w:ascii="Times New Roman" w:hAnsi="Times New Roman"/>
                <w:b/>
                <w:sz w:val="24"/>
                <w:szCs w:val="24"/>
              </w:rPr>
              <w:t xml:space="preserve"> </w:t>
            </w:r>
            <w:r w:rsidRPr="00E66777">
              <w:rPr>
                <w:rFonts w:ascii="Times New Roman" w:hAnsi="Times New Roman"/>
                <w:sz w:val="24"/>
                <w:szCs w:val="24"/>
              </w:rPr>
              <w:t>pav. 3 Jutiklis</w:t>
            </w:r>
          </w:p>
          <w:p w14:paraId="44A243C3" w14:textId="77777777" w:rsidR="00E66777" w:rsidRPr="00686BD8" w:rsidRDefault="00E66777" w:rsidP="00E66777">
            <w:pPr>
              <w:spacing w:after="0"/>
              <w:jc w:val="center"/>
              <w:rPr>
                <w:sz w:val="24"/>
                <w:szCs w:val="24"/>
              </w:rPr>
            </w:pPr>
            <w:r w:rsidRPr="00E66777">
              <w:rPr>
                <w:rFonts w:ascii="Times New Roman" w:hAnsi="Times New Roman"/>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24931734" w14:textId="04FC5686" w:rsidR="00E66777" w:rsidRPr="0030356A" w:rsidRDefault="00E66777" w:rsidP="00E66777">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t>Temperatūros jutiklis</w:t>
            </w:r>
          </w:p>
        </w:tc>
      </w:tr>
      <w:tr w:rsidR="00E66777" w:rsidRPr="00F439DD" w14:paraId="2F21EF64" w14:textId="77777777" w:rsidTr="00E66777">
        <w:trPr>
          <w:trHeight w:val="58"/>
        </w:trPr>
        <w:tc>
          <w:tcPr>
            <w:tcW w:w="1129" w:type="dxa"/>
            <w:tcBorders>
              <w:top w:val="single" w:sz="4" w:space="0" w:color="000000"/>
              <w:left w:val="single" w:sz="4" w:space="0" w:color="000000"/>
              <w:bottom w:val="single" w:sz="4" w:space="0" w:color="000000"/>
              <w:right w:val="single" w:sz="4" w:space="0" w:color="000000"/>
            </w:tcBorders>
          </w:tcPr>
          <w:p w14:paraId="7930C958" w14:textId="77777777" w:rsidR="00E66777" w:rsidRPr="00686BD8" w:rsidRDefault="00E66777" w:rsidP="00E66777">
            <w:pPr>
              <w:spacing w:after="0"/>
              <w:rPr>
                <w:sz w:val="24"/>
                <w:szCs w:val="24"/>
              </w:rPr>
            </w:pPr>
            <w:r w:rsidRPr="00E66777">
              <w:rPr>
                <w:rFonts w:ascii="Times New Roman" w:hAnsi="Times New Roman"/>
                <w:sz w:val="24"/>
                <w:szCs w:val="24"/>
              </w:rPr>
              <w:t>4.</w:t>
            </w:r>
          </w:p>
        </w:tc>
        <w:tc>
          <w:tcPr>
            <w:tcW w:w="4395" w:type="dxa"/>
            <w:tcBorders>
              <w:top w:val="single" w:sz="4" w:space="0" w:color="000000"/>
              <w:left w:val="single" w:sz="4" w:space="0" w:color="000000"/>
              <w:bottom w:val="single" w:sz="4" w:space="0" w:color="000000"/>
              <w:right w:val="single" w:sz="4" w:space="0" w:color="000000"/>
            </w:tcBorders>
          </w:tcPr>
          <w:p w14:paraId="5FA93E29" w14:textId="77777777" w:rsidR="00E66777" w:rsidRPr="00E66777" w:rsidRDefault="00E66777" w:rsidP="00E66777">
            <w:pPr>
              <w:spacing w:after="0"/>
              <w:jc w:val="center"/>
              <w:rPr>
                <w:rFonts w:ascii="Times New Roman" w:hAnsi="Times New Roman"/>
              </w:rPr>
            </w:pPr>
            <w:r w:rsidRPr="00E66777">
              <w:rPr>
                <w:rFonts w:ascii="Times New Roman" w:hAnsi="Times New Roman"/>
                <w:noProof/>
              </w:rPr>
              <w:drawing>
                <wp:inline distT="0" distB="0" distL="0" distR="0" wp14:anchorId="4723B1D8" wp14:editId="700F08CE">
                  <wp:extent cx="785671" cy="648000"/>
                  <wp:effectExtent l="0" t="0" r="0" b="0"/>
                  <wp:docPr id="48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7"/>
                          <a:srcRect/>
                          <a:stretch>
                            <a:fillRect/>
                          </a:stretch>
                        </pic:blipFill>
                        <pic:spPr>
                          <a:xfrm>
                            <a:off x="0" y="0"/>
                            <a:ext cx="785671" cy="648000"/>
                          </a:xfrm>
                          <a:prstGeom prst="rect">
                            <a:avLst/>
                          </a:prstGeom>
                          <a:ln/>
                        </pic:spPr>
                      </pic:pic>
                    </a:graphicData>
                  </a:graphic>
                </wp:inline>
              </w:drawing>
            </w:r>
          </w:p>
          <w:p w14:paraId="7AC29B35"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82 pav. 4 Jutiklis</w:t>
            </w:r>
          </w:p>
          <w:p w14:paraId="16C94B2C" w14:textId="77777777" w:rsidR="00E66777" w:rsidRPr="00686BD8" w:rsidRDefault="00E66777" w:rsidP="00E66777">
            <w:pPr>
              <w:spacing w:after="0"/>
              <w:jc w:val="center"/>
            </w:pPr>
            <w:r w:rsidRPr="00E66777">
              <w:rPr>
                <w:rFonts w:ascii="Times New Roman" w:hAnsi="Times New Roman"/>
                <w:sz w:val="20"/>
                <w:szCs w:val="20"/>
              </w:rPr>
              <w:t>Šaltinis: Techninė programa AUTODATA</w:t>
            </w:r>
          </w:p>
        </w:tc>
        <w:tc>
          <w:tcPr>
            <w:tcW w:w="4387" w:type="dxa"/>
            <w:tcBorders>
              <w:top w:val="single" w:sz="4" w:space="0" w:color="000000"/>
              <w:left w:val="single" w:sz="4" w:space="0" w:color="000000"/>
              <w:bottom w:val="single" w:sz="4" w:space="0" w:color="000000"/>
              <w:right w:val="single" w:sz="4" w:space="0" w:color="000000"/>
            </w:tcBorders>
            <w:vAlign w:val="center"/>
          </w:tcPr>
          <w:p w14:paraId="531386A9" w14:textId="5F8FFE83" w:rsidR="00E66777" w:rsidRPr="0030356A" w:rsidRDefault="00E66777" w:rsidP="00E66777">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t>Oro masės matuoklė</w:t>
            </w:r>
          </w:p>
        </w:tc>
      </w:tr>
    </w:tbl>
    <w:p w14:paraId="52208E2A" w14:textId="3118DB58" w:rsidR="005414D1" w:rsidRDefault="005414D1" w:rsidP="00686BD8">
      <w:pPr>
        <w:spacing w:after="0"/>
        <w:rPr>
          <w:rFonts w:ascii="Times New Roman" w:eastAsia="Times New Roman" w:hAnsi="Times New Roman" w:cs="Times New Roman"/>
          <w:i/>
          <w:sz w:val="24"/>
          <w:szCs w:val="24"/>
        </w:rPr>
      </w:pPr>
    </w:p>
    <w:p w14:paraId="1CFA3ABF"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3 užduotis. KĄ DARYS OTTO TIESIOGINIO ĮPURŠKIMO VARIKLIO FSI VADLYMO BLOKAS SUGEDUS AKSELERATORIAUS PEDALO PADĖTIES JUTIKLIUI?</w:t>
      </w:r>
    </w:p>
    <w:p w14:paraId="46AC659D"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a) pakels variklio apsisukimus iki 1200 RPM, uždegęs gedimų lemputę skydelyje ir „nesiklausys“ akseleratoriaus pedalo signalo.</w:t>
      </w:r>
    </w:p>
    <w:p w14:paraId="5EC302AA" w14:textId="77777777" w:rsidR="005414D1" w:rsidRPr="00686BD8" w:rsidRDefault="005414D1" w:rsidP="00686BD8">
      <w:pPr>
        <w:spacing w:after="0"/>
        <w:jc w:val="both"/>
        <w:rPr>
          <w:rFonts w:ascii="Times New Roman" w:eastAsia="Times New Roman" w:hAnsi="Times New Roman" w:cs="Times New Roman"/>
          <w:i/>
          <w:sz w:val="24"/>
          <w:szCs w:val="24"/>
        </w:rPr>
      </w:pPr>
    </w:p>
    <w:p w14:paraId="7A4A0A4C"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4 užduotis. KURIS IŠMETAMŲJŲ DUJŲ SUDĖTIES KOMPONENTAS YRA PAGERINAMAS DUJŲ RECIRKULIACIJOS EGR VOŽTUVO?</w:t>
      </w:r>
    </w:p>
    <w:p w14:paraId="0579FDF3" w14:textId="77777777" w:rsidR="005414D1" w:rsidRPr="00686BD8" w:rsidRDefault="001C216D" w:rsidP="00686BD8">
      <w:pPr>
        <w:shd w:val="clear" w:color="auto" w:fill="FFFFFF"/>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 azoto oksidas.</w:t>
      </w:r>
    </w:p>
    <w:p w14:paraId="340FFBF7" w14:textId="77777777" w:rsidR="005414D1" w:rsidRPr="00686BD8" w:rsidRDefault="005414D1" w:rsidP="00686BD8">
      <w:pPr>
        <w:spacing w:after="0"/>
        <w:rPr>
          <w:rFonts w:ascii="Times New Roman" w:eastAsia="Times New Roman" w:hAnsi="Times New Roman" w:cs="Times New Roman"/>
          <w:sz w:val="24"/>
          <w:szCs w:val="24"/>
        </w:rPr>
      </w:pPr>
    </w:p>
    <w:p w14:paraId="6441FE68"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5 užduotis. ESANT ŠILTAM DYZELINIAM TIESIOGINIO ĮPURŠKIMO VARIKLIUI KAITINAMOS MAKSIMALŲ LAIKĄ PAKAITINIMO ŽVAKĖS. KURIO TAI BŪTŲ JUTIKLIO GEDIMAS?</w:t>
      </w:r>
    </w:p>
    <w:p w14:paraId="52C9C727"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 aušinimo skysčio (variklio) temperatūros jutiklis;</w:t>
      </w:r>
    </w:p>
    <w:p w14:paraId="21EA082C" w14:textId="77777777" w:rsidR="005414D1" w:rsidRPr="00686BD8" w:rsidRDefault="005414D1" w:rsidP="00686BD8">
      <w:pPr>
        <w:spacing w:after="0"/>
        <w:rPr>
          <w:rFonts w:ascii="Times New Roman" w:eastAsia="Times New Roman" w:hAnsi="Times New Roman" w:cs="Times New Roman"/>
          <w:sz w:val="24"/>
          <w:szCs w:val="24"/>
        </w:rPr>
      </w:pPr>
    </w:p>
    <w:p w14:paraId="2A485421"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ELEKTROS SCHEMOJE NURODYKITE, PRIE KURIŲ KONTAKTŲ PRIJUNGTI VARŽOS MATAVIMO PRIETAISĄ (apibraukite kontaktus), KAD PATIKRINTI AKSELERATORIAUS PEDALO JUTIKLIO LENTELĖJE NURODYTUS PARAMETRUS.</w:t>
      </w:r>
    </w:p>
    <w:p w14:paraId="33D04F27"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03B660F0" wp14:editId="306D0CE0">
            <wp:extent cx="1428001" cy="1260000"/>
            <wp:effectExtent l="0" t="0" r="1270" b="0"/>
            <wp:docPr id="53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7"/>
                    <a:srcRect/>
                    <a:stretch>
                      <a:fillRect/>
                    </a:stretch>
                  </pic:blipFill>
                  <pic:spPr>
                    <a:xfrm>
                      <a:off x="0" y="0"/>
                      <a:ext cx="1428001" cy="1260000"/>
                    </a:xfrm>
                    <a:prstGeom prst="rect">
                      <a:avLst/>
                    </a:prstGeom>
                    <a:ln/>
                  </pic:spPr>
                </pic:pic>
              </a:graphicData>
            </a:graphic>
          </wp:inline>
        </w:drawing>
      </w:r>
    </w:p>
    <w:p w14:paraId="59796ADA"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84 pav. Elektros schemos fragmentas.</w:t>
      </w:r>
    </w:p>
    <w:p w14:paraId="22050550"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Techninė programa AUTODATA</w:t>
      </w:r>
    </w:p>
    <w:p w14:paraId="35A998EB" w14:textId="77777777" w:rsidR="005414D1" w:rsidRPr="00686BD8" w:rsidRDefault="005414D1" w:rsidP="00686BD8">
      <w:pPr>
        <w:spacing w:after="0"/>
        <w:rPr>
          <w:rFonts w:ascii="Times New Roman" w:eastAsia="Times New Roman" w:hAnsi="Times New Roman" w:cs="Times New Roman"/>
          <w:sz w:val="24"/>
          <w:szCs w:val="24"/>
        </w:rPr>
      </w:pPr>
    </w:p>
    <w:p w14:paraId="465C3474"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 IŠMATAVUS OSCILOGRAFU INDUKCINĮ ALKŪNINIO VELENO JUTIKLĮ, KURĮ IŠ PATEIKTŲ SIGNALŲ TURĖTUME MATYTI?</w:t>
      </w:r>
    </w:p>
    <w:p w14:paraId="5A55321C"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a)</w:t>
      </w:r>
    </w:p>
    <w:p w14:paraId="11705290" w14:textId="77777777" w:rsidR="005414D1" w:rsidRPr="00686BD8" w:rsidRDefault="005414D1" w:rsidP="00686BD8">
      <w:pPr>
        <w:spacing w:after="0"/>
        <w:jc w:val="both"/>
        <w:rPr>
          <w:rFonts w:ascii="Times New Roman" w:eastAsia="Times New Roman" w:hAnsi="Times New Roman" w:cs="Times New Roman"/>
          <w:i/>
          <w:sz w:val="24"/>
          <w:szCs w:val="24"/>
        </w:rPr>
      </w:pPr>
    </w:p>
    <w:p w14:paraId="1D1C117E"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8 užduotis. KURIS JUTIKLIS PRANEŠA ELEKTRONINIO STABILUMO SISTEMAI ESP APIE ŠONINĮ AUTOMOBILIO SLYDIMĄ?</w:t>
      </w:r>
    </w:p>
    <w:p w14:paraId="58D7C492"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Teisingas atsakymas: b) skersinio pagreičio jutiklis;</w:t>
      </w:r>
    </w:p>
    <w:p w14:paraId="689CFEE9" w14:textId="77777777" w:rsidR="005414D1" w:rsidRPr="00686BD8" w:rsidRDefault="005414D1" w:rsidP="00686BD8">
      <w:pPr>
        <w:spacing w:after="0"/>
        <w:jc w:val="center"/>
        <w:rPr>
          <w:rFonts w:ascii="Times New Roman" w:eastAsia="Times New Roman" w:hAnsi="Times New Roman" w:cs="Times New Roman"/>
          <w:sz w:val="24"/>
          <w:szCs w:val="24"/>
        </w:rPr>
      </w:pPr>
    </w:p>
    <w:p w14:paraId="69EC23BB"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9 užduotis. KAIP SUPRANTATE HFM SĄVOKĄ – SUTRUMPINIMĄ?</w:t>
      </w:r>
    </w:p>
    <w:p w14:paraId="2323BD23"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 oro kiekio matavimas karštos plėvelės arba vielos šaldymo principu.</w:t>
      </w:r>
    </w:p>
    <w:p w14:paraId="2D1BB963" w14:textId="77777777" w:rsidR="005414D1" w:rsidRPr="00686BD8" w:rsidRDefault="005414D1" w:rsidP="00686BD8">
      <w:pPr>
        <w:spacing w:after="0"/>
        <w:rPr>
          <w:rFonts w:ascii="Times New Roman" w:eastAsia="Times New Roman" w:hAnsi="Times New Roman" w:cs="Times New Roman"/>
          <w:sz w:val="24"/>
          <w:szCs w:val="24"/>
        </w:rPr>
      </w:pPr>
    </w:p>
    <w:p w14:paraId="1BA3E45B" w14:textId="619B1981" w:rsidR="005414D1" w:rsidRPr="00686BD8" w:rsidRDefault="0030356A" w:rsidP="00686BD8">
      <w:pPr>
        <w:spacing w:after="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10</w:t>
      </w:r>
      <w:r w:rsidR="001C216D" w:rsidRPr="00686BD8">
        <w:rPr>
          <w:rFonts w:ascii="Times New Roman" w:eastAsia="Times New Roman" w:hAnsi="Times New Roman" w:cs="Times New Roman"/>
          <w:i/>
          <w:sz w:val="24"/>
          <w:szCs w:val="24"/>
        </w:rPr>
        <w:t xml:space="preserve"> užduotis. UŽPILDIKTE LENTELE PRISKIRDAMI KIEKVIENAM JUTIKLIUI IR VALDIKLIUI ATITINKAMA OCSILOGRAMA.</w:t>
      </w:r>
    </w:p>
    <w:p w14:paraId="3B0202DD" w14:textId="77777777" w:rsidR="00E66777" w:rsidRPr="00686BD8" w:rsidRDefault="00E66777" w:rsidP="00E66777">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w:t>
      </w:r>
      <w:r>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Jutiklių ir valdiklių </w:t>
      </w:r>
      <w:proofErr w:type="spellStart"/>
      <w:r w:rsidRPr="00686BD8">
        <w:rPr>
          <w:rFonts w:ascii="Times New Roman" w:eastAsia="Times New Roman" w:hAnsi="Times New Roman" w:cs="Times New Roman"/>
          <w:sz w:val="24"/>
          <w:szCs w:val="24"/>
        </w:rPr>
        <w:t>oscilogramos</w:t>
      </w:r>
      <w:proofErr w:type="spellEnd"/>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3962"/>
      </w:tblGrid>
      <w:tr w:rsidR="0030356A" w:rsidRPr="00F439DD" w14:paraId="660C188A" w14:textId="77777777" w:rsidTr="0030356A">
        <w:tc>
          <w:tcPr>
            <w:tcW w:w="5949" w:type="dxa"/>
            <w:vAlign w:val="center"/>
          </w:tcPr>
          <w:p w14:paraId="378D066F" w14:textId="77777777"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4E15495A" wp14:editId="21ABE8E0">
                  <wp:extent cx="1171575" cy="1276350"/>
                  <wp:effectExtent l="0" t="0" r="0" b="0"/>
                  <wp:docPr id="554" name="image44.jpg" descr="Skirsty"/>
                  <wp:cNvGraphicFramePr/>
                  <a:graphic xmlns:a="http://schemas.openxmlformats.org/drawingml/2006/main">
                    <a:graphicData uri="http://schemas.openxmlformats.org/drawingml/2006/picture">
                      <pic:pic xmlns:pic="http://schemas.openxmlformats.org/drawingml/2006/picture">
                        <pic:nvPicPr>
                          <pic:cNvPr id="0" name="image44.jpg" descr="Skirsty"/>
                          <pic:cNvPicPr preferRelativeResize="0"/>
                        </pic:nvPicPr>
                        <pic:blipFill>
                          <a:blip r:embed="rId208"/>
                          <a:srcRect/>
                          <a:stretch>
                            <a:fillRect/>
                          </a:stretch>
                        </pic:blipFill>
                        <pic:spPr>
                          <a:xfrm>
                            <a:off x="0" y="0"/>
                            <a:ext cx="1171575" cy="1276350"/>
                          </a:xfrm>
                          <a:prstGeom prst="rect">
                            <a:avLst/>
                          </a:prstGeom>
                          <a:ln/>
                        </pic:spPr>
                      </pic:pic>
                    </a:graphicData>
                  </a:graphic>
                </wp:inline>
              </w:drawing>
            </w:r>
          </w:p>
          <w:p w14:paraId="383C9077" w14:textId="77777777"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86 pav. Skirstymo velenėlio Holo jutiklis</w:t>
            </w:r>
          </w:p>
          <w:p w14:paraId="2EA04554" w14:textId="067EEB4B"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c>
          <w:tcPr>
            <w:tcW w:w="3962" w:type="dxa"/>
          </w:tcPr>
          <w:p w14:paraId="0F026EEE" w14:textId="77777777" w:rsidR="0030356A" w:rsidRPr="0030356A" w:rsidRDefault="0030356A" w:rsidP="0030356A">
            <w:pPr>
              <w:spacing w:after="0"/>
              <w:rPr>
                <w:rFonts w:ascii="Times New Roman" w:eastAsia="Times New Roman" w:hAnsi="Times New Roman" w:cs="Times New Roman"/>
                <w:sz w:val="24"/>
                <w:szCs w:val="24"/>
              </w:rPr>
            </w:pPr>
            <w:r w:rsidRPr="0030356A">
              <w:rPr>
                <w:rFonts w:ascii="Times New Roman" w:eastAsia="Arial" w:hAnsi="Times New Roman" w:cs="Times New Roman"/>
                <w:sz w:val="21"/>
                <w:szCs w:val="21"/>
                <w:highlight w:val="white"/>
              </w:rPr>
              <w:t xml:space="preserve">2 V/20 </w:t>
            </w:r>
            <w:proofErr w:type="spellStart"/>
            <w:r w:rsidRPr="0030356A">
              <w:rPr>
                <w:rFonts w:ascii="Times New Roman" w:eastAsia="Arial" w:hAnsi="Times New Roman" w:cs="Times New Roman"/>
                <w:sz w:val="21"/>
                <w:szCs w:val="21"/>
                <w:highlight w:val="white"/>
              </w:rPr>
              <w:t>ms</w:t>
            </w:r>
            <w:proofErr w:type="spellEnd"/>
          </w:p>
          <w:p w14:paraId="6B665189"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noProof/>
                <w:sz w:val="24"/>
                <w:szCs w:val="24"/>
              </w:rPr>
              <w:drawing>
                <wp:inline distT="0" distB="0" distL="0" distR="0" wp14:anchorId="2BCA465E" wp14:editId="14760122">
                  <wp:extent cx="1461848" cy="1440000"/>
                  <wp:effectExtent l="0" t="0" r="5080" b="8255"/>
                  <wp:docPr id="492" name="image28.jpg" descr="Skir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Skirsty"/>
                          <pic:cNvPicPr preferRelativeResize="0"/>
                        </pic:nvPicPr>
                        <pic:blipFill>
                          <a:blip r:embed="rId167"/>
                          <a:srcRect/>
                          <a:stretch>
                            <a:fillRect/>
                          </a:stretch>
                        </pic:blipFill>
                        <pic:spPr>
                          <a:xfrm>
                            <a:off x="0" y="0"/>
                            <a:ext cx="1461848" cy="1440000"/>
                          </a:xfrm>
                          <a:prstGeom prst="rect">
                            <a:avLst/>
                          </a:prstGeom>
                          <a:ln/>
                        </pic:spPr>
                      </pic:pic>
                    </a:graphicData>
                  </a:graphic>
                </wp:inline>
              </w:drawing>
            </w:r>
          </w:p>
          <w:p w14:paraId="4F52F3FF"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sz w:val="24"/>
                <w:szCs w:val="24"/>
              </w:rPr>
              <w:t xml:space="preserve">89 pav. </w:t>
            </w:r>
            <w:proofErr w:type="spellStart"/>
            <w:r w:rsidRPr="0030356A">
              <w:rPr>
                <w:rFonts w:ascii="Times New Roman" w:eastAsia="Times New Roman" w:hAnsi="Times New Roman" w:cs="Times New Roman"/>
                <w:sz w:val="24"/>
                <w:szCs w:val="24"/>
              </w:rPr>
              <w:t>Oscilograma</w:t>
            </w:r>
            <w:proofErr w:type="spellEnd"/>
          </w:p>
          <w:p w14:paraId="3C6767F6" w14:textId="77777777" w:rsidR="0030356A" w:rsidRPr="0030356A" w:rsidRDefault="0030356A" w:rsidP="0030356A">
            <w:pPr>
              <w:spacing w:after="0"/>
              <w:jc w:val="center"/>
              <w:rPr>
                <w:rFonts w:ascii="Times New Roman" w:eastAsia="Times New Roman" w:hAnsi="Times New Roman" w:cs="Times New Roman"/>
                <w:sz w:val="20"/>
                <w:szCs w:val="20"/>
              </w:rPr>
            </w:pPr>
            <w:r w:rsidRPr="0030356A">
              <w:rPr>
                <w:rFonts w:ascii="Times New Roman" w:eastAsia="Times New Roman" w:hAnsi="Times New Roman" w:cs="Times New Roman"/>
                <w:sz w:val="20"/>
                <w:szCs w:val="20"/>
              </w:rPr>
              <w:t>Šaltinis: Techninė programa AUTODATA</w:t>
            </w:r>
          </w:p>
        </w:tc>
      </w:tr>
      <w:tr w:rsidR="0030356A" w:rsidRPr="00F439DD" w14:paraId="612633E9" w14:textId="77777777" w:rsidTr="0030356A">
        <w:tc>
          <w:tcPr>
            <w:tcW w:w="5949" w:type="dxa"/>
            <w:vAlign w:val="center"/>
          </w:tcPr>
          <w:p w14:paraId="5B11916C" w14:textId="77777777"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6C6C6839" wp14:editId="15E75443">
                  <wp:extent cx="1514475" cy="1247775"/>
                  <wp:effectExtent l="0" t="0" r="0" b="0"/>
                  <wp:docPr id="558" name="image38.jpg" descr="Purkštukas"/>
                  <wp:cNvGraphicFramePr/>
                  <a:graphic xmlns:a="http://schemas.openxmlformats.org/drawingml/2006/main">
                    <a:graphicData uri="http://schemas.openxmlformats.org/drawingml/2006/picture">
                      <pic:pic xmlns:pic="http://schemas.openxmlformats.org/drawingml/2006/picture">
                        <pic:nvPicPr>
                          <pic:cNvPr id="0" name="image38.jpg" descr="Purkštukas"/>
                          <pic:cNvPicPr preferRelativeResize="0"/>
                        </pic:nvPicPr>
                        <pic:blipFill>
                          <a:blip r:embed="rId209"/>
                          <a:srcRect/>
                          <a:stretch>
                            <a:fillRect/>
                          </a:stretch>
                        </pic:blipFill>
                        <pic:spPr>
                          <a:xfrm>
                            <a:off x="0" y="0"/>
                            <a:ext cx="1514475" cy="1247775"/>
                          </a:xfrm>
                          <a:prstGeom prst="rect">
                            <a:avLst/>
                          </a:prstGeom>
                          <a:ln/>
                        </pic:spPr>
                      </pic:pic>
                    </a:graphicData>
                  </a:graphic>
                </wp:inline>
              </w:drawing>
            </w:r>
          </w:p>
          <w:p w14:paraId="4C04B0FA" w14:textId="77777777"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87 pav. Elektromagnetinis </w:t>
            </w:r>
            <w:proofErr w:type="spellStart"/>
            <w:r w:rsidRPr="00686BD8">
              <w:rPr>
                <w:rFonts w:ascii="Times New Roman" w:eastAsia="Times New Roman" w:hAnsi="Times New Roman" w:cs="Times New Roman"/>
                <w:sz w:val="24"/>
                <w:szCs w:val="24"/>
              </w:rPr>
              <w:t>Common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Rail</w:t>
            </w:r>
            <w:proofErr w:type="spellEnd"/>
            <w:r w:rsidRPr="00686BD8">
              <w:rPr>
                <w:rFonts w:ascii="Times New Roman" w:eastAsia="Times New Roman" w:hAnsi="Times New Roman" w:cs="Times New Roman"/>
                <w:sz w:val="24"/>
                <w:szCs w:val="24"/>
              </w:rPr>
              <w:t xml:space="preserve"> purkštuvas</w:t>
            </w:r>
          </w:p>
          <w:p w14:paraId="243DCC0B" w14:textId="6B06515E"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c>
          <w:tcPr>
            <w:tcW w:w="3962" w:type="dxa"/>
          </w:tcPr>
          <w:p w14:paraId="5413085E" w14:textId="77777777" w:rsidR="0030356A" w:rsidRPr="0030356A" w:rsidRDefault="0030356A" w:rsidP="0030356A">
            <w:pPr>
              <w:spacing w:after="0"/>
              <w:rPr>
                <w:rFonts w:ascii="Times New Roman" w:eastAsia="Times New Roman" w:hAnsi="Times New Roman" w:cs="Times New Roman"/>
                <w:sz w:val="24"/>
                <w:szCs w:val="24"/>
              </w:rPr>
            </w:pPr>
            <w:r w:rsidRPr="0030356A">
              <w:rPr>
                <w:rFonts w:ascii="Times New Roman" w:eastAsia="Arial" w:hAnsi="Times New Roman" w:cs="Times New Roman"/>
                <w:sz w:val="21"/>
                <w:szCs w:val="21"/>
                <w:highlight w:val="white"/>
              </w:rPr>
              <w:t xml:space="preserve">10 V/0,5 </w:t>
            </w:r>
            <w:proofErr w:type="spellStart"/>
            <w:r w:rsidRPr="0030356A">
              <w:rPr>
                <w:rFonts w:ascii="Times New Roman" w:eastAsia="Arial" w:hAnsi="Times New Roman" w:cs="Times New Roman"/>
                <w:sz w:val="21"/>
                <w:szCs w:val="21"/>
                <w:highlight w:val="white"/>
              </w:rPr>
              <w:t>ms</w:t>
            </w:r>
            <w:proofErr w:type="spellEnd"/>
          </w:p>
          <w:p w14:paraId="7934D523"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noProof/>
                <w:sz w:val="24"/>
                <w:szCs w:val="24"/>
              </w:rPr>
              <w:drawing>
                <wp:inline distT="0" distB="0" distL="0" distR="0" wp14:anchorId="5FD89F6C" wp14:editId="239EA1BD">
                  <wp:extent cx="1404476" cy="1332000"/>
                  <wp:effectExtent l="0" t="0" r="5715" b="1905"/>
                  <wp:docPr id="493" name="image119.jpg" descr="Purkš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descr="Purkštukas"/>
                          <pic:cNvPicPr preferRelativeResize="0"/>
                        </pic:nvPicPr>
                        <pic:blipFill>
                          <a:blip r:embed="rId168"/>
                          <a:srcRect/>
                          <a:stretch>
                            <a:fillRect/>
                          </a:stretch>
                        </pic:blipFill>
                        <pic:spPr>
                          <a:xfrm>
                            <a:off x="0" y="0"/>
                            <a:ext cx="1404476" cy="1332000"/>
                          </a:xfrm>
                          <a:prstGeom prst="rect">
                            <a:avLst/>
                          </a:prstGeom>
                          <a:ln/>
                        </pic:spPr>
                      </pic:pic>
                    </a:graphicData>
                  </a:graphic>
                </wp:inline>
              </w:drawing>
            </w:r>
          </w:p>
          <w:p w14:paraId="7AE19B7E"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sz w:val="24"/>
                <w:szCs w:val="24"/>
              </w:rPr>
              <w:t xml:space="preserve">90 pav. </w:t>
            </w:r>
            <w:proofErr w:type="spellStart"/>
            <w:r w:rsidRPr="0030356A">
              <w:rPr>
                <w:rFonts w:ascii="Times New Roman" w:eastAsia="Times New Roman" w:hAnsi="Times New Roman" w:cs="Times New Roman"/>
                <w:sz w:val="24"/>
                <w:szCs w:val="24"/>
              </w:rPr>
              <w:t>Oscilograma</w:t>
            </w:r>
            <w:proofErr w:type="spellEnd"/>
          </w:p>
          <w:p w14:paraId="3C1733AC"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sz w:val="20"/>
                <w:szCs w:val="20"/>
              </w:rPr>
              <w:t>Šaltinis: Techninė programa AUTODATA</w:t>
            </w:r>
          </w:p>
        </w:tc>
      </w:tr>
      <w:tr w:rsidR="0030356A" w:rsidRPr="00F439DD" w14:paraId="1AC0BBFD" w14:textId="77777777" w:rsidTr="0030356A">
        <w:tc>
          <w:tcPr>
            <w:tcW w:w="5949" w:type="dxa"/>
            <w:vAlign w:val="center"/>
          </w:tcPr>
          <w:p w14:paraId="66984410" w14:textId="77777777"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38C632D7" wp14:editId="26993E45">
                  <wp:extent cx="1400175" cy="1228725"/>
                  <wp:effectExtent l="0" t="0" r="0" b="0"/>
                  <wp:docPr id="549" name="image31.jpg" descr="Turbo"/>
                  <wp:cNvGraphicFramePr/>
                  <a:graphic xmlns:a="http://schemas.openxmlformats.org/drawingml/2006/main">
                    <a:graphicData uri="http://schemas.openxmlformats.org/drawingml/2006/picture">
                      <pic:pic xmlns:pic="http://schemas.openxmlformats.org/drawingml/2006/picture">
                        <pic:nvPicPr>
                          <pic:cNvPr id="0" name="image31.jpg" descr="Turbo"/>
                          <pic:cNvPicPr preferRelativeResize="0"/>
                        </pic:nvPicPr>
                        <pic:blipFill>
                          <a:blip r:embed="rId210"/>
                          <a:srcRect/>
                          <a:stretch>
                            <a:fillRect/>
                          </a:stretch>
                        </pic:blipFill>
                        <pic:spPr>
                          <a:xfrm>
                            <a:off x="0" y="0"/>
                            <a:ext cx="1400175" cy="1228725"/>
                          </a:xfrm>
                          <a:prstGeom prst="rect">
                            <a:avLst/>
                          </a:prstGeom>
                          <a:ln/>
                        </pic:spPr>
                      </pic:pic>
                    </a:graphicData>
                  </a:graphic>
                </wp:inline>
              </w:drawing>
            </w:r>
          </w:p>
          <w:p w14:paraId="7A77FCB7" w14:textId="77777777"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88 pav. Turbokompresoriaus valdiklis</w:t>
            </w:r>
          </w:p>
          <w:p w14:paraId="5A2DA34C" w14:textId="6826EFB0" w:rsidR="0030356A" w:rsidRPr="00686BD8" w:rsidRDefault="0030356A" w:rsidP="0030356A">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0"/>
                <w:szCs w:val="20"/>
              </w:rPr>
              <w:t>Šaltinis: Techninė programa AUTODATA</w:t>
            </w:r>
          </w:p>
        </w:tc>
        <w:tc>
          <w:tcPr>
            <w:tcW w:w="3962" w:type="dxa"/>
          </w:tcPr>
          <w:p w14:paraId="7FBA2472" w14:textId="77777777" w:rsidR="0030356A" w:rsidRPr="0030356A" w:rsidRDefault="0030356A" w:rsidP="0030356A">
            <w:pPr>
              <w:spacing w:after="0"/>
              <w:rPr>
                <w:rFonts w:ascii="Times New Roman" w:eastAsia="Times New Roman" w:hAnsi="Times New Roman" w:cs="Times New Roman"/>
                <w:sz w:val="24"/>
                <w:szCs w:val="24"/>
              </w:rPr>
            </w:pPr>
            <w:r w:rsidRPr="0030356A">
              <w:rPr>
                <w:rFonts w:ascii="Times New Roman" w:eastAsia="Arial" w:hAnsi="Times New Roman" w:cs="Times New Roman"/>
                <w:sz w:val="21"/>
                <w:szCs w:val="21"/>
                <w:highlight w:val="white"/>
              </w:rPr>
              <w:t xml:space="preserve">2 V/1 </w:t>
            </w:r>
            <w:proofErr w:type="spellStart"/>
            <w:r w:rsidRPr="0030356A">
              <w:rPr>
                <w:rFonts w:ascii="Times New Roman" w:eastAsia="Arial" w:hAnsi="Times New Roman" w:cs="Times New Roman"/>
                <w:sz w:val="21"/>
                <w:szCs w:val="21"/>
                <w:highlight w:val="white"/>
              </w:rPr>
              <w:t>ms</w:t>
            </w:r>
            <w:proofErr w:type="spellEnd"/>
          </w:p>
          <w:p w14:paraId="23153922"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noProof/>
                <w:sz w:val="24"/>
                <w:szCs w:val="24"/>
              </w:rPr>
              <w:drawing>
                <wp:inline distT="0" distB="0" distL="0" distR="0" wp14:anchorId="18632D49" wp14:editId="41745000">
                  <wp:extent cx="1468676" cy="1368000"/>
                  <wp:effectExtent l="0" t="0" r="0" b="3810"/>
                  <wp:docPr id="494" name="image24.jpg" descr="Tur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Turbo"/>
                          <pic:cNvPicPr preferRelativeResize="0"/>
                        </pic:nvPicPr>
                        <pic:blipFill>
                          <a:blip r:embed="rId169"/>
                          <a:srcRect/>
                          <a:stretch>
                            <a:fillRect/>
                          </a:stretch>
                        </pic:blipFill>
                        <pic:spPr>
                          <a:xfrm>
                            <a:off x="0" y="0"/>
                            <a:ext cx="1468676" cy="1368000"/>
                          </a:xfrm>
                          <a:prstGeom prst="rect">
                            <a:avLst/>
                          </a:prstGeom>
                          <a:ln/>
                        </pic:spPr>
                      </pic:pic>
                    </a:graphicData>
                  </a:graphic>
                </wp:inline>
              </w:drawing>
            </w:r>
          </w:p>
          <w:p w14:paraId="003D8062"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sz w:val="24"/>
                <w:szCs w:val="24"/>
              </w:rPr>
              <w:t xml:space="preserve">91 pav. </w:t>
            </w:r>
            <w:proofErr w:type="spellStart"/>
            <w:r w:rsidRPr="0030356A">
              <w:rPr>
                <w:rFonts w:ascii="Times New Roman" w:eastAsia="Times New Roman" w:hAnsi="Times New Roman" w:cs="Times New Roman"/>
                <w:sz w:val="24"/>
                <w:szCs w:val="24"/>
              </w:rPr>
              <w:t>Oscilograma</w:t>
            </w:r>
            <w:proofErr w:type="spellEnd"/>
          </w:p>
          <w:p w14:paraId="5272D776" w14:textId="77777777" w:rsidR="0030356A" w:rsidRPr="0030356A" w:rsidRDefault="0030356A" w:rsidP="0030356A">
            <w:pPr>
              <w:spacing w:after="0"/>
              <w:jc w:val="center"/>
              <w:rPr>
                <w:rFonts w:ascii="Times New Roman" w:eastAsia="Times New Roman" w:hAnsi="Times New Roman" w:cs="Times New Roman"/>
                <w:sz w:val="24"/>
                <w:szCs w:val="24"/>
              </w:rPr>
            </w:pPr>
            <w:r w:rsidRPr="0030356A">
              <w:rPr>
                <w:rFonts w:ascii="Times New Roman" w:eastAsia="Times New Roman" w:hAnsi="Times New Roman" w:cs="Times New Roman"/>
                <w:sz w:val="20"/>
                <w:szCs w:val="20"/>
              </w:rPr>
              <w:t>Šaltinis: Techninė programa AUTODATA</w:t>
            </w:r>
          </w:p>
        </w:tc>
      </w:tr>
    </w:tbl>
    <w:p w14:paraId="1346BA6F" w14:textId="1B6AE6FA" w:rsidR="00E66777" w:rsidRDefault="00E66777" w:rsidP="00686BD8">
      <w:pPr>
        <w:spacing w:after="0"/>
        <w:jc w:val="both"/>
        <w:rPr>
          <w:rFonts w:ascii="Times New Roman" w:eastAsia="Times New Roman" w:hAnsi="Times New Roman" w:cs="Times New Roman"/>
          <w:i/>
          <w:sz w:val="24"/>
          <w:szCs w:val="24"/>
        </w:rPr>
      </w:pPr>
    </w:p>
    <w:p w14:paraId="149B389A" w14:textId="77777777" w:rsidR="005414D1" w:rsidRPr="00686BD8" w:rsidRDefault="005414D1" w:rsidP="00686BD8">
      <w:pPr>
        <w:spacing w:after="0"/>
        <w:rPr>
          <w:rFonts w:ascii="Times New Roman" w:eastAsia="Times New Roman" w:hAnsi="Times New Roman" w:cs="Times New Roman"/>
          <w:sz w:val="24"/>
          <w:szCs w:val="24"/>
        </w:rPr>
      </w:pPr>
    </w:p>
    <w:p w14:paraId="21D72FE8"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t>Modulis „Transporto priemonių elektroninių valdymo sistemų diagnostika, naudojant diagnostines sistemas“</w:t>
      </w:r>
    </w:p>
    <w:p w14:paraId="5755A774" w14:textId="77777777" w:rsidR="005414D1" w:rsidRPr="00686BD8" w:rsidRDefault="005414D1" w:rsidP="00686BD8">
      <w:pPr>
        <w:widowControl w:val="0"/>
        <w:spacing w:after="0"/>
        <w:rPr>
          <w:rFonts w:ascii="Times New Roman" w:eastAsia="Times New Roman" w:hAnsi="Times New Roman" w:cs="Times New Roman"/>
          <w:sz w:val="24"/>
          <w:szCs w:val="24"/>
        </w:rPr>
      </w:pPr>
    </w:p>
    <w:p w14:paraId="0C05F49F" w14:textId="2A1603DD" w:rsidR="005414D1"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1 užduotis. KURIO AUTOMOBILIO GAMINTOJO PIRMOS KARTOS DIAGNOSTINĖS JUNGTIES PEREJIMAI Į ANTROS KARTOS JUNGTĮ PATEIKTI PVEIKSLĖLYJE? PARAŠYKITE AUTOMOBILIO GAMINTOJO PAVADINIMĄ LENTELĖJE:</w:t>
      </w:r>
    </w:p>
    <w:p w14:paraId="1F6B5062" w14:textId="77777777" w:rsidR="00E66777" w:rsidRPr="00686BD8" w:rsidRDefault="00E66777" w:rsidP="00E66777">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w:t>
      </w:r>
      <w:r>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Pirmos kartos diagnostinės jungtis.</w:t>
      </w:r>
    </w:p>
    <w:tbl>
      <w:tblPr>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536"/>
        <w:gridCol w:w="4246"/>
      </w:tblGrid>
      <w:tr w:rsidR="00E66777" w:rsidRPr="00F439DD" w14:paraId="7F626731" w14:textId="77777777" w:rsidTr="00E66777">
        <w:trPr>
          <w:trHeight w:val="57"/>
        </w:trPr>
        <w:tc>
          <w:tcPr>
            <w:tcW w:w="112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2F78369" w14:textId="77777777" w:rsidR="00E66777" w:rsidRPr="00686BD8" w:rsidRDefault="00E66777" w:rsidP="00E66777">
            <w:pPr>
              <w:spacing w:after="0"/>
              <w:jc w:val="center"/>
              <w:rPr>
                <w:b/>
                <w:sz w:val="24"/>
                <w:szCs w:val="24"/>
              </w:rPr>
            </w:pPr>
            <w:r w:rsidRPr="00E66777">
              <w:rPr>
                <w:rFonts w:ascii="Times New Roman" w:hAnsi="Times New Roman"/>
                <w:b/>
                <w:sz w:val="24"/>
                <w:szCs w:val="24"/>
              </w:rPr>
              <w:t>Eil. Nr.</w:t>
            </w:r>
          </w:p>
        </w:tc>
        <w:tc>
          <w:tcPr>
            <w:tcW w:w="453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1C793BBF" w14:textId="77777777" w:rsidR="00E66777" w:rsidRPr="00686BD8" w:rsidRDefault="00E66777" w:rsidP="00E66777">
            <w:pPr>
              <w:spacing w:after="0"/>
              <w:jc w:val="center"/>
              <w:rPr>
                <w:b/>
                <w:sz w:val="24"/>
                <w:szCs w:val="24"/>
              </w:rPr>
            </w:pPr>
            <w:r w:rsidRPr="00E66777">
              <w:rPr>
                <w:rFonts w:ascii="Times New Roman" w:hAnsi="Times New Roman"/>
                <w:b/>
                <w:sz w:val="24"/>
                <w:szCs w:val="24"/>
              </w:rPr>
              <w:t>Jutiklis</w:t>
            </w:r>
          </w:p>
        </w:tc>
        <w:tc>
          <w:tcPr>
            <w:tcW w:w="4246"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1F5D7BD" w14:textId="77777777" w:rsidR="00E66777" w:rsidRPr="00E66777" w:rsidRDefault="00E66777" w:rsidP="00E66777">
            <w:pPr>
              <w:spacing w:after="0"/>
              <w:jc w:val="center"/>
              <w:rPr>
                <w:rFonts w:ascii="Times New Roman" w:hAnsi="Times New Roman"/>
                <w:b/>
                <w:sz w:val="24"/>
                <w:szCs w:val="24"/>
              </w:rPr>
            </w:pPr>
            <w:r w:rsidRPr="00E66777">
              <w:rPr>
                <w:rFonts w:ascii="Times New Roman" w:hAnsi="Times New Roman"/>
                <w:b/>
                <w:sz w:val="24"/>
                <w:szCs w:val="24"/>
              </w:rPr>
              <w:t>Jutiklio pavadinimas</w:t>
            </w:r>
          </w:p>
        </w:tc>
      </w:tr>
      <w:tr w:rsidR="00E66777" w:rsidRPr="00F439DD" w14:paraId="7468A4AE" w14:textId="77777777" w:rsidTr="0030356A">
        <w:trPr>
          <w:trHeight w:val="57"/>
        </w:trPr>
        <w:tc>
          <w:tcPr>
            <w:tcW w:w="1129" w:type="dxa"/>
            <w:tcBorders>
              <w:top w:val="single" w:sz="4" w:space="0" w:color="000000"/>
              <w:left w:val="single" w:sz="4" w:space="0" w:color="000000"/>
              <w:bottom w:val="single" w:sz="4" w:space="0" w:color="000000"/>
              <w:right w:val="single" w:sz="4" w:space="0" w:color="000000"/>
            </w:tcBorders>
          </w:tcPr>
          <w:p w14:paraId="7D1DB49D" w14:textId="77777777" w:rsidR="00E66777" w:rsidRPr="00686BD8" w:rsidRDefault="00E66777" w:rsidP="00E66777">
            <w:pPr>
              <w:spacing w:after="0"/>
              <w:rPr>
                <w:sz w:val="24"/>
                <w:szCs w:val="24"/>
              </w:rPr>
            </w:pPr>
            <w:r w:rsidRPr="00E66777">
              <w:rPr>
                <w:rFonts w:ascii="Times New Roman" w:hAnsi="Times New Roman"/>
                <w:sz w:val="24"/>
                <w:szCs w:val="24"/>
              </w:rPr>
              <w:lastRenderedPageBreak/>
              <w:t>1.</w:t>
            </w:r>
          </w:p>
        </w:tc>
        <w:tc>
          <w:tcPr>
            <w:tcW w:w="4536" w:type="dxa"/>
            <w:tcBorders>
              <w:top w:val="single" w:sz="4" w:space="0" w:color="000000"/>
              <w:left w:val="single" w:sz="4" w:space="0" w:color="000000"/>
              <w:bottom w:val="single" w:sz="4" w:space="0" w:color="000000"/>
              <w:right w:val="single" w:sz="4" w:space="0" w:color="000000"/>
            </w:tcBorders>
          </w:tcPr>
          <w:p w14:paraId="77A6E7F0"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noProof/>
                <w:sz w:val="24"/>
                <w:szCs w:val="24"/>
              </w:rPr>
              <w:drawing>
                <wp:inline distT="0" distB="0" distL="0" distR="0" wp14:anchorId="1248171B" wp14:editId="64C097BE">
                  <wp:extent cx="1290755" cy="864000"/>
                  <wp:effectExtent l="0" t="0" r="5080" b="0"/>
                  <wp:docPr id="495" name="imag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70"/>
                          <a:srcRect/>
                          <a:stretch>
                            <a:fillRect/>
                          </a:stretch>
                        </pic:blipFill>
                        <pic:spPr>
                          <a:xfrm>
                            <a:off x="0" y="0"/>
                            <a:ext cx="1290755" cy="864000"/>
                          </a:xfrm>
                          <a:prstGeom prst="rect">
                            <a:avLst/>
                          </a:prstGeom>
                          <a:ln/>
                        </pic:spPr>
                      </pic:pic>
                    </a:graphicData>
                  </a:graphic>
                </wp:inline>
              </w:drawing>
            </w:r>
          </w:p>
          <w:p w14:paraId="591CDA99"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92 pav. 1 Jungtis.</w:t>
            </w:r>
          </w:p>
          <w:p w14:paraId="42FAF586" w14:textId="77777777" w:rsidR="00E66777" w:rsidRPr="00686BD8" w:rsidRDefault="00E66777" w:rsidP="00E66777">
            <w:pPr>
              <w:spacing w:after="0"/>
              <w:jc w:val="center"/>
              <w:rPr>
                <w:sz w:val="24"/>
                <w:szCs w:val="24"/>
              </w:rPr>
            </w:pPr>
            <w:r w:rsidRPr="00E66777">
              <w:rPr>
                <w:rFonts w:ascii="Times New Roman" w:hAnsi="Times New Roman"/>
                <w:sz w:val="20"/>
                <w:szCs w:val="20"/>
              </w:rPr>
              <w:t xml:space="preserve">Šaltinis:  nuoroda literatūros sąraše Nr. 37 </w:t>
            </w:r>
          </w:p>
        </w:tc>
        <w:tc>
          <w:tcPr>
            <w:tcW w:w="4246" w:type="dxa"/>
            <w:tcBorders>
              <w:top w:val="single" w:sz="4" w:space="0" w:color="000000"/>
              <w:left w:val="single" w:sz="4" w:space="0" w:color="000000"/>
              <w:bottom w:val="single" w:sz="4" w:space="0" w:color="000000"/>
              <w:right w:val="single" w:sz="4" w:space="0" w:color="000000"/>
            </w:tcBorders>
            <w:vAlign w:val="center"/>
          </w:tcPr>
          <w:p w14:paraId="3074302B" w14:textId="0831B8AA" w:rsidR="00E66777" w:rsidRPr="0030356A" w:rsidRDefault="0030356A" w:rsidP="0030356A">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t>BMW</w:t>
            </w:r>
          </w:p>
        </w:tc>
      </w:tr>
      <w:tr w:rsidR="00E66777" w:rsidRPr="00F439DD" w14:paraId="48591A63" w14:textId="77777777" w:rsidTr="0030356A">
        <w:trPr>
          <w:trHeight w:val="57"/>
        </w:trPr>
        <w:tc>
          <w:tcPr>
            <w:tcW w:w="1129" w:type="dxa"/>
            <w:tcBorders>
              <w:top w:val="single" w:sz="4" w:space="0" w:color="000000"/>
              <w:left w:val="single" w:sz="4" w:space="0" w:color="000000"/>
              <w:bottom w:val="single" w:sz="4" w:space="0" w:color="000000"/>
              <w:right w:val="single" w:sz="4" w:space="0" w:color="000000"/>
            </w:tcBorders>
          </w:tcPr>
          <w:p w14:paraId="6D8296DA" w14:textId="77777777" w:rsidR="00E66777" w:rsidRPr="00686BD8" w:rsidRDefault="00E66777" w:rsidP="00E66777">
            <w:pPr>
              <w:spacing w:after="0"/>
              <w:rPr>
                <w:sz w:val="24"/>
                <w:szCs w:val="24"/>
              </w:rPr>
            </w:pPr>
            <w:r w:rsidRPr="00E66777">
              <w:rPr>
                <w:rFonts w:ascii="Times New Roman" w:hAnsi="Times New Roman"/>
                <w:sz w:val="24"/>
                <w:szCs w:val="24"/>
              </w:rPr>
              <w:t>2.</w:t>
            </w:r>
          </w:p>
        </w:tc>
        <w:tc>
          <w:tcPr>
            <w:tcW w:w="4536" w:type="dxa"/>
            <w:tcBorders>
              <w:top w:val="single" w:sz="4" w:space="0" w:color="000000"/>
              <w:left w:val="single" w:sz="4" w:space="0" w:color="000000"/>
              <w:bottom w:val="single" w:sz="4" w:space="0" w:color="000000"/>
              <w:right w:val="single" w:sz="4" w:space="0" w:color="000000"/>
            </w:tcBorders>
          </w:tcPr>
          <w:p w14:paraId="45E21BE9"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noProof/>
                <w:sz w:val="24"/>
                <w:szCs w:val="24"/>
              </w:rPr>
              <w:drawing>
                <wp:inline distT="0" distB="0" distL="0" distR="0" wp14:anchorId="2A7AE46A" wp14:editId="2E9696C9">
                  <wp:extent cx="1254479" cy="864000"/>
                  <wp:effectExtent l="0" t="0" r="3175" b="0"/>
                  <wp:docPr id="496" name="imag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71"/>
                          <a:srcRect/>
                          <a:stretch>
                            <a:fillRect/>
                          </a:stretch>
                        </pic:blipFill>
                        <pic:spPr>
                          <a:xfrm>
                            <a:off x="0" y="0"/>
                            <a:ext cx="1254479" cy="864000"/>
                          </a:xfrm>
                          <a:prstGeom prst="rect">
                            <a:avLst/>
                          </a:prstGeom>
                          <a:ln/>
                        </pic:spPr>
                      </pic:pic>
                    </a:graphicData>
                  </a:graphic>
                </wp:inline>
              </w:drawing>
            </w:r>
          </w:p>
          <w:p w14:paraId="0E559715"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93</w:t>
            </w:r>
            <w:r w:rsidRPr="00E66777">
              <w:rPr>
                <w:rFonts w:ascii="Times New Roman" w:hAnsi="Times New Roman"/>
                <w:b/>
                <w:sz w:val="24"/>
                <w:szCs w:val="24"/>
              </w:rPr>
              <w:t xml:space="preserve"> </w:t>
            </w:r>
            <w:r w:rsidRPr="00E66777">
              <w:rPr>
                <w:rFonts w:ascii="Times New Roman" w:hAnsi="Times New Roman"/>
                <w:sz w:val="24"/>
                <w:szCs w:val="24"/>
              </w:rPr>
              <w:t>pav. 2 Jungtis.</w:t>
            </w:r>
          </w:p>
          <w:p w14:paraId="0491C784" w14:textId="77777777" w:rsidR="00E66777" w:rsidRPr="00686BD8" w:rsidRDefault="00E66777" w:rsidP="00E66777">
            <w:pPr>
              <w:spacing w:after="0"/>
              <w:jc w:val="center"/>
              <w:rPr>
                <w:sz w:val="24"/>
                <w:szCs w:val="24"/>
              </w:rPr>
            </w:pPr>
            <w:r w:rsidRPr="00E66777">
              <w:rPr>
                <w:rFonts w:ascii="Times New Roman" w:hAnsi="Times New Roman"/>
                <w:sz w:val="20"/>
                <w:szCs w:val="20"/>
              </w:rPr>
              <w:t xml:space="preserve">Šaltinis:  nuoroda literatūros sąraše Nr. 38 </w:t>
            </w:r>
          </w:p>
        </w:tc>
        <w:tc>
          <w:tcPr>
            <w:tcW w:w="4246" w:type="dxa"/>
            <w:tcBorders>
              <w:top w:val="single" w:sz="4" w:space="0" w:color="000000"/>
              <w:left w:val="single" w:sz="4" w:space="0" w:color="000000"/>
              <w:bottom w:val="single" w:sz="4" w:space="0" w:color="000000"/>
              <w:right w:val="single" w:sz="4" w:space="0" w:color="000000"/>
            </w:tcBorders>
            <w:vAlign w:val="center"/>
          </w:tcPr>
          <w:p w14:paraId="4E30FCA5" w14:textId="61F86E91" w:rsidR="00E66777" w:rsidRPr="0030356A" w:rsidRDefault="0030356A" w:rsidP="0030356A">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t>VW</w:t>
            </w:r>
          </w:p>
        </w:tc>
      </w:tr>
      <w:tr w:rsidR="00E66777" w:rsidRPr="00F439DD" w14:paraId="0B4FDFC4" w14:textId="77777777" w:rsidTr="0030356A">
        <w:trPr>
          <w:trHeight w:val="57"/>
        </w:trPr>
        <w:tc>
          <w:tcPr>
            <w:tcW w:w="1129" w:type="dxa"/>
            <w:tcBorders>
              <w:top w:val="single" w:sz="4" w:space="0" w:color="000000"/>
              <w:left w:val="single" w:sz="4" w:space="0" w:color="000000"/>
              <w:bottom w:val="single" w:sz="4" w:space="0" w:color="000000"/>
              <w:right w:val="single" w:sz="4" w:space="0" w:color="000000"/>
            </w:tcBorders>
          </w:tcPr>
          <w:p w14:paraId="1D5616A4" w14:textId="77777777" w:rsidR="00E66777" w:rsidRPr="00686BD8" w:rsidRDefault="00E66777" w:rsidP="00E66777">
            <w:pPr>
              <w:spacing w:after="0"/>
              <w:rPr>
                <w:sz w:val="24"/>
                <w:szCs w:val="24"/>
              </w:rPr>
            </w:pPr>
            <w:r w:rsidRPr="00E66777">
              <w:rPr>
                <w:rFonts w:ascii="Times New Roman" w:hAnsi="Times New Roman"/>
                <w:sz w:val="24"/>
                <w:szCs w:val="24"/>
              </w:rPr>
              <w:t>3.</w:t>
            </w:r>
          </w:p>
        </w:tc>
        <w:tc>
          <w:tcPr>
            <w:tcW w:w="4536" w:type="dxa"/>
            <w:tcBorders>
              <w:top w:val="single" w:sz="4" w:space="0" w:color="000000"/>
              <w:left w:val="single" w:sz="4" w:space="0" w:color="000000"/>
              <w:bottom w:val="single" w:sz="4" w:space="0" w:color="000000"/>
              <w:right w:val="single" w:sz="4" w:space="0" w:color="000000"/>
            </w:tcBorders>
          </w:tcPr>
          <w:p w14:paraId="0AAF60C8"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noProof/>
                <w:sz w:val="24"/>
                <w:szCs w:val="24"/>
              </w:rPr>
              <w:drawing>
                <wp:inline distT="0" distB="0" distL="0" distR="0" wp14:anchorId="6896FFC3" wp14:editId="38292154">
                  <wp:extent cx="1216246" cy="864000"/>
                  <wp:effectExtent l="0" t="0" r="3175" b="0"/>
                  <wp:docPr id="497" name="imag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72"/>
                          <a:srcRect/>
                          <a:stretch>
                            <a:fillRect/>
                          </a:stretch>
                        </pic:blipFill>
                        <pic:spPr>
                          <a:xfrm>
                            <a:off x="0" y="0"/>
                            <a:ext cx="1216246" cy="864000"/>
                          </a:xfrm>
                          <a:prstGeom prst="rect">
                            <a:avLst/>
                          </a:prstGeom>
                          <a:ln/>
                        </pic:spPr>
                      </pic:pic>
                    </a:graphicData>
                  </a:graphic>
                </wp:inline>
              </w:drawing>
            </w:r>
          </w:p>
          <w:p w14:paraId="05208BE9" w14:textId="77777777" w:rsidR="00E66777" w:rsidRPr="00E66777" w:rsidRDefault="00E66777" w:rsidP="00E66777">
            <w:pPr>
              <w:spacing w:after="0"/>
              <w:jc w:val="center"/>
              <w:rPr>
                <w:rFonts w:ascii="Times New Roman" w:hAnsi="Times New Roman"/>
                <w:sz w:val="24"/>
                <w:szCs w:val="24"/>
              </w:rPr>
            </w:pPr>
            <w:r w:rsidRPr="00E66777">
              <w:rPr>
                <w:rFonts w:ascii="Times New Roman" w:hAnsi="Times New Roman"/>
                <w:sz w:val="24"/>
                <w:szCs w:val="24"/>
              </w:rPr>
              <w:t>94</w:t>
            </w:r>
            <w:r w:rsidRPr="00E66777">
              <w:rPr>
                <w:rFonts w:ascii="Times New Roman" w:hAnsi="Times New Roman"/>
                <w:b/>
                <w:sz w:val="24"/>
                <w:szCs w:val="24"/>
              </w:rPr>
              <w:t xml:space="preserve"> </w:t>
            </w:r>
            <w:r w:rsidRPr="00E66777">
              <w:rPr>
                <w:rFonts w:ascii="Times New Roman" w:hAnsi="Times New Roman"/>
                <w:sz w:val="24"/>
                <w:szCs w:val="24"/>
              </w:rPr>
              <w:t>pav. 3 Jungtis.</w:t>
            </w:r>
          </w:p>
          <w:p w14:paraId="4CA42669" w14:textId="77777777" w:rsidR="00E66777" w:rsidRPr="00686BD8" w:rsidRDefault="00E66777" w:rsidP="00E66777">
            <w:pPr>
              <w:widowControl w:val="0"/>
              <w:spacing w:after="0"/>
              <w:jc w:val="center"/>
              <w:rPr>
                <w:sz w:val="20"/>
                <w:szCs w:val="20"/>
              </w:rPr>
            </w:pPr>
            <w:r w:rsidRPr="00E66777">
              <w:rPr>
                <w:rFonts w:ascii="Times New Roman" w:hAnsi="Times New Roman"/>
                <w:sz w:val="20"/>
                <w:szCs w:val="20"/>
              </w:rPr>
              <w:t>Šaltinis:</w:t>
            </w:r>
            <w:r w:rsidRPr="00E66777">
              <w:rPr>
                <w:rFonts w:ascii="Times New Roman" w:hAnsi="Times New Roman"/>
                <w:b/>
                <w:sz w:val="20"/>
                <w:szCs w:val="20"/>
              </w:rPr>
              <w:t xml:space="preserve"> </w:t>
            </w:r>
            <w:r w:rsidRPr="00E66777">
              <w:rPr>
                <w:rFonts w:ascii="Times New Roman" w:hAnsi="Times New Roman"/>
                <w:sz w:val="20"/>
                <w:szCs w:val="20"/>
              </w:rPr>
              <w:t xml:space="preserve"> nuoroda literatūros sąraše Nr. 39 </w:t>
            </w:r>
          </w:p>
        </w:tc>
        <w:tc>
          <w:tcPr>
            <w:tcW w:w="4246" w:type="dxa"/>
            <w:tcBorders>
              <w:top w:val="single" w:sz="4" w:space="0" w:color="000000"/>
              <w:left w:val="single" w:sz="4" w:space="0" w:color="000000"/>
              <w:bottom w:val="single" w:sz="4" w:space="0" w:color="000000"/>
              <w:right w:val="single" w:sz="4" w:space="0" w:color="000000"/>
            </w:tcBorders>
            <w:vAlign w:val="center"/>
          </w:tcPr>
          <w:p w14:paraId="19A5DE5A" w14:textId="47B04F39" w:rsidR="00E66777" w:rsidRPr="0030356A" w:rsidRDefault="0030356A" w:rsidP="0030356A">
            <w:pPr>
              <w:spacing w:after="0"/>
              <w:jc w:val="center"/>
              <w:rPr>
                <w:rFonts w:ascii="Times New Roman" w:hAnsi="Times New Roman" w:cs="Times New Roman"/>
                <w:b/>
                <w:sz w:val="24"/>
                <w:szCs w:val="24"/>
              </w:rPr>
            </w:pPr>
            <w:r w:rsidRPr="0030356A">
              <w:rPr>
                <w:rFonts w:ascii="Times New Roman" w:hAnsi="Times New Roman" w:cs="Times New Roman"/>
                <w:b/>
                <w:sz w:val="24"/>
                <w:szCs w:val="24"/>
              </w:rPr>
              <w:t>RENAULT</w:t>
            </w:r>
          </w:p>
        </w:tc>
      </w:tr>
    </w:tbl>
    <w:p w14:paraId="299F0503" w14:textId="549001C1" w:rsidR="00E66777" w:rsidRDefault="00E66777" w:rsidP="00686BD8">
      <w:pPr>
        <w:spacing w:after="0"/>
        <w:jc w:val="both"/>
        <w:rPr>
          <w:rFonts w:ascii="Times New Roman" w:eastAsia="Times New Roman" w:hAnsi="Times New Roman" w:cs="Times New Roman"/>
          <w:i/>
          <w:sz w:val="24"/>
          <w:szCs w:val="24"/>
        </w:rPr>
      </w:pPr>
    </w:p>
    <w:p w14:paraId="3D629D80"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2 užduotis. ĮVERTINKITE DYZELINIO VARIKLIO DIAGNOSTINIUS MATAVIMUS IR ĮRAŠYKITE CILINDRO NUMERĮ .........</w:t>
      </w:r>
      <w:r w:rsidRPr="00686BD8">
        <w:rPr>
          <w:rFonts w:ascii="Times New Roman" w:eastAsia="Times New Roman" w:hAnsi="Times New Roman" w:cs="Times New Roman"/>
          <w:b/>
          <w:i/>
          <w:sz w:val="24"/>
          <w:szCs w:val="24"/>
        </w:rPr>
        <w:t>5</w:t>
      </w:r>
      <w:r w:rsidRPr="00686BD8">
        <w:rPr>
          <w:rFonts w:ascii="Times New Roman" w:eastAsia="Times New Roman" w:hAnsi="Times New Roman" w:cs="Times New Roman"/>
          <w:i/>
          <w:sz w:val="24"/>
          <w:szCs w:val="24"/>
        </w:rPr>
        <w:t>.........., KURIAME YRA MAŽIAUSIAS EFEKTYVUMAS:</w:t>
      </w:r>
    </w:p>
    <w:p w14:paraId="5B907946"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noProof/>
          <w:sz w:val="24"/>
          <w:szCs w:val="24"/>
        </w:rPr>
        <w:drawing>
          <wp:inline distT="0" distB="0" distL="0" distR="0" wp14:anchorId="20B0084F" wp14:editId="4793DB16">
            <wp:extent cx="5923129" cy="3330943"/>
            <wp:effectExtent l="0" t="0" r="1905" b="3175"/>
            <wp:docPr id="54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3"/>
                    <a:srcRect/>
                    <a:stretch>
                      <a:fillRect/>
                    </a:stretch>
                  </pic:blipFill>
                  <pic:spPr>
                    <a:xfrm>
                      <a:off x="0" y="0"/>
                      <a:ext cx="5945855" cy="3343723"/>
                    </a:xfrm>
                    <a:prstGeom prst="rect">
                      <a:avLst/>
                    </a:prstGeom>
                    <a:ln/>
                  </pic:spPr>
                </pic:pic>
              </a:graphicData>
            </a:graphic>
          </wp:inline>
        </w:drawing>
      </w:r>
    </w:p>
    <w:p w14:paraId="50896080"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95 pav. Diagnostinio skanerio matavimų langas.</w:t>
      </w:r>
    </w:p>
    <w:p w14:paraId="4147E1D2" w14:textId="77777777" w:rsidR="005414D1" w:rsidRPr="00686BD8" w:rsidRDefault="001C216D" w:rsidP="00686BD8">
      <w:pPr>
        <w:spacing w:after="0"/>
        <w:jc w:val="center"/>
        <w:rPr>
          <w:rFonts w:ascii="Times New Roman" w:eastAsia="Times New Roman" w:hAnsi="Times New Roman" w:cs="Times New Roman"/>
          <w:sz w:val="28"/>
          <w:szCs w:val="28"/>
        </w:rPr>
      </w:pPr>
      <w:r w:rsidRPr="00686BD8">
        <w:rPr>
          <w:rFonts w:ascii="Times New Roman" w:eastAsia="Times New Roman" w:hAnsi="Times New Roman" w:cs="Times New Roman"/>
          <w:sz w:val="20"/>
          <w:szCs w:val="20"/>
        </w:rPr>
        <w:t>Šaltinis: Autorius A. Bružas</w:t>
      </w:r>
    </w:p>
    <w:p w14:paraId="7DAF0E86" w14:textId="77777777" w:rsidR="005414D1" w:rsidRPr="00686BD8" w:rsidRDefault="005414D1" w:rsidP="00686BD8">
      <w:pPr>
        <w:spacing w:after="0"/>
        <w:rPr>
          <w:rFonts w:ascii="Times New Roman" w:eastAsia="Times New Roman" w:hAnsi="Times New Roman" w:cs="Times New Roman"/>
          <w:sz w:val="24"/>
          <w:szCs w:val="24"/>
        </w:rPr>
      </w:pPr>
    </w:p>
    <w:p w14:paraId="3FCD37B2"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3 užduotis. KUR AUTOMOBILYJE ĮRENGIAMA ANTROS KARTOS DIAGNOSTINĖ JUNGTIS?</w:t>
      </w:r>
    </w:p>
    <w:p w14:paraId="3EDE7BC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b) automobilio salone lengvai pasiekiama iš vairuotojo sėdimos vietos;</w:t>
      </w:r>
    </w:p>
    <w:p w14:paraId="78408D5C" w14:textId="77777777" w:rsidR="005414D1" w:rsidRPr="00686BD8" w:rsidRDefault="005414D1" w:rsidP="00686BD8">
      <w:pPr>
        <w:spacing w:after="0"/>
        <w:rPr>
          <w:rFonts w:ascii="Times New Roman" w:eastAsia="Times New Roman" w:hAnsi="Times New Roman" w:cs="Times New Roman"/>
          <w:sz w:val="24"/>
          <w:szCs w:val="24"/>
        </w:rPr>
      </w:pPr>
    </w:p>
    <w:p w14:paraId="5F7C0878" w14:textId="77777777" w:rsidR="005414D1" w:rsidRPr="00686BD8" w:rsidRDefault="001C216D" w:rsidP="00686BD8">
      <w:pPr>
        <w:spacing w:after="0"/>
        <w:jc w:val="both"/>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4 užduotis. APIBRAUKITE VISUS STANDARTIZUOTUS KONTAKTUS ANT PATEIKTOS ANTROS KARTOS DIAGNOSTINĖS JUNGTIES.</w:t>
      </w:r>
    </w:p>
    <w:p w14:paraId="345DBBC9"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noProof/>
          <w:sz w:val="28"/>
          <w:szCs w:val="28"/>
        </w:rPr>
        <w:lastRenderedPageBreak/>
        <w:drawing>
          <wp:inline distT="0" distB="0" distL="0" distR="0" wp14:anchorId="31C2C110" wp14:editId="12FB8340">
            <wp:extent cx="4585335" cy="2306513"/>
            <wp:effectExtent l="0" t="0" r="5715" b="0"/>
            <wp:docPr id="700" name="image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211"/>
                    <a:srcRect/>
                    <a:stretch>
                      <a:fillRect/>
                    </a:stretch>
                  </pic:blipFill>
                  <pic:spPr>
                    <a:xfrm>
                      <a:off x="0" y="0"/>
                      <a:ext cx="4610298" cy="2319070"/>
                    </a:xfrm>
                    <a:prstGeom prst="rect">
                      <a:avLst/>
                    </a:prstGeom>
                    <a:ln/>
                  </pic:spPr>
                </pic:pic>
              </a:graphicData>
            </a:graphic>
          </wp:inline>
        </w:drawing>
      </w:r>
    </w:p>
    <w:p w14:paraId="0AF9DFD8" w14:textId="77777777" w:rsidR="005414D1" w:rsidRPr="00686BD8" w:rsidRDefault="001C216D" w:rsidP="00686BD8">
      <w:pPr>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96 pav. 16 kontaktų antros kartos diagnostinė jungtis.</w:t>
      </w:r>
    </w:p>
    <w:p w14:paraId="2F0D226F" w14:textId="77777777" w:rsidR="005414D1" w:rsidRPr="00686BD8" w:rsidRDefault="001C216D" w:rsidP="00686BD8">
      <w:pPr>
        <w:spacing w:after="0"/>
        <w:jc w:val="center"/>
        <w:rPr>
          <w:rFonts w:ascii="Times New Roman" w:eastAsia="Times New Roman" w:hAnsi="Times New Roman" w:cs="Times New Roman"/>
          <w:sz w:val="20"/>
          <w:szCs w:val="20"/>
        </w:rPr>
      </w:pPr>
      <w:r w:rsidRPr="00686BD8">
        <w:rPr>
          <w:rFonts w:ascii="Times New Roman" w:eastAsia="Times New Roman" w:hAnsi="Times New Roman" w:cs="Times New Roman"/>
          <w:sz w:val="20"/>
          <w:szCs w:val="20"/>
        </w:rPr>
        <w:t>Šaltinis: Techninė programa AUTODATA</w:t>
      </w:r>
    </w:p>
    <w:p w14:paraId="25EEC24F" w14:textId="77777777" w:rsidR="005414D1" w:rsidRPr="0030356A" w:rsidRDefault="005414D1" w:rsidP="0030356A">
      <w:pPr>
        <w:spacing w:after="0"/>
        <w:rPr>
          <w:rFonts w:ascii="Times New Roman" w:eastAsia="Times New Roman" w:hAnsi="Times New Roman" w:cs="Times New Roman"/>
          <w:sz w:val="24"/>
          <w:szCs w:val="24"/>
        </w:rPr>
      </w:pPr>
    </w:p>
    <w:p w14:paraId="53A11D33" w14:textId="77777777" w:rsidR="005414D1" w:rsidRPr="00686BD8" w:rsidRDefault="001C216D" w:rsidP="00686BD8">
      <w:pPr>
        <w:spacing w:after="0"/>
        <w:jc w:val="both"/>
        <w:rPr>
          <w:rFonts w:ascii="Times New Roman" w:eastAsia="Times New Roman" w:hAnsi="Times New Roman" w:cs="Times New Roman"/>
          <w:b/>
          <w:sz w:val="28"/>
          <w:szCs w:val="28"/>
        </w:rPr>
      </w:pPr>
      <w:r w:rsidRPr="00686BD8">
        <w:rPr>
          <w:rFonts w:ascii="Times New Roman" w:eastAsia="Times New Roman" w:hAnsi="Times New Roman" w:cs="Times New Roman"/>
          <w:i/>
          <w:sz w:val="24"/>
          <w:szCs w:val="24"/>
        </w:rPr>
        <w:t>5 užduotis. NUO KADA VISUOSE EUROPOJE PARDUODAMUOSE BENZINU VAROMUOSE AUTOMOBILIUOSE RASITE STANDARTIZUOTĄ 16 KONTAKTŲ JUNGTĮ?</w:t>
      </w:r>
    </w:p>
    <w:p w14:paraId="66EA18D3"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c) 2001 01 01;</w:t>
      </w:r>
    </w:p>
    <w:p w14:paraId="3DC734B0" w14:textId="77777777" w:rsidR="005414D1" w:rsidRPr="00686BD8" w:rsidRDefault="005414D1" w:rsidP="00686BD8">
      <w:pPr>
        <w:spacing w:after="0"/>
        <w:rPr>
          <w:rFonts w:ascii="Times New Roman" w:eastAsia="Times New Roman" w:hAnsi="Times New Roman" w:cs="Times New Roman"/>
          <w:sz w:val="24"/>
          <w:szCs w:val="24"/>
        </w:rPr>
      </w:pPr>
    </w:p>
    <w:p w14:paraId="1E3D1C35"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6 užduotis. NUO KADA VISUOSE EUROPOJE PARDUODAMUOSE DYZELINU IR DUJOMIS VAROMUOSE AUTOMOBILIUOSE RASITE STANDARTIZUOTĄ 16 KONTAKTŲ JUNGTĮ?</w:t>
      </w:r>
    </w:p>
    <w:p w14:paraId="296FCFAF" w14:textId="77777777" w:rsidR="005414D1" w:rsidRPr="00686BD8" w:rsidRDefault="001C216D" w:rsidP="00686BD8">
      <w:pPr>
        <w:spacing w:after="0"/>
        <w:jc w:val="both"/>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Teisingas atsakymas: d) 2004 01 01.</w:t>
      </w:r>
    </w:p>
    <w:p w14:paraId="417F296B" w14:textId="77777777" w:rsidR="005414D1" w:rsidRPr="00686BD8" w:rsidRDefault="005414D1" w:rsidP="00686BD8">
      <w:pPr>
        <w:spacing w:after="0"/>
        <w:rPr>
          <w:rFonts w:ascii="Times New Roman" w:eastAsia="Times New Roman" w:hAnsi="Times New Roman" w:cs="Times New Roman"/>
          <w:i/>
          <w:sz w:val="24"/>
          <w:szCs w:val="24"/>
        </w:rPr>
      </w:pPr>
    </w:p>
    <w:p w14:paraId="4664B43B"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7 užduotis. KURIE IŠ PATEIKTŲ GEDIMO KODŲ YRA STANDARTYZUOTI VISIEMS AUTOMOBILIAMS PAGAL SEA (automobilių inžinierių asociacija) STANDARTĄ (gali būti keli teisingi atsakymai)?</w:t>
      </w:r>
    </w:p>
    <w:p w14:paraId="2063046A"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Teisingi atsakymai:</w:t>
      </w:r>
    </w:p>
    <w:p w14:paraId="11AD2D34"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 P0354;</w:t>
      </w:r>
    </w:p>
    <w:p w14:paraId="3BABDD70"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 P2524;</w:t>
      </w:r>
    </w:p>
    <w:p w14:paraId="4B5AD858" w14:textId="77777777" w:rsidR="005414D1" w:rsidRPr="00686BD8" w:rsidRDefault="005414D1" w:rsidP="00686BD8">
      <w:pPr>
        <w:spacing w:after="0"/>
        <w:rPr>
          <w:rFonts w:ascii="Times New Roman" w:eastAsia="Times New Roman" w:hAnsi="Times New Roman" w:cs="Times New Roman"/>
          <w:i/>
          <w:sz w:val="24"/>
          <w:szCs w:val="24"/>
        </w:rPr>
      </w:pPr>
    </w:p>
    <w:p w14:paraId="772A8CD2"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 xml:space="preserve">8 užduotis. NURODYKITE, KOKIAI SISTEMOS GRUPEI PRIKLAUSO GEDIMO KODO PIRMAS SIMBOLIS PAGAL STANDARTIZUOTĄ GEDIMO KODO SEKĄ (PVZ.: </w:t>
      </w:r>
      <w:r w:rsidRPr="00686BD8">
        <w:rPr>
          <w:rFonts w:ascii="Times New Roman" w:eastAsia="Times New Roman" w:hAnsi="Times New Roman" w:cs="Times New Roman"/>
          <w:b/>
          <w:i/>
          <w:sz w:val="24"/>
          <w:szCs w:val="24"/>
        </w:rPr>
        <w:t>P</w:t>
      </w:r>
      <w:r w:rsidRPr="00686BD8">
        <w:rPr>
          <w:rFonts w:ascii="Times New Roman" w:eastAsia="Times New Roman" w:hAnsi="Times New Roman" w:cs="Times New Roman"/>
          <w:i/>
          <w:sz w:val="24"/>
          <w:szCs w:val="24"/>
        </w:rPr>
        <w:t>0108).</w:t>
      </w:r>
    </w:p>
    <w:p w14:paraId="366940DC" w14:textId="10C3E5F7" w:rsidR="005414D1" w:rsidRPr="00686BD8" w:rsidRDefault="001C216D" w:rsidP="004629A0">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w:t>
      </w:r>
      <w:r w:rsidR="004629A0">
        <w:rPr>
          <w:rFonts w:ascii="Times New Roman" w:eastAsia="Times New Roman" w:hAnsi="Times New Roman" w:cs="Times New Roman"/>
          <w:sz w:val="24"/>
          <w:szCs w:val="24"/>
        </w:rPr>
        <w:t xml:space="preserve"> </w:t>
      </w:r>
      <w:r w:rsidRPr="00686BD8">
        <w:rPr>
          <w:rFonts w:ascii="Times New Roman" w:eastAsia="Times New Roman" w:hAnsi="Times New Roman" w:cs="Times New Roman"/>
          <w:sz w:val="24"/>
          <w:szCs w:val="24"/>
        </w:rPr>
        <w:t xml:space="preserve">lentelė. Gedimų kodai. </w:t>
      </w:r>
    </w:p>
    <w:tbl>
      <w:tblPr>
        <w:tblStyle w:val="afd"/>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7194"/>
      </w:tblGrid>
      <w:tr w:rsidR="00063C43" w:rsidRPr="00F439DD" w14:paraId="4A44A6D4" w14:textId="77777777">
        <w:tc>
          <w:tcPr>
            <w:tcW w:w="2660" w:type="dxa"/>
            <w:vAlign w:val="center"/>
          </w:tcPr>
          <w:p w14:paraId="7EEA1966" w14:textId="77777777" w:rsidR="005414D1" w:rsidRPr="00686BD8" w:rsidRDefault="001C216D" w:rsidP="00686BD8">
            <w:pPr>
              <w:spacing w:after="0"/>
              <w:jc w:val="center"/>
              <w:rPr>
                <w:b/>
                <w:sz w:val="24"/>
                <w:szCs w:val="24"/>
              </w:rPr>
            </w:pPr>
            <w:r w:rsidRPr="00686BD8">
              <w:rPr>
                <w:b/>
                <w:sz w:val="24"/>
                <w:szCs w:val="24"/>
              </w:rPr>
              <w:t>B</w:t>
            </w:r>
          </w:p>
        </w:tc>
        <w:tc>
          <w:tcPr>
            <w:tcW w:w="7194" w:type="dxa"/>
          </w:tcPr>
          <w:p w14:paraId="75DD6A51" w14:textId="77777777" w:rsidR="005414D1" w:rsidRPr="00686BD8" w:rsidRDefault="001C216D" w:rsidP="00686BD8">
            <w:pPr>
              <w:spacing w:after="0"/>
              <w:rPr>
                <w:sz w:val="24"/>
                <w:szCs w:val="24"/>
              </w:rPr>
            </w:pPr>
            <w:r w:rsidRPr="00686BD8">
              <w:rPr>
                <w:sz w:val="24"/>
                <w:szCs w:val="24"/>
              </w:rPr>
              <w:t>Kėbulas</w:t>
            </w:r>
          </w:p>
        </w:tc>
      </w:tr>
      <w:tr w:rsidR="00063C43" w:rsidRPr="00F439DD" w14:paraId="1DA8ACE2" w14:textId="77777777">
        <w:tc>
          <w:tcPr>
            <w:tcW w:w="2660" w:type="dxa"/>
            <w:vAlign w:val="center"/>
          </w:tcPr>
          <w:p w14:paraId="46C0E12A" w14:textId="77777777" w:rsidR="005414D1" w:rsidRPr="00686BD8" w:rsidRDefault="001C216D" w:rsidP="00686BD8">
            <w:pPr>
              <w:spacing w:after="0"/>
              <w:jc w:val="center"/>
              <w:rPr>
                <w:b/>
                <w:sz w:val="24"/>
                <w:szCs w:val="24"/>
              </w:rPr>
            </w:pPr>
            <w:r w:rsidRPr="00686BD8">
              <w:rPr>
                <w:b/>
                <w:sz w:val="24"/>
                <w:szCs w:val="24"/>
              </w:rPr>
              <w:t>C</w:t>
            </w:r>
          </w:p>
        </w:tc>
        <w:tc>
          <w:tcPr>
            <w:tcW w:w="7194" w:type="dxa"/>
          </w:tcPr>
          <w:p w14:paraId="708AF367" w14:textId="77777777" w:rsidR="005414D1" w:rsidRPr="00686BD8" w:rsidRDefault="001C216D" w:rsidP="00686BD8">
            <w:pPr>
              <w:spacing w:after="0"/>
              <w:rPr>
                <w:sz w:val="24"/>
                <w:szCs w:val="24"/>
              </w:rPr>
            </w:pPr>
            <w:r w:rsidRPr="00686BD8">
              <w:rPr>
                <w:sz w:val="24"/>
                <w:szCs w:val="24"/>
              </w:rPr>
              <w:t>Važiuoklė</w:t>
            </w:r>
          </w:p>
        </w:tc>
      </w:tr>
      <w:tr w:rsidR="00063C43" w:rsidRPr="00F439DD" w14:paraId="73B7B43C" w14:textId="77777777">
        <w:tc>
          <w:tcPr>
            <w:tcW w:w="2660" w:type="dxa"/>
            <w:vAlign w:val="center"/>
          </w:tcPr>
          <w:p w14:paraId="6AFD1452" w14:textId="77777777" w:rsidR="005414D1" w:rsidRPr="00686BD8" w:rsidRDefault="001C216D" w:rsidP="00686BD8">
            <w:pPr>
              <w:spacing w:after="0"/>
              <w:jc w:val="center"/>
              <w:rPr>
                <w:b/>
                <w:sz w:val="24"/>
                <w:szCs w:val="24"/>
              </w:rPr>
            </w:pPr>
            <w:r w:rsidRPr="00686BD8">
              <w:rPr>
                <w:b/>
                <w:sz w:val="24"/>
                <w:szCs w:val="24"/>
              </w:rPr>
              <w:t>P</w:t>
            </w:r>
          </w:p>
        </w:tc>
        <w:tc>
          <w:tcPr>
            <w:tcW w:w="7194" w:type="dxa"/>
          </w:tcPr>
          <w:p w14:paraId="0A016CCD" w14:textId="77777777" w:rsidR="005414D1" w:rsidRPr="00686BD8" w:rsidRDefault="001C216D" w:rsidP="00686BD8">
            <w:pPr>
              <w:spacing w:after="0"/>
              <w:rPr>
                <w:sz w:val="24"/>
                <w:szCs w:val="24"/>
              </w:rPr>
            </w:pPr>
            <w:r w:rsidRPr="00686BD8">
              <w:rPr>
                <w:sz w:val="24"/>
                <w:szCs w:val="24"/>
              </w:rPr>
              <w:t>Pavara (variklis, transmisija)</w:t>
            </w:r>
          </w:p>
        </w:tc>
      </w:tr>
      <w:tr w:rsidR="005414D1" w:rsidRPr="00F439DD" w14:paraId="022B7C58" w14:textId="77777777">
        <w:tc>
          <w:tcPr>
            <w:tcW w:w="2660" w:type="dxa"/>
            <w:vAlign w:val="center"/>
          </w:tcPr>
          <w:p w14:paraId="698A51BD" w14:textId="77777777" w:rsidR="005414D1" w:rsidRPr="00686BD8" w:rsidRDefault="001C216D" w:rsidP="00686BD8">
            <w:pPr>
              <w:spacing w:after="0"/>
              <w:jc w:val="center"/>
              <w:rPr>
                <w:b/>
                <w:sz w:val="24"/>
                <w:szCs w:val="24"/>
              </w:rPr>
            </w:pPr>
            <w:r w:rsidRPr="00686BD8">
              <w:rPr>
                <w:b/>
                <w:sz w:val="24"/>
                <w:szCs w:val="24"/>
              </w:rPr>
              <w:t>U</w:t>
            </w:r>
          </w:p>
        </w:tc>
        <w:tc>
          <w:tcPr>
            <w:tcW w:w="7194" w:type="dxa"/>
          </w:tcPr>
          <w:p w14:paraId="7A6EA7E2" w14:textId="77777777" w:rsidR="005414D1" w:rsidRPr="00686BD8" w:rsidRDefault="001C216D" w:rsidP="00686BD8">
            <w:pPr>
              <w:spacing w:after="0"/>
              <w:rPr>
                <w:sz w:val="24"/>
                <w:szCs w:val="24"/>
              </w:rPr>
            </w:pPr>
            <w:r w:rsidRPr="00686BD8">
              <w:rPr>
                <w:sz w:val="24"/>
                <w:szCs w:val="24"/>
              </w:rPr>
              <w:t>CAN duomenų perdavimo magistralė</w:t>
            </w:r>
          </w:p>
        </w:tc>
      </w:tr>
    </w:tbl>
    <w:p w14:paraId="594DFD88" w14:textId="77777777" w:rsidR="005414D1" w:rsidRPr="00686BD8" w:rsidRDefault="005414D1" w:rsidP="00686BD8">
      <w:pPr>
        <w:spacing w:after="0"/>
        <w:rPr>
          <w:rFonts w:ascii="Times New Roman" w:eastAsia="Times New Roman" w:hAnsi="Times New Roman" w:cs="Times New Roman"/>
          <w:sz w:val="24"/>
          <w:szCs w:val="24"/>
        </w:rPr>
      </w:pPr>
    </w:p>
    <w:p w14:paraId="200421C7" w14:textId="77777777" w:rsidR="005414D1" w:rsidRPr="00F439DD" w:rsidRDefault="001C216D" w:rsidP="00686BD8">
      <w:pPr>
        <w:spacing w:after="0"/>
        <w:rPr>
          <w:rFonts w:ascii="Times New Roman" w:hAnsi="Times New Roman"/>
        </w:rPr>
      </w:pPr>
      <w:r w:rsidRPr="00686BD8">
        <w:rPr>
          <w:rFonts w:ascii="Times New Roman" w:eastAsia="Times New Roman" w:hAnsi="Times New Roman" w:cs="Times New Roman"/>
          <w:i/>
          <w:sz w:val="24"/>
          <w:szCs w:val="24"/>
        </w:rPr>
        <w:t>9 užduotis. NURODYKITE, KOKIAM TIPUI PRIKLAUSO GEDIMO KODO ANTRAS SIMBOLIS PAGAL STANDARTIZUOTĄ GEDIMO KODO SEKĄ (PVZ.: P</w:t>
      </w:r>
      <w:r w:rsidRPr="00686BD8">
        <w:rPr>
          <w:rFonts w:ascii="Times New Roman" w:eastAsia="Times New Roman" w:hAnsi="Times New Roman" w:cs="Times New Roman"/>
          <w:b/>
          <w:i/>
          <w:sz w:val="24"/>
          <w:szCs w:val="24"/>
        </w:rPr>
        <w:t>0</w:t>
      </w:r>
      <w:r w:rsidRPr="00686BD8">
        <w:rPr>
          <w:rFonts w:ascii="Times New Roman" w:eastAsia="Times New Roman" w:hAnsi="Times New Roman" w:cs="Times New Roman"/>
          <w:i/>
          <w:sz w:val="24"/>
          <w:szCs w:val="24"/>
        </w:rPr>
        <w:t>108).</w:t>
      </w:r>
    </w:p>
    <w:p w14:paraId="599091D4" w14:textId="64E4268A"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Gedimų kodai. </w:t>
      </w:r>
    </w:p>
    <w:tbl>
      <w:tblPr>
        <w:tblStyle w:val="afe"/>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7194"/>
      </w:tblGrid>
      <w:tr w:rsidR="00063C43" w:rsidRPr="00F439DD" w14:paraId="1773AA35" w14:textId="77777777">
        <w:tc>
          <w:tcPr>
            <w:tcW w:w="2660" w:type="dxa"/>
            <w:vAlign w:val="center"/>
          </w:tcPr>
          <w:p w14:paraId="1A37573F" w14:textId="77777777" w:rsidR="005414D1" w:rsidRPr="00686BD8" w:rsidRDefault="001C216D" w:rsidP="00686BD8">
            <w:pPr>
              <w:spacing w:after="0"/>
              <w:jc w:val="center"/>
              <w:rPr>
                <w:b/>
                <w:sz w:val="24"/>
                <w:szCs w:val="24"/>
              </w:rPr>
            </w:pPr>
            <w:r w:rsidRPr="00686BD8">
              <w:rPr>
                <w:b/>
                <w:sz w:val="24"/>
                <w:szCs w:val="24"/>
              </w:rPr>
              <w:t>0</w:t>
            </w:r>
          </w:p>
        </w:tc>
        <w:tc>
          <w:tcPr>
            <w:tcW w:w="7194" w:type="dxa"/>
          </w:tcPr>
          <w:p w14:paraId="581ACE92" w14:textId="77777777" w:rsidR="005414D1" w:rsidRPr="00686BD8" w:rsidRDefault="001C216D" w:rsidP="00686BD8">
            <w:pPr>
              <w:spacing w:after="0"/>
              <w:rPr>
                <w:sz w:val="24"/>
                <w:szCs w:val="24"/>
              </w:rPr>
            </w:pPr>
            <w:r w:rsidRPr="00686BD8">
              <w:rPr>
                <w:sz w:val="24"/>
                <w:szCs w:val="24"/>
              </w:rPr>
              <w:t>Pagal SAE (automobilių inžinierių asociacija) metodiką</w:t>
            </w:r>
          </w:p>
        </w:tc>
      </w:tr>
      <w:tr w:rsidR="00063C43" w:rsidRPr="00F439DD" w14:paraId="64D3BC87" w14:textId="77777777">
        <w:tc>
          <w:tcPr>
            <w:tcW w:w="2660" w:type="dxa"/>
            <w:vAlign w:val="center"/>
          </w:tcPr>
          <w:p w14:paraId="4B556DB3" w14:textId="77777777" w:rsidR="005414D1" w:rsidRPr="00686BD8" w:rsidRDefault="001C216D" w:rsidP="00686BD8">
            <w:pPr>
              <w:spacing w:after="0"/>
              <w:jc w:val="center"/>
              <w:rPr>
                <w:b/>
                <w:sz w:val="24"/>
                <w:szCs w:val="24"/>
              </w:rPr>
            </w:pPr>
            <w:r w:rsidRPr="00686BD8">
              <w:rPr>
                <w:b/>
                <w:sz w:val="24"/>
                <w:szCs w:val="24"/>
              </w:rPr>
              <w:t>1</w:t>
            </w:r>
          </w:p>
        </w:tc>
        <w:tc>
          <w:tcPr>
            <w:tcW w:w="7194" w:type="dxa"/>
          </w:tcPr>
          <w:p w14:paraId="275E3994" w14:textId="77777777" w:rsidR="005414D1" w:rsidRPr="00686BD8" w:rsidRDefault="001C216D" w:rsidP="00686BD8">
            <w:pPr>
              <w:spacing w:after="0"/>
              <w:rPr>
                <w:sz w:val="24"/>
                <w:szCs w:val="24"/>
              </w:rPr>
            </w:pPr>
            <w:r w:rsidRPr="00686BD8">
              <w:rPr>
                <w:sz w:val="24"/>
                <w:szCs w:val="24"/>
              </w:rPr>
              <w:t>Pagal gamintojų metodiką</w:t>
            </w:r>
          </w:p>
        </w:tc>
      </w:tr>
      <w:tr w:rsidR="00063C43" w:rsidRPr="00F439DD" w14:paraId="6E1DB26C" w14:textId="77777777">
        <w:tc>
          <w:tcPr>
            <w:tcW w:w="2660" w:type="dxa"/>
            <w:vAlign w:val="center"/>
          </w:tcPr>
          <w:p w14:paraId="29F4781D" w14:textId="77777777" w:rsidR="005414D1" w:rsidRPr="00686BD8" w:rsidRDefault="001C216D" w:rsidP="00686BD8">
            <w:pPr>
              <w:spacing w:after="0"/>
              <w:jc w:val="center"/>
              <w:rPr>
                <w:b/>
                <w:sz w:val="24"/>
                <w:szCs w:val="24"/>
              </w:rPr>
            </w:pPr>
            <w:r w:rsidRPr="00686BD8">
              <w:rPr>
                <w:b/>
                <w:sz w:val="24"/>
                <w:szCs w:val="24"/>
              </w:rPr>
              <w:t>2</w:t>
            </w:r>
          </w:p>
        </w:tc>
        <w:tc>
          <w:tcPr>
            <w:tcW w:w="7194" w:type="dxa"/>
          </w:tcPr>
          <w:p w14:paraId="22B0A7AF" w14:textId="77777777" w:rsidR="005414D1" w:rsidRPr="00686BD8" w:rsidRDefault="001C216D" w:rsidP="00686BD8">
            <w:pPr>
              <w:spacing w:after="0"/>
              <w:rPr>
                <w:sz w:val="24"/>
                <w:szCs w:val="24"/>
              </w:rPr>
            </w:pPr>
            <w:r w:rsidRPr="00686BD8">
              <w:rPr>
                <w:sz w:val="24"/>
                <w:szCs w:val="24"/>
              </w:rPr>
              <w:t>Pagal SAE (automobilių inžinierių asociacija) metodiką</w:t>
            </w:r>
          </w:p>
        </w:tc>
      </w:tr>
      <w:tr w:rsidR="005414D1" w:rsidRPr="00F439DD" w14:paraId="133662F9" w14:textId="77777777">
        <w:tc>
          <w:tcPr>
            <w:tcW w:w="2660" w:type="dxa"/>
            <w:vAlign w:val="center"/>
          </w:tcPr>
          <w:p w14:paraId="0452CEE0" w14:textId="77777777" w:rsidR="005414D1" w:rsidRPr="00686BD8" w:rsidRDefault="001C216D" w:rsidP="00686BD8">
            <w:pPr>
              <w:spacing w:after="0"/>
              <w:jc w:val="center"/>
              <w:rPr>
                <w:b/>
                <w:sz w:val="24"/>
                <w:szCs w:val="24"/>
              </w:rPr>
            </w:pPr>
            <w:r w:rsidRPr="00686BD8">
              <w:rPr>
                <w:b/>
                <w:sz w:val="24"/>
                <w:szCs w:val="24"/>
              </w:rPr>
              <w:t>3</w:t>
            </w:r>
          </w:p>
        </w:tc>
        <w:tc>
          <w:tcPr>
            <w:tcW w:w="7194" w:type="dxa"/>
          </w:tcPr>
          <w:p w14:paraId="77D721BE" w14:textId="77777777" w:rsidR="005414D1" w:rsidRPr="00686BD8" w:rsidRDefault="001C216D" w:rsidP="00686BD8">
            <w:pPr>
              <w:spacing w:after="0"/>
              <w:rPr>
                <w:sz w:val="24"/>
                <w:szCs w:val="24"/>
              </w:rPr>
            </w:pPr>
            <w:r w:rsidRPr="00686BD8">
              <w:rPr>
                <w:sz w:val="24"/>
                <w:szCs w:val="24"/>
              </w:rPr>
              <w:t>Pagal gamintojų metodiką</w:t>
            </w:r>
          </w:p>
        </w:tc>
      </w:tr>
    </w:tbl>
    <w:p w14:paraId="287FA221" w14:textId="77777777" w:rsidR="005414D1" w:rsidRPr="00686BD8" w:rsidRDefault="005414D1" w:rsidP="00686BD8">
      <w:pPr>
        <w:spacing w:after="0"/>
        <w:rPr>
          <w:rFonts w:ascii="Times New Roman" w:eastAsia="Times New Roman" w:hAnsi="Times New Roman" w:cs="Times New Roman"/>
          <w:sz w:val="24"/>
          <w:szCs w:val="24"/>
        </w:rPr>
      </w:pPr>
    </w:p>
    <w:p w14:paraId="437BA441" w14:textId="77777777" w:rsidR="005414D1" w:rsidRPr="00686BD8" w:rsidRDefault="001C216D" w:rsidP="00686BD8">
      <w:pPr>
        <w:spacing w:after="0"/>
        <w:jc w:val="both"/>
        <w:rPr>
          <w:rFonts w:ascii="Times New Roman" w:eastAsia="Times New Roman" w:hAnsi="Times New Roman" w:cs="Times New Roman"/>
          <w:b/>
          <w:i/>
          <w:sz w:val="24"/>
          <w:szCs w:val="24"/>
        </w:rPr>
      </w:pPr>
      <w:r w:rsidRPr="00686BD8">
        <w:rPr>
          <w:rFonts w:ascii="Times New Roman" w:eastAsia="Times New Roman" w:hAnsi="Times New Roman" w:cs="Times New Roman"/>
          <w:i/>
          <w:sz w:val="24"/>
          <w:szCs w:val="24"/>
        </w:rPr>
        <w:t xml:space="preserve">10 užduotis. IŠŠIFRUOKITE PATEIKTĄ GEDIMO KODĄ ĮRAŠYDAMI Į LENTELĘ NURODYTŲ SIMBOLIŲ REIKŠMES. GEDIMO KODAS </w:t>
      </w:r>
      <w:r w:rsidRPr="00686BD8">
        <w:rPr>
          <w:rFonts w:ascii="Times New Roman" w:eastAsia="Times New Roman" w:hAnsi="Times New Roman" w:cs="Times New Roman"/>
          <w:b/>
          <w:i/>
          <w:sz w:val="24"/>
          <w:szCs w:val="24"/>
        </w:rPr>
        <w:t>P0108.</w:t>
      </w:r>
    </w:p>
    <w:p w14:paraId="6CBC949F" w14:textId="7415468C" w:rsidR="005414D1" w:rsidRPr="00686BD8" w:rsidRDefault="001C216D" w:rsidP="00317DC1">
      <w:pPr>
        <w:spacing w:after="0"/>
        <w:jc w:val="right"/>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w:t>
      </w:r>
      <w:r w:rsidR="00317DC1">
        <w:rPr>
          <w:rFonts w:ascii="Times New Roman" w:eastAsia="Times New Roman" w:hAnsi="Times New Roman" w:cs="Times New Roman"/>
          <w:sz w:val="24"/>
          <w:szCs w:val="24"/>
        </w:rPr>
        <w:t xml:space="preserve"> lentelė. </w:t>
      </w:r>
      <w:r w:rsidRPr="00686BD8">
        <w:rPr>
          <w:rFonts w:ascii="Times New Roman" w:eastAsia="Times New Roman" w:hAnsi="Times New Roman" w:cs="Times New Roman"/>
          <w:sz w:val="24"/>
          <w:szCs w:val="24"/>
        </w:rPr>
        <w:t xml:space="preserve">Gedimų kodai. </w:t>
      </w:r>
    </w:p>
    <w:tbl>
      <w:tblPr>
        <w:tblStyle w:val="aff"/>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
        <w:gridCol w:w="8612"/>
      </w:tblGrid>
      <w:tr w:rsidR="00063C43" w:rsidRPr="00F439DD" w14:paraId="3E538D1B" w14:textId="77777777">
        <w:tc>
          <w:tcPr>
            <w:tcW w:w="1242" w:type="dxa"/>
          </w:tcPr>
          <w:p w14:paraId="199E847C" w14:textId="77777777" w:rsidR="005414D1" w:rsidRPr="00686BD8" w:rsidRDefault="001C216D" w:rsidP="00686BD8">
            <w:pPr>
              <w:spacing w:after="0"/>
              <w:jc w:val="center"/>
              <w:rPr>
                <w:b/>
                <w:sz w:val="24"/>
                <w:szCs w:val="24"/>
              </w:rPr>
            </w:pPr>
            <w:r w:rsidRPr="00686BD8">
              <w:rPr>
                <w:b/>
                <w:sz w:val="24"/>
                <w:szCs w:val="24"/>
              </w:rPr>
              <w:lastRenderedPageBreak/>
              <w:t>P</w:t>
            </w:r>
          </w:p>
        </w:tc>
        <w:tc>
          <w:tcPr>
            <w:tcW w:w="8612" w:type="dxa"/>
          </w:tcPr>
          <w:p w14:paraId="714D5219" w14:textId="77777777" w:rsidR="005414D1" w:rsidRPr="00686BD8" w:rsidRDefault="001C216D" w:rsidP="00686BD8">
            <w:pPr>
              <w:spacing w:after="0"/>
              <w:rPr>
                <w:sz w:val="24"/>
                <w:szCs w:val="24"/>
              </w:rPr>
            </w:pPr>
            <w:r w:rsidRPr="00686BD8">
              <w:rPr>
                <w:sz w:val="24"/>
                <w:szCs w:val="24"/>
              </w:rPr>
              <w:t>Pavara (variklis, transmisija)</w:t>
            </w:r>
          </w:p>
        </w:tc>
      </w:tr>
      <w:tr w:rsidR="00063C43" w:rsidRPr="00F439DD" w14:paraId="68FBC025" w14:textId="77777777">
        <w:tc>
          <w:tcPr>
            <w:tcW w:w="1242" w:type="dxa"/>
          </w:tcPr>
          <w:p w14:paraId="265920BF" w14:textId="77777777" w:rsidR="005414D1" w:rsidRPr="00686BD8" w:rsidRDefault="001C216D" w:rsidP="00686BD8">
            <w:pPr>
              <w:spacing w:after="0"/>
              <w:jc w:val="center"/>
              <w:rPr>
                <w:b/>
                <w:sz w:val="24"/>
                <w:szCs w:val="24"/>
              </w:rPr>
            </w:pPr>
            <w:r w:rsidRPr="00686BD8">
              <w:rPr>
                <w:b/>
                <w:sz w:val="24"/>
                <w:szCs w:val="24"/>
              </w:rPr>
              <w:t>0</w:t>
            </w:r>
          </w:p>
        </w:tc>
        <w:tc>
          <w:tcPr>
            <w:tcW w:w="8612" w:type="dxa"/>
          </w:tcPr>
          <w:p w14:paraId="444A145B" w14:textId="77777777" w:rsidR="005414D1" w:rsidRPr="00686BD8" w:rsidRDefault="001C216D" w:rsidP="00686BD8">
            <w:pPr>
              <w:spacing w:after="0"/>
              <w:rPr>
                <w:sz w:val="24"/>
                <w:szCs w:val="24"/>
              </w:rPr>
            </w:pPr>
            <w:r w:rsidRPr="00686BD8">
              <w:rPr>
                <w:sz w:val="24"/>
                <w:szCs w:val="24"/>
              </w:rPr>
              <w:t>Kodo tipas – pagal SAE standartą</w:t>
            </w:r>
          </w:p>
        </w:tc>
      </w:tr>
      <w:tr w:rsidR="00063C43" w:rsidRPr="00F439DD" w14:paraId="36628E11" w14:textId="77777777">
        <w:tc>
          <w:tcPr>
            <w:tcW w:w="1242" w:type="dxa"/>
          </w:tcPr>
          <w:p w14:paraId="1D074A86" w14:textId="77777777" w:rsidR="005414D1" w:rsidRPr="00686BD8" w:rsidRDefault="001C216D" w:rsidP="00686BD8">
            <w:pPr>
              <w:spacing w:after="0"/>
              <w:jc w:val="center"/>
              <w:rPr>
                <w:b/>
                <w:sz w:val="24"/>
                <w:szCs w:val="24"/>
              </w:rPr>
            </w:pPr>
            <w:r w:rsidRPr="00686BD8">
              <w:rPr>
                <w:b/>
                <w:sz w:val="24"/>
                <w:szCs w:val="24"/>
              </w:rPr>
              <w:t>1</w:t>
            </w:r>
          </w:p>
        </w:tc>
        <w:tc>
          <w:tcPr>
            <w:tcW w:w="8612" w:type="dxa"/>
          </w:tcPr>
          <w:p w14:paraId="3BC2AC8E" w14:textId="77777777" w:rsidR="005414D1" w:rsidRPr="00686BD8" w:rsidRDefault="001C216D" w:rsidP="00686BD8">
            <w:pPr>
              <w:spacing w:after="0"/>
              <w:rPr>
                <w:sz w:val="24"/>
                <w:szCs w:val="24"/>
              </w:rPr>
            </w:pPr>
            <w:r w:rsidRPr="00686BD8">
              <w:rPr>
                <w:sz w:val="24"/>
                <w:szCs w:val="24"/>
              </w:rPr>
              <w:t>Sistemos identifikacija (šiuo atveju deginių emisijos kontrolė).</w:t>
            </w:r>
          </w:p>
        </w:tc>
      </w:tr>
      <w:tr w:rsidR="005414D1" w:rsidRPr="00F439DD" w14:paraId="29D23D2A" w14:textId="77777777">
        <w:tc>
          <w:tcPr>
            <w:tcW w:w="1242" w:type="dxa"/>
          </w:tcPr>
          <w:p w14:paraId="7DF0EAC7" w14:textId="77777777" w:rsidR="005414D1" w:rsidRPr="00686BD8" w:rsidRDefault="001C216D" w:rsidP="00686BD8">
            <w:pPr>
              <w:spacing w:after="0"/>
              <w:jc w:val="center"/>
              <w:rPr>
                <w:b/>
                <w:sz w:val="24"/>
                <w:szCs w:val="24"/>
              </w:rPr>
            </w:pPr>
            <w:r w:rsidRPr="00686BD8">
              <w:rPr>
                <w:b/>
                <w:sz w:val="24"/>
                <w:szCs w:val="24"/>
              </w:rPr>
              <w:t>08</w:t>
            </w:r>
          </w:p>
        </w:tc>
        <w:tc>
          <w:tcPr>
            <w:tcW w:w="8612" w:type="dxa"/>
          </w:tcPr>
          <w:p w14:paraId="1E6BD4DF" w14:textId="77777777" w:rsidR="005414D1" w:rsidRPr="00686BD8" w:rsidRDefault="001C216D" w:rsidP="00686BD8">
            <w:pPr>
              <w:spacing w:after="0"/>
              <w:rPr>
                <w:sz w:val="24"/>
                <w:szCs w:val="24"/>
              </w:rPr>
            </w:pPr>
            <w:r w:rsidRPr="00686BD8">
              <w:rPr>
                <w:sz w:val="24"/>
                <w:szCs w:val="24"/>
              </w:rPr>
              <w:t>Identifikuoja sugedusios sistemos komponentą (šiuo atveju MAP/BARO jutiklis)</w:t>
            </w:r>
          </w:p>
        </w:tc>
      </w:tr>
    </w:tbl>
    <w:p w14:paraId="0181390C" w14:textId="77777777" w:rsidR="005414D1" w:rsidRPr="00686BD8" w:rsidRDefault="005414D1" w:rsidP="00686BD8">
      <w:pPr>
        <w:spacing w:after="0"/>
        <w:rPr>
          <w:rFonts w:ascii="Times New Roman" w:eastAsia="Times New Roman" w:hAnsi="Times New Roman" w:cs="Times New Roman"/>
          <w:sz w:val="24"/>
          <w:szCs w:val="24"/>
        </w:rPr>
      </w:pPr>
    </w:p>
    <w:p w14:paraId="55762B18" w14:textId="77777777" w:rsidR="005414D1" w:rsidRPr="00686BD8" w:rsidRDefault="005414D1" w:rsidP="00686BD8">
      <w:pPr>
        <w:spacing w:after="0"/>
        <w:rPr>
          <w:rFonts w:ascii="Times New Roman" w:eastAsia="Times New Roman" w:hAnsi="Times New Roman" w:cs="Times New Roman"/>
          <w:sz w:val="24"/>
          <w:szCs w:val="24"/>
        </w:rPr>
      </w:pPr>
    </w:p>
    <w:p w14:paraId="4E8E4C93"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t>Modulis „Įvadas į darbo rinką“</w:t>
      </w:r>
    </w:p>
    <w:p w14:paraId="441C85A2" w14:textId="77777777" w:rsidR="005414D1" w:rsidRPr="00686BD8" w:rsidRDefault="005414D1" w:rsidP="00686BD8">
      <w:pPr>
        <w:spacing w:after="0"/>
        <w:rPr>
          <w:rFonts w:ascii="Times New Roman" w:eastAsia="Times New Roman" w:hAnsi="Times New Roman" w:cs="Times New Roman"/>
          <w:sz w:val="24"/>
          <w:szCs w:val="24"/>
        </w:rPr>
      </w:pPr>
    </w:p>
    <w:p w14:paraId="153F76B7" w14:textId="77777777" w:rsidR="005414D1" w:rsidRPr="00686BD8" w:rsidRDefault="001C216D" w:rsidP="00686BD8">
      <w:pPr>
        <w:spacing w:after="0"/>
        <w:jc w:val="center"/>
        <w:rPr>
          <w:rFonts w:ascii="Times New Roman" w:eastAsia="Times New Roman" w:hAnsi="Times New Roman" w:cs="Times New Roman"/>
          <w:i/>
          <w:sz w:val="24"/>
          <w:szCs w:val="24"/>
        </w:rPr>
      </w:pPr>
      <w:r w:rsidRPr="00686BD8">
        <w:rPr>
          <w:rFonts w:ascii="Times New Roman" w:eastAsia="Times New Roman" w:hAnsi="Times New Roman" w:cs="Times New Roman"/>
          <w:i/>
          <w:sz w:val="24"/>
          <w:szCs w:val="24"/>
        </w:rPr>
        <w:t>TESTAS ĮSIVERTINTI GEBĖJIMAMS BAIGUS PROGRAMA</w:t>
      </w:r>
    </w:p>
    <w:p w14:paraId="3EB9FC4F" w14:textId="77777777" w:rsidR="005414D1" w:rsidRPr="00686BD8" w:rsidRDefault="005414D1" w:rsidP="00686BD8">
      <w:pPr>
        <w:spacing w:after="0"/>
        <w:rPr>
          <w:rFonts w:ascii="Times New Roman" w:eastAsia="Times New Roman" w:hAnsi="Times New Roman" w:cs="Times New Roman"/>
          <w:sz w:val="24"/>
          <w:szCs w:val="24"/>
        </w:rPr>
      </w:pPr>
    </w:p>
    <w:p w14:paraId="0011348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TESTO</w:t>
      </w:r>
      <w:r w:rsidRPr="00686BD8">
        <w:rPr>
          <w:rFonts w:ascii="Times New Roman" w:eastAsia="Times New Roman" w:hAnsi="Times New Roman" w:cs="Times New Roman"/>
          <w:sz w:val="24"/>
          <w:szCs w:val="24"/>
        </w:rPr>
        <w:t xml:space="preserve"> </w:t>
      </w:r>
      <w:r w:rsidRPr="00686BD8">
        <w:rPr>
          <w:rFonts w:ascii="Times New Roman" w:eastAsia="Times New Roman" w:hAnsi="Times New Roman" w:cs="Times New Roman"/>
          <w:i/>
          <w:sz w:val="24"/>
          <w:szCs w:val="24"/>
        </w:rPr>
        <w:t>ATSAKYMAI:</w:t>
      </w:r>
    </w:p>
    <w:tbl>
      <w:tblPr>
        <w:tblStyle w:val="aff0"/>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94"/>
        <w:gridCol w:w="1287"/>
        <w:gridCol w:w="1193"/>
        <w:gridCol w:w="1286"/>
        <w:gridCol w:w="1193"/>
        <w:gridCol w:w="1286"/>
        <w:gridCol w:w="1193"/>
        <w:gridCol w:w="1279"/>
      </w:tblGrid>
      <w:tr w:rsidR="00063C43" w:rsidRPr="00F439DD" w14:paraId="31CB04C4" w14:textId="77777777">
        <w:trPr>
          <w:trHeight w:val="57"/>
        </w:trPr>
        <w:tc>
          <w:tcPr>
            <w:tcW w:w="1194" w:type="dxa"/>
            <w:shd w:val="clear" w:color="auto" w:fill="F2F2F2"/>
          </w:tcPr>
          <w:p w14:paraId="2F18B9A5"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Klausimo Nr.</w:t>
            </w:r>
          </w:p>
        </w:tc>
        <w:tc>
          <w:tcPr>
            <w:tcW w:w="1287" w:type="dxa"/>
            <w:shd w:val="clear" w:color="auto" w:fill="F2F2F2"/>
          </w:tcPr>
          <w:p w14:paraId="6296B4ED"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Teisingas atsakymas</w:t>
            </w:r>
          </w:p>
        </w:tc>
        <w:tc>
          <w:tcPr>
            <w:tcW w:w="1193" w:type="dxa"/>
            <w:shd w:val="clear" w:color="auto" w:fill="F2F2F2"/>
          </w:tcPr>
          <w:p w14:paraId="4AA7C23C"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Klausimo Nr.</w:t>
            </w:r>
          </w:p>
        </w:tc>
        <w:tc>
          <w:tcPr>
            <w:tcW w:w="1286" w:type="dxa"/>
            <w:shd w:val="clear" w:color="auto" w:fill="F2F2F2"/>
          </w:tcPr>
          <w:p w14:paraId="20D36558"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Teisingas atsakymas</w:t>
            </w:r>
          </w:p>
        </w:tc>
        <w:tc>
          <w:tcPr>
            <w:tcW w:w="1193" w:type="dxa"/>
            <w:shd w:val="clear" w:color="auto" w:fill="F2F2F2"/>
          </w:tcPr>
          <w:p w14:paraId="68E3A9DF"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Klausimo Nr.</w:t>
            </w:r>
          </w:p>
        </w:tc>
        <w:tc>
          <w:tcPr>
            <w:tcW w:w="1286" w:type="dxa"/>
            <w:shd w:val="clear" w:color="auto" w:fill="F2F2F2"/>
          </w:tcPr>
          <w:p w14:paraId="00F8C61A"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Teisingas atsakymas</w:t>
            </w:r>
          </w:p>
        </w:tc>
        <w:tc>
          <w:tcPr>
            <w:tcW w:w="1193" w:type="dxa"/>
            <w:shd w:val="clear" w:color="auto" w:fill="F2F2F2"/>
          </w:tcPr>
          <w:p w14:paraId="62D4911C"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Klausimo Nr.</w:t>
            </w:r>
          </w:p>
        </w:tc>
        <w:tc>
          <w:tcPr>
            <w:tcW w:w="1279" w:type="dxa"/>
            <w:shd w:val="clear" w:color="auto" w:fill="F2F2F2"/>
          </w:tcPr>
          <w:p w14:paraId="0FCFCBD3" w14:textId="77777777" w:rsidR="005414D1" w:rsidRPr="00686BD8" w:rsidRDefault="001C216D" w:rsidP="00686BD8">
            <w:pPr>
              <w:widowControl w:val="0"/>
              <w:spacing w:after="0"/>
              <w:jc w:val="center"/>
              <w:rPr>
                <w:rFonts w:ascii="Times New Roman" w:eastAsia="Times New Roman" w:hAnsi="Times New Roman" w:cs="Times New Roman"/>
                <w:b/>
              </w:rPr>
            </w:pPr>
            <w:r w:rsidRPr="00686BD8">
              <w:rPr>
                <w:rFonts w:ascii="Times New Roman" w:eastAsia="Times New Roman" w:hAnsi="Times New Roman" w:cs="Times New Roman"/>
                <w:b/>
              </w:rPr>
              <w:t>Teisingas atsakymas</w:t>
            </w:r>
          </w:p>
        </w:tc>
      </w:tr>
      <w:tr w:rsidR="00063C43" w:rsidRPr="00F439DD" w14:paraId="1BEA9469" w14:textId="77777777">
        <w:trPr>
          <w:trHeight w:val="57"/>
        </w:trPr>
        <w:tc>
          <w:tcPr>
            <w:tcW w:w="1194" w:type="dxa"/>
            <w:shd w:val="clear" w:color="auto" w:fill="F2F2F2"/>
          </w:tcPr>
          <w:p w14:paraId="5482A5F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w:t>
            </w:r>
          </w:p>
        </w:tc>
        <w:tc>
          <w:tcPr>
            <w:tcW w:w="1287" w:type="dxa"/>
            <w:shd w:val="clear" w:color="auto" w:fill="F2F2F2"/>
          </w:tcPr>
          <w:p w14:paraId="33271CD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auto"/>
          </w:tcPr>
          <w:p w14:paraId="7E89A7C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11</w:t>
            </w:r>
          </w:p>
        </w:tc>
        <w:tc>
          <w:tcPr>
            <w:tcW w:w="1286" w:type="dxa"/>
            <w:shd w:val="clear" w:color="auto" w:fill="auto"/>
          </w:tcPr>
          <w:p w14:paraId="01F6C1C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F2F2F2"/>
          </w:tcPr>
          <w:p w14:paraId="7273ED2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21</w:t>
            </w:r>
          </w:p>
        </w:tc>
        <w:tc>
          <w:tcPr>
            <w:tcW w:w="1286" w:type="dxa"/>
            <w:shd w:val="clear" w:color="auto" w:fill="F2F2F2"/>
          </w:tcPr>
          <w:p w14:paraId="645D6AB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6ED43AA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31</w:t>
            </w:r>
          </w:p>
        </w:tc>
        <w:tc>
          <w:tcPr>
            <w:tcW w:w="1279" w:type="dxa"/>
            <w:shd w:val="clear" w:color="auto" w:fill="auto"/>
          </w:tcPr>
          <w:p w14:paraId="5EDB3E1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r>
      <w:tr w:rsidR="00063C43" w:rsidRPr="00F439DD" w14:paraId="0533F75C" w14:textId="77777777">
        <w:trPr>
          <w:trHeight w:val="57"/>
        </w:trPr>
        <w:tc>
          <w:tcPr>
            <w:tcW w:w="1194" w:type="dxa"/>
            <w:shd w:val="clear" w:color="auto" w:fill="F2F2F2"/>
          </w:tcPr>
          <w:p w14:paraId="114C4AA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w:t>
            </w:r>
          </w:p>
        </w:tc>
        <w:tc>
          <w:tcPr>
            <w:tcW w:w="1287" w:type="dxa"/>
            <w:shd w:val="clear" w:color="auto" w:fill="F2F2F2"/>
          </w:tcPr>
          <w:p w14:paraId="36D7A4B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09D7742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12</w:t>
            </w:r>
          </w:p>
        </w:tc>
        <w:tc>
          <w:tcPr>
            <w:tcW w:w="1286" w:type="dxa"/>
            <w:shd w:val="clear" w:color="auto" w:fill="auto"/>
          </w:tcPr>
          <w:p w14:paraId="298FA3F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F2F2F2"/>
          </w:tcPr>
          <w:p w14:paraId="0691B2CB"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22</w:t>
            </w:r>
          </w:p>
        </w:tc>
        <w:tc>
          <w:tcPr>
            <w:tcW w:w="1286" w:type="dxa"/>
            <w:shd w:val="clear" w:color="auto" w:fill="F2F2F2"/>
          </w:tcPr>
          <w:p w14:paraId="1E84BF7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auto"/>
          </w:tcPr>
          <w:p w14:paraId="65B2B23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32</w:t>
            </w:r>
          </w:p>
        </w:tc>
        <w:tc>
          <w:tcPr>
            <w:tcW w:w="1279" w:type="dxa"/>
            <w:shd w:val="clear" w:color="auto" w:fill="auto"/>
          </w:tcPr>
          <w:p w14:paraId="136AD9D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r>
      <w:tr w:rsidR="00063C43" w:rsidRPr="00F439DD" w14:paraId="370C2C17" w14:textId="77777777">
        <w:trPr>
          <w:trHeight w:val="57"/>
        </w:trPr>
        <w:tc>
          <w:tcPr>
            <w:tcW w:w="1194" w:type="dxa"/>
            <w:shd w:val="clear" w:color="auto" w:fill="F2F2F2"/>
          </w:tcPr>
          <w:p w14:paraId="35A5274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w:t>
            </w:r>
          </w:p>
        </w:tc>
        <w:tc>
          <w:tcPr>
            <w:tcW w:w="1287" w:type="dxa"/>
            <w:shd w:val="clear" w:color="auto" w:fill="F2F2F2"/>
          </w:tcPr>
          <w:p w14:paraId="1BE020F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auto"/>
          </w:tcPr>
          <w:p w14:paraId="005C6AB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w:t>
            </w:r>
          </w:p>
        </w:tc>
        <w:tc>
          <w:tcPr>
            <w:tcW w:w="1286" w:type="dxa"/>
            <w:shd w:val="clear" w:color="auto" w:fill="auto"/>
          </w:tcPr>
          <w:p w14:paraId="7477761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F2F2F2"/>
          </w:tcPr>
          <w:p w14:paraId="25F9B78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23</w:t>
            </w:r>
          </w:p>
        </w:tc>
        <w:tc>
          <w:tcPr>
            <w:tcW w:w="1286" w:type="dxa"/>
            <w:shd w:val="clear" w:color="auto" w:fill="F2F2F2"/>
          </w:tcPr>
          <w:p w14:paraId="7803A62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auto"/>
          </w:tcPr>
          <w:p w14:paraId="3F0A827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33</w:t>
            </w:r>
          </w:p>
        </w:tc>
        <w:tc>
          <w:tcPr>
            <w:tcW w:w="1279" w:type="dxa"/>
            <w:shd w:val="clear" w:color="auto" w:fill="auto"/>
          </w:tcPr>
          <w:p w14:paraId="113B9D3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r>
      <w:tr w:rsidR="00063C43" w:rsidRPr="00F439DD" w14:paraId="236AAD9D" w14:textId="77777777">
        <w:trPr>
          <w:trHeight w:val="57"/>
        </w:trPr>
        <w:tc>
          <w:tcPr>
            <w:tcW w:w="1194" w:type="dxa"/>
            <w:shd w:val="clear" w:color="auto" w:fill="F2F2F2"/>
          </w:tcPr>
          <w:p w14:paraId="69043CA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w:t>
            </w:r>
          </w:p>
        </w:tc>
        <w:tc>
          <w:tcPr>
            <w:tcW w:w="1287" w:type="dxa"/>
            <w:shd w:val="clear" w:color="auto" w:fill="F2F2F2"/>
          </w:tcPr>
          <w:p w14:paraId="6297CBC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747072F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w:t>
            </w:r>
          </w:p>
        </w:tc>
        <w:tc>
          <w:tcPr>
            <w:tcW w:w="1286" w:type="dxa"/>
            <w:shd w:val="clear" w:color="auto" w:fill="auto"/>
          </w:tcPr>
          <w:p w14:paraId="18F7755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F2F2F2"/>
          </w:tcPr>
          <w:p w14:paraId="685DCED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24</w:t>
            </w:r>
          </w:p>
        </w:tc>
        <w:tc>
          <w:tcPr>
            <w:tcW w:w="1286" w:type="dxa"/>
            <w:shd w:val="clear" w:color="auto" w:fill="F2F2F2"/>
          </w:tcPr>
          <w:p w14:paraId="71D50371"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auto"/>
          </w:tcPr>
          <w:p w14:paraId="13F1F12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34</w:t>
            </w:r>
          </w:p>
        </w:tc>
        <w:tc>
          <w:tcPr>
            <w:tcW w:w="1279" w:type="dxa"/>
            <w:shd w:val="clear" w:color="auto" w:fill="auto"/>
          </w:tcPr>
          <w:p w14:paraId="43BC21D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r>
      <w:tr w:rsidR="00063C43" w:rsidRPr="00F439DD" w14:paraId="4061D818" w14:textId="77777777">
        <w:trPr>
          <w:trHeight w:val="57"/>
        </w:trPr>
        <w:tc>
          <w:tcPr>
            <w:tcW w:w="1194" w:type="dxa"/>
            <w:shd w:val="clear" w:color="auto" w:fill="F2F2F2"/>
          </w:tcPr>
          <w:p w14:paraId="4E93339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5</w:t>
            </w:r>
          </w:p>
        </w:tc>
        <w:tc>
          <w:tcPr>
            <w:tcW w:w="1287" w:type="dxa"/>
            <w:shd w:val="clear" w:color="auto" w:fill="F2F2F2"/>
          </w:tcPr>
          <w:p w14:paraId="002EA2E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182C9EF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15</w:t>
            </w:r>
          </w:p>
        </w:tc>
        <w:tc>
          <w:tcPr>
            <w:tcW w:w="1286" w:type="dxa"/>
            <w:shd w:val="clear" w:color="auto" w:fill="auto"/>
          </w:tcPr>
          <w:p w14:paraId="02DA0BF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F2F2F2"/>
          </w:tcPr>
          <w:p w14:paraId="020911F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25</w:t>
            </w:r>
          </w:p>
        </w:tc>
        <w:tc>
          <w:tcPr>
            <w:tcW w:w="1286" w:type="dxa"/>
            <w:shd w:val="clear" w:color="auto" w:fill="F2F2F2"/>
          </w:tcPr>
          <w:p w14:paraId="3102447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auto"/>
          </w:tcPr>
          <w:p w14:paraId="3F0889A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35</w:t>
            </w:r>
          </w:p>
        </w:tc>
        <w:tc>
          <w:tcPr>
            <w:tcW w:w="1279" w:type="dxa"/>
            <w:shd w:val="clear" w:color="auto" w:fill="auto"/>
          </w:tcPr>
          <w:p w14:paraId="4596AC6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r>
      <w:tr w:rsidR="00063C43" w:rsidRPr="00F439DD" w14:paraId="792195B4" w14:textId="77777777">
        <w:trPr>
          <w:trHeight w:val="57"/>
        </w:trPr>
        <w:tc>
          <w:tcPr>
            <w:tcW w:w="1194" w:type="dxa"/>
            <w:shd w:val="clear" w:color="auto" w:fill="F2F2F2"/>
          </w:tcPr>
          <w:p w14:paraId="04ABEC4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6</w:t>
            </w:r>
          </w:p>
        </w:tc>
        <w:tc>
          <w:tcPr>
            <w:tcW w:w="1287" w:type="dxa"/>
            <w:shd w:val="clear" w:color="auto" w:fill="F2F2F2"/>
          </w:tcPr>
          <w:p w14:paraId="52945EA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auto"/>
          </w:tcPr>
          <w:p w14:paraId="20FFCDA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16</w:t>
            </w:r>
          </w:p>
        </w:tc>
        <w:tc>
          <w:tcPr>
            <w:tcW w:w="1286" w:type="dxa"/>
            <w:shd w:val="clear" w:color="auto" w:fill="auto"/>
          </w:tcPr>
          <w:p w14:paraId="1080BD0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F2F2F2"/>
          </w:tcPr>
          <w:p w14:paraId="35E1AFE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26</w:t>
            </w:r>
          </w:p>
        </w:tc>
        <w:tc>
          <w:tcPr>
            <w:tcW w:w="1286" w:type="dxa"/>
            <w:shd w:val="clear" w:color="auto" w:fill="F2F2F2"/>
          </w:tcPr>
          <w:p w14:paraId="2E27223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2E5963C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36</w:t>
            </w:r>
          </w:p>
        </w:tc>
        <w:tc>
          <w:tcPr>
            <w:tcW w:w="1279" w:type="dxa"/>
            <w:shd w:val="clear" w:color="auto" w:fill="auto"/>
          </w:tcPr>
          <w:p w14:paraId="3655155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r>
      <w:tr w:rsidR="00063C43" w:rsidRPr="00F439DD" w14:paraId="33F6F77E" w14:textId="77777777">
        <w:trPr>
          <w:trHeight w:val="57"/>
        </w:trPr>
        <w:tc>
          <w:tcPr>
            <w:tcW w:w="1194" w:type="dxa"/>
            <w:shd w:val="clear" w:color="auto" w:fill="F2F2F2"/>
          </w:tcPr>
          <w:p w14:paraId="1879237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7</w:t>
            </w:r>
          </w:p>
        </w:tc>
        <w:tc>
          <w:tcPr>
            <w:tcW w:w="1287" w:type="dxa"/>
            <w:shd w:val="clear" w:color="auto" w:fill="F2F2F2"/>
          </w:tcPr>
          <w:p w14:paraId="7A513BB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auto"/>
          </w:tcPr>
          <w:p w14:paraId="196C5530"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17</w:t>
            </w:r>
          </w:p>
        </w:tc>
        <w:tc>
          <w:tcPr>
            <w:tcW w:w="1286" w:type="dxa"/>
            <w:shd w:val="clear" w:color="auto" w:fill="auto"/>
          </w:tcPr>
          <w:p w14:paraId="6C0CE26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F2F2F2"/>
          </w:tcPr>
          <w:p w14:paraId="4555C28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27</w:t>
            </w:r>
          </w:p>
        </w:tc>
        <w:tc>
          <w:tcPr>
            <w:tcW w:w="1286" w:type="dxa"/>
            <w:shd w:val="clear" w:color="auto" w:fill="F2F2F2"/>
          </w:tcPr>
          <w:p w14:paraId="0614E235"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auto"/>
          </w:tcPr>
          <w:p w14:paraId="6A36B5F6"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37</w:t>
            </w:r>
          </w:p>
        </w:tc>
        <w:tc>
          <w:tcPr>
            <w:tcW w:w="1279" w:type="dxa"/>
            <w:shd w:val="clear" w:color="auto" w:fill="auto"/>
          </w:tcPr>
          <w:p w14:paraId="4FEF8CB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r>
      <w:tr w:rsidR="00063C43" w:rsidRPr="00F439DD" w14:paraId="08EFFF0B" w14:textId="77777777">
        <w:trPr>
          <w:trHeight w:val="57"/>
        </w:trPr>
        <w:tc>
          <w:tcPr>
            <w:tcW w:w="1194" w:type="dxa"/>
            <w:shd w:val="clear" w:color="auto" w:fill="F2F2F2"/>
          </w:tcPr>
          <w:p w14:paraId="2481658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8</w:t>
            </w:r>
          </w:p>
        </w:tc>
        <w:tc>
          <w:tcPr>
            <w:tcW w:w="1287" w:type="dxa"/>
            <w:shd w:val="clear" w:color="auto" w:fill="F2F2F2"/>
          </w:tcPr>
          <w:p w14:paraId="1320D43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6D79481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18</w:t>
            </w:r>
          </w:p>
        </w:tc>
        <w:tc>
          <w:tcPr>
            <w:tcW w:w="1286" w:type="dxa"/>
            <w:shd w:val="clear" w:color="auto" w:fill="auto"/>
          </w:tcPr>
          <w:p w14:paraId="60CEC66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F2F2F2"/>
          </w:tcPr>
          <w:p w14:paraId="779F7FBD"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28</w:t>
            </w:r>
          </w:p>
        </w:tc>
        <w:tc>
          <w:tcPr>
            <w:tcW w:w="1286" w:type="dxa"/>
            <w:shd w:val="clear" w:color="auto" w:fill="F2F2F2"/>
          </w:tcPr>
          <w:p w14:paraId="3CF479AF"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auto"/>
          </w:tcPr>
          <w:p w14:paraId="09ED0A8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38</w:t>
            </w:r>
          </w:p>
        </w:tc>
        <w:tc>
          <w:tcPr>
            <w:tcW w:w="1279" w:type="dxa"/>
            <w:shd w:val="clear" w:color="auto" w:fill="auto"/>
          </w:tcPr>
          <w:p w14:paraId="65B9188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r>
      <w:tr w:rsidR="00063C43" w:rsidRPr="00F439DD" w14:paraId="6EDAEDDB" w14:textId="77777777">
        <w:trPr>
          <w:trHeight w:val="307"/>
        </w:trPr>
        <w:tc>
          <w:tcPr>
            <w:tcW w:w="1194" w:type="dxa"/>
            <w:shd w:val="clear" w:color="auto" w:fill="F2F2F2"/>
          </w:tcPr>
          <w:p w14:paraId="7A17FB5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9</w:t>
            </w:r>
          </w:p>
        </w:tc>
        <w:tc>
          <w:tcPr>
            <w:tcW w:w="1287" w:type="dxa"/>
            <w:shd w:val="clear" w:color="auto" w:fill="F2F2F2"/>
          </w:tcPr>
          <w:p w14:paraId="0512619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2D35E898"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19</w:t>
            </w:r>
          </w:p>
        </w:tc>
        <w:tc>
          <w:tcPr>
            <w:tcW w:w="1286" w:type="dxa"/>
            <w:shd w:val="clear" w:color="auto" w:fill="auto"/>
          </w:tcPr>
          <w:p w14:paraId="0828DEC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c)</w:t>
            </w:r>
          </w:p>
        </w:tc>
        <w:tc>
          <w:tcPr>
            <w:tcW w:w="1193" w:type="dxa"/>
            <w:shd w:val="clear" w:color="auto" w:fill="F2F2F2"/>
          </w:tcPr>
          <w:p w14:paraId="22F7E7D7"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29</w:t>
            </w:r>
          </w:p>
        </w:tc>
        <w:tc>
          <w:tcPr>
            <w:tcW w:w="1286" w:type="dxa"/>
            <w:shd w:val="clear" w:color="auto" w:fill="F2F2F2"/>
          </w:tcPr>
          <w:p w14:paraId="1B85F1A2"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auto"/>
          </w:tcPr>
          <w:p w14:paraId="7C93951C"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39</w:t>
            </w:r>
          </w:p>
        </w:tc>
        <w:tc>
          <w:tcPr>
            <w:tcW w:w="1279" w:type="dxa"/>
            <w:shd w:val="clear" w:color="auto" w:fill="auto"/>
          </w:tcPr>
          <w:p w14:paraId="44CC5B6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r>
      <w:tr w:rsidR="00063C43" w:rsidRPr="00F439DD" w14:paraId="68E88368" w14:textId="77777777">
        <w:trPr>
          <w:trHeight w:val="57"/>
        </w:trPr>
        <w:tc>
          <w:tcPr>
            <w:tcW w:w="1194" w:type="dxa"/>
            <w:shd w:val="clear" w:color="auto" w:fill="F2F2F2"/>
          </w:tcPr>
          <w:p w14:paraId="5FE3E54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10</w:t>
            </w:r>
          </w:p>
        </w:tc>
        <w:tc>
          <w:tcPr>
            <w:tcW w:w="1287" w:type="dxa"/>
            <w:shd w:val="clear" w:color="auto" w:fill="F2F2F2"/>
          </w:tcPr>
          <w:p w14:paraId="44E0361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auto"/>
          </w:tcPr>
          <w:p w14:paraId="688864B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20</w:t>
            </w:r>
          </w:p>
        </w:tc>
        <w:tc>
          <w:tcPr>
            <w:tcW w:w="1286" w:type="dxa"/>
            <w:shd w:val="clear" w:color="auto" w:fill="auto"/>
          </w:tcPr>
          <w:p w14:paraId="538C1E63"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b)</w:t>
            </w:r>
          </w:p>
        </w:tc>
        <w:tc>
          <w:tcPr>
            <w:tcW w:w="1193" w:type="dxa"/>
            <w:shd w:val="clear" w:color="auto" w:fill="F2F2F2"/>
          </w:tcPr>
          <w:p w14:paraId="4176A35E"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30</w:t>
            </w:r>
          </w:p>
        </w:tc>
        <w:tc>
          <w:tcPr>
            <w:tcW w:w="1286" w:type="dxa"/>
            <w:shd w:val="clear" w:color="auto" w:fill="F2F2F2"/>
          </w:tcPr>
          <w:p w14:paraId="7F661A19"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c>
          <w:tcPr>
            <w:tcW w:w="1193" w:type="dxa"/>
            <w:shd w:val="clear" w:color="auto" w:fill="auto"/>
          </w:tcPr>
          <w:p w14:paraId="0B041FD4"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40</w:t>
            </w:r>
          </w:p>
        </w:tc>
        <w:tc>
          <w:tcPr>
            <w:tcW w:w="1279" w:type="dxa"/>
            <w:shd w:val="clear" w:color="auto" w:fill="auto"/>
          </w:tcPr>
          <w:p w14:paraId="3845CD7A" w14:textId="77777777" w:rsidR="005414D1" w:rsidRPr="00686BD8" w:rsidRDefault="001C216D" w:rsidP="00686BD8">
            <w:pPr>
              <w:widowControl w:val="0"/>
              <w:spacing w:after="0"/>
              <w:jc w:val="center"/>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a)</w:t>
            </w:r>
          </w:p>
        </w:tc>
      </w:tr>
    </w:tbl>
    <w:p w14:paraId="3B060E90" w14:textId="77777777" w:rsidR="005414D1" w:rsidRPr="00686BD8" w:rsidRDefault="005414D1" w:rsidP="00686BD8">
      <w:pPr>
        <w:spacing w:after="0"/>
        <w:rPr>
          <w:rFonts w:ascii="Times New Roman" w:eastAsia="Times New Roman" w:hAnsi="Times New Roman" w:cs="Times New Roman"/>
          <w:sz w:val="24"/>
          <w:szCs w:val="24"/>
        </w:rPr>
      </w:pPr>
      <w:bookmarkStart w:id="9" w:name="_heading=h.1fob9te" w:colFirst="0" w:colLast="0"/>
      <w:bookmarkEnd w:id="9"/>
    </w:p>
    <w:p w14:paraId="553BFB1F" w14:textId="77777777" w:rsidR="005414D1" w:rsidRPr="0030356A" w:rsidRDefault="001C216D" w:rsidP="00686BD8">
      <w:pPr>
        <w:spacing w:after="0"/>
        <w:rPr>
          <w:rFonts w:ascii="Times New Roman" w:eastAsia="Times New Roman" w:hAnsi="Times New Roman" w:cs="Times New Roman"/>
          <w:sz w:val="24"/>
          <w:szCs w:val="24"/>
        </w:rPr>
      </w:pPr>
      <w:r w:rsidRPr="0030356A">
        <w:rPr>
          <w:rFonts w:ascii="Times New Roman" w:eastAsia="Times New Roman" w:hAnsi="Times New Roman" w:cs="Times New Roman"/>
          <w:sz w:val="24"/>
          <w:szCs w:val="24"/>
        </w:rPr>
        <w:br w:type="page"/>
      </w:r>
    </w:p>
    <w:p w14:paraId="791DCA45" w14:textId="77777777" w:rsidR="005414D1" w:rsidRPr="00686BD8" w:rsidRDefault="001C216D" w:rsidP="00686BD8">
      <w:pPr>
        <w:spacing w:after="0"/>
        <w:jc w:val="center"/>
        <w:rPr>
          <w:rFonts w:ascii="Times New Roman" w:eastAsia="Times New Roman" w:hAnsi="Times New Roman" w:cs="Times New Roman"/>
          <w:b/>
          <w:sz w:val="28"/>
          <w:szCs w:val="28"/>
        </w:rPr>
      </w:pPr>
      <w:r w:rsidRPr="00686BD8">
        <w:rPr>
          <w:rFonts w:ascii="Times New Roman" w:eastAsia="Times New Roman" w:hAnsi="Times New Roman" w:cs="Times New Roman"/>
          <w:b/>
          <w:sz w:val="28"/>
          <w:szCs w:val="28"/>
        </w:rPr>
        <w:lastRenderedPageBreak/>
        <w:t>Literatūros sąrašas</w:t>
      </w:r>
    </w:p>
    <w:p w14:paraId="06E5BC7F" w14:textId="77777777" w:rsidR="005414D1" w:rsidRPr="00686BD8" w:rsidRDefault="005414D1" w:rsidP="00686BD8">
      <w:pPr>
        <w:pStyle w:val="Heading1"/>
        <w:spacing w:before="0" w:beforeAutospacing="0" w:after="0" w:afterAutospacing="0" w:line="276" w:lineRule="auto"/>
        <w:rPr>
          <w:b w:val="0"/>
          <w:sz w:val="24"/>
          <w:szCs w:val="24"/>
        </w:rPr>
      </w:pPr>
    </w:p>
    <w:p w14:paraId="367CF854" w14:textId="77777777" w:rsidR="005414D1" w:rsidRPr="00686BD8" w:rsidRDefault="001C216D" w:rsidP="00686BD8">
      <w:pPr>
        <w:widowControl w:val="0"/>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1. </w:t>
      </w:r>
      <w:r w:rsidRPr="00686BD8">
        <w:rPr>
          <w:rFonts w:ascii="Times New Roman" w:eastAsia="Times New Roman" w:hAnsi="Times New Roman" w:cs="Times New Roman"/>
          <w:i/>
          <w:sz w:val="24"/>
          <w:szCs w:val="24"/>
        </w:rPr>
        <w:t>ELSA remonto programa VAG grupės automobiliams</w:t>
      </w:r>
    </w:p>
    <w:p w14:paraId="734F7E16"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 Butkevičius R., Rimkus A. (2008). </w:t>
      </w:r>
      <w:r w:rsidRPr="00686BD8">
        <w:rPr>
          <w:rFonts w:ascii="Times New Roman" w:eastAsia="Times New Roman" w:hAnsi="Times New Roman" w:cs="Times New Roman"/>
          <w:i/>
          <w:sz w:val="24"/>
          <w:szCs w:val="24"/>
        </w:rPr>
        <w:t>Automobilių remontininko rengimas</w:t>
      </w:r>
      <w:r w:rsidRPr="00686BD8">
        <w:rPr>
          <w:rFonts w:ascii="Times New Roman" w:eastAsia="Times New Roman" w:hAnsi="Times New Roman" w:cs="Times New Roman"/>
          <w:sz w:val="24"/>
          <w:szCs w:val="24"/>
        </w:rPr>
        <w:t>. Kaunas: UAB „</w:t>
      </w:r>
      <w:proofErr w:type="spellStart"/>
      <w:r w:rsidRPr="00686BD8">
        <w:rPr>
          <w:rFonts w:ascii="Times New Roman" w:eastAsia="Times New Roman" w:hAnsi="Times New Roman" w:cs="Times New Roman"/>
          <w:sz w:val="24"/>
          <w:szCs w:val="24"/>
        </w:rPr>
        <w:t>Judex</w:t>
      </w:r>
      <w:proofErr w:type="spellEnd"/>
      <w:r w:rsidRPr="00686BD8">
        <w:rPr>
          <w:rFonts w:ascii="Times New Roman" w:eastAsia="Times New Roman" w:hAnsi="Times New Roman" w:cs="Times New Roman"/>
          <w:sz w:val="24"/>
          <w:szCs w:val="24"/>
        </w:rPr>
        <w:t xml:space="preserve">“. Prieiga per internetą: </w:t>
      </w:r>
      <w:hyperlink r:id="rId212">
        <w:r w:rsidRPr="00686BD8">
          <w:rPr>
            <w:rFonts w:ascii="Times New Roman" w:eastAsia="Times New Roman" w:hAnsi="Times New Roman" w:cs="Times New Roman"/>
            <w:sz w:val="24"/>
            <w:szCs w:val="24"/>
            <w:u w:val="single"/>
          </w:rPr>
          <w:t>https://bendriejigebejimai.lt/wp-content/uploads/2020/04/Knyga_IV.pdf</w:t>
        </w:r>
      </w:hyperlink>
    </w:p>
    <w:p w14:paraId="4BA50E73"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 </w:t>
      </w:r>
      <w:proofErr w:type="spellStart"/>
      <w:r w:rsidRPr="00686BD8">
        <w:rPr>
          <w:rFonts w:ascii="Times New Roman" w:eastAsia="Times New Roman" w:hAnsi="Times New Roman" w:cs="Times New Roman"/>
          <w:sz w:val="24"/>
          <w:szCs w:val="24"/>
        </w:rPr>
        <w:t>Garbinčius</w:t>
      </w:r>
      <w:proofErr w:type="spellEnd"/>
      <w:r w:rsidRPr="00686BD8">
        <w:rPr>
          <w:rFonts w:ascii="Times New Roman" w:eastAsia="Times New Roman" w:hAnsi="Times New Roman" w:cs="Times New Roman"/>
          <w:sz w:val="24"/>
          <w:szCs w:val="24"/>
        </w:rPr>
        <w:t xml:space="preserve"> G., (2012). </w:t>
      </w:r>
      <w:r w:rsidRPr="00686BD8">
        <w:rPr>
          <w:rFonts w:ascii="Times New Roman" w:eastAsia="Times New Roman" w:hAnsi="Times New Roman" w:cs="Times New Roman"/>
          <w:i/>
          <w:sz w:val="24"/>
          <w:szCs w:val="24"/>
        </w:rPr>
        <w:t>Automobilių techninė priežiūra ir remontas</w:t>
      </w:r>
      <w:r w:rsidRPr="00686BD8">
        <w:rPr>
          <w:rFonts w:ascii="Times New Roman" w:eastAsia="Times New Roman" w:hAnsi="Times New Roman" w:cs="Times New Roman"/>
          <w:sz w:val="24"/>
          <w:szCs w:val="24"/>
        </w:rPr>
        <w:t>. Vilnius: Technika.</w:t>
      </w:r>
    </w:p>
    <w:p w14:paraId="16282061"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Jurevičius V., </w:t>
      </w:r>
      <w:proofErr w:type="spellStart"/>
      <w:r w:rsidRPr="00686BD8">
        <w:rPr>
          <w:rFonts w:ascii="Times New Roman" w:eastAsia="Times New Roman" w:hAnsi="Times New Roman" w:cs="Times New Roman"/>
          <w:sz w:val="24"/>
          <w:szCs w:val="24"/>
        </w:rPr>
        <w:t>Nanevičius</w:t>
      </w:r>
      <w:proofErr w:type="spellEnd"/>
      <w:r w:rsidRPr="00686BD8">
        <w:rPr>
          <w:rFonts w:ascii="Times New Roman" w:eastAsia="Times New Roman" w:hAnsi="Times New Roman" w:cs="Times New Roman"/>
          <w:sz w:val="24"/>
          <w:szCs w:val="24"/>
        </w:rPr>
        <w:t xml:space="preserve"> L. (2008). </w:t>
      </w:r>
      <w:r w:rsidRPr="00686BD8">
        <w:rPr>
          <w:rFonts w:ascii="Times New Roman" w:eastAsia="Times New Roman" w:hAnsi="Times New Roman" w:cs="Times New Roman"/>
          <w:i/>
          <w:sz w:val="24"/>
          <w:szCs w:val="24"/>
        </w:rPr>
        <w:t>Automobilių remontininko rengimas</w:t>
      </w:r>
      <w:r w:rsidRPr="00686BD8">
        <w:rPr>
          <w:rFonts w:ascii="Times New Roman" w:eastAsia="Times New Roman" w:hAnsi="Times New Roman" w:cs="Times New Roman"/>
          <w:sz w:val="24"/>
          <w:szCs w:val="24"/>
        </w:rPr>
        <w:t>. Kaunas: UAB „</w:t>
      </w:r>
      <w:proofErr w:type="spellStart"/>
      <w:r w:rsidRPr="00686BD8">
        <w:rPr>
          <w:rFonts w:ascii="Times New Roman" w:eastAsia="Times New Roman" w:hAnsi="Times New Roman" w:cs="Times New Roman"/>
          <w:sz w:val="24"/>
          <w:szCs w:val="24"/>
        </w:rPr>
        <w:t>Judex</w:t>
      </w:r>
      <w:proofErr w:type="spellEnd"/>
      <w:r w:rsidRPr="00686BD8">
        <w:rPr>
          <w:rFonts w:ascii="Times New Roman" w:eastAsia="Times New Roman" w:hAnsi="Times New Roman" w:cs="Times New Roman"/>
          <w:sz w:val="24"/>
          <w:szCs w:val="24"/>
        </w:rPr>
        <w:t xml:space="preserve">“. Prieiga per internetą: </w:t>
      </w:r>
      <w:hyperlink r:id="rId213">
        <w:r w:rsidRPr="00686BD8">
          <w:rPr>
            <w:rFonts w:ascii="Times New Roman" w:eastAsia="Times New Roman" w:hAnsi="Times New Roman" w:cs="Times New Roman"/>
            <w:sz w:val="24"/>
            <w:szCs w:val="24"/>
            <w:u w:val="single"/>
          </w:rPr>
          <w:t>https://bendriejigebejimai.lt/wp-content/uploads/2020/04/Knyga_II.pdf</w:t>
        </w:r>
      </w:hyperlink>
    </w:p>
    <w:p w14:paraId="1C6EF179"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4. </w:t>
      </w:r>
      <w:proofErr w:type="spellStart"/>
      <w:r w:rsidRPr="00686BD8">
        <w:rPr>
          <w:rFonts w:ascii="Times New Roman" w:eastAsia="Times New Roman" w:hAnsi="Times New Roman" w:cs="Times New Roman"/>
          <w:sz w:val="24"/>
          <w:szCs w:val="24"/>
        </w:rPr>
        <w:t>Kasiulaitis</w:t>
      </w:r>
      <w:proofErr w:type="spellEnd"/>
      <w:r w:rsidRPr="00686BD8">
        <w:rPr>
          <w:rFonts w:ascii="Times New Roman" w:eastAsia="Times New Roman" w:hAnsi="Times New Roman" w:cs="Times New Roman"/>
          <w:sz w:val="24"/>
          <w:szCs w:val="24"/>
        </w:rPr>
        <w:t xml:space="preserve"> V. ir kt. (2008). </w:t>
      </w:r>
      <w:r w:rsidRPr="00686BD8">
        <w:rPr>
          <w:rFonts w:ascii="Times New Roman" w:eastAsia="Times New Roman" w:hAnsi="Times New Roman" w:cs="Times New Roman"/>
          <w:i/>
          <w:sz w:val="24"/>
          <w:szCs w:val="24"/>
        </w:rPr>
        <w:t>Automobilių remontininko rengimas</w:t>
      </w:r>
      <w:r w:rsidRPr="00686BD8">
        <w:rPr>
          <w:rFonts w:ascii="Times New Roman" w:eastAsia="Times New Roman" w:hAnsi="Times New Roman" w:cs="Times New Roman"/>
          <w:sz w:val="24"/>
          <w:szCs w:val="24"/>
        </w:rPr>
        <w:t>. Kaunas: UAB „</w:t>
      </w:r>
      <w:proofErr w:type="spellStart"/>
      <w:r w:rsidRPr="00686BD8">
        <w:rPr>
          <w:rFonts w:ascii="Times New Roman" w:eastAsia="Times New Roman" w:hAnsi="Times New Roman" w:cs="Times New Roman"/>
          <w:sz w:val="24"/>
          <w:szCs w:val="24"/>
        </w:rPr>
        <w:t>Judex</w:t>
      </w:r>
      <w:proofErr w:type="spellEnd"/>
      <w:r w:rsidRPr="00686BD8">
        <w:rPr>
          <w:rFonts w:ascii="Times New Roman" w:eastAsia="Times New Roman" w:hAnsi="Times New Roman" w:cs="Times New Roman"/>
          <w:sz w:val="24"/>
          <w:szCs w:val="24"/>
        </w:rPr>
        <w:t xml:space="preserve">“. Prieiga per internetą: </w:t>
      </w:r>
      <w:hyperlink r:id="rId214">
        <w:r w:rsidRPr="00686BD8">
          <w:rPr>
            <w:rFonts w:ascii="Times New Roman" w:eastAsia="Times New Roman" w:hAnsi="Times New Roman" w:cs="Times New Roman"/>
            <w:sz w:val="24"/>
            <w:szCs w:val="24"/>
            <w:u w:val="single"/>
          </w:rPr>
          <w:t>https://bendriejigebejimai.lt/wp-content/uploads/2020/04/Knyga_I.pdf</w:t>
        </w:r>
      </w:hyperlink>
    </w:p>
    <w:p w14:paraId="67326654"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5. </w:t>
      </w:r>
      <w:r w:rsidRPr="00686BD8">
        <w:rPr>
          <w:rFonts w:ascii="Times New Roman" w:eastAsia="Times New Roman" w:hAnsi="Times New Roman" w:cs="Times New Roman"/>
          <w:i/>
          <w:sz w:val="24"/>
          <w:szCs w:val="24"/>
        </w:rPr>
        <w:t>Lietuvos standartas LST 1438 Automobiliai. Techninė priežiūra ir remontas</w:t>
      </w:r>
      <w:r w:rsidRPr="00686BD8">
        <w:rPr>
          <w:rFonts w:ascii="Times New Roman" w:eastAsia="Times New Roman" w:hAnsi="Times New Roman" w:cs="Times New Roman"/>
          <w:sz w:val="24"/>
          <w:szCs w:val="24"/>
        </w:rPr>
        <w:t xml:space="preserve">. Prieiga per internetą: </w:t>
      </w:r>
      <w:hyperlink r:id="rId215">
        <w:r w:rsidRPr="00686BD8">
          <w:rPr>
            <w:rFonts w:ascii="Times New Roman" w:eastAsia="Times New Roman" w:hAnsi="Times New Roman" w:cs="Times New Roman"/>
            <w:sz w:val="24"/>
            <w:szCs w:val="24"/>
            <w:u w:val="single"/>
          </w:rPr>
          <w:t>https://metrinsp.lrv.lt/uploads/metrinsp/documents/files/teisine_informacija/LST-1438_2005.pdf</w:t>
        </w:r>
      </w:hyperlink>
    </w:p>
    <w:p w14:paraId="138C8746" w14:textId="77777777" w:rsidR="005414D1" w:rsidRPr="00686BD8" w:rsidRDefault="001C216D" w:rsidP="00686BD8">
      <w:pPr>
        <w:widowControl w:val="0"/>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6. Mechanikų – inžinierių – konstruktorių svetainė. Prieiga per internetą: </w:t>
      </w:r>
      <w:hyperlink r:id="rId216">
        <w:r w:rsidRPr="00686BD8">
          <w:rPr>
            <w:rFonts w:ascii="Times New Roman" w:eastAsia="Times New Roman" w:hAnsi="Times New Roman" w:cs="Times New Roman"/>
            <w:sz w:val="24"/>
            <w:szCs w:val="24"/>
            <w:u w:val="single"/>
          </w:rPr>
          <w:t>http://www.mechanikosinzinierius.lt</w:t>
        </w:r>
      </w:hyperlink>
    </w:p>
    <w:p w14:paraId="112E4B58"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7. </w:t>
      </w:r>
      <w:proofErr w:type="spellStart"/>
      <w:r w:rsidRPr="00686BD8">
        <w:rPr>
          <w:rFonts w:ascii="Times New Roman" w:eastAsia="Times New Roman" w:hAnsi="Times New Roman" w:cs="Times New Roman"/>
          <w:sz w:val="24"/>
          <w:szCs w:val="24"/>
        </w:rPr>
        <w:t>Šniuolis</w:t>
      </w:r>
      <w:proofErr w:type="spellEnd"/>
      <w:r w:rsidRPr="00686BD8">
        <w:rPr>
          <w:rFonts w:ascii="Times New Roman" w:eastAsia="Times New Roman" w:hAnsi="Times New Roman" w:cs="Times New Roman"/>
          <w:sz w:val="24"/>
          <w:szCs w:val="24"/>
        </w:rPr>
        <w:t xml:space="preserve"> R., (2014). </w:t>
      </w:r>
      <w:r w:rsidRPr="00686BD8">
        <w:rPr>
          <w:rFonts w:ascii="Times New Roman" w:eastAsia="Times New Roman" w:hAnsi="Times New Roman" w:cs="Times New Roman"/>
          <w:i/>
          <w:sz w:val="24"/>
          <w:szCs w:val="24"/>
        </w:rPr>
        <w:t>Medžiagų inžinerija</w:t>
      </w:r>
      <w:r w:rsidRPr="00686BD8">
        <w:rPr>
          <w:rFonts w:ascii="Times New Roman" w:eastAsia="Times New Roman" w:hAnsi="Times New Roman" w:cs="Times New Roman"/>
          <w:sz w:val="24"/>
          <w:szCs w:val="24"/>
        </w:rPr>
        <w:t>. Vilnius: BMK leidykla</w:t>
      </w:r>
    </w:p>
    <w:p w14:paraId="380D2A50" w14:textId="77777777" w:rsidR="005414D1" w:rsidRPr="00686BD8" w:rsidRDefault="001C216D" w:rsidP="00686BD8">
      <w:pPr>
        <w:widowControl w:val="0"/>
        <w:spacing w:after="0"/>
        <w:rPr>
          <w:rFonts w:ascii="Times New Roman" w:eastAsia="Times New Roman" w:hAnsi="Times New Roman" w:cs="Times New Roman"/>
          <w:sz w:val="24"/>
          <w:szCs w:val="24"/>
        </w:rPr>
      </w:pPr>
      <w:r w:rsidRPr="00686BD8">
        <w:rPr>
          <w:rFonts w:ascii="Times New Roman" w:eastAsia="Times New Roman" w:hAnsi="Times New Roman" w:cs="Times New Roman"/>
          <w:i/>
          <w:sz w:val="24"/>
          <w:szCs w:val="24"/>
        </w:rPr>
        <w:t xml:space="preserve">8. </w:t>
      </w:r>
      <w:proofErr w:type="spellStart"/>
      <w:r w:rsidRPr="00686BD8">
        <w:rPr>
          <w:rFonts w:ascii="Times New Roman" w:eastAsia="Times New Roman" w:hAnsi="Times New Roman" w:cs="Times New Roman"/>
          <w:i/>
          <w:sz w:val="24"/>
          <w:szCs w:val="24"/>
        </w:rPr>
        <w:t>TechDoc</w:t>
      </w:r>
      <w:proofErr w:type="spellEnd"/>
      <w:r w:rsidRPr="00686BD8">
        <w:rPr>
          <w:rFonts w:ascii="Times New Roman" w:eastAsia="Times New Roman" w:hAnsi="Times New Roman" w:cs="Times New Roman"/>
          <w:i/>
          <w:sz w:val="24"/>
          <w:szCs w:val="24"/>
        </w:rPr>
        <w:t xml:space="preserve"> Toyota remonto programa</w:t>
      </w:r>
      <w:r w:rsidRPr="00686BD8">
        <w:rPr>
          <w:rFonts w:ascii="Times New Roman" w:eastAsia="Times New Roman" w:hAnsi="Times New Roman" w:cs="Times New Roman"/>
          <w:sz w:val="24"/>
          <w:szCs w:val="24"/>
        </w:rPr>
        <w:t>.</w:t>
      </w:r>
    </w:p>
    <w:p w14:paraId="6C1D1381" w14:textId="77777777" w:rsidR="005414D1" w:rsidRPr="00686BD8" w:rsidRDefault="001C216D" w:rsidP="00686BD8">
      <w:pPr>
        <w:spacing w:after="0"/>
        <w:rPr>
          <w:rFonts w:ascii="Times New Roman" w:eastAsia="Times New Roman" w:hAnsi="Times New Roman" w:cs="Times New Roman"/>
          <w:sz w:val="24"/>
          <w:szCs w:val="24"/>
        </w:rPr>
      </w:pPr>
      <w:r w:rsidRPr="00F439DD">
        <w:rPr>
          <w:rFonts w:ascii="Times New Roman" w:hAnsi="Times New Roman"/>
          <w:sz w:val="24"/>
          <w:szCs w:val="24"/>
        </w:rPr>
        <w:t xml:space="preserve">9. </w:t>
      </w:r>
      <w:r w:rsidRPr="00686BD8">
        <w:rPr>
          <w:rFonts w:ascii="Times New Roman" w:eastAsia="Times New Roman" w:hAnsi="Times New Roman" w:cs="Times New Roman"/>
          <w:i/>
          <w:sz w:val="24"/>
          <w:szCs w:val="24"/>
        </w:rPr>
        <w:t>VW AG mokomieji leidiniai SSP.</w:t>
      </w:r>
      <w:r w:rsidRPr="00686BD8">
        <w:rPr>
          <w:rFonts w:ascii="Times New Roman" w:eastAsia="Times New Roman" w:hAnsi="Times New Roman" w:cs="Times New Roman"/>
          <w:sz w:val="24"/>
          <w:szCs w:val="24"/>
        </w:rPr>
        <w:t xml:space="preserve"> Prieiga per internetą: </w:t>
      </w:r>
      <w:hyperlink r:id="rId217">
        <w:r w:rsidRPr="00686BD8">
          <w:rPr>
            <w:rFonts w:ascii="Times New Roman" w:eastAsia="Times New Roman" w:hAnsi="Times New Roman" w:cs="Times New Roman"/>
            <w:sz w:val="24"/>
            <w:szCs w:val="24"/>
            <w:u w:val="single"/>
          </w:rPr>
          <w:t>http://www.volkspage.net/technik/ssp/index_eng.php</w:t>
        </w:r>
      </w:hyperlink>
    </w:p>
    <w:p w14:paraId="328230E7" w14:textId="77777777" w:rsidR="005414D1" w:rsidRPr="00686BD8" w:rsidRDefault="001C216D" w:rsidP="00686BD8">
      <w:pPr>
        <w:pStyle w:val="Heading1"/>
        <w:keepLines/>
        <w:widowControl w:val="0"/>
        <w:spacing w:before="0" w:beforeAutospacing="0" w:after="0" w:afterAutospacing="0" w:line="276" w:lineRule="auto"/>
        <w:rPr>
          <w:b w:val="0"/>
          <w:sz w:val="24"/>
          <w:szCs w:val="24"/>
        </w:rPr>
      </w:pPr>
      <w:r w:rsidRPr="00686BD8">
        <w:rPr>
          <w:b w:val="0"/>
          <w:sz w:val="24"/>
          <w:szCs w:val="24"/>
        </w:rPr>
        <w:t xml:space="preserve">10. </w:t>
      </w:r>
      <w:r w:rsidRPr="00686BD8">
        <w:rPr>
          <w:b w:val="0"/>
          <w:sz w:val="24"/>
          <w:szCs w:val="24"/>
          <w:highlight w:val="white"/>
        </w:rPr>
        <w:t>Automobilių techninės priežiūros ir remonto duomenų bazė. </w:t>
      </w:r>
      <w:r w:rsidRPr="00686BD8">
        <w:rPr>
          <w:b w:val="0"/>
          <w:i/>
          <w:sz w:val="24"/>
          <w:szCs w:val="24"/>
          <w:highlight w:val="white"/>
        </w:rPr>
        <w:t>AUTODATA. Prieiga per internetą: </w:t>
      </w:r>
      <w:hyperlink r:id="rId218">
        <w:r w:rsidRPr="00686BD8">
          <w:rPr>
            <w:b w:val="0"/>
            <w:sz w:val="24"/>
            <w:szCs w:val="24"/>
            <w:highlight w:val="white"/>
            <w:u w:val="single"/>
          </w:rPr>
          <w:t>https://workshop.autodata-group.com/node</w:t>
        </w:r>
      </w:hyperlink>
    </w:p>
    <w:p w14:paraId="479ADD44" w14:textId="77777777" w:rsidR="005414D1" w:rsidRPr="00686BD8" w:rsidRDefault="001C216D" w:rsidP="00686BD8">
      <w:pPr>
        <w:pStyle w:val="Heading1"/>
        <w:keepLines/>
        <w:widowControl w:val="0"/>
        <w:spacing w:before="0" w:beforeAutospacing="0" w:after="0" w:afterAutospacing="0" w:line="276" w:lineRule="auto"/>
        <w:rPr>
          <w:b w:val="0"/>
          <w:sz w:val="24"/>
          <w:szCs w:val="24"/>
        </w:rPr>
      </w:pPr>
      <w:r w:rsidRPr="00686BD8">
        <w:rPr>
          <w:b w:val="0"/>
          <w:sz w:val="24"/>
          <w:szCs w:val="24"/>
        </w:rPr>
        <w:t xml:space="preserve">11. Leonardo </w:t>
      </w:r>
      <w:proofErr w:type="spellStart"/>
      <w:r w:rsidRPr="00686BD8">
        <w:rPr>
          <w:b w:val="0"/>
          <w:sz w:val="24"/>
          <w:szCs w:val="24"/>
        </w:rPr>
        <w:t>da</w:t>
      </w:r>
      <w:proofErr w:type="spellEnd"/>
      <w:r w:rsidRPr="00686BD8">
        <w:rPr>
          <w:b w:val="0"/>
          <w:sz w:val="24"/>
          <w:szCs w:val="24"/>
        </w:rPr>
        <w:t xml:space="preserve"> </w:t>
      </w:r>
      <w:proofErr w:type="spellStart"/>
      <w:r w:rsidRPr="00686BD8">
        <w:rPr>
          <w:b w:val="0"/>
          <w:sz w:val="24"/>
          <w:szCs w:val="24"/>
        </w:rPr>
        <w:t>Vinci</w:t>
      </w:r>
      <w:proofErr w:type="spellEnd"/>
      <w:r w:rsidRPr="00686BD8">
        <w:rPr>
          <w:b w:val="0"/>
          <w:sz w:val="24"/>
          <w:szCs w:val="24"/>
        </w:rPr>
        <w:t xml:space="preserve"> Partnerysčių projektas</w:t>
      </w:r>
      <w:r w:rsidRPr="00686BD8">
        <w:t xml:space="preserve"> </w:t>
      </w:r>
      <w:r w:rsidRPr="00686BD8">
        <w:rPr>
          <w:b w:val="0"/>
          <w:sz w:val="24"/>
          <w:szCs w:val="24"/>
        </w:rPr>
        <w:t xml:space="preserve">Nr. LLP-LDV-PRT-2010-LT-0202. </w:t>
      </w:r>
      <w:r w:rsidRPr="00686BD8">
        <w:rPr>
          <w:b w:val="0"/>
          <w:i/>
          <w:sz w:val="24"/>
          <w:szCs w:val="24"/>
        </w:rPr>
        <w:t>Automobilių mechaniko specialybės teorinių užduočių rinkinys</w:t>
      </w:r>
      <w:r w:rsidRPr="00686BD8">
        <w:rPr>
          <w:b w:val="0"/>
          <w:sz w:val="24"/>
          <w:szCs w:val="24"/>
        </w:rPr>
        <w:t>.</w:t>
      </w:r>
    </w:p>
    <w:p w14:paraId="1B276142" w14:textId="77777777" w:rsidR="005414D1" w:rsidRPr="00686BD8" w:rsidRDefault="001C216D" w:rsidP="00686BD8">
      <w:pPr>
        <w:widowControl w:val="0"/>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12.</w:t>
      </w:r>
      <w:r w:rsidRPr="00686BD8">
        <w:rPr>
          <w:rFonts w:ascii="Times New Roman" w:eastAsia="Times New Roman" w:hAnsi="Times New Roman" w:cs="Times New Roman"/>
          <w:i/>
          <w:sz w:val="24"/>
          <w:szCs w:val="24"/>
        </w:rPr>
        <w:t xml:space="preserve"> </w:t>
      </w:r>
      <w:hyperlink r:id="rId219">
        <w:r w:rsidRPr="00686BD8">
          <w:rPr>
            <w:rFonts w:ascii="Times New Roman" w:eastAsia="Times New Roman" w:hAnsi="Times New Roman" w:cs="Times New Roman"/>
            <w:sz w:val="24"/>
            <w:szCs w:val="24"/>
            <w:highlight w:val="white"/>
          </w:rPr>
          <w:t>Variklinių transporto priemonių techninės priežiūros ir  remonto modulinėms mokymo programoms skirtų mokymo priemonių rengimas ir modulinių mokymo programų išbandymas Nr.VP1-2.2-ŠMM-04-V-03-023</w:t>
        </w:r>
      </w:hyperlink>
      <w:r w:rsidRPr="00686BD8">
        <w:rPr>
          <w:rFonts w:ascii="Times New Roman" w:eastAsia="Times New Roman" w:hAnsi="Times New Roman" w:cs="Times New Roman"/>
          <w:sz w:val="24"/>
          <w:szCs w:val="24"/>
        </w:rPr>
        <w:t xml:space="preserve">. Prieiga per internetą: </w:t>
      </w:r>
      <w:hyperlink r:id="rId220">
        <w:r w:rsidRPr="00686BD8">
          <w:rPr>
            <w:rFonts w:ascii="Times New Roman" w:eastAsia="Times New Roman" w:hAnsi="Times New Roman" w:cs="Times New Roman"/>
            <w:sz w:val="24"/>
            <w:szCs w:val="24"/>
            <w:u w:val="single"/>
          </w:rPr>
          <w:t>http://www.autoemokymas.lt</w:t>
        </w:r>
      </w:hyperlink>
    </w:p>
    <w:p w14:paraId="50CAD58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13.</w:t>
      </w:r>
      <w:r w:rsidRPr="00686BD8">
        <w:rPr>
          <w:rFonts w:ascii="Times New Roman" w:eastAsia="Times New Roman" w:hAnsi="Times New Roman" w:cs="Times New Roman"/>
          <w:i/>
          <w:sz w:val="24"/>
          <w:szCs w:val="24"/>
        </w:rPr>
        <w:t xml:space="preserve"> Automobilių remonto žinynai</w:t>
      </w:r>
      <w:r w:rsidRPr="00686BD8">
        <w:rPr>
          <w:rFonts w:ascii="Times New Roman" w:eastAsia="Times New Roman" w:hAnsi="Times New Roman" w:cs="Times New Roman"/>
          <w:sz w:val="24"/>
          <w:szCs w:val="24"/>
        </w:rPr>
        <w:t xml:space="preserve">. Prieiga per internetą: </w:t>
      </w:r>
      <w:hyperlink r:id="rId221">
        <w:r w:rsidRPr="00686BD8">
          <w:rPr>
            <w:rFonts w:ascii="Times New Roman" w:eastAsia="Times New Roman" w:hAnsi="Times New Roman" w:cs="Times New Roman"/>
            <w:sz w:val="24"/>
            <w:szCs w:val="24"/>
            <w:u w:val="single"/>
          </w:rPr>
          <w:t>https://procarmanuals.com/manual/</w:t>
        </w:r>
      </w:hyperlink>
    </w:p>
    <w:p w14:paraId="106D760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14.</w:t>
      </w:r>
      <w:r w:rsidRPr="00686BD8">
        <w:rPr>
          <w:rFonts w:ascii="Times New Roman" w:eastAsia="Times New Roman" w:hAnsi="Times New Roman" w:cs="Times New Roman"/>
          <w:i/>
          <w:sz w:val="24"/>
          <w:szCs w:val="24"/>
        </w:rPr>
        <w:t xml:space="preserve"> Inžinierinis žinynas</w:t>
      </w:r>
      <w:r w:rsidRPr="00F439DD">
        <w:rPr>
          <w:rFonts w:ascii="Times New Roman" w:hAnsi="Times New Roman"/>
        </w:rPr>
        <w:t xml:space="preserve"> </w:t>
      </w:r>
      <w:hyperlink r:id="rId222">
        <w:r w:rsidRPr="00686BD8">
          <w:rPr>
            <w:rFonts w:ascii="Times New Roman" w:eastAsia="Times New Roman" w:hAnsi="Times New Roman" w:cs="Times New Roman"/>
            <w:sz w:val="24"/>
            <w:szCs w:val="24"/>
            <w:u w:val="single"/>
          </w:rPr>
          <w:t>x-engineer.org</w:t>
        </w:r>
      </w:hyperlink>
      <w:r w:rsidRPr="00686BD8">
        <w:rPr>
          <w:rFonts w:ascii="Times New Roman" w:eastAsia="Times New Roman" w:hAnsi="Times New Roman" w:cs="Times New Roman"/>
          <w:sz w:val="24"/>
          <w:szCs w:val="24"/>
        </w:rPr>
        <w:t xml:space="preserve"> Prieiga per internetą: </w:t>
      </w:r>
      <w:hyperlink r:id="rId223">
        <w:r w:rsidRPr="00686BD8">
          <w:rPr>
            <w:rFonts w:ascii="Times New Roman" w:eastAsia="Times New Roman" w:hAnsi="Times New Roman" w:cs="Times New Roman"/>
            <w:sz w:val="24"/>
            <w:szCs w:val="24"/>
            <w:u w:val="single"/>
          </w:rPr>
          <w:t>https://x-engineer.org/category/automotive-engineering/vehicle/</w:t>
        </w:r>
      </w:hyperlink>
    </w:p>
    <w:p w14:paraId="5254CA6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15. </w:t>
      </w:r>
      <w:proofErr w:type="spellStart"/>
      <w:r w:rsidRPr="00686BD8">
        <w:rPr>
          <w:rFonts w:ascii="Times New Roman" w:eastAsia="Times New Roman" w:hAnsi="Times New Roman" w:cs="Times New Roman"/>
          <w:sz w:val="24"/>
          <w:szCs w:val="24"/>
        </w:rPr>
        <w:t>Robert</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Bosch</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GmbH</w:t>
      </w:r>
      <w:proofErr w:type="spellEnd"/>
      <w:r w:rsidRPr="00686BD8">
        <w:rPr>
          <w:rFonts w:ascii="Times New Roman" w:eastAsia="Times New Roman" w:hAnsi="Times New Roman" w:cs="Times New Roman"/>
          <w:sz w:val="24"/>
          <w:szCs w:val="24"/>
        </w:rPr>
        <w:t>. (2018).</w:t>
      </w:r>
      <w:r w:rsidRPr="00686BD8">
        <w:rPr>
          <w:rFonts w:ascii="Times New Roman" w:eastAsia="Times New Roman" w:hAnsi="Times New Roman" w:cs="Times New Roman"/>
          <w:i/>
          <w:sz w:val="24"/>
          <w:szCs w:val="24"/>
        </w:rPr>
        <w:t xml:space="preserve"> </w:t>
      </w:r>
      <w:proofErr w:type="spellStart"/>
      <w:r w:rsidRPr="00686BD8">
        <w:rPr>
          <w:rFonts w:ascii="Times New Roman" w:eastAsia="Times New Roman" w:hAnsi="Times New Roman" w:cs="Times New Roman"/>
          <w:i/>
          <w:sz w:val="24"/>
          <w:szCs w:val="24"/>
        </w:rPr>
        <w:t>Automotive</w:t>
      </w:r>
      <w:proofErr w:type="spellEnd"/>
      <w:r w:rsidRPr="00686BD8">
        <w:rPr>
          <w:rFonts w:ascii="Times New Roman" w:eastAsia="Times New Roman" w:hAnsi="Times New Roman" w:cs="Times New Roman"/>
          <w:i/>
          <w:sz w:val="24"/>
          <w:szCs w:val="24"/>
        </w:rPr>
        <w:t xml:space="preserve"> </w:t>
      </w:r>
      <w:proofErr w:type="spellStart"/>
      <w:r w:rsidRPr="00686BD8">
        <w:rPr>
          <w:rFonts w:ascii="Times New Roman" w:eastAsia="Times New Roman" w:hAnsi="Times New Roman" w:cs="Times New Roman"/>
          <w:i/>
          <w:sz w:val="24"/>
          <w:szCs w:val="24"/>
        </w:rPr>
        <w:t>Handbook</w:t>
      </w:r>
      <w:proofErr w:type="spellEnd"/>
      <w:r w:rsidRPr="00686BD8">
        <w:rPr>
          <w:rFonts w:ascii="Times New Roman" w:eastAsia="Times New Roman" w:hAnsi="Times New Roman" w:cs="Times New Roman"/>
          <w:i/>
          <w:sz w:val="24"/>
          <w:szCs w:val="24"/>
        </w:rPr>
        <w:t>, 10th Edition</w:t>
      </w:r>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Friedrichshafen</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and</w:t>
      </w:r>
      <w:proofErr w:type="spellEnd"/>
      <w:r w:rsidRPr="00686BD8">
        <w:rPr>
          <w:rFonts w:ascii="Times New Roman" w:eastAsia="Times New Roman" w:hAnsi="Times New Roman" w:cs="Times New Roman"/>
          <w:sz w:val="24"/>
          <w:szCs w:val="24"/>
        </w:rPr>
        <w:t xml:space="preserve"> </w:t>
      </w:r>
      <w:proofErr w:type="spellStart"/>
      <w:r w:rsidRPr="00686BD8">
        <w:rPr>
          <w:rFonts w:ascii="Times New Roman" w:eastAsia="Times New Roman" w:hAnsi="Times New Roman" w:cs="Times New Roman"/>
          <w:sz w:val="24"/>
          <w:szCs w:val="24"/>
        </w:rPr>
        <w:t>Karlsruhe</w:t>
      </w:r>
      <w:proofErr w:type="spellEnd"/>
    </w:p>
    <w:p w14:paraId="19E664B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16. Giedra, K., </w:t>
      </w:r>
      <w:proofErr w:type="spellStart"/>
      <w:r w:rsidRPr="00686BD8">
        <w:rPr>
          <w:rFonts w:ascii="Times New Roman" w:eastAsia="Times New Roman" w:hAnsi="Times New Roman" w:cs="Times New Roman"/>
          <w:sz w:val="24"/>
          <w:szCs w:val="24"/>
        </w:rPr>
        <w:t>Kirka</w:t>
      </w:r>
      <w:proofErr w:type="spellEnd"/>
      <w:r w:rsidRPr="00686BD8">
        <w:rPr>
          <w:rFonts w:ascii="Times New Roman" w:eastAsia="Times New Roman" w:hAnsi="Times New Roman" w:cs="Times New Roman"/>
          <w:sz w:val="24"/>
          <w:szCs w:val="24"/>
        </w:rPr>
        <w:t xml:space="preserve">, A., Slavinskas, S. (2006) </w:t>
      </w:r>
      <w:r w:rsidRPr="00686BD8">
        <w:rPr>
          <w:rFonts w:ascii="Times New Roman" w:eastAsia="Times New Roman" w:hAnsi="Times New Roman" w:cs="Times New Roman"/>
          <w:i/>
          <w:sz w:val="24"/>
          <w:szCs w:val="24"/>
        </w:rPr>
        <w:t xml:space="preserve">Automobiliai. </w:t>
      </w:r>
      <w:r w:rsidRPr="00686BD8">
        <w:rPr>
          <w:rFonts w:ascii="Times New Roman" w:eastAsia="Times New Roman" w:hAnsi="Times New Roman" w:cs="Times New Roman"/>
          <w:sz w:val="24"/>
          <w:szCs w:val="24"/>
        </w:rPr>
        <w:t>Kaunas</w:t>
      </w:r>
    </w:p>
    <w:p w14:paraId="36B2349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17. Prieiga per internetą </w:t>
      </w:r>
    </w:p>
    <w:p w14:paraId="6D977D15" w14:textId="77777777" w:rsidR="005414D1" w:rsidRPr="00686BD8" w:rsidRDefault="002C71D8" w:rsidP="00686BD8">
      <w:pPr>
        <w:spacing w:after="0"/>
        <w:rPr>
          <w:rFonts w:ascii="Times New Roman" w:eastAsia="Times New Roman" w:hAnsi="Times New Roman" w:cs="Times New Roman"/>
          <w:sz w:val="24"/>
          <w:szCs w:val="24"/>
        </w:rPr>
      </w:pPr>
      <w:hyperlink r:id="rId224">
        <w:r w:rsidR="001C216D" w:rsidRPr="00686BD8">
          <w:rPr>
            <w:rFonts w:ascii="Times New Roman" w:eastAsia="Times New Roman" w:hAnsi="Times New Roman" w:cs="Times New Roman"/>
            <w:sz w:val="24"/>
            <w:szCs w:val="24"/>
          </w:rPr>
          <w:t>https://eskimas.lt/product/kompresijos-matuoklis-benzininiam-varikliui/</w:t>
        </w:r>
      </w:hyperlink>
      <w:r w:rsidR="001C216D" w:rsidRPr="00686BD8">
        <w:rPr>
          <w:rFonts w:ascii="Times New Roman" w:eastAsia="Times New Roman" w:hAnsi="Times New Roman" w:cs="Times New Roman"/>
          <w:sz w:val="24"/>
          <w:szCs w:val="24"/>
        </w:rPr>
        <w:t xml:space="preserve">  (2021-02-23)</w:t>
      </w:r>
    </w:p>
    <w:p w14:paraId="67A689B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18. Prieiga per internetą : </w:t>
      </w:r>
      <w:hyperlink r:id="rId225">
        <w:r w:rsidRPr="00686BD8">
          <w:rPr>
            <w:rFonts w:ascii="Times New Roman" w:eastAsia="Times New Roman" w:hAnsi="Times New Roman" w:cs="Times New Roman"/>
            <w:sz w:val="24"/>
            <w:szCs w:val="24"/>
            <w:u w:val="single"/>
          </w:rPr>
          <w:t>https://www.stokker.lt/mikrometras-skaitmeninis-0-30mm-din-863-ip67-vogel/1853227496</w:t>
        </w:r>
      </w:hyperlink>
    </w:p>
    <w:p w14:paraId="7AFEDBEB" w14:textId="77777777" w:rsidR="005414D1" w:rsidRPr="00686BD8" w:rsidRDefault="001C216D" w:rsidP="00686BD8">
      <w:pPr>
        <w:spacing w:after="0"/>
        <w:rPr>
          <w:rFonts w:ascii="Times New Roman" w:eastAsia="Times New Roman" w:hAnsi="Times New Roman" w:cs="Times New Roman"/>
          <w:sz w:val="24"/>
          <w:szCs w:val="24"/>
          <w:u w:val="single"/>
        </w:rPr>
      </w:pPr>
      <w:r w:rsidRPr="00686BD8">
        <w:rPr>
          <w:rFonts w:ascii="Times New Roman" w:eastAsia="Times New Roman" w:hAnsi="Times New Roman" w:cs="Times New Roman"/>
          <w:sz w:val="24"/>
          <w:szCs w:val="24"/>
        </w:rPr>
        <w:t>(2021-02-23)</w:t>
      </w:r>
    </w:p>
    <w:p w14:paraId="1E47B26C"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19. Prieiga per internetą </w:t>
      </w:r>
      <w:hyperlink r:id="rId226" w:anchor="lightboxgallery">
        <w:r w:rsidRPr="00686BD8">
          <w:rPr>
            <w:rFonts w:ascii="Times New Roman" w:eastAsia="Times New Roman" w:hAnsi="Times New Roman" w:cs="Times New Roman"/>
            <w:sz w:val="24"/>
            <w:szCs w:val="24"/>
            <w:u w:val="single"/>
          </w:rPr>
          <w:t>https://www.stokker.lt/slankmatis-elektroninis-150mm-001-40mm-scala/406561210#lightboxgallery</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(2021-02-23)</w:t>
      </w:r>
    </w:p>
    <w:p w14:paraId="3F948A03"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20. Prieiga per internetą  </w:t>
      </w:r>
      <w:hyperlink r:id="rId227">
        <w:r w:rsidRPr="00686BD8">
          <w:rPr>
            <w:rFonts w:ascii="Times New Roman" w:eastAsia="Times New Roman" w:hAnsi="Times New Roman" w:cs="Times New Roman"/>
            <w:sz w:val="24"/>
            <w:szCs w:val="24"/>
            <w:u w:val="single"/>
          </w:rPr>
          <w:t>https://www.varle.lt/irankiai-sukimo-raktai/kamasa-tools-dinamometrinis-raktas-40-200nm--3388267.html</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(2021-02-23)</w:t>
      </w:r>
    </w:p>
    <w:p w14:paraId="407F7872"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21. Prieiga per internetą </w:t>
      </w:r>
      <w:hyperlink r:id="rId228">
        <w:r w:rsidRPr="00686BD8">
          <w:rPr>
            <w:rFonts w:ascii="Times New Roman" w:eastAsia="Times New Roman" w:hAnsi="Times New Roman" w:cs="Times New Roman"/>
            <w:sz w:val="24"/>
            <w:szCs w:val="24"/>
            <w:u w:val="single"/>
          </w:rPr>
          <w:t>https://www.gitana.lt/matavimo-irankiai/kiti-matavimo-prietaisai/indikatorinis-vidmatis-mib-100-250mm</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(2021-02-23)</w:t>
      </w:r>
    </w:p>
    <w:p w14:paraId="753C81B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22. Prieiga per internetą </w:t>
      </w:r>
      <w:hyperlink r:id="rId229">
        <w:r w:rsidRPr="00686BD8">
          <w:rPr>
            <w:rFonts w:ascii="Times New Roman" w:eastAsia="Times New Roman" w:hAnsi="Times New Roman" w:cs="Times New Roman"/>
            <w:sz w:val="24"/>
            <w:szCs w:val="24"/>
            <w:u w:val="single"/>
          </w:rPr>
          <w:t>http://www.servisuiranga.lt/produktas/rankinis-dyzelinio-variklio-mechaniniu-purkstuku-tikrinimo-stendas/</w:t>
        </w:r>
      </w:hyperlink>
      <w:r w:rsidRPr="00686BD8">
        <w:rPr>
          <w:rFonts w:ascii="Times New Roman" w:eastAsia="Times New Roman" w:hAnsi="Times New Roman" w:cs="Times New Roman"/>
          <w:sz w:val="24"/>
          <w:szCs w:val="24"/>
        </w:rPr>
        <w:t xml:space="preserve">  (2021-02-24)</w:t>
      </w:r>
    </w:p>
    <w:p w14:paraId="2D48E3DB" w14:textId="77777777" w:rsidR="005414D1" w:rsidRPr="00686BD8" w:rsidRDefault="001C216D" w:rsidP="00686BD8">
      <w:pPr>
        <w:spacing w:after="0"/>
        <w:rPr>
          <w:rFonts w:ascii="Times New Roman" w:eastAsia="Times New Roman" w:hAnsi="Times New Roman" w:cs="Times New Roman"/>
          <w:sz w:val="24"/>
          <w:szCs w:val="24"/>
        </w:rPr>
      </w:pPr>
      <w:bookmarkStart w:id="10" w:name="_heading=h.3znysh7" w:colFirst="0" w:colLast="0"/>
      <w:bookmarkEnd w:id="10"/>
      <w:r w:rsidRPr="00686BD8">
        <w:rPr>
          <w:rFonts w:ascii="Times New Roman" w:eastAsia="Times New Roman" w:hAnsi="Times New Roman" w:cs="Times New Roman"/>
          <w:sz w:val="24"/>
          <w:szCs w:val="24"/>
        </w:rPr>
        <w:t xml:space="preserve">23. Prieiga per internetą </w:t>
      </w:r>
      <w:hyperlink r:id="rId230">
        <w:r w:rsidRPr="00686BD8">
          <w:rPr>
            <w:rFonts w:ascii="Times New Roman" w:eastAsia="Times New Roman" w:hAnsi="Times New Roman" w:cs="Times New Roman"/>
            <w:sz w:val="24"/>
            <w:szCs w:val="24"/>
            <w:u w:val="single"/>
          </w:rPr>
          <w:t>https://aviondemand.com/shop/bosch-training/bosch-common-rail-diesel-cdr-seminar-knowledge-assessment/</w:t>
        </w:r>
      </w:hyperlink>
      <w:r w:rsidRPr="00686BD8">
        <w:rPr>
          <w:rFonts w:ascii="Times New Roman" w:eastAsia="Times New Roman" w:hAnsi="Times New Roman" w:cs="Times New Roman"/>
          <w:sz w:val="24"/>
          <w:szCs w:val="24"/>
        </w:rPr>
        <w:t xml:space="preserve"> (2021-02-24)</w:t>
      </w:r>
    </w:p>
    <w:p w14:paraId="605A2000"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24. Prieiga per internetą </w:t>
      </w:r>
      <w:hyperlink r:id="rId231">
        <w:r w:rsidRPr="00686BD8">
          <w:rPr>
            <w:rFonts w:ascii="Times New Roman" w:eastAsia="Times New Roman" w:hAnsi="Times New Roman" w:cs="Times New Roman"/>
            <w:sz w:val="24"/>
            <w:szCs w:val="24"/>
            <w:u w:val="single"/>
          </w:rPr>
          <w:t>https://www.lt2021.ru/category?name=common%20rail%20purkstuku%20remonto%20kaina</w:t>
        </w:r>
      </w:hyperlink>
      <w:r w:rsidRPr="00686BD8">
        <w:rPr>
          <w:rFonts w:ascii="Times New Roman" w:eastAsia="Times New Roman" w:hAnsi="Times New Roman" w:cs="Times New Roman"/>
          <w:sz w:val="24"/>
          <w:szCs w:val="24"/>
        </w:rPr>
        <w:t xml:space="preserve">  (2021-02-24)</w:t>
      </w:r>
    </w:p>
    <w:p w14:paraId="7C8A78D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25. Prieiga per internetą </w:t>
      </w:r>
      <w:hyperlink r:id="rId232">
        <w:r w:rsidRPr="00686BD8">
          <w:rPr>
            <w:rFonts w:ascii="Times New Roman" w:eastAsia="Times New Roman" w:hAnsi="Times New Roman" w:cs="Times New Roman"/>
            <w:sz w:val="24"/>
            <w:szCs w:val="24"/>
            <w:u w:val="single"/>
          </w:rPr>
          <w:t>https://bds.lt/servisu-iranga/irankiai/transmisijos-domkratai</w:t>
        </w:r>
      </w:hyperlink>
      <w:r w:rsidRPr="00686BD8">
        <w:rPr>
          <w:rFonts w:ascii="Times New Roman" w:eastAsia="Times New Roman" w:hAnsi="Times New Roman" w:cs="Times New Roman"/>
          <w:sz w:val="24"/>
          <w:szCs w:val="24"/>
        </w:rPr>
        <w:t xml:space="preserve">  (2021-02-25)</w:t>
      </w:r>
    </w:p>
    <w:p w14:paraId="674BA07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lastRenderedPageBreak/>
        <w:t xml:space="preserve">26. Prieiga per internetą </w:t>
      </w:r>
      <w:hyperlink r:id="rId233">
        <w:r w:rsidRPr="00686BD8">
          <w:rPr>
            <w:rFonts w:ascii="Times New Roman" w:eastAsia="Times New Roman" w:hAnsi="Times New Roman" w:cs="Times New Roman"/>
            <w:sz w:val="24"/>
            <w:szCs w:val="24"/>
            <w:u w:val="single"/>
          </w:rPr>
          <w:t>https://www.irankiubaze.com/sankabos-centravimo-islyginimo-komplektas-11-vnt</w:t>
        </w:r>
      </w:hyperlink>
      <w:r w:rsidRPr="00686BD8">
        <w:rPr>
          <w:rFonts w:ascii="Times New Roman" w:eastAsia="Times New Roman" w:hAnsi="Times New Roman" w:cs="Times New Roman"/>
          <w:sz w:val="24"/>
          <w:szCs w:val="24"/>
        </w:rPr>
        <w:t xml:space="preserve">  (2021-02-25)</w:t>
      </w:r>
    </w:p>
    <w:p w14:paraId="5B57912D"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27. Prieiga per internetą </w:t>
      </w:r>
      <w:hyperlink r:id="rId234">
        <w:r w:rsidRPr="00686BD8">
          <w:rPr>
            <w:rFonts w:ascii="Times New Roman" w:eastAsia="Times New Roman" w:hAnsi="Times New Roman" w:cs="Times New Roman"/>
            <w:sz w:val="24"/>
            <w:szCs w:val="24"/>
            <w:u w:val="single"/>
          </w:rPr>
          <w:t>https://www.irankiubaze.com/sac-sankabos-aptarnavimo-rinkinys</w:t>
        </w:r>
      </w:hyperlink>
      <w:r w:rsidRPr="00686BD8">
        <w:rPr>
          <w:rFonts w:ascii="Times New Roman" w:eastAsia="Times New Roman" w:hAnsi="Times New Roman" w:cs="Times New Roman"/>
          <w:sz w:val="24"/>
          <w:szCs w:val="24"/>
        </w:rPr>
        <w:t xml:space="preserve">  (2021-02-25)</w:t>
      </w:r>
    </w:p>
    <w:p w14:paraId="49696209"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28. Prieiga per internetą </w:t>
      </w:r>
      <w:hyperlink r:id="rId235">
        <w:r w:rsidRPr="00686BD8">
          <w:rPr>
            <w:rFonts w:ascii="Times New Roman" w:eastAsia="Times New Roman" w:hAnsi="Times New Roman" w:cs="Times New Roman"/>
            <w:sz w:val="24"/>
            <w:szCs w:val="24"/>
            <w:u w:val="single"/>
          </w:rPr>
          <w:t>https://www.jusuirankiai.lt/automobiliui-serviso-irankiai/reples-sriegikliai-kniedikliai-kniedes/reples-savarzoms-spec-reples/reples-savarzoms-suspausti</w:t>
        </w:r>
      </w:hyperlink>
      <w:r w:rsidRPr="00686BD8">
        <w:rPr>
          <w:rFonts w:ascii="Times New Roman" w:eastAsia="Times New Roman" w:hAnsi="Times New Roman" w:cs="Times New Roman"/>
          <w:sz w:val="24"/>
          <w:szCs w:val="24"/>
        </w:rPr>
        <w:t xml:space="preserve">  (2021-02-25)</w:t>
      </w:r>
    </w:p>
    <w:p w14:paraId="6AE2C25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29. Prieiga per internetą https://www.visiirankiai.lt/lt/lygiagretus-nuemejai-atskyrejai- pusmenuliai/22421-guolio-nuemejas-140mm-plotis-105-150mm.html?search_query=nuemejai&amp;results=120  (2021-02-25)    </w:t>
      </w:r>
    </w:p>
    <w:p w14:paraId="18458F78" w14:textId="77777777" w:rsidR="005414D1" w:rsidRPr="00686BD8" w:rsidRDefault="001C216D" w:rsidP="00686BD8">
      <w:pPr>
        <w:spacing w:after="0"/>
        <w:rPr>
          <w:rFonts w:ascii="Times New Roman" w:eastAsia="Times New Roman" w:hAnsi="Times New Roman" w:cs="Times New Roman"/>
          <w:sz w:val="24"/>
          <w:szCs w:val="24"/>
        </w:rPr>
      </w:pPr>
      <w:bookmarkStart w:id="11" w:name="_heading=h.2et92p0" w:colFirst="0" w:colLast="0"/>
      <w:bookmarkEnd w:id="11"/>
      <w:r w:rsidRPr="00686BD8">
        <w:rPr>
          <w:rFonts w:ascii="Times New Roman" w:eastAsia="Times New Roman" w:hAnsi="Times New Roman" w:cs="Times New Roman"/>
          <w:sz w:val="24"/>
          <w:szCs w:val="24"/>
        </w:rPr>
        <w:t xml:space="preserve">30. Prieiga per internetą </w:t>
      </w:r>
      <w:hyperlink r:id="rId236">
        <w:r w:rsidRPr="00686BD8">
          <w:rPr>
            <w:rFonts w:ascii="Times New Roman" w:eastAsia="Times New Roman" w:hAnsi="Times New Roman" w:cs="Times New Roman"/>
            <w:sz w:val="24"/>
            <w:szCs w:val="24"/>
            <w:u w:val="single"/>
          </w:rPr>
          <w:t>https://www.irankiugama.lt/spyruokliu-suspaudejai/spyruokliu-suspaudejai-hidrauliniai-1000kg-210-570mm-gt1701</w:t>
        </w:r>
      </w:hyperlink>
      <w:r w:rsidRPr="00686BD8">
        <w:rPr>
          <w:rFonts w:ascii="Times New Roman" w:eastAsia="Times New Roman" w:hAnsi="Times New Roman" w:cs="Times New Roman"/>
          <w:sz w:val="24"/>
          <w:szCs w:val="24"/>
        </w:rPr>
        <w:t xml:space="preserve"> (2021-02-25)</w:t>
      </w:r>
    </w:p>
    <w:p w14:paraId="3F9DB3C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31. Prieiga per internetą </w:t>
      </w:r>
      <w:hyperlink r:id="rId237">
        <w:r w:rsidRPr="00686BD8">
          <w:rPr>
            <w:rFonts w:ascii="Times New Roman" w:eastAsia="Times New Roman" w:hAnsi="Times New Roman" w:cs="Times New Roman"/>
            <w:sz w:val="24"/>
            <w:szCs w:val="24"/>
            <w:u w:val="single"/>
          </w:rPr>
          <w:t>http://www.vigorus24.lt/irankiai-vaziuokles-remontui-vairo-traukiu-nuemejai-sarnyru-nuemejai-kiti-irankiai-vaziuoklei</w:t>
        </w:r>
      </w:hyperlink>
      <w:r w:rsidRPr="00686BD8">
        <w:rPr>
          <w:rFonts w:ascii="Times New Roman" w:eastAsia="Times New Roman" w:hAnsi="Times New Roman" w:cs="Times New Roman"/>
          <w:sz w:val="24"/>
          <w:szCs w:val="24"/>
        </w:rPr>
        <w:t xml:space="preserve">  (2021-02-25)</w:t>
      </w:r>
    </w:p>
    <w:p w14:paraId="2005BFB1"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32. Prieiga per internetą </w:t>
      </w:r>
      <w:hyperlink r:id="rId238">
        <w:r w:rsidRPr="00686BD8">
          <w:rPr>
            <w:rFonts w:ascii="Times New Roman" w:eastAsia="Times New Roman" w:hAnsi="Times New Roman" w:cs="Times New Roman"/>
            <w:sz w:val="24"/>
            <w:szCs w:val="24"/>
            <w:u w:val="single"/>
          </w:rPr>
          <w:t>https://www.senukai.lt/p/itampos-indikatorius-uni-t-ut-118b/di7d?cat=6tx&amp;index=13</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(2021-02-25)</w:t>
      </w:r>
    </w:p>
    <w:p w14:paraId="1797B535"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33. Prieiga per internetą </w:t>
      </w:r>
      <w:hyperlink r:id="rId239">
        <w:r w:rsidRPr="00686BD8">
          <w:rPr>
            <w:rFonts w:ascii="Times New Roman" w:eastAsia="Times New Roman" w:hAnsi="Times New Roman" w:cs="Times New Roman"/>
            <w:sz w:val="24"/>
            <w:szCs w:val="24"/>
            <w:u w:val="single"/>
          </w:rPr>
          <w:t>https://www.jusuirankiai.lt/automobiliui-serviso-irankiai/multimetrai-termometrai-refraktometrai/multimetras-skaitmeninis-universalus</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(2021-02-25)</w:t>
      </w:r>
    </w:p>
    <w:p w14:paraId="320F65CE"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34. Prieiga per internetą </w:t>
      </w:r>
      <w:hyperlink r:id="rId240">
        <w:r w:rsidRPr="00686BD8">
          <w:rPr>
            <w:rFonts w:ascii="Times New Roman" w:eastAsia="Times New Roman" w:hAnsi="Times New Roman" w:cs="Times New Roman"/>
            <w:sz w:val="24"/>
            <w:szCs w:val="24"/>
            <w:u w:val="single"/>
          </w:rPr>
          <w:t>https://www.omedita.lt/sroves-matavimo-reples/20473-sroves-matavimo-reples-sroves-matavimo-reples-ut210e-catii-catiii-su-nuolatines-grandines-diodu-tikrinimu-varzos-matavimu-uni-t.html</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(2021-02-25)</w:t>
      </w:r>
    </w:p>
    <w:p w14:paraId="13C1687B"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35. Prieiga per internetą </w:t>
      </w:r>
      <w:hyperlink r:id="rId241">
        <w:r w:rsidRPr="00686BD8">
          <w:rPr>
            <w:rFonts w:ascii="Times New Roman" w:eastAsia="Times New Roman" w:hAnsi="Times New Roman" w:cs="Times New Roman"/>
            <w:sz w:val="24"/>
            <w:szCs w:val="24"/>
            <w:u w:val="single"/>
          </w:rPr>
          <w:t>http://www.vigorus24.lt/reples-laidu-nuzievinimui-026-qmm-443/i475</w:t>
        </w:r>
      </w:hyperlink>
      <w:r w:rsidRPr="00686BD8">
        <w:rPr>
          <w:rFonts w:ascii="Times New Roman" w:eastAsia="Times New Roman" w:hAnsi="Times New Roman" w:cs="Times New Roman"/>
          <w:sz w:val="24"/>
          <w:szCs w:val="24"/>
        </w:rPr>
        <w:t>(2021-02-25)</w:t>
      </w:r>
      <w:r w:rsidRPr="00686BD8">
        <w:rPr>
          <w:rFonts w:ascii="Times New Roman" w:eastAsia="Times New Roman" w:hAnsi="Times New Roman" w:cs="Times New Roman"/>
          <w:sz w:val="24"/>
          <w:szCs w:val="24"/>
          <w:u w:val="single"/>
        </w:rPr>
        <w:t xml:space="preserve"> </w:t>
      </w:r>
    </w:p>
    <w:p w14:paraId="7DD1E596"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36. Prieiga per internetą </w:t>
      </w:r>
      <w:hyperlink r:id="rId242">
        <w:r w:rsidRPr="00686BD8">
          <w:rPr>
            <w:rFonts w:ascii="Times New Roman" w:eastAsia="Times New Roman" w:hAnsi="Times New Roman" w:cs="Times New Roman"/>
            <w:sz w:val="24"/>
            <w:szCs w:val="24"/>
            <w:u w:val="single"/>
          </w:rPr>
          <w:t>https://www.lemona.lt/reples-jungciu-f-bnc-tnc-ir-n-uzspaudimui-hanlong-tools.html</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(2021-02-25)</w:t>
      </w:r>
    </w:p>
    <w:p w14:paraId="7861A074"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37. Prieiga per internetą </w:t>
      </w:r>
      <w:hyperlink r:id="rId243">
        <w:r w:rsidRPr="00686BD8">
          <w:rPr>
            <w:rFonts w:ascii="Times New Roman" w:eastAsia="Times New Roman" w:hAnsi="Times New Roman" w:cs="Times New Roman"/>
            <w:sz w:val="24"/>
            <w:szCs w:val="24"/>
            <w:u w:val="single"/>
          </w:rPr>
          <w:t>http://www.lim.lt/parduotuve/bmw-20-pin-obd2-adapteris</w:t>
        </w:r>
      </w:hyperlink>
      <w:r w:rsidRPr="00686BD8">
        <w:rPr>
          <w:rFonts w:ascii="Times New Roman" w:eastAsia="Times New Roman" w:hAnsi="Times New Roman" w:cs="Times New Roman"/>
          <w:sz w:val="24"/>
          <w:szCs w:val="24"/>
          <w:u w:val="single"/>
        </w:rPr>
        <w:t xml:space="preserve"> </w:t>
      </w:r>
      <w:r w:rsidRPr="00686BD8">
        <w:rPr>
          <w:rFonts w:ascii="Times New Roman" w:eastAsia="Times New Roman" w:hAnsi="Times New Roman" w:cs="Times New Roman"/>
          <w:sz w:val="24"/>
          <w:szCs w:val="24"/>
        </w:rPr>
        <w:t>(2021-02-25)</w:t>
      </w:r>
    </w:p>
    <w:p w14:paraId="545570CF" w14:textId="77777777" w:rsidR="005414D1" w:rsidRPr="00686BD8" w:rsidRDefault="001C216D" w:rsidP="00686BD8">
      <w:pPr>
        <w:spacing w:after="0"/>
        <w:rPr>
          <w:rFonts w:ascii="Times New Roman" w:eastAsia="Times New Roman" w:hAnsi="Times New Roman" w:cs="Times New Roman"/>
          <w:sz w:val="24"/>
          <w:szCs w:val="24"/>
        </w:rPr>
      </w:pPr>
      <w:r w:rsidRPr="00686BD8">
        <w:rPr>
          <w:rFonts w:ascii="Times New Roman" w:eastAsia="Times New Roman" w:hAnsi="Times New Roman" w:cs="Times New Roman"/>
          <w:sz w:val="24"/>
          <w:szCs w:val="24"/>
        </w:rPr>
        <w:t xml:space="preserve">38. Prieiga per internetą </w:t>
      </w:r>
      <w:hyperlink r:id="rId244">
        <w:r w:rsidRPr="00686BD8">
          <w:rPr>
            <w:rFonts w:ascii="Times New Roman" w:eastAsia="Times New Roman" w:hAnsi="Times New Roman" w:cs="Times New Roman"/>
            <w:sz w:val="24"/>
            <w:szCs w:val="24"/>
            <w:u w:val="single"/>
          </w:rPr>
          <w:t>http://autodiag.lt/index.php?route=product/category&amp;path=81</w:t>
        </w:r>
      </w:hyperlink>
      <w:r w:rsidRPr="00686BD8">
        <w:rPr>
          <w:rFonts w:ascii="Times New Roman" w:eastAsia="Times New Roman" w:hAnsi="Times New Roman" w:cs="Times New Roman"/>
          <w:sz w:val="24"/>
          <w:szCs w:val="24"/>
        </w:rPr>
        <w:t xml:space="preserve">  (2021-02-25)</w:t>
      </w:r>
    </w:p>
    <w:p w14:paraId="6CD599FA" w14:textId="77777777" w:rsidR="005414D1" w:rsidRPr="00686BD8" w:rsidRDefault="001C216D" w:rsidP="00686BD8">
      <w:pPr>
        <w:spacing w:after="0"/>
        <w:rPr>
          <w:rFonts w:ascii="Times New Roman" w:eastAsia="Times New Roman" w:hAnsi="Times New Roman" w:cs="Times New Roman"/>
          <w:i/>
          <w:sz w:val="24"/>
          <w:szCs w:val="24"/>
        </w:rPr>
      </w:pPr>
      <w:r w:rsidRPr="00686BD8">
        <w:rPr>
          <w:rFonts w:ascii="Times New Roman" w:eastAsia="Times New Roman" w:hAnsi="Times New Roman" w:cs="Times New Roman"/>
          <w:sz w:val="24"/>
          <w:szCs w:val="24"/>
        </w:rPr>
        <w:t xml:space="preserve">39. Prieiga per internetą </w:t>
      </w:r>
      <w:hyperlink r:id="rId245">
        <w:r w:rsidRPr="00686BD8">
          <w:rPr>
            <w:rFonts w:ascii="Times New Roman" w:eastAsia="Times New Roman" w:hAnsi="Times New Roman" w:cs="Times New Roman"/>
            <w:sz w:val="24"/>
            <w:szCs w:val="24"/>
            <w:u w:val="single"/>
          </w:rPr>
          <w:t>http://adiag.lt/obd-perejimas-i-renault-12-pin.html</w:t>
        </w:r>
      </w:hyperlink>
      <w:r w:rsidRPr="00686BD8">
        <w:rPr>
          <w:rFonts w:ascii="Times New Roman" w:eastAsia="Times New Roman" w:hAnsi="Times New Roman" w:cs="Times New Roman"/>
          <w:sz w:val="24"/>
          <w:szCs w:val="24"/>
        </w:rPr>
        <w:t xml:space="preserve">  (2021-02-25)</w:t>
      </w:r>
    </w:p>
    <w:p w14:paraId="5980F16C" w14:textId="77777777" w:rsidR="005414D1" w:rsidRPr="00686BD8" w:rsidRDefault="005414D1" w:rsidP="00686BD8">
      <w:pPr>
        <w:pStyle w:val="Heading1"/>
        <w:spacing w:before="0" w:beforeAutospacing="0" w:after="0" w:afterAutospacing="0" w:line="276" w:lineRule="auto"/>
        <w:rPr>
          <w:b w:val="0"/>
          <w:sz w:val="24"/>
          <w:szCs w:val="24"/>
        </w:rPr>
      </w:pPr>
    </w:p>
    <w:sectPr w:rsidR="005414D1" w:rsidRPr="00686BD8">
      <w:footerReference w:type="default" r:id="rId246"/>
      <w:pgSz w:w="11906" w:h="16838"/>
      <w:pgMar w:top="567" w:right="567" w:bottom="567" w:left="1418" w:header="284" w:footer="28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3AF0BB" w14:textId="77777777" w:rsidR="002C71D8" w:rsidRDefault="002C71D8">
      <w:pPr>
        <w:spacing w:after="0" w:line="240" w:lineRule="auto"/>
      </w:pPr>
      <w:r>
        <w:separator/>
      </w:r>
    </w:p>
  </w:endnote>
  <w:endnote w:type="continuationSeparator" w:id="0">
    <w:p w14:paraId="7A5815D8" w14:textId="77777777" w:rsidR="002C71D8" w:rsidRDefault="002C7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altName w:val="Segoe UI Light"/>
    <w:panose1 w:val="00000000000000000000"/>
    <w:charset w:val="00"/>
    <w:family w:val="roman"/>
    <w:notTrueType/>
    <w:pitch w:val="default"/>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Narrow">
    <w:panose1 w:val="020B0606020202030204"/>
    <w:charset w:val="BA"/>
    <w:family w:val="swiss"/>
    <w:pitch w:val="variable"/>
    <w:sig w:usb0="00000287" w:usb1="00000800" w:usb2="00000000" w:usb3="00000000" w:csb0="0000009F" w:csb1="00000000"/>
  </w:font>
  <w:font w:name="Arial">
    <w:panose1 w:val="020B0604020202020204"/>
    <w:charset w:val="BA"/>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Roboto">
    <w:altName w:val="Arial"/>
    <w:panose1 w:val="02000000000000000000"/>
    <w:charset w:val="00"/>
    <w:family w:val="auto"/>
    <w:pitch w:val="variable"/>
    <w:sig w:usb0="E00002FF" w:usb1="5000205B" w:usb2="00000020" w:usb3="00000000" w:csb0="0000019F" w:csb1="00000000"/>
  </w:font>
  <w:font w:name="Noto Sans Symbol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BD6917" w14:textId="77777777" w:rsidR="00E66777" w:rsidRPr="004E53F1" w:rsidRDefault="00E66777">
    <w:pPr>
      <w:pBdr>
        <w:top w:val="nil"/>
        <w:left w:val="nil"/>
        <w:bottom w:val="nil"/>
        <w:right w:val="nil"/>
        <w:between w:val="nil"/>
      </w:pBdr>
      <w:tabs>
        <w:tab w:val="center" w:pos="4153"/>
        <w:tab w:val="right" w:pos="830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2</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5EBE28" w14:textId="77777777" w:rsidR="002C71D8" w:rsidRDefault="002C71D8">
      <w:pPr>
        <w:spacing w:after="0" w:line="240" w:lineRule="auto"/>
      </w:pPr>
      <w:r>
        <w:separator/>
      </w:r>
    </w:p>
  </w:footnote>
  <w:footnote w:type="continuationSeparator" w:id="0">
    <w:p w14:paraId="7A6B19AF" w14:textId="77777777" w:rsidR="002C71D8" w:rsidRDefault="002C71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223F2"/>
    <w:multiLevelType w:val="multilevel"/>
    <w:tmpl w:val="65387B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B91926"/>
    <w:multiLevelType w:val="multilevel"/>
    <w:tmpl w:val="13841EFE"/>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A42537"/>
    <w:multiLevelType w:val="multilevel"/>
    <w:tmpl w:val="D26C0E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A560AEA"/>
    <w:multiLevelType w:val="multilevel"/>
    <w:tmpl w:val="BD702102"/>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1444E5"/>
    <w:multiLevelType w:val="multilevel"/>
    <w:tmpl w:val="6F80FF50"/>
    <w:lvl w:ilvl="0">
      <w:start w:val="1"/>
      <w:numFmt w:val="lowerLetter"/>
      <w:lvlText w:val="%1)"/>
      <w:lvlJc w:val="left"/>
      <w:pPr>
        <w:ind w:left="1095" w:hanging="360"/>
      </w:pPr>
      <w:rPr>
        <w:b w:val="0"/>
      </w:rPr>
    </w:lvl>
    <w:lvl w:ilvl="1">
      <w:start w:val="1"/>
      <w:numFmt w:val="lowerLetter"/>
      <w:lvlText w:val="%2."/>
      <w:lvlJc w:val="left"/>
      <w:pPr>
        <w:ind w:left="1815" w:hanging="360"/>
      </w:pPr>
      <w:rPr>
        <w:color w:val="000000"/>
      </w:rPr>
    </w:lvl>
    <w:lvl w:ilvl="2">
      <w:start w:val="1"/>
      <w:numFmt w:val="lowerRoman"/>
      <w:lvlText w:val="%3."/>
      <w:lvlJc w:val="right"/>
      <w:pPr>
        <w:ind w:left="2535" w:hanging="180"/>
      </w:pPr>
    </w:lvl>
    <w:lvl w:ilvl="3">
      <w:start w:val="1"/>
      <w:numFmt w:val="decimal"/>
      <w:lvlText w:val="%4."/>
      <w:lvlJc w:val="left"/>
      <w:pPr>
        <w:ind w:left="3255" w:hanging="360"/>
      </w:pPr>
    </w:lvl>
    <w:lvl w:ilvl="4">
      <w:start w:val="1"/>
      <w:numFmt w:val="lowerLetter"/>
      <w:lvlText w:val="%5."/>
      <w:lvlJc w:val="left"/>
      <w:pPr>
        <w:ind w:left="3975" w:hanging="360"/>
      </w:pPr>
    </w:lvl>
    <w:lvl w:ilvl="5">
      <w:start w:val="1"/>
      <w:numFmt w:val="lowerRoman"/>
      <w:lvlText w:val="%6."/>
      <w:lvlJc w:val="right"/>
      <w:pPr>
        <w:ind w:left="4695" w:hanging="180"/>
      </w:pPr>
    </w:lvl>
    <w:lvl w:ilvl="6">
      <w:start w:val="1"/>
      <w:numFmt w:val="decimal"/>
      <w:lvlText w:val="%7."/>
      <w:lvlJc w:val="left"/>
      <w:pPr>
        <w:ind w:left="5415" w:hanging="360"/>
      </w:pPr>
    </w:lvl>
    <w:lvl w:ilvl="7">
      <w:start w:val="1"/>
      <w:numFmt w:val="lowerLetter"/>
      <w:lvlText w:val="%8."/>
      <w:lvlJc w:val="left"/>
      <w:pPr>
        <w:ind w:left="6135" w:hanging="360"/>
      </w:pPr>
    </w:lvl>
    <w:lvl w:ilvl="8">
      <w:start w:val="1"/>
      <w:numFmt w:val="lowerRoman"/>
      <w:lvlText w:val="%9."/>
      <w:lvlJc w:val="right"/>
      <w:pPr>
        <w:ind w:left="6855" w:hanging="180"/>
      </w:pPr>
    </w:lvl>
  </w:abstractNum>
  <w:abstractNum w:abstractNumId="5" w15:restartNumberingAfterBreak="0">
    <w:nsid w:val="23145D1C"/>
    <w:multiLevelType w:val="multilevel"/>
    <w:tmpl w:val="87B4AFDE"/>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A082780"/>
    <w:multiLevelType w:val="multilevel"/>
    <w:tmpl w:val="0F42CAE2"/>
    <w:lvl w:ilvl="0">
      <w:start w:val="1"/>
      <w:numFmt w:val="decimal"/>
      <w:lvlText w:val="%1."/>
      <w:lvlJc w:val="left"/>
      <w:pPr>
        <w:ind w:left="1290" w:hanging="570"/>
      </w:pPr>
      <w:rPr>
        <w:rFonts w:ascii="Times New Roman" w:eastAsia="Times New Roman" w:hAnsi="Times New Roman" w:cs="Times New Roman"/>
        <w:b w:val="0"/>
        <w:sz w:val="24"/>
        <w:szCs w:val="24"/>
      </w:rPr>
    </w:lvl>
    <w:lvl w:ilvl="1">
      <w:start w:val="1"/>
      <w:numFmt w:val="lowerLetter"/>
      <w:lvlText w:val="%2)"/>
      <w:lvlJc w:val="left"/>
      <w:pPr>
        <w:ind w:left="1800" w:hanging="360"/>
      </w:pPr>
      <w:rPr>
        <w:rFonts w:ascii="Times New Roman" w:eastAsia="Times New Roman" w:hAnsi="Times New Roman" w:cs="Times New Roman"/>
        <w:sz w:val="24"/>
        <w:szCs w:val="24"/>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A510D4B"/>
    <w:multiLevelType w:val="multilevel"/>
    <w:tmpl w:val="37B21908"/>
    <w:lvl w:ilvl="0">
      <w:start w:val="1"/>
      <w:numFmt w:val="lowerLetter"/>
      <w:lvlText w:val="%1)"/>
      <w:lvlJc w:val="left"/>
      <w:pPr>
        <w:ind w:left="1780" w:hanging="360"/>
      </w:pPr>
    </w:lvl>
    <w:lvl w:ilvl="1">
      <w:start w:val="1"/>
      <w:numFmt w:val="lowerLetter"/>
      <w:lvlText w:val="%2."/>
      <w:lvlJc w:val="left"/>
      <w:pPr>
        <w:ind w:left="2500" w:hanging="360"/>
      </w:pPr>
    </w:lvl>
    <w:lvl w:ilvl="2">
      <w:start w:val="1"/>
      <w:numFmt w:val="lowerRoman"/>
      <w:lvlText w:val="%3."/>
      <w:lvlJc w:val="right"/>
      <w:pPr>
        <w:ind w:left="3220" w:hanging="180"/>
      </w:pPr>
    </w:lvl>
    <w:lvl w:ilvl="3">
      <w:start w:val="1"/>
      <w:numFmt w:val="decimal"/>
      <w:lvlText w:val="%4."/>
      <w:lvlJc w:val="left"/>
      <w:pPr>
        <w:ind w:left="3940" w:hanging="360"/>
      </w:pPr>
    </w:lvl>
    <w:lvl w:ilvl="4">
      <w:start w:val="1"/>
      <w:numFmt w:val="lowerLetter"/>
      <w:lvlText w:val="%5."/>
      <w:lvlJc w:val="left"/>
      <w:pPr>
        <w:ind w:left="4660" w:hanging="360"/>
      </w:pPr>
    </w:lvl>
    <w:lvl w:ilvl="5">
      <w:start w:val="1"/>
      <w:numFmt w:val="lowerRoman"/>
      <w:lvlText w:val="%6."/>
      <w:lvlJc w:val="right"/>
      <w:pPr>
        <w:ind w:left="5380" w:hanging="180"/>
      </w:pPr>
    </w:lvl>
    <w:lvl w:ilvl="6">
      <w:start w:val="1"/>
      <w:numFmt w:val="decimal"/>
      <w:lvlText w:val="%7."/>
      <w:lvlJc w:val="left"/>
      <w:pPr>
        <w:ind w:left="6100" w:hanging="360"/>
      </w:pPr>
    </w:lvl>
    <w:lvl w:ilvl="7">
      <w:start w:val="1"/>
      <w:numFmt w:val="lowerLetter"/>
      <w:lvlText w:val="%8."/>
      <w:lvlJc w:val="left"/>
      <w:pPr>
        <w:ind w:left="6820" w:hanging="360"/>
      </w:pPr>
    </w:lvl>
    <w:lvl w:ilvl="8">
      <w:start w:val="1"/>
      <w:numFmt w:val="lowerRoman"/>
      <w:lvlText w:val="%9."/>
      <w:lvlJc w:val="right"/>
      <w:pPr>
        <w:ind w:left="7540" w:hanging="180"/>
      </w:pPr>
    </w:lvl>
  </w:abstractNum>
  <w:abstractNum w:abstractNumId="8" w15:restartNumberingAfterBreak="0">
    <w:nsid w:val="2D154194"/>
    <w:multiLevelType w:val="multilevel"/>
    <w:tmpl w:val="17021F1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F6A3DED"/>
    <w:multiLevelType w:val="multilevel"/>
    <w:tmpl w:val="C4AA2EAC"/>
    <w:lvl w:ilvl="0">
      <w:start w:val="11"/>
      <w:numFmt w:val="decimal"/>
      <w:lvlText w:val="%1."/>
      <w:lvlJc w:val="left"/>
      <w:pPr>
        <w:ind w:left="720" w:hanging="360"/>
      </w:pPr>
    </w:lvl>
    <w:lvl w:ilvl="1">
      <w:start w:val="1"/>
      <w:numFmt w:val="lowerLetter"/>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AE36827"/>
    <w:multiLevelType w:val="multilevel"/>
    <w:tmpl w:val="DB18BB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376561C"/>
    <w:multiLevelType w:val="multilevel"/>
    <w:tmpl w:val="7EB41CF2"/>
    <w:lvl w:ilvl="0">
      <w:start w:val="1"/>
      <w:numFmt w:val="lowerLetter"/>
      <w:lvlText w:val="%1)"/>
      <w:lvlJc w:val="left"/>
      <w:pPr>
        <w:ind w:left="1215" w:hanging="360"/>
      </w:pPr>
    </w:lvl>
    <w:lvl w:ilvl="1">
      <w:start w:val="1"/>
      <w:numFmt w:val="lowerLetter"/>
      <w:lvlText w:val="%2."/>
      <w:lvlJc w:val="left"/>
      <w:pPr>
        <w:ind w:left="1935" w:hanging="360"/>
      </w:pPr>
    </w:lvl>
    <w:lvl w:ilvl="2">
      <w:start w:val="1"/>
      <w:numFmt w:val="lowerRoman"/>
      <w:lvlText w:val="%3."/>
      <w:lvlJc w:val="right"/>
      <w:pPr>
        <w:ind w:left="2655" w:hanging="180"/>
      </w:pPr>
    </w:lvl>
    <w:lvl w:ilvl="3">
      <w:start w:val="1"/>
      <w:numFmt w:val="decimal"/>
      <w:lvlText w:val="%4."/>
      <w:lvlJc w:val="left"/>
      <w:pPr>
        <w:ind w:left="3375" w:hanging="360"/>
      </w:pPr>
    </w:lvl>
    <w:lvl w:ilvl="4">
      <w:start w:val="1"/>
      <w:numFmt w:val="lowerLetter"/>
      <w:lvlText w:val="%5."/>
      <w:lvlJc w:val="left"/>
      <w:pPr>
        <w:ind w:left="4095" w:hanging="360"/>
      </w:pPr>
    </w:lvl>
    <w:lvl w:ilvl="5">
      <w:start w:val="1"/>
      <w:numFmt w:val="lowerRoman"/>
      <w:lvlText w:val="%6."/>
      <w:lvlJc w:val="right"/>
      <w:pPr>
        <w:ind w:left="4815" w:hanging="180"/>
      </w:pPr>
    </w:lvl>
    <w:lvl w:ilvl="6">
      <w:start w:val="1"/>
      <w:numFmt w:val="decimal"/>
      <w:lvlText w:val="%7."/>
      <w:lvlJc w:val="left"/>
      <w:pPr>
        <w:ind w:left="5535" w:hanging="360"/>
      </w:pPr>
    </w:lvl>
    <w:lvl w:ilvl="7">
      <w:start w:val="1"/>
      <w:numFmt w:val="lowerLetter"/>
      <w:lvlText w:val="%8."/>
      <w:lvlJc w:val="left"/>
      <w:pPr>
        <w:ind w:left="6255" w:hanging="360"/>
      </w:pPr>
    </w:lvl>
    <w:lvl w:ilvl="8">
      <w:start w:val="1"/>
      <w:numFmt w:val="lowerRoman"/>
      <w:lvlText w:val="%9."/>
      <w:lvlJc w:val="right"/>
      <w:pPr>
        <w:ind w:left="6975" w:hanging="180"/>
      </w:pPr>
    </w:lvl>
  </w:abstractNum>
  <w:abstractNum w:abstractNumId="12" w15:restartNumberingAfterBreak="0">
    <w:nsid w:val="45BE5449"/>
    <w:multiLevelType w:val="multilevel"/>
    <w:tmpl w:val="81CE4950"/>
    <w:lvl w:ilvl="0">
      <w:start w:val="1"/>
      <w:numFmt w:val="lowerLetter"/>
      <w:lvlText w:val="%1)"/>
      <w:lvlJc w:val="left"/>
      <w:pPr>
        <w:ind w:left="719" w:hanging="434"/>
      </w:pPr>
      <w:rPr>
        <w:rFonts w:ascii="Times New Roman" w:eastAsia="Times New Roman" w:hAnsi="Times New Roman" w:cs="Times New Roman"/>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3" w15:restartNumberingAfterBreak="0">
    <w:nsid w:val="546313E6"/>
    <w:multiLevelType w:val="multilevel"/>
    <w:tmpl w:val="2B78F74C"/>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474232A"/>
    <w:multiLevelType w:val="multilevel"/>
    <w:tmpl w:val="9ABCA8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567197A"/>
    <w:multiLevelType w:val="multilevel"/>
    <w:tmpl w:val="356E13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EDD208E"/>
    <w:multiLevelType w:val="multilevel"/>
    <w:tmpl w:val="24DA0D0E"/>
    <w:lvl w:ilvl="0">
      <w:start w:val="1"/>
      <w:numFmt w:val="decimal"/>
      <w:lvlText w:val="%1."/>
      <w:lvlJc w:val="left"/>
      <w:pPr>
        <w:ind w:left="1290" w:hanging="570"/>
      </w:pPr>
      <w:rPr>
        <w:rFonts w:ascii="Times New Roman" w:eastAsia="Times New Roman" w:hAnsi="Times New Roman" w:cs="Times New Roman"/>
        <w:b w:val="0"/>
        <w:sz w:val="24"/>
        <w:szCs w:val="24"/>
      </w:rPr>
    </w:lvl>
    <w:lvl w:ilvl="1">
      <w:start w:val="1"/>
      <w:numFmt w:val="lowerLetter"/>
      <w:lvlText w:val="%2)"/>
      <w:lvlJc w:val="left"/>
      <w:pPr>
        <w:ind w:left="1800" w:hanging="360"/>
      </w:pPr>
      <w:rPr>
        <w:rFonts w:ascii="Times New Roman" w:eastAsia="Times New Roman" w:hAnsi="Times New Roman" w:cs="Times New Roman"/>
        <w:sz w:val="24"/>
        <w:szCs w:val="24"/>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65497FC8"/>
    <w:multiLevelType w:val="multilevel"/>
    <w:tmpl w:val="C0AE4D88"/>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6E11814"/>
    <w:multiLevelType w:val="multilevel"/>
    <w:tmpl w:val="D082C894"/>
    <w:lvl w:ilvl="0">
      <w:start w:val="1"/>
      <w:numFmt w:val="lowerLetter"/>
      <w:lvlText w:val="%1)"/>
      <w:lvlJc w:val="left"/>
      <w:pPr>
        <w:ind w:left="300" w:hanging="360"/>
      </w:pPr>
      <w:rPr>
        <w:b w:val="0"/>
      </w:rPr>
    </w:lvl>
    <w:lvl w:ilvl="1">
      <w:start w:val="1"/>
      <w:numFmt w:val="lowerLetter"/>
      <w:lvlText w:val="%2."/>
      <w:lvlJc w:val="left"/>
      <w:pPr>
        <w:ind w:left="1020" w:hanging="360"/>
      </w:pPr>
    </w:lvl>
    <w:lvl w:ilvl="2">
      <w:start w:val="1"/>
      <w:numFmt w:val="lowerRoman"/>
      <w:lvlText w:val="%3."/>
      <w:lvlJc w:val="right"/>
      <w:pPr>
        <w:ind w:left="1740" w:hanging="180"/>
      </w:pPr>
    </w:lvl>
    <w:lvl w:ilvl="3">
      <w:start w:val="1"/>
      <w:numFmt w:val="decimal"/>
      <w:lvlText w:val="%4."/>
      <w:lvlJc w:val="left"/>
      <w:pPr>
        <w:ind w:left="2460" w:hanging="360"/>
      </w:pPr>
    </w:lvl>
    <w:lvl w:ilvl="4">
      <w:start w:val="1"/>
      <w:numFmt w:val="lowerLetter"/>
      <w:lvlText w:val="%5."/>
      <w:lvlJc w:val="left"/>
      <w:pPr>
        <w:ind w:left="3180" w:hanging="360"/>
      </w:pPr>
    </w:lvl>
    <w:lvl w:ilvl="5">
      <w:start w:val="1"/>
      <w:numFmt w:val="lowerRoman"/>
      <w:lvlText w:val="%6."/>
      <w:lvlJc w:val="right"/>
      <w:pPr>
        <w:ind w:left="3900" w:hanging="180"/>
      </w:pPr>
    </w:lvl>
    <w:lvl w:ilvl="6">
      <w:start w:val="1"/>
      <w:numFmt w:val="decimal"/>
      <w:lvlText w:val="%7."/>
      <w:lvlJc w:val="left"/>
      <w:pPr>
        <w:ind w:left="4620" w:hanging="360"/>
      </w:pPr>
    </w:lvl>
    <w:lvl w:ilvl="7">
      <w:start w:val="1"/>
      <w:numFmt w:val="lowerLetter"/>
      <w:lvlText w:val="%8."/>
      <w:lvlJc w:val="left"/>
      <w:pPr>
        <w:ind w:left="5340" w:hanging="360"/>
      </w:pPr>
    </w:lvl>
    <w:lvl w:ilvl="8">
      <w:start w:val="1"/>
      <w:numFmt w:val="lowerRoman"/>
      <w:lvlText w:val="%9."/>
      <w:lvlJc w:val="right"/>
      <w:pPr>
        <w:ind w:left="6060" w:hanging="180"/>
      </w:pPr>
    </w:lvl>
  </w:abstractNum>
  <w:abstractNum w:abstractNumId="19" w15:restartNumberingAfterBreak="0">
    <w:nsid w:val="67AE5048"/>
    <w:multiLevelType w:val="multilevel"/>
    <w:tmpl w:val="1CD8E3CE"/>
    <w:lvl w:ilvl="0">
      <w:start w:val="1"/>
      <w:numFmt w:val="lowerLetter"/>
      <w:lvlText w:val="%1)"/>
      <w:lvlJc w:val="left"/>
      <w:pPr>
        <w:ind w:left="720" w:hanging="360"/>
      </w:pPr>
      <w:rPr>
        <w:i w:val="0"/>
      </w:rPr>
    </w:lvl>
    <w:lvl w:ilvl="1">
      <w:start w:val="1"/>
      <w:numFmt w:val="lowerLetter"/>
      <w:lvlText w:val="%2)"/>
      <w:lvlJc w:val="left"/>
      <w:pPr>
        <w:ind w:left="1440" w:hanging="360"/>
      </w:pPr>
      <w:rPr>
        <w:rFonts w:ascii="Times New Roman" w:eastAsia="Times New Roman" w:hAnsi="Times New Roman" w:cs="Times New Roman"/>
        <w:i w:val="0"/>
        <w:sz w:val="24"/>
        <w:szCs w:val="24"/>
      </w:rPr>
    </w:lvl>
    <w:lvl w:ilvl="2">
      <w:start w:val="16"/>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8C93150"/>
    <w:multiLevelType w:val="multilevel"/>
    <w:tmpl w:val="1BD0412C"/>
    <w:lvl w:ilvl="0">
      <w:start w:val="1"/>
      <w:numFmt w:val="lowerLetter"/>
      <w:lvlText w:val="%1)"/>
      <w:lvlJc w:val="left"/>
      <w:pPr>
        <w:ind w:left="719" w:hanging="434"/>
      </w:pPr>
      <w:rPr>
        <w:rFonts w:ascii="Times New Roman" w:eastAsia="Times New Roman" w:hAnsi="Times New Roman" w:cs="Times New Roman"/>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1" w15:restartNumberingAfterBreak="0">
    <w:nsid w:val="69900FC3"/>
    <w:multiLevelType w:val="multilevel"/>
    <w:tmpl w:val="B07645F6"/>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ADE228F"/>
    <w:multiLevelType w:val="multilevel"/>
    <w:tmpl w:val="17D8F6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 w15:restartNumberingAfterBreak="0">
    <w:nsid w:val="71661393"/>
    <w:multiLevelType w:val="multilevel"/>
    <w:tmpl w:val="6A0488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2A451A4"/>
    <w:multiLevelType w:val="multilevel"/>
    <w:tmpl w:val="B0DEBF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499574B"/>
    <w:multiLevelType w:val="multilevel"/>
    <w:tmpl w:val="316682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75255F30"/>
    <w:multiLevelType w:val="multilevel"/>
    <w:tmpl w:val="DFB6C576"/>
    <w:lvl w:ilvl="0">
      <w:start w:val="1"/>
      <w:numFmt w:val="lowerLetter"/>
      <w:lvlText w:val="%1)"/>
      <w:lvlJc w:val="left"/>
      <w:pPr>
        <w:ind w:left="300" w:hanging="360"/>
      </w:pPr>
      <w:rPr>
        <w:b w:val="0"/>
      </w:rPr>
    </w:lvl>
    <w:lvl w:ilvl="1">
      <w:start w:val="1"/>
      <w:numFmt w:val="upperLetter"/>
      <w:lvlText w:val="%2."/>
      <w:lvlJc w:val="left"/>
      <w:pPr>
        <w:ind w:left="1020" w:hanging="360"/>
      </w:pPr>
    </w:lvl>
    <w:lvl w:ilvl="2">
      <w:start w:val="1"/>
      <w:numFmt w:val="lowerRoman"/>
      <w:lvlText w:val="%3."/>
      <w:lvlJc w:val="right"/>
      <w:pPr>
        <w:ind w:left="1740" w:hanging="180"/>
      </w:pPr>
    </w:lvl>
    <w:lvl w:ilvl="3">
      <w:start w:val="1"/>
      <w:numFmt w:val="decimal"/>
      <w:lvlText w:val="%4."/>
      <w:lvlJc w:val="left"/>
      <w:pPr>
        <w:ind w:left="2460" w:hanging="360"/>
      </w:pPr>
    </w:lvl>
    <w:lvl w:ilvl="4">
      <w:start w:val="1"/>
      <w:numFmt w:val="lowerLetter"/>
      <w:lvlText w:val="%5."/>
      <w:lvlJc w:val="left"/>
      <w:pPr>
        <w:ind w:left="3180" w:hanging="360"/>
      </w:pPr>
    </w:lvl>
    <w:lvl w:ilvl="5">
      <w:start w:val="1"/>
      <w:numFmt w:val="lowerRoman"/>
      <w:lvlText w:val="%6."/>
      <w:lvlJc w:val="right"/>
      <w:pPr>
        <w:ind w:left="3900" w:hanging="180"/>
      </w:pPr>
    </w:lvl>
    <w:lvl w:ilvl="6">
      <w:start w:val="1"/>
      <w:numFmt w:val="decimal"/>
      <w:lvlText w:val="%7."/>
      <w:lvlJc w:val="left"/>
      <w:pPr>
        <w:ind w:left="4620" w:hanging="360"/>
      </w:pPr>
    </w:lvl>
    <w:lvl w:ilvl="7">
      <w:start w:val="1"/>
      <w:numFmt w:val="lowerLetter"/>
      <w:lvlText w:val="%8."/>
      <w:lvlJc w:val="left"/>
      <w:pPr>
        <w:ind w:left="5340" w:hanging="360"/>
      </w:pPr>
    </w:lvl>
    <w:lvl w:ilvl="8">
      <w:start w:val="1"/>
      <w:numFmt w:val="lowerRoman"/>
      <w:lvlText w:val="%9."/>
      <w:lvlJc w:val="right"/>
      <w:pPr>
        <w:ind w:left="6060" w:hanging="180"/>
      </w:pPr>
    </w:lvl>
  </w:abstractNum>
  <w:abstractNum w:abstractNumId="27" w15:restartNumberingAfterBreak="0">
    <w:nsid w:val="76B2616C"/>
    <w:multiLevelType w:val="multilevel"/>
    <w:tmpl w:val="76FE91BE"/>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F756E23"/>
    <w:multiLevelType w:val="multilevel"/>
    <w:tmpl w:val="13D67A80"/>
    <w:lvl w:ilvl="0">
      <w:start w:val="11"/>
      <w:numFmt w:val="decimal"/>
      <w:lvlText w:val="%1."/>
      <w:lvlJc w:val="left"/>
      <w:pPr>
        <w:ind w:left="720" w:hanging="360"/>
      </w:pPr>
    </w:lvl>
    <w:lvl w:ilvl="1">
      <w:start w:val="1"/>
      <w:numFmt w:val="lowerLetter"/>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18"/>
  </w:num>
  <w:num w:numId="3">
    <w:abstractNumId w:val="10"/>
  </w:num>
  <w:num w:numId="4">
    <w:abstractNumId w:val="17"/>
  </w:num>
  <w:num w:numId="5">
    <w:abstractNumId w:val="26"/>
  </w:num>
  <w:num w:numId="6">
    <w:abstractNumId w:val="16"/>
  </w:num>
  <w:num w:numId="7">
    <w:abstractNumId w:val="1"/>
  </w:num>
  <w:num w:numId="8">
    <w:abstractNumId w:val="6"/>
  </w:num>
  <w:num w:numId="9">
    <w:abstractNumId w:val="21"/>
  </w:num>
  <w:num w:numId="10">
    <w:abstractNumId w:val="7"/>
  </w:num>
  <w:num w:numId="11">
    <w:abstractNumId w:val="11"/>
  </w:num>
  <w:num w:numId="12">
    <w:abstractNumId w:val="20"/>
  </w:num>
  <w:num w:numId="13">
    <w:abstractNumId w:val="12"/>
  </w:num>
  <w:num w:numId="14">
    <w:abstractNumId w:val="19"/>
  </w:num>
  <w:num w:numId="15">
    <w:abstractNumId w:val="27"/>
  </w:num>
  <w:num w:numId="16">
    <w:abstractNumId w:val="13"/>
  </w:num>
  <w:num w:numId="17">
    <w:abstractNumId w:val="23"/>
  </w:num>
  <w:num w:numId="18">
    <w:abstractNumId w:val="15"/>
  </w:num>
  <w:num w:numId="19">
    <w:abstractNumId w:val="14"/>
  </w:num>
  <w:num w:numId="20">
    <w:abstractNumId w:val="24"/>
  </w:num>
  <w:num w:numId="21">
    <w:abstractNumId w:val="4"/>
  </w:num>
  <w:num w:numId="22">
    <w:abstractNumId w:val="5"/>
  </w:num>
  <w:num w:numId="23">
    <w:abstractNumId w:val="8"/>
  </w:num>
  <w:num w:numId="24">
    <w:abstractNumId w:val="2"/>
  </w:num>
  <w:num w:numId="25">
    <w:abstractNumId w:val="9"/>
  </w:num>
  <w:num w:numId="26">
    <w:abstractNumId w:val="22"/>
  </w:num>
  <w:num w:numId="27">
    <w:abstractNumId w:val="28"/>
  </w:num>
  <w:num w:numId="28">
    <w:abstractNumId w:val="0"/>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GrammaticalErrors/>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14D1"/>
    <w:rsid w:val="00063C43"/>
    <w:rsid w:val="00067630"/>
    <w:rsid w:val="000767D5"/>
    <w:rsid w:val="00107C97"/>
    <w:rsid w:val="001C216D"/>
    <w:rsid w:val="0027468F"/>
    <w:rsid w:val="00295244"/>
    <w:rsid w:val="002C71D8"/>
    <w:rsid w:val="0030356A"/>
    <w:rsid w:val="00317DC1"/>
    <w:rsid w:val="00335EEE"/>
    <w:rsid w:val="003A7808"/>
    <w:rsid w:val="003D662B"/>
    <w:rsid w:val="004629A0"/>
    <w:rsid w:val="004E53F1"/>
    <w:rsid w:val="00531F60"/>
    <w:rsid w:val="005361DF"/>
    <w:rsid w:val="005414D1"/>
    <w:rsid w:val="005D6507"/>
    <w:rsid w:val="006102A4"/>
    <w:rsid w:val="00686BD8"/>
    <w:rsid w:val="0069385E"/>
    <w:rsid w:val="006A6A1E"/>
    <w:rsid w:val="0076420D"/>
    <w:rsid w:val="007A1199"/>
    <w:rsid w:val="007D3D10"/>
    <w:rsid w:val="00824599"/>
    <w:rsid w:val="00842831"/>
    <w:rsid w:val="0084710A"/>
    <w:rsid w:val="00887595"/>
    <w:rsid w:val="00892408"/>
    <w:rsid w:val="009D102A"/>
    <w:rsid w:val="00A20CC5"/>
    <w:rsid w:val="00AA619C"/>
    <w:rsid w:val="00B24FA3"/>
    <w:rsid w:val="00B474C2"/>
    <w:rsid w:val="00B55BC6"/>
    <w:rsid w:val="00BA48ED"/>
    <w:rsid w:val="00C05AE0"/>
    <w:rsid w:val="00C93265"/>
    <w:rsid w:val="00D43C56"/>
    <w:rsid w:val="00E1737E"/>
    <w:rsid w:val="00E66777"/>
    <w:rsid w:val="00F31ECF"/>
    <w:rsid w:val="00F439DD"/>
    <w:rsid w:val="00F75DA7"/>
    <w:rsid w:val="00FC7E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A17FB"/>
  <w15:docId w15:val="{EC8D2B1D-2CE9-4455-97BB-69635F8AD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lt-LT"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66777"/>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uiPriority w:val="9"/>
    <w:semiHidden/>
    <w:unhideWhenUsed/>
    <w:qFormat/>
    <w:rsid w:val="000F39FE"/>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5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eastAsia="lt-LT"/>
    </w:rPr>
  </w:style>
  <w:style w:type="paragraph" w:styleId="Header">
    <w:name w:val="header"/>
    <w:basedOn w:val="Normal"/>
    <w:link w:val="HeaderChar"/>
    <w:uiPriority w:val="99"/>
    <w:unhideWhenUsed/>
    <w:rsid w:val="00327C69"/>
    <w:pPr>
      <w:tabs>
        <w:tab w:val="center" w:pos="4819"/>
        <w:tab w:val="right" w:pos="9638"/>
      </w:tabs>
    </w:p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uiPriority w:val="11"/>
    <w:qFormat/>
    <w:pPr>
      <w:spacing w:after="60" w:line="240" w:lineRule="auto"/>
      <w:jc w:val="center"/>
    </w:pPr>
    <w:rPr>
      <w:rFonts w:ascii="Cambria" w:eastAsia="Cambria" w:hAnsi="Cambria" w:cs="Cambria"/>
      <w:sz w:val="24"/>
      <w:szCs w:val="24"/>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1">
    <w:name w:val="Neapdorotas paminėjimas1"/>
    <w:uiPriority w:val="99"/>
    <w:semiHidden/>
    <w:unhideWhenUsed/>
    <w:rsid w:val="006869F8"/>
    <w:rPr>
      <w:color w:val="605E5C"/>
      <w:shd w:val="clear" w:color="auto" w:fill="E1DFDD"/>
    </w:rPr>
  </w:style>
  <w:style w:type="table" w:customStyle="1" w:styleId="TableGrid1">
    <w:name w:val="Table Grid1"/>
    <w:basedOn w:val="TableNormal"/>
    <w:next w:val="TableGrid"/>
    <w:uiPriority w:val="39"/>
    <w:rsid w:val="006871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802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0">
    <w:name w:val="Body Text"/>
    <w:basedOn w:val="Normal"/>
    <w:link w:val="BodyTextChar"/>
    <w:uiPriority w:val="99"/>
    <w:semiHidden/>
    <w:unhideWhenUsed/>
    <w:rsid w:val="008925C5"/>
    <w:pPr>
      <w:spacing w:after="120"/>
    </w:pPr>
  </w:style>
  <w:style w:type="character" w:customStyle="1" w:styleId="BodyTextChar">
    <w:name w:val="Body Text Char"/>
    <w:basedOn w:val="DefaultParagraphFont"/>
    <w:link w:val="BodyText0"/>
    <w:uiPriority w:val="99"/>
    <w:semiHidden/>
    <w:rsid w:val="008925C5"/>
    <w:rPr>
      <w:sz w:val="22"/>
      <w:szCs w:val="22"/>
      <w:lang w:val="lt-LT"/>
    </w:rPr>
  </w:style>
  <w:style w:type="table" w:customStyle="1" w:styleId="Lentelstinklelis1">
    <w:name w:val="Lentelės tinklelis1"/>
    <w:basedOn w:val="TableNormal"/>
    <w:next w:val="TableGrid"/>
    <w:uiPriority w:val="59"/>
    <w:rsid w:val="00EA1F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TableNormal"/>
    <w:next w:val="TableGrid"/>
    <w:uiPriority w:val="59"/>
    <w:rsid w:val="001478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rsid w:val="00F53387"/>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rsid w:val="00F53387"/>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rsid w:val="00F53387"/>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rsid w:val="00F95043"/>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rsid w:val="00F95043"/>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rsid w:val="00F95043"/>
    <w:rPr>
      <w:rFonts w:ascii="Times New Roman" w:eastAsia="Times New Roman" w:hAnsi="Times New Roman"/>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TableNormal"/>
    <w:next w:val="TableGrid"/>
    <w:uiPriority w:val="59"/>
    <w:rsid w:val="00CD25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TableNormal"/>
    <w:next w:val="TableGrid"/>
    <w:uiPriority w:val="59"/>
    <w:rsid w:val="001B3B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TableNormal"/>
    <w:next w:val="TableGrid"/>
    <w:uiPriority w:val="59"/>
    <w:rsid w:val="00137D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6">
    <w:name w:val="Lentelės tinklelis6"/>
    <w:basedOn w:val="TableNormal"/>
    <w:next w:val="TableGrid"/>
    <w:uiPriority w:val="59"/>
    <w:rsid w:val="00A079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E261C"/>
    <w:rPr>
      <w:color w:val="605E5C"/>
      <w:shd w:val="clear" w:color="auto" w:fill="E1DFDD"/>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rPr>
      <w:rFonts w:ascii="Times New Roman" w:eastAsia="Times New Roman" w:hAnsi="Times New Roman" w:cs="Times New Roman"/>
    </w:rPr>
    <w:tblPr>
      <w:tblStyleRowBandSize w:val="1"/>
      <w:tblStyleColBandSize w:val="1"/>
    </w:tblPr>
  </w:style>
  <w:style w:type="table" w:customStyle="1" w:styleId="a2">
    <w:basedOn w:val="TableNormal"/>
    <w:rPr>
      <w:rFonts w:ascii="Times New Roman" w:eastAsia="Times New Roman" w:hAnsi="Times New Roman" w:cs="Times New Roman"/>
    </w:rPr>
    <w:tblPr>
      <w:tblStyleRowBandSize w:val="1"/>
      <w:tblStyleColBandSize w:val="1"/>
    </w:tblPr>
  </w:style>
  <w:style w:type="table" w:customStyle="1" w:styleId="a3">
    <w:basedOn w:val="TableNormal"/>
    <w:rPr>
      <w:rFonts w:ascii="Times New Roman" w:eastAsia="Times New Roman" w:hAnsi="Times New Roman" w:cs="Times New Roman"/>
    </w:rPr>
    <w:tblPr>
      <w:tblStyleRowBandSize w:val="1"/>
      <w:tblStyleColBandSize w:val="1"/>
    </w:tblPr>
  </w:style>
  <w:style w:type="table" w:customStyle="1" w:styleId="a5">
    <w:basedOn w:val="TableNormal"/>
    <w:rPr>
      <w:rFonts w:ascii="Times New Roman" w:eastAsia="Times New Roman" w:hAnsi="Times New Roman" w:cs="Times New Roman"/>
    </w:rPr>
    <w:tblPr>
      <w:tblStyleRowBandSize w:val="1"/>
      <w:tblStyleColBandSize w:val="1"/>
    </w:tblPr>
  </w:style>
  <w:style w:type="table" w:customStyle="1" w:styleId="a6">
    <w:basedOn w:val="TableNormal"/>
    <w:rPr>
      <w:rFonts w:ascii="Times New Roman" w:eastAsia="Times New Roman" w:hAnsi="Times New Roman" w:cs="Times New Roman"/>
    </w:rPr>
    <w:tblPr>
      <w:tblStyleRowBandSize w:val="1"/>
      <w:tblStyleColBandSize w:val="1"/>
    </w:tblPr>
  </w:style>
  <w:style w:type="table" w:customStyle="1" w:styleId="a7">
    <w:basedOn w:val="TableNormal"/>
    <w:rPr>
      <w:rFonts w:ascii="Times New Roman" w:eastAsia="Times New Roman" w:hAnsi="Times New Roman" w:cs="Times New Roman"/>
    </w:rPr>
    <w:tblPr>
      <w:tblStyleRowBandSize w:val="1"/>
      <w:tblStyleColBandSize w:val="1"/>
    </w:tblPr>
  </w:style>
  <w:style w:type="table" w:customStyle="1" w:styleId="a8">
    <w:basedOn w:val="TableNormal"/>
    <w:rPr>
      <w:rFonts w:ascii="Times New Roman" w:eastAsia="Times New Roman" w:hAnsi="Times New Roman" w:cs="Times New Roman"/>
    </w:rPr>
    <w:tblPr>
      <w:tblStyleRowBandSize w:val="1"/>
      <w:tblStyleColBandSize w:val="1"/>
    </w:tblPr>
  </w:style>
  <w:style w:type="table" w:customStyle="1" w:styleId="a9">
    <w:basedOn w:val="TableNormal"/>
    <w:rPr>
      <w:rFonts w:ascii="Times New Roman" w:eastAsia="Times New Roman" w:hAnsi="Times New Roman" w:cs="Times New Roman"/>
    </w:rPr>
    <w:tblPr>
      <w:tblStyleRowBandSize w:val="1"/>
      <w:tblStyleColBandSize w:val="1"/>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rPr>
      <w:rFonts w:ascii="Times New Roman" w:eastAsia="Times New Roman" w:hAnsi="Times New Roman" w:cs="Times New Roman"/>
    </w:rPr>
    <w:tblPr>
      <w:tblStyleRowBandSize w:val="1"/>
      <w:tblStyleColBandSize w:val="1"/>
    </w:tblPr>
  </w:style>
  <w:style w:type="table" w:customStyle="1" w:styleId="ad">
    <w:basedOn w:val="TableNormal"/>
    <w:rPr>
      <w:rFonts w:ascii="Times New Roman" w:eastAsia="Times New Roman" w:hAnsi="Times New Roman" w:cs="Times New Roman"/>
    </w:rPr>
    <w:tblPr>
      <w:tblStyleRowBandSize w:val="1"/>
      <w:tblStyleColBandSize w:val="1"/>
    </w:tblPr>
  </w:style>
  <w:style w:type="table" w:customStyle="1" w:styleId="ae">
    <w:basedOn w:val="TableNormal"/>
    <w:rPr>
      <w:rFonts w:ascii="Times New Roman" w:eastAsia="Times New Roman" w:hAnsi="Times New Roman" w:cs="Times New Roman"/>
    </w:rPr>
    <w:tblPr>
      <w:tblStyleRowBandSize w:val="1"/>
      <w:tblStyleColBandSize w:val="1"/>
    </w:tblPr>
  </w:style>
  <w:style w:type="table" w:customStyle="1" w:styleId="af">
    <w:basedOn w:val="TableNormal"/>
    <w:rPr>
      <w:rFonts w:ascii="Times New Roman" w:eastAsia="Times New Roman" w:hAnsi="Times New Roman" w:cs="Times New Roman"/>
    </w:rPr>
    <w:tblPr>
      <w:tblStyleRowBandSize w:val="1"/>
      <w:tblStyleColBandSize w:val="1"/>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rPr>
      <w:rFonts w:ascii="Times New Roman" w:eastAsia="Times New Roman" w:hAnsi="Times New Roman" w:cs="Times New Roman"/>
    </w:rPr>
    <w:tblPr>
      <w:tblStyleRowBandSize w:val="1"/>
      <w:tblStyleColBandSize w:val="1"/>
    </w:tblPr>
  </w:style>
  <w:style w:type="table" w:customStyle="1" w:styleId="af4">
    <w:basedOn w:val="TableNormal"/>
    <w:rPr>
      <w:rFonts w:ascii="Times New Roman" w:eastAsia="Times New Roman" w:hAnsi="Times New Roman" w:cs="Times New Roman"/>
    </w:rPr>
    <w:tblPr>
      <w:tblStyleRowBandSize w:val="1"/>
      <w:tblStyleColBandSize w:val="1"/>
    </w:tblPr>
  </w:style>
  <w:style w:type="table" w:customStyle="1" w:styleId="af5">
    <w:basedOn w:val="TableNormal"/>
    <w:rPr>
      <w:rFonts w:ascii="Times New Roman" w:eastAsia="Times New Roman" w:hAnsi="Times New Roman" w:cs="Times New Roman"/>
    </w:rPr>
    <w:tblPr>
      <w:tblStyleRowBandSize w:val="1"/>
      <w:tblStyleColBandSize w:val="1"/>
    </w:tblPr>
  </w:style>
  <w:style w:type="table" w:customStyle="1" w:styleId="af6">
    <w:basedOn w:val="TableNormal"/>
    <w:rPr>
      <w:rFonts w:ascii="Times New Roman" w:eastAsia="Times New Roman" w:hAnsi="Times New Roman" w:cs="Times New Roman"/>
    </w:rPr>
    <w:tblPr>
      <w:tblStyleRowBandSize w:val="1"/>
      <w:tblStyleColBandSize w:val="1"/>
    </w:tblPr>
  </w:style>
  <w:style w:type="table" w:customStyle="1" w:styleId="af7">
    <w:basedOn w:val="TableNormal"/>
    <w:rPr>
      <w:rFonts w:ascii="Times New Roman" w:eastAsia="Times New Roman" w:hAnsi="Times New Roman" w:cs="Times New Roman"/>
    </w:rPr>
    <w:tblPr>
      <w:tblStyleRowBandSize w:val="1"/>
      <w:tblStyleColBandSize w:val="1"/>
    </w:tblPr>
  </w:style>
  <w:style w:type="table" w:customStyle="1" w:styleId="af8">
    <w:basedOn w:val="TableNormal"/>
    <w:rPr>
      <w:rFonts w:ascii="Times New Roman" w:eastAsia="Times New Roman" w:hAnsi="Times New Roman" w:cs="Times New Roman"/>
    </w:rPr>
    <w:tblPr>
      <w:tblStyleRowBandSize w:val="1"/>
      <w:tblStyleColBandSize w:val="1"/>
    </w:tblPr>
  </w:style>
  <w:style w:type="table" w:customStyle="1" w:styleId="af9">
    <w:basedOn w:val="TableNormal"/>
    <w:rPr>
      <w:rFonts w:ascii="Times New Roman" w:eastAsia="Times New Roman" w:hAnsi="Times New Roman" w:cs="Times New Roman"/>
    </w:rPr>
    <w:tblPr>
      <w:tblStyleRowBandSize w:val="1"/>
      <w:tblStyleColBandSize w:val="1"/>
    </w:tblPr>
  </w:style>
  <w:style w:type="table" w:customStyle="1" w:styleId="afa">
    <w:basedOn w:val="TableNormal"/>
    <w:rPr>
      <w:rFonts w:ascii="Times New Roman" w:eastAsia="Times New Roman" w:hAnsi="Times New Roman" w:cs="Times New Roman"/>
    </w:rPr>
    <w:tblPr>
      <w:tblStyleRowBandSize w:val="1"/>
      <w:tblStyleColBandSize w:val="1"/>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rPr>
      <w:rFonts w:ascii="Times New Roman" w:eastAsia="Times New Roman" w:hAnsi="Times New Roman" w:cs="Times New Roman"/>
    </w:rPr>
    <w:tblPr>
      <w:tblStyleRowBandSize w:val="1"/>
      <w:tblStyleColBandSize w:val="1"/>
    </w:tblPr>
  </w:style>
  <w:style w:type="table" w:customStyle="1" w:styleId="afd">
    <w:basedOn w:val="TableNormal"/>
    <w:rPr>
      <w:rFonts w:ascii="Times New Roman" w:eastAsia="Times New Roman" w:hAnsi="Times New Roman" w:cs="Times New Roman"/>
    </w:rPr>
    <w:tblPr>
      <w:tblStyleRowBandSize w:val="1"/>
      <w:tblStyleColBandSize w:val="1"/>
    </w:tblPr>
  </w:style>
  <w:style w:type="table" w:customStyle="1" w:styleId="afe">
    <w:basedOn w:val="TableNormal"/>
    <w:rPr>
      <w:rFonts w:ascii="Times New Roman" w:eastAsia="Times New Roman" w:hAnsi="Times New Roman" w:cs="Times New Roman"/>
    </w:rPr>
    <w:tblPr>
      <w:tblStyleRowBandSize w:val="1"/>
      <w:tblStyleColBandSize w:val="1"/>
    </w:tblPr>
  </w:style>
  <w:style w:type="table" w:customStyle="1" w:styleId="aff">
    <w:basedOn w:val="TableNormal"/>
    <w:rPr>
      <w:rFonts w:ascii="Times New Roman" w:eastAsia="Times New Roman" w:hAnsi="Times New Roman" w:cs="Times New Roman"/>
    </w:rPr>
    <w:tblPr>
      <w:tblStyleRowBandSize w:val="1"/>
      <w:tblStyleColBandSize w:val="1"/>
    </w:tblPr>
  </w:style>
  <w:style w:type="table" w:customStyle="1" w:styleId="aff0">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image" Target="media/image7.jpg"/><Relationship Id="rId42" Type="http://schemas.openxmlformats.org/officeDocument/2006/relationships/image" Target="media/image22.png"/><Relationship Id="rId63" Type="http://schemas.openxmlformats.org/officeDocument/2006/relationships/image" Target="media/image37.png"/><Relationship Id="rId84" Type="http://schemas.openxmlformats.org/officeDocument/2006/relationships/image" Target="media/image48.png"/><Relationship Id="rId138" Type="http://schemas.openxmlformats.org/officeDocument/2006/relationships/image" Target="media/image92.png"/><Relationship Id="rId159" Type="http://schemas.openxmlformats.org/officeDocument/2006/relationships/image" Target="media/image107.png"/><Relationship Id="rId170" Type="http://schemas.openxmlformats.org/officeDocument/2006/relationships/image" Target="media/image118.jpg"/><Relationship Id="rId191" Type="http://schemas.openxmlformats.org/officeDocument/2006/relationships/image" Target="media/image136.png"/><Relationship Id="rId205" Type="http://schemas.openxmlformats.org/officeDocument/2006/relationships/oleObject" Target="embeddings/oleObject16.bin"/><Relationship Id="rId226" Type="http://schemas.openxmlformats.org/officeDocument/2006/relationships/hyperlink" Target="https://www.stokker.lt/slankmatis-elektroninis-150mm-001-40mm-scala/406561210" TargetMode="External"/><Relationship Id="rId247" Type="http://schemas.openxmlformats.org/officeDocument/2006/relationships/fontTable" Target="fontTable.xml"/><Relationship Id="rId107" Type="http://schemas.openxmlformats.org/officeDocument/2006/relationships/image" Target="media/image65.jpg"/><Relationship Id="rId11" Type="http://schemas.openxmlformats.org/officeDocument/2006/relationships/image" Target="media/image3.jpeg"/><Relationship Id="rId32" Type="http://schemas.openxmlformats.org/officeDocument/2006/relationships/image" Target="media/image15.png"/><Relationship Id="rId53" Type="http://schemas.openxmlformats.org/officeDocument/2006/relationships/hyperlink" Target="https://www.2021cheap.com/category?name=bosch%20ke%20motronic" TargetMode="External"/><Relationship Id="rId74" Type="http://schemas.openxmlformats.org/officeDocument/2006/relationships/image" Target="media/image43.png"/><Relationship Id="rId128" Type="http://schemas.openxmlformats.org/officeDocument/2006/relationships/image" Target="media/image82.png"/><Relationship Id="rId149" Type="http://schemas.openxmlformats.org/officeDocument/2006/relationships/image" Target="media/image98.jpeg"/><Relationship Id="rId5" Type="http://schemas.openxmlformats.org/officeDocument/2006/relationships/webSettings" Target="webSettings.xml"/><Relationship Id="rId95" Type="http://schemas.openxmlformats.org/officeDocument/2006/relationships/image" Target="media/image56.png"/><Relationship Id="rId160" Type="http://schemas.openxmlformats.org/officeDocument/2006/relationships/image" Target="media/image108.png"/><Relationship Id="rId181" Type="http://schemas.openxmlformats.org/officeDocument/2006/relationships/image" Target="media/image126.png"/><Relationship Id="rId216" Type="http://schemas.openxmlformats.org/officeDocument/2006/relationships/hyperlink" Target="http://www.mechanikosinzinierius.lt" TargetMode="External"/><Relationship Id="rId237" Type="http://schemas.openxmlformats.org/officeDocument/2006/relationships/hyperlink" Target="http://www.vigorus24.lt/irankiai-vaziuokles-remontui-vairo-traukiu-nuemejai-sarnyru-nuemejai-kiti-irankiai-vaziuoklei" TargetMode="External"/><Relationship Id="rId22" Type="http://schemas.openxmlformats.org/officeDocument/2006/relationships/image" Target="media/image8.jpeg"/><Relationship Id="rId43" Type="http://schemas.openxmlformats.org/officeDocument/2006/relationships/hyperlink" Target="https://aviondemand.com/shop/bosch-training/bosch-common-rail-diesel-cdr-seminar-knowledge-assessment/" TargetMode="External"/><Relationship Id="rId64" Type="http://schemas.openxmlformats.org/officeDocument/2006/relationships/hyperlink" Target="http://www.autoemokymas.lt/mokinio_darbo_knyga/9/51" TargetMode="External"/><Relationship Id="rId118" Type="http://schemas.openxmlformats.org/officeDocument/2006/relationships/image" Target="media/image75.png"/><Relationship Id="rId139" Type="http://schemas.openxmlformats.org/officeDocument/2006/relationships/image" Target="media/image93.png"/><Relationship Id="rId85" Type="http://schemas.openxmlformats.org/officeDocument/2006/relationships/hyperlink" Target="http://www.autoemokymas.lt/mokinio_darbo_knyga/11/150" TargetMode="External"/><Relationship Id="rId150" Type="http://schemas.openxmlformats.org/officeDocument/2006/relationships/image" Target="media/image99.png"/><Relationship Id="rId171" Type="http://schemas.openxmlformats.org/officeDocument/2006/relationships/image" Target="media/image119.jpg"/><Relationship Id="rId192" Type="http://schemas.openxmlformats.org/officeDocument/2006/relationships/image" Target="media/image137.png"/><Relationship Id="rId206" Type="http://schemas.openxmlformats.org/officeDocument/2006/relationships/oleObject" Target="embeddings/oleObject17.bin"/><Relationship Id="rId227" Type="http://schemas.openxmlformats.org/officeDocument/2006/relationships/hyperlink" Target="https://www.varle.lt/irankiai-sukimo-raktai/kamasa-tools-dinamometrinis-raktas-40-200nm--3388267.html" TargetMode="External"/><Relationship Id="rId248" Type="http://schemas.openxmlformats.org/officeDocument/2006/relationships/theme" Target="theme/theme1.xml"/><Relationship Id="rId12" Type="http://schemas.openxmlformats.org/officeDocument/2006/relationships/image" Target="cid:image001.jpg@01D40F86.D718AD60" TargetMode="External"/><Relationship Id="rId33" Type="http://schemas.openxmlformats.org/officeDocument/2006/relationships/image" Target="media/image16.png"/><Relationship Id="rId108" Type="http://schemas.openxmlformats.org/officeDocument/2006/relationships/image" Target="media/image66.jpg"/><Relationship Id="rId129" Type="http://schemas.openxmlformats.org/officeDocument/2006/relationships/image" Target="media/image83.png"/><Relationship Id="rId54" Type="http://schemas.openxmlformats.org/officeDocument/2006/relationships/image" Target="media/image30.png"/><Relationship Id="rId75" Type="http://schemas.openxmlformats.org/officeDocument/2006/relationships/hyperlink" Target="http://www.autoemokymas.lt/mokinio_darbo_knyga/9/338" TargetMode="External"/><Relationship Id="rId96" Type="http://schemas.openxmlformats.org/officeDocument/2006/relationships/hyperlink" Target="http://www.autoemokymas.lt/mokinio_darbo_knyga/33/160" TargetMode="External"/><Relationship Id="rId140" Type="http://schemas.openxmlformats.org/officeDocument/2006/relationships/hyperlink" Target="https://www.visainfo.lt/akumuliatoriu-abc-akumuliatoriaus-veikimas-konstrukcija-ir-charakteristikos-958" TargetMode="External"/><Relationship Id="rId161" Type="http://schemas.openxmlformats.org/officeDocument/2006/relationships/image" Target="media/image109.png"/><Relationship Id="rId182" Type="http://schemas.openxmlformats.org/officeDocument/2006/relationships/image" Target="media/image127.png"/><Relationship Id="rId217" Type="http://schemas.openxmlformats.org/officeDocument/2006/relationships/hyperlink" Target="http://www.volkspage.net/technik/ssp/index_eng.php" TargetMode="External"/><Relationship Id="rId6" Type="http://schemas.openxmlformats.org/officeDocument/2006/relationships/footnotes" Target="footnotes.xml"/><Relationship Id="rId238" Type="http://schemas.openxmlformats.org/officeDocument/2006/relationships/hyperlink" Target="https://www.senukai.lt/p/itampos-indikatorius-uni-t-ut-118b/di7d?cat=6tx&amp;index=13" TargetMode="External"/><Relationship Id="rId23" Type="http://schemas.openxmlformats.org/officeDocument/2006/relationships/image" Target="media/image9.jpg"/><Relationship Id="rId119" Type="http://schemas.openxmlformats.org/officeDocument/2006/relationships/hyperlink" Target="https://www.irankiugama.lt/spyruokliu-suspaudejai/spyruokliu-suspaudejai-hidrauliniai-1000kg-210-570mm-gt1701" TargetMode="External"/><Relationship Id="rId44" Type="http://schemas.openxmlformats.org/officeDocument/2006/relationships/image" Target="media/image23.jpg"/><Relationship Id="rId65" Type="http://schemas.openxmlformats.org/officeDocument/2006/relationships/image" Target="media/image38.png"/><Relationship Id="rId86" Type="http://schemas.openxmlformats.org/officeDocument/2006/relationships/image" Target="media/image49.png"/><Relationship Id="rId130" Type="http://schemas.openxmlformats.org/officeDocument/2006/relationships/image" Target="media/image84.png"/><Relationship Id="rId151" Type="http://schemas.openxmlformats.org/officeDocument/2006/relationships/image" Target="media/image100.png"/><Relationship Id="rId172" Type="http://schemas.openxmlformats.org/officeDocument/2006/relationships/image" Target="media/image120.jpg"/><Relationship Id="rId193" Type="http://schemas.openxmlformats.org/officeDocument/2006/relationships/image" Target="media/image138.png"/><Relationship Id="rId207" Type="http://schemas.openxmlformats.org/officeDocument/2006/relationships/image" Target="media/image147.png"/><Relationship Id="rId228" Type="http://schemas.openxmlformats.org/officeDocument/2006/relationships/hyperlink" Target="https://www.gitana.lt/matavimo-irankiai/kiti-matavimo-prietaisai/indikatorinis-vidmatis-mib-100-250mm" TargetMode="External"/><Relationship Id="rId13" Type="http://schemas.openxmlformats.org/officeDocument/2006/relationships/image" Target="media/image4.png"/><Relationship Id="rId109" Type="http://schemas.openxmlformats.org/officeDocument/2006/relationships/image" Target="media/image67.jpg"/><Relationship Id="rId34" Type="http://schemas.openxmlformats.org/officeDocument/2006/relationships/image" Target="media/image17.png"/><Relationship Id="rId55" Type="http://schemas.openxmlformats.org/officeDocument/2006/relationships/image" Target="media/image31.png"/><Relationship Id="rId76" Type="http://schemas.openxmlformats.org/officeDocument/2006/relationships/image" Target="media/image44.png"/><Relationship Id="rId97" Type="http://schemas.openxmlformats.org/officeDocument/2006/relationships/image" Target="media/image57.png"/><Relationship Id="rId120" Type="http://schemas.openxmlformats.org/officeDocument/2006/relationships/image" Target="media/image76.png"/><Relationship Id="rId141" Type="http://schemas.openxmlformats.org/officeDocument/2006/relationships/image" Target="media/image94.png"/><Relationship Id="rId7" Type="http://schemas.openxmlformats.org/officeDocument/2006/relationships/endnotes" Target="endnotes.xml"/><Relationship Id="rId162" Type="http://schemas.openxmlformats.org/officeDocument/2006/relationships/image" Target="media/image110.png"/><Relationship Id="rId183" Type="http://schemas.openxmlformats.org/officeDocument/2006/relationships/image" Target="media/image128.png"/><Relationship Id="rId218" Type="http://schemas.openxmlformats.org/officeDocument/2006/relationships/hyperlink" Target="https://workshop.autodata-group.com/node" TargetMode="External"/><Relationship Id="rId239" Type="http://schemas.openxmlformats.org/officeDocument/2006/relationships/hyperlink" Target="https://www.jusuirankiai.lt/automobiliui-serviso-irankiai/multimetrai-termometrai-refraktometrai/multimetras-skaitmeninis-universalus" TargetMode="External"/><Relationship Id="rId24" Type="http://schemas.openxmlformats.org/officeDocument/2006/relationships/image" Target="media/image10.jpg"/><Relationship Id="rId45" Type="http://schemas.openxmlformats.org/officeDocument/2006/relationships/hyperlink" Target="https://aviondemand.com/shop/bosch-training/bosch-common-rail-diesel-cdr-seminar-knowledge-assessment/" TargetMode="External"/><Relationship Id="rId66" Type="http://schemas.openxmlformats.org/officeDocument/2006/relationships/oleObject" Target="embeddings/oleObject1.bin"/><Relationship Id="rId87" Type="http://schemas.openxmlformats.org/officeDocument/2006/relationships/hyperlink" Target="http://www.autoemokymas.lt/mokinio_darbo_knyga/11/149" TargetMode="External"/><Relationship Id="rId110" Type="http://schemas.openxmlformats.org/officeDocument/2006/relationships/image" Target="media/image68.png"/><Relationship Id="rId131" Type="http://schemas.openxmlformats.org/officeDocument/2006/relationships/image" Target="media/image85.png"/><Relationship Id="rId152" Type="http://schemas.openxmlformats.org/officeDocument/2006/relationships/image" Target="media/image101.png"/><Relationship Id="rId173" Type="http://schemas.openxmlformats.org/officeDocument/2006/relationships/image" Target="media/image121.png"/><Relationship Id="rId194" Type="http://schemas.openxmlformats.org/officeDocument/2006/relationships/image" Target="media/image139.png"/><Relationship Id="rId208" Type="http://schemas.openxmlformats.org/officeDocument/2006/relationships/image" Target="media/image148.jpg"/><Relationship Id="rId229" Type="http://schemas.openxmlformats.org/officeDocument/2006/relationships/hyperlink" Target="http://www.servisuiranga.lt/produktas/rankinis-dyzelinio-variklio-mechaniniu-purkstuku-tikrinimo-stendas/" TargetMode="External"/><Relationship Id="rId240" Type="http://schemas.openxmlformats.org/officeDocument/2006/relationships/hyperlink" Target="https://www.omedita.lt/sroves-matavimo-reples/20473-sroves-matavimo-reples-sroves-matavimo-reples-ut210e-catii-catiii-su-nuolatines-grandines-diodu-tikrinimu-varzos-matavimu-uni-t.html" TargetMode="External"/><Relationship Id="rId14" Type="http://schemas.openxmlformats.org/officeDocument/2006/relationships/image" Target="media/image3.jpg"/><Relationship Id="rId35" Type="http://schemas.openxmlformats.org/officeDocument/2006/relationships/image" Target="media/image18.png"/><Relationship Id="rId56" Type="http://schemas.openxmlformats.org/officeDocument/2006/relationships/hyperlink" Target="https://aviondemand.com/shop/bosch-training/bosch-common-rail-diesel-cdr-seminar-knowledge-assessment/" TargetMode="External"/><Relationship Id="rId77" Type="http://schemas.openxmlformats.org/officeDocument/2006/relationships/hyperlink" Target="http://carsonroll.blogspot.com/2016/04/what-is-transmission-all-about.html" TargetMode="External"/><Relationship Id="rId100" Type="http://schemas.openxmlformats.org/officeDocument/2006/relationships/hyperlink" Target="http://www.autoemokymas.lt/mokinio_darbo_knyga/35/288" TargetMode="External"/><Relationship Id="rId8" Type="http://schemas.openxmlformats.org/officeDocument/2006/relationships/image" Target="media/image1.jpeg"/><Relationship Id="rId98" Type="http://schemas.openxmlformats.org/officeDocument/2006/relationships/hyperlink" Target="http://www.autoemokymas.lt/mokinio_darbo_knyga/35/288" TargetMode="External"/><Relationship Id="rId121" Type="http://schemas.openxmlformats.org/officeDocument/2006/relationships/image" Target="media/image77.png"/><Relationship Id="rId142" Type="http://schemas.openxmlformats.org/officeDocument/2006/relationships/oleObject" Target="embeddings/oleObject7.bin"/><Relationship Id="rId163" Type="http://schemas.openxmlformats.org/officeDocument/2006/relationships/image" Target="media/image111.png"/><Relationship Id="rId184" Type="http://schemas.openxmlformats.org/officeDocument/2006/relationships/image" Target="media/image129.png"/><Relationship Id="rId219" Type="http://schemas.openxmlformats.org/officeDocument/2006/relationships/hyperlink" Target="http://vavm.lt/veikla/projektai/es-projektai/varikliniu-transporto-priemoniu-technines-prieziuros-ir-remonto-modulinems-mokymo-programoms-skirtu-mokymo-priemoniu-rengimas-ir-moduliniu-mokymo-programu-isbandymas/" TargetMode="External"/><Relationship Id="rId230" Type="http://schemas.openxmlformats.org/officeDocument/2006/relationships/hyperlink" Target="https://aviondemand.com/shop/bosch-training/bosch-common-rail-diesel-cdr-seminar-knowledge-assessment/" TargetMode="External"/><Relationship Id="rId25" Type="http://schemas.openxmlformats.org/officeDocument/2006/relationships/image" Target="media/image11.png"/><Relationship Id="rId46" Type="http://schemas.openxmlformats.org/officeDocument/2006/relationships/image" Target="media/image24.png"/><Relationship Id="rId67" Type="http://schemas.openxmlformats.org/officeDocument/2006/relationships/image" Target="media/image39.jpeg"/><Relationship Id="rId88" Type="http://schemas.openxmlformats.org/officeDocument/2006/relationships/image" Target="media/image50.png"/><Relationship Id="rId111" Type="http://schemas.openxmlformats.org/officeDocument/2006/relationships/image" Target="media/image69.png"/><Relationship Id="rId132" Type="http://schemas.openxmlformats.org/officeDocument/2006/relationships/image" Target="media/image86.jpg"/><Relationship Id="rId153" Type="http://schemas.openxmlformats.org/officeDocument/2006/relationships/hyperlink" Target="https://www.google.com/search?q=akumuliatoriaus+itampos+matavimas&amp;rlz=1C1GCEA_enLT934LT934&amp;source=lnms&amp;tbm=isch&amp;sa=X&amp;ved=2ahUKEwjchZ6G3ZTvAhVE8uAKHZwKCiQQ_AUoAXoECAMQAw&amp;biw=1280&amp;bih=578" TargetMode="External"/><Relationship Id="rId174" Type="http://schemas.openxmlformats.org/officeDocument/2006/relationships/image" Target="media/image122.jpg"/><Relationship Id="rId195" Type="http://schemas.openxmlformats.org/officeDocument/2006/relationships/image" Target="media/image140.png"/><Relationship Id="rId209" Type="http://schemas.openxmlformats.org/officeDocument/2006/relationships/image" Target="media/image149.jpg"/><Relationship Id="rId220" Type="http://schemas.openxmlformats.org/officeDocument/2006/relationships/hyperlink" Target="http://www.autoemokymas.lt" TargetMode="External"/><Relationship Id="rId241" Type="http://schemas.openxmlformats.org/officeDocument/2006/relationships/hyperlink" Target="http://www.vigorus24.lt/reples-laidu-nuzievinimui-026-qmm-443/i475" TargetMode="External"/><Relationship Id="rId15" Type="http://schemas.openxmlformats.org/officeDocument/2006/relationships/hyperlink" Target="https://www.researchgate.net/figure/Four-stroke-engine-components-1-valve-spring-2-exhaust-valve-3-cylinder-head-4_fig119_333699609" TargetMode="External"/><Relationship Id="rId36" Type="http://schemas.openxmlformats.org/officeDocument/2006/relationships/image" Target="media/image19.jpeg"/><Relationship Id="rId57" Type="http://schemas.openxmlformats.org/officeDocument/2006/relationships/image" Target="media/image32.jpg"/><Relationship Id="rId10" Type="http://schemas.openxmlformats.org/officeDocument/2006/relationships/image" Target="media/image2.png"/><Relationship Id="rId31" Type="http://schemas.openxmlformats.org/officeDocument/2006/relationships/image" Target="media/image14.png"/><Relationship Id="rId52" Type="http://schemas.openxmlformats.org/officeDocument/2006/relationships/image" Target="media/image29.png"/><Relationship Id="rId73" Type="http://schemas.openxmlformats.org/officeDocument/2006/relationships/oleObject" Target="embeddings/oleObject4.bin"/><Relationship Id="rId78" Type="http://schemas.openxmlformats.org/officeDocument/2006/relationships/image" Target="media/image45.png"/><Relationship Id="rId94" Type="http://schemas.openxmlformats.org/officeDocument/2006/relationships/image" Target="media/image55.jpg"/><Relationship Id="rId99" Type="http://schemas.openxmlformats.org/officeDocument/2006/relationships/image" Target="media/image58.jpg"/><Relationship Id="rId101" Type="http://schemas.openxmlformats.org/officeDocument/2006/relationships/image" Target="media/image59.png"/><Relationship Id="rId122" Type="http://schemas.openxmlformats.org/officeDocument/2006/relationships/image" Target="media/image78.png"/><Relationship Id="rId143" Type="http://schemas.openxmlformats.org/officeDocument/2006/relationships/image" Target="media/image95.png"/><Relationship Id="rId148" Type="http://schemas.openxmlformats.org/officeDocument/2006/relationships/oleObject" Target="embeddings/oleObject10.bin"/><Relationship Id="rId164" Type="http://schemas.openxmlformats.org/officeDocument/2006/relationships/image" Target="media/image112.png"/><Relationship Id="rId169" Type="http://schemas.openxmlformats.org/officeDocument/2006/relationships/image" Target="media/image117.jpg"/><Relationship Id="rId185"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image" Target="media/image125.png"/><Relationship Id="rId210" Type="http://schemas.openxmlformats.org/officeDocument/2006/relationships/image" Target="media/image150.jpg"/><Relationship Id="rId215" Type="http://schemas.openxmlformats.org/officeDocument/2006/relationships/hyperlink" Target="https://metrinsp.lrv.lt/uploads/metrinsp/documents/files/teisine_informacija/LST-1438_2005.pdf" TargetMode="External"/><Relationship Id="rId236" Type="http://schemas.openxmlformats.org/officeDocument/2006/relationships/hyperlink" Target="https://www.irankiugama.lt/spyruokliu-suspaudejai/spyruokliu-suspaudejai-hidrauliniai-1000kg-210-570mm-gt1701" TargetMode="External"/><Relationship Id="rId26" Type="http://schemas.openxmlformats.org/officeDocument/2006/relationships/hyperlink" Target="https://www.lt2021.ru/content?c=au%C5%A1inimo%20skys%C4%8Dio%20testeris&amp;id=39" TargetMode="External"/><Relationship Id="rId231" Type="http://schemas.openxmlformats.org/officeDocument/2006/relationships/hyperlink" Target="https://www.lt2021.ru/category?name=common%20rail%20purkstuku%20remonto%20kaina" TargetMode="External"/><Relationship Id="rId47" Type="http://schemas.openxmlformats.org/officeDocument/2006/relationships/image" Target="media/image25.png"/><Relationship Id="rId68" Type="http://schemas.openxmlformats.org/officeDocument/2006/relationships/image" Target="media/image40.png"/><Relationship Id="rId89" Type="http://schemas.openxmlformats.org/officeDocument/2006/relationships/hyperlink" Target="https://www.cars.com/auto-repair/glossary/automatic-transmission/" TargetMode="External"/><Relationship Id="rId112" Type="http://schemas.openxmlformats.org/officeDocument/2006/relationships/hyperlink" Target="http://www.autoemokymas.lt/mokinio_darbo_knyga/42/287" TargetMode="External"/><Relationship Id="rId133" Type="http://schemas.openxmlformats.org/officeDocument/2006/relationships/image" Target="media/image87.jpg"/><Relationship Id="rId154" Type="http://schemas.openxmlformats.org/officeDocument/2006/relationships/image" Target="media/image102.png"/><Relationship Id="rId175" Type="http://schemas.openxmlformats.org/officeDocument/2006/relationships/image" Target="media/image123.jpe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4.jpg"/><Relationship Id="rId221" Type="http://schemas.openxmlformats.org/officeDocument/2006/relationships/hyperlink" Target="https://procarmanuals.com/manual/" TargetMode="External"/><Relationship Id="rId242" Type="http://schemas.openxmlformats.org/officeDocument/2006/relationships/hyperlink" Target="https://www.lemona.lt/reples-jungciu-f-bnc-tnc-ir-n-uzspaudimui-hanlong-tools.html" TargetMode="External"/><Relationship Id="rId37" Type="http://schemas.openxmlformats.org/officeDocument/2006/relationships/image" Target="media/image20.jpeg"/><Relationship Id="rId58" Type="http://schemas.openxmlformats.org/officeDocument/2006/relationships/image" Target="media/image33.png"/><Relationship Id="rId79" Type="http://schemas.openxmlformats.org/officeDocument/2006/relationships/hyperlink" Target="http://www.autoemokymas.lt/mokinio_darbo_knyga/10/340" TargetMode="External"/><Relationship Id="rId102" Type="http://schemas.openxmlformats.org/officeDocument/2006/relationships/image" Target="media/image60.png"/><Relationship Id="rId123" Type="http://schemas.openxmlformats.org/officeDocument/2006/relationships/oleObject" Target="embeddings/oleObject5.bin"/><Relationship Id="rId144" Type="http://schemas.openxmlformats.org/officeDocument/2006/relationships/oleObject" Target="embeddings/oleObject8.bin"/><Relationship Id="rId90" Type="http://schemas.openxmlformats.org/officeDocument/2006/relationships/image" Target="media/image51.jpg"/><Relationship Id="rId165" Type="http://schemas.openxmlformats.org/officeDocument/2006/relationships/image" Target="media/image113.png"/><Relationship Id="rId186" Type="http://schemas.openxmlformats.org/officeDocument/2006/relationships/image" Target="media/image131.png"/><Relationship Id="rId211" Type="http://schemas.openxmlformats.org/officeDocument/2006/relationships/image" Target="media/image151.jpg"/><Relationship Id="rId232" Type="http://schemas.openxmlformats.org/officeDocument/2006/relationships/hyperlink" Target="https://bds.lt/servisu-iranga/irankiai/transmisijos-domkratai" TargetMode="External"/><Relationship Id="rId27" Type="http://schemas.openxmlformats.org/officeDocument/2006/relationships/image" Target="media/image12.jpg"/><Relationship Id="rId48" Type="http://schemas.openxmlformats.org/officeDocument/2006/relationships/image" Target="media/image26.png"/><Relationship Id="rId69" Type="http://schemas.openxmlformats.org/officeDocument/2006/relationships/oleObject" Target="embeddings/oleObject2.bin"/><Relationship Id="rId113" Type="http://schemas.openxmlformats.org/officeDocument/2006/relationships/image" Target="media/image70.png"/><Relationship Id="rId134" Type="http://schemas.openxmlformats.org/officeDocument/2006/relationships/image" Target="media/image88.jpg"/><Relationship Id="rId80" Type="http://schemas.openxmlformats.org/officeDocument/2006/relationships/image" Target="media/image46.png"/><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2.png"/><Relationship Id="rId201" Type="http://schemas.openxmlformats.org/officeDocument/2006/relationships/hyperlink" Target="https://lt.wikipedia.org/wiki/Elektros_srov%C4%97" TargetMode="External"/><Relationship Id="rId222" Type="http://schemas.openxmlformats.org/officeDocument/2006/relationships/hyperlink" Target="http://x-engineer.org/" TargetMode="External"/><Relationship Id="rId243" Type="http://schemas.openxmlformats.org/officeDocument/2006/relationships/hyperlink" Target="http://www.lim.lt/parduotuve/bmw-20-pin-obd2-adapteris" TargetMode="External"/><Relationship Id="rId17" Type="http://schemas.openxmlformats.org/officeDocument/2006/relationships/hyperlink" Target="https://www.wikihow.com/Rebuild-an-Engine" TargetMode="External"/><Relationship Id="rId38" Type="http://schemas.openxmlformats.org/officeDocument/2006/relationships/image" Target="media/image21.jpeg"/><Relationship Id="rId59" Type="http://schemas.openxmlformats.org/officeDocument/2006/relationships/image" Target="media/image34.jpg"/><Relationship Id="rId103" Type="http://schemas.openxmlformats.org/officeDocument/2006/relationships/image" Target="media/image61.png"/><Relationship Id="rId124" Type="http://schemas.openxmlformats.org/officeDocument/2006/relationships/image" Target="media/image79.png"/><Relationship Id="rId70" Type="http://schemas.openxmlformats.org/officeDocument/2006/relationships/image" Target="media/image41.png"/><Relationship Id="rId91" Type="http://schemas.openxmlformats.org/officeDocument/2006/relationships/image" Target="media/image52.jpg"/><Relationship Id="rId145" Type="http://schemas.openxmlformats.org/officeDocument/2006/relationships/image" Target="media/image96.png"/><Relationship Id="rId166" Type="http://schemas.openxmlformats.org/officeDocument/2006/relationships/image" Target="media/image114.png"/><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hyperlink" Target="https://bendriejigebejimai.lt/wp-content/uploads/2020/04/Knyga_IV.pdf" TargetMode="External"/><Relationship Id="rId233" Type="http://schemas.openxmlformats.org/officeDocument/2006/relationships/hyperlink" Target="https://www.irankiubaze.com/sankabos-centravimo-islyginimo-komplektas-11-vnt" TargetMode="External"/><Relationship Id="rId28" Type="http://schemas.openxmlformats.org/officeDocument/2006/relationships/hyperlink" Target="http://www.pmdtkt.upc.smm.lt/dokumentai/Medziaga/varikliai/mm1/varikliai-1medziaga.pdf" TargetMode="External"/><Relationship Id="rId49" Type="http://schemas.openxmlformats.org/officeDocument/2006/relationships/image" Target="media/image27.png"/><Relationship Id="rId114" Type="http://schemas.openxmlformats.org/officeDocument/2006/relationships/image" Target="media/image71.png"/><Relationship Id="rId60" Type="http://schemas.openxmlformats.org/officeDocument/2006/relationships/image" Target="media/image35.png"/><Relationship Id="rId81" Type="http://schemas.openxmlformats.org/officeDocument/2006/relationships/hyperlink" Target="http://www.autoemokymas.lt/mokinio_darbo_knyga/10/340" TargetMode="External"/><Relationship Id="rId135" Type="http://schemas.openxmlformats.org/officeDocument/2006/relationships/image" Target="media/image89.png"/><Relationship Id="rId156" Type="http://schemas.openxmlformats.org/officeDocument/2006/relationships/image" Target="media/image104.png"/><Relationship Id="rId177" Type="http://schemas.openxmlformats.org/officeDocument/2006/relationships/oleObject" Target="embeddings/oleObject11.bin"/><Relationship Id="rId198" Type="http://schemas.openxmlformats.org/officeDocument/2006/relationships/image" Target="media/image143.png"/><Relationship Id="rId202" Type="http://schemas.openxmlformats.org/officeDocument/2006/relationships/image" Target="media/image146.png"/><Relationship Id="rId223" Type="http://schemas.openxmlformats.org/officeDocument/2006/relationships/hyperlink" Target="https://x-engineer.org/category/automotive-engineering/vehicle/" TargetMode="External"/><Relationship Id="rId244" Type="http://schemas.openxmlformats.org/officeDocument/2006/relationships/hyperlink" Target="http://autodiag.lt/index.php?route=product/category&amp;path=81" TargetMode="External"/><Relationship Id="rId18" Type="http://schemas.openxmlformats.org/officeDocument/2006/relationships/image" Target="media/image5.jpg"/><Relationship Id="rId39" Type="http://schemas.openxmlformats.org/officeDocument/2006/relationships/hyperlink" Target="https://www.uniteddieselshop.co.uk/vag-20-lt-pd-injectors-set-of-4-injectors-680-p.asp" TargetMode="External"/><Relationship Id="rId50" Type="http://schemas.openxmlformats.org/officeDocument/2006/relationships/image" Target="media/image28.png"/><Relationship Id="rId104" Type="http://schemas.openxmlformats.org/officeDocument/2006/relationships/image" Target="media/image62.jpg"/><Relationship Id="rId125" Type="http://schemas.openxmlformats.org/officeDocument/2006/relationships/image" Target="media/image80.png"/><Relationship Id="rId146" Type="http://schemas.openxmlformats.org/officeDocument/2006/relationships/oleObject" Target="embeddings/oleObject9.bin"/><Relationship Id="rId167" Type="http://schemas.openxmlformats.org/officeDocument/2006/relationships/image" Target="media/image115.jpg"/><Relationship Id="rId188" Type="http://schemas.openxmlformats.org/officeDocument/2006/relationships/image" Target="media/image133.png"/><Relationship Id="rId71" Type="http://schemas.openxmlformats.org/officeDocument/2006/relationships/oleObject" Target="embeddings/oleObject3.bin"/><Relationship Id="rId92" Type="http://schemas.openxmlformats.org/officeDocument/2006/relationships/image" Target="media/image53.jpg"/><Relationship Id="rId213" Type="http://schemas.openxmlformats.org/officeDocument/2006/relationships/hyperlink" Target="https://bendriejigebejimai.lt/wp-content/uploads/2020/04/Knyga_II.pdf" TargetMode="External"/><Relationship Id="rId234" Type="http://schemas.openxmlformats.org/officeDocument/2006/relationships/hyperlink" Target="https://www.irankiubaze.com/sac-sankabos-aptarnavimo-rinkinys" TargetMode="External"/><Relationship Id="rId2" Type="http://schemas.openxmlformats.org/officeDocument/2006/relationships/numbering" Target="numbering.xml"/><Relationship Id="rId29" Type="http://schemas.openxmlformats.org/officeDocument/2006/relationships/image" Target="media/image13.png"/><Relationship Id="rId40" Type="http://schemas.openxmlformats.org/officeDocument/2006/relationships/hyperlink" Target="https://www.uniteddieselshop.co.uk/vag-20-lt-pd-injectors-set-of-4-injectors-680-p.asp" TargetMode="External"/><Relationship Id="rId115" Type="http://schemas.openxmlformats.org/officeDocument/2006/relationships/image" Target="media/image72.png"/><Relationship Id="rId136" Type="http://schemas.openxmlformats.org/officeDocument/2006/relationships/image" Target="media/image90.png"/><Relationship Id="rId157" Type="http://schemas.openxmlformats.org/officeDocument/2006/relationships/image" Target="media/image105.png"/><Relationship Id="rId178" Type="http://schemas.openxmlformats.org/officeDocument/2006/relationships/oleObject" Target="embeddings/oleObject12.bin"/><Relationship Id="rId61" Type="http://schemas.openxmlformats.org/officeDocument/2006/relationships/image" Target="media/image36.png"/><Relationship Id="rId82" Type="http://schemas.openxmlformats.org/officeDocument/2006/relationships/image" Target="media/image47.png"/><Relationship Id="rId199" Type="http://schemas.openxmlformats.org/officeDocument/2006/relationships/image" Target="media/image144.png"/><Relationship Id="rId203" Type="http://schemas.openxmlformats.org/officeDocument/2006/relationships/oleObject" Target="embeddings/oleObject14.bin"/><Relationship Id="rId19" Type="http://schemas.openxmlformats.org/officeDocument/2006/relationships/hyperlink" Target="https://www.wikihow.com/Rebuild-an-Engine" TargetMode="External"/><Relationship Id="rId224" Type="http://schemas.openxmlformats.org/officeDocument/2006/relationships/hyperlink" Target="https://eskimas.lt/product/kompresijos-matuoklis-benzininiam-varikliui/" TargetMode="External"/><Relationship Id="rId245" Type="http://schemas.openxmlformats.org/officeDocument/2006/relationships/hyperlink" Target="http://adiag.lt/obd-perejimas-i-renault-12-pin.html" TargetMode="External"/><Relationship Id="rId30" Type="http://schemas.openxmlformats.org/officeDocument/2006/relationships/hyperlink" Target="https://www.vdu.lt/cris/bitstream/20.500.12259/112844/1/gintautas_steponavicius_md.pdf" TargetMode="External"/><Relationship Id="rId105" Type="http://schemas.openxmlformats.org/officeDocument/2006/relationships/image" Target="media/image63.png"/><Relationship Id="rId126" Type="http://schemas.openxmlformats.org/officeDocument/2006/relationships/oleObject" Target="embeddings/oleObject6.bin"/><Relationship Id="rId147" Type="http://schemas.openxmlformats.org/officeDocument/2006/relationships/image" Target="media/image97.png"/><Relationship Id="rId168" Type="http://schemas.openxmlformats.org/officeDocument/2006/relationships/image" Target="media/image116.jpg"/><Relationship Id="rId51" Type="http://schemas.openxmlformats.org/officeDocument/2006/relationships/hyperlink" Target="https://injectionpumps.co.uk/product/seal-repair-kit-bosch-vp37-pumps/" TargetMode="External"/><Relationship Id="rId72" Type="http://schemas.openxmlformats.org/officeDocument/2006/relationships/image" Target="media/image42.png"/><Relationship Id="rId93" Type="http://schemas.openxmlformats.org/officeDocument/2006/relationships/image" Target="media/image54.jpg"/><Relationship Id="rId189" Type="http://schemas.openxmlformats.org/officeDocument/2006/relationships/image" Target="media/image134.png"/><Relationship Id="rId3" Type="http://schemas.openxmlformats.org/officeDocument/2006/relationships/styles" Target="styles.xml"/><Relationship Id="rId214" Type="http://schemas.openxmlformats.org/officeDocument/2006/relationships/hyperlink" Target="https://bendriejigebejimai.lt/wp-content/uploads/2020/04/Knyga_I.pdf" TargetMode="External"/><Relationship Id="rId235" Type="http://schemas.openxmlformats.org/officeDocument/2006/relationships/hyperlink" Target="https://www.jusuirankiai.lt/automobiliui-serviso-irankiai/reples-sriegikliai-kniedikliai-kniedes/reples-savarzoms-spec-reples/reples-savarzoms-suspausti" TargetMode="External"/><Relationship Id="rId116" Type="http://schemas.openxmlformats.org/officeDocument/2006/relationships/image" Target="media/image73.png"/><Relationship Id="rId137" Type="http://schemas.openxmlformats.org/officeDocument/2006/relationships/image" Target="media/image91.png"/><Relationship Id="rId158" Type="http://schemas.openxmlformats.org/officeDocument/2006/relationships/image" Target="media/image106.png"/><Relationship Id="rId20" Type="http://schemas.openxmlformats.org/officeDocument/2006/relationships/image" Target="media/image6.png"/><Relationship Id="rId41" Type="http://schemas.openxmlformats.org/officeDocument/2006/relationships/hyperlink" Target="https://www.uniteddieselshop.co.uk/vag-20-lt-pd-injectors-set-of-4-injectors-680-p.asp" TargetMode="External"/><Relationship Id="rId62" Type="http://schemas.openxmlformats.org/officeDocument/2006/relationships/hyperlink" Target="http://www.autoemokymas.lt/testas/41" TargetMode="External"/><Relationship Id="rId83" Type="http://schemas.openxmlformats.org/officeDocument/2006/relationships/hyperlink" Target="http://www.autoemokymas.lt/mokinio_darbo_knyga/11/150" TargetMode="External"/><Relationship Id="rId179" Type="http://schemas.openxmlformats.org/officeDocument/2006/relationships/oleObject" Target="embeddings/oleObject13.bin"/><Relationship Id="rId190" Type="http://schemas.openxmlformats.org/officeDocument/2006/relationships/image" Target="media/image135.png"/><Relationship Id="rId204" Type="http://schemas.openxmlformats.org/officeDocument/2006/relationships/oleObject" Target="embeddings/oleObject15.bin"/><Relationship Id="rId225" Type="http://schemas.openxmlformats.org/officeDocument/2006/relationships/hyperlink" Target="https://www.stokker.lt/mikrometras-skaitmeninis-0-30mm-din-863-ip67-vogel/1853227496" TargetMode="External"/><Relationship Id="rId246" Type="http://schemas.openxmlformats.org/officeDocument/2006/relationships/footer" Target="footer1.xml"/><Relationship Id="rId106" Type="http://schemas.openxmlformats.org/officeDocument/2006/relationships/image" Target="media/image64.jpg"/><Relationship Id="rId127"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nFgSwbmOVsvunuYifT6WBgcoNNg==">AMUW2mVIQ8E53r6J2gXuzVXxSCkTYRuWJHGMwNmH/wv1kI9WxqNmdy1zjMjrKTx1x7hhw4GoHt7dXSnNEW41IcdU/FvkB/W0VKJlHiF1Fdt0kmC21+Ma/617z2jAGuXa5rimuUIVwTK9IPRxu3IQVOOHDRiufh7hO+d4Aann/C4GetFBIkuRfFlDMeKjl1F9PYV5JrhEgKT7FE3RArvyllqIBMGEduioaWfZkg0x94z84v9XmtCQHFg=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87</Pages>
  <Words>99138</Words>
  <Characters>56510</Characters>
  <Application>Microsoft Office Word</Application>
  <DocSecurity>0</DocSecurity>
  <Lines>470</Lines>
  <Paragraphs>310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Ausra</cp:lastModifiedBy>
  <cp:revision>2</cp:revision>
  <dcterms:created xsi:type="dcterms:W3CDTF">2021-07-14T12:42:00Z</dcterms:created>
  <dcterms:modified xsi:type="dcterms:W3CDTF">2021-07-14T12:42:00Z</dcterms:modified>
</cp:coreProperties>
</file>